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Layout w:type="fixed"/>
        <w:tblCellMar>
          <w:left w:w="0" w:type="dxa"/>
          <w:right w:w="0" w:type="dxa"/>
        </w:tblCellMar>
        <w:tblLook w:val="04A0" w:firstRow="1" w:lastRow="0" w:firstColumn="1" w:lastColumn="0" w:noHBand="0" w:noVBand="1"/>
      </w:tblPr>
      <w:tblGrid>
        <w:gridCol w:w="8910"/>
      </w:tblGrid>
      <w:tr w:rsidR="00927E4F" w:rsidRPr="00927E4F" w14:paraId="07739E57" w14:textId="77777777" w:rsidTr="00486EA9">
        <w:trPr>
          <w:trHeight w:val="2072"/>
        </w:trPr>
        <w:tc>
          <w:tcPr>
            <w:tcW w:w="8910" w:type="dxa"/>
            <w:shd w:val="clear" w:color="auto" w:fill="FFFFFF"/>
            <w:vAlign w:val="center"/>
            <w:hideMark/>
          </w:tcPr>
          <w:p w14:paraId="256640BB" w14:textId="77777777" w:rsidR="00927E4F" w:rsidRPr="00927E4F" w:rsidRDefault="00927E4F" w:rsidP="00927E4F">
            <w:pPr>
              <w:adjustRightInd w:val="0"/>
              <w:jc w:val="center"/>
              <w:rPr>
                <w:rFonts w:ascii="Times New Roman" w:eastAsia="Times New Roman" w:hAnsi="Times New Roman" w:cs="Times New Roman"/>
                <w:sz w:val="24"/>
                <w:szCs w:val="24"/>
                <w:lang w:eastAsia="ru-RU"/>
              </w:rPr>
            </w:pPr>
            <w:r w:rsidRPr="00927E4F">
              <w:rPr>
                <w:rFonts w:ascii="Times New Roman" w:eastAsia="Times New Roman" w:hAnsi="Times New Roman" w:cs="Times New Roman"/>
                <w:sz w:val="24"/>
                <w:szCs w:val="24"/>
                <w:lang w:eastAsia="ru-RU"/>
              </w:rPr>
              <w:t xml:space="preserve">   </w:t>
            </w:r>
            <w:r w:rsidRPr="00927E4F">
              <w:rPr>
                <w:rFonts w:ascii="Times New Roman" w:eastAsia="Times New Roman" w:hAnsi="Times New Roman" w:cs="Times New Roman"/>
                <w:noProof/>
                <w:sz w:val="24"/>
                <w:szCs w:val="24"/>
                <w:lang w:eastAsia="ru-RU"/>
              </w:rPr>
              <w:drawing>
                <wp:inline distT="0" distB="0" distL="0" distR="0" wp14:anchorId="300BB07B" wp14:editId="4B7E2A83">
                  <wp:extent cx="542925" cy="638175"/>
                  <wp:effectExtent l="0" t="0" r="9525" b="9525"/>
                  <wp:docPr id="525935709" name="Рисунок 525935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2925" cy="638175"/>
                          </a:xfrm>
                          <a:prstGeom prst="rect">
                            <a:avLst/>
                          </a:prstGeom>
                          <a:noFill/>
                          <a:ln>
                            <a:noFill/>
                          </a:ln>
                        </pic:spPr>
                      </pic:pic>
                    </a:graphicData>
                  </a:graphic>
                </wp:inline>
              </w:drawing>
            </w:r>
          </w:p>
          <w:p w14:paraId="5ECDFC08" w14:textId="77777777" w:rsidR="00927E4F" w:rsidRPr="00927E4F" w:rsidRDefault="00927E4F" w:rsidP="00927E4F">
            <w:pPr>
              <w:adjustRightInd w:val="0"/>
              <w:jc w:val="center"/>
              <w:rPr>
                <w:rFonts w:ascii="Times New Roman" w:eastAsia="Times New Roman" w:hAnsi="Times New Roman" w:cs="Times New Roman"/>
                <w:sz w:val="24"/>
                <w:szCs w:val="24"/>
                <w:lang w:eastAsia="ru-RU"/>
              </w:rPr>
            </w:pPr>
            <w:r w:rsidRPr="00927E4F">
              <w:rPr>
                <w:rFonts w:ascii="Times New Roman" w:eastAsia="Times New Roman" w:hAnsi="Times New Roman" w:cs="Times New Roman"/>
                <w:sz w:val="24"/>
                <w:szCs w:val="24"/>
                <w:lang w:eastAsia="ru-RU"/>
              </w:rPr>
              <w:t>АДМИНИСТРАЦИЯ</w:t>
            </w:r>
          </w:p>
          <w:p w14:paraId="1F4A9E4B" w14:textId="77777777" w:rsidR="00927E4F" w:rsidRPr="00927E4F" w:rsidRDefault="00927E4F" w:rsidP="00927E4F">
            <w:pPr>
              <w:adjustRightInd w:val="0"/>
              <w:jc w:val="center"/>
              <w:rPr>
                <w:rFonts w:ascii="Times New Roman" w:eastAsia="Times New Roman" w:hAnsi="Times New Roman" w:cs="Times New Roman"/>
                <w:sz w:val="24"/>
                <w:szCs w:val="24"/>
                <w:lang w:eastAsia="ru-RU"/>
              </w:rPr>
            </w:pPr>
            <w:proofErr w:type="spellStart"/>
            <w:r w:rsidRPr="00927E4F">
              <w:rPr>
                <w:rFonts w:ascii="Times New Roman" w:eastAsia="Times New Roman" w:hAnsi="Times New Roman" w:cs="Times New Roman"/>
                <w:sz w:val="24"/>
                <w:szCs w:val="24"/>
                <w:lang w:eastAsia="ru-RU"/>
              </w:rPr>
              <w:t>Цветочненского</w:t>
            </w:r>
            <w:proofErr w:type="spellEnd"/>
            <w:r w:rsidRPr="00927E4F">
              <w:rPr>
                <w:rFonts w:ascii="Times New Roman" w:eastAsia="Times New Roman" w:hAnsi="Times New Roman" w:cs="Times New Roman"/>
                <w:sz w:val="24"/>
                <w:szCs w:val="24"/>
                <w:lang w:eastAsia="ru-RU"/>
              </w:rPr>
              <w:t xml:space="preserve"> сельского поселения</w:t>
            </w:r>
          </w:p>
          <w:p w14:paraId="0CA75F7E" w14:textId="77777777" w:rsidR="00927E4F" w:rsidRPr="00927E4F" w:rsidRDefault="00927E4F" w:rsidP="00927E4F">
            <w:pPr>
              <w:adjustRightInd w:val="0"/>
              <w:jc w:val="center"/>
              <w:rPr>
                <w:rFonts w:ascii="Times New Roman" w:eastAsia="Times New Roman" w:hAnsi="Times New Roman" w:cs="Times New Roman"/>
                <w:sz w:val="24"/>
                <w:szCs w:val="24"/>
                <w:lang w:eastAsia="ru-RU"/>
              </w:rPr>
            </w:pPr>
            <w:r w:rsidRPr="00927E4F">
              <w:rPr>
                <w:rFonts w:ascii="Times New Roman" w:eastAsia="Times New Roman" w:hAnsi="Times New Roman" w:cs="Times New Roman"/>
                <w:sz w:val="24"/>
                <w:szCs w:val="24"/>
                <w:lang w:eastAsia="ru-RU"/>
              </w:rPr>
              <w:t>Белогорского района</w:t>
            </w:r>
          </w:p>
          <w:p w14:paraId="0C0719C0" w14:textId="77777777" w:rsidR="00927E4F" w:rsidRPr="00927E4F" w:rsidRDefault="00927E4F" w:rsidP="00927E4F">
            <w:pPr>
              <w:adjustRightInd w:val="0"/>
              <w:jc w:val="center"/>
              <w:rPr>
                <w:rFonts w:ascii="Times New Roman" w:eastAsia="Times New Roman" w:hAnsi="Times New Roman" w:cs="Times New Roman"/>
                <w:sz w:val="24"/>
                <w:szCs w:val="24"/>
                <w:lang w:eastAsia="ru-RU"/>
              </w:rPr>
            </w:pPr>
            <w:r w:rsidRPr="00927E4F">
              <w:rPr>
                <w:rFonts w:ascii="Times New Roman" w:eastAsia="Times New Roman" w:hAnsi="Times New Roman" w:cs="Times New Roman"/>
                <w:sz w:val="24"/>
                <w:szCs w:val="24"/>
                <w:lang w:eastAsia="ru-RU"/>
              </w:rPr>
              <w:t>Республики Крым</w:t>
            </w:r>
          </w:p>
        </w:tc>
      </w:tr>
    </w:tbl>
    <w:p w14:paraId="798E1CEF" w14:textId="77777777" w:rsidR="00927E4F" w:rsidRPr="00927E4F" w:rsidRDefault="00927E4F" w:rsidP="00927E4F">
      <w:pPr>
        <w:adjustRightInd w:val="0"/>
        <w:rPr>
          <w:rFonts w:ascii="Times New Roman" w:eastAsia="Times New Roman" w:hAnsi="Times New Roman" w:cs="Times New Roman"/>
          <w:sz w:val="24"/>
          <w:szCs w:val="24"/>
          <w:lang w:eastAsia="ru-RU"/>
        </w:rPr>
      </w:pPr>
    </w:p>
    <w:p w14:paraId="5BF8F8E7" w14:textId="77777777" w:rsidR="00927E4F" w:rsidRPr="00927E4F" w:rsidRDefault="00927E4F" w:rsidP="00927E4F">
      <w:pPr>
        <w:adjustRightInd w:val="0"/>
        <w:rPr>
          <w:rFonts w:ascii="Times New Roman" w:eastAsia="Times New Roman" w:hAnsi="Times New Roman" w:cs="Times New Roman"/>
          <w:sz w:val="24"/>
          <w:szCs w:val="24"/>
          <w:lang w:eastAsia="ru-RU"/>
        </w:rPr>
      </w:pPr>
      <w:r w:rsidRPr="00927E4F">
        <w:rPr>
          <w:rFonts w:ascii="Times New Roman" w:eastAsia="Times New Roman" w:hAnsi="Times New Roman" w:cs="Times New Roman"/>
          <w:sz w:val="24"/>
          <w:szCs w:val="24"/>
          <w:lang w:eastAsia="ru-RU"/>
        </w:rPr>
        <w:t xml:space="preserve">                                                         ПОСТАНОВЛЕНИЕ</w:t>
      </w:r>
    </w:p>
    <w:p w14:paraId="7971AE53" w14:textId="77777777" w:rsidR="00927E4F" w:rsidRPr="00927E4F" w:rsidRDefault="00927E4F" w:rsidP="00927E4F">
      <w:pPr>
        <w:suppressAutoHyphens/>
        <w:autoSpaceDE/>
        <w:autoSpaceDN/>
        <w:spacing w:line="100" w:lineRule="atLeast"/>
        <w:ind w:right="38"/>
        <w:jc w:val="center"/>
        <w:rPr>
          <w:rFonts w:ascii="Times New Roman" w:eastAsia="SimSun" w:hAnsi="Times New Roman" w:cs="Mangal"/>
          <w:kern w:val="2"/>
          <w:sz w:val="24"/>
          <w:szCs w:val="24"/>
          <w:lang w:eastAsia="hi-IN" w:bidi="hi-IN"/>
        </w:rPr>
      </w:pPr>
    </w:p>
    <w:p w14:paraId="1939A263" w14:textId="77777777" w:rsidR="00927E4F" w:rsidRPr="00927E4F" w:rsidRDefault="00927E4F" w:rsidP="00927E4F">
      <w:pPr>
        <w:widowControl/>
        <w:adjustRightInd w:val="0"/>
        <w:rPr>
          <w:rFonts w:ascii="Times New Roman" w:eastAsia="Times New Roman" w:hAnsi="Times New Roman" w:cs="Times New Roman"/>
          <w:sz w:val="24"/>
          <w:szCs w:val="24"/>
          <w:lang w:eastAsia="ru-RU"/>
        </w:rPr>
      </w:pPr>
      <w:r w:rsidRPr="00927E4F">
        <w:rPr>
          <w:rFonts w:ascii="Times New Roman" w:eastAsia="Times New Roman" w:hAnsi="Times New Roman" w:cs="Times New Roman"/>
          <w:sz w:val="24"/>
          <w:szCs w:val="24"/>
          <w:lang w:eastAsia="ru-RU"/>
        </w:rPr>
        <w:t xml:space="preserve">05 </w:t>
      </w:r>
      <w:proofErr w:type="gramStart"/>
      <w:r w:rsidRPr="00927E4F">
        <w:rPr>
          <w:rFonts w:ascii="Times New Roman" w:eastAsia="Times New Roman" w:hAnsi="Times New Roman" w:cs="Times New Roman"/>
          <w:sz w:val="24"/>
          <w:szCs w:val="24"/>
          <w:lang w:eastAsia="ru-RU"/>
        </w:rPr>
        <w:t>марта  2024</w:t>
      </w:r>
      <w:proofErr w:type="gramEnd"/>
      <w:r w:rsidRPr="00927E4F">
        <w:rPr>
          <w:rFonts w:ascii="Times New Roman" w:eastAsia="Times New Roman" w:hAnsi="Times New Roman" w:cs="Times New Roman"/>
          <w:sz w:val="24"/>
          <w:szCs w:val="24"/>
          <w:lang w:eastAsia="ru-RU"/>
        </w:rPr>
        <w:t xml:space="preserve"> г.                              село Цветочное                                           №67-ПА</w:t>
      </w:r>
    </w:p>
    <w:p w14:paraId="531769BC" w14:textId="77777777" w:rsidR="00927E4F" w:rsidRPr="00927E4F" w:rsidRDefault="00927E4F" w:rsidP="00927E4F">
      <w:pPr>
        <w:widowControl/>
        <w:suppressAutoHyphens/>
        <w:autoSpaceDE/>
        <w:autoSpaceDN/>
        <w:rPr>
          <w:rFonts w:ascii="Times New Roman" w:eastAsia="Times New Roman" w:hAnsi="Times New Roman" w:cs="Times New Roman"/>
          <w:kern w:val="2"/>
          <w:sz w:val="24"/>
          <w:szCs w:val="24"/>
          <w:lang w:eastAsia="ar-SA"/>
          <w14:ligatures w14:val="standardContextual"/>
        </w:rPr>
      </w:pPr>
    </w:p>
    <w:p w14:paraId="44402CDC" w14:textId="77777777" w:rsidR="00927E4F" w:rsidRPr="00927E4F" w:rsidRDefault="00927E4F" w:rsidP="00927E4F">
      <w:pPr>
        <w:widowControl/>
        <w:tabs>
          <w:tab w:val="left" w:pos="1110"/>
        </w:tabs>
        <w:suppressAutoHyphens/>
        <w:autoSpaceDE/>
        <w:autoSpaceDN/>
        <w:jc w:val="both"/>
        <w:rPr>
          <w:rFonts w:ascii="Times New Roman" w:eastAsia="Times New Roman" w:hAnsi="Times New Roman" w:cs="Times New Roman"/>
          <w:b/>
          <w:sz w:val="24"/>
          <w:szCs w:val="24"/>
          <w:lang w:eastAsia="ar-SA"/>
        </w:rPr>
      </w:pPr>
    </w:p>
    <w:p w14:paraId="6D05CC69" w14:textId="77777777" w:rsidR="00927E4F" w:rsidRPr="00927E4F" w:rsidRDefault="00927E4F" w:rsidP="00927E4F">
      <w:pPr>
        <w:widowControl/>
        <w:autoSpaceDE/>
        <w:autoSpaceDN/>
        <w:spacing w:line="276" w:lineRule="auto"/>
        <w:ind w:right="3969"/>
        <w:rPr>
          <w:rFonts w:ascii="Times New Roman" w:eastAsia="Calibri" w:hAnsi="Times New Roman" w:cs="Times New Roman"/>
          <w:bCs/>
          <w:sz w:val="24"/>
          <w:szCs w:val="24"/>
        </w:rPr>
      </w:pPr>
      <w:r w:rsidRPr="00927E4F">
        <w:rPr>
          <w:rFonts w:ascii="Times New Roman" w:eastAsia="Calibri" w:hAnsi="Times New Roman" w:cs="Times New Roman"/>
          <w:bCs/>
          <w:sz w:val="24"/>
          <w:szCs w:val="24"/>
        </w:rPr>
        <w:t xml:space="preserve"> Об утверждении программы в области энергосбережения и повышения энергетической эффективности на 2024-2026 годы</w:t>
      </w:r>
    </w:p>
    <w:p w14:paraId="127FC5D8" w14:textId="77777777" w:rsidR="00927E4F" w:rsidRPr="00927E4F" w:rsidRDefault="00927E4F" w:rsidP="00927E4F">
      <w:pPr>
        <w:widowControl/>
        <w:autoSpaceDE/>
        <w:autoSpaceDN/>
        <w:spacing w:line="276" w:lineRule="auto"/>
        <w:ind w:right="1274"/>
        <w:rPr>
          <w:rFonts w:ascii="Times New Roman" w:eastAsia="Calibri" w:hAnsi="Times New Roman" w:cs="Times New Roman"/>
          <w:sz w:val="24"/>
          <w:szCs w:val="24"/>
        </w:rPr>
      </w:pPr>
    </w:p>
    <w:p w14:paraId="4AD59FF2" w14:textId="77777777" w:rsidR="00927E4F" w:rsidRPr="00927E4F" w:rsidRDefault="00927E4F" w:rsidP="00927E4F">
      <w:pPr>
        <w:adjustRightInd w:val="0"/>
        <w:spacing w:line="276" w:lineRule="auto"/>
        <w:ind w:firstLine="567"/>
        <w:contextualSpacing/>
        <w:jc w:val="both"/>
        <w:rPr>
          <w:rFonts w:ascii="Times New Roman" w:eastAsia="Times New Roman" w:hAnsi="Times New Roman" w:cs="Times New Roman"/>
          <w:sz w:val="24"/>
          <w:szCs w:val="24"/>
        </w:rPr>
      </w:pPr>
      <w:r w:rsidRPr="00927E4F">
        <w:rPr>
          <w:rFonts w:ascii="Times New Roman" w:eastAsia="Times New Roman" w:hAnsi="Times New Roman" w:cs="Times New Roman"/>
          <w:sz w:val="24"/>
          <w:szCs w:val="24"/>
        </w:rPr>
        <w:t xml:space="preserve">В соответствии с Федеральным законом РФ от 23.11.2009 № 261-ФЗ «Об энергосбережении и о повышении энергетической эффективности и о внесении изменений в отдельные законодательные акты РФ», в целях эффективного и рационального использования энергетических ресурсов и для снижения расходования бюджетных средств на энергетические ресурсы, руководствуясь Уставом муниципального образования </w:t>
      </w:r>
      <w:proofErr w:type="spellStart"/>
      <w:r w:rsidRPr="00927E4F">
        <w:rPr>
          <w:rFonts w:ascii="Times New Roman" w:eastAsia="Times New Roman" w:hAnsi="Times New Roman" w:cs="Times New Roman"/>
          <w:sz w:val="24"/>
          <w:szCs w:val="24"/>
        </w:rPr>
        <w:t>Цветочненское</w:t>
      </w:r>
      <w:proofErr w:type="spellEnd"/>
      <w:r w:rsidRPr="00927E4F">
        <w:rPr>
          <w:rFonts w:ascii="Times New Roman" w:eastAsia="Times New Roman" w:hAnsi="Times New Roman" w:cs="Times New Roman"/>
          <w:sz w:val="24"/>
          <w:szCs w:val="24"/>
        </w:rPr>
        <w:t xml:space="preserve"> сельское поселение Белогорского района Республики Крым, администрация </w:t>
      </w:r>
      <w:proofErr w:type="spellStart"/>
      <w:r w:rsidRPr="00927E4F">
        <w:rPr>
          <w:rFonts w:ascii="Times New Roman" w:eastAsia="Times New Roman" w:hAnsi="Times New Roman" w:cs="Times New Roman"/>
          <w:sz w:val="24"/>
          <w:szCs w:val="24"/>
        </w:rPr>
        <w:t>Цветочненского</w:t>
      </w:r>
      <w:proofErr w:type="spellEnd"/>
      <w:r w:rsidRPr="00927E4F">
        <w:rPr>
          <w:rFonts w:ascii="Times New Roman" w:eastAsia="Times New Roman" w:hAnsi="Times New Roman" w:cs="Times New Roman"/>
          <w:sz w:val="24"/>
          <w:szCs w:val="24"/>
        </w:rPr>
        <w:t xml:space="preserve"> сельского поселения Белогорского района Республики Крым</w:t>
      </w:r>
    </w:p>
    <w:p w14:paraId="0065F4C3" w14:textId="77777777" w:rsidR="00927E4F" w:rsidRPr="00927E4F" w:rsidRDefault="00927E4F" w:rsidP="00927E4F">
      <w:pPr>
        <w:adjustRightInd w:val="0"/>
        <w:spacing w:line="276" w:lineRule="auto"/>
        <w:ind w:firstLine="567"/>
        <w:contextualSpacing/>
        <w:jc w:val="both"/>
        <w:rPr>
          <w:rFonts w:ascii="Times New Roman" w:eastAsia="Times New Roman" w:hAnsi="Times New Roman" w:cs="Times New Roman"/>
          <w:sz w:val="24"/>
          <w:szCs w:val="24"/>
        </w:rPr>
      </w:pPr>
    </w:p>
    <w:p w14:paraId="626B9B41" w14:textId="77777777" w:rsidR="00927E4F" w:rsidRPr="00927E4F" w:rsidRDefault="00927E4F" w:rsidP="00927E4F">
      <w:pPr>
        <w:adjustRightInd w:val="0"/>
        <w:spacing w:line="276" w:lineRule="auto"/>
        <w:ind w:firstLine="720"/>
        <w:contextualSpacing/>
        <w:rPr>
          <w:rFonts w:ascii="Times New Roman" w:eastAsia="Times New Roman" w:hAnsi="Times New Roman" w:cs="Times New Roman"/>
          <w:bCs/>
          <w:sz w:val="24"/>
          <w:szCs w:val="24"/>
        </w:rPr>
      </w:pPr>
      <w:r w:rsidRPr="00927E4F">
        <w:rPr>
          <w:rFonts w:ascii="Times New Roman" w:eastAsia="Times New Roman" w:hAnsi="Times New Roman" w:cs="Times New Roman"/>
          <w:bCs/>
          <w:sz w:val="24"/>
          <w:szCs w:val="24"/>
        </w:rPr>
        <w:t>ПОСТАНОВЛЯЕТ:</w:t>
      </w:r>
    </w:p>
    <w:p w14:paraId="552FF237" w14:textId="77777777" w:rsidR="00927E4F" w:rsidRPr="00927E4F" w:rsidRDefault="00927E4F" w:rsidP="00927E4F">
      <w:pPr>
        <w:adjustRightInd w:val="0"/>
        <w:spacing w:line="276" w:lineRule="auto"/>
        <w:ind w:firstLine="720"/>
        <w:contextualSpacing/>
        <w:jc w:val="center"/>
        <w:rPr>
          <w:rFonts w:ascii="Times New Roman" w:eastAsia="Times New Roman" w:hAnsi="Times New Roman" w:cs="Times New Roman"/>
          <w:b/>
          <w:sz w:val="24"/>
          <w:szCs w:val="24"/>
        </w:rPr>
      </w:pPr>
    </w:p>
    <w:p w14:paraId="2B6C1BE5" w14:textId="77777777" w:rsidR="00927E4F" w:rsidRPr="00927E4F" w:rsidRDefault="00927E4F" w:rsidP="00927E4F">
      <w:pPr>
        <w:widowControl/>
        <w:autoSpaceDE/>
        <w:autoSpaceDN/>
        <w:spacing w:line="276" w:lineRule="auto"/>
        <w:ind w:right="-142" w:firstLine="708"/>
        <w:rPr>
          <w:rFonts w:ascii="Times New Roman" w:eastAsia="Calibri" w:hAnsi="Times New Roman" w:cs="Times New Roman"/>
          <w:bCs/>
          <w:sz w:val="24"/>
          <w:szCs w:val="24"/>
        </w:rPr>
      </w:pPr>
      <w:bookmarkStart w:id="0" w:name="sub_1"/>
      <w:r w:rsidRPr="00927E4F">
        <w:rPr>
          <w:rFonts w:ascii="Times New Roman" w:eastAsia="Times New Roman" w:hAnsi="Times New Roman" w:cs="Times New Roman"/>
          <w:sz w:val="24"/>
          <w:szCs w:val="24"/>
        </w:rPr>
        <w:t xml:space="preserve">1. </w:t>
      </w:r>
      <w:bookmarkStart w:id="1" w:name="sub_2"/>
      <w:bookmarkEnd w:id="0"/>
      <w:r w:rsidRPr="00927E4F">
        <w:rPr>
          <w:rFonts w:ascii="Times New Roman" w:eastAsia="Times New Roman" w:hAnsi="Times New Roman" w:cs="Times New Roman"/>
          <w:sz w:val="24"/>
          <w:szCs w:val="24"/>
        </w:rPr>
        <w:t xml:space="preserve"> Утвердить программу </w:t>
      </w:r>
      <w:r w:rsidRPr="00927E4F">
        <w:rPr>
          <w:rFonts w:ascii="Times New Roman" w:eastAsia="Calibri" w:hAnsi="Times New Roman" w:cs="Times New Roman"/>
          <w:bCs/>
          <w:sz w:val="24"/>
          <w:szCs w:val="24"/>
        </w:rPr>
        <w:t xml:space="preserve">в области энергосбережения и повышения энергетической эффективности на 2024-2026 годы </w:t>
      </w:r>
      <w:proofErr w:type="gramStart"/>
      <w:r w:rsidRPr="00927E4F">
        <w:rPr>
          <w:rFonts w:ascii="Times New Roman" w:eastAsia="Times New Roman" w:hAnsi="Times New Roman" w:cs="Times New Roman"/>
          <w:sz w:val="24"/>
          <w:szCs w:val="24"/>
        </w:rPr>
        <w:t>согласно приложения</w:t>
      </w:r>
      <w:proofErr w:type="gramEnd"/>
      <w:r w:rsidRPr="00927E4F">
        <w:rPr>
          <w:rFonts w:ascii="Times New Roman" w:eastAsia="Times New Roman" w:hAnsi="Times New Roman" w:cs="Times New Roman"/>
          <w:sz w:val="24"/>
          <w:szCs w:val="24"/>
        </w:rPr>
        <w:t xml:space="preserve"> 1.</w:t>
      </w:r>
    </w:p>
    <w:p w14:paraId="6D76F9F4" w14:textId="77777777" w:rsidR="00927E4F" w:rsidRPr="00927E4F" w:rsidRDefault="00927E4F" w:rsidP="00927E4F">
      <w:pPr>
        <w:adjustRightInd w:val="0"/>
        <w:spacing w:line="276" w:lineRule="auto"/>
        <w:ind w:firstLine="720"/>
        <w:contextualSpacing/>
        <w:jc w:val="both"/>
        <w:rPr>
          <w:rFonts w:ascii="Times New Roman" w:eastAsia="Times New Roman" w:hAnsi="Times New Roman" w:cs="Times New Roman"/>
          <w:sz w:val="24"/>
          <w:szCs w:val="24"/>
        </w:rPr>
      </w:pPr>
      <w:bookmarkStart w:id="2" w:name="sub_3"/>
      <w:bookmarkEnd w:id="1"/>
      <w:r w:rsidRPr="00927E4F">
        <w:rPr>
          <w:rFonts w:ascii="Times New Roman" w:eastAsia="Times New Roman" w:hAnsi="Times New Roman" w:cs="Times New Roman"/>
          <w:sz w:val="24"/>
          <w:szCs w:val="24"/>
        </w:rPr>
        <w:t>2.</w:t>
      </w:r>
      <w:bookmarkEnd w:id="2"/>
      <w:r w:rsidRPr="00927E4F">
        <w:rPr>
          <w:rFonts w:ascii="Calibri" w:eastAsia="Calibri" w:hAnsi="Calibri" w:cs="Times New Roman"/>
          <w:sz w:val="24"/>
          <w:szCs w:val="24"/>
        </w:rPr>
        <w:t xml:space="preserve"> </w:t>
      </w:r>
      <w:r w:rsidRPr="00927E4F">
        <w:rPr>
          <w:rFonts w:ascii="Times New Roman" w:eastAsia="Times New Roman" w:hAnsi="Times New Roman" w:cs="Times New Roman"/>
          <w:sz w:val="24"/>
          <w:szCs w:val="24"/>
        </w:rPr>
        <w:t xml:space="preserve">Данное постановление обнародовать на информационном стенде администрации </w:t>
      </w:r>
      <w:proofErr w:type="spellStart"/>
      <w:r w:rsidRPr="00927E4F">
        <w:rPr>
          <w:rFonts w:ascii="Times New Roman" w:eastAsia="Times New Roman" w:hAnsi="Times New Roman" w:cs="Times New Roman"/>
          <w:sz w:val="24"/>
          <w:szCs w:val="24"/>
        </w:rPr>
        <w:t>Цветочненского</w:t>
      </w:r>
      <w:proofErr w:type="spellEnd"/>
      <w:r w:rsidRPr="00927E4F">
        <w:rPr>
          <w:rFonts w:ascii="Times New Roman" w:eastAsia="Times New Roman" w:hAnsi="Times New Roman" w:cs="Times New Roman"/>
          <w:sz w:val="24"/>
          <w:szCs w:val="24"/>
        </w:rPr>
        <w:t xml:space="preserve"> сельского поселения Белогорского района Республики Крым, расположенного по адресу: 297624, Республика Крым, Белогорский район, с. Цветочное, ул. Трубенко,117, официальном сайте в сети Интернет http://цветочное-адм.рф/, на официальном Портале Правительства Республики Крым на странице Белогорского муниципального района (http:belogorskiy.rk.gov.ru) в разделе «Муниципальные образования района» подраздел «</w:t>
      </w:r>
      <w:proofErr w:type="spellStart"/>
      <w:r w:rsidRPr="00927E4F">
        <w:rPr>
          <w:rFonts w:ascii="Times New Roman" w:eastAsia="Times New Roman" w:hAnsi="Times New Roman" w:cs="Times New Roman"/>
          <w:sz w:val="24"/>
          <w:szCs w:val="24"/>
        </w:rPr>
        <w:t>Цветочненское</w:t>
      </w:r>
      <w:proofErr w:type="spellEnd"/>
      <w:r w:rsidRPr="00927E4F">
        <w:rPr>
          <w:rFonts w:ascii="Times New Roman" w:eastAsia="Times New Roman" w:hAnsi="Times New Roman" w:cs="Times New Roman"/>
          <w:sz w:val="24"/>
          <w:szCs w:val="24"/>
        </w:rPr>
        <w:t xml:space="preserve"> сельское поселение».</w:t>
      </w:r>
    </w:p>
    <w:p w14:paraId="085FF6B6" w14:textId="77777777" w:rsidR="00927E4F" w:rsidRPr="00927E4F" w:rsidRDefault="00927E4F" w:rsidP="00927E4F">
      <w:pPr>
        <w:adjustRightInd w:val="0"/>
        <w:spacing w:line="276" w:lineRule="auto"/>
        <w:ind w:firstLine="720"/>
        <w:contextualSpacing/>
        <w:jc w:val="both"/>
        <w:rPr>
          <w:rFonts w:ascii="Times New Roman" w:eastAsia="Times New Roman" w:hAnsi="Times New Roman" w:cs="Times New Roman"/>
          <w:sz w:val="24"/>
          <w:szCs w:val="24"/>
        </w:rPr>
      </w:pPr>
      <w:r w:rsidRPr="00927E4F">
        <w:rPr>
          <w:rFonts w:ascii="Times New Roman" w:eastAsia="Times New Roman" w:hAnsi="Times New Roman" w:cs="Times New Roman"/>
          <w:sz w:val="24"/>
          <w:szCs w:val="24"/>
        </w:rPr>
        <w:t>3. Настоящее постановление вступает в силу с момента обнародования.</w:t>
      </w:r>
    </w:p>
    <w:p w14:paraId="64885B56" w14:textId="77777777" w:rsidR="00927E4F" w:rsidRPr="00927E4F" w:rsidRDefault="00927E4F" w:rsidP="00927E4F">
      <w:pPr>
        <w:adjustRightInd w:val="0"/>
        <w:spacing w:line="276" w:lineRule="auto"/>
        <w:ind w:firstLine="720"/>
        <w:contextualSpacing/>
        <w:jc w:val="both"/>
        <w:rPr>
          <w:rFonts w:ascii="Times New Roman" w:eastAsia="Times New Roman" w:hAnsi="Times New Roman" w:cs="Times New Roman"/>
          <w:sz w:val="24"/>
          <w:szCs w:val="24"/>
        </w:rPr>
      </w:pPr>
      <w:r w:rsidRPr="00927E4F">
        <w:rPr>
          <w:rFonts w:ascii="Times New Roman" w:eastAsia="Times New Roman" w:hAnsi="Times New Roman" w:cs="Times New Roman"/>
          <w:sz w:val="24"/>
          <w:szCs w:val="24"/>
        </w:rPr>
        <w:t>4. Контроль по исполнению постановления оставляю за собой.</w:t>
      </w:r>
    </w:p>
    <w:p w14:paraId="5E24ED6C" w14:textId="77777777" w:rsidR="00927E4F" w:rsidRPr="00927E4F" w:rsidRDefault="00927E4F" w:rsidP="00927E4F">
      <w:pPr>
        <w:adjustRightInd w:val="0"/>
        <w:spacing w:line="276" w:lineRule="auto"/>
        <w:contextualSpacing/>
        <w:jc w:val="both"/>
        <w:rPr>
          <w:rFonts w:ascii="Times New Roman" w:eastAsia="Times New Roman" w:hAnsi="Times New Roman" w:cs="Times New Roman"/>
          <w:sz w:val="24"/>
          <w:szCs w:val="24"/>
        </w:rPr>
      </w:pPr>
    </w:p>
    <w:p w14:paraId="49B539C0" w14:textId="77777777" w:rsidR="00927E4F" w:rsidRPr="00927E4F" w:rsidRDefault="00927E4F" w:rsidP="00927E4F">
      <w:pPr>
        <w:adjustRightInd w:val="0"/>
        <w:spacing w:line="276" w:lineRule="auto"/>
        <w:contextualSpacing/>
        <w:jc w:val="both"/>
        <w:rPr>
          <w:rFonts w:ascii="Times New Roman" w:eastAsia="Times New Roman" w:hAnsi="Times New Roman" w:cs="Times New Roman"/>
          <w:sz w:val="24"/>
          <w:szCs w:val="24"/>
        </w:rPr>
      </w:pPr>
    </w:p>
    <w:p w14:paraId="48755BB5" w14:textId="77777777" w:rsidR="00927E4F" w:rsidRPr="00927E4F" w:rsidRDefault="00927E4F" w:rsidP="00927E4F">
      <w:pPr>
        <w:adjustRightInd w:val="0"/>
        <w:spacing w:line="276" w:lineRule="auto"/>
        <w:contextualSpacing/>
        <w:jc w:val="both"/>
        <w:rPr>
          <w:rFonts w:ascii="Times New Roman" w:eastAsia="Times New Roman" w:hAnsi="Times New Roman" w:cs="Times New Roman"/>
          <w:sz w:val="24"/>
          <w:szCs w:val="24"/>
        </w:rPr>
      </w:pPr>
      <w:r w:rsidRPr="00927E4F">
        <w:rPr>
          <w:rFonts w:ascii="Times New Roman" w:eastAsia="Times New Roman" w:hAnsi="Times New Roman" w:cs="Times New Roman"/>
          <w:sz w:val="24"/>
          <w:szCs w:val="24"/>
        </w:rPr>
        <w:t xml:space="preserve">Председатель </w:t>
      </w:r>
      <w:proofErr w:type="spellStart"/>
      <w:r w:rsidRPr="00927E4F">
        <w:rPr>
          <w:rFonts w:ascii="Times New Roman" w:eastAsia="Times New Roman" w:hAnsi="Times New Roman" w:cs="Times New Roman"/>
          <w:sz w:val="24"/>
          <w:szCs w:val="24"/>
        </w:rPr>
        <w:t>Цветочненского</w:t>
      </w:r>
      <w:proofErr w:type="spellEnd"/>
      <w:r w:rsidRPr="00927E4F">
        <w:rPr>
          <w:rFonts w:ascii="Times New Roman" w:eastAsia="Times New Roman" w:hAnsi="Times New Roman" w:cs="Times New Roman"/>
          <w:sz w:val="24"/>
          <w:szCs w:val="24"/>
        </w:rPr>
        <w:t xml:space="preserve"> сельского</w:t>
      </w:r>
    </w:p>
    <w:p w14:paraId="594C0A3D" w14:textId="77777777" w:rsidR="00927E4F" w:rsidRPr="00927E4F" w:rsidRDefault="00927E4F" w:rsidP="00927E4F">
      <w:pPr>
        <w:adjustRightInd w:val="0"/>
        <w:spacing w:line="276" w:lineRule="auto"/>
        <w:contextualSpacing/>
        <w:jc w:val="both"/>
        <w:rPr>
          <w:rFonts w:ascii="Times New Roman" w:eastAsia="Times New Roman" w:hAnsi="Times New Roman" w:cs="Times New Roman"/>
          <w:sz w:val="24"/>
          <w:szCs w:val="24"/>
        </w:rPr>
      </w:pPr>
      <w:r w:rsidRPr="00927E4F">
        <w:rPr>
          <w:rFonts w:ascii="Times New Roman" w:eastAsia="Times New Roman" w:hAnsi="Times New Roman" w:cs="Times New Roman"/>
          <w:sz w:val="24"/>
          <w:szCs w:val="24"/>
        </w:rPr>
        <w:t xml:space="preserve"> совета - глава администрации</w:t>
      </w:r>
    </w:p>
    <w:p w14:paraId="5531BE0B" w14:textId="77777777" w:rsidR="00927E4F" w:rsidRPr="00927E4F" w:rsidRDefault="00927E4F" w:rsidP="00927E4F">
      <w:pPr>
        <w:adjustRightInd w:val="0"/>
        <w:spacing w:line="276" w:lineRule="auto"/>
        <w:contextualSpacing/>
        <w:jc w:val="both"/>
        <w:rPr>
          <w:rFonts w:ascii="Times New Roman" w:eastAsia="Times New Roman" w:hAnsi="Times New Roman" w:cs="Times New Roman"/>
          <w:sz w:val="24"/>
          <w:szCs w:val="24"/>
        </w:rPr>
      </w:pPr>
      <w:proofErr w:type="spellStart"/>
      <w:r w:rsidRPr="00927E4F">
        <w:rPr>
          <w:rFonts w:ascii="Times New Roman" w:eastAsia="Times New Roman" w:hAnsi="Times New Roman" w:cs="Times New Roman"/>
          <w:sz w:val="24"/>
          <w:szCs w:val="24"/>
        </w:rPr>
        <w:t>Цветочненского</w:t>
      </w:r>
      <w:proofErr w:type="spellEnd"/>
      <w:r w:rsidRPr="00927E4F">
        <w:rPr>
          <w:rFonts w:ascii="Times New Roman" w:eastAsia="Times New Roman" w:hAnsi="Times New Roman" w:cs="Times New Roman"/>
          <w:sz w:val="24"/>
          <w:szCs w:val="24"/>
        </w:rPr>
        <w:t xml:space="preserve"> сельского поселения </w:t>
      </w:r>
      <w:r w:rsidRPr="00927E4F">
        <w:rPr>
          <w:rFonts w:ascii="Times New Roman" w:eastAsia="Times New Roman" w:hAnsi="Times New Roman" w:cs="Times New Roman"/>
          <w:sz w:val="24"/>
          <w:szCs w:val="24"/>
        </w:rPr>
        <w:tab/>
      </w:r>
      <w:r w:rsidRPr="00927E4F">
        <w:rPr>
          <w:rFonts w:ascii="Times New Roman" w:eastAsia="Times New Roman" w:hAnsi="Times New Roman" w:cs="Times New Roman"/>
          <w:sz w:val="24"/>
          <w:szCs w:val="24"/>
        </w:rPr>
        <w:tab/>
      </w:r>
      <w:r w:rsidRPr="00927E4F">
        <w:rPr>
          <w:rFonts w:ascii="Times New Roman" w:eastAsia="Times New Roman" w:hAnsi="Times New Roman" w:cs="Times New Roman"/>
          <w:sz w:val="24"/>
          <w:szCs w:val="24"/>
        </w:rPr>
        <w:tab/>
        <w:t xml:space="preserve">                 </w:t>
      </w:r>
      <w:r w:rsidRPr="00927E4F">
        <w:rPr>
          <w:rFonts w:ascii="Times New Roman" w:eastAsia="Times New Roman" w:hAnsi="Times New Roman" w:cs="Times New Roman"/>
          <w:sz w:val="24"/>
          <w:szCs w:val="24"/>
        </w:rPr>
        <w:tab/>
        <w:t xml:space="preserve">       М.Р </w:t>
      </w:r>
      <w:proofErr w:type="spellStart"/>
      <w:r w:rsidRPr="00927E4F">
        <w:rPr>
          <w:rFonts w:ascii="Times New Roman" w:eastAsia="Times New Roman" w:hAnsi="Times New Roman" w:cs="Times New Roman"/>
          <w:sz w:val="24"/>
          <w:szCs w:val="24"/>
        </w:rPr>
        <w:t>Ялалов</w:t>
      </w:r>
      <w:proofErr w:type="spellEnd"/>
    </w:p>
    <w:p w14:paraId="70549DCF" w14:textId="77777777" w:rsidR="00927E4F" w:rsidRPr="00927E4F" w:rsidRDefault="00927E4F" w:rsidP="00927E4F">
      <w:pPr>
        <w:adjustRightInd w:val="0"/>
        <w:spacing w:line="276" w:lineRule="auto"/>
        <w:contextualSpacing/>
        <w:jc w:val="both"/>
        <w:rPr>
          <w:rFonts w:ascii="Times New Roman" w:eastAsia="Times New Roman" w:hAnsi="Times New Roman" w:cs="Times New Roman"/>
          <w:sz w:val="24"/>
          <w:szCs w:val="24"/>
        </w:rPr>
      </w:pPr>
    </w:p>
    <w:p w14:paraId="79370B07" w14:textId="77777777" w:rsidR="00927E4F" w:rsidRPr="00927E4F" w:rsidRDefault="00927E4F" w:rsidP="00927E4F">
      <w:pPr>
        <w:adjustRightInd w:val="0"/>
        <w:contextualSpacing/>
        <w:jc w:val="both"/>
        <w:rPr>
          <w:rFonts w:ascii="Times New Roman" w:eastAsia="Times New Roman" w:hAnsi="Times New Roman" w:cs="Times New Roman"/>
          <w:sz w:val="24"/>
          <w:szCs w:val="24"/>
        </w:rPr>
      </w:pPr>
    </w:p>
    <w:p w14:paraId="4FAEFD0F" w14:textId="77777777" w:rsidR="00927E4F" w:rsidRPr="00927E4F" w:rsidRDefault="00927E4F" w:rsidP="00927E4F">
      <w:pPr>
        <w:adjustRightInd w:val="0"/>
        <w:contextualSpacing/>
        <w:jc w:val="both"/>
        <w:rPr>
          <w:rFonts w:ascii="Times New Roman" w:eastAsia="Times New Roman" w:hAnsi="Times New Roman" w:cs="Times New Roman"/>
          <w:sz w:val="24"/>
          <w:szCs w:val="24"/>
        </w:rPr>
      </w:pPr>
    </w:p>
    <w:p w14:paraId="072F097C" w14:textId="77777777" w:rsidR="00927E4F" w:rsidRPr="00927E4F" w:rsidRDefault="00927E4F" w:rsidP="00927E4F">
      <w:pPr>
        <w:adjustRightInd w:val="0"/>
        <w:contextualSpacing/>
        <w:jc w:val="both"/>
        <w:rPr>
          <w:rFonts w:ascii="Times New Roman" w:eastAsia="Times New Roman" w:hAnsi="Times New Roman" w:cs="Times New Roman"/>
          <w:sz w:val="24"/>
          <w:szCs w:val="24"/>
        </w:rPr>
      </w:pPr>
    </w:p>
    <w:p w14:paraId="328B9624" w14:textId="77777777" w:rsidR="00927E4F" w:rsidRPr="00927E4F" w:rsidRDefault="00927E4F" w:rsidP="00927E4F">
      <w:pPr>
        <w:adjustRightInd w:val="0"/>
        <w:contextualSpacing/>
        <w:jc w:val="both"/>
        <w:rPr>
          <w:rFonts w:ascii="Times New Roman" w:eastAsia="Times New Roman" w:hAnsi="Times New Roman" w:cs="Times New Roman"/>
          <w:sz w:val="24"/>
          <w:szCs w:val="24"/>
        </w:rPr>
      </w:pPr>
    </w:p>
    <w:p w14:paraId="74D4F899" w14:textId="77777777" w:rsidR="00927E4F" w:rsidRDefault="00927E4F" w:rsidP="00177C39">
      <w:pPr>
        <w:widowControl/>
        <w:autoSpaceDE/>
        <w:autoSpaceDN/>
        <w:jc w:val="right"/>
        <w:rPr>
          <w:rFonts w:ascii="Times New Roman" w:eastAsia="Times New Roman" w:hAnsi="Times New Roman" w:cs="Times New Roman"/>
          <w:sz w:val="24"/>
          <w:szCs w:val="24"/>
          <w:lang w:eastAsia="ru-RU"/>
        </w:rPr>
      </w:pPr>
    </w:p>
    <w:p w14:paraId="47E62219" w14:textId="77777777" w:rsidR="00927E4F" w:rsidRDefault="00927E4F" w:rsidP="00177C39">
      <w:pPr>
        <w:widowControl/>
        <w:autoSpaceDE/>
        <w:autoSpaceDN/>
        <w:jc w:val="right"/>
        <w:rPr>
          <w:rFonts w:ascii="Times New Roman" w:eastAsia="Times New Roman" w:hAnsi="Times New Roman" w:cs="Times New Roman"/>
          <w:sz w:val="24"/>
          <w:szCs w:val="24"/>
          <w:lang w:eastAsia="ru-RU"/>
        </w:rPr>
      </w:pPr>
    </w:p>
    <w:p w14:paraId="02955C62" w14:textId="2951F30E" w:rsidR="00177C39" w:rsidRPr="00177C39" w:rsidRDefault="00177C39" w:rsidP="00177C39">
      <w:pPr>
        <w:widowControl/>
        <w:autoSpaceDE/>
        <w:autoSpaceDN/>
        <w:jc w:val="right"/>
        <w:rPr>
          <w:rFonts w:ascii="Times New Roman" w:eastAsia="Times New Roman" w:hAnsi="Times New Roman" w:cs="Times New Roman"/>
          <w:sz w:val="24"/>
          <w:szCs w:val="24"/>
          <w:lang w:eastAsia="ru-RU"/>
        </w:rPr>
      </w:pPr>
      <w:proofErr w:type="gramStart"/>
      <w:r w:rsidRPr="00177C39">
        <w:rPr>
          <w:rFonts w:ascii="Times New Roman" w:eastAsia="Times New Roman" w:hAnsi="Times New Roman" w:cs="Times New Roman"/>
          <w:sz w:val="24"/>
          <w:szCs w:val="24"/>
          <w:lang w:eastAsia="ru-RU"/>
        </w:rPr>
        <w:lastRenderedPageBreak/>
        <w:t>Приложение  1</w:t>
      </w:r>
      <w:proofErr w:type="gramEnd"/>
      <w:r w:rsidRPr="00177C39">
        <w:rPr>
          <w:rFonts w:ascii="Times New Roman" w:eastAsia="Times New Roman" w:hAnsi="Times New Roman" w:cs="Times New Roman"/>
          <w:sz w:val="24"/>
          <w:szCs w:val="24"/>
          <w:lang w:eastAsia="ru-RU"/>
        </w:rPr>
        <w:t xml:space="preserve">  к</w:t>
      </w:r>
    </w:p>
    <w:p w14:paraId="3705D9B8" w14:textId="77777777" w:rsidR="00177C39" w:rsidRPr="00177C39" w:rsidRDefault="00177C39" w:rsidP="00177C39">
      <w:pPr>
        <w:widowControl/>
        <w:tabs>
          <w:tab w:val="left" w:pos="427"/>
        </w:tabs>
        <w:autoSpaceDE/>
        <w:autoSpaceDN/>
        <w:jc w:val="right"/>
        <w:rPr>
          <w:rFonts w:ascii="Times New Roman" w:eastAsia="Times New Roman" w:hAnsi="Times New Roman" w:cs="Times New Roman"/>
          <w:sz w:val="24"/>
          <w:szCs w:val="24"/>
          <w:lang w:eastAsia="ru-RU"/>
        </w:rPr>
      </w:pPr>
      <w:r w:rsidRPr="00177C39">
        <w:rPr>
          <w:rFonts w:ascii="Times New Roman" w:eastAsia="Times New Roman" w:hAnsi="Times New Roman" w:cs="Times New Roman"/>
          <w:sz w:val="24"/>
          <w:szCs w:val="24"/>
          <w:lang w:eastAsia="ru-RU"/>
        </w:rPr>
        <w:t xml:space="preserve">                                                                                               </w:t>
      </w:r>
      <w:proofErr w:type="gramStart"/>
      <w:r w:rsidRPr="00177C39">
        <w:rPr>
          <w:rFonts w:ascii="Times New Roman" w:eastAsia="Times New Roman" w:hAnsi="Times New Roman" w:cs="Times New Roman"/>
          <w:sz w:val="24"/>
          <w:szCs w:val="24"/>
          <w:lang w:eastAsia="ru-RU"/>
        </w:rPr>
        <w:t>постановлению  администрации</w:t>
      </w:r>
      <w:proofErr w:type="gramEnd"/>
      <w:r w:rsidRPr="00177C39">
        <w:rPr>
          <w:rFonts w:ascii="Times New Roman" w:eastAsia="Times New Roman" w:hAnsi="Times New Roman" w:cs="Times New Roman"/>
          <w:sz w:val="24"/>
          <w:szCs w:val="24"/>
          <w:lang w:eastAsia="ru-RU"/>
        </w:rPr>
        <w:t xml:space="preserve"> </w:t>
      </w:r>
    </w:p>
    <w:p w14:paraId="767E3193" w14:textId="77777777" w:rsidR="00177C39" w:rsidRPr="00177C39" w:rsidRDefault="00177C39" w:rsidP="00177C39">
      <w:pPr>
        <w:widowControl/>
        <w:tabs>
          <w:tab w:val="left" w:pos="427"/>
        </w:tabs>
        <w:autoSpaceDE/>
        <w:autoSpaceDN/>
        <w:jc w:val="right"/>
        <w:rPr>
          <w:rFonts w:ascii="Times New Roman" w:eastAsia="Times New Roman" w:hAnsi="Times New Roman" w:cs="Times New Roman"/>
          <w:sz w:val="24"/>
          <w:szCs w:val="24"/>
          <w:lang w:eastAsia="ru-RU"/>
        </w:rPr>
      </w:pPr>
      <w:proofErr w:type="spellStart"/>
      <w:proofErr w:type="gramStart"/>
      <w:r w:rsidRPr="00177C39">
        <w:rPr>
          <w:rFonts w:ascii="Times New Roman" w:eastAsia="Times New Roman" w:hAnsi="Times New Roman" w:cs="Times New Roman"/>
          <w:sz w:val="24"/>
          <w:szCs w:val="24"/>
          <w:lang w:eastAsia="ru-RU"/>
        </w:rPr>
        <w:t>Цветочненского</w:t>
      </w:r>
      <w:proofErr w:type="spellEnd"/>
      <w:r w:rsidRPr="00177C39">
        <w:rPr>
          <w:rFonts w:ascii="Times New Roman" w:eastAsia="Times New Roman" w:hAnsi="Times New Roman" w:cs="Times New Roman"/>
          <w:sz w:val="24"/>
          <w:szCs w:val="24"/>
          <w:lang w:eastAsia="ru-RU"/>
        </w:rPr>
        <w:t xml:space="preserve">  сельского</w:t>
      </w:r>
      <w:proofErr w:type="gramEnd"/>
      <w:r w:rsidRPr="00177C39">
        <w:rPr>
          <w:rFonts w:ascii="Times New Roman" w:eastAsia="Times New Roman" w:hAnsi="Times New Roman" w:cs="Times New Roman"/>
          <w:sz w:val="24"/>
          <w:szCs w:val="24"/>
          <w:lang w:eastAsia="ru-RU"/>
        </w:rPr>
        <w:t xml:space="preserve"> </w:t>
      </w:r>
    </w:p>
    <w:p w14:paraId="6240BB0D" w14:textId="77777777" w:rsidR="00177C39" w:rsidRPr="00177C39" w:rsidRDefault="00177C39" w:rsidP="00177C39">
      <w:pPr>
        <w:widowControl/>
        <w:tabs>
          <w:tab w:val="left" w:pos="427"/>
        </w:tabs>
        <w:autoSpaceDE/>
        <w:autoSpaceDN/>
        <w:jc w:val="right"/>
        <w:rPr>
          <w:rFonts w:ascii="Times New Roman" w:eastAsia="Times New Roman" w:hAnsi="Times New Roman" w:cs="Times New Roman"/>
          <w:sz w:val="24"/>
          <w:szCs w:val="24"/>
          <w:lang w:eastAsia="ru-RU"/>
        </w:rPr>
      </w:pPr>
      <w:r w:rsidRPr="00177C39">
        <w:rPr>
          <w:rFonts w:ascii="Times New Roman" w:eastAsia="Times New Roman" w:hAnsi="Times New Roman" w:cs="Times New Roman"/>
          <w:sz w:val="24"/>
          <w:szCs w:val="24"/>
          <w:lang w:eastAsia="ru-RU"/>
        </w:rPr>
        <w:t xml:space="preserve">поселения Белогорского района </w:t>
      </w:r>
    </w:p>
    <w:p w14:paraId="6854DC3A" w14:textId="77777777" w:rsidR="00177C39" w:rsidRPr="00177C39" w:rsidRDefault="00177C39" w:rsidP="00177C39">
      <w:pPr>
        <w:widowControl/>
        <w:tabs>
          <w:tab w:val="left" w:pos="427"/>
        </w:tabs>
        <w:autoSpaceDE/>
        <w:autoSpaceDN/>
        <w:jc w:val="right"/>
        <w:rPr>
          <w:rFonts w:ascii="Times New Roman" w:eastAsia="Times New Roman" w:hAnsi="Times New Roman" w:cs="Times New Roman"/>
          <w:sz w:val="24"/>
          <w:szCs w:val="24"/>
          <w:lang w:eastAsia="ru-RU"/>
        </w:rPr>
      </w:pPr>
      <w:r w:rsidRPr="00177C39">
        <w:rPr>
          <w:rFonts w:ascii="Times New Roman" w:eastAsia="Times New Roman" w:hAnsi="Times New Roman" w:cs="Times New Roman"/>
          <w:sz w:val="24"/>
          <w:szCs w:val="24"/>
          <w:lang w:eastAsia="ru-RU"/>
        </w:rPr>
        <w:t xml:space="preserve">Республики Крым </w:t>
      </w:r>
    </w:p>
    <w:p w14:paraId="1A919C9A" w14:textId="6BCB959D" w:rsidR="00177C39" w:rsidRPr="00177C39" w:rsidRDefault="00177C39" w:rsidP="00177C39">
      <w:pPr>
        <w:widowControl/>
        <w:tabs>
          <w:tab w:val="left" w:pos="427"/>
        </w:tabs>
        <w:autoSpaceDE/>
        <w:autoSpaceDN/>
        <w:jc w:val="right"/>
        <w:rPr>
          <w:rFonts w:ascii="Times New Roman" w:eastAsia="Times New Roman" w:hAnsi="Times New Roman" w:cs="Times New Roman"/>
          <w:sz w:val="24"/>
          <w:szCs w:val="24"/>
          <w:lang w:eastAsia="ru-RU"/>
        </w:rPr>
      </w:pPr>
      <w:r w:rsidRPr="00177C39">
        <w:rPr>
          <w:rFonts w:ascii="Times New Roman" w:eastAsia="Times New Roman" w:hAnsi="Times New Roman" w:cs="Times New Roman"/>
          <w:sz w:val="24"/>
          <w:szCs w:val="24"/>
          <w:lang w:eastAsia="ru-RU"/>
        </w:rPr>
        <w:t xml:space="preserve"> </w:t>
      </w:r>
      <w:proofErr w:type="gramStart"/>
      <w:r w:rsidRPr="00177C39">
        <w:rPr>
          <w:rFonts w:ascii="Times New Roman" w:eastAsia="Times New Roman" w:hAnsi="Times New Roman" w:cs="Times New Roman"/>
          <w:sz w:val="24"/>
          <w:szCs w:val="24"/>
          <w:lang w:eastAsia="ru-RU"/>
        </w:rPr>
        <w:t xml:space="preserve">от  </w:t>
      </w:r>
      <w:r w:rsidRPr="00177C39">
        <w:rPr>
          <w:rFonts w:ascii="Times New Roman" w:eastAsia="Times New Roman" w:hAnsi="Times New Roman" w:cs="Times New Roman"/>
          <w:sz w:val="24"/>
          <w:szCs w:val="24"/>
          <w:lang w:eastAsia="ru-RU"/>
        </w:rPr>
        <w:t>05.03</w:t>
      </w:r>
      <w:r w:rsidRPr="00177C39">
        <w:rPr>
          <w:rFonts w:ascii="Times New Roman" w:eastAsia="Times New Roman" w:hAnsi="Times New Roman" w:cs="Times New Roman"/>
          <w:sz w:val="24"/>
          <w:szCs w:val="24"/>
          <w:lang w:eastAsia="ru-RU"/>
        </w:rPr>
        <w:t>.2024</w:t>
      </w:r>
      <w:proofErr w:type="gramEnd"/>
      <w:r w:rsidRPr="00177C39">
        <w:rPr>
          <w:rFonts w:ascii="Times New Roman" w:eastAsia="Times New Roman" w:hAnsi="Times New Roman" w:cs="Times New Roman"/>
          <w:sz w:val="24"/>
          <w:szCs w:val="24"/>
          <w:lang w:eastAsia="ru-RU"/>
        </w:rPr>
        <w:t xml:space="preserve"> г.№</w:t>
      </w:r>
      <w:r w:rsidRPr="00177C39">
        <w:rPr>
          <w:rFonts w:ascii="Times New Roman" w:eastAsia="Times New Roman" w:hAnsi="Times New Roman" w:cs="Times New Roman"/>
          <w:sz w:val="24"/>
          <w:szCs w:val="24"/>
          <w:lang w:eastAsia="ru-RU"/>
        </w:rPr>
        <w:t>67</w:t>
      </w:r>
      <w:r w:rsidRPr="00177C39">
        <w:rPr>
          <w:rFonts w:ascii="Times New Roman" w:eastAsia="Times New Roman" w:hAnsi="Times New Roman" w:cs="Times New Roman"/>
          <w:sz w:val="24"/>
          <w:szCs w:val="24"/>
          <w:lang w:eastAsia="ru-RU"/>
        </w:rPr>
        <w:t>-ПА</w:t>
      </w:r>
    </w:p>
    <w:p w14:paraId="275629FD" w14:textId="77777777" w:rsidR="00072878" w:rsidRPr="00177C39" w:rsidRDefault="00072878">
      <w:pPr>
        <w:pStyle w:val="a3"/>
        <w:rPr>
          <w:rFonts w:ascii="Times New Roman"/>
        </w:rPr>
      </w:pPr>
    </w:p>
    <w:p w14:paraId="2F95975E" w14:textId="77777777" w:rsidR="00072878" w:rsidRPr="00177C39" w:rsidRDefault="00072878">
      <w:pPr>
        <w:pStyle w:val="a3"/>
        <w:spacing w:before="105"/>
        <w:rPr>
          <w:rFonts w:ascii="Times New Roman"/>
        </w:rPr>
      </w:pPr>
    </w:p>
    <w:p w14:paraId="18DCBD6E" w14:textId="77777777" w:rsidR="00072878" w:rsidRPr="00177C39" w:rsidRDefault="00000000">
      <w:pPr>
        <w:pStyle w:val="a3"/>
        <w:ind w:left="6299"/>
        <w:rPr>
          <w:rFonts w:ascii="Times New Roman" w:hAnsi="Times New Roman"/>
        </w:rPr>
      </w:pPr>
      <w:r w:rsidRPr="00177C39">
        <w:rPr>
          <w:rFonts w:ascii="Times New Roman" w:hAnsi="Times New Roman"/>
          <w:spacing w:val="-2"/>
        </w:rPr>
        <w:t>УТВЕРЖДАЮ</w:t>
      </w:r>
    </w:p>
    <w:p w14:paraId="675BD4FD" w14:textId="6CBDCEE7" w:rsidR="00072878" w:rsidRPr="00177C39" w:rsidRDefault="00000000" w:rsidP="00177C39">
      <w:pPr>
        <w:spacing w:before="158" w:line="266" w:lineRule="auto"/>
        <w:ind w:left="4401"/>
        <w:jc w:val="right"/>
        <w:rPr>
          <w:rFonts w:ascii="Times New Roman" w:hAnsi="Times New Roman"/>
          <w:sz w:val="24"/>
          <w:szCs w:val="24"/>
        </w:rPr>
      </w:pPr>
      <w:r w:rsidRPr="00177C39">
        <w:rPr>
          <w:rFonts w:ascii="Times New Roman" w:hAnsi="Times New Roman"/>
          <w:sz w:val="24"/>
          <w:szCs w:val="24"/>
        </w:rPr>
        <w:t>Председатель</w:t>
      </w:r>
      <w:r w:rsidRPr="00177C39">
        <w:rPr>
          <w:rFonts w:ascii="Times New Roman" w:hAnsi="Times New Roman"/>
          <w:spacing w:val="-10"/>
          <w:sz w:val="24"/>
          <w:szCs w:val="24"/>
        </w:rPr>
        <w:t xml:space="preserve"> </w:t>
      </w:r>
      <w:proofErr w:type="spellStart"/>
      <w:r w:rsidRPr="00177C39">
        <w:rPr>
          <w:rFonts w:ascii="Times New Roman" w:hAnsi="Times New Roman"/>
          <w:sz w:val="24"/>
          <w:szCs w:val="24"/>
        </w:rPr>
        <w:t>Цветочненского</w:t>
      </w:r>
      <w:proofErr w:type="spellEnd"/>
      <w:r w:rsidRPr="00177C39">
        <w:rPr>
          <w:rFonts w:ascii="Times New Roman" w:hAnsi="Times New Roman"/>
          <w:spacing w:val="-9"/>
          <w:sz w:val="24"/>
          <w:szCs w:val="24"/>
        </w:rPr>
        <w:t xml:space="preserve"> </w:t>
      </w:r>
      <w:r w:rsidRPr="00177C39">
        <w:rPr>
          <w:rFonts w:ascii="Times New Roman" w:hAnsi="Times New Roman"/>
          <w:sz w:val="24"/>
          <w:szCs w:val="24"/>
        </w:rPr>
        <w:t>сельского</w:t>
      </w:r>
      <w:r w:rsidRPr="00177C39">
        <w:rPr>
          <w:rFonts w:ascii="Times New Roman" w:hAnsi="Times New Roman"/>
          <w:spacing w:val="-9"/>
          <w:sz w:val="24"/>
          <w:szCs w:val="24"/>
        </w:rPr>
        <w:t xml:space="preserve"> </w:t>
      </w:r>
      <w:r w:rsidRPr="00177C39">
        <w:rPr>
          <w:rFonts w:ascii="Times New Roman" w:hAnsi="Times New Roman"/>
          <w:sz w:val="24"/>
          <w:szCs w:val="24"/>
        </w:rPr>
        <w:t>совета</w:t>
      </w:r>
      <w:r w:rsidRPr="00177C39">
        <w:rPr>
          <w:rFonts w:ascii="Times New Roman" w:hAnsi="Times New Roman"/>
          <w:spacing w:val="-10"/>
          <w:sz w:val="24"/>
          <w:szCs w:val="24"/>
        </w:rPr>
        <w:t xml:space="preserve"> </w:t>
      </w:r>
      <w:r w:rsidRPr="00177C39">
        <w:rPr>
          <w:rFonts w:ascii="Times New Roman" w:hAnsi="Times New Roman"/>
          <w:sz w:val="24"/>
          <w:szCs w:val="24"/>
        </w:rPr>
        <w:t xml:space="preserve">глава администрации </w:t>
      </w:r>
      <w:proofErr w:type="spellStart"/>
      <w:r w:rsidRPr="00177C39">
        <w:rPr>
          <w:rFonts w:ascii="Times New Roman" w:hAnsi="Times New Roman"/>
          <w:sz w:val="24"/>
          <w:szCs w:val="24"/>
        </w:rPr>
        <w:t>Цветочненского</w:t>
      </w:r>
      <w:proofErr w:type="spellEnd"/>
      <w:r w:rsidRPr="00177C39">
        <w:rPr>
          <w:rFonts w:ascii="Times New Roman" w:hAnsi="Times New Roman"/>
          <w:sz w:val="24"/>
          <w:szCs w:val="24"/>
        </w:rPr>
        <w:t xml:space="preserve"> сельского поселения</w:t>
      </w:r>
    </w:p>
    <w:p w14:paraId="26A525D8" w14:textId="0EFD4810" w:rsidR="00072878" w:rsidRPr="00177C39" w:rsidRDefault="00177C39" w:rsidP="00177C39">
      <w:pPr>
        <w:tabs>
          <w:tab w:val="left" w:pos="6159"/>
        </w:tabs>
        <w:jc w:val="right"/>
        <w:rPr>
          <w:rFonts w:ascii="Times New Roman" w:hAnsi="Times New Roman"/>
          <w:sz w:val="24"/>
          <w:szCs w:val="24"/>
        </w:rPr>
      </w:pPr>
      <w:r>
        <w:rPr>
          <w:rFonts w:ascii="Times New Roman" w:hAnsi="Times New Roman"/>
          <w:sz w:val="24"/>
          <w:szCs w:val="24"/>
        </w:rPr>
        <w:t>______________________</w:t>
      </w:r>
      <w:proofErr w:type="spellStart"/>
      <w:r w:rsidR="00000000" w:rsidRPr="00177C39">
        <w:rPr>
          <w:rFonts w:ascii="Times New Roman" w:hAnsi="Times New Roman"/>
          <w:sz w:val="24"/>
          <w:szCs w:val="24"/>
        </w:rPr>
        <w:t>Ялалов</w:t>
      </w:r>
      <w:proofErr w:type="spellEnd"/>
      <w:r w:rsidR="00000000" w:rsidRPr="00177C39">
        <w:rPr>
          <w:rFonts w:ascii="Times New Roman" w:hAnsi="Times New Roman"/>
          <w:spacing w:val="-12"/>
          <w:sz w:val="24"/>
          <w:szCs w:val="24"/>
        </w:rPr>
        <w:t xml:space="preserve"> </w:t>
      </w:r>
      <w:r w:rsidR="00000000" w:rsidRPr="00177C39">
        <w:rPr>
          <w:rFonts w:ascii="Times New Roman" w:hAnsi="Times New Roman"/>
          <w:sz w:val="24"/>
          <w:szCs w:val="24"/>
        </w:rPr>
        <w:t>Махмуд</w:t>
      </w:r>
      <w:r w:rsidR="00000000" w:rsidRPr="00177C39">
        <w:rPr>
          <w:rFonts w:ascii="Times New Roman" w:hAnsi="Times New Roman"/>
          <w:spacing w:val="-11"/>
          <w:sz w:val="24"/>
          <w:szCs w:val="24"/>
        </w:rPr>
        <w:t xml:space="preserve"> </w:t>
      </w:r>
      <w:proofErr w:type="spellStart"/>
      <w:r w:rsidR="00000000" w:rsidRPr="00177C39">
        <w:rPr>
          <w:rFonts w:ascii="Times New Roman" w:hAnsi="Times New Roman"/>
          <w:spacing w:val="-2"/>
          <w:sz w:val="24"/>
          <w:szCs w:val="24"/>
        </w:rPr>
        <w:t>Ризванович</w:t>
      </w:r>
      <w:proofErr w:type="spellEnd"/>
    </w:p>
    <w:p w14:paraId="0B7E5F2A" w14:textId="2AFFE76A" w:rsidR="00072878" w:rsidRPr="00177C39" w:rsidRDefault="00177C39" w:rsidP="00177C39">
      <w:pPr>
        <w:spacing w:before="93"/>
        <w:ind w:left="4396"/>
        <w:rPr>
          <w:rFonts w:ascii="Times New Roman" w:hAnsi="Times New Roman"/>
          <w:sz w:val="20"/>
          <w:szCs w:val="20"/>
        </w:rPr>
      </w:pPr>
      <w:r>
        <w:rPr>
          <w:rFonts w:ascii="Times New Roman" w:hAnsi="Times New Roman"/>
          <w:spacing w:val="-2"/>
          <w:sz w:val="24"/>
          <w:szCs w:val="24"/>
        </w:rPr>
        <w:t xml:space="preserve">                  </w:t>
      </w:r>
      <w:r w:rsidR="00000000" w:rsidRPr="00177C39">
        <w:rPr>
          <w:rFonts w:ascii="Times New Roman" w:hAnsi="Times New Roman"/>
          <w:spacing w:val="-2"/>
          <w:sz w:val="20"/>
          <w:szCs w:val="20"/>
        </w:rPr>
        <w:t>подпись</w:t>
      </w:r>
    </w:p>
    <w:p w14:paraId="0A158F00" w14:textId="570340D7" w:rsidR="00072878" w:rsidRPr="00177C39" w:rsidRDefault="00177C39" w:rsidP="00177C39">
      <w:pPr>
        <w:tabs>
          <w:tab w:val="left" w:pos="5171"/>
          <w:tab w:val="left" w:pos="7153"/>
          <w:tab w:val="left" w:pos="7645"/>
        </w:tabs>
        <w:spacing w:before="1"/>
        <w:ind w:left="4403"/>
        <w:rPr>
          <w:rFonts w:ascii="Times New Roman" w:hAnsi="Times New Roman"/>
          <w:sz w:val="24"/>
          <w:szCs w:val="24"/>
        </w:rPr>
      </w:pPr>
      <w:r w:rsidRPr="00177C39">
        <w:rPr>
          <w:rFonts w:ascii="Times New Roman" w:hAnsi="Times New Roman"/>
          <w:spacing w:val="-10"/>
          <w:sz w:val="24"/>
          <w:szCs w:val="24"/>
        </w:rPr>
        <w:t xml:space="preserve"> </w:t>
      </w:r>
      <w:r w:rsidR="00000000" w:rsidRPr="00177C39">
        <w:rPr>
          <w:rFonts w:ascii="Times New Roman" w:hAnsi="Times New Roman"/>
          <w:spacing w:val="-10"/>
          <w:sz w:val="24"/>
          <w:szCs w:val="24"/>
        </w:rPr>
        <w:t>«</w:t>
      </w:r>
      <w:r w:rsidR="00000000" w:rsidRPr="00177C39">
        <w:rPr>
          <w:rFonts w:ascii="Times New Roman" w:hAnsi="Times New Roman"/>
          <w:sz w:val="24"/>
          <w:szCs w:val="24"/>
          <w:u w:val="single"/>
        </w:rPr>
        <w:tab/>
      </w:r>
      <w:r w:rsidR="00000000" w:rsidRPr="00177C39">
        <w:rPr>
          <w:rFonts w:ascii="Times New Roman" w:hAnsi="Times New Roman"/>
          <w:spacing w:val="-10"/>
          <w:sz w:val="24"/>
          <w:szCs w:val="24"/>
        </w:rPr>
        <w:t>»</w:t>
      </w:r>
      <w:r w:rsidR="00000000" w:rsidRPr="00177C39">
        <w:rPr>
          <w:rFonts w:ascii="Times New Roman" w:hAnsi="Times New Roman"/>
          <w:sz w:val="24"/>
          <w:szCs w:val="24"/>
          <w:u w:val="single"/>
        </w:rPr>
        <w:tab/>
      </w:r>
      <w:r w:rsidR="00000000" w:rsidRPr="00177C39">
        <w:rPr>
          <w:rFonts w:ascii="Times New Roman" w:hAnsi="Times New Roman"/>
          <w:spacing w:val="-5"/>
          <w:sz w:val="24"/>
          <w:szCs w:val="24"/>
        </w:rPr>
        <w:t>20</w:t>
      </w:r>
      <w:r w:rsidR="00000000" w:rsidRPr="00177C39">
        <w:rPr>
          <w:rFonts w:ascii="Times New Roman" w:hAnsi="Times New Roman"/>
          <w:sz w:val="24"/>
          <w:szCs w:val="24"/>
          <w:u w:val="single"/>
        </w:rPr>
        <w:tab/>
      </w:r>
      <w:r w:rsidR="00000000" w:rsidRPr="00177C39">
        <w:rPr>
          <w:rFonts w:ascii="Times New Roman" w:hAnsi="Times New Roman"/>
          <w:spacing w:val="-10"/>
          <w:sz w:val="24"/>
          <w:szCs w:val="24"/>
        </w:rPr>
        <w:t>г</w:t>
      </w:r>
    </w:p>
    <w:p w14:paraId="781BA413" w14:textId="425B058D" w:rsidR="00072878" w:rsidRPr="00177C39" w:rsidRDefault="00177C39" w:rsidP="00177C39">
      <w:pPr>
        <w:spacing w:before="88"/>
        <w:ind w:left="4396"/>
        <w:rPr>
          <w:rFonts w:ascii="Times New Roman" w:hAnsi="Times New Roman"/>
          <w:sz w:val="24"/>
          <w:szCs w:val="24"/>
        </w:rPr>
      </w:pPr>
      <w:r w:rsidRPr="00177C39">
        <w:rPr>
          <w:rFonts w:ascii="Times New Roman" w:hAnsi="Times New Roman"/>
          <w:spacing w:val="-5"/>
          <w:sz w:val="24"/>
          <w:szCs w:val="24"/>
        </w:rPr>
        <w:t xml:space="preserve">                               </w:t>
      </w:r>
      <w:r w:rsidR="00000000" w:rsidRPr="00177C39">
        <w:rPr>
          <w:rFonts w:ascii="Times New Roman" w:hAnsi="Times New Roman"/>
          <w:spacing w:val="-5"/>
          <w:sz w:val="24"/>
          <w:szCs w:val="24"/>
        </w:rPr>
        <w:t>МП</w:t>
      </w:r>
    </w:p>
    <w:p w14:paraId="57726C21" w14:textId="77777777" w:rsidR="00072878" w:rsidRPr="00177C39" w:rsidRDefault="00072878">
      <w:pPr>
        <w:pStyle w:val="a3"/>
        <w:rPr>
          <w:rFonts w:ascii="Times New Roman"/>
        </w:rPr>
      </w:pPr>
    </w:p>
    <w:p w14:paraId="5BAB184F" w14:textId="77777777" w:rsidR="00072878" w:rsidRPr="00177C39" w:rsidRDefault="00072878">
      <w:pPr>
        <w:pStyle w:val="a3"/>
        <w:rPr>
          <w:rFonts w:ascii="Times New Roman"/>
        </w:rPr>
      </w:pPr>
    </w:p>
    <w:p w14:paraId="4DD0853C" w14:textId="77777777" w:rsidR="00072878" w:rsidRPr="00177C39" w:rsidRDefault="00072878">
      <w:pPr>
        <w:pStyle w:val="a3"/>
        <w:rPr>
          <w:rFonts w:ascii="Times New Roman"/>
        </w:rPr>
      </w:pPr>
    </w:p>
    <w:p w14:paraId="53943646" w14:textId="77777777" w:rsidR="00072878" w:rsidRPr="00177C39" w:rsidRDefault="00072878">
      <w:pPr>
        <w:pStyle w:val="a3"/>
        <w:rPr>
          <w:rFonts w:ascii="Times New Roman"/>
        </w:rPr>
      </w:pPr>
    </w:p>
    <w:p w14:paraId="77F2EF59" w14:textId="77777777" w:rsidR="00072878" w:rsidRPr="00177C39" w:rsidRDefault="00072878">
      <w:pPr>
        <w:pStyle w:val="a3"/>
        <w:rPr>
          <w:rFonts w:ascii="Times New Roman"/>
        </w:rPr>
      </w:pPr>
    </w:p>
    <w:p w14:paraId="3DD513F5" w14:textId="77777777" w:rsidR="00072878" w:rsidRPr="00177C39" w:rsidRDefault="00072878">
      <w:pPr>
        <w:pStyle w:val="a3"/>
        <w:rPr>
          <w:rFonts w:ascii="Times New Roman"/>
        </w:rPr>
      </w:pPr>
    </w:p>
    <w:p w14:paraId="326B63C3" w14:textId="77777777" w:rsidR="00072878" w:rsidRPr="00177C39" w:rsidRDefault="00072878">
      <w:pPr>
        <w:pStyle w:val="a3"/>
        <w:rPr>
          <w:rFonts w:ascii="Times New Roman"/>
        </w:rPr>
      </w:pPr>
    </w:p>
    <w:p w14:paraId="5CDF0DCC" w14:textId="77777777" w:rsidR="00072878" w:rsidRDefault="00072878">
      <w:pPr>
        <w:pStyle w:val="a3"/>
        <w:rPr>
          <w:rFonts w:ascii="Times New Roman"/>
          <w:sz w:val="28"/>
        </w:rPr>
      </w:pPr>
    </w:p>
    <w:p w14:paraId="742142C4" w14:textId="77777777" w:rsidR="00072878" w:rsidRDefault="00072878">
      <w:pPr>
        <w:pStyle w:val="a3"/>
        <w:rPr>
          <w:rFonts w:ascii="Times New Roman"/>
          <w:sz w:val="28"/>
        </w:rPr>
      </w:pPr>
    </w:p>
    <w:p w14:paraId="3B0B5C7A" w14:textId="77777777" w:rsidR="00072878" w:rsidRPr="00177C39" w:rsidRDefault="00072878" w:rsidP="00177C39">
      <w:pPr>
        <w:pStyle w:val="a3"/>
        <w:spacing w:before="5"/>
        <w:jc w:val="center"/>
        <w:rPr>
          <w:rFonts w:ascii="Times New Roman"/>
        </w:rPr>
      </w:pPr>
    </w:p>
    <w:p w14:paraId="3DE79727" w14:textId="77777777" w:rsidR="00072878" w:rsidRPr="00177C39" w:rsidRDefault="00000000" w:rsidP="00177C39">
      <w:pPr>
        <w:spacing w:before="1"/>
        <w:ind w:left="65" w:right="53"/>
        <w:jc w:val="center"/>
        <w:rPr>
          <w:rFonts w:ascii="Times New Roman" w:hAnsi="Times New Roman"/>
          <w:sz w:val="24"/>
          <w:szCs w:val="24"/>
        </w:rPr>
      </w:pPr>
      <w:r w:rsidRPr="00177C39">
        <w:rPr>
          <w:rFonts w:ascii="Times New Roman" w:hAnsi="Times New Roman"/>
          <w:spacing w:val="-2"/>
          <w:sz w:val="24"/>
          <w:szCs w:val="24"/>
        </w:rPr>
        <w:t>ПРОГРАММА</w:t>
      </w:r>
    </w:p>
    <w:p w14:paraId="789E7D0B" w14:textId="77777777" w:rsidR="00072878" w:rsidRPr="00177C39" w:rsidRDefault="00000000" w:rsidP="00177C39">
      <w:pPr>
        <w:spacing w:before="26" w:line="259" w:lineRule="auto"/>
        <w:ind w:left="1964" w:right="1195" w:firstLine="1051"/>
        <w:jc w:val="center"/>
        <w:rPr>
          <w:rFonts w:ascii="Times New Roman" w:hAnsi="Times New Roman"/>
          <w:sz w:val="24"/>
          <w:szCs w:val="24"/>
        </w:rPr>
      </w:pPr>
      <w:r w:rsidRPr="00177C39">
        <w:rPr>
          <w:rFonts w:ascii="Times New Roman" w:hAnsi="Times New Roman"/>
          <w:sz w:val="24"/>
          <w:szCs w:val="24"/>
        </w:rPr>
        <w:t>энергосбережения и повышения энергетической</w:t>
      </w:r>
      <w:r w:rsidRPr="00177C39">
        <w:rPr>
          <w:rFonts w:ascii="Times New Roman" w:hAnsi="Times New Roman"/>
          <w:spacing w:val="-1"/>
          <w:sz w:val="24"/>
          <w:szCs w:val="24"/>
        </w:rPr>
        <w:t xml:space="preserve"> </w:t>
      </w:r>
      <w:r w:rsidRPr="00177C39">
        <w:rPr>
          <w:rFonts w:ascii="Times New Roman" w:hAnsi="Times New Roman"/>
          <w:sz w:val="24"/>
          <w:szCs w:val="24"/>
        </w:rPr>
        <w:t>эффективности</w:t>
      </w:r>
      <w:r w:rsidRPr="00177C39">
        <w:rPr>
          <w:rFonts w:ascii="Times New Roman" w:hAnsi="Times New Roman"/>
          <w:spacing w:val="-1"/>
          <w:sz w:val="24"/>
          <w:szCs w:val="24"/>
        </w:rPr>
        <w:t xml:space="preserve"> </w:t>
      </w:r>
      <w:r w:rsidRPr="00177C39">
        <w:rPr>
          <w:rFonts w:ascii="Times New Roman" w:hAnsi="Times New Roman"/>
          <w:sz w:val="24"/>
          <w:szCs w:val="24"/>
        </w:rPr>
        <w:t>с</w:t>
      </w:r>
      <w:r w:rsidRPr="00177C39">
        <w:rPr>
          <w:rFonts w:ascii="Times New Roman" w:hAnsi="Times New Roman"/>
          <w:spacing w:val="-1"/>
          <w:sz w:val="24"/>
          <w:szCs w:val="24"/>
        </w:rPr>
        <w:t xml:space="preserve"> </w:t>
      </w:r>
      <w:r w:rsidRPr="00177C39">
        <w:rPr>
          <w:rFonts w:ascii="Times New Roman" w:hAnsi="Times New Roman"/>
          <w:sz w:val="24"/>
          <w:szCs w:val="24"/>
        </w:rPr>
        <w:t>2024 по 2026 гг.</w:t>
      </w:r>
    </w:p>
    <w:p w14:paraId="1F8FEDA6" w14:textId="77777777" w:rsidR="00177C39" w:rsidRDefault="00000000" w:rsidP="00177C39">
      <w:pPr>
        <w:spacing w:before="1" w:line="259" w:lineRule="auto"/>
        <w:ind w:left="3865" w:hanging="3423"/>
        <w:jc w:val="center"/>
        <w:rPr>
          <w:rFonts w:ascii="Times New Roman" w:hAnsi="Times New Roman"/>
          <w:sz w:val="24"/>
          <w:szCs w:val="24"/>
        </w:rPr>
      </w:pPr>
      <w:r w:rsidRPr="00177C39">
        <w:rPr>
          <w:rFonts w:ascii="Times New Roman" w:hAnsi="Times New Roman"/>
          <w:sz w:val="24"/>
          <w:szCs w:val="24"/>
        </w:rPr>
        <w:t xml:space="preserve">Администрация </w:t>
      </w:r>
      <w:proofErr w:type="spellStart"/>
      <w:r w:rsidRPr="00177C39">
        <w:rPr>
          <w:rFonts w:ascii="Times New Roman" w:hAnsi="Times New Roman"/>
          <w:sz w:val="24"/>
          <w:szCs w:val="24"/>
        </w:rPr>
        <w:t>Цветочненского</w:t>
      </w:r>
      <w:proofErr w:type="spellEnd"/>
      <w:r w:rsidRPr="00177C39">
        <w:rPr>
          <w:rFonts w:ascii="Times New Roman" w:hAnsi="Times New Roman"/>
          <w:sz w:val="24"/>
          <w:szCs w:val="24"/>
        </w:rPr>
        <w:t xml:space="preserve"> сельского поселения Белогорского района</w:t>
      </w:r>
    </w:p>
    <w:p w14:paraId="733012F1" w14:textId="7FA95E34" w:rsidR="00072878" w:rsidRPr="00177C39" w:rsidRDefault="00000000" w:rsidP="00177C39">
      <w:pPr>
        <w:spacing w:before="1" w:line="259" w:lineRule="auto"/>
        <w:ind w:left="3865" w:hanging="3423"/>
        <w:jc w:val="center"/>
        <w:rPr>
          <w:rFonts w:ascii="Times New Roman" w:hAnsi="Times New Roman"/>
          <w:sz w:val="24"/>
          <w:szCs w:val="24"/>
        </w:rPr>
      </w:pPr>
      <w:r w:rsidRPr="00177C39">
        <w:rPr>
          <w:rFonts w:ascii="Times New Roman" w:hAnsi="Times New Roman"/>
          <w:sz w:val="24"/>
          <w:szCs w:val="24"/>
        </w:rPr>
        <w:t xml:space="preserve"> Республики Крым</w:t>
      </w:r>
    </w:p>
    <w:p w14:paraId="1653A2D0" w14:textId="77777777" w:rsidR="00072878" w:rsidRPr="00177C39" w:rsidRDefault="00072878" w:rsidP="00177C39">
      <w:pPr>
        <w:pStyle w:val="a3"/>
        <w:jc w:val="center"/>
        <w:rPr>
          <w:rFonts w:ascii="Times New Roman"/>
        </w:rPr>
      </w:pPr>
    </w:p>
    <w:p w14:paraId="2199B166" w14:textId="77777777" w:rsidR="00072878" w:rsidRPr="00177C39" w:rsidRDefault="00072878">
      <w:pPr>
        <w:pStyle w:val="a3"/>
        <w:rPr>
          <w:rFonts w:ascii="Times New Roman"/>
        </w:rPr>
      </w:pPr>
    </w:p>
    <w:p w14:paraId="20375380" w14:textId="77777777" w:rsidR="00072878" w:rsidRDefault="00072878">
      <w:pPr>
        <w:pStyle w:val="a3"/>
        <w:rPr>
          <w:rFonts w:ascii="Times New Roman"/>
        </w:rPr>
      </w:pPr>
    </w:p>
    <w:p w14:paraId="058B06E2" w14:textId="77777777" w:rsidR="00072878" w:rsidRDefault="00072878">
      <w:pPr>
        <w:pStyle w:val="a3"/>
        <w:rPr>
          <w:rFonts w:ascii="Times New Roman"/>
        </w:rPr>
      </w:pPr>
    </w:p>
    <w:p w14:paraId="4193B41D" w14:textId="77777777" w:rsidR="00072878" w:rsidRDefault="00072878">
      <w:pPr>
        <w:pStyle w:val="a3"/>
        <w:rPr>
          <w:rFonts w:ascii="Times New Roman"/>
        </w:rPr>
      </w:pPr>
    </w:p>
    <w:p w14:paraId="5A719639" w14:textId="77777777" w:rsidR="00072878" w:rsidRDefault="00072878">
      <w:pPr>
        <w:pStyle w:val="a3"/>
        <w:rPr>
          <w:rFonts w:ascii="Times New Roman"/>
        </w:rPr>
      </w:pPr>
    </w:p>
    <w:p w14:paraId="529CF2CE" w14:textId="77777777" w:rsidR="00072878" w:rsidRDefault="00072878">
      <w:pPr>
        <w:pStyle w:val="a3"/>
        <w:rPr>
          <w:rFonts w:ascii="Times New Roman"/>
        </w:rPr>
      </w:pPr>
    </w:p>
    <w:p w14:paraId="6A1BAA77" w14:textId="77777777" w:rsidR="00072878" w:rsidRDefault="00072878">
      <w:pPr>
        <w:pStyle w:val="a3"/>
        <w:rPr>
          <w:rFonts w:ascii="Times New Roman"/>
        </w:rPr>
      </w:pPr>
    </w:p>
    <w:p w14:paraId="42678B12" w14:textId="77777777" w:rsidR="00072878" w:rsidRDefault="00072878">
      <w:pPr>
        <w:pStyle w:val="a3"/>
        <w:rPr>
          <w:rFonts w:ascii="Times New Roman"/>
        </w:rPr>
      </w:pPr>
    </w:p>
    <w:p w14:paraId="194F0456" w14:textId="77777777" w:rsidR="00072878" w:rsidRDefault="00072878">
      <w:pPr>
        <w:pStyle w:val="a3"/>
        <w:rPr>
          <w:rFonts w:ascii="Times New Roman"/>
        </w:rPr>
      </w:pPr>
    </w:p>
    <w:p w14:paraId="07662612" w14:textId="77777777" w:rsidR="00072878" w:rsidRDefault="00072878">
      <w:pPr>
        <w:pStyle w:val="a3"/>
        <w:rPr>
          <w:rFonts w:ascii="Times New Roman"/>
        </w:rPr>
      </w:pPr>
    </w:p>
    <w:p w14:paraId="74CF374F" w14:textId="77777777" w:rsidR="00072878" w:rsidRDefault="00072878">
      <w:pPr>
        <w:pStyle w:val="a3"/>
        <w:rPr>
          <w:rFonts w:ascii="Times New Roman"/>
        </w:rPr>
      </w:pPr>
    </w:p>
    <w:p w14:paraId="4C89C96F" w14:textId="77777777" w:rsidR="00072878" w:rsidRDefault="00072878">
      <w:pPr>
        <w:pStyle w:val="a3"/>
        <w:rPr>
          <w:rFonts w:ascii="Times New Roman"/>
        </w:rPr>
      </w:pPr>
    </w:p>
    <w:p w14:paraId="5D018B5A" w14:textId="77777777" w:rsidR="00072878" w:rsidRDefault="00072878">
      <w:pPr>
        <w:pStyle w:val="a3"/>
        <w:rPr>
          <w:rFonts w:ascii="Times New Roman"/>
        </w:rPr>
      </w:pPr>
    </w:p>
    <w:p w14:paraId="1F4BE858" w14:textId="77777777" w:rsidR="00072878" w:rsidRDefault="00072878">
      <w:pPr>
        <w:pStyle w:val="a3"/>
        <w:rPr>
          <w:rFonts w:ascii="Times New Roman"/>
        </w:rPr>
      </w:pPr>
    </w:p>
    <w:p w14:paraId="3E1D39FB" w14:textId="77777777" w:rsidR="00072878" w:rsidRDefault="00072878">
      <w:pPr>
        <w:pStyle w:val="a3"/>
        <w:spacing w:before="156"/>
        <w:rPr>
          <w:rFonts w:ascii="Times New Roman"/>
        </w:rPr>
      </w:pPr>
    </w:p>
    <w:p w14:paraId="02462D00" w14:textId="2F2F3948" w:rsidR="00072878" w:rsidRPr="00177C39" w:rsidRDefault="00000000">
      <w:pPr>
        <w:pStyle w:val="a3"/>
        <w:ind w:left="65" w:right="54"/>
        <w:jc w:val="center"/>
        <w:rPr>
          <w:rFonts w:ascii="Times New Roman" w:hAnsi="Times New Roman" w:cs="Times New Roman"/>
        </w:rPr>
      </w:pPr>
      <w:r>
        <w:rPr>
          <w:rFonts w:ascii="Times New Roman"/>
          <w:spacing w:val="-4"/>
        </w:rPr>
        <w:t>202</w:t>
      </w:r>
      <w:r w:rsidR="00177C39">
        <w:rPr>
          <w:rFonts w:ascii="Times New Roman"/>
          <w:spacing w:val="-4"/>
        </w:rPr>
        <w:t xml:space="preserve">4 </w:t>
      </w:r>
      <w:r w:rsidR="00177C39" w:rsidRPr="00177C39">
        <w:rPr>
          <w:rFonts w:ascii="Times New Roman" w:hAnsi="Times New Roman" w:cs="Times New Roman"/>
          <w:spacing w:val="-4"/>
        </w:rPr>
        <w:t>год</w:t>
      </w:r>
    </w:p>
    <w:p w14:paraId="5939122B" w14:textId="77777777" w:rsidR="00072878" w:rsidRDefault="00072878">
      <w:pPr>
        <w:jc w:val="center"/>
        <w:rPr>
          <w:rFonts w:ascii="Times New Roman"/>
        </w:rPr>
        <w:sectPr w:rsidR="00072878" w:rsidSect="001B5407">
          <w:type w:val="continuous"/>
          <w:pgSz w:w="11910" w:h="16840"/>
          <w:pgMar w:top="1100" w:right="700" w:bottom="280" w:left="1300" w:header="720" w:footer="720" w:gutter="0"/>
          <w:cols w:space="720"/>
        </w:sectPr>
      </w:pPr>
    </w:p>
    <w:p w14:paraId="7D7AEC2A" w14:textId="77777777" w:rsidR="00072878" w:rsidRDefault="00000000">
      <w:pPr>
        <w:pStyle w:val="a3"/>
        <w:spacing w:before="77" w:line="264" w:lineRule="auto"/>
        <w:ind w:left="2771" w:right="2758" w:firstLine="1620"/>
        <w:rPr>
          <w:rFonts w:ascii="Times New Roman" w:hAnsi="Times New Roman"/>
        </w:rPr>
      </w:pPr>
      <w:r>
        <w:rPr>
          <w:rFonts w:ascii="Times New Roman" w:hAnsi="Times New Roman"/>
          <w:spacing w:val="-2"/>
        </w:rPr>
        <w:lastRenderedPageBreak/>
        <w:t>ПАСПОРТ</w:t>
      </w:r>
      <w:r>
        <w:rPr>
          <w:rFonts w:ascii="Times New Roman" w:hAnsi="Times New Roman"/>
          <w:spacing w:val="80"/>
        </w:rPr>
        <w:t xml:space="preserve"> </w:t>
      </w:r>
      <w:r>
        <w:rPr>
          <w:rFonts w:ascii="Times New Roman" w:hAnsi="Times New Roman"/>
        </w:rPr>
        <w:t>ПРОГРАММЫ</w:t>
      </w:r>
      <w:r>
        <w:rPr>
          <w:rFonts w:ascii="Times New Roman" w:hAnsi="Times New Roman"/>
          <w:spacing w:val="-15"/>
        </w:rPr>
        <w:t xml:space="preserve"> </w:t>
      </w:r>
      <w:r>
        <w:rPr>
          <w:rFonts w:ascii="Times New Roman" w:hAnsi="Times New Roman"/>
        </w:rPr>
        <w:t>ЭНЕРГОСБЕРЕЖЕНИЯ</w:t>
      </w:r>
      <w:r>
        <w:rPr>
          <w:rFonts w:ascii="Times New Roman" w:hAnsi="Times New Roman"/>
          <w:spacing w:val="-15"/>
        </w:rPr>
        <w:t xml:space="preserve"> </w:t>
      </w:r>
      <w:r>
        <w:rPr>
          <w:rFonts w:ascii="Times New Roman" w:hAnsi="Times New Roman"/>
        </w:rPr>
        <w:t>И</w:t>
      </w:r>
    </w:p>
    <w:p w14:paraId="6FC2F15B" w14:textId="77777777" w:rsidR="00072878" w:rsidRDefault="00000000">
      <w:pPr>
        <w:pStyle w:val="a3"/>
        <w:spacing w:line="274" w:lineRule="exact"/>
        <w:ind w:left="1926"/>
        <w:rPr>
          <w:rFonts w:ascii="Times New Roman" w:hAnsi="Times New Roman"/>
        </w:rPr>
      </w:pPr>
      <w:r>
        <w:rPr>
          <w:rFonts w:ascii="Times New Roman" w:hAnsi="Times New Roman"/>
        </w:rPr>
        <w:t>ПОВЫШЕНИЯ</w:t>
      </w:r>
      <w:r>
        <w:rPr>
          <w:rFonts w:ascii="Times New Roman" w:hAnsi="Times New Roman"/>
          <w:spacing w:val="-11"/>
        </w:rPr>
        <w:t xml:space="preserve"> </w:t>
      </w:r>
      <w:r>
        <w:rPr>
          <w:rFonts w:ascii="Times New Roman" w:hAnsi="Times New Roman"/>
        </w:rPr>
        <w:t>ЭНЕРГЕТИЧЕСКОЙ</w:t>
      </w:r>
      <w:r>
        <w:rPr>
          <w:rFonts w:ascii="Times New Roman" w:hAnsi="Times New Roman"/>
          <w:spacing w:val="-8"/>
        </w:rPr>
        <w:t xml:space="preserve"> </w:t>
      </w:r>
      <w:r>
        <w:rPr>
          <w:rFonts w:ascii="Times New Roman" w:hAnsi="Times New Roman"/>
          <w:spacing w:val="-2"/>
        </w:rPr>
        <w:t>ЭФФЕКТИВНОСТИ</w:t>
      </w:r>
    </w:p>
    <w:p w14:paraId="24B211B1" w14:textId="77777777" w:rsidR="00072878" w:rsidRDefault="00072878">
      <w:pPr>
        <w:pStyle w:val="a3"/>
        <w:spacing w:before="74"/>
        <w:rPr>
          <w:rFonts w:ascii="Times New Roman"/>
        </w:rPr>
      </w:pPr>
    </w:p>
    <w:p w14:paraId="5E5D80DA" w14:textId="77777777" w:rsidR="00072878" w:rsidRDefault="00000000">
      <w:pPr>
        <w:pStyle w:val="a3"/>
        <w:spacing w:line="264" w:lineRule="auto"/>
        <w:ind w:left="4660" w:hanging="4247"/>
        <w:rPr>
          <w:rFonts w:ascii="Times New Roman" w:hAnsi="Times New Roman"/>
        </w:rPr>
      </w:pPr>
      <w:r>
        <w:rPr>
          <w:rFonts w:ascii="Times New Roman" w:hAnsi="Times New Roman"/>
          <w:spacing w:val="-5"/>
          <w:u w:val="single"/>
        </w:rPr>
        <w:t xml:space="preserve"> </w:t>
      </w:r>
      <w:r>
        <w:rPr>
          <w:rFonts w:ascii="Times New Roman" w:hAnsi="Times New Roman"/>
          <w:u w:val="single"/>
        </w:rPr>
        <w:t>Администрация</w:t>
      </w:r>
      <w:r>
        <w:rPr>
          <w:rFonts w:ascii="Times New Roman" w:hAnsi="Times New Roman"/>
          <w:spacing w:val="-5"/>
          <w:u w:val="single"/>
        </w:rPr>
        <w:t xml:space="preserve"> </w:t>
      </w:r>
      <w:proofErr w:type="spellStart"/>
      <w:r>
        <w:rPr>
          <w:rFonts w:ascii="Times New Roman" w:hAnsi="Times New Roman"/>
          <w:u w:val="single"/>
        </w:rPr>
        <w:t>Цветочненского</w:t>
      </w:r>
      <w:proofErr w:type="spellEnd"/>
      <w:r>
        <w:rPr>
          <w:rFonts w:ascii="Times New Roman" w:hAnsi="Times New Roman"/>
          <w:spacing w:val="-5"/>
          <w:u w:val="single"/>
        </w:rPr>
        <w:t xml:space="preserve"> </w:t>
      </w:r>
      <w:r>
        <w:rPr>
          <w:rFonts w:ascii="Times New Roman" w:hAnsi="Times New Roman"/>
          <w:u w:val="single"/>
        </w:rPr>
        <w:t>сельского</w:t>
      </w:r>
      <w:r>
        <w:rPr>
          <w:rFonts w:ascii="Times New Roman" w:hAnsi="Times New Roman"/>
          <w:spacing w:val="-5"/>
          <w:u w:val="single"/>
        </w:rPr>
        <w:t xml:space="preserve"> </w:t>
      </w:r>
      <w:r>
        <w:rPr>
          <w:rFonts w:ascii="Times New Roman" w:hAnsi="Times New Roman"/>
          <w:u w:val="single"/>
        </w:rPr>
        <w:t>поселения</w:t>
      </w:r>
      <w:r>
        <w:rPr>
          <w:rFonts w:ascii="Times New Roman" w:hAnsi="Times New Roman"/>
          <w:spacing w:val="-5"/>
          <w:u w:val="single"/>
        </w:rPr>
        <w:t xml:space="preserve"> </w:t>
      </w:r>
      <w:r>
        <w:rPr>
          <w:rFonts w:ascii="Times New Roman" w:hAnsi="Times New Roman"/>
          <w:u w:val="single"/>
        </w:rPr>
        <w:t>Белогорского</w:t>
      </w:r>
      <w:r>
        <w:rPr>
          <w:rFonts w:ascii="Times New Roman" w:hAnsi="Times New Roman"/>
          <w:spacing w:val="-5"/>
          <w:u w:val="single"/>
        </w:rPr>
        <w:t xml:space="preserve"> </w:t>
      </w:r>
      <w:r>
        <w:rPr>
          <w:rFonts w:ascii="Times New Roman" w:hAnsi="Times New Roman"/>
          <w:u w:val="single"/>
        </w:rPr>
        <w:t>района</w:t>
      </w:r>
      <w:r>
        <w:rPr>
          <w:rFonts w:ascii="Times New Roman" w:hAnsi="Times New Roman"/>
          <w:spacing w:val="-6"/>
          <w:u w:val="single"/>
        </w:rPr>
        <w:t xml:space="preserve"> </w:t>
      </w:r>
      <w:proofErr w:type="gramStart"/>
      <w:r>
        <w:rPr>
          <w:rFonts w:ascii="Times New Roman" w:hAnsi="Times New Roman"/>
          <w:u w:val="single"/>
        </w:rPr>
        <w:t xml:space="preserve">Республики </w:t>
      </w:r>
      <w:r>
        <w:rPr>
          <w:rFonts w:ascii="Times New Roman" w:hAnsi="Times New Roman"/>
        </w:rPr>
        <w:t xml:space="preserve"> </w:t>
      </w:r>
      <w:r>
        <w:rPr>
          <w:rFonts w:ascii="Times New Roman" w:hAnsi="Times New Roman"/>
          <w:spacing w:val="-4"/>
          <w:u w:val="single"/>
        </w:rPr>
        <w:t>Крым</w:t>
      </w:r>
      <w:proofErr w:type="gramEnd"/>
    </w:p>
    <w:p w14:paraId="442504F6" w14:textId="77777777" w:rsidR="00072878" w:rsidRDefault="00072878">
      <w:pPr>
        <w:pStyle w:val="a3"/>
        <w:rPr>
          <w:rFonts w:ascii="Times New Roman"/>
          <w:sz w:val="20"/>
        </w:rPr>
      </w:pPr>
    </w:p>
    <w:p w14:paraId="5B3C1C12" w14:textId="77777777" w:rsidR="00072878" w:rsidRDefault="00072878">
      <w:pPr>
        <w:pStyle w:val="a3"/>
        <w:rPr>
          <w:rFonts w:ascii="Times New Roman"/>
          <w:sz w:val="20"/>
        </w:rPr>
      </w:pPr>
    </w:p>
    <w:p w14:paraId="2C0DBC0D" w14:textId="77777777" w:rsidR="00072878" w:rsidRDefault="00072878">
      <w:pPr>
        <w:pStyle w:val="a3"/>
        <w:spacing w:before="48"/>
        <w:rPr>
          <w:rFonts w:ascii="Times New Roman"/>
          <w:sz w:val="20"/>
        </w:rPr>
      </w:pPr>
    </w:p>
    <w:tbl>
      <w:tblPr>
        <w:tblStyle w:val="TableNormal"/>
        <w:tblW w:w="0" w:type="auto"/>
        <w:tblInd w:w="1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239"/>
        <w:gridCol w:w="5418"/>
      </w:tblGrid>
      <w:tr w:rsidR="00072878" w14:paraId="4456A149" w14:textId="77777777">
        <w:trPr>
          <w:trHeight w:val="1240"/>
        </w:trPr>
        <w:tc>
          <w:tcPr>
            <w:tcW w:w="4239" w:type="dxa"/>
          </w:tcPr>
          <w:p w14:paraId="25F40C93" w14:textId="77777777" w:rsidR="00072878" w:rsidRDefault="00072878">
            <w:pPr>
              <w:pStyle w:val="TableParagraph"/>
              <w:rPr>
                <w:rFonts w:ascii="Times New Roman"/>
                <w:sz w:val="20"/>
              </w:rPr>
            </w:pPr>
          </w:p>
          <w:p w14:paraId="1E9332AE" w14:textId="77777777" w:rsidR="00072878" w:rsidRDefault="00072878">
            <w:pPr>
              <w:pStyle w:val="TableParagraph"/>
              <w:spacing w:before="32"/>
              <w:rPr>
                <w:rFonts w:ascii="Times New Roman"/>
                <w:sz w:val="20"/>
              </w:rPr>
            </w:pPr>
          </w:p>
          <w:p w14:paraId="100BF76F" w14:textId="77777777" w:rsidR="00072878" w:rsidRDefault="00000000">
            <w:pPr>
              <w:pStyle w:val="TableParagraph"/>
              <w:ind w:left="35"/>
              <w:rPr>
                <w:rFonts w:ascii="Times New Roman" w:hAnsi="Times New Roman"/>
                <w:sz w:val="20"/>
              </w:rPr>
            </w:pPr>
            <w:r>
              <w:rPr>
                <w:rFonts w:ascii="Times New Roman" w:hAnsi="Times New Roman"/>
                <w:spacing w:val="-2"/>
                <w:sz w:val="20"/>
              </w:rPr>
              <w:t>Полное</w:t>
            </w:r>
            <w:r>
              <w:rPr>
                <w:rFonts w:ascii="Times New Roman" w:hAnsi="Times New Roman"/>
                <w:spacing w:val="3"/>
                <w:sz w:val="20"/>
              </w:rPr>
              <w:t xml:space="preserve"> </w:t>
            </w:r>
            <w:r>
              <w:rPr>
                <w:rFonts w:ascii="Times New Roman" w:hAnsi="Times New Roman"/>
                <w:spacing w:val="-2"/>
                <w:sz w:val="20"/>
              </w:rPr>
              <w:t>наименование</w:t>
            </w:r>
            <w:r>
              <w:rPr>
                <w:rFonts w:ascii="Times New Roman" w:hAnsi="Times New Roman"/>
                <w:spacing w:val="3"/>
                <w:sz w:val="20"/>
              </w:rPr>
              <w:t xml:space="preserve"> </w:t>
            </w:r>
            <w:r>
              <w:rPr>
                <w:rFonts w:ascii="Times New Roman" w:hAnsi="Times New Roman"/>
                <w:spacing w:val="-2"/>
                <w:sz w:val="20"/>
              </w:rPr>
              <w:t>организации</w:t>
            </w:r>
          </w:p>
        </w:tc>
        <w:tc>
          <w:tcPr>
            <w:tcW w:w="5418" w:type="dxa"/>
          </w:tcPr>
          <w:p w14:paraId="362015F9" w14:textId="77777777" w:rsidR="00072878" w:rsidRDefault="00072878">
            <w:pPr>
              <w:pStyle w:val="TableParagraph"/>
              <w:spacing w:before="135"/>
              <w:rPr>
                <w:rFonts w:ascii="Times New Roman"/>
                <w:sz w:val="20"/>
              </w:rPr>
            </w:pPr>
          </w:p>
          <w:p w14:paraId="07F7B13A" w14:textId="77777777" w:rsidR="00072878" w:rsidRDefault="00000000">
            <w:pPr>
              <w:pStyle w:val="TableParagraph"/>
              <w:spacing w:line="266" w:lineRule="auto"/>
              <w:ind w:left="36" w:right="713" w:firstLine="50"/>
              <w:rPr>
                <w:rFonts w:ascii="Times New Roman" w:hAnsi="Times New Roman"/>
                <w:sz w:val="20"/>
              </w:rPr>
            </w:pPr>
            <w:r>
              <w:rPr>
                <w:rFonts w:ascii="Times New Roman" w:hAnsi="Times New Roman"/>
                <w:sz w:val="20"/>
              </w:rPr>
              <w:t>Администрация</w:t>
            </w:r>
            <w:r>
              <w:rPr>
                <w:rFonts w:ascii="Times New Roman" w:hAnsi="Times New Roman"/>
                <w:spacing w:val="-13"/>
                <w:sz w:val="20"/>
              </w:rPr>
              <w:t xml:space="preserve"> </w:t>
            </w:r>
            <w:proofErr w:type="spellStart"/>
            <w:r>
              <w:rPr>
                <w:rFonts w:ascii="Times New Roman" w:hAnsi="Times New Roman"/>
                <w:sz w:val="20"/>
              </w:rPr>
              <w:t>Цветочненского</w:t>
            </w:r>
            <w:proofErr w:type="spellEnd"/>
            <w:r>
              <w:rPr>
                <w:rFonts w:ascii="Times New Roman" w:hAnsi="Times New Roman"/>
                <w:spacing w:val="-12"/>
                <w:sz w:val="20"/>
              </w:rPr>
              <w:t xml:space="preserve"> </w:t>
            </w:r>
            <w:r>
              <w:rPr>
                <w:rFonts w:ascii="Times New Roman" w:hAnsi="Times New Roman"/>
                <w:sz w:val="20"/>
              </w:rPr>
              <w:t>сельского</w:t>
            </w:r>
            <w:r>
              <w:rPr>
                <w:rFonts w:ascii="Times New Roman" w:hAnsi="Times New Roman"/>
                <w:spacing w:val="-13"/>
                <w:sz w:val="20"/>
              </w:rPr>
              <w:t xml:space="preserve"> </w:t>
            </w:r>
            <w:r>
              <w:rPr>
                <w:rFonts w:ascii="Times New Roman" w:hAnsi="Times New Roman"/>
                <w:sz w:val="20"/>
              </w:rPr>
              <w:t>поселения Белогорского района Республики Крым</w:t>
            </w:r>
          </w:p>
        </w:tc>
      </w:tr>
      <w:tr w:rsidR="00072878" w14:paraId="01EC1695" w14:textId="77777777">
        <w:trPr>
          <w:trHeight w:val="5954"/>
        </w:trPr>
        <w:tc>
          <w:tcPr>
            <w:tcW w:w="4239" w:type="dxa"/>
          </w:tcPr>
          <w:p w14:paraId="4A765598" w14:textId="77777777" w:rsidR="00072878" w:rsidRDefault="00072878">
            <w:pPr>
              <w:pStyle w:val="TableParagraph"/>
              <w:rPr>
                <w:rFonts w:ascii="Times New Roman"/>
                <w:sz w:val="20"/>
              </w:rPr>
            </w:pPr>
          </w:p>
          <w:p w14:paraId="38BE8D86" w14:textId="77777777" w:rsidR="00072878" w:rsidRDefault="00072878">
            <w:pPr>
              <w:pStyle w:val="TableParagraph"/>
              <w:rPr>
                <w:rFonts w:ascii="Times New Roman"/>
                <w:sz w:val="20"/>
              </w:rPr>
            </w:pPr>
          </w:p>
          <w:p w14:paraId="01481757" w14:textId="77777777" w:rsidR="00072878" w:rsidRDefault="00072878">
            <w:pPr>
              <w:pStyle w:val="TableParagraph"/>
              <w:rPr>
                <w:rFonts w:ascii="Times New Roman"/>
                <w:sz w:val="20"/>
              </w:rPr>
            </w:pPr>
          </w:p>
          <w:p w14:paraId="45B406EC" w14:textId="77777777" w:rsidR="00072878" w:rsidRDefault="00072878">
            <w:pPr>
              <w:pStyle w:val="TableParagraph"/>
              <w:rPr>
                <w:rFonts w:ascii="Times New Roman"/>
                <w:sz w:val="20"/>
              </w:rPr>
            </w:pPr>
          </w:p>
          <w:p w14:paraId="267A6CEB" w14:textId="77777777" w:rsidR="00072878" w:rsidRDefault="00072878">
            <w:pPr>
              <w:pStyle w:val="TableParagraph"/>
              <w:rPr>
                <w:rFonts w:ascii="Times New Roman"/>
                <w:sz w:val="20"/>
              </w:rPr>
            </w:pPr>
          </w:p>
          <w:p w14:paraId="41B148DD" w14:textId="77777777" w:rsidR="00072878" w:rsidRDefault="00072878">
            <w:pPr>
              <w:pStyle w:val="TableParagraph"/>
              <w:rPr>
                <w:rFonts w:ascii="Times New Roman"/>
                <w:sz w:val="20"/>
              </w:rPr>
            </w:pPr>
          </w:p>
          <w:p w14:paraId="494529CA" w14:textId="77777777" w:rsidR="00072878" w:rsidRDefault="00072878">
            <w:pPr>
              <w:pStyle w:val="TableParagraph"/>
              <w:rPr>
                <w:rFonts w:ascii="Times New Roman"/>
                <w:sz w:val="20"/>
              </w:rPr>
            </w:pPr>
          </w:p>
          <w:p w14:paraId="7D610C9C" w14:textId="77777777" w:rsidR="00072878" w:rsidRDefault="00072878">
            <w:pPr>
              <w:pStyle w:val="TableParagraph"/>
              <w:rPr>
                <w:rFonts w:ascii="Times New Roman"/>
                <w:sz w:val="20"/>
              </w:rPr>
            </w:pPr>
          </w:p>
          <w:p w14:paraId="0F2DC1E6" w14:textId="77777777" w:rsidR="00072878" w:rsidRDefault="00072878">
            <w:pPr>
              <w:pStyle w:val="TableParagraph"/>
              <w:rPr>
                <w:rFonts w:ascii="Times New Roman"/>
                <w:sz w:val="20"/>
              </w:rPr>
            </w:pPr>
          </w:p>
          <w:p w14:paraId="69744688" w14:textId="77777777" w:rsidR="00072878" w:rsidRDefault="00072878">
            <w:pPr>
              <w:pStyle w:val="TableParagraph"/>
              <w:rPr>
                <w:rFonts w:ascii="Times New Roman"/>
                <w:sz w:val="20"/>
              </w:rPr>
            </w:pPr>
          </w:p>
          <w:p w14:paraId="2CC2AF2B" w14:textId="77777777" w:rsidR="00072878" w:rsidRDefault="00072878">
            <w:pPr>
              <w:pStyle w:val="TableParagraph"/>
              <w:rPr>
                <w:rFonts w:ascii="Times New Roman"/>
                <w:sz w:val="20"/>
              </w:rPr>
            </w:pPr>
          </w:p>
          <w:p w14:paraId="43C6BD58" w14:textId="77777777" w:rsidR="00072878" w:rsidRDefault="00072878">
            <w:pPr>
              <w:pStyle w:val="TableParagraph"/>
              <w:spacing w:before="89"/>
              <w:rPr>
                <w:rFonts w:ascii="Times New Roman"/>
                <w:sz w:val="20"/>
              </w:rPr>
            </w:pPr>
          </w:p>
          <w:p w14:paraId="3A5A9FB4" w14:textId="77777777" w:rsidR="00072878" w:rsidRDefault="00000000">
            <w:pPr>
              <w:pStyle w:val="TableParagraph"/>
              <w:ind w:left="35"/>
              <w:rPr>
                <w:rFonts w:ascii="Times New Roman" w:hAnsi="Times New Roman"/>
                <w:sz w:val="20"/>
              </w:rPr>
            </w:pPr>
            <w:r>
              <w:rPr>
                <w:rFonts w:ascii="Times New Roman" w:hAnsi="Times New Roman"/>
                <w:sz w:val="20"/>
              </w:rPr>
              <w:t>Основание</w:t>
            </w:r>
            <w:r>
              <w:rPr>
                <w:rFonts w:ascii="Times New Roman" w:hAnsi="Times New Roman"/>
                <w:spacing w:val="-11"/>
                <w:sz w:val="20"/>
              </w:rPr>
              <w:t xml:space="preserve"> </w:t>
            </w:r>
            <w:r>
              <w:rPr>
                <w:rFonts w:ascii="Times New Roman" w:hAnsi="Times New Roman"/>
                <w:sz w:val="20"/>
              </w:rPr>
              <w:t>для</w:t>
            </w:r>
            <w:r>
              <w:rPr>
                <w:rFonts w:ascii="Times New Roman" w:hAnsi="Times New Roman"/>
                <w:spacing w:val="-10"/>
                <w:sz w:val="20"/>
              </w:rPr>
              <w:t xml:space="preserve"> </w:t>
            </w:r>
            <w:r>
              <w:rPr>
                <w:rFonts w:ascii="Times New Roman" w:hAnsi="Times New Roman"/>
                <w:sz w:val="20"/>
              </w:rPr>
              <w:t>разработки</w:t>
            </w:r>
            <w:r>
              <w:rPr>
                <w:rFonts w:ascii="Times New Roman" w:hAnsi="Times New Roman"/>
                <w:spacing w:val="-11"/>
                <w:sz w:val="20"/>
              </w:rPr>
              <w:t xml:space="preserve"> </w:t>
            </w:r>
            <w:r>
              <w:rPr>
                <w:rFonts w:ascii="Times New Roman" w:hAnsi="Times New Roman"/>
                <w:spacing w:val="-2"/>
                <w:sz w:val="20"/>
              </w:rPr>
              <w:t>программы</w:t>
            </w:r>
          </w:p>
        </w:tc>
        <w:tc>
          <w:tcPr>
            <w:tcW w:w="5418" w:type="dxa"/>
          </w:tcPr>
          <w:p w14:paraId="41AD81D9" w14:textId="77777777" w:rsidR="00072878" w:rsidRDefault="00000000">
            <w:pPr>
              <w:pStyle w:val="TableParagraph"/>
              <w:numPr>
                <w:ilvl w:val="0"/>
                <w:numId w:val="49"/>
              </w:numPr>
              <w:tabs>
                <w:tab w:val="left" w:pos="186"/>
              </w:tabs>
              <w:spacing w:before="177" w:line="266" w:lineRule="auto"/>
              <w:ind w:right="527" w:firstLine="0"/>
              <w:rPr>
                <w:rFonts w:ascii="Times New Roman" w:hAnsi="Times New Roman"/>
                <w:sz w:val="20"/>
              </w:rPr>
            </w:pPr>
            <w:r>
              <w:rPr>
                <w:rFonts w:ascii="Times New Roman" w:hAnsi="Times New Roman"/>
                <w:sz w:val="20"/>
              </w:rPr>
              <w:t>Федеральный</w:t>
            </w:r>
            <w:r>
              <w:rPr>
                <w:rFonts w:ascii="Times New Roman" w:hAnsi="Times New Roman"/>
                <w:spacing w:val="-7"/>
                <w:sz w:val="20"/>
              </w:rPr>
              <w:t xml:space="preserve"> </w:t>
            </w:r>
            <w:r>
              <w:rPr>
                <w:rFonts w:ascii="Times New Roman" w:hAnsi="Times New Roman"/>
                <w:sz w:val="20"/>
              </w:rPr>
              <w:t>закон</w:t>
            </w:r>
            <w:r>
              <w:rPr>
                <w:rFonts w:ascii="Times New Roman" w:hAnsi="Times New Roman"/>
                <w:spacing w:val="-7"/>
                <w:sz w:val="20"/>
              </w:rPr>
              <w:t xml:space="preserve"> </w:t>
            </w:r>
            <w:r>
              <w:rPr>
                <w:rFonts w:ascii="Times New Roman" w:hAnsi="Times New Roman"/>
                <w:sz w:val="20"/>
              </w:rPr>
              <w:t>РФ</w:t>
            </w:r>
            <w:r>
              <w:rPr>
                <w:rFonts w:ascii="Times New Roman" w:hAnsi="Times New Roman"/>
                <w:spacing w:val="-6"/>
                <w:sz w:val="20"/>
              </w:rPr>
              <w:t xml:space="preserve"> </w:t>
            </w:r>
            <w:r>
              <w:rPr>
                <w:rFonts w:ascii="Times New Roman" w:hAnsi="Times New Roman"/>
                <w:sz w:val="20"/>
              </w:rPr>
              <w:t>№</w:t>
            </w:r>
            <w:r>
              <w:rPr>
                <w:rFonts w:ascii="Times New Roman" w:hAnsi="Times New Roman"/>
                <w:spacing w:val="-7"/>
                <w:sz w:val="20"/>
              </w:rPr>
              <w:t xml:space="preserve"> </w:t>
            </w:r>
            <w:r>
              <w:rPr>
                <w:rFonts w:ascii="Times New Roman" w:hAnsi="Times New Roman"/>
                <w:sz w:val="20"/>
              </w:rPr>
              <w:t>261-ФЗ</w:t>
            </w:r>
            <w:r>
              <w:rPr>
                <w:rFonts w:ascii="Times New Roman" w:hAnsi="Times New Roman"/>
                <w:spacing w:val="-5"/>
                <w:sz w:val="20"/>
              </w:rPr>
              <w:t xml:space="preserve"> </w:t>
            </w:r>
            <w:r>
              <w:rPr>
                <w:rFonts w:ascii="Times New Roman" w:hAnsi="Times New Roman"/>
                <w:sz w:val="20"/>
              </w:rPr>
              <w:t>от</w:t>
            </w:r>
            <w:r>
              <w:rPr>
                <w:rFonts w:ascii="Times New Roman" w:hAnsi="Times New Roman"/>
                <w:spacing w:val="-7"/>
                <w:sz w:val="20"/>
              </w:rPr>
              <w:t xml:space="preserve"> </w:t>
            </w:r>
            <w:r>
              <w:rPr>
                <w:rFonts w:ascii="Times New Roman" w:hAnsi="Times New Roman"/>
                <w:sz w:val="20"/>
              </w:rPr>
              <w:t>23.11.2009</w:t>
            </w:r>
            <w:r>
              <w:rPr>
                <w:rFonts w:ascii="Times New Roman" w:hAnsi="Times New Roman"/>
                <w:spacing w:val="-5"/>
                <w:sz w:val="20"/>
              </w:rPr>
              <w:t xml:space="preserve"> </w:t>
            </w:r>
            <w:r>
              <w:rPr>
                <w:rFonts w:ascii="Times New Roman" w:hAnsi="Times New Roman"/>
                <w:sz w:val="20"/>
              </w:rPr>
              <w:t>г.</w:t>
            </w:r>
            <w:r>
              <w:rPr>
                <w:rFonts w:ascii="Times New Roman" w:hAnsi="Times New Roman"/>
                <w:spacing w:val="-6"/>
                <w:sz w:val="20"/>
              </w:rPr>
              <w:t xml:space="preserve"> </w:t>
            </w:r>
            <w:r>
              <w:rPr>
                <w:rFonts w:ascii="Times New Roman" w:hAnsi="Times New Roman"/>
                <w:sz w:val="20"/>
              </w:rPr>
              <w:t>«Об энергосбережении и о повышении энергетической</w:t>
            </w:r>
          </w:p>
          <w:p w14:paraId="385B4A48" w14:textId="77777777" w:rsidR="00072878" w:rsidRDefault="00000000">
            <w:pPr>
              <w:pStyle w:val="TableParagraph"/>
              <w:spacing w:line="266" w:lineRule="auto"/>
              <w:ind w:left="36" w:right="713"/>
              <w:rPr>
                <w:rFonts w:ascii="Times New Roman" w:hAnsi="Times New Roman"/>
                <w:sz w:val="20"/>
              </w:rPr>
            </w:pPr>
            <w:r>
              <w:rPr>
                <w:rFonts w:ascii="Times New Roman" w:hAnsi="Times New Roman"/>
                <w:sz w:val="20"/>
              </w:rPr>
              <w:t>эффективности</w:t>
            </w:r>
            <w:r>
              <w:rPr>
                <w:rFonts w:ascii="Times New Roman" w:hAnsi="Times New Roman"/>
                <w:spacing w:val="-12"/>
                <w:sz w:val="20"/>
              </w:rPr>
              <w:t xml:space="preserve"> </w:t>
            </w:r>
            <w:r>
              <w:rPr>
                <w:rFonts w:ascii="Times New Roman" w:hAnsi="Times New Roman"/>
                <w:sz w:val="20"/>
              </w:rPr>
              <w:t>и</w:t>
            </w:r>
            <w:r>
              <w:rPr>
                <w:rFonts w:ascii="Times New Roman" w:hAnsi="Times New Roman"/>
                <w:spacing w:val="-11"/>
                <w:sz w:val="20"/>
              </w:rPr>
              <w:t xml:space="preserve"> </w:t>
            </w:r>
            <w:r>
              <w:rPr>
                <w:rFonts w:ascii="Times New Roman" w:hAnsi="Times New Roman"/>
                <w:sz w:val="20"/>
              </w:rPr>
              <w:t>о</w:t>
            </w:r>
            <w:r>
              <w:rPr>
                <w:rFonts w:ascii="Times New Roman" w:hAnsi="Times New Roman"/>
                <w:spacing w:val="-10"/>
                <w:sz w:val="20"/>
              </w:rPr>
              <w:t xml:space="preserve"> </w:t>
            </w:r>
            <w:r>
              <w:rPr>
                <w:rFonts w:ascii="Times New Roman" w:hAnsi="Times New Roman"/>
                <w:sz w:val="20"/>
              </w:rPr>
              <w:t>внесении</w:t>
            </w:r>
            <w:r>
              <w:rPr>
                <w:rFonts w:ascii="Times New Roman" w:hAnsi="Times New Roman"/>
                <w:spacing w:val="-11"/>
                <w:sz w:val="20"/>
              </w:rPr>
              <w:t xml:space="preserve"> </w:t>
            </w:r>
            <w:r>
              <w:rPr>
                <w:rFonts w:ascii="Times New Roman" w:hAnsi="Times New Roman"/>
                <w:sz w:val="20"/>
              </w:rPr>
              <w:t>изменений</w:t>
            </w:r>
            <w:r>
              <w:rPr>
                <w:rFonts w:ascii="Times New Roman" w:hAnsi="Times New Roman"/>
                <w:spacing w:val="-11"/>
                <w:sz w:val="20"/>
              </w:rPr>
              <w:t xml:space="preserve"> </w:t>
            </w:r>
            <w:r>
              <w:rPr>
                <w:rFonts w:ascii="Times New Roman" w:hAnsi="Times New Roman"/>
                <w:sz w:val="20"/>
              </w:rPr>
              <w:t>в</w:t>
            </w:r>
            <w:r>
              <w:rPr>
                <w:rFonts w:ascii="Times New Roman" w:hAnsi="Times New Roman"/>
                <w:spacing w:val="-11"/>
                <w:sz w:val="20"/>
              </w:rPr>
              <w:t xml:space="preserve"> </w:t>
            </w:r>
            <w:r>
              <w:rPr>
                <w:rFonts w:ascii="Times New Roman" w:hAnsi="Times New Roman"/>
                <w:sz w:val="20"/>
              </w:rPr>
              <w:t>отдельные законодательные акты РФ»;</w:t>
            </w:r>
          </w:p>
          <w:p w14:paraId="213D8DF1" w14:textId="77777777" w:rsidR="00072878" w:rsidRDefault="00000000">
            <w:pPr>
              <w:pStyle w:val="TableParagraph"/>
              <w:numPr>
                <w:ilvl w:val="0"/>
                <w:numId w:val="49"/>
              </w:numPr>
              <w:tabs>
                <w:tab w:val="left" w:pos="186"/>
              </w:tabs>
              <w:spacing w:line="266" w:lineRule="auto"/>
              <w:ind w:right="484" w:firstLine="0"/>
              <w:rPr>
                <w:rFonts w:ascii="Times New Roman" w:hAnsi="Times New Roman"/>
                <w:sz w:val="20"/>
              </w:rPr>
            </w:pPr>
            <w:r>
              <w:rPr>
                <w:rFonts w:ascii="Times New Roman" w:hAnsi="Times New Roman"/>
                <w:sz w:val="20"/>
              </w:rPr>
              <w:t>Приказ министерства экономического развития РФ от 17.02.2010г.</w:t>
            </w:r>
            <w:r>
              <w:rPr>
                <w:rFonts w:ascii="Times New Roman" w:hAnsi="Times New Roman"/>
                <w:spacing w:val="-9"/>
                <w:sz w:val="20"/>
              </w:rPr>
              <w:t xml:space="preserve"> </w:t>
            </w:r>
            <w:r>
              <w:rPr>
                <w:rFonts w:ascii="Times New Roman" w:hAnsi="Times New Roman"/>
                <w:sz w:val="20"/>
              </w:rPr>
              <w:t>№</w:t>
            </w:r>
            <w:r>
              <w:rPr>
                <w:rFonts w:ascii="Times New Roman" w:hAnsi="Times New Roman"/>
                <w:spacing w:val="-10"/>
                <w:sz w:val="20"/>
              </w:rPr>
              <w:t xml:space="preserve"> </w:t>
            </w:r>
            <w:r>
              <w:rPr>
                <w:rFonts w:ascii="Times New Roman" w:hAnsi="Times New Roman"/>
                <w:sz w:val="20"/>
              </w:rPr>
              <w:t>61</w:t>
            </w:r>
            <w:r>
              <w:rPr>
                <w:rFonts w:ascii="Times New Roman" w:hAnsi="Times New Roman"/>
                <w:spacing w:val="-9"/>
                <w:sz w:val="20"/>
              </w:rPr>
              <w:t xml:space="preserve"> </w:t>
            </w:r>
            <w:r>
              <w:rPr>
                <w:rFonts w:ascii="Times New Roman" w:hAnsi="Times New Roman"/>
                <w:sz w:val="20"/>
              </w:rPr>
              <w:t>«Об</w:t>
            </w:r>
            <w:r>
              <w:rPr>
                <w:rFonts w:ascii="Times New Roman" w:hAnsi="Times New Roman"/>
                <w:spacing w:val="-10"/>
                <w:sz w:val="20"/>
              </w:rPr>
              <w:t xml:space="preserve"> </w:t>
            </w:r>
            <w:r>
              <w:rPr>
                <w:rFonts w:ascii="Times New Roman" w:hAnsi="Times New Roman"/>
                <w:sz w:val="20"/>
              </w:rPr>
              <w:t>утверждении</w:t>
            </w:r>
            <w:r>
              <w:rPr>
                <w:rFonts w:ascii="Times New Roman" w:hAnsi="Times New Roman"/>
                <w:spacing w:val="-10"/>
                <w:sz w:val="20"/>
              </w:rPr>
              <w:t xml:space="preserve"> </w:t>
            </w:r>
            <w:r>
              <w:rPr>
                <w:rFonts w:ascii="Times New Roman" w:hAnsi="Times New Roman"/>
                <w:sz w:val="20"/>
              </w:rPr>
              <w:t>примерного</w:t>
            </w:r>
            <w:r>
              <w:rPr>
                <w:rFonts w:ascii="Times New Roman" w:hAnsi="Times New Roman"/>
                <w:spacing w:val="-9"/>
                <w:sz w:val="20"/>
              </w:rPr>
              <w:t xml:space="preserve"> </w:t>
            </w:r>
            <w:r>
              <w:rPr>
                <w:rFonts w:ascii="Times New Roman" w:hAnsi="Times New Roman"/>
                <w:sz w:val="20"/>
              </w:rPr>
              <w:t>перечня мероприятий в области энергосбережения и повышения энергетической эффективности»;</w:t>
            </w:r>
          </w:p>
          <w:p w14:paraId="517B0B99" w14:textId="77777777" w:rsidR="00072878" w:rsidRDefault="00000000">
            <w:pPr>
              <w:pStyle w:val="TableParagraph"/>
              <w:numPr>
                <w:ilvl w:val="0"/>
                <w:numId w:val="49"/>
              </w:numPr>
              <w:tabs>
                <w:tab w:val="left" w:pos="186"/>
              </w:tabs>
              <w:spacing w:line="266" w:lineRule="auto"/>
              <w:ind w:right="146" w:firstLine="0"/>
              <w:rPr>
                <w:rFonts w:ascii="Times New Roman" w:hAnsi="Times New Roman"/>
                <w:sz w:val="20"/>
              </w:rPr>
            </w:pPr>
            <w:r>
              <w:rPr>
                <w:rFonts w:ascii="Times New Roman" w:hAnsi="Times New Roman"/>
                <w:sz w:val="20"/>
              </w:rPr>
              <w:t>Приказ</w:t>
            </w:r>
            <w:r>
              <w:rPr>
                <w:rFonts w:ascii="Times New Roman" w:hAnsi="Times New Roman"/>
                <w:spacing w:val="-6"/>
                <w:sz w:val="20"/>
              </w:rPr>
              <w:t xml:space="preserve"> </w:t>
            </w:r>
            <w:r>
              <w:rPr>
                <w:rFonts w:ascii="Times New Roman" w:hAnsi="Times New Roman"/>
                <w:sz w:val="20"/>
              </w:rPr>
              <w:t>Министерства</w:t>
            </w:r>
            <w:r>
              <w:rPr>
                <w:rFonts w:ascii="Times New Roman" w:hAnsi="Times New Roman"/>
                <w:spacing w:val="-6"/>
                <w:sz w:val="20"/>
              </w:rPr>
              <w:t xml:space="preserve"> </w:t>
            </w:r>
            <w:r>
              <w:rPr>
                <w:rFonts w:ascii="Times New Roman" w:hAnsi="Times New Roman"/>
                <w:sz w:val="20"/>
              </w:rPr>
              <w:t>энергетики</w:t>
            </w:r>
            <w:r>
              <w:rPr>
                <w:rFonts w:ascii="Times New Roman" w:hAnsi="Times New Roman"/>
                <w:spacing w:val="-7"/>
                <w:sz w:val="20"/>
              </w:rPr>
              <w:t xml:space="preserve"> </w:t>
            </w:r>
            <w:r>
              <w:rPr>
                <w:rFonts w:ascii="Times New Roman" w:hAnsi="Times New Roman"/>
                <w:sz w:val="20"/>
              </w:rPr>
              <w:t>РФ</w:t>
            </w:r>
            <w:r>
              <w:rPr>
                <w:rFonts w:ascii="Times New Roman" w:hAnsi="Times New Roman"/>
                <w:spacing w:val="-6"/>
                <w:sz w:val="20"/>
              </w:rPr>
              <w:t xml:space="preserve"> </w:t>
            </w:r>
            <w:r>
              <w:rPr>
                <w:rFonts w:ascii="Times New Roman" w:hAnsi="Times New Roman"/>
                <w:sz w:val="20"/>
              </w:rPr>
              <w:t>от</w:t>
            </w:r>
            <w:r>
              <w:rPr>
                <w:rFonts w:ascii="Times New Roman" w:hAnsi="Times New Roman"/>
                <w:spacing w:val="-7"/>
                <w:sz w:val="20"/>
              </w:rPr>
              <w:t xml:space="preserve"> </w:t>
            </w:r>
            <w:r>
              <w:rPr>
                <w:rFonts w:ascii="Times New Roman" w:hAnsi="Times New Roman"/>
                <w:sz w:val="20"/>
              </w:rPr>
              <w:t>30</w:t>
            </w:r>
            <w:r>
              <w:rPr>
                <w:rFonts w:ascii="Times New Roman" w:hAnsi="Times New Roman"/>
                <w:spacing w:val="-5"/>
                <w:sz w:val="20"/>
              </w:rPr>
              <w:t xml:space="preserve"> </w:t>
            </w:r>
            <w:r>
              <w:rPr>
                <w:rFonts w:ascii="Times New Roman" w:hAnsi="Times New Roman"/>
                <w:sz w:val="20"/>
              </w:rPr>
              <w:t>июня</w:t>
            </w:r>
            <w:r>
              <w:rPr>
                <w:rFonts w:ascii="Times New Roman" w:hAnsi="Times New Roman"/>
                <w:spacing w:val="-7"/>
                <w:sz w:val="20"/>
              </w:rPr>
              <w:t xml:space="preserve"> </w:t>
            </w:r>
            <w:r>
              <w:rPr>
                <w:rFonts w:ascii="Times New Roman" w:hAnsi="Times New Roman"/>
                <w:sz w:val="20"/>
              </w:rPr>
              <w:t>2014</w:t>
            </w:r>
            <w:r>
              <w:rPr>
                <w:rFonts w:ascii="Times New Roman" w:hAnsi="Times New Roman"/>
                <w:spacing w:val="-5"/>
                <w:sz w:val="20"/>
              </w:rPr>
              <w:t xml:space="preserve"> </w:t>
            </w:r>
            <w:r>
              <w:rPr>
                <w:rFonts w:ascii="Times New Roman" w:hAnsi="Times New Roman"/>
                <w:sz w:val="20"/>
              </w:rPr>
              <w:t>г.</w:t>
            </w:r>
            <w:r>
              <w:rPr>
                <w:rFonts w:ascii="Times New Roman" w:hAnsi="Times New Roman"/>
                <w:spacing w:val="-6"/>
                <w:sz w:val="20"/>
              </w:rPr>
              <w:t xml:space="preserve"> </w:t>
            </w:r>
            <w:r>
              <w:rPr>
                <w:rFonts w:ascii="Times New Roman" w:hAnsi="Times New Roman"/>
                <w:sz w:val="20"/>
              </w:rPr>
              <w:t>№ 398 «Об утверждении требований к форме программ в</w:t>
            </w:r>
          </w:p>
          <w:p w14:paraId="7878DD7F" w14:textId="77777777" w:rsidR="00072878" w:rsidRDefault="00000000">
            <w:pPr>
              <w:pStyle w:val="TableParagraph"/>
              <w:spacing w:line="266" w:lineRule="auto"/>
              <w:ind w:left="36"/>
              <w:rPr>
                <w:rFonts w:ascii="Times New Roman" w:hAnsi="Times New Roman"/>
                <w:sz w:val="20"/>
              </w:rPr>
            </w:pPr>
            <w:r>
              <w:rPr>
                <w:rFonts w:ascii="Times New Roman" w:hAnsi="Times New Roman"/>
                <w:sz w:val="20"/>
              </w:rPr>
              <w:t>области</w:t>
            </w:r>
            <w:r>
              <w:rPr>
                <w:rFonts w:ascii="Times New Roman" w:hAnsi="Times New Roman"/>
                <w:spacing w:val="-13"/>
                <w:sz w:val="20"/>
              </w:rPr>
              <w:t xml:space="preserve"> </w:t>
            </w:r>
            <w:r>
              <w:rPr>
                <w:rFonts w:ascii="Times New Roman" w:hAnsi="Times New Roman"/>
                <w:sz w:val="20"/>
              </w:rPr>
              <w:t>энергосбережения</w:t>
            </w:r>
            <w:r>
              <w:rPr>
                <w:rFonts w:ascii="Times New Roman" w:hAnsi="Times New Roman"/>
                <w:spacing w:val="-12"/>
                <w:sz w:val="20"/>
              </w:rPr>
              <w:t xml:space="preserve"> </w:t>
            </w:r>
            <w:r>
              <w:rPr>
                <w:rFonts w:ascii="Times New Roman" w:hAnsi="Times New Roman"/>
                <w:sz w:val="20"/>
              </w:rPr>
              <w:t>и</w:t>
            </w:r>
            <w:r>
              <w:rPr>
                <w:rFonts w:ascii="Times New Roman" w:hAnsi="Times New Roman"/>
                <w:spacing w:val="-13"/>
                <w:sz w:val="20"/>
              </w:rPr>
              <w:t xml:space="preserve"> </w:t>
            </w:r>
            <w:r>
              <w:rPr>
                <w:rFonts w:ascii="Times New Roman" w:hAnsi="Times New Roman"/>
                <w:sz w:val="20"/>
              </w:rPr>
              <w:t>повышения</w:t>
            </w:r>
            <w:r>
              <w:rPr>
                <w:rFonts w:ascii="Times New Roman" w:hAnsi="Times New Roman"/>
                <w:spacing w:val="-12"/>
                <w:sz w:val="20"/>
              </w:rPr>
              <w:t xml:space="preserve"> </w:t>
            </w:r>
            <w:r>
              <w:rPr>
                <w:rFonts w:ascii="Times New Roman" w:hAnsi="Times New Roman"/>
                <w:sz w:val="20"/>
              </w:rPr>
              <w:t>энергетической эффективности организаций с участием государства и</w:t>
            </w:r>
          </w:p>
          <w:p w14:paraId="4FD64713" w14:textId="77777777" w:rsidR="00072878" w:rsidRDefault="00000000">
            <w:pPr>
              <w:pStyle w:val="TableParagraph"/>
              <w:spacing w:line="266" w:lineRule="auto"/>
              <w:ind w:left="36"/>
              <w:rPr>
                <w:rFonts w:ascii="Times New Roman" w:hAnsi="Times New Roman"/>
                <w:sz w:val="20"/>
              </w:rPr>
            </w:pPr>
            <w:r>
              <w:rPr>
                <w:rFonts w:ascii="Times New Roman" w:hAnsi="Times New Roman"/>
                <w:spacing w:val="-2"/>
                <w:sz w:val="20"/>
              </w:rPr>
              <w:t xml:space="preserve">муниципального образования, организаций, осуществляющих </w:t>
            </w:r>
            <w:r>
              <w:rPr>
                <w:rFonts w:ascii="Times New Roman" w:hAnsi="Times New Roman"/>
                <w:sz w:val="20"/>
              </w:rPr>
              <w:t>регулируемые виды деятельности, и отчетности о ходе их</w:t>
            </w:r>
          </w:p>
          <w:p w14:paraId="6A717A24" w14:textId="77777777" w:rsidR="00072878" w:rsidRDefault="00000000">
            <w:pPr>
              <w:pStyle w:val="TableParagraph"/>
              <w:spacing w:line="228" w:lineRule="exact"/>
              <w:ind w:left="36"/>
              <w:rPr>
                <w:rFonts w:ascii="Times New Roman" w:hAnsi="Times New Roman"/>
                <w:sz w:val="20"/>
              </w:rPr>
            </w:pPr>
            <w:r>
              <w:rPr>
                <w:rFonts w:ascii="Times New Roman" w:hAnsi="Times New Roman"/>
                <w:spacing w:val="-2"/>
                <w:sz w:val="20"/>
              </w:rPr>
              <w:t>реализации»;</w:t>
            </w:r>
          </w:p>
          <w:p w14:paraId="1E67B9E8" w14:textId="77777777" w:rsidR="00072878" w:rsidRDefault="00000000">
            <w:pPr>
              <w:pStyle w:val="TableParagraph"/>
              <w:numPr>
                <w:ilvl w:val="0"/>
                <w:numId w:val="49"/>
              </w:numPr>
              <w:tabs>
                <w:tab w:val="left" w:pos="186"/>
              </w:tabs>
              <w:spacing w:before="15" w:line="266" w:lineRule="auto"/>
              <w:ind w:right="185" w:firstLine="0"/>
              <w:rPr>
                <w:rFonts w:ascii="Times New Roman" w:hAnsi="Times New Roman"/>
                <w:sz w:val="20"/>
              </w:rPr>
            </w:pPr>
            <w:r>
              <w:rPr>
                <w:rFonts w:ascii="Times New Roman" w:hAnsi="Times New Roman"/>
                <w:sz w:val="20"/>
              </w:rPr>
              <w:t>Постановление</w:t>
            </w:r>
            <w:r>
              <w:rPr>
                <w:rFonts w:ascii="Times New Roman" w:hAnsi="Times New Roman"/>
                <w:spacing w:val="-11"/>
                <w:sz w:val="20"/>
              </w:rPr>
              <w:t xml:space="preserve"> </w:t>
            </w:r>
            <w:r>
              <w:rPr>
                <w:rFonts w:ascii="Times New Roman" w:hAnsi="Times New Roman"/>
                <w:sz w:val="20"/>
              </w:rPr>
              <w:t>Правительства</w:t>
            </w:r>
            <w:r>
              <w:rPr>
                <w:rFonts w:ascii="Times New Roman" w:hAnsi="Times New Roman"/>
                <w:spacing w:val="-12"/>
                <w:sz w:val="20"/>
              </w:rPr>
              <w:t xml:space="preserve"> </w:t>
            </w:r>
            <w:r>
              <w:rPr>
                <w:rFonts w:ascii="Times New Roman" w:hAnsi="Times New Roman"/>
                <w:sz w:val="20"/>
              </w:rPr>
              <w:t>Российской</w:t>
            </w:r>
            <w:r>
              <w:rPr>
                <w:rFonts w:ascii="Times New Roman" w:hAnsi="Times New Roman"/>
                <w:spacing w:val="-12"/>
                <w:sz w:val="20"/>
              </w:rPr>
              <w:t xml:space="preserve"> </w:t>
            </w:r>
            <w:r>
              <w:rPr>
                <w:rFonts w:ascii="Times New Roman" w:hAnsi="Times New Roman"/>
                <w:sz w:val="20"/>
              </w:rPr>
              <w:t>Федерации</w:t>
            </w:r>
            <w:r>
              <w:rPr>
                <w:rFonts w:ascii="Times New Roman" w:hAnsi="Times New Roman"/>
                <w:spacing w:val="-12"/>
                <w:sz w:val="20"/>
              </w:rPr>
              <w:t xml:space="preserve"> </w:t>
            </w:r>
            <w:r>
              <w:rPr>
                <w:rFonts w:ascii="Times New Roman" w:hAnsi="Times New Roman"/>
                <w:sz w:val="20"/>
              </w:rPr>
              <w:t>от</w:t>
            </w:r>
            <w:r>
              <w:rPr>
                <w:rFonts w:ascii="Times New Roman" w:hAnsi="Times New Roman"/>
                <w:spacing w:val="-12"/>
                <w:sz w:val="20"/>
              </w:rPr>
              <w:t xml:space="preserve"> </w:t>
            </w:r>
            <w:r>
              <w:rPr>
                <w:rFonts w:ascii="Times New Roman" w:hAnsi="Times New Roman"/>
                <w:sz w:val="20"/>
              </w:rPr>
              <w:t xml:space="preserve">7 октября 2019 г. № 1289 «О требованиях к снижению государственными (муниципальными) учреждениями в сопоставимых условиях </w:t>
            </w:r>
            <w:proofErr w:type="gramStart"/>
            <w:r>
              <w:rPr>
                <w:rFonts w:ascii="Times New Roman" w:hAnsi="Times New Roman"/>
                <w:sz w:val="20"/>
              </w:rPr>
              <w:t>суммарного объема</w:t>
            </w:r>
            <w:proofErr w:type="gramEnd"/>
            <w:r>
              <w:rPr>
                <w:rFonts w:ascii="Times New Roman" w:hAnsi="Times New Roman"/>
                <w:sz w:val="20"/>
              </w:rPr>
              <w:t xml:space="preserve"> потребляемых ими дизельного и иного топлива, мазута, природного газа, тепловой энергии, электрической энергии, угля, а также</w:t>
            </w:r>
          </w:p>
          <w:p w14:paraId="0C53B24E" w14:textId="77777777" w:rsidR="00072878" w:rsidRDefault="00000000">
            <w:pPr>
              <w:pStyle w:val="TableParagraph"/>
              <w:spacing w:line="225" w:lineRule="exact"/>
              <w:ind w:left="36"/>
              <w:rPr>
                <w:rFonts w:ascii="Times New Roman" w:hAnsi="Times New Roman"/>
                <w:sz w:val="20"/>
              </w:rPr>
            </w:pPr>
            <w:r>
              <w:rPr>
                <w:rFonts w:ascii="Times New Roman" w:hAnsi="Times New Roman"/>
                <w:sz w:val="20"/>
              </w:rPr>
              <w:t>объема</w:t>
            </w:r>
            <w:r>
              <w:rPr>
                <w:rFonts w:ascii="Times New Roman" w:hAnsi="Times New Roman"/>
                <w:spacing w:val="-8"/>
                <w:sz w:val="20"/>
              </w:rPr>
              <w:t xml:space="preserve"> </w:t>
            </w:r>
            <w:r>
              <w:rPr>
                <w:rFonts w:ascii="Times New Roman" w:hAnsi="Times New Roman"/>
                <w:sz w:val="20"/>
              </w:rPr>
              <w:t>потребляемой</w:t>
            </w:r>
            <w:r>
              <w:rPr>
                <w:rFonts w:ascii="Times New Roman" w:hAnsi="Times New Roman"/>
                <w:spacing w:val="-9"/>
                <w:sz w:val="20"/>
              </w:rPr>
              <w:t xml:space="preserve"> </w:t>
            </w:r>
            <w:r>
              <w:rPr>
                <w:rFonts w:ascii="Times New Roman" w:hAnsi="Times New Roman"/>
                <w:sz w:val="20"/>
              </w:rPr>
              <w:t>ими</w:t>
            </w:r>
            <w:r>
              <w:rPr>
                <w:rFonts w:ascii="Times New Roman" w:hAnsi="Times New Roman"/>
                <w:spacing w:val="-9"/>
                <w:sz w:val="20"/>
              </w:rPr>
              <w:t xml:space="preserve"> </w:t>
            </w:r>
            <w:r>
              <w:rPr>
                <w:rFonts w:ascii="Times New Roman" w:hAnsi="Times New Roman"/>
                <w:spacing w:val="-2"/>
                <w:sz w:val="20"/>
              </w:rPr>
              <w:t>воды».</w:t>
            </w:r>
          </w:p>
        </w:tc>
      </w:tr>
      <w:tr w:rsidR="00072878" w14:paraId="07970F22" w14:textId="77777777">
        <w:trPr>
          <w:trHeight w:val="1091"/>
        </w:trPr>
        <w:tc>
          <w:tcPr>
            <w:tcW w:w="4239" w:type="dxa"/>
          </w:tcPr>
          <w:p w14:paraId="592B071A" w14:textId="77777777" w:rsidR="00072878" w:rsidRDefault="00072878">
            <w:pPr>
              <w:pStyle w:val="TableParagraph"/>
              <w:spacing w:before="60"/>
              <w:rPr>
                <w:rFonts w:ascii="Times New Roman"/>
                <w:sz w:val="20"/>
              </w:rPr>
            </w:pPr>
          </w:p>
          <w:p w14:paraId="62BC5A65" w14:textId="77777777" w:rsidR="00072878" w:rsidRDefault="00000000">
            <w:pPr>
              <w:pStyle w:val="TableParagraph"/>
              <w:spacing w:line="266" w:lineRule="auto"/>
              <w:ind w:left="35"/>
              <w:rPr>
                <w:rFonts w:ascii="Times New Roman" w:hAnsi="Times New Roman"/>
                <w:sz w:val="20"/>
              </w:rPr>
            </w:pPr>
            <w:r>
              <w:rPr>
                <w:rFonts w:ascii="Times New Roman" w:hAnsi="Times New Roman"/>
                <w:sz w:val="20"/>
              </w:rPr>
              <w:t>Полное</w:t>
            </w:r>
            <w:r>
              <w:rPr>
                <w:rFonts w:ascii="Times New Roman" w:hAnsi="Times New Roman"/>
                <w:spacing w:val="-13"/>
                <w:sz w:val="20"/>
              </w:rPr>
              <w:t xml:space="preserve"> </w:t>
            </w:r>
            <w:r>
              <w:rPr>
                <w:rFonts w:ascii="Times New Roman" w:hAnsi="Times New Roman"/>
                <w:sz w:val="20"/>
              </w:rPr>
              <w:t>наименование</w:t>
            </w:r>
            <w:r>
              <w:rPr>
                <w:rFonts w:ascii="Times New Roman" w:hAnsi="Times New Roman"/>
                <w:spacing w:val="-12"/>
                <w:sz w:val="20"/>
              </w:rPr>
              <w:t xml:space="preserve"> </w:t>
            </w:r>
            <w:r>
              <w:rPr>
                <w:rFonts w:ascii="Times New Roman" w:hAnsi="Times New Roman"/>
                <w:sz w:val="20"/>
              </w:rPr>
              <w:t>исполнителей</w:t>
            </w:r>
            <w:r>
              <w:rPr>
                <w:rFonts w:ascii="Times New Roman" w:hAnsi="Times New Roman"/>
                <w:spacing w:val="-13"/>
                <w:sz w:val="20"/>
              </w:rPr>
              <w:t xml:space="preserve"> </w:t>
            </w:r>
            <w:r>
              <w:rPr>
                <w:rFonts w:ascii="Times New Roman" w:hAnsi="Times New Roman"/>
                <w:sz w:val="20"/>
              </w:rPr>
              <w:t>и</w:t>
            </w:r>
            <w:r>
              <w:rPr>
                <w:rFonts w:ascii="Times New Roman" w:hAnsi="Times New Roman"/>
                <w:spacing w:val="-12"/>
                <w:sz w:val="20"/>
              </w:rPr>
              <w:t xml:space="preserve"> </w:t>
            </w:r>
            <w:r>
              <w:rPr>
                <w:rFonts w:ascii="Times New Roman" w:hAnsi="Times New Roman"/>
                <w:sz w:val="20"/>
              </w:rPr>
              <w:t>(или) соисполнителей программы</w:t>
            </w:r>
          </w:p>
        </w:tc>
        <w:tc>
          <w:tcPr>
            <w:tcW w:w="5418" w:type="dxa"/>
          </w:tcPr>
          <w:p w14:paraId="6EE4BF63" w14:textId="77777777" w:rsidR="00072878" w:rsidRDefault="00072878">
            <w:pPr>
              <w:pStyle w:val="TableParagraph"/>
              <w:spacing w:before="60"/>
              <w:rPr>
                <w:rFonts w:ascii="Times New Roman"/>
                <w:sz w:val="20"/>
              </w:rPr>
            </w:pPr>
          </w:p>
          <w:p w14:paraId="588F2BFB" w14:textId="77777777" w:rsidR="00072878" w:rsidRDefault="00000000">
            <w:pPr>
              <w:pStyle w:val="TableParagraph"/>
              <w:spacing w:line="266" w:lineRule="auto"/>
              <w:ind w:left="36" w:right="713" w:firstLine="50"/>
              <w:rPr>
                <w:rFonts w:ascii="Times New Roman" w:hAnsi="Times New Roman"/>
                <w:sz w:val="20"/>
              </w:rPr>
            </w:pPr>
            <w:r>
              <w:rPr>
                <w:rFonts w:ascii="Times New Roman" w:hAnsi="Times New Roman"/>
                <w:sz w:val="20"/>
              </w:rPr>
              <w:t>Администрация</w:t>
            </w:r>
            <w:r>
              <w:rPr>
                <w:rFonts w:ascii="Times New Roman" w:hAnsi="Times New Roman"/>
                <w:spacing w:val="-13"/>
                <w:sz w:val="20"/>
              </w:rPr>
              <w:t xml:space="preserve"> </w:t>
            </w:r>
            <w:proofErr w:type="spellStart"/>
            <w:r>
              <w:rPr>
                <w:rFonts w:ascii="Times New Roman" w:hAnsi="Times New Roman"/>
                <w:sz w:val="20"/>
              </w:rPr>
              <w:t>Цветочненского</w:t>
            </w:r>
            <w:proofErr w:type="spellEnd"/>
            <w:r>
              <w:rPr>
                <w:rFonts w:ascii="Times New Roman" w:hAnsi="Times New Roman"/>
                <w:spacing w:val="-12"/>
                <w:sz w:val="20"/>
              </w:rPr>
              <w:t xml:space="preserve"> </w:t>
            </w:r>
            <w:r>
              <w:rPr>
                <w:rFonts w:ascii="Times New Roman" w:hAnsi="Times New Roman"/>
                <w:sz w:val="20"/>
              </w:rPr>
              <w:t>сельского</w:t>
            </w:r>
            <w:r>
              <w:rPr>
                <w:rFonts w:ascii="Times New Roman" w:hAnsi="Times New Roman"/>
                <w:spacing w:val="-13"/>
                <w:sz w:val="20"/>
              </w:rPr>
              <w:t xml:space="preserve"> </w:t>
            </w:r>
            <w:r>
              <w:rPr>
                <w:rFonts w:ascii="Times New Roman" w:hAnsi="Times New Roman"/>
                <w:sz w:val="20"/>
              </w:rPr>
              <w:t>поселения Белогорского района Республики Крым</w:t>
            </w:r>
          </w:p>
        </w:tc>
      </w:tr>
      <w:tr w:rsidR="00072878" w14:paraId="44DA8710" w14:textId="77777777">
        <w:trPr>
          <w:trHeight w:val="608"/>
        </w:trPr>
        <w:tc>
          <w:tcPr>
            <w:tcW w:w="4239" w:type="dxa"/>
          </w:tcPr>
          <w:p w14:paraId="492C41C0" w14:textId="77777777" w:rsidR="00072878" w:rsidRDefault="00000000">
            <w:pPr>
              <w:pStyle w:val="TableParagraph"/>
              <w:spacing w:before="50" w:line="266" w:lineRule="auto"/>
              <w:ind w:left="35" w:right="992"/>
              <w:rPr>
                <w:rFonts w:ascii="Times New Roman" w:hAnsi="Times New Roman"/>
                <w:sz w:val="20"/>
              </w:rPr>
            </w:pPr>
            <w:r>
              <w:rPr>
                <w:rFonts w:ascii="Times New Roman" w:hAnsi="Times New Roman"/>
                <w:sz w:val="20"/>
              </w:rPr>
              <w:t>Полное</w:t>
            </w:r>
            <w:r>
              <w:rPr>
                <w:rFonts w:ascii="Times New Roman" w:hAnsi="Times New Roman"/>
                <w:spacing w:val="-13"/>
                <w:sz w:val="20"/>
              </w:rPr>
              <w:t xml:space="preserve"> </w:t>
            </w:r>
            <w:r>
              <w:rPr>
                <w:rFonts w:ascii="Times New Roman" w:hAnsi="Times New Roman"/>
                <w:sz w:val="20"/>
              </w:rPr>
              <w:t>наименование</w:t>
            </w:r>
            <w:r>
              <w:rPr>
                <w:rFonts w:ascii="Times New Roman" w:hAnsi="Times New Roman"/>
                <w:spacing w:val="-12"/>
                <w:sz w:val="20"/>
              </w:rPr>
              <w:t xml:space="preserve"> </w:t>
            </w:r>
            <w:r>
              <w:rPr>
                <w:rFonts w:ascii="Times New Roman" w:hAnsi="Times New Roman"/>
                <w:sz w:val="20"/>
              </w:rPr>
              <w:t xml:space="preserve">разработчиков </w:t>
            </w:r>
            <w:r>
              <w:rPr>
                <w:rFonts w:ascii="Times New Roman" w:hAnsi="Times New Roman"/>
                <w:spacing w:val="-2"/>
                <w:sz w:val="20"/>
              </w:rPr>
              <w:t>программы</w:t>
            </w:r>
          </w:p>
        </w:tc>
        <w:tc>
          <w:tcPr>
            <w:tcW w:w="5418" w:type="dxa"/>
          </w:tcPr>
          <w:p w14:paraId="41E337A5" w14:textId="77777777" w:rsidR="00072878" w:rsidRDefault="00000000">
            <w:pPr>
              <w:pStyle w:val="TableParagraph"/>
              <w:spacing w:before="50" w:line="266" w:lineRule="auto"/>
              <w:ind w:left="36" w:right="713"/>
              <w:rPr>
                <w:rFonts w:ascii="Times New Roman" w:hAnsi="Times New Roman"/>
                <w:sz w:val="20"/>
              </w:rPr>
            </w:pPr>
            <w:r>
              <w:rPr>
                <w:rFonts w:ascii="Times New Roman" w:hAnsi="Times New Roman"/>
                <w:spacing w:val="-2"/>
                <w:sz w:val="20"/>
              </w:rPr>
              <w:t xml:space="preserve">Индивидуальный предприниматель </w:t>
            </w:r>
            <w:proofErr w:type="spellStart"/>
            <w:r>
              <w:rPr>
                <w:rFonts w:ascii="Times New Roman" w:hAnsi="Times New Roman"/>
                <w:spacing w:val="-2"/>
                <w:sz w:val="20"/>
              </w:rPr>
              <w:t>Изотикова</w:t>
            </w:r>
            <w:proofErr w:type="spellEnd"/>
            <w:r>
              <w:rPr>
                <w:rFonts w:ascii="Times New Roman" w:hAnsi="Times New Roman"/>
                <w:spacing w:val="-2"/>
                <w:sz w:val="20"/>
              </w:rPr>
              <w:t xml:space="preserve"> Елена Ивановна</w:t>
            </w:r>
          </w:p>
        </w:tc>
      </w:tr>
      <w:tr w:rsidR="00072878" w14:paraId="01BC29DF" w14:textId="77777777">
        <w:trPr>
          <w:trHeight w:val="1552"/>
        </w:trPr>
        <w:tc>
          <w:tcPr>
            <w:tcW w:w="4239" w:type="dxa"/>
          </w:tcPr>
          <w:p w14:paraId="0E7C4DA7" w14:textId="77777777" w:rsidR="00072878" w:rsidRDefault="00072878">
            <w:pPr>
              <w:pStyle w:val="TableParagraph"/>
              <w:rPr>
                <w:rFonts w:ascii="Times New Roman"/>
                <w:sz w:val="20"/>
              </w:rPr>
            </w:pPr>
          </w:p>
          <w:p w14:paraId="51BBB52B" w14:textId="77777777" w:rsidR="00072878" w:rsidRDefault="00072878">
            <w:pPr>
              <w:pStyle w:val="TableParagraph"/>
              <w:spacing w:before="188"/>
              <w:rPr>
                <w:rFonts w:ascii="Times New Roman"/>
                <w:sz w:val="20"/>
              </w:rPr>
            </w:pPr>
          </w:p>
          <w:p w14:paraId="292200A0" w14:textId="77777777" w:rsidR="00072878" w:rsidRDefault="00000000">
            <w:pPr>
              <w:pStyle w:val="TableParagraph"/>
              <w:ind w:left="35"/>
              <w:rPr>
                <w:rFonts w:ascii="Times New Roman" w:hAnsi="Times New Roman"/>
                <w:sz w:val="20"/>
              </w:rPr>
            </w:pPr>
            <w:r>
              <w:rPr>
                <w:rFonts w:ascii="Times New Roman" w:hAnsi="Times New Roman"/>
                <w:sz w:val="20"/>
              </w:rPr>
              <w:t>Цели</w:t>
            </w:r>
            <w:r>
              <w:rPr>
                <w:rFonts w:ascii="Times New Roman" w:hAnsi="Times New Roman"/>
                <w:spacing w:val="-10"/>
                <w:sz w:val="20"/>
              </w:rPr>
              <w:t xml:space="preserve"> </w:t>
            </w:r>
            <w:r>
              <w:rPr>
                <w:rFonts w:ascii="Times New Roman" w:hAnsi="Times New Roman"/>
                <w:spacing w:val="-2"/>
                <w:sz w:val="20"/>
              </w:rPr>
              <w:t>программы</w:t>
            </w:r>
          </w:p>
        </w:tc>
        <w:tc>
          <w:tcPr>
            <w:tcW w:w="5418" w:type="dxa"/>
          </w:tcPr>
          <w:p w14:paraId="187EB0FA" w14:textId="77777777" w:rsidR="00072878" w:rsidRDefault="00000000">
            <w:pPr>
              <w:pStyle w:val="TableParagraph"/>
              <w:spacing w:before="139"/>
              <w:ind w:left="36"/>
              <w:rPr>
                <w:rFonts w:ascii="Times New Roman" w:hAnsi="Times New Roman"/>
                <w:sz w:val="20"/>
              </w:rPr>
            </w:pPr>
            <w:r>
              <w:rPr>
                <w:rFonts w:ascii="Times New Roman" w:hAnsi="Times New Roman"/>
                <w:spacing w:val="-2"/>
                <w:sz w:val="20"/>
              </w:rPr>
              <w:t>Повышение</w:t>
            </w:r>
            <w:r>
              <w:rPr>
                <w:rFonts w:ascii="Times New Roman" w:hAnsi="Times New Roman"/>
                <w:spacing w:val="4"/>
                <w:sz w:val="20"/>
              </w:rPr>
              <w:t xml:space="preserve"> </w:t>
            </w:r>
            <w:r>
              <w:rPr>
                <w:rFonts w:ascii="Times New Roman" w:hAnsi="Times New Roman"/>
                <w:spacing w:val="-2"/>
                <w:sz w:val="20"/>
              </w:rPr>
              <w:t>эффективности</w:t>
            </w:r>
            <w:r>
              <w:rPr>
                <w:rFonts w:ascii="Times New Roman" w:hAnsi="Times New Roman"/>
                <w:spacing w:val="3"/>
                <w:sz w:val="20"/>
              </w:rPr>
              <w:t xml:space="preserve"> </w:t>
            </w:r>
            <w:r>
              <w:rPr>
                <w:rFonts w:ascii="Times New Roman" w:hAnsi="Times New Roman"/>
                <w:spacing w:val="-2"/>
                <w:sz w:val="20"/>
              </w:rPr>
              <w:t>потребления</w:t>
            </w:r>
            <w:r>
              <w:rPr>
                <w:rFonts w:ascii="Times New Roman" w:hAnsi="Times New Roman"/>
                <w:spacing w:val="3"/>
                <w:sz w:val="20"/>
              </w:rPr>
              <w:t xml:space="preserve"> </w:t>
            </w:r>
            <w:r>
              <w:rPr>
                <w:rFonts w:ascii="Times New Roman" w:hAnsi="Times New Roman"/>
                <w:spacing w:val="-2"/>
                <w:sz w:val="20"/>
              </w:rPr>
              <w:t>энергетических</w:t>
            </w:r>
          </w:p>
          <w:p w14:paraId="4F5818CC" w14:textId="77777777" w:rsidR="00072878" w:rsidRDefault="00000000">
            <w:pPr>
              <w:pStyle w:val="TableParagraph"/>
              <w:spacing w:before="25" w:line="266" w:lineRule="auto"/>
              <w:ind w:left="36"/>
              <w:rPr>
                <w:rFonts w:ascii="Times New Roman" w:hAnsi="Times New Roman"/>
                <w:sz w:val="20"/>
              </w:rPr>
            </w:pPr>
            <w:r>
              <w:rPr>
                <w:rFonts w:ascii="Times New Roman" w:hAnsi="Times New Roman"/>
                <w:sz w:val="20"/>
              </w:rPr>
              <w:t>ресурсов,</w:t>
            </w:r>
            <w:r>
              <w:rPr>
                <w:rFonts w:ascii="Times New Roman" w:hAnsi="Times New Roman"/>
                <w:spacing w:val="-13"/>
                <w:sz w:val="20"/>
              </w:rPr>
              <w:t xml:space="preserve"> </w:t>
            </w:r>
            <w:r>
              <w:rPr>
                <w:rFonts w:ascii="Times New Roman" w:hAnsi="Times New Roman"/>
                <w:sz w:val="20"/>
              </w:rPr>
              <w:t>предусматривающее</w:t>
            </w:r>
            <w:r>
              <w:rPr>
                <w:rFonts w:ascii="Times New Roman" w:hAnsi="Times New Roman"/>
                <w:spacing w:val="-12"/>
                <w:sz w:val="20"/>
              </w:rPr>
              <w:t xml:space="preserve"> </w:t>
            </w:r>
            <w:r>
              <w:rPr>
                <w:rFonts w:ascii="Times New Roman" w:hAnsi="Times New Roman"/>
                <w:sz w:val="20"/>
              </w:rPr>
              <w:t>достижение</w:t>
            </w:r>
            <w:r>
              <w:rPr>
                <w:rFonts w:ascii="Times New Roman" w:hAnsi="Times New Roman"/>
                <w:spacing w:val="-13"/>
                <w:sz w:val="20"/>
              </w:rPr>
              <w:t xml:space="preserve"> </w:t>
            </w:r>
            <w:r>
              <w:rPr>
                <w:rFonts w:ascii="Times New Roman" w:hAnsi="Times New Roman"/>
                <w:sz w:val="20"/>
              </w:rPr>
              <w:t>наиболее</w:t>
            </w:r>
            <w:r>
              <w:rPr>
                <w:rFonts w:ascii="Times New Roman" w:hAnsi="Times New Roman"/>
                <w:spacing w:val="-12"/>
                <w:sz w:val="20"/>
              </w:rPr>
              <w:t xml:space="preserve"> </w:t>
            </w:r>
            <w:r>
              <w:rPr>
                <w:rFonts w:ascii="Times New Roman" w:hAnsi="Times New Roman"/>
                <w:sz w:val="20"/>
              </w:rPr>
              <w:t>высоких целевых показателей энергосбережения и снижение финансовой нагрузки на бюджет за счет реализации энергосберегающих</w:t>
            </w:r>
            <w:r>
              <w:rPr>
                <w:rFonts w:ascii="Times New Roman" w:hAnsi="Times New Roman"/>
                <w:spacing w:val="-13"/>
                <w:sz w:val="20"/>
              </w:rPr>
              <w:t xml:space="preserve"> </w:t>
            </w:r>
            <w:r>
              <w:rPr>
                <w:rFonts w:ascii="Times New Roman" w:hAnsi="Times New Roman"/>
                <w:sz w:val="20"/>
              </w:rPr>
              <w:t>мероприятий</w:t>
            </w:r>
            <w:r>
              <w:rPr>
                <w:rFonts w:ascii="Times New Roman" w:hAnsi="Times New Roman"/>
                <w:spacing w:val="-12"/>
                <w:sz w:val="20"/>
              </w:rPr>
              <w:t xml:space="preserve"> </w:t>
            </w:r>
            <w:r>
              <w:rPr>
                <w:rFonts w:ascii="Times New Roman" w:hAnsi="Times New Roman"/>
                <w:sz w:val="20"/>
              </w:rPr>
              <w:t>и</w:t>
            </w:r>
            <w:r>
              <w:rPr>
                <w:rFonts w:ascii="Times New Roman" w:hAnsi="Times New Roman"/>
                <w:spacing w:val="-13"/>
                <w:sz w:val="20"/>
              </w:rPr>
              <w:t xml:space="preserve"> </w:t>
            </w:r>
            <w:r>
              <w:rPr>
                <w:rFonts w:ascii="Times New Roman" w:hAnsi="Times New Roman"/>
                <w:sz w:val="20"/>
              </w:rPr>
              <w:t>снижения</w:t>
            </w:r>
            <w:r>
              <w:rPr>
                <w:rFonts w:ascii="Times New Roman" w:hAnsi="Times New Roman"/>
                <w:spacing w:val="-12"/>
                <w:sz w:val="20"/>
              </w:rPr>
              <w:t xml:space="preserve"> </w:t>
            </w:r>
            <w:r>
              <w:rPr>
                <w:rFonts w:ascii="Times New Roman" w:hAnsi="Times New Roman"/>
                <w:sz w:val="20"/>
              </w:rPr>
              <w:t>энергоемкости.</w:t>
            </w:r>
          </w:p>
        </w:tc>
      </w:tr>
    </w:tbl>
    <w:p w14:paraId="2A9F08BC" w14:textId="77777777" w:rsidR="00072878" w:rsidRDefault="00072878">
      <w:pPr>
        <w:spacing w:line="266" w:lineRule="auto"/>
        <w:rPr>
          <w:rFonts w:ascii="Times New Roman" w:hAnsi="Times New Roman"/>
          <w:sz w:val="20"/>
        </w:rPr>
        <w:sectPr w:rsidR="00072878" w:rsidSect="001B5407">
          <w:footerReference w:type="default" r:id="rId8"/>
          <w:pgSz w:w="11910" w:h="16840"/>
          <w:pgMar w:top="780" w:right="700" w:bottom="1594" w:left="1300" w:header="0" w:footer="323" w:gutter="0"/>
          <w:pgNumType w:start="2"/>
          <w:cols w:space="720"/>
        </w:sectPr>
      </w:pPr>
    </w:p>
    <w:tbl>
      <w:tblPr>
        <w:tblStyle w:val="TableNormal"/>
        <w:tblW w:w="0" w:type="auto"/>
        <w:tblInd w:w="1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239"/>
        <w:gridCol w:w="5418"/>
      </w:tblGrid>
      <w:tr w:rsidR="00072878" w14:paraId="2B6DEAE0" w14:textId="77777777">
        <w:trPr>
          <w:trHeight w:val="2495"/>
        </w:trPr>
        <w:tc>
          <w:tcPr>
            <w:tcW w:w="4239" w:type="dxa"/>
          </w:tcPr>
          <w:p w14:paraId="321EDB08" w14:textId="77777777" w:rsidR="00072878" w:rsidRDefault="00072878">
            <w:pPr>
              <w:pStyle w:val="TableParagraph"/>
              <w:rPr>
                <w:rFonts w:ascii="Times New Roman"/>
                <w:sz w:val="20"/>
              </w:rPr>
            </w:pPr>
          </w:p>
          <w:p w14:paraId="64C59E5E" w14:textId="77777777" w:rsidR="00072878" w:rsidRDefault="00072878">
            <w:pPr>
              <w:pStyle w:val="TableParagraph"/>
              <w:rPr>
                <w:rFonts w:ascii="Times New Roman"/>
                <w:sz w:val="20"/>
              </w:rPr>
            </w:pPr>
          </w:p>
          <w:p w14:paraId="0C595B89" w14:textId="77777777" w:rsidR="00072878" w:rsidRDefault="00072878">
            <w:pPr>
              <w:pStyle w:val="TableParagraph"/>
              <w:rPr>
                <w:rFonts w:ascii="Times New Roman"/>
                <w:sz w:val="20"/>
              </w:rPr>
            </w:pPr>
          </w:p>
          <w:p w14:paraId="5B195303" w14:textId="77777777" w:rsidR="00072878" w:rsidRDefault="00072878">
            <w:pPr>
              <w:pStyle w:val="TableParagraph"/>
              <w:spacing w:before="201"/>
              <w:rPr>
                <w:rFonts w:ascii="Times New Roman"/>
                <w:sz w:val="20"/>
              </w:rPr>
            </w:pPr>
          </w:p>
          <w:p w14:paraId="7592756D" w14:textId="77777777" w:rsidR="00072878" w:rsidRDefault="00000000">
            <w:pPr>
              <w:pStyle w:val="TableParagraph"/>
              <w:ind w:left="35"/>
              <w:rPr>
                <w:rFonts w:ascii="Times New Roman" w:hAnsi="Times New Roman"/>
                <w:sz w:val="20"/>
              </w:rPr>
            </w:pPr>
            <w:r>
              <w:rPr>
                <w:rFonts w:ascii="Times New Roman" w:hAnsi="Times New Roman"/>
                <w:sz w:val="20"/>
              </w:rPr>
              <w:t>Задачи</w:t>
            </w:r>
            <w:r>
              <w:rPr>
                <w:rFonts w:ascii="Times New Roman" w:hAnsi="Times New Roman"/>
                <w:spacing w:val="-7"/>
                <w:sz w:val="20"/>
              </w:rPr>
              <w:t xml:space="preserve"> </w:t>
            </w:r>
            <w:r>
              <w:rPr>
                <w:rFonts w:ascii="Times New Roman" w:hAnsi="Times New Roman"/>
                <w:spacing w:val="-2"/>
                <w:sz w:val="20"/>
              </w:rPr>
              <w:t>программы</w:t>
            </w:r>
          </w:p>
        </w:tc>
        <w:tc>
          <w:tcPr>
            <w:tcW w:w="5418" w:type="dxa"/>
          </w:tcPr>
          <w:p w14:paraId="0EAFC08D" w14:textId="77777777" w:rsidR="00072878" w:rsidRDefault="00000000">
            <w:pPr>
              <w:pStyle w:val="TableParagraph"/>
              <w:numPr>
                <w:ilvl w:val="0"/>
                <w:numId w:val="48"/>
              </w:numPr>
              <w:tabs>
                <w:tab w:val="left" w:pos="186"/>
              </w:tabs>
              <w:spacing w:before="103" w:line="266" w:lineRule="auto"/>
              <w:ind w:right="20" w:firstLine="0"/>
              <w:rPr>
                <w:rFonts w:ascii="Times New Roman" w:hAnsi="Times New Roman"/>
                <w:sz w:val="20"/>
              </w:rPr>
            </w:pPr>
            <w:r>
              <w:rPr>
                <w:rFonts w:ascii="Times New Roman" w:hAnsi="Times New Roman"/>
                <w:sz w:val="20"/>
              </w:rPr>
              <w:t>Снижение удельных величин потребления топливно- энергетических</w:t>
            </w:r>
            <w:r>
              <w:rPr>
                <w:rFonts w:ascii="Times New Roman" w:hAnsi="Times New Roman"/>
                <w:spacing w:val="-13"/>
                <w:sz w:val="20"/>
              </w:rPr>
              <w:t xml:space="preserve"> </w:t>
            </w:r>
            <w:r>
              <w:rPr>
                <w:rFonts w:ascii="Times New Roman" w:hAnsi="Times New Roman"/>
                <w:sz w:val="20"/>
              </w:rPr>
              <w:t>ресурсов</w:t>
            </w:r>
            <w:r>
              <w:rPr>
                <w:rFonts w:ascii="Times New Roman" w:hAnsi="Times New Roman"/>
                <w:spacing w:val="-12"/>
                <w:sz w:val="20"/>
              </w:rPr>
              <w:t xml:space="preserve"> </w:t>
            </w:r>
            <w:r>
              <w:rPr>
                <w:rFonts w:ascii="Times New Roman" w:hAnsi="Times New Roman"/>
                <w:sz w:val="20"/>
              </w:rPr>
              <w:t>(электроэнергии,</w:t>
            </w:r>
            <w:r>
              <w:rPr>
                <w:rFonts w:ascii="Times New Roman" w:hAnsi="Times New Roman"/>
                <w:spacing w:val="-12"/>
                <w:sz w:val="20"/>
              </w:rPr>
              <w:t xml:space="preserve"> </w:t>
            </w:r>
            <w:r>
              <w:rPr>
                <w:rFonts w:ascii="Times New Roman" w:hAnsi="Times New Roman"/>
                <w:sz w:val="20"/>
              </w:rPr>
              <w:t>тепловой</w:t>
            </w:r>
            <w:r>
              <w:rPr>
                <w:rFonts w:ascii="Times New Roman" w:hAnsi="Times New Roman"/>
                <w:spacing w:val="-13"/>
                <w:sz w:val="20"/>
              </w:rPr>
              <w:t xml:space="preserve"> </w:t>
            </w:r>
            <w:r>
              <w:rPr>
                <w:rFonts w:ascii="Times New Roman" w:hAnsi="Times New Roman"/>
                <w:sz w:val="20"/>
              </w:rPr>
              <w:t>энергии</w:t>
            </w:r>
            <w:r>
              <w:rPr>
                <w:rFonts w:ascii="Times New Roman" w:hAnsi="Times New Roman"/>
                <w:spacing w:val="-12"/>
                <w:sz w:val="20"/>
              </w:rPr>
              <w:t xml:space="preserve"> </w:t>
            </w:r>
            <w:r>
              <w:rPr>
                <w:rFonts w:ascii="Times New Roman" w:hAnsi="Times New Roman"/>
                <w:sz w:val="20"/>
              </w:rPr>
              <w:t>и тепловой энергии) при сохранении устойчивости функционирования организации.</w:t>
            </w:r>
          </w:p>
          <w:p w14:paraId="077A8EB5" w14:textId="77777777" w:rsidR="00072878" w:rsidRDefault="00000000">
            <w:pPr>
              <w:pStyle w:val="TableParagraph"/>
              <w:numPr>
                <w:ilvl w:val="0"/>
                <w:numId w:val="48"/>
              </w:numPr>
              <w:tabs>
                <w:tab w:val="left" w:pos="186"/>
              </w:tabs>
              <w:spacing w:line="266" w:lineRule="auto"/>
              <w:ind w:right="543" w:firstLine="0"/>
              <w:rPr>
                <w:rFonts w:ascii="Times New Roman" w:hAnsi="Times New Roman"/>
                <w:sz w:val="20"/>
              </w:rPr>
            </w:pPr>
            <w:r>
              <w:rPr>
                <w:rFonts w:ascii="Times New Roman" w:hAnsi="Times New Roman"/>
                <w:sz w:val="20"/>
              </w:rPr>
              <w:t>Снижение</w:t>
            </w:r>
            <w:r>
              <w:rPr>
                <w:rFonts w:ascii="Times New Roman" w:hAnsi="Times New Roman"/>
                <w:spacing w:val="-13"/>
                <w:sz w:val="20"/>
              </w:rPr>
              <w:t xml:space="preserve"> </w:t>
            </w:r>
            <w:r>
              <w:rPr>
                <w:rFonts w:ascii="Times New Roman" w:hAnsi="Times New Roman"/>
                <w:sz w:val="20"/>
              </w:rPr>
              <w:t>величины</w:t>
            </w:r>
            <w:r>
              <w:rPr>
                <w:rFonts w:ascii="Times New Roman" w:hAnsi="Times New Roman"/>
                <w:spacing w:val="-12"/>
                <w:sz w:val="20"/>
              </w:rPr>
              <w:t xml:space="preserve"> </w:t>
            </w:r>
            <w:r>
              <w:rPr>
                <w:rFonts w:ascii="Times New Roman" w:hAnsi="Times New Roman"/>
                <w:sz w:val="20"/>
              </w:rPr>
              <w:t>вложения</w:t>
            </w:r>
            <w:r>
              <w:rPr>
                <w:rFonts w:ascii="Times New Roman" w:hAnsi="Times New Roman"/>
                <w:spacing w:val="-13"/>
                <w:sz w:val="20"/>
              </w:rPr>
              <w:t xml:space="preserve"> </w:t>
            </w:r>
            <w:r>
              <w:rPr>
                <w:rFonts w:ascii="Times New Roman" w:hAnsi="Times New Roman"/>
                <w:sz w:val="20"/>
              </w:rPr>
              <w:t>финансовых</w:t>
            </w:r>
            <w:r>
              <w:rPr>
                <w:rFonts w:ascii="Times New Roman" w:hAnsi="Times New Roman"/>
                <w:spacing w:val="-12"/>
                <w:sz w:val="20"/>
              </w:rPr>
              <w:t xml:space="preserve"> </w:t>
            </w:r>
            <w:r>
              <w:rPr>
                <w:rFonts w:ascii="Times New Roman" w:hAnsi="Times New Roman"/>
                <w:sz w:val="20"/>
              </w:rPr>
              <w:t>средств</w:t>
            </w:r>
            <w:r>
              <w:rPr>
                <w:rFonts w:ascii="Times New Roman" w:hAnsi="Times New Roman"/>
                <w:spacing w:val="-13"/>
                <w:sz w:val="20"/>
              </w:rPr>
              <w:t xml:space="preserve"> </w:t>
            </w:r>
            <w:r>
              <w:rPr>
                <w:rFonts w:ascii="Times New Roman" w:hAnsi="Times New Roman"/>
                <w:sz w:val="20"/>
              </w:rPr>
              <w:t>на оплату потребления топливно-энергетических ресурсов (уменьшение количества постоянных издержек).</w:t>
            </w:r>
          </w:p>
          <w:p w14:paraId="03C1730D" w14:textId="77777777" w:rsidR="00072878" w:rsidRDefault="00000000">
            <w:pPr>
              <w:pStyle w:val="TableParagraph"/>
              <w:numPr>
                <w:ilvl w:val="0"/>
                <w:numId w:val="48"/>
              </w:numPr>
              <w:tabs>
                <w:tab w:val="left" w:pos="186"/>
              </w:tabs>
              <w:spacing w:line="227" w:lineRule="exact"/>
              <w:ind w:left="186" w:hanging="150"/>
              <w:rPr>
                <w:rFonts w:ascii="Times New Roman" w:hAnsi="Times New Roman"/>
                <w:sz w:val="20"/>
              </w:rPr>
            </w:pPr>
            <w:r>
              <w:rPr>
                <w:rFonts w:ascii="Times New Roman" w:hAnsi="Times New Roman"/>
                <w:spacing w:val="-2"/>
                <w:sz w:val="20"/>
              </w:rPr>
              <w:t>Снижение</w:t>
            </w:r>
            <w:r>
              <w:rPr>
                <w:rFonts w:ascii="Times New Roman" w:hAnsi="Times New Roman"/>
                <w:sz w:val="20"/>
              </w:rPr>
              <w:t xml:space="preserve"> </w:t>
            </w:r>
            <w:r>
              <w:rPr>
                <w:rFonts w:ascii="Times New Roman" w:hAnsi="Times New Roman"/>
                <w:spacing w:val="-2"/>
                <w:sz w:val="20"/>
              </w:rPr>
              <w:t>финансовой</w:t>
            </w:r>
            <w:r>
              <w:rPr>
                <w:rFonts w:ascii="Times New Roman" w:hAnsi="Times New Roman"/>
                <w:sz w:val="20"/>
              </w:rPr>
              <w:t xml:space="preserve"> </w:t>
            </w:r>
            <w:r>
              <w:rPr>
                <w:rFonts w:ascii="Times New Roman" w:hAnsi="Times New Roman"/>
                <w:spacing w:val="-2"/>
                <w:sz w:val="20"/>
              </w:rPr>
              <w:t>нагрузки</w:t>
            </w:r>
            <w:r>
              <w:rPr>
                <w:rFonts w:ascii="Times New Roman" w:hAnsi="Times New Roman"/>
                <w:spacing w:val="-1"/>
                <w:sz w:val="20"/>
              </w:rPr>
              <w:t xml:space="preserve"> </w:t>
            </w:r>
            <w:r>
              <w:rPr>
                <w:rFonts w:ascii="Times New Roman" w:hAnsi="Times New Roman"/>
                <w:spacing w:val="-2"/>
                <w:sz w:val="20"/>
              </w:rPr>
              <w:t>на</w:t>
            </w:r>
            <w:r>
              <w:rPr>
                <w:rFonts w:ascii="Times New Roman" w:hAnsi="Times New Roman"/>
                <w:spacing w:val="1"/>
                <w:sz w:val="20"/>
              </w:rPr>
              <w:t xml:space="preserve"> </w:t>
            </w:r>
            <w:r>
              <w:rPr>
                <w:rFonts w:ascii="Times New Roman" w:hAnsi="Times New Roman"/>
                <w:spacing w:val="-2"/>
                <w:sz w:val="20"/>
              </w:rPr>
              <w:t>бюджет.</w:t>
            </w:r>
          </w:p>
          <w:p w14:paraId="2F675D2A" w14:textId="77777777" w:rsidR="00072878" w:rsidRDefault="00000000">
            <w:pPr>
              <w:pStyle w:val="TableParagraph"/>
              <w:numPr>
                <w:ilvl w:val="0"/>
                <w:numId w:val="48"/>
              </w:numPr>
              <w:tabs>
                <w:tab w:val="left" w:pos="186"/>
              </w:tabs>
              <w:spacing w:before="21"/>
              <w:ind w:left="186" w:hanging="150"/>
              <w:rPr>
                <w:rFonts w:ascii="Times New Roman" w:hAnsi="Times New Roman"/>
                <w:sz w:val="20"/>
              </w:rPr>
            </w:pPr>
            <w:r>
              <w:rPr>
                <w:rFonts w:ascii="Times New Roman" w:hAnsi="Times New Roman"/>
                <w:spacing w:val="-2"/>
                <w:sz w:val="20"/>
              </w:rPr>
              <w:t>Сокращение</w:t>
            </w:r>
            <w:r>
              <w:rPr>
                <w:rFonts w:ascii="Times New Roman" w:hAnsi="Times New Roman"/>
                <w:spacing w:val="5"/>
                <w:sz w:val="20"/>
              </w:rPr>
              <w:t xml:space="preserve"> </w:t>
            </w:r>
            <w:r>
              <w:rPr>
                <w:rFonts w:ascii="Times New Roman" w:hAnsi="Times New Roman"/>
                <w:spacing w:val="-2"/>
                <w:sz w:val="20"/>
              </w:rPr>
              <w:t>потерь</w:t>
            </w:r>
            <w:r>
              <w:rPr>
                <w:rFonts w:ascii="Times New Roman" w:hAnsi="Times New Roman"/>
                <w:spacing w:val="6"/>
                <w:sz w:val="20"/>
              </w:rPr>
              <w:t xml:space="preserve"> </w:t>
            </w:r>
            <w:r>
              <w:rPr>
                <w:rFonts w:ascii="Times New Roman" w:hAnsi="Times New Roman"/>
                <w:spacing w:val="-2"/>
                <w:sz w:val="20"/>
              </w:rPr>
              <w:t>топливно-энергетических</w:t>
            </w:r>
            <w:r>
              <w:rPr>
                <w:rFonts w:ascii="Times New Roman" w:hAnsi="Times New Roman"/>
                <w:spacing w:val="4"/>
                <w:sz w:val="20"/>
              </w:rPr>
              <w:t xml:space="preserve"> </w:t>
            </w:r>
            <w:r>
              <w:rPr>
                <w:rFonts w:ascii="Times New Roman" w:hAnsi="Times New Roman"/>
                <w:spacing w:val="-2"/>
                <w:sz w:val="20"/>
              </w:rPr>
              <w:t>ресурсов.</w:t>
            </w:r>
          </w:p>
        </w:tc>
      </w:tr>
      <w:tr w:rsidR="00072878" w14:paraId="7A531F52" w14:textId="77777777">
        <w:trPr>
          <w:trHeight w:val="2812"/>
        </w:trPr>
        <w:tc>
          <w:tcPr>
            <w:tcW w:w="4239" w:type="dxa"/>
          </w:tcPr>
          <w:p w14:paraId="32D86C51" w14:textId="77777777" w:rsidR="00072878" w:rsidRDefault="00072878">
            <w:pPr>
              <w:pStyle w:val="TableParagraph"/>
              <w:rPr>
                <w:rFonts w:ascii="Times New Roman"/>
                <w:sz w:val="20"/>
              </w:rPr>
            </w:pPr>
          </w:p>
          <w:p w14:paraId="33C02A35" w14:textId="77777777" w:rsidR="00072878" w:rsidRDefault="00072878">
            <w:pPr>
              <w:pStyle w:val="TableParagraph"/>
              <w:rPr>
                <w:rFonts w:ascii="Times New Roman"/>
                <w:sz w:val="20"/>
              </w:rPr>
            </w:pPr>
          </w:p>
          <w:p w14:paraId="6E1FF15E" w14:textId="77777777" w:rsidR="00072878" w:rsidRDefault="00072878">
            <w:pPr>
              <w:pStyle w:val="TableParagraph"/>
              <w:rPr>
                <w:rFonts w:ascii="Times New Roman"/>
                <w:sz w:val="20"/>
              </w:rPr>
            </w:pPr>
          </w:p>
          <w:p w14:paraId="5A7B933D" w14:textId="77777777" w:rsidR="00072878" w:rsidRDefault="00072878">
            <w:pPr>
              <w:pStyle w:val="TableParagraph"/>
              <w:rPr>
                <w:rFonts w:ascii="Times New Roman"/>
                <w:sz w:val="20"/>
              </w:rPr>
            </w:pPr>
          </w:p>
          <w:p w14:paraId="51CC812C" w14:textId="77777777" w:rsidR="00072878" w:rsidRDefault="00072878">
            <w:pPr>
              <w:pStyle w:val="TableParagraph"/>
              <w:spacing w:before="130"/>
              <w:rPr>
                <w:rFonts w:ascii="Times New Roman"/>
                <w:sz w:val="20"/>
              </w:rPr>
            </w:pPr>
          </w:p>
          <w:p w14:paraId="2D84520C" w14:textId="77777777" w:rsidR="00072878" w:rsidRDefault="00000000">
            <w:pPr>
              <w:pStyle w:val="TableParagraph"/>
              <w:ind w:left="35"/>
              <w:rPr>
                <w:rFonts w:ascii="Times New Roman" w:hAnsi="Times New Roman"/>
                <w:sz w:val="20"/>
              </w:rPr>
            </w:pPr>
            <w:r>
              <w:rPr>
                <w:rFonts w:ascii="Times New Roman" w:hAnsi="Times New Roman"/>
                <w:sz w:val="20"/>
              </w:rPr>
              <w:t>Целевые</w:t>
            </w:r>
            <w:r>
              <w:rPr>
                <w:rFonts w:ascii="Times New Roman" w:hAnsi="Times New Roman"/>
                <w:spacing w:val="-11"/>
                <w:sz w:val="20"/>
              </w:rPr>
              <w:t xml:space="preserve"> </w:t>
            </w:r>
            <w:r>
              <w:rPr>
                <w:rFonts w:ascii="Times New Roman" w:hAnsi="Times New Roman"/>
                <w:sz w:val="20"/>
              </w:rPr>
              <w:t>показатели</w:t>
            </w:r>
            <w:r>
              <w:rPr>
                <w:rFonts w:ascii="Times New Roman" w:hAnsi="Times New Roman"/>
                <w:spacing w:val="-10"/>
                <w:sz w:val="20"/>
              </w:rPr>
              <w:t xml:space="preserve"> </w:t>
            </w:r>
            <w:r>
              <w:rPr>
                <w:rFonts w:ascii="Times New Roman" w:hAnsi="Times New Roman"/>
                <w:spacing w:val="-2"/>
                <w:sz w:val="20"/>
              </w:rPr>
              <w:t>программы</w:t>
            </w:r>
          </w:p>
        </w:tc>
        <w:tc>
          <w:tcPr>
            <w:tcW w:w="5418" w:type="dxa"/>
          </w:tcPr>
          <w:p w14:paraId="484C60C3" w14:textId="77777777" w:rsidR="00072878" w:rsidRDefault="00000000">
            <w:pPr>
              <w:pStyle w:val="TableParagraph"/>
              <w:spacing w:before="135"/>
              <w:ind w:left="36"/>
              <w:rPr>
                <w:rFonts w:ascii="Times New Roman" w:hAnsi="Times New Roman"/>
                <w:sz w:val="20"/>
              </w:rPr>
            </w:pPr>
            <w:r>
              <w:rPr>
                <w:rFonts w:ascii="Times New Roman" w:hAnsi="Times New Roman"/>
                <w:sz w:val="20"/>
              </w:rPr>
              <w:t>Целевые</w:t>
            </w:r>
            <w:r>
              <w:rPr>
                <w:rFonts w:ascii="Times New Roman" w:hAnsi="Times New Roman"/>
                <w:spacing w:val="-11"/>
                <w:sz w:val="20"/>
              </w:rPr>
              <w:t xml:space="preserve"> </w:t>
            </w:r>
            <w:r>
              <w:rPr>
                <w:rFonts w:ascii="Times New Roman" w:hAnsi="Times New Roman"/>
                <w:sz w:val="20"/>
              </w:rPr>
              <w:t>показатели</w:t>
            </w:r>
            <w:r>
              <w:rPr>
                <w:rFonts w:ascii="Times New Roman" w:hAnsi="Times New Roman"/>
                <w:spacing w:val="-12"/>
                <w:sz w:val="20"/>
              </w:rPr>
              <w:t xml:space="preserve"> </w:t>
            </w:r>
            <w:r>
              <w:rPr>
                <w:rFonts w:ascii="Times New Roman" w:hAnsi="Times New Roman"/>
                <w:sz w:val="20"/>
              </w:rPr>
              <w:t>рассчитываются</w:t>
            </w:r>
            <w:r>
              <w:rPr>
                <w:rFonts w:ascii="Times New Roman" w:hAnsi="Times New Roman"/>
                <w:spacing w:val="-11"/>
                <w:sz w:val="20"/>
              </w:rPr>
              <w:t xml:space="preserve"> </w:t>
            </w:r>
            <w:r>
              <w:rPr>
                <w:rFonts w:ascii="Times New Roman" w:hAnsi="Times New Roman"/>
                <w:sz w:val="20"/>
              </w:rPr>
              <w:t>в</w:t>
            </w:r>
            <w:r>
              <w:rPr>
                <w:rFonts w:ascii="Times New Roman" w:hAnsi="Times New Roman"/>
                <w:spacing w:val="-12"/>
                <w:sz w:val="20"/>
              </w:rPr>
              <w:t xml:space="preserve"> </w:t>
            </w:r>
            <w:r>
              <w:rPr>
                <w:rFonts w:ascii="Times New Roman" w:hAnsi="Times New Roman"/>
                <w:sz w:val="20"/>
              </w:rPr>
              <w:t>соответствии</w:t>
            </w:r>
            <w:r>
              <w:rPr>
                <w:rFonts w:ascii="Times New Roman" w:hAnsi="Times New Roman"/>
                <w:spacing w:val="-12"/>
                <w:sz w:val="20"/>
              </w:rPr>
              <w:t xml:space="preserve"> </w:t>
            </w:r>
            <w:r>
              <w:rPr>
                <w:rFonts w:ascii="Times New Roman" w:hAnsi="Times New Roman"/>
                <w:spacing w:val="-10"/>
                <w:sz w:val="20"/>
              </w:rPr>
              <w:t>с</w:t>
            </w:r>
          </w:p>
          <w:p w14:paraId="352900D7" w14:textId="77777777" w:rsidR="00072878" w:rsidRDefault="00000000">
            <w:pPr>
              <w:pStyle w:val="TableParagraph"/>
              <w:spacing w:before="24" w:line="266" w:lineRule="auto"/>
              <w:ind w:left="36"/>
              <w:rPr>
                <w:rFonts w:ascii="Times New Roman" w:hAnsi="Times New Roman"/>
                <w:sz w:val="20"/>
              </w:rPr>
            </w:pPr>
            <w:r>
              <w:rPr>
                <w:rFonts w:ascii="Times New Roman" w:hAnsi="Times New Roman"/>
                <w:sz w:val="20"/>
              </w:rPr>
              <w:t>Методикой</w:t>
            </w:r>
            <w:r>
              <w:rPr>
                <w:rFonts w:ascii="Times New Roman" w:hAnsi="Times New Roman"/>
                <w:spacing w:val="-11"/>
                <w:sz w:val="20"/>
              </w:rPr>
              <w:t xml:space="preserve"> </w:t>
            </w:r>
            <w:r>
              <w:rPr>
                <w:rFonts w:ascii="Times New Roman" w:hAnsi="Times New Roman"/>
                <w:sz w:val="20"/>
              </w:rPr>
              <w:t>расчета</w:t>
            </w:r>
            <w:r>
              <w:rPr>
                <w:rFonts w:ascii="Times New Roman" w:hAnsi="Times New Roman"/>
                <w:spacing w:val="-10"/>
                <w:sz w:val="20"/>
              </w:rPr>
              <w:t xml:space="preserve"> </w:t>
            </w:r>
            <w:r>
              <w:rPr>
                <w:rFonts w:ascii="Times New Roman" w:hAnsi="Times New Roman"/>
                <w:sz w:val="20"/>
              </w:rPr>
              <w:t>значений</w:t>
            </w:r>
            <w:r>
              <w:rPr>
                <w:rFonts w:ascii="Times New Roman" w:hAnsi="Times New Roman"/>
                <w:spacing w:val="-11"/>
                <w:sz w:val="20"/>
              </w:rPr>
              <w:t xml:space="preserve"> </w:t>
            </w:r>
            <w:r>
              <w:rPr>
                <w:rFonts w:ascii="Times New Roman" w:hAnsi="Times New Roman"/>
                <w:sz w:val="20"/>
              </w:rPr>
              <w:t>целевых</w:t>
            </w:r>
            <w:r>
              <w:rPr>
                <w:rFonts w:ascii="Times New Roman" w:hAnsi="Times New Roman"/>
                <w:spacing w:val="-11"/>
                <w:sz w:val="20"/>
              </w:rPr>
              <w:t xml:space="preserve"> </w:t>
            </w:r>
            <w:r>
              <w:rPr>
                <w:rFonts w:ascii="Times New Roman" w:hAnsi="Times New Roman"/>
                <w:sz w:val="20"/>
              </w:rPr>
              <w:t>показателей</w:t>
            </w:r>
            <w:r>
              <w:rPr>
                <w:rFonts w:ascii="Times New Roman" w:hAnsi="Times New Roman"/>
                <w:spacing w:val="-11"/>
                <w:sz w:val="20"/>
              </w:rPr>
              <w:t xml:space="preserve"> </w:t>
            </w:r>
            <w:r>
              <w:rPr>
                <w:rFonts w:ascii="Times New Roman" w:hAnsi="Times New Roman"/>
                <w:sz w:val="20"/>
              </w:rPr>
              <w:t>в</w:t>
            </w:r>
            <w:r>
              <w:rPr>
                <w:rFonts w:ascii="Times New Roman" w:hAnsi="Times New Roman"/>
                <w:spacing w:val="-11"/>
                <w:sz w:val="20"/>
              </w:rPr>
              <w:t xml:space="preserve"> </w:t>
            </w:r>
            <w:r>
              <w:rPr>
                <w:rFonts w:ascii="Times New Roman" w:hAnsi="Times New Roman"/>
                <w:sz w:val="20"/>
              </w:rPr>
              <w:t>области энергосбережения и повышения энергетической</w:t>
            </w:r>
          </w:p>
          <w:p w14:paraId="01121672" w14:textId="77777777" w:rsidR="00072878" w:rsidRDefault="00000000">
            <w:pPr>
              <w:pStyle w:val="TableParagraph"/>
              <w:spacing w:line="266" w:lineRule="auto"/>
              <w:ind w:left="36"/>
              <w:rPr>
                <w:rFonts w:ascii="Times New Roman" w:hAnsi="Times New Roman"/>
                <w:sz w:val="20"/>
              </w:rPr>
            </w:pPr>
            <w:r>
              <w:rPr>
                <w:rFonts w:ascii="Times New Roman" w:hAnsi="Times New Roman"/>
                <w:sz w:val="20"/>
              </w:rPr>
              <w:t>эффективности, в том числе в сопоставимых условиях, утвержденной</w:t>
            </w:r>
            <w:r>
              <w:rPr>
                <w:rFonts w:ascii="Times New Roman" w:hAnsi="Times New Roman"/>
                <w:spacing w:val="-13"/>
                <w:sz w:val="20"/>
              </w:rPr>
              <w:t xml:space="preserve"> </w:t>
            </w:r>
            <w:r>
              <w:rPr>
                <w:rFonts w:ascii="Times New Roman" w:hAnsi="Times New Roman"/>
                <w:sz w:val="20"/>
              </w:rPr>
              <w:t>Приказом</w:t>
            </w:r>
            <w:r>
              <w:rPr>
                <w:rFonts w:ascii="Times New Roman" w:hAnsi="Times New Roman"/>
                <w:spacing w:val="-11"/>
                <w:sz w:val="20"/>
              </w:rPr>
              <w:t xml:space="preserve"> </w:t>
            </w:r>
            <w:r>
              <w:rPr>
                <w:rFonts w:ascii="Times New Roman" w:hAnsi="Times New Roman"/>
                <w:sz w:val="20"/>
              </w:rPr>
              <w:t>Минэкономразвития</w:t>
            </w:r>
            <w:r>
              <w:rPr>
                <w:rFonts w:ascii="Times New Roman" w:hAnsi="Times New Roman"/>
                <w:spacing w:val="-12"/>
                <w:sz w:val="20"/>
              </w:rPr>
              <w:t xml:space="preserve"> </w:t>
            </w:r>
            <w:r>
              <w:rPr>
                <w:rFonts w:ascii="Times New Roman" w:hAnsi="Times New Roman"/>
                <w:sz w:val="20"/>
              </w:rPr>
              <w:t>России</w:t>
            </w:r>
            <w:r>
              <w:rPr>
                <w:rFonts w:ascii="Times New Roman" w:hAnsi="Times New Roman"/>
                <w:spacing w:val="-13"/>
                <w:sz w:val="20"/>
              </w:rPr>
              <w:t xml:space="preserve"> </w:t>
            </w:r>
            <w:r>
              <w:rPr>
                <w:rFonts w:ascii="Times New Roman" w:hAnsi="Times New Roman"/>
                <w:sz w:val="20"/>
              </w:rPr>
              <w:t>от</w:t>
            </w:r>
            <w:r>
              <w:rPr>
                <w:rFonts w:ascii="Times New Roman" w:hAnsi="Times New Roman"/>
                <w:spacing w:val="-12"/>
                <w:sz w:val="20"/>
              </w:rPr>
              <w:t xml:space="preserve"> </w:t>
            </w:r>
            <w:r>
              <w:rPr>
                <w:rFonts w:ascii="Times New Roman" w:hAnsi="Times New Roman"/>
                <w:sz w:val="20"/>
              </w:rPr>
              <w:t>15 июля 2020 года № 425 "Об утверждении методических рекомендаций</w:t>
            </w:r>
            <w:r>
              <w:rPr>
                <w:rFonts w:ascii="Times New Roman" w:hAnsi="Times New Roman"/>
                <w:spacing w:val="-1"/>
                <w:sz w:val="20"/>
              </w:rPr>
              <w:t xml:space="preserve"> </w:t>
            </w:r>
            <w:r>
              <w:rPr>
                <w:rFonts w:ascii="Times New Roman" w:hAnsi="Times New Roman"/>
                <w:sz w:val="20"/>
              </w:rPr>
              <w:t>по определению целевого уровня</w:t>
            </w:r>
            <w:r>
              <w:rPr>
                <w:rFonts w:ascii="Times New Roman" w:hAnsi="Times New Roman"/>
                <w:spacing w:val="-1"/>
                <w:sz w:val="20"/>
              </w:rPr>
              <w:t xml:space="preserve"> </w:t>
            </w:r>
            <w:r>
              <w:rPr>
                <w:rFonts w:ascii="Times New Roman" w:hAnsi="Times New Roman"/>
                <w:sz w:val="20"/>
              </w:rPr>
              <w:t>снижения потребления государственными (муниципальными)</w:t>
            </w:r>
          </w:p>
          <w:p w14:paraId="2DF3BAD4" w14:textId="77777777" w:rsidR="00072878" w:rsidRDefault="00000000">
            <w:pPr>
              <w:pStyle w:val="TableParagraph"/>
              <w:spacing w:line="266" w:lineRule="auto"/>
              <w:ind w:left="36" w:right="713"/>
              <w:rPr>
                <w:rFonts w:ascii="Times New Roman" w:hAnsi="Times New Roman"/>
                <w:sz w:val="20"/>
              </w:rPr>
            </w:pPr>
            <w:r>
              <w:rPr>
                <w:rFonts w:ascii="Times New Roman" w:hAnsi="Times New Roman"/>
                <w:sz w:val="20"/>
              </w:rPr>
              <w:t>учреждениями</w:t>
            </w:r>
            <w:r>
              <w:rPr>
                <w:rFonts w:ascii="Times New Roman" w:hAnsi="Times New Roman"/>
                <w:spacing w:val="-13"/>
                <w:sz w:val="20"/>
              </w:rPr>
              <w:t xml:space="preserve"> </w:t>
            </w:r>
            <w:r>
              <w:rPr>
                <w:rFonts w:ascii="Times New Roman" w:hAnsi="Times New Roman"/>
                <w:sz w:val="20"/>
              </w:rPr>
              <w:t>суммарного</w:t>
            </w:r>
            <w:r>
              <w:rPr>
                <w:rFonts w:ascii="Times New Roman" w:hAnsi="Times New Roman"/>
                <w:spacing w:val="-12"/>
                <w:sz w:val="20"/>
              </w:rPr>
              <w:t xml:space="preserve"> </w:t>
            </w:r>
            <w:r>
              <w:rPr>
                <w:rFonts w:ascii="Times New Roman" w:hAnsi="Times New Roman"/>
                <w:sz w:val="20"/>
              </w:rPr>
              <w:t>объема</w:t>
            </w:r>
            <w:r>
              <w:rPr>
                <w:rFonts w:ascii="Times New Roman" w:hAnsi="Times New Roman"/>
                <w:spacing w:val="-13"/>
                <w:sz w:val="20"/>
              </w:rPr>
              <w:t xml:space="preserve"> </w:t>
            </w:r>
            <w:r>
              <w:rPr>
                <w:rFonts w:ascii="Times New Roman" w:hAnsi="Times New Roman"/>
                <w:sz w:val="20"/>
              </w:rPr>
              <w:t>потребляемых</w:t>
            </w:r>
            <w:r>
              <w:rPr>
                <w:rFonts w:ascii="Times New Roman" w:hAnsi="Times New Roman"/>
                <w:spacing w:val="-12"/>
                <w:sz w:val="20"/>
              </w:rPr>
              <w:t xml:space="preserve"> </w:t>
            </w:r>
            <w:r>
              <w:rPr>
                <w:rFonts w:ascii="Times New Roman" w:hAnsi="Times New Roman"/>
                <w:sz w:val="20"/>
              </w:rPr>
              <w:t>ими энергетических ресурсов и воды"</w:t>
            </w:r>
          </w:p>
        </w:tc>
      </w:tr>
      <w:tr w:rsidR="00072878" w14:paraId="5BF1E695" w14:textId="77777777">
        <w:trPr>
          <w:trHeight w:val="609"/>
        </w:trPr>
        <w:tc>
          <w:tcPr>
            <w:tcW w:w="4239" w:type="dxa"/>
          </w:tcPr>
          <w:p w14:paraId="61E57CFE" w14:textId="77777777" w:rsidR="00072878" w:rsidRDefault="00000000">
            <w:pPr>
              <w:pStyle w:val="TableParagraph"/>
              <w:spacing w:before="177"/>
              <w:ind w:left="35"/>
              <w:rPr>
                <w:rFonts w:ascii="Times New Roman" w:hAnsi="Times New Roman"/>
                <w:sz w:val="20"/>
              </w:rPr>
            </w:pPr>
            <w:r>
              <w:rPr>
                <w:rFonts w:ascii="Times New Roman" w:hAnsi="Times New Roman"/>
                <w:sz w:val="20"/>
              </w:rPr>
              <w:t>Сроки</w:t>
            </w:r>
            <w:r>
              <w:rPr>
                <w:rFonts w:ascii="Times New Roman" w:hAnsi="Times New Roman"/>
                <w:spacing w:val="-12"/>
                <w:sz w:val="20"/>
              </w:rPr>
              <w:t xml:space="preserve"> </w:t>
            </w:r>
            <w:r>
              <w:rPr>
                <w:rFonts w:ascii="Times New Roman" w:hAnsi="Times New Roman"/>
                <w:sz w:val="20"/>
              </w:rPr>
              <w:t>реализации</w:t>
            </w:r>
            <w:r>
              <w:rPr>
                <w:rFonts w:ascii="Times New Roman" w:hAnsi="Times New Roman"/>
                <w:spacing w:val="-12"/>
                <w:sz w:val="20"/>
              </w:rPr>
              <w:t xml:space="preserve"> </w:t>
            </w:r>
            <w:r>
              <w:rPr>
                <w:rFonts w:ascii="Times New Roman" w:hAnsi="Times New Roman"/>
                <w:spacing w:val="-2"/>
                <w:sz w:val="20"/>
              </w:rPr>
              <w:t>программы</w:t>
            </w:r>
          </w:p>
        </w:tc>
        <w:tc>
          <w:tcPr>
            <w:tcW w:w="5418" w:type="dxa"/>
          </w:tcPr>
          <w:p w14:paraId="3BF90998" w14:textId="77777777" w:rsidR="00072878" w:rsidRDefault="00000000">
            <w:pPr>
              <w:pStyle w:val="TableParagraph"/>
              <w:spacing w:before="177"/>
              <w:ind w:left="36"/>
              <w:rPr>
                <w:rFonts w:ascii="Times New Roman" w:hAnsi="Times New Roman"/>
                <w:sz w:val="20"/>
              </w:rPr>
            </w:pPr>
            <w:r>
              <w:rPr>
                <w:rFonts w:ascii="Times New Roman" w:hAnsi="Times New Roman"/>
                <w:sz w:val="20"/>
              </w:rPr>
              <w:t>2024 -</w:t>
            </w:r>
            <w:r>
              <w:rPr>
                <w:rFonts w:ascii="Times New Roman" w:hAnsi="Times New Roman"/>
                <w:spacing w:val="-3"/>
                <w:sz w:val="20"/>
              </w:rPr>
              <w:t xml:space="preserve"> </w:t>
            </w:r>
            <w:r>
              <w:rPr>
                <w:rFonts w:ascii="Times New Roman" w:hAnsi="Times New Roman"/>
                <w:sz w:val="20"/>
              </w:rPr>
              <w:t xml:space="preserve">2026 </w:t>
            </w:r>
            <w:r>
              <w:rPr>
                <w:rFonts w:ascii="Times New Roman" w:hAnsi="Times New Roman"/>
                <w:spacing w:val="-5"/>
                <w:sz w:val="20"/>
              </w:rPr>
              <w:t>гг.</w:t>
            </w:r>
          </w:p>
        </w:tc>
      </w:tr>
      <w:tr w:rsidR="00072878" w14:paraId="520A6471" w14:textId="77777777">
        <w:trPr>
          <w:trHeight w:val="1552"/>
        </w:trPr>
        <w:tc>
          <w:tcPr>
            <w:tcW w:w="4239" w:type="dxa"/>
          </w:tcPr>
          <w:p w14:paraId="6A27BE37" w14:textId="77777777" w:rsidR="00072878" w:rsidRDefault="00072878">
            <w:pPr>
              <w:pStyle w:val="TableParagraph"/>
              <w:rPr>
                <w:rFonts w:ascii="Times New Roman"/>
                <w:sz w:val="20"/>
              </w:rPr>
            </w:pPr>
          </w:p>
          <w:p w14:paraId="11B926E4" w14:textId="77777777" w:rsidR="00072878" w:rsidRDefault="00072878">
            <w:pPr>
              <w:pStyle w:val="TableParagraph"/>
              <w:spacing w:before="61"/>
              <w:rPr>
                <w:rFonts w:ascii="Times New Roman"/>
                <w:sz w:val="20"/>
              </w:rPr>
            </w:pPr>
          </w:p>
          <w:p w14:paraId="0715A351" w14:textId="77777777" w:rsidR="00072878" w:rsidRDefault="00000000">
            <w:pPr>
              <w:pStyle w:val="TableParagraph"/>
              <w:spacing w:line="266" w:lineRule="auto"/>
              <w:ind w:left="35"/>
              <w:rPr>
                <w:rFonts w:ascii="Times New Roman" w:hAnsi="Times New Roman"/>
                <w:sz w:val="20"/>
              </w:rPr>
            </w:pPr>
            <w:r>
              <w:rPr>
                <w:rFonts w:ascii="Times New Roman" w:hAnsi="Times New Roman"/>
                <w:sz w:val="20"/>
              </w:rPr>
              <w:t>Источники</w:t>
            </w:r>
            <w:r>
              <w:rPr>
                <w:rFonts w:ascii="Times New Roman" w:hAnsi="Times New Roman"/>
                <w:spacing w:val="-13"/>
                <w:sz w:val="20"/>
              </w:rPr>
              <w:t xml:space="preserve"> </w:t>
            </w:r>
            <w:r>
              <w:rPr>
                <w:rFonts w:ascii="Times New Roman" w:hAnsi="Times New Roman"/>
                <w:sz w:val="20"/>
              </w:rPr>
              <w:t>и</w:t>
            </w:r>
            <w:r>
              <w:rPr>
                <w:rFonts w:ascii="Times New Roman" w:hAnsi="Times New Roman"/>
                <w:spacing w:val="-12"/>
                <w:sz w:val="20"/>
              </w:rPr>
              <w:t xml:space="preserve"> </w:t>
            </w:r>
            <w:r>
              <w:rPr>
                <w:rFonts w:ascii="Times New Roman" w:hAnsi="Times New Roman"/>
                <w:sz w:val="20"/>
              </w:rPr>
              <w:t>объемы</w:t>
            </w:r>
            <w:r>
              <w:rPr>
                <w:rFonts w:ascii="Times New Roman" w:hAnsi="Times New Roman"/>
                <w:spacing w:val="-13"/>
                <w:sz w:val="20"/>
              </w:rPr>
              <w:t xml:space="preserve"> </w:t>
            </w:r>
            <w:r>
              <w:rPr>
                <w:rFonts w:ascii="Times New Roman" w:hAnsi="Times New Roman"/>
                <w:sz w:val="20"/>
              </w:rPr>
              <w:t>финансового</w:t>
            </w:r>
            <w:r>
              <w:rPr>
                <w:rFonts w:ascii="Times New Roman" w:hAnsi="Times New Roman"/>
                <w:spacing w:val="-12"/>
                <w:sz w:val="20"/>
              </w:rPr>
              <w:t xml:space="preserve"> </w:t>
            </w:r>
            <w:r>
              <w:rPr>
                <w:rFonts w:ascii="Times New Roman" w:hAnsi="Times New Roman"/>
                <w:sz w:val="20"/>
              </w:rPr>
              <w:t>обеспечения реализации программы</w:t>
            </w:r>
          </w:p>
        </w:tc>
        <w:tc>
          <w:tcPr>
            <w:tcW w:w="5418" w:type="dxa"/>
          </w:tcPr>
          <w:p w14:paraId="64270D86" w14:textId="77777777" w:rsidR="00072878" w:rsidRDefault="00072878">
            <w:pPr>
              <w:pStyle w:val="TableParagraph"/>
              <w:spacing w:before="36"/>
              <w:rPr>
                <w:rFonts w:ascii="Times New Roman"/>
                <w:sz w:val="20"/>
              </w:rPr>
            </w:pPr>
          </w:p>
          <w:p w14:paraId="493EC93C" w14:textId="77777777" w:rsidR="00072878" w:rsidRDefault="00000000">
            <w:pPr>
              <w:pStyle w:val="TableParagraph"/>
              <w:spacing w:line="266" w:lineRule="auto"/>
              <w:ind w:left="36" w:right="2462"/>
              <w:rPr>
                <w:rFonts w:ascii="Times New Roman" w:hAnsi="Times New Roman"/>
                <w:sz w:val="20"/>
              </w:rPr>
            </w:pPr>
            <w:r>
              <w:rPr>
                <w:rFonts w:ascii="Times New Roman" w:hAnsi="Times New Roman"/>
                <w:sz w:val="20"/>
              </w:rPr>
              <w:t>Местный</w:t>
            </w:r>
            <w:r>
              <w:rPr>
                <w:rFonts w:ascii="Times New Roman" w:hAnsi="Times New Roman"/>
                <w:spacing w:val="-13"/>
                <w:sz w:val="20"/>
              </w:rPr>
              <w:t xml:space="preserve"> </w:t>
            </w:r>
            <w:r>
              <w:rPr>
                <w:rFonts w:ascii="Times New Roman" w:hAnsi="Times New Roman"/>
                <w:sz w:val="20"/>
              </w:rPr>
              <w:t>бюджет</w:t>
            </w:r>
            <w:r>
              <w:rPr>
                <w:rFonts w:ascii="Times New Roman" w:hAnsi="Times New Roman"/>
                <w:spacing w:val="-12"/>
                <w:sz w:val="20"/>
              </w:rPr>
              <w:t xml:space="preserve"> </w:t>
            </w:r>
            <w:r>
              <w:rPr>
                <w:rFonts w:ascii="Times New Roman" w:hAnsi="Times New Roman"/>
                <w:sz w:val="20"/>
              </w:rPr>
              <w:t>(далее</w:t>
            </w:r>
            <w:r>
              <w:rPr>
                <w:rFonts w:ascii="Times New Roman" w:hAnsi="Times New Roman"/>
                <w:spacing w:val="-13"/>
                <w:sz w:val="20"/>
              </w:rPr>
              <w:t xml:space="preserve"> </w:t>
            </w:r>
            <w:r>
              <w:rPr>
                <w:rFonts w:ascii="Times New Roman" w:hAnsi="Times New Roman"/>
                <w:sz w:val="20"/>
              </w:rPr>
              <w:t>МБ): 2024 г. - 0,22 тыс. руб.;</w:t>
            </w:r>
          </w:p>
          <w:p w14:paraId="08BAF0CC" w14:textId="77777777" w:rsidR="00072878" w:rsidRDefault="00000000">
            <w:pPr>
              <w:pStyle w:val="TableParagraph"/>
              <w:spacing w:line="228" w:lineRule="exact"/>
              <w:ind w:left="36"/>
              <w:rPr>
                <w:rFonts w:ascii="Times New Roman" w:hAnsi="Times New Roman"/>
                <w:sz w:val="20"/>
              </w:rPr>
            </w:pPr>
            <w:r>
              <w:rPr>
                <w:rFonts w:ascii="Times New Roman" w:hAnsi="Times New Roman"/>
                <w:sz w:val="20"/>
              </w:rPr>
              <w:t>2025</w:t>
            </w:r>
            <w:r>
              <w:rPr>
                <w:rFonts w:ascii="Times New Roman" w:hAnsi="Times New Roman"/>
                <w:spacing w:val="-1"/>
                <w:sz w:val="20"/>
              </w:rPr>
              <w:t xml:space="preserve"> </w:t>
            </w:r>
            <w:r>
              <w:rPr>
                <w:rFonts w:ascii="Times New Roman" w:hAnsi="Times New Roman"/>
                <w:sz w:val="20"/>
              </w:rPr>
              <w:t>г.</w:t>
            </w:r>
            <w:r>
              <w:rPr>
                <w:rFonts w:ascii="Times New Roman" w:hAnsi="Times New Roman"/>
                <w:spacing w:val="-2"/>
                <w:sz w:val="20"/>
              </w:rPr>
              <w:t xml:space="preserve"> </w:t>
            </w:r>
            <w:r>
              <w:rPr>
                <w:rFonts w:ascii="Times New Roman" w:hAnsi="Times New Roman"/>
                <w:sz w:val="20"/>
              </w:rPr>
              <w:t>-</w:t>
            </w:r>
            <w:r>
              <w:rPr>
                <w:rFonts w:ascii="Times New Roman" w:hAnsi="Times New Roman"/>
                <w:spacing w:val="-4"/>
                <w:sz w:val="20"/>
              </w:rPr>
              <w:t xml:space="preserve"> </w:t>
            </w:r>
            <w:r>
              <w:rPr>
                <w:rFonts w:ascii="Times New Roman" w:hAnsi="Times New Roman"/>
                <w:sz w:val="20"/>
              </w:rPr>
              <w:t>3 тыс.</w:t>
            </w:r>
            <w:r>
              <w:rPr>
                <w:rFonts w:ascii="Times New Roman" w:hAnsi="Times New Roman"/>
                <w:spacing w:val="-2"/>
                <w:sz w:val="20"/>
              </w:rPr>
              <w:t xml:space="preserve"> </w:t>
            </w:r>
            <w:r>
              <w:rPr>
                <w:rFonts w:ascii="Times New Roman" w:hAnsi="Times New Roman"/>
                <w:spacing w:val="-4"/>
                <w:sz w:val="20"/>
              </w:rPr>
              <w:t>руб.;</w:t>
            </w:r>
          </w:p>
          <w:p w14:paraId="06B4681A" w14:textId="77777777" w:rsidR="00072878" w:rsidRDefault="00000000">
            <w:pPr>
              <w:pStyle w:val="TableParagraph"/>
              <w:spacing w:before="25"/>
              <w:ind w:left="36"/>
              <w:rPr>
                <w:rFonts w:ascii="Times New Roman" w:hAnsi="Times New Roman"/>
                <w:sz w:val="20"/>
              </w:rPr>
            </w:pPr>
            <w:r>
              <w:rPr>
                <w:rFonts w:ascii="Times New Roman" w:hAnsi="Times New Roman"/>
                <w:sz w:val="20"/>
              </w:rPr>
              <w:t>2026</w:t>
            </w:r>
            <w:r>
              <w:rPr>
                <w:rFonts w:ascii="Times New Roman" w:hAnsi="Times New Roman"/>
                <w:spacing w:val="-1"/>
                <w:sz w:val="20"/>
              </w:rPr>
              <w:t xml:space="preserve"> </w:t>
            </w:r>
            <w:r>
              <w:rPr>
                <w:rFonts w:ascii="Times New Roman" w:hAnsi="Times New Roman"/>
                <w:sz w:val="20"/>
              </w:rPr>
              <w:t>г.</w:t>
            </w:r>
            <w:r>
              <w:rPr>
                <w:rFonts w:ascii="Times New Roman" w:hAnsi="Times New Roman"/>
                <w:spacing w:val="-2"/>
                <w:sz w:val="20"/>
              </w:rPr>
              <w:t xml:space="preserve"> </w:t>
            </w:r>
            <w:r>
              <w:rPr>
                <w:rFonts w:ascii="Times New Roman" w:hAnsi="Times New Roman"/>
                <w:sz w:val="20"/>
              </w:rPr>
              <w:t>-</w:t>
            </w:r>
            <w:r>
              <w:rPr>
                <w:rFonts w:ascii="Times New Roman" w:hAnsi="Times New Roman"/>
                <w:spacing w:val="-4"/>
                <w:sz w:val="20"/>
              </w:rPr>
              <w:t xml:space="preserve"> </w:t>
            </w:r>
            <w:r>
              <w:rPr>
                <w:rFonts w:ascii="Times New Roman" w:hAnsi="Times New Roman"/>
                <w:sz w:val="20"/>
              </w:rPr>
              <w:t>0,65</w:t>
            </w:r>
            <w:r>
              <w:rPr>
                <w:rFonts w:ascii="Times New Roman" w:hAnsi="Times New Roman"/>
                <w:spacing w:val="-1"/>
                <w:sz w:val="20"/>
              </w:rPr>
              <w:t xml:space="preserve"> </w:t>
            </w:r>
            <w:r>
              <w:rPr>
                <w:rFonts w:ascii="Times New Roman" w:hAnsi="Times New Roman"/>
                <w:sz w:val="20"/>
              </w:rPr>
              <w:t>тыс.</w:t>
            </w:r>
            <w:r>
              <w:rPr>
                <w:rFonts w:ascii="Times New Roman" w:hAnsi="Times New Roman"/>
                <w:spacing w:val="-2"/>
                <w:sz w:val="20"/>
              </w:rPr>
              <w:t xml:space="preserve"> </w:t>
            </w:r>
            <w:r>
              <w:rPr>
                <w:rFonts w:ascii="Times New Roman" w:hAnsi="Times New Roman"/>
                <w:spacing w:val="-4"/>
                <w:sz w:val="20"/>
              </w:rPr>
              <w:t>руб.</w:t>
            </w:r>
          </w:p>
        </w:tc>
      </w:tr>
      <w:tr w:rsidR="00072878" w14:paraId="633A5241" w14:textId="77777777">
        <w:trPr>
          <w:trHeight w:val="2188"/>
        </w:trPr>
        <w:tc>
          <w:tcPr>
            <w:tcW w:w="4239" w:type="dxa"/>
          </w:tcPr>
          <w:p w14:paraId="73BC2953" w14:textId="77777777" w:rsidR="00072878" w:rsidRDefault="00072878">
            <w:pPr>
              <w:pStyle w:val="TableParagraph"/>
              <w:rPr>
                <w:rFonts w:ascii="Times New Roman"/>
                <w:sz w:val="20"/>
              </w:rPr>
            </w:pPr>
          </w:p>
          <w:p w14:paraId="148A5309" w14:textId="77777777" w:rsidR="00072878" w:rsidRDefault="00072878">
            <w:pPr>
              <w:pStyle w:val="TableParagraph"/>
              <w:rPr>
                <w:rFonts w:ascii="Times New Roman"/>
                <w:sz w:val="20"/>
              </w:rPr>
            </w:pPr>
          </w:p>
          <w:p w14:paraId="19A039BE" w14:textId="77777777" w:rsidR="00072878" w:rsidRDefault="00072878">
            <w:pPr>
              <w:pStyle w:val="TableParagraph"/>
              <w:spacing w:before="150"/>
              <w:rPr>
                <w:rFonts w:ascii="Times New Roman"/>
                <w:sz w:val="20"/>
              </w:rPr>
            </w:pPr>
          </w:p>
          <w:p w14:paraId="32D3EDB7" w14:textId="77777777" w:rsidR="00072878" w:rsidRDefault="00000000">
            <w:pPr>
              <w:pStyle w:val="TableParagraph"/>
              <w:spacing w:line="266" w:lineRule="auto"/>
              <w:ind w:left="35" w:right="992"/>
              <w:rPr>
                <w:rFonts w:ascii="Times New Roman" w:hAnsi="Times New Roman"/>
                <w:sz w:val="20"/>
              </w:rPr>
            </w:pPr>
            <w:r>
              <w:rPr>
                <w:rFonts w:ascii="Times New Roman" w:hAnsi="Times New Roman"/>
                <w:spacing w:val="-2"/>
                <w:sz w:val="20"/>
              </w:rPr>
              <w:t>Планируемые результаты реализации программы</w:t>
            </w:r>
          </w:p>
        </w:tc>
        <w:tc>
          <w:tcPr>
            <w:tcW w:w="5418" w:type="dxa"/>
          </w:tcPr>
          <w:p w14:paraId="07534818" w14:textId="77777777" w:rsidR="00072878" w:rsidRDefault="00000000">
            <w:pPr>
              <w:pStyle w:val="TableParagraph"/>
              <w:numPr>
                <w:ilvl w:val="0"/>
                <w:numId w:val="47"/>
              </w:numPr>
              <w:tabs>
                <w:tab w:val="left" w:pos="186"/>
              </w:tabs>
              <w:spacing w:line="266" w:lineRule="auto"/>
              <w:ind w:right="109" w:firstLine="0"/>
              <w:rPr>
                <w:rFonts w:ascii="Times New Roman" w:hAnsi="Times New Roman"/>
                <w:sz w:val="20"/>
              </w:rPr>
            </w:pPr>
            <w:r>
              <w:rPr>
                <w:rFonts w:ascii="Times New Roman" w:hAnsi="Times New Roman"/>
                <w:sz w:val="20"/>
              </w:rPr>
              <w:t>Обеспечение</w:t>
            </w:r>
            <w:r>
              <w:rPr>
                <w:rFonts w:ascii="Times New Roman" w:hAnsi="Times New Roman"/>
                <w:spacing w:val="-13"/>
                <w:sz w:val="20"/>
              </w:rPr>
              <w:t xml:space="preserve"> </w:t>
            </w:r>
            <w:r>
              <w:rPr>
                <w:rFonts w:ascii="Times New Roman" w:hAnsi="Times New Roman"/>
                <w:sz w:val="20"/>
              </w:rPr>
              <w:t>ежегодного</w:t>
            </w:r>
            <w:r>
              <w:rPr>
                <w:rFonts w:ascii="Times New Roman" w:hAnsi="Times New Roman"/>
                <w:spacing w:val="-12"/>
                <w:sz w:val="20"/>
              </w:rPr>
              <w:t xml:space="preserve"> </w:t>
            </w:r>
            <w:r>
              <w:rPr>
                <w:rFonts w:ascii="Times New Roman" w:hAnsi="Times New Roman"/>
                <w:sz w:val="20"/>
              </w:rPr>
              <w:t>сокращения</w:t>
            </w:r>
            <w:r>
              <w:rPr>
                <w:rFonts w:ascii="Times New Roman" w:hAnsi="Times New Roman"/>
                <w:spacing w:val="-13"/>
                <w:sz w:val="20"/>
              </w:rPr>
              <w:t xml:space="preserve"> </w:t>
            </w:r>
            <w:r>
              <w:rPr>
                <w:rFonts w:ascii="Times New Roman" w:hAnsi="Times New Roman"/>
                <w:sz w:val="20"/>
              </w:rPr>
              <w:t>объемов</w:t>
            </w:r>
            <w:r>
              <w:rPr>
                <w:rFonts w:ascii="Times New Roman" w:hAnsi="Times New Roman"/>
                <w:spacing w:val="-12"/>
                <w:sz w:val="20"/>
              </w:rPr>
              <w:t xml:space="preserve"> </w:t>
            </w:r>
            <w:r>
              <w:rPr>
                <w:rFonts w:ascii="Times New Roman" w:hAnsi="Times New Roman"/>
                <w:sz w:val="20"/>
              </w:rPr>
              <w:t>потребления топливно-энергетических ресурсов и воды;</w:t>
            </w:r>
          </w:p>
          <w:p w14:paraId="2101868E" w14:textId="77777777" w:rsidR="00072878" w:rsidRDefault="00000000">
            <w:pPr>
              <w:pStyle w:val="TableParagraph"/>
              <w:numPr>
                <w:ilvl w:val="0"/>
                <w:numId w:val="47"/>
              </w:numPr>
              <w:tabs>
                <w:tab w:val="left" w:pos="186"/>
              </w:tabs>
              <w:spacing w:line="266" w:lineRule="auto"/>
              <w:ind w:right="413" w:firstLine="0"/>
              <w:rPr>
                <w:rFonts w:ascii="Times New Roman" w:hAnsi="Times New Roman"/>
                <w:sz w:val="20"/>
              </w:rPr>
            </w:pPr>
            <w:r>
              <w:rPr>
                <w:rFonts w:ascii="Times New Roman" w:hAnsi="Times New Roman"/>
                <w:sz w:val="20"/>
              </w:rPr>
              <w:t>Снижение</w:t>
            </w:r>
            <w:r>
              <w:rPr>
                <w:rFonts w:ascii="Times New Roman" w:hAnsi="Times New Roman"/>
                <w:spacing w:val="-11"/>
                <w:sz w:val="20"/>
              </w:rPr>
              <w:t xml:space="preserve"> </w:t>
            </w:r>
            <w:r>
              <w:rPr>
                <w:rFonts w:ascii="Times New Roman" w:hAnsi="Times New Roman"/>
                <w:sz w:val="20"/>
              </w:rPr>
              <w:t>платежей</w:t>
            </w:r>
            <w:r>
              <w:rPr>
                <w:rFonts w:ascii="Times New Roman" w:hAnsi="Times New Roman"/>
                <w:spacing w:val="-11"/>
                <w:sz w:val="20"/>
              </w:rPr>
              <w:t xml:space="preserve"> </w:t>
            </w:r>
            <w:r>
              <w:rPr>
                <w:rFonts w:ascii="Times New Roman" w:hAnsi="Times New Roman"/>
                <w:sz w:val="20"/>
              </w:rPr>
              <w:t>за</w:t>
            </w:r>
            <w:r>
              <w:rPr>
                <w:rFonts w:ascii="Times New Roman" w:hAnsi="Times New Roman"/>
                <w:spacing w:val="-11"/>
                <w:sz w:val="20"/>
              </w:rPr>
              <w:t xml:space="preserve"> </w:t>
            </w:r>
            <w:r>
              <w:rPr>
                <w:rFonts w:ascii="Times New Roman" w:hAnsi="Times New Roman"/>
                <w:sz w:val="20"/>
              </w:rPr>
              <w:t>энергоресурсы</w:t>
            </w:r>
            <w:r>
              <w:rPr>
                <w:rFonts w:ascii="Times New Roman" w:hAnsi="Times New Roman"/>
                <w:spacing w:val="-11"/>
                <w:sz w:val="20"/>
              </w:rPr>
              <w:t xml:space="preserve"> </w:t>
            </w:r>
            <w:r>
              <w:rPr>
                <w:rFonts w:ascii="Times New Roman" w:hAnsi="Times New Roman"/>
                <w:sz w:val="20"/>
              </w:rPr>
              <w:t>до</w:t>
            </w:r>
            <w:r>
              <w:rPr>
                <w:rFonts w:ascii="Times New Roman" w:hAnsi="Times New Roman"/>
                <w:spacing w:val="-11"/>
                <w:sz w:val="20"/>
              </w:rPr>
              <w:t xml:space="preserve"> </w:t>
            </w:r>
            <w:r>
              <w:rPr>
                <w:rFonts w:ascii="Times New Roman" w:hAnsi="Times New Roman"/>
                <w:sz w:val="20"/>
              </w:rPr>
              <w:t>минимума</w:t>
            </w:r>
            <w:r>
              <w:rPr>
                <w:rFonts w:ascii="Times New Roman" w:hAnsi="Times New Roman"/>
                <w:spacing w:val="-11"/>
                <w:sz w:val="20"/>
              </w:rPr>
              <w:t xml:space="preserve"> </w:t>
            </w:r>
            <w:r>
              <w:rPr>
                <w:rFonts w:ascii="Times New Roman" w:hAnsi="Times New Roman"/>
                <w:sz w:val="20"/>
              </w:rPr>
              <w:t>при обеспечении комфортных условий пребывания всех</w:t>
            </w:r>
          </w:p>
          <w:p w14:paraId="5293B426" w14:textId="77777777" w:rsidR="00072878" w:rsidRDefault="00000000">
            <w:pPr>
              <w:pStyle w:val="TableParagraph"/>
              <w:spacing w:line="228" w:lineRule="exact"/>
              <w:ind w:left="36"/>
              <w:jc w:val="both"/>
              <w:rPr>
                <w:rFonts w:ascii="Times New Roman" w:hAnsi="Times New Roman"/>
                <w:sz w:val="20"/>
              </w:rPr>
            </w:pPr>
            <w:r>
              <w:rPr>
                <w:rFonts w:ascii="Times New Roman" w:hAnsi="Times New Roman"/>
                <w:sz w:val="20"/>
              </w:rPr>
              <w:t>участников</w:t>
            </w:r>
            <w:r>
              <w:rPr>
                <w:rFonts w:ascii="Times New Roman" w:hAnsi="Times New Roman"/>
                <w:spacing w:val="-11"/>
                <w:sz w:val="20"/>
              </w:rPr>
              <w:t xml:space="preserve"> </w:t>
            </w:r>
            <w:r>
              <w:rPr>
                <w:rFonts w:ascii="Times New Roman" w:hAnsi="Times New Roman"/>
                <w:sz w:val="20"/>
              </w:rPr>
              <w:t>программы</w:t>
            </w:r>
            <w:r>
              <w:rPr>
                <w:rFonts w:ascii="Times New Roman" w:hAnsi="Times New Roman"/>
                <w:spacing w:val="-10"/>
                <w:sz w:val="20"/>
              </w:rPr>
              <w:t xml:space="preserve"> </w:t>
            </w:r>
            <w:r>
              <w:rPr>
                <w:rFonts w:ascii="Times New Roman" w:hAnsi="Times New Roman"/>
                <w:sz w:val="20"/>
              </w:rPr>
              <w:t>в</w:t>
            </w:r>
            <w:r>
              <w:rPr>
                <w:rFonts w:ascii="Times New Roman" w:hAnsi="Times New Roman"/>
                <w:spacing w:val="-11"/>
                <w:sz w:val="20"/>
              </w:rPr>
              <w:t xml:space="preserve"> </w:t>
            </w:r>
            <w:r>
              <w:rPr>
                <w:rFonts w:ascii="Times New Roman" w:hAnsi="Times New Roman"/>
                <w:sz w:val="20"/>
              </w:rPr>
              <w:t>помещениях</w:t>
            </w:r>
            <w:r>
              <w:rPr>
                <w:rFonts w:ascii="Times New Roman" w:hAnsi="Times New Roman"/>
                <w:spacing w:val="-12"/>
                <w:sz w:val="20"/>
              </w:rPr>
              <w:t xml:space="preserve"> </w:t>
            </w:r>
            <w:r>
              <w:rPr>
                <w:rFonts w:ascii="Times New Roman" w:hAnsi="Times New Roman"/>
                <w:spacing w:val="-2"/>
                <w:sz w:val="20"/>
              </w:rPr>
              <w:t>организации</w:t>
            </w:r>
          </w:p>
          <w:p w14:paraId="07730959" w14:textId="77777777" w:rsidR="00072878" w:rsidRDefault="00000000">
            <w:pPr>
              <w:pStyle w:val="TableParagraph"/>
              <w:numPr>
                <w:ilvl w:val="0"/>
                <w:numId w:val="47"/>
              </w:numPr>
              <w:tabs>
                <w:tab w:val="left" w:pos="186"/>
              </w:tabs>
              <w:spacing w:before="23" w:line="266" w:lineRule="auto"/>
              <w:ind w:right="385" w:firstLine="0"/>
              <w:jc w:val="both"/>
              <w:rPr>
                <w:rFonts w:ascii="Times New Roman" w:hAnsi="Times New Roman"/>
                <w:sz w:val="20"/>
              </w:rPr>
            </w:pPr>
            <w:r>
              <w:rPr>
                <w:rFonts w:ascii="Times New Roman" w:hAnsi="Times New Roman"/>
                <w:sz w:val="20"/>
              </w:rPr>
              <w:t>Формирование</w:t>
            </w:r>
            <w:r>
              <w:rPr>
                <w:rFonts w:ascii="Times New Roman" w:hAnsi="Times New Roman"/>
                <w:spacing w:val="-13"/>
                <w:sz w:val="20"/>
              </w:rPr>
              <w:t xml:space="preserve"> </w:t>
            </w:r>
            <w:r>
              <w:rPr>
                <w:rFonts w:ascii="Times New Roman" w:hAnsi="Times New Roman"/>
                <w:sz w:val="20"/>
              </w:rPr>
              <w:t>«энергосберегающего»</w:t>
            </w:r>
            <w:r>
              <w:rPr>
                <w:rFonts w:ascii="Times New Roman" w:hAnsi="Times New Roman"/>
                <w:spacing w:val="-12"/>
                <w:sz w:val="20"/>
              </w:rPr>
              <w:t xml:space="preserve"> </w:t>
            </w:r>
            <w:r>
              <w:rPr>
                <w:rFonts w:ascii="Times New Roman" w:hAnsi="Times New Roman"/>
                <w:sz w:val="20"/>
              </w:rPr>
              <w:t>типа</w:t>
            </w:r>
            <w:r>
              <w:rPr>
                <w:rFonts w:ascii="Times New Roman" w:hAnsi="Times New Roman"/>
                <w:spacing w:val="-13"/>
                <w:sz w:val="20"/>
              </w:rPr>
              <w:t xml:space="preserve"> </w:t>
            </w:r>
            <w:r>
              <w:rPr>
                <w:rFonts w:ascii="Times New Roman" w:hAnsi="Times New Roman"/>
                <w:sz w:val="20"/>
              </w:rPr>
              <w:t>мышления</w:t>
            </w:r>
            <w:r>
              <w:rPr>
                <w:rFonts w:ascii="Times New Roman" w:hAnsi="Times New Roman"/>
                <w:spacing w:val="-12"/>
                <w:sz w:val="20"/>
              </w:rPr>
              <w:t xml:space="preserve"> </w:t>
            </w:r>
            <w:r>
              <w:rPr>
                <w:rFonts w:ascii="Times New Roman" w:hAnsi="Times New Roman"/>
                <w:sz w:val="20"/>
              </w:rPr>
              <w:t>в коллективе,</w:t>
            </w:r>
            <w:r>
              <w:rPr>
                <w:rFonts w:ascii="Times New Roman" w:hAnsi="Times New Roman"/>
                <w:spacing w:val="-11"/>
                <w:sz w:val="20"/>
              </w:rPr>
              <w:t xml:space="preserve"> </w:t>
            </w:r>
            <w:r>
              <w:rPr>
                <w:rFonts w:ascii="Times New Roman" w:hAnsi="Times New Roman"/>
                <w:sz w:val="20"/>
              </w:rPr>
              <w:t>сокращение</w:t>
            </w:r>
            <w:r>
              <w:rPr>
                <w:rFonts w:ascii="Times New Roman" w:hAnsi="Times New Roman"/>
                <w:spacing w:val="-11"/>
                <w:sz w:val="20"/>
              </w:rPr>
              <w:t xml:space="preserve"> </w:t>
            </w:r>
            <w:r>
              <w:rPr>
                <w:rFonts w:ascii="Times New Roman" w:hAnsi="Times New Roman"/>
                <w:sz w:val="20"/>
              </w:rPr>
              <w:t>нерационального</w:t>
            </w:r>
            <w:r>
              <w:rPr>
                <w:rFonts w:ascii="Times New Roman" w:hAnsi="Times New Roman"/>
                <w:spacing w:val="-11"/>
                <w:sz w:val="20"/>
              </w:rPr>
              <w:t xml:space="preserve"> </w:t>
            </w:r>
            <w:r>
              <w:rPr>
                <w:rFonts w:ascii="Times New Roman" w:hAnsi="Times New Roman"/>
                <w:sz w:val="20"/>
              </w:rPr>
              <w:t>расходования</w:t>
            </w:r>
            <w:r>
              <w:rPr>
                <w:rFonts w:ascii="Times New Roman" w:hAnsi="Times New Roman"/>
                <w:spacing w:val="-12"/>
                <w:sz w:val="20"/>
              </w:rPr>
              <w:t xml:space="preserve"> </w:t>
            </w:r>
            <w:r>
              <w:rPr>
                <w:rFonts w:ascii="Times New Roman" w:hAnsi="Times New Roman"/>
                <w:sz w:val="20"/>
              </w:rPr>
              <w:t>и потерь топливно-энергетических ресурсов.</w:t>
            </w:r>
          </w:p>
        </w:tc>
      </w:tr>
    </w:tbl>
    <w:p w14:paraId="4F7266EC" w14:textId="77777777" w:rsidR="00072878" w:rsidRDefault="00072878">
      <w:pPr>
        <w:spacing w:line="266" w:lineRule="auto"/>
        <w:jc w:val="both"/>
        <w:rPr>
          <w:rFonts w:ascii="Times New Roman" w:hAnsi="Times New Roman"/>
          <w:sz w:val="20"/>
        </w:rPr>
        <w:sectPr w:rsidR="00072878" w:rsidSect="001B5407">
          <w:type w:val="continuous"/>
          <w:pgSz w:w="11910" w:h="16840"/>
          <w:pgMar w:top="820" w:right="700" w:bottom="520" w:left="1300" w:header="0" w:footer="323" w:gutter="0"/>
          <w:cols w:space="720"/>
        </w:sectPr>
      </w:pPr>
    </w:p>
    <w:p w14:paraId="72E3475E" w14:textId="77777777" w:rsidR="00072878" w:rsidRDefault="00000000">
      <w:pPr>
        <w:pStyle w:val="a3"/>
        <w:spacing w:before="79"/>
        <w:ind w:left="65" w:right="56"/>
        <w:jc w:val="center"/>
        <w:rPr>
          <w:rFonts w:ascii="Times New Roman" w:hAnsi="Times New Roman"/>
        </w:rPr>
      </w:pPr>
      <w:r>
        <w:rPr>
          <w:rFonts w:ascii="Times New Roman" w:hAnsi="Times New Roman"/>
          <w:spacing w:val="-2"/>
        </w:rPr>
        <w:lastRenderedPageBreak/>
        <w:t>ВВЕДЕНИЕ</w:t>
      </w:r>
    </w:p>
    <w:p w14:paraId="1435E6F9" w14:textId="77777777" w:rsidR="00072878" w:rsidRDefault="00072878">
      <w:pPr>
        <w:pStyle w:val="a3"/>
        <w:spacing w:before="74"/>
        <w:rPr>
          <w:rFonts w:ascii="Times New Roman"/>
        </w:rPr>
      </w:pPr>
    </w:p>
    <w:p w14:paraId="72EAA1D1" w14:textId="77777777" w:rsidR="00072878" w:rsidRDefault="00000000">
      <w:pPr>
        <w:pStyle w:val="a3"/>
        <w:spacing w:before="1" w:line="264" w:lineRule="auto"/>
        <w:ind w:left="166" w:right="151" w:firstLine="324"/>
        <w:jc w:val="both"/>
        <w:rPr>
          <w:rFonts w:ascii="Times New Roman" w:hAnsi="Times New Roman"/>
        </w:rPr>
      </w:pPr>
      <w:r>
        <w:rPr>
          <w:rFonts w:ascii="Times New Roman" w:hAnsi="Times New Roman"/>
        </w:rPr>
        <w:t xml:space="preserve">Программа разработана в соответствии с Федеральным законом от 23 ноября 2009 г. № 261-ФЗ «Об энергосбережении и повышении энергетической эффективности и о внесении изменений в отдельные законодательные акты Российской Федерации» (далее – Закон № 261-ФЗ) и порядком разработки и реализации программ в области энергосбережения и повышения энергетической эффективности организаций с участием государства (муниципального образования), утвержденным приказом Министерства энергетики Российской Федерации от 30 июня 2014 г. №398 «Об утверждении требований к форме программ в области энергосбережения и повышения энергетической эффективности организаций с участием государства и муниципального образования, организаций, осуществляющих регулируемые виды деятельности, и отчетности о ходе их реализации», а также иными актами федерального законодательства. Приведены целевые уровни снижения потребления </w:t>
      </w:r>
      <w:proofErr w:type="gramStart"/>
      <w:r>
        <w:rPr>
          <w:rFonts w:ascii="Times New Roman" w:hAnsi="Times New Roman"/>
        </w:rPr>
        <w:t>суммарного объема потребляемых энергетических ресурсов и воды</w:t>
      </w:r>
      <w:proofErr w:type="gramEnd"/>
      <w:r>
        <w:rPr>
          <w:rFonts w:ascii="Times New Roman" w:hAnsi="Times New Roman"/>
        </w:rPr>
        <w:t xml:space="preserve"> согласно утвержденной</w:t>
      </w:r>
      <w:r>
        <w:rPr>
          <w:rFonts w:ascii="Times New Roman" w:hAnsi="Times New Roman"/>
          <w:spacing w:val="-2"/>
        </w:rPr>
        <w:t xml:space="preserve"> </w:t>
      </w:r>
      <w:r>
        <w:rPr>
          <w:rFonts w:ascii="Times New Roman" w:hAnsi="Times New Roman"/>
        </w:rPr>
        <w:t>Приказом</w:t>
      </w:r>
      <w:r>
        <w:rPr>
          <w:rFonts w:ascii="Times New Roman" w:hAnsi="Times New Roman"/>
          <w:spacing w:val="-3"/>
        </w:rPr>
        <w:t xml:space="preserve"> </w:t>
      </w:r>
      <w:r>
        <w:rPr>
          <w:rFonts w:ascii="Times New Roman" w:hAnsi="Times New Roman"/>
        </w:rPr>
        <w:t>Минэкономразвития</w:t>
      </w:r>
      <w:r>
        <w:rPr>
          <w:rFonts w:ascii="Times New Roman" w:hAnsi="Times New Roman"/>
          <w:spacing w:val="-2"/>
        </w:rPr>
        <w:t xml:space="preserve"> </w:t>
      </w:r>
      <w:r>
        <w:rPr>
          <w:rFonts w:ascii="Times New Roman" w:hAnsi="Times New Roman"/>
        </w:rPr>
        <w:t>России</w:t>
      </w:r>
      <w:r>
        <w:rPr>
          <w:rFonts w:ascii="Times New Roman" w:hAnsi="Times New Roman"/>
          <w:spacing w:val="-2"/>
        </w:rPr>
        <w:t xml:space="preserve"> </w:t>
      </w:r>
      <w:r>
        <w:rPr>
          <w:rFonts w:ascii="Times New Roman" w:hAnsi="Times New Roman"/>
        </w:rPr>
        <w:t>от</w:t>
      </w:r>
      <w:r>
        <w:rPr>
          <w:rFonts w:ascii="Times New Roman" w:hAnsi="Times New Roman"/>
          <w:spacing w:val="-2"/>
        </w:rPr>
        <w:t xml:space="preserve"> </w:t>
      </w:r>
      <w:r>
        <w:rPr>
          <w:rFonts w:ascii="Times New Roman" w:hAnsi="Times New Roman"/>
        </w:rPr>
        <w:t>15</w:t>
      </w:r>
      <w:r>
        <w:rPr>
          <w:rFonts w:ascii="Times New Roman" w:hAnsi="Times New Roman"/>
          <w:spacing w:val="-2"/>
        </w:rPr>
        <w:t xml:space="preserve"> </w:t>
      </w:r>
      <w:r>
        <w:rPr>
          <w:rFonts w:ascii="Times New Roman" w:hAnsi="Times New Roman"/>
        </w:rPr>
        <w:t>июля</w:t>
      </w:r>
      <w:r>
        <w:rPr>
          <w:rFonts w:ascii="Times New Roman" w:hAnsi="Times New Roman"/>
          <w:spacing w:val="-2"/>
        </w:rPr>
        <w:t xml:space="preserve"> </w:t>
      </w:r>
      <w:r>
        <w:rPr>
          <w:rFonts w:ascii="Times New Roman" w:hAnsi="Times New Roman"/>
        </w:rPr>
        <w:t>2020</w:t>
      </w:r>
      <w:r>
        <w:rPr>
          <w:rFonts w:ascii="Times New Roman" w:hAnsi="Times New Roman"/>
          <w:spacing w:val="-2"/>
        </w:rPr>
        <w:t xml:space="preserve"> </w:t>
      </w:r>
      <w:r>
        <w:rPr>
          <w:rFonts w:ascii="Times New Roman" w:hAnsi="Times New Roman"/>
        </w:rPr>
        <w:t>года</w:t>
      </w:r>
      <w:r>
        <w:rPr>
          <w:rFonts w:ascii="Times New Roman" w:hAnsi="Times New Roman"/>
          <w:spacing w:val="-2"/>
        </w:rPr>
        <w:t xml:space="preserve"> </w:t>
      </w:r>
      <w:r>
        <w:rPr>
          <w:rFonts w:ascii="Times New Roman" w:hAnsi="Times New Roman"/>
        </w:rPr>
        <w:t>№</w:t>
      </w:r>
      <w:r>
        <w:rPr>
          <w:rFonts w:ascii="Times New Roman" w:hAnsi="Times New Roman"/>
          <w:spacing w:val="-4"/>
        </w:rPr>
        <w:t xml:space="preserve"> </w:t>
      </w:r>
      <w:r>
        <w:rPr>
          <w:rFonts w:ascii="Times New Roman" w:hAnsi="Times New Roman"/>
        </w:rPr>
        <w:t>425</w:t>
      </w:r>
      <w:r>
        <w:rPr>
          <w:rFonts w:ascii="Times New Roman" w:hAnsi="Times New Roman"/>
          <w:spacing w:val="-2"/>
        </w:rPr>
        <w:t xml:space="preserve"> </w:t>
      </w:r>
      <w:r>
        <w:rPr>
          <w:rFonts w:ascii="Times New Roman" w:hAnsi="Times New Roman"/>
        </w:rPr>
        <w:t>Методике.</w:t>
      </w:r>
    </w:p>
    <w:p w14:paraId="2E4EB415" w14:textId="77777777" w:rsidR="00072878" w:rsidRDefault="00072878">
      <w:pPr>
        <w:spacing w:line="264" w:lineRule="auto"/>
        <w:jc w:val="both"/>
        <w:rPr>
          <w:rFonts w:ascii="Times New Roman" w:hAnsi="Times New Roman"/>
        </w:rPr>
        <w:sectPr w:rsidR="00072878" w:rsidSect="001B5407">
          <w:pgSz w:w="11910" w:h="16840"/>
          <w:pgMar w:top="780" w:right="700" w:bottom="520" w:left="1300" w:header="0" w:footer="323" w:gutter="0"/>
          <w:cols w:space="720"/>
        </w:sectPr>
      </w:pPr>
    </w:p>
    <w:p w14:paraId="1C5F4580" w14:textId="77777777" w:rsidR="00072878" w:rsidRDefault="00000000">
      <w:pPr>
        <w:pStyle w:val="a3"/>
        <w:spacing w:before="77"/>
        <w:ind w:left="65" w:right="54"/>
        <w:jc w:val="center"/>
        <w:rPr>
          <w:rFonts w:ascii="Times New Roman" w:hAnsi="Times New Roman"/>
        </w:rPr>
      </w:pPr>
      <w:r>
        <w:rPr>
          <w:rFonts w:ascii="Times New Roman" w:hAnsi="Times New Roman"/>
          <w:spacing w:val="-2"/>
        </w:rPr>
        <w:lastRenderedPageBreak/>
        <w:t>СВЕДЕНИЯ</w:t>
      </w:r>
    </w:p>
    <w:p w14:paraId="0DF9F800" w14:textId="77777777" w:rsidR="00072878" w:rsidRDefault="00000000">
      <w:pPr>
        <w:pStyle w:val="a3"/>
        <w:spacing w:before="26" w:line="264" w:lineRule="auto"/>
        <w:ind w:left="65" w:right="58"/>
        <w:jc w:val="center"/>
        <w:rPr>
          <w:rFonts w:ascii="Times New Roman" w:hAnsi="Times New Roman"/>
        </w:rPr>
      </w:pPr>
      <w:r>
        <w:rPr>
          <w:rFonts w:ascii="Times New Roman" w:hAnsi="Times New Roman"/>
        </w:rPr>
        <w:t>О</w:t>
      </w:r>
      <w:r>
        <w:rPr>
          <w:rFonts w:ascii="Times New Roman" w:hAnsi="Times New Roman"/>
          <w:spacing w:val="-7"/>
        </w:rPr>
        <w:t xml:space="preserve"> </w:t>
      </w:r>
      <w:r>
        <w:rPr>
          <w:rFonts w:ascii="Times New Roman" w:hAnsi="Times New Roman"/>
        </w:rPr>
        <w:t>ЦЕЛЕВЫХ</w:t>
      </w:r>
      <w:r>
        <w:rPr>
          <w:rFonts w:ascii="Times New Roman" w:hAnsi="Times New Roman"/>
          <w:spacing w:val="-7"/>
        </w:rPr>
        <w:t xml:space="preserve"> </w:t>
      </w:r>
      <w:r>
        <w:rPr>
          <w:rFonts w:ascii="Times New Roman" w:hAnsi="Times New Roman"/>
        </w:rPr>
        <w:t>ПОКАЗАТЕЛЯХ</w:t>
      </w:r>
      <w:r>
        <w:rPr>
          <w:rFonts w:ascii="Times New Roman" w:hAnsi="Times New Roman"/>
          <w:spacing w:val="-7"/>
        </w:rPr>
        <w:t xml:space="preserve"> </w:t>
      </w:r>
      <w:r>
        <w:rPr>
          <w:rFonts w:ascii="Times New Roman" w:hAnsi="Times New Roman"/>
        </w:rPr>
        <w:t>ПРОГРАММЫ</w:t>
      </w:r>
      <w:r>
        <w:rPr>
          <w:rFonts w:ascii="Times New Roman" w:hAnsi="Times New Roman"/>
          <w:spacing w:val="-7"/>
        </w:rPr>
        <w:t xml:space="preserve"> </w:t>
      </w:r>
      <w:r>
        <w:rPr>
          <w:rFonts w:ascii="Times New Roman" w:hAnsi="Times New Roman"/>
        </w:rPr>
        <w:t>ЭНЕРГОСБЕРЕЖЕНИЯ</w:t>
      </w:r>
      <w:r>
        <w:rPr>
          <w:rFonts w:ascii="Times New Roman" w:hAnsi="Times New Roman"/>
          <w:spacing w:val="-7"/>
        </w:rPr>
        <w:t xml:space="preserve"> </w:t>
      </w:r>
      <w:r>
        <w:rPr>
          <w:rFonts w:ascii="Times New Roman" w:hAnsi="Times New Roman"/>
        </w:rPr>
        <w:t>И</w:t>
      </w:r>
      <w:r>
        <w:rPr>
          <w:rFonts w:ascii="Times New Roman" w:hAnsi="Times New Roman"/>
          <w:spacing w:val="-7"/>
        </w:rPr>
        <w:t xml:space="preserve"> </w:t>
      </w:r>
      <w:r>
        <w:rPr>
          <w:rFonts w:ascii="Times New Roman" w:hAnsi="Times New Roman"/>
        </w:rPr>
        <w:t>ПОВЫШЕНИЯ ЭНЕРГЕТИЧЕСКОЙ ЭФФЕКТИВНОСТИ</w:t>
      </w:r>
    </w:p>
    <w:p w14:paraId="49ABC9D4" w14:textId="77777777" w:rsidR="00072878" w:rsidRDefault="00072878">
      <w:pPr>
        <w:pStyle w:val="a3"/>
        <w:spacing w:before="77"/>
        <w:rPr>
          <w:rFonts w:ascii="Times New Roman"/>
        </w:rPr>
      </w:pPr>
    </w:p>
    <w:p w14:paraId="5E6A9BD6" w14:textId="77777777" w:rsidR="00072878" w:rsidRDefault="00000000">
      <w:pPr>
        <w:pStyle w:val="a3"/>
        <w:spacing w:after="16"/>
        <w:ind w:right="153"/>
        <w:jc w:val="right"/>
        <w:rPr>
          <w:rFonts w:ascii="Times New Roman" w:hAnsi="Times New Roman"/>
        </w:rPr>
      </w:pPr>
      <w:r>
        <w:rPr>
          <w:rFonts w:ascii="Times New Roman" w:hAnsi="Times New Roman"/>
        </w:rPr>
        <w:t>Таблица</w:t>
      </w:r>
      <w:r>
        <w:rPr>
          <w:rFonts w:ascii="Times New Roman" w:hAnsi="Times New Roman"/>
          <w:spacing w:val="-4"/>
        </w:rPr>
        <w:t xml:space="preserve"> </w:t>
      </w:r>
      <w:r>
        <w:rPr>
          <w:rFonts w:ascii="Times New Roman" w:hAnsi="Times New Roman"/>
          <w:spacing w:val="-10"/>
        </w:rPr>
        <w:t>1</w:t>
      </w:r>
    </w:p>
    <w:tbl>
      <w:tblPr>
        <w:tblStyle w:val="TableNormal"/>
        <w:tblW w:w="0" w:type="auto"/>
        <w:tblInd w:w="1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054"/>
        <w:gridCol w:w="3185"/>
        <w:gridCol w:w="1054"/>
        <w:gridCol w:w="1054"/>
        <w:gridCol w:w="1129"/>
        <w:gridCol w:w="1054"/>
        <w:gridCol w:w="1129"/>
      </w:tblGrid>
      <w:tr w:rsidR="00072878" w14:paraId="3C79A81B" w14:textId="77777777">
        <w:trPr>
          <w:trHeight w:val="599"/>
        </w:trPr>
        <w:tc>
          <w:tcPr>
            <w:tcW w:w="1054" w:type="dxa"/>
            <w:vMerge w:val="restart"/>
          </w:tcPr>
          <w:p w14:paraId="3AE94812" w14:textId="77777777" w:rsidR="00072878" w:rsidRDefault="00072878">
            <w:pPr>
              <w:pStyle w:val="TableParagraph"/>
              <w:spacing w:before="133"/>
              <w:rPr>
                <w:rFonts w:ascii="Times New Roman"/>
                <w:sz w:val="18"/>
              </w:rPr>
            </w:pPr>
          </w:p>
          <w:p w14:paraId="227EA086" w14:textId="77777777" w:rsidR="00072878" w:rsidRDefault="00000000">
            <w:pPr>
              <w:pStyle w:val="TableParagraph"/>
              <w:ind w:left="299"/>
              <w:rPr>
                <w:rFonts w:ascii="Times New Roman" w:hAnsi="Times New Roman"/>
                <w:sz w:val="18"/>
              </w:rPr>
            </w:pPr>
            <w:r>
              <w:rPr>
                <w:rFonts w:ascii="Times New Roman" w:hAnsi="Times New Roman"/>
                <w:sz w:val="18"/>
              </w:rPr>
              <w:t>№</w:t>
            </w:r>
            <w:r>
              <w:rPr>
                <w:rFonts w:ascii="Times New Roman" w:hAnsi="Times New Roman"/>
                <w:spacing w:val="1"/>
                <w:sz w:val="18"/>
              </w:rPr>
              <w:t xml:space="preserve"> </w:t>
            </w:r>
            <w:r>
              <w:rPr>
                <w:rFonts w:ascii="Times New Roman" w:hAnsi="Times New Roman"/>
                <w:spacing w:val="-5"/>
                <w:sz w:val="18"/>
              </w:rPr>
              <w:t>п/п</w:t>
            </w:r>
          </w:p>
        </w:tc>
        <w:tc>
          <w:tcPr>
            <w:tcW w:w="3185" w:type="dxa"/>
            <w:vMerge w:val="restart"/>
          </w:tcPr>
          <w:p w14:paraId="6EE1012E" w14:textId="77777777" w:rsidR="00072878" w:rsidRDefault="00000000">
            <w:pPr>
              <w:pStyle w:val="TableParagraph"/>
              <w:spacing w:before="110"/>
              <w:ind w:left="36" w:right="11"/>
              <w:jc w:val="center"/>
              <w:rPr>
                <w:rFonts w:ascii="Times New Roman" w:hAnsi="Times New Roman"/>
                <w:sz w:val="18"/>
              </w:rPr>
            </w:pPr>
            <w:r>
              <w:rPr>
                <w:rFonts w:ascii="Times New Roman" w:hAnsi="Times New Roman"/>
                <w:spacing w:val="-2"/>
                <w:sz w:val="18"/>
              </w:rPr>
              <w:t>Наименования</w:t>
            </w:r>
          </w:p>
          <w:p w14:paraId="48F72D02" w14:textId="77777777" w:rsidR="00072878" w:rsidRDefault="00000000">
            <w:pPr>
              <w:pStyle w:val="TableParagraph"/>
              <w:spacing w:before="23" w:line="266" w:lineRule="auto"/>
              <w:ind w:left="36" w:right="12"/>
              <w:jc w:val="center"/>
              <w:rPr>
                <w:rFonts w:ascii="Times New Roman" w:hAnsi="Times New Roman"/>
                <w:sz w:val="18"/>
              </w:rPr>
            </w:pPr>
            <w:r>
              <w:rPr>
                <w:rFonts w:ascii="Times New Roman" w:hAnsi="Times New Roman"/>
                <w:sz w:val="18"/>
              </w:rPr>
              <w:t>целевых</w:t>
            </w:r>
            <w:r>
              <w:rPr>
                <w:rFonts w:ascii="Times New Roman" w:hAnsi="Times New Roman"/>
                <w:spacing w:val="-12"/>
                <w:sz w:val="18"/>
              </w:rPr>
              <w:t xml:space="preserve"> </w:t>
            </w:r>
            <w:r>
              <w:rPr>
                <w:rFonts w:ascii="Times New Roman" w:hAnsi="Times New Roman"/>
                <w:sz w:val="18"/>
              </w:rPr>
              <w:t>показателей</w:t>
            </w:r>
            <w:r>
              <w:rPr>
                <w:rFonts w:ascii="Times New Roman" w:hAnsi="Times New Roman"/>
                <w:spacing w:val="-11"/>
                <w:sz w:val="18"/>
              </w:rPr>
              <w:t xml:space="preserve"> </w:t>
            </w:r>
            <w:r>
              <w:rPr>
                <w:rFonts w:ascii="Times New Roman" w:hAnsi="Times New Roman"/>
                <w:sz w:val="18"/>
              </w:rPr>
              <w:t>программы,</w:t>
            </w:r>
            <w:r>
              <w:rPr>
                <w:rFonts w:ascii="Times New Roman" w:hAnsi="Times New Roman"/>
                <w:spacing w:val="-11"/>
                <w:sz w:val="18"/>
              </w:rPr>
              <w:t xml:space="preserve"> </w:t>
            </w:r>
            <w:r>
              <w:rPr>
                <w:rFonts w:ascii="Times New Roman" w:hAnsi="Times New Roman"/>
                <w:sz w:val="18"/>
              </w:rPr>
              <w:t xml:space="preserve">ед. </w:t>
            </w:r>
            <w:r>
              <w:rPr>
                <w:rFonts w:ascii="Times New Roman" w:hAnsi="Times New Roman"/>
                <w:spacing w:val="-2"/>
                <w:sz w:val="18"/>
              </w:rPr>
              <w:t>измерения</w:t>
            </w:r>
          </w:p>
        </w:tc>
        <w:tc>
          <w:tcPr>
            <w:tcW w:w="5420" w:type="dxa"/>
            <w:gridSpan w:val="5"/>
          </w:tcPr>
          <w:p w14:paraId="4D8683C3" w14:textId="77777777" w:rsidR="00072878" w:rsidRDefault="00000000">
            <w:pPr>
              <w:pStyle w:val="TableParagraph"/>
              <w:spacing w:before="184"/>
              <w:ind w:left="25" w:right="1"/>
              <w:jc w:val="center"/>
              <w:rPr>
                <w:rFonts w:ascii="Times New Roman" w:hAnsi="Times New Roman"/>
                <w:sz w:val="18"/>
              </w:rPr>
            </w:pPr>
            <w:r>
              <w:rPr>
                <w:rFonts w:ascii="Times New Roman" w:hAnsi="Times New Roman"/>
                <w:sz w:val="18"/>
              </w:rPr>
              <w:t>Плановые</w:t>
            </w:r>
            <w:r>
              <w:rPr>
                <w:rFonts w:ascii="Times New Roman" w:hAnsi="Times New Roman"/>
                <w:spacing w:val="-7"/>
                <w:sz w:val="18"/>
              </w:rPr>
              <w:t xml:space="preserve"> </w:t>
            </w:r>
            <w:r>
              <w:rPr>
                <w:rFonts w:ascii="Times New Roman" w:hAnsi="Times New Roman"/>
                <w:sz w:val="18"/>
              </w:rPr>
              <w:t>значения</w:t>
            </w:r>
            <w:r>
              <w:rPr>
                <w:rFonts w:ascii="Times New Roman" w:hAnsi="Times New Roman"/>
                <w:spacing w:val="-6"/>
                <w:sz w:val="18"/>
              </w:rPr>
              <w:t xml:space="preserve"> </w:t>
            </w:r>
            <w:r>
              <w:rPr>
                <w:rFonts w:ascii="Times New Roman" w:hAnsi="Times New Roman"/>
                <w:sz w:val="18"/>
              </w:rPr>
              <w:t>целевых</w:t>
            </w:r>
            <w:r>
              <w:rPr>
                <w:rFonts w:ascii="Times New Roman" w:hAnsi="Times New Roman"/>
                <w:spacing w:val="-7"/>
                <w:sz w:val="18"/>
              </w:rPr>
              <w:t xml:space="preserve"> </w:t>
            </w:r>
            <w:r>
              <w:rPr>
                <w:rFonts w:ascii="Times New Roman" w:hAnsi="Times New Roman"/>
                <w:sz w:val="18"/>
              </w:rPr>
              <w:t>показателей</w:t>
            </w:r>
            <w:r>
              <w:rPr>
                <w:rFonts w:ascii="Times New Roman" w:hAnsi="Times New Roman"/>
                <w:spacing w:val="-6"/>
                <w:sz w:val="18"/>
              </w:rPr>
              <w:t xml:space="preserve"> </w:t>
            </w:r>
            <w:r>
              <w:rPr>
                <w:rFonts w:ascii="Times New Roman" w:hAnsi="Times New Roman"/>
                <w:spacing w:val="-2"/>
                <w:sz w:val="18"/>
              </w:rPr>
              <w:t>программы</w:t>
            </w:r>
          </w:p>
        </w:tc>
      </w:tr>
      <w:tr w:rsidR="00072878" w14:paraId="2D98711A" w14:textId="77777777">
        <w:trPr>
          <w:trHeight w:val="294"/>
        </w:trPr>
        <w:tc>
          <w:tcPr>
            <w:tcW w:w="1054" w:type="dxa"/>
            <w:vMerge/>
            <w:tcBorders>
              <w:top w:val="nil"/>
            </w:tcBorders>
          </w:tcPr>
          <w:p w14:paraId="2232EC9A" w14:textId="77777777" w:rsidR="00072878" w:rsidRDefault="00072878">
            <w:pPr>
              <w:rPr>
                <w:sz w:val="2"/>
                <w:szCs w:val="2"/>
              </w:rPr>
            </w:pPr>
          </w:p>
        </w:tc>
        <w:tc>
          <w:tcPr>
            <w:tcW w:w="3185" w:type="dxa"/>
            <w:vMerge/>
            <w:tcBorders>
              <w:top w:val="nil"/>
            </w:tcBorders>
          </w:tcPr>
          <w:p w14:paraId="16AB8CCA" w14:textId="77777777" w:rsidR="00072878" w:rsidRDefault="00072878">
            <w:pPr>
              <w:rPr>
                <w:sz w:val="2"/>
                <w:szCs w:val="2"/>
              </w:rPr>
            </w:pPr>
          </w:p>
        </w:tc>
        <w:tc>
          <w:tcPr>
            <w:tcW w:w="1054" w:type="dxa"/>
          </w:tcPr>
          <w:p w14:paraId="4E44E7BD" w14:textId="77777777" w:rsidR="00072878" w:rsidRDefault="00000000">
            <w:pPr>
              <w:pStyle w:val="TableParagraph"/>
              <w:spacing w:before="40"/>
              <w:ind w:left="348"/>
              <w:rPr>
                <w:rFonts w:ascii="Times New Roman"/>
                <w:sz w:val="18"/>
              </w:rPr>
            </w:pPr>
            <w:r>
              <w:rPr>
                <w:rFonts w:ascii="Times New Roman"/>
                <w:spacing w:val="-4"/>
                <w:sz w:val="18"/>
              </w:rPr>
              <w:t>2023</w:t>
            </w:r>
          </w:p>
        </w:tc>
        <w:tc>
          <w:tcPr>
            <w:tcW w:w="1054" w:type="dxa"/>
          </w:tcPr>
          <w:p w14:paraId="447B2D01" w14:textId="77777777" w:rsidR="00072878" w:rsidRDefault="00000000">
            <w:pPr>
              <w:pStyle w:val="TableParagraph"/>
              <w:spacing w:before="40"/>
              <w:ind w:left="348"/>
              <w:rPr>
                <w:rFonts w:ascii="Times New Roman"/>
                <w:sz w:val="18"/>
              </w:rPr>
            </w:pPr>
            <w:r>
              <w:rPr>
                <w:rFonts w:ascii="Times New Roman"/>
                <w:spacing w:val="-4"/>
                <w:sz w:val="18"/>
              </w:rPr>
              <w:t>2024</w:t>
            </w:r>
          </w:p>
        </w:tc>
        <w:tc>
          <w:tcPr>
            <w:tcW w:w="1129" w:type="dxa"/>
          </w:tcPr>
          <w:p w14:paraId="447A560E" w14:textId="77777777" w:rsidR="00072878" w:rsidRDefault="00000000">
            <w:pPr>
              <w:pStyle w:val="TableParagraph"/>
              <w:spacing w:before="40"/>
              <w:ind w:left="383"/>
              <w:rPr>
                <w:rFonts w:ascii="Times New Roman"/>
                <w:sz w:val="18"/>
              </w:rPr>
            </w:pPr>
            <w:r>
              <w:rPr>
                <w:rFonts w:ascii="Times New Roman"/>
                <w:spacing w:val="-4"/>
                <w:sz w:val="18"/>
              </w:rPr>
              <w:t>2025</w:t>
            </w:r>
          </w:p>
        </w:tc>
        <w:tc>
          <w:tcPr>
            <w:tcW w:w="1054" w:type="dxa"/>
          </w:tcPr>
          <w:p w14:paraId="244436FF" w14:textId="77777777" w:rsidR="00072878" w:rsidRDefault="00000000">
            <w:pPr>
              <w:pStyle w:val="TableParagraph"/>
              <w:spacing w:before="40"/>
              <w:ind w:left="347"/>
              <w:rPr>
                <w:rFonts w:ascii="Times New Roman"/>
                <w:sz w:val="18"/>
              </w:rPr>
            </w:pPr>
            <w:r>
              <w:rPr>
                <w:rFonts w:ascii="Times New Roman"/>
                <w:spacing w:val="-4"/>
                <w:sz w:val="18"/>
              </w:rPr>
              <w:t>2026</w:t>
            </w:r>
          </w:p>
        </w:tc>
        <w:tc>
          <w:tcPr>
            <w:tcW w:w="1129" w:type="dxa"/>
          </w:tcPr>
          <w:p w14:paraId="67FE9B4B" w14:textId="77777777" w:rsidR="00072878" w:rsidRDefault="00000000">
            <w:pPr>
              <w:pStyle w:val="TableParagraph"/>
              <w:spacing w:before="40"/>
              <w:ind w:left="383"/>
              <w:rPr>
                <w:rFonts w:ascii="Times New Roman"/>
                <w:sz w:val="18"/>
              </w:rPr>
            </w:pPr>
            <w:r>
              <w:rPr>
                <w:rFonts w:ascii="Times New Roman"/>
                <w:spacing w:val="-4"/>
                <w:sz w:val="18"/>
              </w:rPr>
              <w:t>2027</w:t>
            </w:r>
          </w:p>
        </w:tc>
      </w:tr>
      <w:tr w:rsidR="00072878" w14:paraId="56037C8A" w14:textId="77777777">
        <w:trPr>
          <w:trHeight w:val="295"/>
        </w:trPr>
        <w:tc>
          <w:tcPr>
            <w:tcW w:w="1054" w:type="dxa"/>
          </w:tcPr>
          <w:p w14:paraId="4C37B8A7" w14:textId="77777777" w:rsidR="00072878" w:rsidRDefault="00000000">
            <w:pPr>
              <w:pStyle w:val="TableParagraph"/>
              <w:spacing w:before="41"/>
              <w:ind w:left="36" w:right="10"/>
              <w:jc w:val="center"/>
              <w:rPr>
                <w:rFonts w:ascii="Times New Roman"/>
                <w:sz w:val="18"/>
              </w:rPr>
            </w:pPr>
            <w:r>
              <w:rPr>
                <w:rFonts w:ascii="Times New Roman"/>
                <w:spacing w:val="-10"/>
                <w:sz w:val="18"/>
              </w:rPr>
              <w:t>1</w:t>
            </w:r>
          </w:p>
        </w:tc>
        <w:tc>
          <w:tcPr>
            <w:tcW w:w="3185" w:type="dxa"/>
          </w:tcPr>
          <w:p w14:paraId="10B3C014" w14:textId="77777777" w:rsidR="00072878" w:rsidRDefault="00000000">
            <w:pPr>
              <w:pStyle w:val="TableParagraph"/>
              <w:spacing w:before="31"/>
              <w:ind w:left="36" w:right="11"/>
              <w:jc w:val="center"/>
              <w:rPr>
                <w:rFonts w:ascii="Times New Roman"/>
                <w:sz w:val="18"/>
              </w:rPr>
            </w:pPr>
            <w:r>
              <w:rPr>
                <w:rFonts w:ascii="Times New Roman"/>
                <w:spacing w:val="-10"/>
                <w:sz w:val="18"/>
              </w:rPr>
              <w:t>2</w:t>
            </w:r>
          </w:p>
        </w:tc>
        <w:tc>
          <w:tcPr>
            <w:tcW w:w="1054" w:type="dxa"/>
          </w:tcPr>
          <w:p w14:paraId="5ADC77D6" w14:textId="77777777" w:rsidR="00072878" w:rsidRDefault="00000000">
            <w:pPr>
              <w:pStyle w:val="TableParagraph"/>
              <w:spacing w:before="41"/>
              <w:ind w:left="36" w:right="10"/>
              <w:jc w:val="center"/>
              <w:rPr>
                <w:rFonts w:ascii="Times New Roman"/>
                <w:sz w:val="18"/>
              </w:rPr>
            </w:pPr>
            <w:r>
              <w:rPr>
                <w:rFonts w:ascii="Times New Roman"/>
                <w:spacing w:val="-10"/>
                <w:sz w:val="18"/>
              </w:rPr>
              <w:t>3</w:t>
            </w:r>
          </w:p>
        </w:tc>
        <w:tc>
          <w:tcPr>
            <w:tcW w:w="1054" w:type="dxa"/>
          </w:tcPr>
          <w:p w14:paraId="56EE2BE6" w14:textId="77777777" w:rsidR="00072878" w:rsidRDefault="00000000">
            <w:pPr>
              <w:pStyle w:val="TableParagraph"/>
              <w:spacing w:before="41"/>
              <w:ind w:left="36" w:right="10"/>
              <w:jc w:val="center"/>
              <w:rPr>
                <w:rFonts w:ascii="Times New Roman"/>
                <w:sz w:val="18"/>
              </w:rPr>
            </w:pPr>
            <w:r>
              <w:rPr>
                <w:rFonts w:ascii="Times New Roman"/>
                <w:spacing w:val="-10"/>
                <w:sz w:val="18"/>
              </w:rPr>
              <w:t>4</w:t>
            </w:r>
          </w:p>
        </w:tc>
        <w:tc>
          <w:tcPr>
            <w:tcW w:w="1129" w:type="dxa"/>
          </w:tcPr>
          <w:p w14:paraId="0A170A9F" w14:textId="77777777" w:rsidR="00072878" w:rsidRDefault="00000000">
            <w:pPr>
              <w:pStyle w:val="TableParagraph"/>
              <w:spacing w:before="41"/>
              <w:ind w:left="37" w:right="15"/>
              <w:jc w:val="center"/>
              <w:rPr>
                <w:rFonts w:ascii="Times New Roman"/>
                <w:sz w:val="18"/>
              </w:rPr>
            </w:pPr>
            <w:r>
              <w:rPr>
                <w:rFonts w:ascii="Times New Roman"/>
                <w:spacing w:val="-10"/>
                <w:sz w:val="18"/>
              </w:rPr>
              <w:t>5</w:t>
            </w:r>
          </w:p>
        </w:tc>
        <w:tc>
          <w:tcPr>
            <w:tcW w:w="1054" w:type="dxa"/>
          </w:tcPr>
          <w:p w14:paraId="30FF371A" w14:textId="77777777" w:rsidR="00072878" w:rsidRDefault="00000000">
            <w:pPr>
              <w:pStyle w:val="TableParagraph"/>
              <w:spacing w:before="41"/>
              <w:ind w:left="36" w:right="12"/>
              <w:jc w:val="center"/>
              <w:rPr>
                <w:rFonts w:ascii="Times New Roman"/>
                <w:sz w:val="18"/>
              </w:rPr>
            </w:pPr>
            <w:r>
              <w:rPr>
                <w:rFonts w:ascii="Times New Roman"/>
                <w:spacing w:val="-10"/>
                <w:sz w:val="18"/>
              </w:rPr>
              <w:t>6</w:t>
            </w:r>
          </w:p>
        </w:tc>
        <w:tc>
          <w:tcPr>
            <w:tcW w:w="1129" w:type="dxa"/>
          </w:tcPr>
          <w:p w14:paraId="49F1A2E8" w14:textId="77777777" w:rsidR="00072878" w:rsidRDefault="00000000">
            <w:pPr>
              <w:pStyle w:val="TableParagraph"/>
              <w:spacing w:before="41"/>
              <w:ind w:left="37" w:right="16"/>
              <w:jc w:val="center"/>
              <w:rPr>
                <w:rFonts w:ascii="Times New Roman"/>
                <w:sz w:val="18"/>
              </w:rPr>
            </w:pPr>
            <w:r>
              <w:rPr>
                <w:rFonts w:ascii="Times New Roman"/>
                <w:spacing w:val="-10"/>
                <w:sz w:val="18"/>
              </w:rPr>
              <w:t>7</w:t>
            </w:r>
          </w:p>
        </w:tc>
      </w:tr>
      <w:tr w:rsidR="00072878" w14:paraId="0EF599A3" w14:textId="77777777">
        <w:trPr>
          <w:trHeight w:val="736"/>
        </w:trPr>
        <w:tc>
          <w:tcPr>
            <w:tcW w:w="1054" w:type="dxa"/>
          </w:tcPr>
          <w:p w14:paraId="5ECDA74D" w14:textId="77777777" w:rsidR="00072878" w:rsidRDefault="00072878">
            <w:pPr>
              <w:pStyle w:val="TableParagraph"/>
              <w:spacing w:before="54"/>
              <w:rPr>
                <w:rFonts w:ascii="Times New Roman"/>
                <w:sz w:val="18"/>
              </w:rPr>
            </w:pPr>
          </w:p>
          <w:p w14:paraId="129827C4" w14:textId="77777777" w:rsidR="00072878" w:rsidRDefault="00000000">
            <w:pPr>
              <w:pStyle w:val="TableParagraph"/>
              <w:ind w:left="36" w:right="10"/>
              <w:jc w:val="center"/>
              <w:rPr>
                <w:rFonts w:ascii="Times New Roman"/>
                <w:sz w:val="18"/>
              </w:rPr>
            </w:pPr>
            <w:r>
              <w:rPr>
                <w:rFonts w:ascii="Times New Roman"/>
                <w:spacing w:val="-10"/>
                <w:sz w:val="18"/>
              </w:rPr>
              <w:t>1</w:t>
            </w:r>
          </w:p>
        </w:tc>
        <w:tc>
          <w:tcPr>
            <w:tcW w:w="3185" w:type="dxa"/>
          </w:tcPr>
          <w:p w14:paraId="723A482B" w14:textId="77777777" w:rsidR="00072878" w:rsidRDefault="00072878">
            <w:pPr>
              <w:pStyle w:val="TableParagraph"/>
              <w:spacing w:before="44"/>
              <w:rPr>
                <w:rFonts w:ascii="Times New Roman"/>
                <w:sz w:val="18"/>
              </w:rPr>
            </w:pPr>
          </w:p>
          <w:p w14:paraId="40EF7BC7" w14:textId="77777777" w:rsidR="00072878" w:rsidRDefault="00000000">
            <w:pPr>
              <w:pStyle w:val="TableParagraph"/>
              <w:ind w:left="33"/>
              <w:rPr>
                <w:rFonts w:ascii="Times New Roman" w:hAnsi="Times New Roman"/>
                <w:sz w:val="18"/>
              </w:rPr>
            </w:pPr>
            <w:r>
              <w:rPr>
                <w:rFonts w:ascii="Times New Roman" w:hAnsi="Times New Roman"/>
                <w:sz w:val="18"/>
              </w:rPr>
              <w:t>Электрическая</w:t>
            </w:r>
            <w:r>
              <w:rPr>
                <w:rFonts w:ascii="Times New Roman" w:hAnsi="Times New Roman"/>
                <w:spacing w:val="-5"/>
                <w:sz w:val="18"/>
              </w:rPr>
              <w:t xml:space="preserve"> </w:t>
            </w:r>
            <w:r>
              <w:rPr>
                <w:rFonts w:ascii="Times New Roman" w:hAnsi="Times New Roman"/>
                <w:sz w:val="18"/>
              </w:rPr>
              <w:t>энергия,</w:t>
            </w:r>
            <w:r>
              <w:rPr>
                <w:rFonts w:ascii="Times New Roman" w:hAnsi="Times New Roman"/>
                <w:spacing w:val="-4"/>
                <w:sz w:val="18"/>
              </w:rPr>
              <w:t xml:space="preserve"> </w:t>
            </w:r>
            <w:proofErr w:type="spellStart"/>
            <w:proofErr w:type="gramStart"/>
            <w:r>
              <w:rPr>
                <w:rFonts w:ascii="Times New Roman" w:hAnsi="Times New Roman"/>
                <w:spacing w:val="-2"/>
                <w:sz w:val="18"/>
              </w:rPr>
              <w:t>тыс.кВт</w:t>
            </w:r>
            <w:proofErr w:type="gramEnd"/>
            <w:r>
              <w:rPr>
                <w:rFonts w:ascii="Times New Roman" w:hAnsi="Times New Roman"/>
                <w:spacing w:val="-2"/>
                <w:sz w:val="18"/>
              </w:rPr>
              <w:t>∙ч</w:t>
            </w:r>
            <w:proofErr w:type="spellEnd"/>
          </w:p>
        </w:tc>
        <w:tc>
          <w:tcPr>
            <w:tcW w:w="1054" w:type="dxa"/>
          </w:tcPr>
          <w:p w14:paraId="3E6C5956" w14:textId="77777777" w:rsidR="00072878" w:rsidRDefault="00072878">
            <w:pPr>
              <w:pStyle w:val="TableParagraph"/>
              <w:spacing w:before="54"/>
              <w:rPr>
                <w:rFonts w:ascii="Times New Roman"/>
                <w:sz w:val="18"/>
              </w:rPr>
            </w:pPr>
          </w:p>
          <w:p w14:paraId="5DABFC20" w14:textId="77777777" w:rsidR="00072878" w:rsidRDefault="00000000">
            <w:pPr>
              <w:pStyle w:val="TableParagraph"/>
              <w:ind w:right="179"/>
              <w:jc w:val="right"/>
              <w:rPr>
                <w:rFonts w:ascii="Times New Roman"/>
                <w:sz w:val="18"/>
              </w:rPr>
            </w:pPr>
            <w:r>
              <w:rPr>
                <w:rFonts w:ascii="Times New Roman"/>
                <w:spacing w:val="-4"/>
                <w:sz w:val="18"/>
              </w:rPr>
              <w:t>3,70</w:t>
            </w:r>
          </w:p>
        </w:tc>
        <w:tc>
          <w:tcPr>
            <w:tcW w:w="1054" w:type="dxa"/>
          </w:tcPr>
          <w:p w14:paraId="29F44732" w14:textId="77777777" w:rsidR="00072878" w:rsidRDefault="00072878">
            <w:pPr>
              <w:pStyle w:val="TableParagraph"/>
              <w:spacing w:before="54"/>
              <w:rPr>
                <w:rFonts w:ascii="Times New Roman"/>
                <w:sz w:val="18"/>
              </w:rPr>
            </w:pPr>
          </w:p>
          <w:p w14:paraId="1B5C0E66" w14:textId="77777777" w:rsidR="00072878" w:rsidRDefault="00000000">
            <w:pPr>
              <w:pStyle w:val="TableParagraph"/>
              <w:ind w:right="179"/>
              <w:jc w:val="right"/>
              <w:rPr>
                <w:rFonts w:ascii="Times New Roman"/>
                <w:sz w:val="18"/>
              </w:rPr>
            </w:pPr>
            <w:r>
              <w:rPr>
                <w:rFonts w:ascii="Times New Roman"/>
                <w:spacing w:val="-4"/>
                <w:sz w:val="18"/>
              </w:rPr>
              <w:t>3,70</w:t>
            </w:r>
          </w:p>
        </w:tc>
        <w:tc>
          <w:tcPr>
            <w:tcW w:w="1129" w:type="dxa"/>
          </w:tcPr>
          <w:p w14:paraId="35A1329A" w14:textId="77777777" w:rsidR="00072878" w:rsidRDefault="00072878">
            <w:pPr>
              <w:pStyle w:val="TableParagraph"/>
              <w:spacing w:before="54"/>
              <w:rPr>
                <w:rFonts w:ascii="Times New Roman"/>
                <w:sz w:val="18"/>
              </w:rPr>
            </w:pPr>
          </w:p>
          <w:p w14:paraId="041F05BB" w14:textId="77777777" w:rsidR="00072878" w:rsidRDefault="00000000">
            <w:pPr>
              <w:pStyle w:val="TableParagraph"/>
              <w:ind w:right="163"/>
              <w:jc w:val="right"/>
              <w:rPr>
                <w:rFonts w:ascii="Times New Roman"/>
                <w:sz w:val="18"/>
              </w:rPr>
            </w:pPr>
            <w:r>
              <w:rPr>
                <w:rFonts w:ascii="Times New Roman"/>
                <w:spacing w:val="-4"/>
                <w:sz w:val="18"/>
              </w:rPr>
              <w:t>3,59</w:t>
            </w:r>
          </w:p>
        </w:tc>
        <w:tc>
          <w:tcPr>
            <w:tcW w:w="1054" w:type="dxa"/>
          </w:tcPr>
          <w:p w14:paraId="352B8ADC" w14:textId="77777777" w:rsidR="00072878" w:rsidRDefault="00072878">
            <w:pPr>
              <w:pStyle w:val="TableParagraph"/>
              <w:spacing w:before="54"/>
              <w:rPr>
                <w:rFonts w:ascii="Times New Roman"/>
                <w:sz w:val="18"/>
              </w:rPr>
            </w:pPr>
          </w:p>
          <w:p w14:paraId="627AEF0A" w14:textId="77777777" w:rsidR="00072878" w:rsidRDefault="00000000">
            <w:pPr>
              <w:pStyle w:val="TableParagraph"/>
              <w:ind w:right="179"/>
              <w:jc w:val="right"/>
              <w:rPr>
                <w:rFonts w:ascii="Times New Roman"/>
                <w:sz w:val="18"/>
              </w:rPr>
            </w:pPr>
            <w:r>
              <w:rPr>
                <w:rFonts w:ascii="Times New Roman"/>
                <w:spacing w:val="-4"/>
                <w:sz w:val="18"/>
              </w:rPr>
              <w:t>3,59</w:t>
            </w:r>
          </w:p>
        </w:tc>
        <w:tc>
          <w:tcPr>
            <w:tcW w:w="1129" w:type="dxa"/>
          </w:tcPr>
          <w:p w14:paraId="213139A9" w14:textId="77777777" w:rsidR="00072878" w:rsidRDefault="00072878">
            <w:pPr>
              <w:pStyle w:val="TableParagraph"/>
              <w:spacing w:before="54"/>
              <w:rPr>
                <w:rFonts w:ascii="Times New Roman"/>
                <w:sz w:val="18"/>
              </w:rPr>
            </w:pPr>
          </w:p>
          <w:p w14:paraId="787DD8DD" w14:textId="77777777" w:rsidR="00072878" w:rsidRDefault="00000000">
            <w:pPr>
              <w:pStyle w:val="TableParagraph"/>
              <w:ind w:right="164"/>
              <w:jc w:val="right"/>
              <w:rPr>
                <w:rFonts w:ascii="Times New Roman"/>
                <w:sz w:val="18"/>
              </w:rPr>
            </w:pPr>
            <w:r>
              <w:rPr>
                <w:rFonts w:ascii="Times New Roman"/>
                <w:spacing w:val="-4"/>
                <w:sz w:val="18"/>
              </w:rPr>
              <w:t>3,59</w:t>
            </w:r>
          </w:p>
        </w:tc>
      </w:tr>
      <w:tr w:rsidR="00072878" w14:paraId="75C60F6B" w14:textId="77777777">
        <w:trPr>
          <w:trHeight w:val="735"/>
        </w:trPr>
        <w:tc>
          <w:tcPr>
            <w:tcW w:w="1054" w:type="dxa"/>
          </w:tcPr>
          <w:p w14:paraId="7F13C5B9" w14:textId="77777777" w:rsidR="00072878" w:rsidRDefault="00072878">
            <w:pPr>
              <w:pStyle w:val="TableParagraph"/>
              <w:spacing w:before="54"/>
              <w:rPr>
                <w:rFonts w:ascii="Times New Roman"/>
                <w:sz w:val="18"/>
              </w:rPr>
            </w:pPr>
          </w:p>
          <w:p w14:paraId="34953D4C" w14:textId="77777777" w:rsidR="00072878" w:rsidRDefault="00000000">
            <w:pPr>
              <w:pStyle w:val="TableParagraph"/>
              <w:ind w:left="36" w:right="10"/>
              <w:jc w:val="center"/>
              <w:rPr>
                <w:rFonts w:ascii="Times New Roman"/>
                <w:sz w:val="18"/>
              </w:rPr>
            </w:pPr>
            <w:r>
              <w:rPr>
                <w:rFonts w:ascii="Times New Roman"/>
                <w:spacing w:val="-10"/>
                <w:sz w:val="18"/>
              </w:rPr>
              <w:t>2</w:t>
            </w:r>
          </w:p>
        </w:tc>
        <w:tc>
          <w:tcPr>
            <w:tcW w:w="3185" w:type="dxa"/>
          </w:tcPr>
          <w:p w14:paraId="5C5D6672" w14:textId="77777777" w:rsidR="00072878" w:rsidRDefault="00072878">
            <w:pPr>
              <w:pStyle w:val="TableParagraph"/>
              <w:spacing w:before="44"/>
              <w:rPr>
                <w:rFonts w:ascii="Times New Roman"/>
                <w:sz w:val="18"/>
              </w:rPr>
            </w:pPr>
          </w:p>
          <w:p w14:paraId="06301B74" w14:textId="77777777" w:rsidR="00072878" w:rsidRDefault="00000000">
            <w:pPr>
              <w:pStyle w:val="TableParagraph"/>
              <w:ind w:left="33"/>
              <w:rPr>
                <w:rFonts w:ascii="Times New Roman" w:hAnsi="Times New Roman"/>
                <w:sz w:val="18"/>
              </w:rPr>
            </w:pPr>
            <w:r>
              <w:rPr>
                <w:rFonts w:ascii="Times New Roman" w:hAnsi="Times New Roman"/>
                <w:sz w:val="18"/>
              </w:rPr>
              <w:t>Котельно-печное</w:t>
            </w:r>
            <w:r>
              <w:rPr>
                <w:rFonts w:ascii="Times New Roman" w:hAnsi="Times New Roman"/>
                <w:spacing w:val="-5"/>
                <w:sz w:val="18"/>
              </w:rPr>
              <w:t xml:space="preserve"> </w:t>
            </w:r>
            <w:r>
              <w:rPr>
                <w:rFonts w:ascii="Times New Roman" w:hAnsi="Times New Roman"/>
                <w:sz w:val="18"/>
              </w:rPr>
              <w:t>топливо,</w:t>
            </w:r>
            <w:r>
              <w:rPr>
                <w:rFonts w:ascii="Times New Roman" w:hAnsi="Times New Roman"/>
                <w:spacing w:val="-3"/>
                <w:sz w:val="18"/>
              </w:rPr>
              <w:t xml:space="preserve"> </w:t>
            </w:r>
            <w:r>
              <w:rPr>
                <w:rFonts w:ascii="Times New Roman" w:hAnsi="Times New Roman"/>
                <w:spacing w:val="-5"/>
                <w:sz w:val="18"/>
              </w:rPr>
              <w:t>т.</w:t>
            </w:r>
          </w:p>
        </w:tc>
        <w:tc>
          <w:tcPr>
            <w:tcW w:w="1054" w:type="dxa"/>
          </w:tcPr>
          <w:p w14:paraId="7E99E42A" w14:textId="77777777" w:rsidR="00072878" w:rsidRDefault="00072878">
            <w:pPr>
              <w:pStyle w:val="TableParagraph"/>
              <w:spacing w:before="54"/>
              <w:rPr>
                <w:rFonts w:ascii="Times New Roman"/>
                <w:sz w:val="18"/>
              </w:rPr>
            </w:pPr>
          </w:p>
          <w:p w14:paraId="70D313D8" w14:textId="77777777" w:rsidR="00072878" w:rsidRDefault="00000000">
            <w:pPr>
              <w:pStyle w:val="TableParagraph"/>
              <w:ind w:right="179"/>
              <w:jc w:val="right"/>
              <w:rPr>
                <w:rFonts w:ascii="Times New Roman"/>
                <w:sz w:val="18"/>
              </w:rPr>
            </w:pPr>
            <w:r>
              <w:rPr>
                <w:rFonts w:ascii="Times New Roman"/>
                <w:spacing w:val="-4"/>
                <w:sz w:val="18"/>
              </w:rPr>
              <w:t>2,00</w:t>
            </w:r>
          </w:p>
        </w:tc>
        <w:tc>
          <w:tcPr>
            <w:tcW w:w="1054" w:type="dxa"/>
          </w:tcPr>
          <w:p w14:paraId="6CAD3795" w14:textId="77777777" w:rsidR="00072878" w:rsidRDefault="00072878">
            <w:pPr>
              <w:pStyle w:val="TableParagraph"/>
              <w:spacing w:before="54"/>
              <w:rPr>
                <w:rFonts w:ascii="Times New Roman"/>
                <w:sz w:val="18"/>
              </w:rPr>
            </w:pPr>
          </w:p>
          <w:p w14:paraId="4C3A418B" w14:textId="77777777" w:rsidR="00072878" w:rsidRDefault="00000000">
            <w:pPr>
              <w:pStyle w:val="TableParagraph"/>
              <w:ind w:right="179"/>
              <w:jc w:val="right"/>
              <w:rPr>
                <w:rFonts w:ascii="Times New Roman"/>
                <w:sz w:val="18"/>
              </w:rPr>
            </w:pPr>
            <w:r>
              <w:rPr>
                <w:rFonts w:ascii="Times New Roman"/>
                <w:spacing w:val="-4"/>
                <w:sz w:val="18"/>
              </w:rPr>
              <w:t>1,98</w:t>
            </w:r>
          </w:p>
        </w:tc>
        <w:tc>
          <w:tcPr>
            <w:tcW w:w="1129" w:type="dxa"/>
          </w:tcPr>
          <w:p w14:paraId="71F1596B" w14:textId="77777777" w:rsidR="00072878" w:rsidRDefault="00072878">
            <w:pPr>
              <w:pStyle w:val="TableParagraph"/>
              <w:spacing w:before="54"/>
              <w:rPr>
                <w:rFonts w:ascii="Times New Roman"/>
                <w:sz w:val="18"/>
              </w:rPr>
            </w:pPr>
          </w:p>
          <w:p w14:paraId="53005B9A" w14:textId="77777777" w:rsidR="00072878" w:rsidRDefault="00000000">
            <w:pPr>
              <w:pStyle w:val="TableParagraph"/>
              <w:ind w:right="163"/>
              <w:jc w:val="right"/>
              <w:rPr>
                <w:rFonts w:ascii="Times New Roman"/>
                <w:sz w:val="18"/>
              </w:rPr>
            </w:pPr>
            <w:r>
              <w:rPr>
                <w:rFonts w:ascii="Times New Roman"/>
                <w:spacing w:val="-4"/>
                <w:sz w:val="18"/>
              </w:rPr>
              <w:t>1,98</w:t>
            </w:r>
          </w:p>
        </w:tc>
        <w:tc>
          <w:tcPr>
            <w:tcW w:w="1054" w:type="dxa"/>
          </w:tcPr>
          <w:p w14:paraId="4FC6F4FE" w14:textId="77777777" w:rsidR="00072878" w:rsidRDefault="00072878">
            <w:pPr>
              <w:pStyle w:val="TableParagraph"/>
              <w:spacing w:before="54"/>
              <w:rPr>
                <w:rFonts w:ascii="Times New Roman"/>
                <w:sz w:val="18"/>
              </w:rPr>
            </w:pPr>
          </w:p>
          <w:p w14:paraId="1EB18A25" w14:textId="77777777" w:rsidR="00072878" w:rsidRDefault="00000000">
            <w:pPr>
              <w:pStyle w:val="TableParagraph"/>
              <w:ind w:right="179"/>
              <w:jc w:val="right"/>
              <w:rPr>
                <w:rFonts w:ascii="Times New Roman"/>
                <w:sz w:val="18"/>
              </w:rPr>
            </w:pPr>
            <w:r>
              <w:rPr>
                <w:rFonts w:ascii="Times New Roman"/>
                <w:spacing w:val="-4"/>
                <w:sz w:val="18"/>
              </w:rPr>
              <w:t>1,95</w:t>
            </w:r>
          </w:p>
        </w:tc>
        <w:tc>
          <w:tcPr>
            <w:tcW w:w="1129" w:type="dxa"/>
          </w:tcPr>
          <w:p w14:paraId="1C0D6710" w14:textId="77777777" w:rsidR="00072878" w:rsidRDefault="00072878">
            <w:pPr>
              <w:pStyle w:val="TableParagraph"/>
              <w:spacing w:before="54"/>
              <w:rPr>
                <w:rFonts w:ascii="Times New Roman"/>
                <w:sz w:val="18"/>
              </w:rPr>
            </w:pPr>
          </w:p>
          <w:p w14:paraId="49379E70" w14:textId="77777777" w:rsidR="00072878" w:rsidRDefault="00000000">
            <w:pPr>
              <w:pStyle w:val="TableParagraph"/>
              <w:ind w:right="164"/>
              <w:jc w:val="right"/>
              <w:rPr>
                <w:rFonts w:ascii="Times New Roman"/>
                <w:sz w:val="18"/>
              </w:rPr>
            </w:pPr>
            <w:r>
              <w:rPr>
                <w:rFonts w:ascii="Times New Roman"/>
                <w:spacing w:val="-4"/>
                <w:sz w:val="18"/>
              </w:rPr>
              <w:t>1,95</w:t>
            </w:r>
          </w:p>
        </w:tc>
      </w:tr>
      <w:tr w:rsidR="00072878" w14:paraId="5B5E4CA2" w14:textId="77777777">
        <w:trPr>
          <w:trHeight w:val="735"/>
        </w:trPr>
        <w:tc>
          <w:tcPr>
            <w:tcW w:w="1054" w:type="dxa"/>
          </w:tcPr>
          <w:p w14:paraId="4A4A68D1" w14:textId="77777777" w:rsidR="00072878" w:rsidRDefault="00072878">
            <w:pPr>
              <w:pStyle w:val="TableParagraph"/>
              <w:spacing w:before="54"/>
              <w:rPr>
                <w:rFonts w:ascii="Times New Roman"/>
                <w:sz w:val="18"/>
              </w:rPr>
            </w:pPr>
          </w:p>
          <w:p w14:paraId="23A3F7F6" w14:textId="77777777" w:rsidR="00072878" w:rsidRDefault="00000000">
            <w:pPr>
              <w:pStyle w:val="TableParagraph"/>
              <w:ind w:left="36" w:right="10"/>
              <w:jc w:val="center"/>
              <w:rPr>
                <w:rFonts w:ascii="Times New Roman"/>
                <w:sz w:val="18"/>
              </w:rPr>
            </w:pPr>
            <w:r>
              <w:rPr>
                <w:rFonts w:ascii="Times New Roman"/>
                <w:spacing w:val="-10"/>
                <w:sz w:val="18"/>
              </w:rPr>
              <w:t>3</w:t>
            </w:r>
          </w:p>
        </w:tc>
        <w:tc>
          <w:tcPr>
            <w:tcW w:w="3185" w:type="dxa"/>
          </w:tcPr>
          <w:p w14:paraId="646C70A1" w14:textId="77777777" w:rsidR="00072878" w:rsidRDefault="00072878">
            <w:pPr>
              <w:pStyle w:val="TableParagraph"/>
              <w:spacing w:before="63"/>
              <w:rPr>
                <w:rFonts w:ascii="Times New Roman"/>
                <w:sz w:val="18"/>
              </w:rPr>
            </w:pPr>
          </w:p>
          <w:p w14:paraId="2F29CFA5" w14:textId="77777777" w:rsidR="00072878" w:rsidRDefault="00000000">
            <w:pPr>
              <w:pStyle w:val="TableParagraph"/>
              <w:spacing w:before="1"/>
              <w:ind w:left="33"/>
              <w:rPr>
                <w:rFonts w:ascii="Times New Roman" w:hAnsi="Times New Roman"/>
                <w:sz w:val="18"/>
              </w:rPr>
            </w:pPr>
            <w:r>
              <w:rPr>
                <w:rFonts w:ascii="Times New Roman" w:hAnsi="Times New Roman"/>
                <w:sz w:val="18"/>
              </w:rPr>
              <w:t>Вода,</w:t>
            </w:r>
            <w:r>
              <w:rPr>
                <w:rFonts w:ascii="Times New Roman" w:hAnsi="Times New Roman"/>
                <w:spacing w:val="-2"/>
                <w:sz w:val="18"/>
              </w:rPr>
              <w:t xml:space="preserve"> </w:t>
            </w:r>
            <w:r>
              <w:rPr>
                <w:rFonts w:ascii="Times New Roman" w:hAnsi="Times New Roman"/>
                <w:sz w:val="18"/>
              </w:rPr>
              <w:t>тыс.</w:t>
            </w:r>
            <w:r>
              <w:rPr>
                <w:rFonts w:ascii="Times New Roman" w:hAnsi="Times New Roman"/>
                <w:spacing w:val="-2"/>
                <w:sz w:val="18"/>
              </w:rPr>
              <w:t xml:space="preserve"> </w:t>
            </w:r>
            <w:r>
              <w:rPr>
                <w:rFonts w:ascii="Times New Roman" w:hAnsi="Times New Roman"/>
                <w:spacing w:val="-5"/>
                <w:sz w:val="18"/>
              </w:rPr>
              <w:t>м</w:t>
            </w:r>
            <w:r>
              <w:rPr>
                <w:rFonts w:ascii="Times New Roman" w:hAnsi="Times New Roman"/>
                <w:spacing w:val="-5"/>
                <w:sz w:val="18"/>
                <w:vertAlign w:val="superscript"/>
              </w:rPr>
              <w:t>3</w:t>
            </w:r>
          </w:p>
        </w:tc>
        <w:tc>
          <w:tcPr>
            <w:tcW w:w="1054" w:type="dxa"/>
          </w:tcPr>
          <w:p w14:paraId="720FA9C8" w14:textId="77777777" w:rsidR="00072878" w:rsidRDefault="00072878">
            <w:pPr>
              <w:pStyle w:val="TableParagraph"/>
              <w:spacing w:before="54"/>
              <w:rPr>
                <w:rFonts w:ascii="Times New Roman"/>
                <w:sz w:val="18"/>
              </w:rPr>
            </w:pPr>
          </w:p>
          <w:p w14:paraId="5DF14A60" w14:textId="77777777" w:rsidR="00072878" w:rsidRDefault="00000000">
            <w:pPr>
              <w:pStyle w:val="TableParagraph"/>
              <w:ind w:right="179"/>
              <w:jc w:val="right"/>
              <w:rPr>
                <w:rFonts w:ascii="Times New Roman"/>
                <w:sz w:val="18"/>
              </w:rPr>
            </w:pPr>
            <w:r>
              <w:rPr>
                <w:rFonts w:ascii="Times New Roman"/>
                <w:spacing w:val="-2"/>
                <w:sz w:val="18"/>
              </w:rPr>
              <w:t>0,087</w:t>
            </w:r>
          </w:p>
        </w:tc>
        <w:tc>
          <w:tcPr>
            <w:tcW w:w="1054" w:type="dxa"/>
          </w:tcPr>
          <w:p w14:paraId="0CBF344C" w14:textId="77777777" w:rsidR="00072878" w:rsidRDefault="00072878">
            <w:pPr>
              <w:pStyle w:val="TableParagraph"/>
              <w:spacing w:before="54"/>
              <w:rPr>
                <w:rFonts w:ascii="Times New Roman"/>
                <w:sz w:val="18"/>
              </w:rPr>
            </w:pPr>
          </w:p>
          <w:p w14:paraId="1E45FEE9" w14:textId="77777777" w:rsidR="00072878" w:rsidRDefault="00000000">
            <w:pPr>
              <w:pStyle w:val="TableParagraph"/>
              <w:ind w:right="179"/>
              <w:jc w:val="right"/>
              <w:rPr>
                <w:rFonts w:ascii="Times New Roman"/>
                <w:sz w:val="18"/>
              </w:rPr>
            </w:pPr>
            <w:r>
              <w:rPr>
                <w:rFonts w:ascii="Times New Roman"/>
                <w:spacing w:val="-2"/>
                <w:sz w:val="18"/>
              </w:rPr>
              <w:t>0,087</w:t>
            </w:r>
          </w:p>
        </w:tc>
        <w:tc>
          <w:tcPr>
            <w:tcW w:w="1129" w:type="dxa"/>
          </w:tcPr>
          <w:p w14:paraId="7E50E611" w14:textId="77777777" w:rsidR="00072878" w:rsidRDefault="00072878">
            <w:pPr>
              <w:pStyle w:val="TableParagraph"/>
              <w:spacing w:before="54"/>
              <w:rPr>
                <w:rFonts w:ascii="Times New Roman"/>
                <w:sz w:val="18"/>
              </w:rPr>
            </w:pPr>
          </w:p>
          <w:p w14:paraId="00970793" w14:textId="77777777" w:rsidR="00072878" w:rsidRDefault="00000000">
            <w:pPr>
              <w:pStyle w:val="TableParagraph"/>
              <w:ind w:right="163"/>
              <w:jc w:val="right"/>
              <w:rPr>
                <w:rFonts w:ascii="Times New Roman"/>
                <w:sz w:val="18"/>
              </w:rPr>
            </w:pPr>
            <w:r>
              <w:rPr>
                <w:rFonts w:ascii="Times New Roman"/>
                <w:spacing w:val="-2"/>
                <w:sz w:val="18"/>
              </w:rPr>
              <w:t>0,087</w:t>
            </w:r>
          </w:p>
        </w:tc>
        <w:tc>
          <w:tcPr>
            <w:tcW w:w="1054" w:type="dxa"/>
          </w:tcPr>
          <w:p w14:paraId="3D0A4D5F" w14:textId="77777777" w:rsidR="00072878" w:rsidRDefault="00072878">
            <w:pPr>
              <w:pStyle w:val="TableParagraph"/>
              <w:spacing w:before="54"/>
              <w:rPr>
                <w:rFonts w:ascii="Times New Roman"/>
                <w:sz w:val="18"/>
              </w:rPr>
            </w:pPr>
          </w:p>
          <w:p w14:paraId="4F470D7A" w14:textId="77777777" w:rsidR="00072878" w:rsidRDefault="00000000">
            <w:pPr>
              <w:pStyle w:val="TableParagraph"/>
              <w:ind w:right="180"/>
              <w:jc w:val="right"/>
              <w:rPr>
                <w:rFonts w:ascii="Times New Roman"/>
                <w:sz w:val="18"/>
              </w:rPr>
            </w:pPr>
            <w:r>
              <w:rPr>
                <w:rFonts w:ascii="Times New Roman"/>
                <w:spacing w:val="-2"/>
                <w:sz w:val="18"/>
              </w:rPr>
              <w:t>0,087</w:t>
            </w:r>
          </w:p>
        </w:tc>
        <w:tc>
          <w:tcPr>
            <w:tcW w:w="1129" w:type="dxa"/>
          </w:tcPr>
          <w:p w14:paraId="73DCF010" w14:textId="77777777" w:rsidR="00072878" w:rsidRDefault="00072878">
            <w:pPr>
              <w:pStyle w:val="TableParagraph"/>
              <w:spacing w:before="54"/>
              <w:rPr>
                <w:rFonts w:ascii="Times New Roman"/>
                <w:sz w:val="18"/>
              </w:rPr>
            </w:pPr>
          </w:p>
          <w:p w14:paraId="7DF2817B" w14:textId="77777777" w:rsidR="00072878" w:rsidRDefault="00000000">
            <w:pPr>
              <w:pStyle w:val="TableParagraph"/>
              <w:ind w:right="164"/>
              <w:jc w:val="right"/>
              <w:rPr>
                <w:rFonts w:ascii="Times New Roman"/>
                <w:sz w:val="18"/>
              </w:rPr>
            </w:pPr>
            <w:r>
              <w:rPr>
                <w:rFonts w:ascii="Times New Roman"/>
                <w:spacing w:val="-2"/>
                <w:sz w:val="18"/>
              </w:rPr>
              <w:t>0,087</w:t>
            </w:r>
          </w:p>
        </w:tc>
      </w:tr>
      <w:tr w:rsidR="00072878" w14:paraId="503B9864" w14:textId="77777777">
        <w:trPr>
          <w:trHeight w:val="736"/>
        </w:trPr>
        <w:tc>
          <w:tcPr>
            <w:tcW w:w="1054" w:type="dxa"/>
          </w:tcPr>
          <w:p w14:paraId="4BAED3EB" w14:textId="77777777" w:rsidR="00072878" w:rsidRDefault="00072878">
            <w:pPr>
              <w:pStyle w:val="TableParagraph"/>
              <w:spacing w:before="54"/>
              <w:rPr>
                <w:rFonts w:ascii="Times New Roman"/>
                <w:sz w:val="18"/>
              </w:rPr>
            </w:pPr>
          </w:p>
          <w:p w14:paraId="0D04BBE3" w14:textId="77777777" w:rsidR="00072878" w:rsidRDefault="00000000">
            <w:pPr>
              <w:pStyle w:val="TableParagraph"/>
              <w:ind w:left="36" w:right="10"/>
              <w:jc w:val="center"/>
              <w:rPr>
                <w:rFonts w:ascii="Times New Roman"/>
                <w:sz w:val="18"/>
              </w:rPr>
            </w:pPr>
            <w:r>
              <w:rPr>
                <w:rFonts w:ascii="Times New Roman"/>
                <w:spacing w:val="-10"/>
                <w:sz w:val="18"/>
              </w:rPr>
              <w:t>4</w:t>
            </w:r>
          </w:p>
        </w:tc>
        <w:tc>
          <w:tcPr>
            <w:tcW w:w="3185" w:type="dxa"/>
          </w:tcPr>
          <w:p w14:paraId="09A89AF5" w14:textId="77777777" w:rsidR="00072878" w:rsidRDefault="00000000">
            <w:pPr>
              <w:pStyle w:val="TableParagraph"/>
              <w:spacing w:before="4"/>
              <w:ind w:left="33"/>
              <w:rPr>
                <w:rFonts w:ascii="Times New Roman" w:hAnsi="Times New Roman"/>
                <w:sz w:val="18"/>
              </w:rPr>
            </w:pPr>
            <w:r>
              <w:rPr>
                <w:rFonts w:ascii="Times New Roman" w:hAnsi="Times New Roman"/>
                <w:sz w:val="18"/>
              </w:rPr>
              <w:t>Удельный</w:t>
            </w:r>
            <w:r>
              <w:rPr>
                <w:rFonts w:ascii="Times New Roman" w:hAnsi="Times New Roman"/>
                <w:spacing w:val="-6"/>
                <w:sz w:val="18"/>
              </w:rPr>
              <w:t xml:space="preserve"> </w:t>
            </w:r>
            <w:r>
              <w:rPr>
                <w:rFonts w:ascii="Times New Roman" w:hAnsi="Times New Roman"/>
                <w:sz w:val="18"/>
              </w:rPr>
              <w:t>расход</w:t>
            </w:r>
            <w:r>
              <w:rPr>
                <w:rFonts w:ascii="Times New Roman" w:hAnsi="Times New Roman"/>
                <w:spacing w:val="-4"/>
                <w:sz w:val="18"/>
              </w:rPr>
              <w:t xml:space="preserve"> </w:t>
            </w:r>
            <w:r>
              <w:rPr>
                <w:rFonts w:ascii="Times New Roman" w:hAnsi="Times New Roman"/>
                <w:spacing w:val="-2"/>
                <w:sz w:val="18"/>
              </w:rPr>
              <w:t>электрической</w:t>
            </w:r>
          </w:p>
          <w:p w14:paraId="244D51EB" w14:textId="77777777" w:rsidR="00072878" w:rsidRDefault="00000000">
            <w:pPr>
              <w:pStyle w:val="TableParagraph"/>
              <w:spacing w:before="37" w:line="230" w:lineRule="atLeast"/>
              <w:ind w:left="33" w:right="79"/>
              <w:rPr>
                <w:rFonts w:ascii="Times New Roman" w:hAnsi="Times New Roman"/>
                <w:sz w:val="18"/>
              </w:rPr>
            </w:pPr>
            <w:r>
              <w:rPr>
                <w:rFonts w:ascii="Times New Roman" w:hAnsi="Times New Roman"/>
                <w:sz w:val="18"/>
              </w:rPr>
              <w:t>энергии</w:t>
            </w:r>
            <w:r>
              <w:rPr>
                <w:rFonts w:ascii="Times New Roman" w:hAnsi="Times New Roman"/>
                <w:spacing w:val="-7"/>
                <w:sz w:val="18"/>
              </w:rPr>
              <w:t xml:space="preserve"> </w:t>
            </w:r>
            <w:r>
              <w:rPr>
                <w:rFonts w:ascii="Times New Roman" w:hAnsi="Times New Roman"/>
                <w:sz w:val="18"/>
              </w:rPr>
              <w:t>в</w:t>
            </w:r>
            <w:r>
              <w:rPr>
                <w:rFonts w:ascii="Times New Roman" w:hAnsi="Times New Roman"/>
                <w:spacing w:val="-7"/>
                <w:sz w:val="18"/>
              </w:rPr>
              <w:t xml:space="preserve"> </w:t>
            </w:r>
            <w:r>
              <w:rPr>
                <w:rFonts w:ascii="Times New Roman" w:hAnsi="Times New Roman"/>
                <w:sz w:val="18"/>
              </w:rPr>
              <w:t>расчете</w:t>
            </w:r>
            <w:r>
              <w:rPr>
                <w:rFonts w:ascii="Times New Roman" w:hAnsi="Times New Roman"/>
                <w:spacing w:val="-6"/>
                <w:sz w:val="18"/>
              </w:rPr>
              <w:t xml:space="preserve"> </w:t>
            </w:r>
            <w:r>
              <w:rPr>
                <w:rFonts w:ascii="Times New Roman" w:hAnsi="Times New Roman"/>
                <w:sz w:val="18"/>
              </w:rPr>
              <w:t>на</w:t>
            </w:r>
            <w:r>
              <w:rPr>
                <w:rFonts w:ascii="Times New Roman" w:hAnsi="Times New Roman"/>
                <w:spacing w:val="-7"/>
                <w:sz w:val="18"/>
              </w:rPr>
              <w:t xml:space="preserve"> </w:t>
            </w:r>
            <w:r>
              <w:rPr>
                <w:rFonts w:ascii="Times New Roman" w:hAnsi="Times New Roman"/>
                <w:sz w:val="18"/>
              </w:rPr>
              <w:t>1</w:t>
            </w:r>
            <w:r>
              <w:rPr>
                <w:rFonts w:ascii="Times New Roman" w:hAnsi="Times New Roman"/>
                <w:spacing w:val="-5"/>
                <w:sz w:val="18"/>
              </w:rPr>
              <w:t xml:space="preserve"> </w:t>
            </w:r>
            <w:r>
              <w:rPr>
                <w:rFonts w:ascii="Times New Roman" w:hAnsi="Times New Roman"/>
                <w:sz w:val="18"/>
              </w:rPr>
              <w:t>м</w:t>
            </w:r>
            <w:r>
              <w:rPr>
                <w:rFonts w:ascii="Times New Roman" w:hAnsi="Times New Roman"/>
                <w:sz w:val="18"/>
                <w:vertAlign w:val="superscript"/>
              </w:rPr>
              <w:t>2</w:t>
            </w:r>
            <w:r>
              <w:rPr>
                <w:rFonts w:ascii="Times New Roman" w:hAnsi="Times New Roman"/>
                <w:spacing w:val="-6"/>
                <w:sz w:val="18"/>
              </w:rPr>
              <w:t xml:space="preserve"> </w:t>
            </w:r>
            <w:r>
              <w:rPr>
                <w:rFonts w:ascii="Times New Roman" w:hAnsi="Times New Roman"/>
                <w:sz w:val="18"/>
              </w:rPr>
              <w:t xml:space="preserve">общей </w:t>
            </w:r>
            <w:r>
              <w:rPr>
                <w:rFonts w:ascii="Times New Roman" w:hAnsi="Times New Roman"/>
                <w:spacing w:val="-2"/>
                <w:sz w:val="18"/>
              </w:rPr>
              <w:t>площади</w:t>
            </w:r>
          </w:p>
        </w:tc>
        <w:tc>
          <w:tcPr>
            <w:tcW w:w="1054" w:type="dxa"/>
          </w:tcPr>
          <w:p w14:paraId="454C5E97" w14:textId="77777777" w:rsidR="00072878" w:rsidRDefault="00072878">
            <w:pPr>
              <w:pStyle w:val="TableParagraph"/>
              <w:spacing w:before="54"/>
              <w:rPr>
                <w:rFonts w:ascii="Times New Roman"/>
                <w:sz w:val="18"/>
              </w:rPr>
            </w:pPr>
          </w:p>
          <w:p w14:paraId="1DD5A5DE" w14:textId="77777777" w:rsidR="00072878" w:rsidRDefault="00000000">
            <w:pPr>
              <w:pStyle w:val="TableParagraph"/>
              <w:ind w:right="179"/>
              <w:jc w:val="right"/>
              <w:rPr>
                <w:rFonts w:ascii="Times New Roman"/>
                <w:sz w:val="18"/>
              </w:rPr>
            </w:pPr>
            <w:r>
              <w:rPr>
                <w:rFonts w:ascii="Times New Roman"/>
                <w:spacing w:val="-4"/>
                <w:sz w:val="18"/>
              </w:rPr>
              <w:t>1,64</w:t>
            </w:r>
          </w:p>
        </w:tc>
        <w:tc>
          <w:tcPr>
            <w:tcW w:w="1054" w:type="dxa"/>
          </w:tcPr>
          <w:p w14:paraId="2848F56A" w14:textId="77777777" w:rsidR="00072878" w:rsidRDefault="00072878">
            <w:pPr>
              <w:pStyle w:val="TableParagraph"/>
              <w:spacing w:before="54"/>
              <w:rPr>
                <w:rFonts w:ascii="Times New Roman"/>
                <w:sz w:val="18"/>
              </w:rPr>
            </w:pPr>
          </w:p>
          <w:p w14:paraId="11FBAD17" w14:textId="77777777" w:rsidR="00072878" w:rsidRDefault="00000000">
            <w:pPr>
              <w:pStyle w:val="TableParagraph"/>
              <w:ind w:right="179"/>
              <w:jc w:val="right"/>
              <w:rPr>
                <w:rFonts w:ascii="Times New Roman"/>
                <w:sz w:val="18"/>
              </w:rPr>
            </w:pPr>
            <w:r>
              <w:rPr>
                <w:rFonts w:ascii="Times New Roman"/>
                <w:spacing w:val="-4"/>
                <w:sz w:val="18"/>
              </w:rPr>
              <w:t>1,64</w:t>
            </w:r>
          </w:p>
        </w:tc>
        <w:tc>
          <w:tcPr>
            <w:tcW w:w="1129" w:type="dxa"/>
          </w:tcPr>
          <w:p w14:paraId="7F2C0D10" w14:textId="77777777" w:rsidR="00072878" w:rsidRDefault="00072878">
            <w:pPr>
              <w:pStyle w:val="TableParagraph"/>
              <w:spacing w:before="54"/>
              <w:rPr>
                <w:rFonts w:ascii="Times New Roman"/>
                <w:sz w:val="18"/>
              </w:rPr>
            </w:pPr>
          </w:p>
          <w:p w14:paraId="57FE2A7A" w14:textId="77777777" w:rsidR="00072878" w:rsidRDefault="00000000">
            <w:pPr>
              <w:pStyle w:val="TableParagraph"/>
              <w:ind w:right="163"/>
              <w:jc w:val="right"/>
              <w:rPr>
                <w:rFonts w:ascii="Times New Roman"/>
                <w:sz w:val="18"/>
              </w:rPr>
            </w:pPr>
            <w:r>
              <w:rPr>
                <w:rFonts w:ascii="Times New Roman"/>
                <w:spacing w:val="-4"/>
                <w:sz w:val="18"/>
              </w:rPr>
              <w:t>1,59</w:t>
            </w:r>
          </w:p>
        </w:tc>
        <w:tc>
          <w:tcPr>
            <w:tcW w:w="1054" w:type="dxa"/>
          </w:tcPr>
          <w:p w14:paraId="4CB07A56" w14:textId="77777777" w:rsidR="00072878" w:rsidRDefault="00072878">
            <w:pPr>
              <w:pStyle w:val="TableParagraph"/>
              <w:spacing w:before="54"/>
              <w:rPr>
                <w:rFonts w:ascii="Times New Roman"/>
                <w:sz w:val="18"/>
              </w:rPr>
            </w:pPr>
          </w:p>
          <w:p w14:paraId="2952244A" w14:textId="77777777" w:rsidR="00072878" w:rsidRDefault="00000000">
            <w:pPr>
              <w:pStyle w:val="TableParagraph"/>
              <w:ind w:right="179"/>
              <w:jc w:val="right"/>
              <w:rPr>
                <w:rFonts w:ascii="Times New Roman"/>
                <w:sz w:val="18"/>
              </w:rPr>
            </w:pPr>
            <w:r>
              <w:rPr>
                <w:rFonts w:ascii="Times New Roman"/>
                <w:spacing w:val="-4"/>
                <w:sz w:val="18"/>
              </w:rPr>
              <w:t>1,59</w:t>
            </w:r>
          </w:p>
        </w:tc>
        <w:tc>
          <w:tcPr>
            <w:tcW w:w="1129" w:type="dxa"/>
          </w:tcPr>
          <w:p w14:paraId="4F46E5B3" w14:textId="77777777" w:rsidR="00072878" w:rsidRDefault="00072878">
            <w:pPr>
              <w:pStyle w:val="TableParagraph"/>
              <w:spacing w:before="54"/>
              <w:rPr>
                <w:rFonts w:ascii="Times New Roman"/>
                <w:sz w:val="18"/>
              </w:rPr>
            </w:pPr>
          </w:p>
          <w:p w14:paraId="6DE6F46B" w14:textId="77777777" w:rsidR="00072878" w:rsidRDefault="00000000">
            <w:pPr>
              <w:pStyle w:val="TableParagraph"/>
              <w:ind w:right="164"/>
              <w:jc w:val="right"/>
              <w:rPr>
                <w:rFonts w:ascii="Times New Roman"/>
                <w:sz w:val="18"/>
              </w:rPr>
            </w:pPr>
            <w:r>
              <w:rPr>
                <w:rFonts w:ascii="Times New Roman"/>
                <w:spacing w:val="-4"/>
                <w:sz w:val="18"/>
              </w:rPr>
              <w:t>1,59</w:t>
            </w:r>
          </w:p>
        </w:tc>
      </w:tr>
      <w:tr w:rsidR="00072878" w14:paraId="4E5E2F45" w14:textId="77777777">
        <w:trPr>
          <w:trHeight w:val="736"/>
        </w:trPr>
        <w:tc>
          <w:tcPr>
            <w:tcW w:w="1054" w:type="dxa"/>
          </w:tcPr>
          <w:p w14:paraId="19522759" w14:textId="77777777" w:rsidR="00072878" w:rsidRDefault="00072878">
            <w:pPr>
              <w:pStyle w:val="TableParagraph"/>
              <w:spacing w:before="54"/>
              <w:rPr>
                <w:rFonts w:ascii="Times New Roman"/>
                <w:sz w:val="18"/>
              </w:rPr>
            </w:pPr>
          </w:p>
          <w:p w14:paraId="7FBC2DD6" w14:textId="77777777" w:rsidR="00072878" w:rsidRDefault="00000000">
            <w:pPr>
              <w:pStyle w:val="TableParagraph"/>
              <w:ind w:left="36" w:right="10"/>
              <w:jc w:val="center"/>
              <w:rPr>
                <w:rFonts w:ascii="Times New Roman"/>
                <w:sz w:val="18"/>
              </w:rPr>
            </w:pPr>
            <w:r>
              <w:rPr>
                <w:rFonts w:ascii="Times New Roman"/>
                <w:spacing w:val="-10"/>
                <w:sz w:val="18"/>
              </w:rPr>
              <w:t>5</w:t>
            </w:r>
          </w:p>
        </w:tc>
        <w:tc>
          <w:tcPr>
            <w:tcW w:w="3185" w:type="dxa"/>
          </w:tcPr>
          <w:p w14:paraId="713766E5" w14:textId="77777777" w:rsidR="00072878" w:rsidRDefault="00000000">
            <w:pPr>
              <w:pStyle w:val="TableParagraph"/>
              <w:spacing w:before="137" w:line="266" w:lineRule="auto"/>
              <w:ind w:left="33"/>
              <w:rPr>
                <w:rFonts w:ascii="Times New Roman" w:hAnsi="Times New Roman"/>
                <w:sz w:val="18"/>
              </w:rPr>
            </w:pPr>
            <w:r>
              <w:rPr>
                <w:rFonts w:ascii="Times New Roman" w:hAnsi="Times New Roman"/>
                <w:sz w:val="18"/>
              </w:rPr>
              <w:t>Удельный</w:t>
            </w:r>
            <w:r>
              <w:rPr>
                <w:rFonts w:ascii="Times New Roman" w:hAnsi="Times New Roman"/>
                <w:spacing w:val="-11"/>
                <w:sz w:val="18"/>
              </w:rPr>
              <w:t xml:space="preserve"> </w:t>
            </w:r>
            <w:r>
              <w:rPr>
                <w:rFonts w:ascii="Times New Roman" w:hAnsi="Times New Roman"/>
                <w:sz w:val="18"/>
              </w:rPr>
              <w:t>расход</w:t>
            </w:r>
            <w:r>
              <w:rPr>
                <w:rFonts w:ascii="Times New Roman" w:hAnsi="Times New Roman"/>
                <w:spacing w:val="-10"/>
                <w:sz w:val="18"/>
              </w:rPr>
              <w:t xml:space="preserve"> </w:t>
            </w:r>
            <w:r>
              <w:rPr>
                <w:rFonts w:ascii="Times New Roman" w:hAnsi="Times New Roman"/>
                <w:sz w:val="18"/>
              </w:rPr>
              <w:t>холодной</w:t>
            </w:r>
            <w:r>
              <w:rPr>
                <w:rFonts w:ascii="Times New Roman" w:hAnsi="Times New Roman"/>
                <w:spacing w:val="-11"/>
                <w:sz w:val="18"/>
              </w:rPr>
              <w:t xml:space="preserve"> </w:t>
            </w:r>
            <w:r>
              <w:rPr>
                <w:rFonts w:ascii="Times New Roman" w:hAnsi="Times New Roman"/>
                <w:sz w:val="18"/>
              </w:rPr>
              <w:t>воды</w:t>
            </w:r>
            <w:r>
              <w:rPr>
                <w:rFonts w:ascii="Times New Roman" w:hAnsi="Times New Roman"/>
                <w:spacing w:val="-12"/>
                <w:sz w:val="18"/>
              </w:rPr>
              <w:t xml:space="preserve"> </w:t>
            </w:r>
            <w:r>
              <w:rPr>
                <w:rFonts w:ascii="Times New Roman" w:hAnsi="Times New Roman"/>
                <w:sz w:val="18"/>
              </w:rPr>
              <w:t>в расчете на 1 человека</w:t>
            </w:r>
          </w:p>
        </w:tc>
        <w:tc>
          <w:tcPr>
            <w:tcW w:w="1054" w:type="dxa"/>
          </w:tcPr>
          <w:p w14:paraId="75735EA4" w14:textId="77777777" w:rsidR="00072878" w:rsidRDefault="00072878">
            <w:pPr>
              <w:pStyle w:val="TableParagraph"/>
              <w:spacing w:before="54"/>
              <w:rPr>
                <w:rFonts w:ascii="Times New Roman"/>
                <w:sz w:val="18"/>
              </w:rPr>
            </w:pPr>
          </w:p>
          <w:p w14:paraId="6602B8BB" w14:textId="77777777" w:rsidR="00072878" w:rsidRDefault="00000000">
            <w:pPr>
              <w:pStyle w:val="TableParagraph"/>
              <w:ind w:right="179"/>
              <w:jc w:val="right"/>
              <w:rPr>
                <w:rFonts w:ascii="Times New Roman"/>
                <w:sz w:val="18"/>
              </w:rPr>
            </w:pPr>
            <w:r>
              <w:rPr>
                <w:rFonts w:ascii="Times New Roman"/>
                <w:spacing w:val="-2"/>
                <w:sz w:val="18"/>
              </w:rPr>
              <w:t>12,43</w:t>
            </w:r>
          </w:p>
        </w:tc>
        <w:tc>
          <w:tcPr>
            <w:tcW w:w="1054" w:type="dxa"/>
          </w:tcPr>
          <w:p w14:paraId="1175C137" w14:textId="77777777" w:rsidR="00072878" w:rsidRDefault="00072878">
            <w:pPr>
              <w:pStyle w:val="TableParagraph"/>
              <w:spacing w:before="54"/>
              <w:rPr>
                <w:rFonts w:ascii="Times New Roman"/>
                <w:sz w:val="18"/>
              </w:rPr>
            </w:pPr>
          </w:p>
          <w:p w14:paraId="6D82284E" w14:textId="77777777" w:rsidR="00072878" w:rsidRDefault="00000000">
            <w:pPr>
              <w:pStyle w:val="TableParagraph"/>
              <w:ind w:right="179"/>
              <w:jc w:val="right"/>
              <w:rPr>
                <w:rFonts w:ascii="Times New Roman"/>
                <w:sz w:val="18"/>
              </w:rPr>
            </w:pPr>
            <w:r>
              <w:rPr>
                <w:rFonts w:ascii="Times New Roman"/>
                <w:spacing w:val="-2"/>
                <w:sz w:val="18"/>
              </w:rPr>
              <w:t>12,43</w:t>
            </w:r>
          </w:p>
        </w:tc>
        <w:tc>
          <w:tcPr>
            <w:tcW w:w="1129" w:type="dxa"/>
          </w:tcPr>
          <w:p w14:paraId="3551238F" w14:textId="77777777" w:rsidR="00072878" w:rsidRDefault="00072878">
            <w:pPr>
              <w:pStyle w:val="TableParagraph"/>
              <w:spacing w:before="54"/>
              <w:rPr>
                <w:rFonts w:ascii="Times New Roman"/>
                <w:sz w:val="18"/>
              </w:rPr>
            </w:pPr>
          </w:p>
          <w:p w14:paraId="04CDFC18" w14:textId="77777777" w:rsidR="00072878" w:rsidRDefault="00000000">
            <w:pPr>
              <w:pStyle w:val="TableParagraph"/>
              <w:ind w:right="163"/>
              <w:jc w:val="right"/>
              <w:rPr>
                <w:rFonts w:ascii="Times New Roman"/>
                <w:sz w:val="18"/>
              </w:rPr>
            </w:pPr>
            <w:r>
              <w:rPr>
                <w:rFonts w:ascii="Times New Roman"/>
                <w:spacing w:val="-2"/>
                <w:sz w:val="18"/>
              </w:rPr>
              <w:t>12,43</w:t>
            </w:r>
          </w:p>
        </w:tc>
        <w:tc>
          <w:tcPr>
            <w:tcW w:w="1054" w:type="dxa"/>
          </w:tcPr>
          <w:p w14:paraId="6D4CE1B5" w14:textId="77777777" w:rsidR="00072878" w:rsidRDefault="00072878">
            <w:pPr>
              <w:pStyle w:val="TableParagraph"/>
              <w:spacing w:before="54"/>
              <w:rPr>
                <w:rFonts w:ascii="Times New Roman"/>
                <w:sz w:val="18"/>
              </w:rPr>
            </w:pPr>
          </w:p>
          <w:p w14:paraId="397BD76A" w14:textId="77777777" w:rsidR="00072878" w:rsidRDefault="00000000">
            <w:pPr>
              <w:pStyle w:val="TableParagraph"/>
              <w:ind w:right="180"/>
              <w:jc w:val="right"/>
              <w:rPr>
                <w:rFonts w:ascii="Times New Roman"/>
                <w:sz w:val="18"/>
              </w:rPr>
            </w:pPr>
            <w:r>
              <w:rPr>
                <w:rFonts w:ascii="Times New Roman"/>
                <w:spacing w:val="-2"/>
                <w:sz w:val="18"/>
              </w:rPr>
              <w:t>12,43</w:t>
            </w:r>
          </w:p>
        </w:tc>
        <w:tc>
          <w:tcPr>
            <w:tcW w:w="1129" w:type="dxa"/>
          </w:tcPr>
          <w:p w14:paraId="5F03BE52" w14:textId="77777777" w:rsidR="00072878" w:rsidRDefault="00072878">
            <w:pPr>
              <w:pStyle w:val="TableParagraph"/>
              <w:spacing w:before="54"/>
              <w:rPr>
                <w:rFonts w:ascii="Times New Roman"/>
                <w:sz w:val="18"/>
              </w:rPr>
            </w:pPr>
          </w:p>
          <w:p w14:paraId="2DA92E33" w14:textId="77777777" w:rsidR="00072878" w:rsidRDefault="00000000">
            <w:pPr>
              <w:pStyle w:val="TableParagraph"/>
              <w:ind w:right="164"/>
              <w:jc w:val="right"/>
              <w:rPr>
                <w:rFonts w:ascii="Times New Roman"/>
                <w:sz w:val="18"/>
              </w:rPr>
            </w:pPr>
            <w:r>
              <w:rPr>
                <w:rFonts w:ascii="Times New Roman"/>
                <w:spacing w:val="-2"/>
                <w:sz w:val="18"/>
              </w:rPr>
              <w:t>12,43</w:t>
            </w:r>
          </w:p>
        </w:tc>
      </w:tr>
      <w:tr w:rsidR="00072878" w14:paraId="0510D1C6" w14:textId="77777777">
        <w:trPr>
          <w:trHeight w:val="735"/>
        </w:trPr>
        <w:tc>
          <w:tcPr>
            <w:tcW w:w="1054" w:type="dxa"/>
          </w:tcPr>
          <w:p w14:paraId="0E48549E" w14:textId="77777777" w:rsidR="00072878" w:rsidRDefault="00072878">
            <w:pPr>
              <w:pStyle w:val="TableParagraph"/>
              <w:spacing w:before="54"/>
              <w:rPr>
                <w:rFonts w:ascii="Times New Roman"/>
                <w:sz w:val="18"/>
              </w:rPr>
            </w:pPr>
          </w:p>
          <w:p w14:paraId="07E2F01E" w14:textId="77777777" w:rsidR="00072878" w:rsidRDefault="00000000">
            <w:pPr>
              <w:pStyle w:val="TableParagraph"/>
              <w:ind w:left="36" w:right="10"/>
              <w:jc w:val="center"/>
              <w:rPr>
                <w:rFonts w:ascii="Times New Roman"/>
                <w:sz w:val="18"/>
              </w:rPr>
            </w:pPr>
            <w:r>
              <w:rPr>
                <w:rFonts w:ascii="Times New Roman"/>
                <w:spacing w:val="-10"/>
                <w:sz w:val="18"/>
              </w:rPr>
              <w:t>6</w:t>
            </w:r>
          </w:p>
        </w:tc>
        <w:tc>
          <w:tcPr>
            <w:tcW w:w="3185" w:type="dxa"/>
          </w:tcPr>
          <w:p w14:paraId="282263A6" w14:textId="77777777" w:rsidR="00072878" w:rsidRDefault="00000000">
            <w:pPr>
              <w:pStyle w:val="TableParagraph"/>
              <w:spacing w:before="136" w:line="266" w:lineRule="auto"/>
              <w:ind w:left="33"/>
              <w:rPr>
                <w:rFonts w:ascii="Times New Roman" w:hAnsi="Times New Roman"/>
                <w:sz w:val="18"/>
              </w:rPr>
            </w:pPr>
            <w:r>
              <w:rPr>
                <w:rFonts w:ascii="Times New Roman" w:hAnsi="Times New Roman"/>
                <w:sz w:val="18"/>
              </w:rPr>
              <w:t>Удельный</w:t>
            </w:r>
            <w:r>
              <w:rPr>
                <w:rFonts w:ascii="Times New Roman" w:hAnsi="Times New Roman"/>
                <w:spacing w:val="-11"/>
                <w:sz w:val="18"/>
              </w:rPr>
              <w:t xml:space="preserve"> </w:t>
            </w:r>
            <w:r>
              <w:rPr>
                <w:rFonts w:ascii="Times New Roman" w:hAnsi="Times New Roman"/>
                <w:sz w:val="18"/>
              </w:rPr>
              <w:t>расход</w:t>
            </w:r>
            <w:r>
              <w:rPr>
                <w:rFonts w:ascii="Times New Roman" w:hAnsi="Times New Roman"/>
                <w:spacing w:val="-10"/>
                <w:sz w:val="18"/>
              </w:rPr>
              <w:t xml:space="preserve"> </w:t>
            </w:r>
            <w:r>
              <w:rPr>
                <w:rFonts w:ascii="Times New Roman" w:hAnsi="Times New Roman"/>
                <w:sz w:val="18"/>
              </w:rPr>
              <w:t>тепловой</w:t>
            </w:r>
            <w:r>
              <w:rPr>
                <w:rFonts w:ascii="Times New Roman" w:hAnsi="Times New Roman"/>
                <w:spacing w:val="-11"/>
                <w:sz w:val="18"/>
              </w:rPr>
              <w:t xml:space="preserve"> </w:t>
            </w:r>
            <w:r>
              <w:rPr>
                <w:rFonts w:ascii="Times New Roman" w:hAnsi="Times New Roman"/>
                <w:sz w:val="18"/>
              </w:rPr>
              <w:t>энергии</w:t>
            </w:r>
            <w:r>
              <w:rPr>
                <w:rFonts w:ascii="Times New Roman" w:hAnsi="Times New Roman"/>
                <w:spacing w:val="-11"/>
                <w:sz w:val="18"/>
              </w:rPr>
              <w:t xml:space="preserve"> </w:t>
            </w:r>
            <w:r>
              <w:rPr>
                <w:rFonts w:ascii="Times New Roman" w:hAnsi="Times New Roman"/>
                <w:sz w:val="18"/>
              </w:rPr>
              <w:t>в расчете на 1 м2 общей площади</w:t>
            </w:r>
          </w:p>
        </w:tc>
        <w:tc>
          <w:tcPr>
            <w:tcW w:w="1054" w:type="dxa"/>
          </w:tcPr>
          <w:p w14:paraId="4A55AC59" w14:textId="77777777" w:rsidR="00072878" w:rsidRDefault="00072878">
            <w:pPr>
              <w:pStyle w:val="TableParagraph"/>
              <w:spacing w:before="54"/>
              <w:rPr>
                <w:rFonts w:ascii="Times New Roman"/>
                <w:sz w:val="18"/>
              </w:rPr>
            </w:pPr>
          </w:p>
          <w:p w14:paraId="53C1B264" w14:textId="77777777" w:rsidR="00072878" w:rsidRDefault="00000000">
            <w:pPr>
              <w:pStyle w:val="TableParagraph"/>
              <w:ind w:right="179"/>
              <w:jc w:val="right"/>
              <w:rPr>
                <w:rFonts w:ascii="Times New Roman"/>
                <w:sz w:val="18"/>
              </w:rPr>
            </w:pPr>
            <w:r>
              <w:rPr>
                <w:rFonts w:ascii="Times New Roman"/>
                <w:spacing w:val="-2"/>
                <w:sz w:val="18"/>
              </w:rPr>
              <w:t>0,0009</w:t>
            </w:r>
          </w:p>
        </w:tc>
        <w:tc>
          <w:tcPr>
            <w:tcW w:w="1054" w:type="dxa"/>
          </w:tcPr>
          <w:p w14:paraId="48E57AEC" w14:textId="77777777" w:rsidR="00072878" w:rsidRDefault="00072878">
            <w:pPr>
              <w:pStyle w:val="TableParagraph"/>
              <w:spacing w:before="54"/>
              <w:rPr>
                <w:rFonts w:ascii="Times New Roman"/>
                <w:sz w:val="18"/>
              </w:rPr>
            </w:pPr>
          </w:p>
          <w:p w14:paraId="26A98C59" w14:textId="77777777" w:rsidR="00072878" w:rsidRDefault="00000000">
            <w:pPr>
              <w:pStyle w:val="TableParagraph"/>
              <w:ind w:right="179"/>
              <w:jc w:val="right"/>
              <w:rPr>
                <w:rFonts w:ascii="Times New Roman"/>
                <w:sz w:val="18"/>
              </w:rPr>
            </w:pPr>
            <w:r>
              <w:rPr>
                <w:rFonts w:ascii="Times New Roman"/>
                <w:spacing w:val="-2"/>
                <w:sz w:val="18"/>
              </w:rPr>
              <w:t>0,0009</w:t>
            </w:r>
          </w:p>
        </w:tc>
        <w:tc>
          <w:tcPr>
            <w:tcW w:w="1129" w:type="dxa"/>
          </w:tcPr>
          <w:p w14:paraId="5179F94A" w14:textId="77777777" w:rsidR="00072878" w:rsidRDefault="00072878">
            <w:pPr>
              <w:pStyle w:val="TableParagraph"/>
              <w:spacing w:before="54"/>
              <w:rPr>
                <w:rFonts w:ascii="Times New Roman"/>
                <w:sz w:val="18"/>
              </w:rPr>
            </w:pPr>
          </w:p>
          <w:p w14:paraId="4F5D663F" w14:textId="77777777" w:rsidR="00072878" w:rsidRDefault="00000000">
            <w:pPr>
              <w:pStyle w:val="TableParagraph"/>
              <w:ind w:right="163"/>
              <w:jc w:val="right"/>
              <w:rPr>
                <w:rFonts w:ascii="Times New Roman"/>
                <w:sz w:val="18"/>
              </w:rPr>
            </w:pPr>
            <w:r>
              <w:rPr>
                <w:rFonts w:ascii="Times New Roman"/>
                <w:spacing w:val="-2"/>
                <w:sz w:val="18"/>
              </w:rPr>
              <w:t>0,0009</w:t>
            </w:r>
          </w:p>
        </w:tc>
        <w:tc>
          <w:tcPr>
            <w:tcW w:w="1054" w:type="dxa"/>
          </w:tcPr>
          <w:p w14:paraId="4D285AF9" w14:textId="77777777" w:rsidR="00072878" w:rsidRDefault="00072878">
            <w:pPr>
              <w:pStyle w:val="TableParagraph"/>
              <w:spacing w:before="54"/>
              <w:rPr>
                <w:rFonts w:ascii="Times New Roman"/>
                <w:sz w:val="18"/>
              </w:rPr>
            </w:pPr>
          </w:p>
          <w:p w14:paraId="2036E55D" w14:textId="77777777" w:rsidR="00072878" w:rsidRDefault="00000000">
            <w:pPr>
              <w:pStyle w:val="TableParagraph"/>
              <w:ind w:right="180"/>
              <w:jc w:val="right"/>
              <w:rPr>
                <w:rFonts w:ascii="Times New Roman"/>
                <w:sz w:val="18"/>
              </w:rPr>
            </w:pPr>
            <w:r>
              <w:rPr>
                <w:rFonts w:ascii="Times New Roman"/>
                <w:spacing w:val="-2"/>
                <w:sz w:val="18"/>
              </w:rPr>
              <w:t>0,0009</w:t>
            </w:r>
          </w:p>
        </w:tc>
        <w:tc>
          <w:tcPr>
            <w:tcW w:w="1129" w:type="dxa"/>
          </w:tcPr>
          <w:p w14:paraId="7509F1A1" w14:textId="77777777" w:rsidR="00072878" w:rsidRDefault="00072878">
            <w:pPr>
              <w:pStyle w:val="TableParagraph"/>
              <w:spacing w:before="54"/>
              <w:rPr>
                <w:rFonts w:ascii="Times New Roman"/>
                <w:sz w:val="18"/>
              </w:rPr>
            </w:pPr>
          </w:p>
          <w:p w14:paraId="1987AD52" w14:textId="77777777" w:rsidR="00072878" w:rsidRDefault="00000000">
            <w:pPr>
              <w:pStyle w:val="TableParagraph"/>
              <w:ind w:right="164"/>
              <w:jc w:val="right"/>
              <w:rPr>
                <w:rFonts w:ascii="Times New Roman"/>
                <w:sz w:val="18"/>
              </w:rPr>
            </w:pPr>
            <w:r>
              <w:rPr>
                <w:rFonts w:ascii="Times New Roman"/>
                <w:spacing w:val="-2"/>
                <w:sz w:val="18"/>
              </w:rPr>
              <w:t>0,0009</w:t>
            </w:r>
          </w:p>
        </w:tc>
      </w:tr>
      <w:tr w:rsidR="00072878" w14:paraId="01BF2DF8" w14:textId="77777777">
        <w:trPr>
          <w:trHeight w:val="736"/>
        </w:trPr>
        <w:tc>
          <w:tcPr>
            <w:tcW w:w="1054" w:type="dxa"/>
          </w:tcPr>
          <w:p w14:paraId="714C4822" w14:textId="77777777" w:rsidR="00072878" w:rsidRDefault="00072878">
            <w:pPr>
              <w:pStyle w:val="TableParagraph"/>
              <w:spacing w:before="54"/>
              <w:rPr>
                <w:rFonts w:ascii="Times New Roman"/>
                <w:sz w:val="18"/>
              </w:rPr>
            </w:pPr>
          </w:p>
          <w:p w14:paraId="16782AD4" w14:textId="77777777" w:rsidR="00072878" w:rsidRDefault="00000000">
            <w:pPr>
              <w:pStyle w:val="TableParagraph"/>
              <w:ind w:left="36" w:right="10"/>
              <w:jc w:val="center"/>
              <w:rPr>
                <w:rFonts w:ascii="Times New Roman"/>
                <w:sz w:val="18"/>
              </w:rPr>
            </w:pPr>
            <w:r>
              <w:rPr>
                <w:rFonts w:ascii="Times New Roman"/>
                <w:spacing w:val="-10"/>
                <w:sz w:val="18"/>
              </w:rPr>
              <w:t>7</w:t>
            </w:r>
          </w:p>
        </w:tc>
        <w:tc>
          <w:tcPr>
            <w:tcW w:w="3185" w:type="dxa"/>
          </w:tcPr>
          <w:p w14:paraId="1B0FBED7" w14:textId="77777777" w:rsidR="00072878" w:rsidRDefault="00000000">
            <w:pPr>
              <w:pStyle w:val="TableParagraph"/>
              <w:spacing w:before="136" w:line="266" w:lineRule="auto"/>
              <w:ind w:left="33"/>
              <w:rPr>
                <w:rFonts w:ascii="Times New Roman" w:hAnsi="Times New Roman"/>
                <w:sz w:val="18"/>
              </w:rPr>
            </w:pPr>
            <w:r>
              <w:rPr>
                <w:rFonts w:ascii="Times New Roman" w:hAnsi="Times New Roman"/>
                <w:sz w:val="18"/>
              </w:rPr>
              <w:t>Потребление</w:t>
            </w:r>
            <w:r>
              <w:rPr>
                <w:rFonts w:ascii="Times New Roman" w:hAnsi="Times New Roman"/>
                <w:spacing w:val="-12"/>
                <w:sz w:val="18"/>
              </w:rPr>
              <w:t xml:space="preserve"> </w:t>
            </w:r>
            <w:r>
              <w:rPr>
                <w:rFonts w:ascii="Times New Roman" w:hAnsi="Times New Roman"/>
                <w:sz w:val="18"/>
              </w:rPr>
              <w:t>электрической</w:t>
            </w:r>
            <w:r>
              <w:rPr>
                <w:rFonts w:ascii="Times New Roman" w:hAnsi="Times New Roman"/>
                <w:spacing w:val="-11"/>
                <w:sz w:val="18"/>
              </w:rPr>
              <w:t xml:space="preserve"> </w:t>
            </w:r>
            <w:r>
              <w:rPr>
                <w:rFonts w:ascii="Times New Roman" w:hAnsi="Times New Roman"/>
                <w:sz w:val="18"/>
              </w:rPr>
              <w:t>энергии, (кВт ч)/(</w:t>
            </w:r>
            <w:proofErr w:type="spellStart"/>
            <w:proofErr w:type="gramStart"/>
            <w:r>
              <w:rPr>
                <w:rFonts w:ascii="Times New Roman" w:hAnsi="Times New Roman"/>
                <w:sz w:val="18"/>
              </w:rPr>
              <w:t>кв.м</w:t>
            </w:r>
            <w:proofErr w:type="spellEnd"/>
            <w:proofErr w:type="gramEnd"/>
            <w:r>
              <w:rPr>
                <w:rFonts w:ascii="Times New Roman" w:hAnsi="Times New Roman"/>
                <w:sz w:val="18"/>
              </w:rPr>
              <w:t>)</w:t>
            </w:r>
          </w:p>
        </w:tc>
        <w:tc>
          <w:tcPr>
            <w:tcW w:w="1054" w:type="dxa"/>
          </w:tcPr>
          <w:p w14:paraId="4618FDF2" w14:textId="77777777" w:rsidR="00072878" w:rsidRDefault="00072878">
            <w:pPr>
              <w:pStyle w:val="TableParagraph"/>
              <w:spacing w:before="54"/>
              <w:rPr>
                <w:rFonts w:ascii="Times New Roman"/>
                <w:sz w:val="18"/>
              </w:rPr>
            </w:pPr>
          </w:p>
          <w:p w14:paraId="47D2FD76" w14:textId="77777777" w:rsidR="00072878" w:rsidRDefault="00000000">
            <w:pPr>
              <w:pStyle w:val="TableParagraph"/>
              <w:ind w:right="179"/>
              <w:jc w:val="right"/>
              <w:rPr>
                <w:rFonts w:ascii="Times New Roman"/>
                <w:sz w:val="18"/>
              </w:rPr>
            </w:pPr>
            <w:r>
              <w:rPr>
                <w:rFonts w:ascii="Times New Roman"/>
                <w:spacing w:val="-4"/>
                <w:sz w:val="18"/>
              </w:rPr>
              <w:t>1,64</w:t>
            </w:r>
          </w:p>
        </w:tc>
        <w:tc>
          <w:tcPr>
            <w:tcW w:w="1054" w:type="dxa"/>
          </w:tcPr>
          <w:p w14:paraId="04527BD3" w14:textId="77777777" w:rsidR="00072878" w:rsidRDefault="00072878">
            <w:pPr>
              <w:pStyle w:val="TableParagraph"/>
              <w:spacing w:before="54"/>
              <w:rPr>
                <w:rFonts w:ascii="Times New Roman"/>
                <w:sz w:val="18"/>
              </w:rPr>
            </w:pPr>
          </w:p>
          <w:p w14:paraId="6B650CF7" w14:textId="77777777" w:rsidR="00072878" w:rsidRDefault="00000000">
            <w:pPr>
              <w:pStyle w:val="TableParagraph"/>
              <w:ind w:right="179"/>
              <w:jc w:val="right"/>
              <w:rPr>
                <w:rFonts w:ascii="Times New Roman"/>
                <w:sz w:val="18"/>
              </w:rPr>
            </w:pPr>
            <w:r>
              <w:rPr>
                <w:rFonts w:ascii="Times New Roman"/>
                <w:spacing w:val="-4"/>
                <w:sz w:val="18"/>
              </w:rPr>
              <w:t>1,64</w:t>
            </w:r>
          </w:p>
        </w:tc>
        <w:tc>
          <w:tcPr>
            <w:tcW w:w="1129" w:type="dxa"/>
          </w:tcPr>
          <w:p w14:paraId="1EAF4C3B" w14:textId="77777777" w:rsidR="00072878" w:rsidRDefault="00072878">
            <w:pPr>
              <w:pStyle w:val="TableParagraph"/>
              <w:spacing w:before="54"/>
              <w:rPr>
                <w:rFonts w:ascii="Times New Roman"/>
                <w:sz w:val="18"/>
              </w:rPr>
            </w:pPr>
          </w:p>
          <w:p w14:paraId="460C2782" w14:textId="77777777" w:rsidR="00072878" w:rsidRDefault="00000000">
            <w:pPr>
              <w:pStyle w:val="TableParagraph"/>
              <w:ind w:right="163"/>
              <w:jc w:val="right"/>
              <w:rPr>
                <w:rFonts w:ascii="Times New Roman"/>
                <w:sz w:val="18"/>
              </w:rPr>
            </w:pPr>
            <w:r>
              <w:rPr>
                <w:rFonts w:ascii="Times New Roman"/>
                <w:spacing w:val="-4"/>
                <w:sz w:val="18"/>
              </w:rPr>
              <w:t>1,59</w:t>
            </w:r>
          </w:p>
        </w:tc>
        <w:tc>
          <w:tcPr>
            <w:tcW w:w="1054" w:type="dxa"/>
          </w:tcPr>
          <w:p w14:paraId="5B548948" w14:textId="77777777" w:rsidR="00072878" w:rsidRDefault="00072878">
            <w:pPr>
              <w:pStyle w:val="TableParagraph"/>
              <w:spacing w:before="54"/>
              <w:rPr>
                <w:rFonts w:ascii="Times New Roman"/>
                <w:sz w:val="18"/>
              </w:rPr>
            </w:pPr>
          </w:p>
          <w:p w14:paraId="55236DF1" w14:textId="77777777" w:rsidR="00072878" w:rsidRDefault="00000000">
            <w:pPr>
              <w:pStyle w:val="TableParagraph"/>
              <w:ind w:right="179"/>
              <w:jc w:val="right"/>
              <w:rPr>
                <w:rFonts w:ascii="Times New Roman"/>
                <w:sz w:val="18"/>
              </w:rPr>
            </w:pPr>
            <w:r>
              <w:rPr>
                <w:rFonts w:ascii="Times New Roman"/>
                <w:spacing w:val="-4"/>
                <w:sz w:val="18"/>
              </w:rPr>
              <w:t>1,59</w:t>
            </w:r>
          </w:p>
        </w:tc>
        <w:tc>
          <w:tcPr>
            <w:tcW w:w="1129" w:type="dxa"/>
          </w:tcPr>
          <w:p w14:paraId="4B3D87C6" w14:textId="77777777" w:rsidR="00072878" w:rsidRDefault="00072878">
            <w:pPr>
              <w:pStyle w:val="TableParagraph"/>
              <w:spacing w:before="54"/>
              <w:rPr>
                <w:rFonts w:ascii="Times New Roman"/>
                <w:sz w:val="18"/>
              </w:rPr>
            </w:pPr>
          </w:p>
          <w:p w14:paraId="128E8CE0" w14:textId="77777777" w:rsidR="00072878" w:rsidRDefault="00000000">
            <w:pPr>
              <w:pStyle w:val="TableParagraph"/>
              <w:ind w:right="164"/>
              <w:jc w:val="right"/>
              <w:rPr>
                <w:rFonts w:ascii="Times New Roman"/>
                <w:sz w:val="18"/>
              </w:rPr>
            </w:pPr>
            <w:r>
              <w:rPr>
                <w:rFonts w:ascii="Times New Roman"/>
                <w:spacing w:val="-4"/>
                <w:sz w:val="18"/>
              </w:rPr>
              <w:t>1,59</w:t>
            </w:r>
          </w:p>
        </w:tc>
      </w:tr>
      <w:tr w:rsidR="00072878" w14:paraId="364C176A" w14:textId="77777777">
        <w:trPr>
          <w:trHeight w:val="735"/>
        </w:trPr>
        <w:tc>
          <w:tcPr>
            <w:tcW w:w="1054" w:type="dxa"/>
          </w:tcPr>
          <w:p w14:paraId="1E53263D" w14:textId="77777777" w:rsidR="00072878" w:rsidRDefault="00072878">
            <w:pPr>
              <w:pStyle w:val="TableParagraph"/>
              <w:spacing w:before="54"/>
              <w:rPr>
                <w:rFonts w:ascii="Times New Roman"/>
                <w:sz w:val="18"/>
              </w:rPr>
            </w:pPr>
          </w:p>
          <w:p w14:paraId="76EEACE7" w14:textId="77777777" w:rsidR="00072878" w:rsidRDefault="00000000">
            <w:pPr>
              <w:pStyle w:val="TableParagraph"/>
              <w:ind w:left="36" w:right="10"/>
              <w:jc w:val="center"/>
              <w:rPr>
                <w:rFonts w:ascii="Times New Roman"/>
                <w:sz w:val="18"/>
              </w:rPr>
            </w:pPr>
            <w:r>
              <w:rPr>
                <w:rFonts w:ascii="Times New Roman"/>
                <w:spacing w:val="-10"/>
                <w:sz w:val="18"/>
              </w:rPr>
              <w:t>8</w:t>
            </w:r>
          </w:p>
        </w:tc>
        <w:tc>
          <w:tcPr>
            <w:tcW w:w="3185" w:type="dxa"/>
          </w:tcPr>
          <w:p w14:paraId="3D6C1A58" w14:textId="77777777" w:rsidR="00072878" w:rsidRDefault="00000000">
            <w:pPr>
              <w:pStyle w:val="TableParagraph"/>
              <w:spacing w:before="136" w:line="266" w:lineRule="auto"/>
              <w:ind w:left="33" w:right="79"/>
              <w:rPr>
                <w:rFonts w:ascii="Times New Roman" w:hAnsi="Times New Roman"/>
                <w:sz w:val="18"/>
              </w:rPr>
            </w:pPr>
            <w:r>
              <w:rPr>
                <w:rFonts w:ascii="Times New Roman" w:hAnsi="Times New Roman"/>
                <w:sz w:val="18"/>
              </w:rPr>
              <w:t>Потребление</w:t>
            </w:r>
            <w:r>
              <w:rPr>
                <w:rFonts w:ascii="Times New Roman" w:hAnsi="Times New Roman"/>
                <w:spacing w:val="-12"/>
                <w:sz w:val="18"/>
              </w:rPr>
              <w:t xml:space="preserve"> </w:t>
            </w:r>
            <w:r>
              <w:rPr>
                <w:rFonts w:ascii="Times New Roman" w:hAnsi="Times New Roman"/>
                <w:sz w:val="18"/>
              </w:rPr>
              <w:t>холодной</w:t>
            </w:r>
            <w:r>
              <w:rPr>
                <w:rFonts w:ascii="Times New Roman" w:hAnsi="Times New Roman"/>
                <w:spacing w:val="-11"/>
                <w:sz w:val="18"/>
              </w:rPr>
              <w:t xml:space="preserve"> </w:t>
            </w:r>
            <w:r>
              <w:rPr>
                <w:rFonts w:ascii="Times New Roman" w:hAnsi="Times New Roman"/>
                <w:sz w:val="18"/>
              </w:rPr>
              <w:t xml:space="preserve">воды, </w:t>
            </w:r>
            <w:r>
              <w:rPr>
                <w:rFonts w:ascii="Times New Roman" w:hAnsi="Times New Roman"/>
                <w:spacing w:val="-2"/>
                <w:sz w:val="18"/>
              </w:rPr>
              <w:t>(</w:t>
            </w:r>
            <w:proofErr w:type="spellStart"/>
            <w:proofErr w:type="gramStart"/>
            <w:r>
              <w:rPr>
                <w:rFonts w:ascii="Times New Roman" w:hAnsi="Times New Roman"/>
                <w:spacing w:val="-2"/>
                <w:sz w:val="18"/>
              </w:rPr>
              <w:t>куб.м</w:t>
            </w:r>
            <w:proofErr w:type="spellEnd"/>
            <w:proofErr w:type="gramEnd"/>
            <w:r>
              <w:rPr>
                <w:rFonts w:ascii="Times New Roman" w:hAnsi="Times New Roman"/>
                <w:spacing w:val="-2"/>
                <w:sz w:val="18"/>
              </w:rPr>
              <w:t>)/чел</w:t>
            </w:r>
          </w:p>
        </w:tc>
        <w:tc>
          <w:tcPr>
            <w:tcW w:w="1054" w:type="dxa"/>
          </w:tcPr>
          <w:p w14:paraId="773B88B1" w14:textId="77777777" w:rsidR="00072878" w:rsidRDefault="00072878">
            <w:pPr>
              <w:pStyle w:val="TableParagraph"/>
              <w:spacing w:before="54"/>
              <w:rPr>
                <w:rFonts w:ascii="Times New Roman"/>
                <w:sz w:val="18"/>
              </w:rPr>
            </w:pPr>
          </w:p>
          <w:p w14:paraId="41F7EFA1" w14:textId="77777777" w:rsidR="00072878" w:rsidRDefault="00000000">
            <w:pPr>
              <w:pStyle w:val="TableParagraph"/>
              <w:ind w:right="179"/>
              <w:jc w:val="right"/>
              <w:rPr>
                <w:rFonts w:ascii="Times New Roman"/>
                <w:sz w:val="18"/>
              </w:rPr>
            </w:pPr>
            <w:r>
              <w:rPr>
                <w:rFonts w:ascii="Times New Roman"/>
                <w:spacing w:val="-2"/>
                <w:sz w:val="18"/>
              </w:rPr>
              <w:t>12,429</w:t>
            </w:r>
          </w:p>
        </w:tc>
        <w:tc>
          <w:tcPr>
            <w:tcW w:w="1054" w:type="dxa"/>
          </w:tcPr>
          <w:p w14:paraId="5FB0BABE" w14:textId="77777777" w:rsidR="00072878" w:rsidRDefault="00072878">
            <w:pPr>
              <w:pStyle w:val="TableParagraph"/>
              <w:spacing w:before="54"/>
              <w:rPr>
                <w:rFonts w:ascii="Times New Roman"/>
                <w:sz w:val="18"/>
              </w:rPr>
            </w:pPr>
          </w:p>
          <w:p w14:paraId="19F90143" w14:textId="77777777" w:rsidR="00072878" w:rsidRDefault="00000000">
            <w:pPr>
              <w:pStyle w:val="TableParagraph"/>
              <w:ind w:right="179"/>
              <w:jc w:val="right"/>
              <w:rPr>
                <w:rFonts w:ascii="Times New Roman"/>
                <w:sz w:val="18"/>
              </w:rPr>
            </w:pPr>
            <w:r>
              <w:rPr>
                <w:rFonts w:ascii="Times New Roman"/>
                <w:spacing w:val="-2"/>
                <w:sz w:val="18"/>
              </w:rPr>
              <w:t>12,429</w:t>
            </w:r>
          </w:p>
        </w:tc>
        <w:tc>
          <w:tcPr>
            <w:tcW w:w="1129" w:type="dxa"/>
          </w:tcPr>
          <w:p w14:paraId="00B232F2" w14:textId="77777777" w:rsidR="00072878" w:rsidRDefault="00072878">
            <w:pPr>
              <w:pStyle w:val="TableParagraph"/>
              <w:spacing w:before="54"/>
              <w:rPr>
                <w:rFonts w:ascii="Times New Roman"/>
                <w:sz w:val="18"/>
              </w:rPr>
            </w:pPr>
          </w:p>
          <w:p w14:paraId="4F592BF4" w14:textId="77777777" w:rsidR="00072878" w:rsidRDefault="00000000">
            <w:pPr>
              <w:pStyle w:val="TableParagraph"/>
              <w:ind w:right="163"/>
              <w:jc w:val="right"/>
              <w:rPr>
                <w:rFonts w:ascii="Times New Roman"/>
                <w:sz w:val="18"/>
              </w:rPr>
            </w:pPr>
            <w:r>
              <w:rPr>
                <w:rFonts w:ascii="Times New Roman"/>
                <w:spacing w:val="-2"/>
                <w:sz w:val="18"/>
              </w:rPr>
              <w:t>12,429</w:t>
            </w:r>
          </w:p>
        </w:tc>
        <w:tc>
          <w:tcPr>
            <w:tcW w:w="1054" w:type="dxa"/>
          </w:tcPr>
          <w:p w14:paraId="2AF818C5" w14:textId="77777777" w:rsidR="00072878" w:rsidRDefault="00072878">
            <w:pPr>
              <w:pStyle w:val="TableParagraph"/>
              <w:spacing w:before="54"/>
              <w:rPr>
                <w:rFonts w:ascii="Times New Roman"/>
                <w:sz w:val="18"/>
              </w:rPr>
            </w:pPr>
          </w:p>
          <w:p w14:paraId="0ADAF671" w14:textId="77777777" w:rsidR="00072878" w:rsidRDefault="00000000">
            <w:pPr>
              <w:pStyle w:val="TableParagraph"/>
              <w:ind w:right="180"/>
              <w:jc w:val="right"/>
              <w:rPr>
                <w:rFonts w:ascii="Times New Roman"/>
                <w:sz w:val="18"/>
              </w:rPr>
            </w:pPr>
            <w:r>
              <w:rPr>
                <w:rFonts w:ascii="Times New Roman"/>
                <w:spacing w:val="-2"/>
                <w:sz w:val="18"/>
              </w:rPr>
              <w:t>12,429</w:t>
            </w:r>
          </w:p>
        </w:tc>
        <w:tc>
          <w:tcPr>
            <w:tcW w:w="1129" w:type="dxa"/>
          </w:tcPr>
          <w:p w14:paraId="0D2CFB5C" w14:textId="77777777" w:rsidR="00072878" w:rsidRDefault="00072878">
            <w:pPr>
              <w:pStyle w:val="TableParagraph"/>
              <w:spacing w:before="54"/>
              <w:rPr>
                <w:rFonts w:ascii="Times New Roman"/>
                <w:sz w:val="18"/>
              </w:rPr>
            </w:pPr>
          </w:p>
          <w:p w14:paraId="11B3B5A4" w14:textId="77777777" w:rsidR="00072878" w:rsidRDefault="00000000">
            <w:pPr>
              <w:pStyle w:val="TableParagraph"/>
              <w:ind w:right="164"/>
              <w:jc w:val="right"/>
              <w:rPr>
                <w:rFonts w:ascii="Times New Roman"/>
                <w:sz w:val="18"/>
              </w:rPr>
            </w:pPr>
            <w:r>
              <w:rPr>
                <w:rFonts w:ascii="Times New Roman"/>
                <w:spacing w:val="-2"/>
                <w:sz w:val="18"/>
              </w:rPr>
              <w:t>12,429</w:t>
            </w:r>
          </w:p>
        </w:tc>
      </w:tr>
    </w:tbl>
    <w:p w14:paraId="202B1840" w14:textId="77777777" w:rsidR="00072878" w:rsidRDefault="00072878">
      <w:pPr>
        <w:jc w:val="right"/>
        <w:rPr>
          <w:rFonts w:ascii="Times New Roman"/>
          <w:sz w:val="18"/>
        </w:rPr>
        <w:sectPr w:rsidR="00072878" w:rsidSect="001B5407">
          <w:pgSz w:w="11910" w:h="16840"/>
          <w:pgMar w:top="780" w:right="700" w:bottom="520" w:left="1300" w:header="0" w:footer="323" w:gutter="0"/>
          <w:cols w:space="720"/>
        </w:sectPr>
      </w:pPr>
    </w:p>
    <w:p w14:paraId="304E0174" w14:textId="77777777" w:rsidR="00072878" w:rsidRDefault="00000000">
      <w:pPr>
        <w:pStyle w:val="a3"/>
        <w:ind w:left="1157"/>
        <w:rPr>
          <w:rFonts w:ascii="Times New Roman"/>
          <w:sz w:val="20"/>
        </w:rPr>
      </w:pPr>
      <w:r>
        <w:rPr>
          <w:rFonts w:ascii="Times New Roman"/>
          <w:noProof/>
          <w:sz w:val="20"/>
        </w:rPr>
        <w:lastRenderedPageBreak/>
        <mc:AlternateContent>
          <mc:Choice Requires="wpg">
            <w:drawing>
              <wp:inline distT="0" distB="0" distL="0" distR="0" wp14:anchorId="76A54E35" wp14:editId="3EB645CF">
                <wp:extent cx="4926965" cy="1641475"/>
                <wp:effectExtent l="0" t="0" r="0" b="6350"/>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26965" cy="1641475"/>
                          <a:chOff x="0" y="0"/>
                          <a:chExt cx="4926965" cy="1641475"/>
                        </a:xfrm>
                      </wpg:grpSpPr>
                      <pic:pic xmlns:pic="http://schemas.openxmlformats.org/drawingml/2006/picture">
                        <pic:nvPicPr>
                          <pic:cNvPr id="6" name="Image 6"/>
                          <pic:cNvPicPr/>
                        </pic:nvPicPr>
                        <pic:blipFill>
                          <a:blip r:embed="rId9" cstate="print"/>
                          <a:stretch>
                            <a:fillRect/>
                          </a:stretch>
                        </pic:blipFill>
                        <pic:spPr>
                          <a:xfrm>
                            <a:off x="4762" y="4762"/>
                            <a:ext cx="4917186" cy="1631696"/>
                          </a:xfrm>
                          <a:prstGeom prst="rect">
                            <a:avLst/>
                          </a:prstGeom>
                        </pic:spPr>
                      </pic:pic>
                      <pic:pic xmlns:pic="http://schemas.openxmlformats.org/drawingml/2006/picture">
                        <pic:nvPicPr>
                          <pic:cNvPr id="7" name="Image 7"/>
                          <pic:cNvPicPr/>
                        </pic:nvPicPr>
                        <pic:blipFill>
                          <a:blip r:embed="rId10" cstate="print"/>
                          <a:stretch>
                            <a:fillRect/>
                          </a:stretch>
                        </pic:blipFill>
                        <pic:spPr>
                          <a:xfrm>
                            <a:off x="524319" y="537006"/>
                            <a:ext cx="4255770" cy="803922"/>
                          </a:xfrm>
                          <a:prstGeom prst="rect">
                            <a:avLst/>
                          </a:prstGeom>
                        </pic:spPr>
                      </pic:pic>
                      <wps:wsp>
                        <wps:cNvPr id="8" name="Graphic 8"/>
                        <wps:cNvSpPr/>
                        <wps:spPr>
                          <a:xfrm>
                            <a:off x="4762" y="4762"/>
                            <a:ext cx="4917440" cy="1631950"/>
                          </a:xfrm>
                          <a:custGeom>
                            <a:avLst/>
                            <a:gdLst/>
                            <a:ahLst/>
                            <a:cxnLst/>
                            <a:rect l="l" t="t" r="r" b="b"/>
                            <a:pathLst>
                              <a:path w="4917440" h="1631950">
                                <a:moveTo>
                                  <a:pt x="0" y="1631696"/>
                                </a:moveTo>
                                <a:lnTo>
                                  <a:pt x="4917186" y="1631696"/>
                                </a:lnTo>
                                <a:lnTo>
                                  <a:pt x="4917186" y="0"/>
                                </a:lnTo>
                                <a:lnTo>
                                  <a:pt x="0" y="0"/>
                                </a:lnTo>
                                <a:lnTo>
                                  <a:pt x="0" y="1631696"/>
                                </a:lnTo>
                                <a:close/>
                              </a:path>
                            </a:pathLst>
                          </a:custGeom>
                          <a:ln w="9525">
                            <a:solidFill>
                              <a:srgbClr val="BEBEBE"/>
                            </a:solidFill>
                            <a:prstDash val="solid"/>
                          </a:ln>
                        </wps:spPr>
                        <wps:bodyPr wrap="square" lIns="0" tIns="0" rIns="0" bIns="0" rtlCol="0">
                          <a:prstTxWarp prst="textNoShape">
                            <a:avLst/>
                          </a:prstTxWarp>
                          <a:noAutofit/>
                        </wps:bodyPr>
                      </wps:wsp>
                      <wps:wsp>
                        <wps:cNvPr id="9" name="Textbox 9"/>
                        <wps:cNvSpPr txBox="1"/>
                        <wps:spPr>
                          <a:xfrm>
                            <a:off x="803211" y="146748"/>
                            <a:ext cx="3331845" cy="228600"/>
                          </a:xfrm>
                          <a:prstGeom prst="rect">
                            <a:avLst/>
                          </a:prstGeom>
                        </wps:spPr>
                        <wps:txbx>
                          <w:txbxContent>
                            <w:p w14:paraId="52818D27" w14:textId="77777777" w:rsidR="00072878" w:rsidRDefault="00000000">
                              <w:pPr>
                                <w:spacing w:line="360" w:lineRule="exact"/>
                                <w:rPr>
                                  <w:rFonts w:ascii="Calibri" w:hAnsi="Calibri"/>
                                  <w:b/>
                                  <w:sz w:val="36"/>
                                </w:rPr>
                              </w:pPr>
                              <w:r>
                                <w:rPr>
                                  <w:rFonts w:ascii="Calibri" w:hAnsi="Calibri"/>
                                  <w:b/>
                                  <w:color w:val="404040"/>
                                  <w:sz w:val="36"/>
                                </w:rPr>
                                <w:t>Электрическая</w:t>
                              </w:r>
                              <w:r>
                                <w:rPr>
                                  <w:rFonts w:ascii="Calibri" w:hAnsi="Calibri"/>
                                  <w:b/>
                                  <w:color w:val="404040"/>
                                  <w:spacing w:val="-15"/>
                                  <w:sz w:val="36"/>
                                </w:rPr>
                                <w:t xml:space="preserve"> </w:t>
                              </w:r>
                              <w:r>
                                <w:rPr>
                                  <w:rFonts w:ascii="Calibri" w:hAnsi="Calibri"/>
                                  <w:b/>
                                  <w:color w:val="404040"/>
                                  <w:sz w:val="36"/>
                                </w:rPr>
                                <w:t>энергия,</w:t>
                              </w:r>
                              <w:r>
                                <w:rPr>
                                  <w:rFonts w:ascii="Calibri" w:hAnsi="Calibri"/>
                                  <w:b/>
                                  <w:color w:val="404040"/>
                                  <w:spacing w:val="-14"/>
                                  <w:sz w:val="36"/>
                                </w:rPr>
                                <w:t xml:space="preserve"> </w:t>
                              </w:r>
                              <w:proofErr w:type="spellStart"/>
                              <w:proofErr w:type="gramStart"/>
                              <w:r>
                                <w:rPr>
                                  <w:rFonts w:ascii="Calibri" w:hAnsi="Calibri"/>
                                  <w:b/>
                                  <w:color w:val="404040"/>
                                  <w:spacing w:val="-2"/>
                                  <w:sz w:val="36"/>
                                </w:rPr>
                                <w:t>тыс.кВт</w:t>
                              </w:r>
                              <w:proofErr w:type="gramEnd"/>
                              <w:r>
                                <w:rPr>
                                  <w:rFonts w:ascii="Calibri" w:hAnsi="Calibri"/>
                                  <w:b/>
                                  <w:color w:val="404040"/>
                                  <w:spacing w:val="-2"/>
                                  <w:sz w:val="36"/>
                                </w:rPr>
                                <w:t>∙ч</w:t>
                              </w:r>
                              <w:proofErr w:type="spellEnd"/>
                            </w:p>
                          </w:txbxContent>
                        </wps:txbx>
                        <wps:bodyPr wrap="square" lIns="0" tIns="0" rIns="0" bIns="0" rtlCol="0">
                          <a:noAutofit/>
                        </wps:bodyPr>
                      </wps:wsp>
                      <wps:wsp>
                        <wps:cNvPr id="10" name="Textbox 10"/>
                        <wps:cNvSpPr txBox="1"/>
                        <wps:spPr>
                          <a:xfrm>
                            <a:off x="223304" y="506412"/>
                            <a:ext cx="215900" cy="887094"/>
                          </a:xfrm>
                          <a:prstGeom prst="rect">
                            <a:avLst/>
                          </a:prstGeom>
                        </wps:spPr>
                        <wps:txbx>
                          <w:txbxContent>
                            <w:p w14:paraId="5A395930" w14:textId="77777777" w:rsidR="00072878" w:rsidRDefault="00000000">
                              <w:pPr>
                                <w:spacing w:line="183" w:lineRule="exact"/>
                                <w:rPr>
                                  <w:rFonts w:ascii="Calibri"/>
                                  <w:sz w:val="18"/>
                                </w:rPr>
                              </w:pPr>
                              <w:r>
                                <w:rPr>
                                  <w:rFonts w:ascii="Calibri"/>
                                  <w:color w:val="404040"/>
                                  <w:spacing w:val="-4"/>
                                  <w:sz w:val="18"/>
                                </w:rPr>
                                <w:t>3,70</w:t>
                              </w:r>
                            </w:p>
                            <w:p w14:paraId="651F5CD4" w14:textId="77777777" w:rsidR="00072878" w:rsidRDefault="00000000">
                              <w:pPr>
                                <w:spacing w:before="84"/>
                                <w:rPr>
                                  <w:rFonts w:ascii="Calibri"/>
                                  <w:sz w:val="18"/>
                                </w:rPr>
                              </w:pPr>
                              <w:r>
                                <w:rPr>
                                  <w:rFonts w:ascii="Calibri"/>
                                  <w:color w:val="404040"/>
                                  <w:spacing w:val="-4"/>
                                  <w:sz w:val="18"/>
                                </w:rPr>
                                <w:t>3,65</w:t>
                              </w:r>
                            </w:p>
                            <w:p w14:paraId="7F391B69" w14:textId="77777777" w:rsidR="00072878" w:rsidRDefault="00000000">
                              <w:pPr>
                                <w:spacing w:before="84"/>
                                <w:rPr>
                                  <w:rFonts w:ascii="Calibri"/>
                                  <w:sz w:val="18"/>
                                </w:rPr>
                              </w:pPr>
                              <w:r>
                                <w:rPr>
                                  <w:rFonts w:ascii="Calibri"/>
                                  <w:color w:val="404040"/>
                                  <w:spacing w:val="-4"/>
                                  <w:sz w:val="18"/>
                                </w:rPr>
                                <w:t>3,60</w:t>
                              </w:r>
                            </w:p>
                            <w:p w14:paraId="4CDD88A6" w14:textId="77777777" w:rsidR="00072878" w:rsidRDefault="00000000">
                              <w:pPr>
                                <w:spacing w:before="85"/>
                                <w:rPr>
                                  <w:rFonts w:ascii="Calibri"/>
                                  <w:sz w:val="18"/>
                                </w:rPr>
                              </w:pPr>
                              <w:r>
                                <w:rPr>
                                  <w:rFonts w:ascii="Calibri"/>
                                  <w:color w:val="404040"/>
                                  <w:spacing w:val="-4"/>
                                  <w:sz w:val="18"/>
                                </w:rPr>
                                <w:t>3,55</w:t>
                              </w:r>
                            </w:p>
                            <w:p w14:paraId="69D02BBB" w14:textId="77777777" w:rsidR="00072878" w:rsidRDefault="00000000">
                              <w:pPr>
                                <w:spacing w:before="84" w:line="216" w:lineRule="exact"/>
                                <w:rPr>
                                  <w:rFonts w:ascii="Calibri"/>
                                  <w:sz w:val="18"/>
                                </w:rPr>
                              </w:pPr>
                              <w:r>
                                <w:rPr>
                                  <w:rFonts w:ascii="Calibri"/>
                                  <w:color w:val="404040"/>
                                  <w:spacing w:val="-4"/>
                                  <w:sz w:val="18"/>
                                </w:rPr>
                                <w:t>3,50</w:t>
                              </w:r>
                            </w:p>
                          </w:txbxContent>
                        </wps:txbx>
                        <wps:bodyPr wrap="square" lIns="0" tIns="0" rIns="0" bIns="0" rtlCol="0">
                          <a:noAutofit/>
                        </wps:bodyPr>
                      </wps:wsp>
                      <wps:wsp>
                        <wps:cNvPr id="11" name="Textbox 11"/>
                        <wps:cNvSpPr txBox="1"/>
                        <wps:spPr>
                          <a:xfrm>
                            <a:off x="903160" y="1421828"/>
                            <a:ext cx="244475" cy="114300"/>
                          </a:xfrm>
                          <a:prstGeom prst="rect">
                            <a:avLst/>
                          </a:prstGeom>
                        </wps:spPr>
                        <wps:txbx>
                          <w:txbxContent>
                            <w:p w14:paraId="69449EED" w14:textId="77777777" w:rsidR="00072878" w:rsidRDefault="00000000">
                              <w:pPr>
                                <w:spacing w:line="180" w:lineRule="exact"/>
                                <w:rPr>
                                  <w:rFonts w:ascii="Calibri"/>
                                  <w:sz w:val="18"/>
                                </w:rPr>
                              </w:pPr>
                              <w:r>
                                <w:rPr>
                                  <w:rFonts w:ascii="Calibri"/>
                                  <w:color w:val="404040"/>
                                  <w:spacing w:val="-4"/>
                                  <w:sz w:val="18"/>
                                </w:rPr>
                                <w:t>2023</w:t>
                              </w:r>
                            </w:p>
                          </w:txbxContent>
                        </wps:txbx>
                        <wps:bodyPr wrap="square" lIns="0" tIns="0" rIns="0" bIns="0" rtlCol="0">
                          <a:noAutofit/>
                        </wps:bodyPr>
                      </wps:wsp>
                      <wps:wsp>
                        <wps:cNvPr id="12" name="Textbox 12"/>
                        <wps:cNvSpPr txBox="1"/>
                        <wps:spPr>
                          <a:xfrm>
                            <a:off x="1720913" y="1421828"/>
                            <a:ext cx="244475" cy="114300"/>
                          </a:xfrm>
                          <a:prstGeom prst="rect">
                            <a:avLst/>
                          </a:prstGeom>
                        </wps:spPr>
                        <wps:txbx>
                          <w:txbxContent>
                            <w:p w14:paraId="608BA101" w14:textId="77777777" w:rsidR="00072878" w:rsidRDefault="00000000">
                              <w:pPr>
                                <w:spacing w:line="180" w:lineRule="exact"/>
                                <w:rPr>
                                  <w:rFonts w:ascii="Calibri"/>
                                  <w:sz w:val="18"/>
                                </w:rPr>
                              </w:pPr>
                              <w:r>
                                <w:rPr>
                                  <w:rFonts w:ascii="Calibri"/>
                                  <w:color w:val="404040"/>
                                  <w:spacing w:val="-4"/>
                                  <w:sz w:val="18"/>
                                </w:rPr>
                                <w:t>2024</w:t>
                              </w:r>
                            </w:p>
                          </w:txbxContent>
                        </wps:txbx>
                        <wps:bodyPr wrap="square" lIns="0" tIns="0" rIns="0" bIns="0" rtlCol="0">
                          <a:noAutofit/>
                        </wps:bodyPr>
                      </wps:wsp>
                      <wps:wsp>
                        <wps:cNvPr id="13" name="Textbox 13"/>
                        <wps:cNvSpPr txBox="1"/>
                        <wps:spPr>
                          <a:xfrm>
                            <a:off x="2538793" y="1421828"/>
                            <a:ext cx="244475" cy="114300"/>
                          </a:xfrm>
                          <a:prstGeom prst="rect">
                            <a:avLst/>
                          </a:prstGeom>
                        </wps:spPr>
                        <wps:txbx>
                          <w:txbxContent>
                            <w:p w14:paraId="63C9D1D5" w14:textId="77777777" w:rsidR="00072878" w:rsidRDefault="00000000">
                              <w:pPr>
                                <w:spacing w:line="180" w:lineRule="exact"/>
                                <w:rPr>
                                  <w:rFonts w:ascii="Calibri"/>
                                  <w:sz w:val="18"/>
                                </w:rPr>
                              </w:pPr>
                              <w:r>
                                <w:rPr>
                                  <w:rFonts w:ascii="Calibri"/>
                                  <w:color w:val="404040"/>
                                  <w:spacing w:val="-4"/>
                                  <w:sz w:val="18"/>
                                </w:rPr>
                                <w:t>2025</w:t>
                              </w:r>
                            </w:p>
                          </w:txbxContent>
                        </wps:txbx>
                        <wps:bodyPr wrap="square" lIns="0" tIns="0" rIns="0" bIns="0" rtlCol="0">
                          <a:noAutofit/>
                        </wps:bodyPr>
                      </wps:wsp>
                      <wps:wsp>
                        <wps:cNvPr id="14" name="Textbox 14"/>
                        <wps:cNvSpPr txBox="1"/>
                        <wps:spPr>
                          <a:xfrm>
                            <a:off x="3356800" y="1421828"/>
                            <a:ext cx="244475" cy="114300"/>
                          </a:xfrm>
                          <a:prstGeom prst="rect">
                            <a:avLst/>
                          </a:prstGeom>
                        </wps:spPr>
                        <wps:txbx>
                          <w:txbxContent>
                            <w:p w14:paraId="67759EB8" w14:textId="77777777" w:rsidR="00072878" w:rsidRDefault="00000000">
                              <w:pPr>
                                <w:spacing w:line="180" w:lineRule="exact"/>
                                <w:rPr>
                                  <w:rFonts w:ascii="Calibri"/>
                                  <w:sz w:val="18"/>
                                </w:rPr>
                              </w:pPr>
                              <w:r>
                                <w:rPr>
                                  <w:rFonts w:ascii="Calibri"/>
                                  <w:color w:val="404040"/>
                                  <w:spacing w:val="-4"/>
                                  <w:sz w:val="18"/>
                                </w:rPr>
                                <w:t>2026</w:t>
                              </w:r>
                            </w:p>
                          </w:txbxContent>
                        </wps:txbx>
                        <wps:bodyPr wrap="square" lIns="0" tIns="0" rIns="0" bIns="0" rtlCol="0">
                          <a:noAutofit/>
                        </wps:bodyPr>
                      </wps:wsp>
                      <wps:wsp>
                        <wps:cNvPr id="15" name="Textbox 15"/>
                        <wps:cNvSpPr txBox="1"/>
                        <wps:spPr>
                          <a:xfrm>
                            <a:off x="4174553" y="1421828"/>
                            <a:ext cx="244475" cy="114300"/>
                          </a:xfrm>
                          <a:prstGeom prst="rect">
                            <a:avLst/>
                          </a:prstGeom>
                        </wps:spPr>
                        <wps:txbx>
                          <w:txbxContent>
                            <w:p w14:paraId="711E98B8" w14:textId="77777777" w:rsidR="00072878" w:rsidRDefault="00000000">
                              <w:pPr>
                                <w:spacing w:line="180" w:lineRule="exact"/>
                                <w:rPr>
                                  <w:rFonts w:ascii="Calibri"/>
                                  <w:sz w:val="18"/>
                                </w:rPr>
                              </w:pPr>
                              <w:r>
                                <w:rPr>
                                  <w:rFonts w:ascii="Calibri"/>
                                  <w:color w:val="404040"/>
                                  <w:spacing w:val="-4"/>
                                  <w:sz w:val="18"/>
                                </w:rPr>
                                <w:t>2027</w:t>
                              </w:r>
                            </w:p>
                          </w:txbxContent>
                        </wps:txbx>
                        <wps:bodyPr wrap="square" lIns="0" tIns="0" rIns="0" bIns="0" rtlCol="0">
                          <a:noAutofit/>
                        </wps:bodyPr>
                      </wps:wsp>
                    </wpg:wgp>
                  </a:graphicData>
                </a:graphic>
              </wp:inline>
            </w:drawing>
          </mc:Choice>
          <mc:Fallback>
            <w:pict>
              <v:group w14:anchorId="76A54E35" id="Group 5" o:spid="_x0000_s1026" style="width:387.95pt;height:129.25pt;mso-position-horizontal-relative:char;mso-position-vertical-relative:line" coordsize="49269,16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&#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 o:spid="_x0000_s1027" type="#_x0000_t75" style="position:absolute;left:47;top:47;width:49172;height:16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">
                  <v:imagedata r:id="rId11" o:title=""/>
                </v:shape>
                <v:shape id="Image 7" o:spid="_x0000_s1028" type="#_x0000_t75" style="position:absolute;left:5243;top:5370;width:42557;height:8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">
                  <v:imagedata r:id="rId12" o:title=""/>
                </v:shape>
                <v:shape id="Graphic 8" o:spid="_x0000_s1029" style="position:absolute;left:47;top:47;width:49175;height:16320;visibility:visible;mso-wrap-style:square;v-text-anchor:top" coordsize="4917440,163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" path="m,1631696r4917186,l4917186,,,,,1631696xe" filled="f" strokecolor="#bebebe">
                  <v:path arrowok="t"/>
                </v:shape>
                <v:shapetype id="_x0000_t202" coordsize="21600,21600" o:spt="202" path="m,l,21600r21600,l21600,xe">
                  <v:stroke joinstyle="miter"/>
                  <v:path gradientshapeok="t" o:connecttype="rect"/>
                </v:shapetype>
                <v:shape id="Textbox 9" o:spid="_x0000_s1030" type="#_x0000_t202" style="position:absolute;left:8032;top:1467;width:3331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" filled="f" stroked="f">
                  <v:textbox inset="0,0,0,0">
                    <w:txbxContent>
                      <w:p w14:paraId="52818D27" w14:textId="77777777" w:rsidR="00072878" w:rsidRDefault="00000000">
                        <w:pPr>
                          <w:spacing w:line="360" w:lineRule="exact"/>
                          <w:rPr>
                            <w:rFonts w:ascii="Calibri" w:hAnsi="Calibri"/>
                            <w:b/>
                            <w:sz w:val="36"/>
                          </w:rPr>
                        </w:pPr>
                        <w:r>
                          <w:rPr>
                            <w:rFonts w:ascii="Calibri" w:hAnsi="Calibri"/>
                            <w:b/>
                            <w:color w:val="404040"/>
                            <w:sz w:val="36"/>
                          </w:rPr>
                          <w:t>Электрическая</w:t>
                        </w:r>
                        <w:r>
                          <w:rPr>
                            <w:rFonts w:ascii="Calibri" w:hAnsi="Calibri"/>
                            <w:b/>
                            <w:color w:val="404040"/>
                            <w:spacing w:val="-15"/>
                            <w:sz w:val="36"/>
                          </w:rPr>
                          <w:t xml:space="preserve"> </w:t>
                        </w:r>
                        <w:r>
                          <w:rPr>
                            <w:rFonts w:ascii="Calibri" w:hAnsi="Calibri"/>
                            <w:b/>
                            <w:color w:val="404040"/>
                            <w:sz w:val="36"/>
                          </w:rPr>
                          <w:t>энергия,</w:t>
                        </w:r>
                        <w:r>
                          <w:rPr>
                            <w:rFonts w:ascii="Calibri" w:hAnsi="Calibri"/>
                            <w:b/>
                            <w:color w:val="404040"/>
                            <w:spacing w:val="-14"/>
                            <w:sz w:val="36"/>
                          </w:rPr>
                          <w:t xml:space="preserve"> </w:t>
                        </w:r>
                        <w:proofErr w:type="spellStart"/>
                        <w:proofErr w:type="gramStart"/>
                        <w:r>
                          <w:rPr>
                            <w:rFonts w:ascii="Calibri" w:hAnsi="Calibri"/>
                            <w:b/>
                            <w:color w:val="404040"/>
                            <w:spacing w:val="-2"/>
                            <w:sz w:val="36"/>
                          </w:rPr>
                          <w:t>тыс.кВт</w:t>
                        </w:r>
                        <w:proofErr w:type="gramEnd"/>
                        <w:r>
                          <w:rPr>
                            <w:rFonts w:ascii="Calibri" w:hAnsi="Calibri"/>
                            <w:b/>
                            <w:color w:val="404040"/>
                            <w:spacing w:val="-2"/>
                            <w:sz w:val="36"/>
                          </w:rPr>
                          <w:t>∙ч</w:t>
                        </w:r>
                        <w:proofErr w:type="spellEnd"/>
                      </w:p>
                    </w:txbxContent>
                  </v:textbox>
                </v:shape>
                <v:shape id="Textbox 10" o:spid="_x0000_s1031" type="#_x0000_t202" style="position:absolute;left:2233;top:5064;width:2159;height:8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" filled="f" stroked="f">
                  <v:textbox inset="0,0,0,0">
                    <w:txbxContent>
                      <w:p w14:paraId="5A395930" w14:textId="77777777" w:rsidR="00072878" w:rsidRDefault="00000000">
                        <w:pPr>
                          <w:spacing w:line="183" w:lineRule="exact"/>
                          <w:rPr>
                            <w:rFonts w:ascii="Calibri"/>
                            <w:sz w:val="18"/>
                          </w:rPr>
                        </w:pPr>
                        <w:r>
                          <w:rPr>
                            <w:rFonts w:ascii="Calibri"/>
                            <w:color w:val="404040"/>
                            <w:spacing w:val="-4"/>
                            <w:sz w:val="18"/>
                          </w:rPr>
                          <w:t>3,70</w:t>
                        </w:r>
                      </w:p>
                      <w:p w14:paraId="651F5CD4" w14:textId="77777777" w:rsidR="00072878" w:rsidRDefault="00000000">
                        <w:pPr>
                          <w:spacing w:before="84"/>
                          <w:rPr>
                            <w:rFonts w:ascii="Calibri"/>
                            <w:sz w:val="18"/>
                          </w:rPr>
                        </w:pPr>
                        <w:r>
                          <w:rPr>
                            <w:rFonts w:ascii="Calibri"/>
                            <w:color w:val="404040"/>
                            <w:spacing w:val="-4"/>
                            <w:sz w:val="18"/>
                          </w:rPr>
                          <w:t>3,65</w:t>
                        </w:r>
                      </w:p>
                      <w:p w14:paraId="7F391B69" w14:textId="77777777" w:rsidR="00072878" w:rsidRDefault="00000000">
                        <w:pPr>
                          <w:spacing w:before="84"/>
                          <w:rPr>
                            <w:rFonts w:ascii="Calibri"/>
                            <w:sz w:val="18"/>
                          </w:rPr>
                        </w:pPr>
                        <w:r>
                          <w:rPr>
                            <w:rFonts w:ascii="Calibri"/>
                            <w:color w:val="404040"/>
                            <w:spacing w:val="-4"/>
                            <w:sz w:val="18"/>
                          </w:rPr>
                          <w:t>3,60</w:t>
                        </w:r>
                      </w:p>
                      <w:p w14:paraId="4CDD88A6" w14:textId="77777777" w:rsidR="00072878" w:rsidRDefault="00000000">
                        <w:pPr>
                          <w:spacing w:before="85"/>
                          <w:rPr>
                            <w:rFonts w:ascii="Calibri"/>
                            <w:sz w:val="18"/>
                          </w:rPr>
                        </w:pPr>
                        <w:r>
                          <w:rPr>
                            <w:rFonts w:ascii="Calibri"/>
                            <w:color w:val="404040"/>
                            <w:spacing w:val="-4"/>
                            <w:sz w:val="18"/>
                          </w:rPr>
                          <w:t>3,55</w:t>
                        </w:r>
                      </w:p>
                      <w:p w14:paraId="69D02BBB" w14:textId="77777777" w:rsidR="00072878" w:rsidRDefault="00000000">
                        <w:pPr>
                          <w:spacing w:before="84" w:line="216" w:lineRule="exact"/>
                          <w:rPr>
                            <w:rFonts w:ascii="Calibri"/>
                            <w:sz w:val="18"/>
                          </w:rPr>
                        </w:pPr>
                        <w:r>
                          <w:rPr>
                            <w:rFonts w:ascii="Calibri"/>
                            <w:color w:val="404040"/>
                            <w:spacing w:val="-4"/>
                            <w:sz w:val="18"/>
                          </w:rPr>
                          <w:t>3,50</w:t>
                        </w:r>
                      </w:p>
                    </w:txbxContent>
                  </v:textbox>
                </v:shape>
                <v:shape id="Textbox 11" o:spid="_x0000_s1032" type="#_x0000_t202" style="position:absolute;left:9031;top:14218;width:24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" filled="f" stroked="f">
                  <v:textbox inset="0,0,0,0">
                    <w:txbxContent>
                      <w:p w14:paraId="69449EED" w14:textId="77777777" w:rsidR="00072878" w:rsidRDefault="00000000">
                        <w:pPr>
                          <w:spacing w:line="180" w:lineRule="exact"/>
                          <w:rPr>
                            <w:rFonts w:ascii="Calibri"/>
                            <w:sz w:val="18"/>
                          </w:rPr>
                        </w:pPr>
                        <w:r>
                          <w:rPr>
                            <w:rFonts w:ascii="Calibri"/>
                            <w:color w:val="404040"/>
                            <w:spacing w:val="-4"/>
                            <w:sz w:val="18"/>
                          </w:rPr>
                          <w:t>2023</w:t>
                        </w:r>
                      </w:p>
                    </w:txbxContent>
                  </v:textbox>
                </v:shape>
                <v:shape id="Textbox 12" o:spid="_x0000_s1033" type="#_x0000_t202" style="position:absolute;left:17209;top:14218;width:244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" filled="f" stroked="f">
                  <v:textbox inset="0,0,0,0">
                    <w:txbxContent>
                      <w:p w14:paraId="608BA101" w14:textId="77777777" w:rsidR="00072878" w:rsidRDefault="00000000">
                        <w:pPr>
                          <w:spacing w:line="180" w:lineRule="exact"/>
                          <w:rPr>
                            <w:rFonts w:ascii="Calibri"/>
                            <w:sz w:val="18"/>
                          </w:rPr>
                        </w:pPr>
                        <w:r>
                          <w:rPr>
                            <w:rFonts w:ascii="Calibri"/>
                            <w:color w:val="404040"/>
                            <w:spacing w:val="-4"/>
                            <w:sz w:val="18"/>
                          </w:rPr>
                          <w:t>2024</w:t>
                        </w:r>
                      </w:p>
                    </w:txbxContent>
                  </v:textbox>
                </v:shape>
                <v:shape id="Textbox 13" o:spid="_x0000_s1034" type="#_x0000_t202" style="position:absolute;left:25387;top:14218;width:24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zzAwQAAANsAAAAPAAAAZHJzL2Rvd25yZXYueG1sRE9Ni8Iw&#10;EL0v+B/CCN7W1B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OXrPMDBAAAA2wAAAA8AAAAA&#10;AAAAAAAAAAAABwIAAGRycy9kb3ducmV2LnhtbFBLBQYAAAAAAwADALcAAAD1AgAAAAA=&#10;" filled="f" stroked="f">
                  <v:textbox inset="0,0,0,0">
                    <w:txbxContent>
                      <w:p w14:paraId="63C9D1D5" w14:textId="77777777" w:rsidR="00072878" w:rsidRDefault="00000000">
                        <w:pPr>
                          <w:spacing w:line="180" w:lineRule="exact"/>
                          <w:rPr>
                            <w:rFonts w:ascii="Calibri"/>
                            <w:sz w:val="18"/>
                          </w:rPr>
                        </w:pPr>
                        <w:r>
                          <w:rPr>
                            <w:rFonts w:ascii="Calibri"/>
                            <w:color w:val="404040"/>
                            <w:spacing w:val="-4"/>
                            <w:sz w:val="18"/>
                          </w:rPr>
                          <w:t>2025</w:t>
                        </w:r>
                      </w:p>
                    </w:txbxContent>
                  </v:textbox>
                </v:shape>
                <v:shape id="Textbox 14" o:spid="_x0000_s1035" type="#_x0000_t202" style="position:absolute;left:33568;top:14218;width:244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qS0wQAAANsAAAAPAAAAZHJzL2Rvd25yZXYueG1sRE9Ni8Iw&#10;EL0v+B/CCN7W1E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GoCpLTBAAAA2wAAAA8AAAAA&#10;AAAAAAAAAAAABwIAAGRycy9kb3ducmV2LnhtbFBLBQYAAAAAAwADALcAAAD1AgAAAAA=&#10;" filled="f" stroked="f">
                  <v:textbox inset="0,0,0,0">
                    <w:txbxContent>
                      <w:p w14:paraId="67759EB8" w14:textId="77777777" w:rsidR="00072878" w:rsidRDefault="00000000">
                        <w:pPr>
                          <w:spacing w:line="180" w:lineRule="exact"/>
                          <w:rPr>
                            <w:rFonts w:ascii="Calibri"/>
                            <w:sz w:val="18"/>
                          </w:rPr>
                        </w:pPr>
                        <w:r>
                          <w:rPr>
                            <w:rFonts w:ascii="Calibri"/>
                            <w:color w:val="404040"/>
                            <w:spacing w:val="-4"/>
                            <w:sz w:val="18"/>
                          </w:rPr>
                          <w:t>2026</w:t>
                        </w:r>
                      </w:p>
                    </w:txbxContent>
                  </v:textbox>
                </v:shape>
                <v:shape id="Textbox 15" o:spid="_x0000_s1036" type="#_x0000_t202" style="position:absolute;left:41745;top:14218;width:24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gEvwQAAANsAAAAPAAAAZHJzL2Rvd25yZXYueG1sRE9Ni8Iw&#10;EL0v+B/CCN7W1AVl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AVOAS/BAAAA2wAAAA8AAAAA&#10;AAAAAAAAAAAABwIAAGRycy9kb3ducmV2LnhtbFBLBQYAAAAAAwADALcAAAD1AgAAAAA=&#10;" filled="f" stroked="f">
                  <v:textbox inset="0,0,0,0">
                    <w:txbxContent>
                      <w:p w14:paraId="711E98B8" w14:textId="77777777" w:rsidR="00072878" w:rsidRDefault="00000000">
                        <w:pPr>
                          <w:spacing w:line="180" w:lineRule="exact"/>
                          <w:rPr>
                            <w:rFonts w:ascii="Calibri"/>
                            <w:sz w:val="18"/>
                          </w:rPr>
                        </w:pPr>
                        <w:r>
                          <w:rPr>
                            <w:rFonts w:ascii="Calibri"/>
                            <w:color w:val="404040"/>
                            <w:spacing w:val="-4"/>
                            <w:sz w:val="18"/>
                          </w:rPr>
                          <w:t>2027</w:t>
                        </w:r>
                      </w:p>
                    </w:txbxContent>
                  </v:textbox>
                </v:shape>
                <w10:anchorlock/>
              </v:group>
            </w:pict>
          </mc:Fallback>
        </mc:AlternateContent>
      </w:r>
    </w:p>
    <w:p w14:paraId="3B9A8D71" w14:textId="77777777" w:rsidR="00072878" w:rsidRDefault="00000000">
      <w:pPr>
        <w:pStyle w:val="a3"/>
        <w:spacing w:before="89"/>
        <w:rPr>
          <w:rFonts w:ascii="Times New Roman"/>
          <w:sz w:val="20"/>
        </w:rPr>
      </w:pPr>
      <w:r>
        <w:rPr>
          <w:noProof/>
        </w:rPr>
        <mc:AlternateContent>
          <mc:Choice Requires="wpg">
            <w:drawing>
              <wp:anchor distT="0" distB="0" distL="0" distR="0" simplePos="0" relativeHeight="251670016" behindDoc="1" locked="0" layoutInCell="1" allowOverlap="1" wp14:anchorId="71A0E818" wp14:editId="44F4CF03">
                <wp:simplePos x="0" y="0"/>
                <wp:positionH relativeFrom="page">
                  <wp:posOffset>1562798</wp:posOffset>
                </wp:positionH>
                <wp:positionV relativeFrom="paragraph">
                  <wp:posOffset>218376</wp:posOffset>
                </wp:positionV>
                <wp:extent cx="4926965" cy="1645285"/>
                <wp:effectExtent l="0" t="0" r="0" b="0"/>
                <wp:wrapTopAndBottom/>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26965" cy="1645285"/>
                          <a:chOff x="0" y="0"/>
                          <a:chExt cx="4926965" cy="1645285"/>
                        </a:xfrm>
                      </wpg:grpSpPr>
                      <pic:pic xmlns:pic="http://schemas.openxmlformats.org/drawingml/2006/picture">
                        <pic:nvPicPr>
                          <pic:cNvPr id="17" name="Image 17"/>
                          <pic:cNvPicPr/>
                        </pic:nvPicPr>
                        <pic:blipFill>
                          <a:blip r:embed="rId13" cstate="print"/>
                          <a:stretch>
                            <a:fillRect/>
                          </a:stretch>
                        </pic:blipFill>
                        <pic:spPr>
                          <a:xfrm>
                            <a:off x="4762" y="4762"/>
                            <a:ext cx="4917186" cy="1635252"/>
                          </a:xfrm>
                          <a:prstGeom prst="rect">
                            <a:avLst/>
                          </a:prstGeom>
                        </pic:spPr>
                      </pic:pic>
                      <pic:pic xmlns:pic="http://schemas.openxmlformats.org/drawingml/2006/picture">
                        <pic:nvPicPr>
                          <pic:cNvPr id="18" name="Image 18"/>
                          <pic:cNvPicPr/>
                        </pic:nvPicPr>
                        <pic:blipFill>
                          <a:blip r:embed="rId14" cstate="print"/>
                          <a:stretch>
                            <a:fillRect/>
                          </a:stretch>
                        </pic:blipFill>
                        <pic:spPr>
                          <a:xfrm>
                            <a:off x="523557" y="536638"/>
                            <a:ext cx="4257294" cy="806957"/>
                          </a:xfrm>
                          <a:prstGeom prst="rect">
                            <a:avLst/>
                          </a:prstGeom>
                        </pic:spPr>
                      </pic:pic>
                      <wps:wsp>
                        <wps:cNvPr id="19" name="Graphic 19"/>
                        <wps:cNvSpPr/>
                        <wps:spPr>
                          <a:xfrm>
                            <a:off x="4762" y="4762"/>
                            <a:ext cx="4917440" cy="1635760"/>
                          </a:xfrm>
                          <a:custGeom>
                            <a:avLst/>
                            <a:gdLst/>
                            <a:ahLst/>
                            <a:cxnLst/>
                            <a:rect l="l" t="t" r="r" b="b"/>
                            <a:pathLst>
                              <a:path w="4917440" h="1635760">
                                <a:moveTo>
                                  <a:pt x="0" y="1635252"/>
                                </a:moveTo>
                                <a:lnTo>
                                  <a:pt x="4917186" y="1635252"/>
                                </a:lnTo>
                                <a:lnTo>
                                  <a:pt x="4917186" y="0"/>
                                </a:lnTo>
                                <a:lnTo>
                                  <a:pt x="0" y="0"/>
                                </a:lnTo>
                                <a:lnTo>
                                  <a:pt x="0" y="1635252"/>
                                </a:lnTo>
                                <a:close/>
                              </a:path>
                            </a:pathLst>
                          </a:custGeom>
                          <a:ln w="9525">
                            <a:solidFill>
                              <a:srgbClr val="BEBEBE"/>
                            </a:solidFill>
                            <a:prstDash val="solid"/>
                          </a:ln>
                        </wps:spPr>
                        <wps:bodyPr wrap="square" lIns="0" tIns="0" rIns="0" bIns="0" rtlCol="0">
                          <a:prstTxWarp prst="textNoShape">
                            <a:avLst/>
                          </a:prstTxWarp>
                          <a:noAutofit/>
                        </wps:bodyPr>
                      </wps:wsp>
                      <wps:wsp>
                        <wps:cNvPr id="20" name="Textbox 20"/>
                        <wps:cNvSpPr txBox="1"/>
                        <wps:spPr>
                          <a:xfrm>
                            <a:off x="1048702" y="147256"/>
                            <a:ext cx="2840990" cy="228600"/>
                          </a:xfrm>
                          <a:prstGeom prst="rect">
                            <a:avLst/>
                          </a:prstGeom>
                        </wps:spPr>
                        <wps:txbx>
                          <w:txbxContent>
                            <w:p w14:paraId="4C37AFFD" w14:textId="77777777" w:rsidR="00072878" w:rsidRDefault="00000000">
                              <w:pPr>
                                <w:spacing w:line="360" w:lineRule="exact"/>
                                <w:rPr>
                                  <w:rFonts w:ascii="Calibri" w:hAnsi="Calibri"/>
                                  <w:b/>
                                  <w:sz w:val="36"/>
                                </w:rPr>
                              </w:pPr>
                              <w:r>
                                <w:rPr>
                                  <w:rFonts w:ascii="Calibri" w:hAnsi="Calibri"/>
                                  <w:b/>
                                  <w:color w:val="404040"/>
                                  <w:sz w:val="36"/>
                                </w:rPr>
                                <w:t>Котельно-печное</w:t>
                              </w:r>
                              <w:r>
                                <w:rPr>
                                  <w:rFonts w:ascii="Calibri" w:hAnsi="Calibri"/>
                                  <w:b/>
                                  <w:color w:val="404040"/>
                                  <w:spacing w:val="-15"/>
                                  <w:sz w:val="36"/>
                                </w:rPr>
                                <w:t xml:space="preserve"> </w:t>
                              </w:r>
                              <w:r>
                                <w:rPr>
                                  <w:rFonts w:ascii="Calibri" w:hAnsi="Calibri"/>
                                  <w:b/>
                                  <w:color w:val="404040"/>
                                  <w:sz w:val="36"/>
                                </w:rPr>
                                <w:t>топливо,</w:t>
                              </w:r>
                              <w:r>
                                <w:rPr>
                                  <w:rFonts w:ascii="Calibri" w:hAnsi="Calibri"/>
                                  <w:b/>
                                  <w:color w:val="404040"/>
                                  <w:spacing w:val="-13"/>
                                  <w:sz w:val="36"/>
                                </w:rPr>
                                <w:t xml:space="preserve"> </w:t>
                              </w:r>
                              <w:r>
                                <w:rPr>
                                  <w:rFonts w:ascii="Calibri" w:hAnsi="Calibri"/>
                                  <w:b/>
                                  <w:color w:val="404040"/>
                                  <w:spacing w:val="-5"/>
                                  <w:sz w:val="36"/>
                                </w:rPr>
                                <w:t>т.</w:t>
                              </w:r>
                            </w:p>
                          </w:txbxContent>
                        </wps:txbx>
                        <wps:bodyPr wrap="square" lIns="0" tIns="0" rIns="0" bIns="0" rtlCol="0">
                          <a:noAutofit/>
                        </wps:bodyPr>
                      </wps:wsp>
                      <wps:wsp>
                        <wps:cNvPr id="21" name="Textbox 21"/>
                        <wps:cNvSpPr txBox="1"/>
                        <wps:spPr>
                          <a:xfrm>
                            <a:off x="223431" y="507047"/>
                            <a:ext cx="215900" cy="890269"/>
                          </a:xfrm>
                          <a:prstGeom prst="rect">
                            <a:avLst/>
                          </a:prstGeom>
                        </wps:spPr>
                        <wps:txbx>
                          <w:txbxContent>
                            <w:p w14:paraId="09A03F20" w14:textId="77777777" w:rsidR="00072878" w:rsidRDefault="00000000">
                              <w:pPr>
                                <w:spacing w:line="183" w:lineRule="exact"/>
                                <w:rPr>
                                  <w:rFonts w:ascii="Calibri"/>
                                  <w:sz w:val="18"/>
                                </w:rPr>
                              </w:pPr>
                              <w:r>
                                <w:rPr>
                                  <w:rFonts w:ascii="Calibri"/>
                                  <w:color w:val="404040"/>
                                  <w:spacing w:val="-4"/>
                                  <w:sz w:val="18"/>
                                </w:rPr>
                                <w:t>2,00</w:t>
                              </w:r>
                            </w:p>
                            <w:p w14:paraId="63A263D2" w14:textId="77777777" w:rsidR="00072878" w:rsidRDefault="00000000">
                              <w:pPr>
                                <w:spacing w:before="85"/>
                                <w:rPr>
                                  <w:rFonts w:ascii="Calibri"/>
                                  <w:sz w:val="18"/>
                                </w:rPr>
                              </w:pPr>
                              <w:r>
                                <w:rPr>
                                  <w:rFonts w:ascii="Calibri"/>
                                  <w:color w:val="404040"/>
                                  <w:spacing w:val="-4"/>
                                  <w:sz w:val="18"/>
                                </w:rPr>
                                <w:t>1,98</w:t>
                              </w:r>
                            </w:p>
                            <w:p w14:paraId="67DC6E24" w14:textId="77777777" w:rsidR="00072878" w:rsidRDefault="00000000">
                              <w:pPr>
                                <w:spacing w:before="86"/>
                                <w:rPr>
                                  <w:rFonts w:ascii="Calibri"/>
                                  <w:sz w:val="18"/>
                                </w:rPr>
                              </w:pPr>
                              <w:r>
                                <w:rPr>
                                  <w:rFonts w:ascii="Calibri"/>
                                  <w:color w:val="404040"/>
                                  <w:spacing w:val="-4"/>
                                  <w:sz w:val="18"/>
                                </w:rPr>
                                <w:t>1,96</w:t>
                              </w:r>
                            </w:p>
                            <w:p w14:paraId="0E7A48C7" w14:textId="77777777" w:rsidR="00072878" w:rsidRDefault="00000000">
                              <w:pPr>
                                <w:spacing w:before="85"/>
                                <w:rPr>
                                  <w:rFonts w:ascii="Calibri"/>
                                  <w:sz w:val="18"/>
                                </w:rPr>
                              </w:pPr>
                              <w:r>
                                <w:rPr>
                                  <w:rFonts w:ascii="Calibri"/>
                                  <w:color w:val="404040"/>
                                  <w:spacing w:val="-4"/>
                                  <w:sz w:val="18"/>
                                </w:rPr>
                                <w:t>1,94</w:t>
                              </w:r>
                            </w:p>
                            <w:p w14:paraId="0446AAC7" w14:textId="77777777" w:rsidR="00072878" w:rsidRDefault="00000000">
                              <w:pPr>
                                <w:spacing w:before="86" w:line="216" w:lineRule="exact"/>
                                <w:rPr>
                                  <w:rFonts w:ascii="Calibri"/>
                                  <w:sz w:val="18"/>
                                </w:rPr>
                              </w:pPr>
                              <w:r>
                                <w:rPr>
                                  <w:rFonts w:ascii="Calibri"/>
                                  <w:color w:val="404040"/>
                                  <w:spacing w:val="-4"/>
                                  <w:sz w:val="18"/>
                                </w:rPr>
                                <w:t>1,92</w:t>
                              </w:r>
                            </w:p>
                          </w:txbxContent>
                        </wps:txbx>
                        <wps:bodyPr wrap="square" lIns="0" tIns="0" rIns="0" bIns="0" rtlCol="0">
                          <a:noAutofit/>
                        </wps:bodyPr>
                      </wps:wsp>
                      <wps:wsp>
                        <wps:cNvPr id="22" name="Textbox 22"/>
                        <wps:cNvSpPr txBox="1"/>
                        <wps:spPr>
                          <a:xfrm>
                            <a:off x="902779" y="1425638"/>
                            <a:ext cx="245745" cy="114300"/>
                          </a:xfrm>
                          <a:prstGeom prst="rect">
                            <a:avLst/>
                          </a:prstGeom>
                        </wps:spPr>
                        <wps:txbx>
                          <w:txbxContent>
                            <w:p w14:paraId="2397E1ED" w14:textId="77777777" w:rsidR="00072878" w:rsidRDefault="00000000">
                              <w:pPr>
                                <w:spacing w:line="180" w:lineRule="exact"/>
                                <w:rPr>
                                  <w:rFonts w:ascii="Calibri"/>
                                  <w:sz w:val="18"/>
                                </w:rPr>
                              </w:pPr>
                              <w:r>
                                <w:rPr>
                                  <w:rFonts w:ascii="Calibri"/>
                                  <w:color w:val="404040"/>
                                  <w:spacing w:val="-4"/>
                                  <w:sz w:val="18"/>
                                </w:rPr>
                                <w:t>2023</w:t>
                              </w:r>
                            </w:p>
                          </w:txbxContent>
                        </wps:txbx>
                        <wps:bodyPr wrap="square" lIns="0" tIns="0" rIns="0" bIns="0" rtlCol="0">
                          <a:noAutofit/>
                        </wps:bodyPr>
                      </wps:wsp>
                      <wps:wsp>
                        <wps:cNvPr id="23" name="Textbox 23"/>
                        <wps:cNvSpPr txBox="1"/>
                        <wps:spPr>
                          <a:xfrm>
                            <a:off x="1720786" y="1425638"/>
                            <a:ext cx="244475" cy="114300"/>
                          </a:xfrm>
                          <a:prstGeom prst="rect">
                            <a:avLst/>
                          </a:prstGeom>
                        </wps:spPr>
                        <wps:txbx>
                          <w:txbxContent>
                            <w:p w14:paraId="17F0C8C6" w14:textId="77777777" w:rsidR="00072878" w:rsidRDefault="00000000">
                              <w:pPr>
                                <w:spacing w:line="180" w:lineRule="exact"/>
                                <w:rPr>
                                  <w:rFonts w:ascii="Calibri"/>
                                  <w:sz w:val="18"/>
                                </w:rPr>
                              </w:pPr>
                              <w:r>
                                <w:rPr>
                                  <w:rFonts w:ascii="Calibri"/>
                                  <w:color w:val="404040"/>
                                  <w:spacing w:val="-4"/>
                                  <w:sz w:val="18"/>
                                </w:rPr>
                                <w:t>2024</w:t>
                              </w:r>
                            </w:p>
                          </w:txbxContent>
                        </wps:txbx>
                        <wps:bodyPr wrap="square" lIns="0" tIns="0" rIns="0" bIns="0" rtlCol="0">
                          <a:noAutofit/>
                        </wps:bodyPr>
                      </wps:wsp>
                      <wps:wsp>
                        <wps:cNvPr id="24" name="Textbox 24"/>
                        <wps:cNvSpPr txBox="1"/>
                        <wps:spPr>
                          <a:xfrm>
                            <a:off x="2538539" y="1425638"/>
                            <a:ext cx="244475" cy="114300"/>
                          </a:xfrm>
                          <a:prstGeom prst="rect">
                            <a:avLst/>
                          </a:prstGeom>
                        </wps:spPr>
                        <wps:txbx>
                          <w:txbxContent>
                            <w:p w14:paraId="0C050A4F" w14:textId="77777777" w:rsidR="00072878" w:rsidRDefault="00000000">
                              <w:pPr>
                                <w:spacing w:line="180" w:lineRule="exact"/>
                                <w:rPr>
                                  <w:rFonts w:ascii="Calibri"/>
                                  <w:sz w:val="18"/>
                                </w:rPr>
                              </w:pPr>
                              <w:r>
                                <w:rPr>
                                  <w:rFonts w:ascii="Calibri"/>
                                  <w:color w:val="404040"/>
                                  <w:spacing w:val="-4"/>
                                  <w:sz w:val="18"/>
                                </w:rPr>
                                <w:t>2025</w:t>
                              </w:r>
                            </w:p>
                          </w:txbxContent>
                        </wps:txbx>
                        <wps:bodyPr wrap="square" lIns="0" tIns="0" rIns="0" bIns="0" rtlCol="0">
                          <a:noAutofit/>
                        </wps:bodyPr>
                      </wps:wsp>
                      <wps:wsp>
                        <wps:cNvPr id="25" name="Textbox 25"/>
                        <wps:cNvSpPr txBox="1"/>
                        <wps:spPr>
                          <a:xfrm>
                            <a:off x="3356673" y="1425638"/>
                            <a:ext cx="244475" cy="114300"/>
                          </a:xfrm>
                          <a:prstGeom prst="rect">
                            <a:avLst/>
                          </a:prstGeom>
                        </wps:spPr>
                        <wps:txbx>
                          <w:txbxContent>
                            <w:p w14:paraId="37155D68" w14:textId="77777777" w:rsidR="00072878" w:rsidRDefault="00000000">
                              <w:pPr>
                                <w:spacing w:line="180" w:lineRule="exact"/>
                                <w:rPr>
                                  <w:rFonts w:ascii="Calibri"/>
                                  <w:sz w:val="18"/>
                                </w:rPr>
                              </w:pPr>
                              <w:r>
                                <w:rPr>
                                  <w:rFonts w:ascii="Calibri"/>
                                  <w:color w:val="404040"/>
                                  <w:spacing w:val="-4"/>
                                  <w:sz w:val="18"/>
                                </w:rPr>
                                <w:t>2026</w:t>
                              </w:r>
                            </w:p>
                          </w:txbxContent>
                        </wps:txbx>
                        <wps:bodyPr wrap="square" lIns="0" tIns="0" rIns="0" bIns="0" rtlCol="0">
                          <a:noAutofit/>
                        </wps:bodyPr>
                      </wps:wsp>
                      <wps:wsp>
                        <wps:cNvPr id="26" name="Textbox 26"/>
                        <wps:cNvSpPr txBox="1"/>
                        <wps:spPr>
                          <a:xfrm>
                            <a:off x="4174426" y="1425638"/>
                            <a:ext cx="244475" cy="114300"/>
                          </a:xfrm>
                          <a:prstGeom prst="rect">
                            <a:avLst/>
                          </a:prstGeom>
                        </wps:spPr>
                        <wps:txbx>
                          <w:txbxContent>
                            <w:p w14:paraId="1484A765" w14:textId="77777777" w:rsidR="00072878" w:rsidRDefault="00000000">
                              <w:pPr>
                                <w:spacing w:line="180" w:lineRule="exact"/>
                                <w:rPr>
                                  <w:rFonts w:ascii="Calibri"/>
                                  <w:sz w:val="18"/>
                                </w:rPr>
                              </w:pPr>
                              <w:r>
                                <w:rPr>
                                  <w:rFonts w:ascii="Calibri"/>
                                  <w:color w:val="404040"/>
                                  <w:spacing w:val="-4"/>
                                  <w:sz w:val="18"/>
                                </w:rPr>
                                <w:t>2027</w:t>
                              </w:r>
                            </w:p>
                          </w:txbxContent>
                        </wps:txbx>
                        <wps:bodyPr wrap="square" lIns="0" tIns="0" rIns="0" bIns="0" rtlCol="0">
                          <a:noAutofit/>
                        </wps:bodyPr>
                      </wps:wsp>
                    </wpg:wgp>
                  </a:graphicData>
                </a:graphic>
              </wp:anchor>
            </w:drawing>
          </mc:Choice>
          <mc:Fallback>
            <w:pict>
              <v:group w14:anchorId="71A0E818" id="Group 16" o:spid="_x0000_s1037" style="position:absolute;margin-left:123.05pt;margin-top:17.2pt;width:387.95pt;height:129.55pt;z-index:-251646464;mso-wrap-distance-left:0;mso-wrap-distance-right:0;mso-position-horizontal-relative:page;mso-position-vertical-relative:text" coordsize="49269,164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">
                <v:shape id="Image 17" o:spid="_x0000_s1038" type="#_x0000_t75" style="position:absolute;left:47;top:47;width:49172;height:16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">
                  <v:imagedata r:id="rId15" o:title=""/>
                </v:shape>
                <v:shape id="Image 18" o:spid="_x0000_s1039" type="#_x0000_t75" style="position:absolute;left:5235;top:5366;width:42573;height:8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">
                  <v:imagedata r:id="rId16" o:title=""/>
                </v:shape>
                <v:shape id="Graphic 19" o:spid="_x0000_s1040" style="position:absolute;left:47;top:47;width:49175;height:16358;visibility:visible;mso-wrap-style:square;v-text-anchor:top" coordsize="4917440,163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" path="m,1635252r4917186,l4917186,,,,,1635252xe" filled="f" strokecolor="#bebebe">
                  <v:path arrowok="t"/>
                </v:shape>
                <v:shape id="Textbox 20" o:spid="_x0000_s1041" type="#_x0000_t202" style="position:absolute;left:10487;top:1472;width:28409;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" filled="f" stroked="f">
                  <v:textbox inset="0,0,0,0">
                    <w:txbxContent>
                      <w:p w14:paraId="4C37AFFD" w14:textId="77777777" w:rsidR="00072878" w:rsidRDefault="00000000">
                        <w:pPr>
                          <w:spacing w:line="360" w:lineRule="exact"/>
                          <w:rPr>
                            <w:rFonts w:ascii="Calibri" w:hAnsi="Calibri"/>
                            <w:b/>
                            <w:sz w:val="36"/>
                          </w:rPr>
                        </w:pPr>
                        <w:r>
                          <w:rPr>
                            <w:rFonts w:ascii="Calibri" w:hAnsi="Calibri"/>
                            <w:b/>
                            <w:color w:val="404040"/>
                            <w:sz w:val="36"/>
                          </w:rPr>
                          <w:t>Котельно-печное</w:t>
                        </w:r>
                        <w:r>
                          <w:rPr>
                            <w:rFonts w:ascii="Calibri" w:hAnsi="Calibri"/>
                            <w:b/>
                            <w:color w:val="404040"/>
                            <w:spacing w:val="-15"/>
                            <w:sz w:val="36"/>
                          </w:rPr>
                          <w:t xml:space="preserve"> </w:t>
                        </w:r>
                        <w:r>
                          <w:rPr>
                            <w:rFonts w:ascii="Calibri" w:hAnsi="Calibri"/>
                            <w:b/>
                            <w:color w:val="404040"/>
                            <w:sz w:val="36"/>
                          </w:rPr>
                          <w:t>топливо,</w:t>
                        </w:r>
                        <w:r>
                          <w:rPr>
                            <w:rFonts w:ascii="Calibri" w:hAnsi="Calibri"/>
                            <w:b/>
                            <w:color w:val="404040"/>
                            <w:spacing w:val="-13"/>
                            <w:sz w:val="36"/>
                          </w:rPr>
                          <w:t xml:space="preserve"> </w:t>
                        </w:r>
                        <w:r>
                          <w:rPr>
                            <w:rFonts w:ascii="Calibri" w:hAnsi="Calibri"/>
                            <w:b/>
                            <w:color w:val="404040"/>
                            <w:spacing w:val="-5"/>
                            <w:sz w:val="36"/>
                          </w:rPr>
                          <w:t>т.</w:t>
                        </w:r>
                      </w:p>
                    </w:txbxContent>
                  </v:textbox>
                </v:shape>
                <v:shape id="Textbox 21" o:spid="_x0000_s1042" type="#_x0000_t202" style="position:absolute;left:2234;top:5070;width:2159;height:8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" filled="f" stroked="f">
                  <v:textbox inset="0,0,0,0">
                    <w:txbxContent>
                      <w:p w14:paraId="09A03F20" w14:textId="77777777" w:rsidR="00072878" w:rsidRDefault="00000000">
                        <w:pPr>
                          <w:spacing w:line="183" w:lineRule="exact"/>
                          <w:rPr>
                            <w:rFonts w:ascii="Calibri"/>
                            <w:sz w:val="18"/>
                          </w:rPr>
                        </w:pPr>
                        <w:r>
                          <w:rPr>
                            <w:rFonts w:ascii="Calibri"/>
                            <w:color w:val="404040"/>
                            <w:spacing w:val="-4"/>
                            <w:sz w:val="18"/>
                          </w:rPr>
                          <w:t>2,00</w:t>
                        </w:r>
                      </w:p>
                      <w:p w14:paraId="63A263D2" w14:textId="77777777" w:rsidR="00072878" w:rsidRDefault="00000000">
                        <w:pPr>
                          <w:spacing w:before="85"/>
                          <w:rPr>
                            <w:rFonts w:ascii="Calibri"/>
                            <w:sz w:val="18"/>
                          </w:rPr>
                        </w:pPr>
                        <w:r>
                          <w:rPr>
                            <w:rFonts w:ascii="Calibri"/>
                            <w:color w:val="404040"/>
                            <w:spacing w:val="-4"/>
                            <w:sz w:val="18"/>
                          </w:rPr>
                          <w:t>1,98</w:t>
                        </w:r>
                      </w:p>
                      <w:p w14:paraId="67DC6E24" w14:textId="77777777" w:rsidR="00072878" w:rsidRDefault="00000000">
                        <w:pPr>
                          <w:spacing w:before="86"/>
                          <w:rPr>
                            <w:rFonts w:ascii="Calibri"/>
                            <w:sz w:val="18"/>
                          </w:rPr>
                        </w:pPr>
                        <w:r>
                          <w:rPr>
                            <w:rFonts w:ascii="Calibri"/>
                            <w:color w:val="404040"/>
                            <w:spacing w:val="-4"/>
                            <w:sz w:val="18"/>
                          </w:rPr>
                          <w:t>1,96</w:t>
                        </w:r>
                      </w:p>
                      <w:p w14:paraId="0E7A48C7" w14:textId="77777777" w:rsidR="00072878" w:rsidRDefault="00000000">
                        <w:pPr>
                          <w:spacing w:before="85"/>
                          <w:rPr>
                            <w:rFonts w:ascii="Calibri"/>
                            <w:sz w:val="18"/>
                          </w:rPr>
                        </w:pPr>
                        <w:r>
                          <w:rPr>
                            <w:rFonts w:ascii="Calibri"/>
                            <w:color w:val="404040"/>
                            <w:spacing w:val="-4"/>
                            <w:sz w:val="18"/>
                          </w:rPr>
                          <w:t>1,94</w:t>
                        </w:r>
                      </w:p>
                      <w:p w14:paraId="0446AAC7" w14:textId="77777777" w:rsidR="00072878" w:rsidRDefault="00000000">
                        <w:pPr>
                          <w:spacing w:before="86" w:line="216" w:lineRule="exact"/>
                          <w:rPr>
                            <w:rFonts w:ascii="Calibri"/>
                            <w:sz w:val="18"/>
                          </w:rPr>
                        </w:pPr>
                        <w:r>
                          <w:rPr>
                            <w:rFonts w:ascii="Calibri"/>
                            <w:color w:val="404040"/>
                            <w:spacing w:val="-4"/>
                            <w:sz w:val="18"/>
                          </w:rPr>
                          <w:t>1,92</w:t>
                        </w:r>
                      </w:p>
                    </w:txbxContent>
                  </v:textbox>
                </v:shape>
                <v:shape id="Textbox 22" o:spid="_x0000_s1043" type="#_x0000_t202" style="position:absolute;left:9027;top:14256;width:245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" filled="f" stroked="f">
                  <v:textbox inset="0,0,0,0">
                    <w:txbxContent>
                      <w:p w14:paraId="2397E1ED" w14:textId="77777777" w:rsidR="00072878" w:rsidRDefault="00000000">
                        <w:pPr>
                          <w:spacing w:line="180" w:lineRule="exact"/>
                          <w:rPr>
                            <w:rFonts w:ascii="Calibri"/>
                            <w:sz w:val="18"/>
                          </w:rPr>
                        </w:pPr>
                        <w:r>
                          <w:rPr>
                            <w:rFonts w:ascii="Calibri"/>
                            <w:color w:val="404040"/>
                            <w:spacing w:val="-4"/>
                            <w:sz w:val="18"/>
                          </w:rPr>
                          <w:t>2023</w:t>
                        </w:r>
                      </w:p>
                    </w:txbxContent>
                  </v:textbox>
                </v:shape>
                <v:shape id="Textbox 23" o:spid="_x0000_s1044" type="#_x0000_t202" style="position:absolute;left:17207;top:14256;width:24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Z9wwAAANsAAAAPAAAAZHJzL2Rvd25yZXYueG1sRI9Ba8JA&#10;FITvQv/D8gredKOC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K4f2fcMAAADbAAAADwAA&#10;AAAAAAAAAAAAAAAHAgAAZHJzL2Rvd25yZXYueG1sUEsFBgAAAAADAAMAtwAAAPcCAAAAAA==&#10;" filled="f" stroked="f">
                  <v:textbox inset="0,0,0,0">
                    <w:txbxContent>
                      <w:p w14:paraId="17F0C8C6" w14:textId="77777777" w:rsidR="00072878" w:rsidRDefault="00000000">
                        <w:pPr>
                          <w:spacing w:line="180" w:lineRule="exact"/>
                          <w:rPr>
                            <w:rFonts w:ascii="Calibri"/>
                            <w:sz w:val="18"/>
                          </w:rPr>
                        </w:pPr>
                        <w:r>
                          <w:rPr>
                            <w:rFonts w:ascii="Calibri"/>
                            <w:color w:val="404040"/>
                            <w:spacing w:val="-4"/>
                            <w:sz w:val="18"/>
                          </w:rPr>
                          <w:t>2024</w:t>
                        </w:r>
                      </w:p>
                    </w:txbxContent>
                  </v:textbox>
                </v:shape>
                <v:shape id="Textbox 24" o:spid="_x0000_s1045" type="#_x0000_t202" style="position:absolute;left:25385;top:14256;width:24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m4JwwAAANsAAAAPAAAAZHJzL2Rvd25yZXYueG1sRI9Ba8JA&#10;FITvQv/D8gredKOI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pG5uCcMAAADbAAAADwAA&#10;AAAAAAAAAAAAAAAHAgAAZHJzL2Rvd25yZXYueG1sUEsFBgAAAAADAAMAtwAAAPcCAAAAAA==&#10;" filled="f" stroked="f">
                  <v:textbox inset="0,0,0,0">
                    <w:txbxContent>
                      <w:p w14:paraId="0C050A4F" w14:textId="77777777" w:rsidR="00072878" w:rsidRDefault="00000000">
                        <w:pPr>
                          <w:spacing w:line="180" w:lineRule="exact"/>
                          <w:rPr>
                            <w:rFonts w:ascii="Calibri"/>
                            <w:sz w:val="18"/>
                          </w:rPr>
                        </w:pPr>
                        <w:r>
                          <w:rPr>
                            <w:rFonts w:ascii="Calibri"/>
                            <w:color w:val="404040"/>
                            <w:spacing w:val="-4"/>
                            <w:sz w:val="18"/>
                          </w:rPr>
                          <w:t>2025</w:t>
                        </w:r>
                      </w:p>
                    </w:txbxContent>
                  </v:textbox>
                </v:shape>
                <v:shape id="Textbox 25" o:spid="_x0000_s1046" type="#_x0000_t202" style="position:absolute;left:33566;top:14256;width:24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suSwwAAANsAAAAPAAAAZHJzL2Rvd25yZXYueG1sRI9Ba8JA&#10;FITvQv/D8gredKOg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yyLLksMAAADbAAAADwAA&#10;AAAAAAAAAAAAAAAHAgAAZHJzL2Rvd25yZXYueG1sUEsFBgAAAAADAAMAtwAAAPcCAAAAAA==&#10;" filled="f" stroked="f">
                  <v:textbox inset="0,0,0,0">
                    <w:txbxContent>
                      <w:p w14:paraId="37155D68" w14:textId="77777777" w:rsidR="00072878" w:rsidRDefault="00000000">
                        <w:pPr>
                          <w:spacing w:line="180" w:lineRule="exact"/>
                          <w:rPr>
                            <w:rFonts w:ascii="Calibri"/>
                            <w:sz w:val="18"/>
                          </w:rPr>
                        </w:pPr>
                        <w:r>
                          <w:rPr>
                            <w:rFonts w:ascii="Calibri"/>
                            <w:color w:val="404040"/>
                            <w:spacing w:val="-4"/>
                            <w:sz w:val="18"/>
                          </w:rPr>
                          <w:t>2026</w:t>
                        </w:r>
                      </w:p>
                    </w:txbxContent>
                  </v:textbox>
                </v:shape>
                <v:shape id="Textbox 26" o:spid="_x0000_s1047" type="#_x0000_t202" style="position:absolute;left:41744;top:14256;width:24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" filled="f" stroked="f">
                  <v:textbox inset="0,0,0,0">
                    <w:txbxContent>
                      <w:p w14:paraId="1484A765" w14:textId="77777777" w:rsidR="00072878" w:rsidRDefault="00000000">
                        <w:pPr>
                          <w:spacing w:line="180" w:lineRule="exact"/>
                          <w:rPr>
                            <w:rFonts w:ascii="Calibri"/>
                            <w:sz w:val="18"/>
                          </w:rPr>
                        </w:pPr>
                        <w:r>
                          <w:rPr>
                            <w:rFonts w:ascii="Calibri"/>
                            <w:color w:val="404040"/>
                            <w:spacing w:val="-4"/>
                            <w:sz w:val="18"/>
                          </w:rPr>
                          <w:t>2027</w:t>
                        </w:r>
                      </w:p>
                    </w:txbxContent>
                  </v:textbox>
                </v:shape>
                <w10:wrap type="topAndBottom" anchorx="page"/>
              </v:group>
            </w:pict>
          </mc:Fallback>
        </mc:AlternateContent>
      </w:r>
      <w:r>
        <w:rPr>
          <w:noProof/>
        </w:rPr>
        <mc:AlternateContent>
          <mc:Choice Requires="wpg">
            <w:drawing>
              <wp:anchor distT="0" distB="0" distL="0" distR="0" simplePos="0" relativeHeight="251671040" behindDoc="1" locked="0" layoutInCell="1" allowOverlap="1" wp14:anchorId="7EB68E50" wp14:editId="3C7E864E">
                <wp:simplePos x="0" y="0"/>
                <wp:positionH relativeFrom="page">
                  <wp:posOffset>1564322</wp:posOffset>
                </wp:positionH>
                <wp:positionV relativeFrom="paragraph">
                  <wp:posOffset>2116264</wp:posOffset>
                </wp:positionV>
                <wp:extent cx="4911725" cy="1684020"/>
                <wp:effectExtent l="0" t="0" r="0" b="0"/>
                <wp:wrapTopAndBottom/>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11725" cy="1684020"/>
                          <a:chOff x="0" y="0"/>
                          <a:chExt cx="4911725" cy="1684020"/>
                        </a:xfrm>
                      </wpg:grpSpPr>
                      <pic:pic xmlns:pic="http://schemas.openxmlformats.org/drawingml/2006/picture">
                        <pic:nvPicPr>
                          <pic:cNvPr id="28" name="Image 28"/>
                          <pic:cNvPicPr/>
                        </pic:nvPicPr>
                        <pic:blipFill>
                          <a:blip r:embed="rId17" cstate="print"/>
                          <a:stretch>
                            <a:fillRect/>
                          </a:stretch>
                        </pic:blipFill>
                        <pic:spPr>
                          <a:xfrm>
                            <a:off x="4762" y="4762"/>
                            <a:ext cx="4901946" cy="1673987"/>
                          </a:xfrm>
                          <a:prstGeom prst="rect">
                            <a:avLst/>
                          </a:prstGeom>
                        </pic:spPr>
                      </pic:pic>
                      <pic:pic xmlns:pic="http://schemas.openxmlformats.org/drawingml/2006/picture">
                        <pic:nvPicPr>
                          <pic:cNvPr id="29" name="Image 29"/>
                          <pic:cNvPicPr/>
                        </pic:nvPicPr>
                        <pic:blipFill>
                          <a:blip r:embed="rId18" cstate="print"/>
                          <a:stretch>
                            <a:fillRect/>
                          </a:stretch>
                        </pic:blipFill>
                        <pic:spPr>
                          <a:xfrm>
                            <a:off x="581469" y="537641"/>
                            <a:ext cx="4184141" cy="845070"/>
                          </a:xfrm>
                          <a:prstGeom prst="rect">
                            <a:avLst/>
                          </a:prstGeom>
                        </pic:spPr>
                      </pic:pic>
                      <wps:wsp>
                        <wps:cNvPr id="30" name="Graphic 30"/>
                        <wps:cNvSpPr/>
                        <wps:spPr>
                          <a:xfrm>
                            <a:off x="4762" y="4762"/>
                            <a:ext cx="4902200" cy="1674495"/>
                          </a:xfrm>
                          <a:custGeom>
                            <a:avLst/>
                            <a:gdLst/>
                            <a:ahLst/>
                            <a:cxnLst/>
                            <a:rect l="l" t="t" r="r" b="b"/>
                            <a:pathLst>
                              <a:path w="4902200" h="1674495">
                                <a:moveTo>
                                  <a:pt x="0" y="1673987"/>
                                </a:moveTo>
                                <a:lnTo>
                                  <a:pt x="4901946" y="1673987"/>
                                </a:lnTo>
                                <a:lnTo>
                                  <a:pt x="4901946" y="0"/>
                                </a:lnTo>
                                <a:lnTo>
                                  <a:pt x="0" y="0"/>
                                </a:lnTo>
                                <a:lnTo>
                                  <a:pt x="0" y="1673987"/>
                                </a:lnTo>
                                <a:close/>
                              </a:path>
                            </a:pathLst>
                          </a:custGeom>
                          <a:ln w="9525">
                            <a:solidFill>
                              <a:srgbClr val="BEBEBE"/>
                            </a:solidFill>
                            <a:prstDash val="solid"/>
                          </a:ln>
                        </wps:spPr>
                        <wps:bodyPr wrap="square" lIns="0" tIns="0" rIns="0" bIns="0" rtlCol="0">
                          <a:prstTxWarp prst="textNoShape">
                            <a:avLst/>
                          </a:prstTxWarp>
                          <a:noAutofit/>
                        </wps:bodyPr>
                      </wps:wsp>
                      <wps:wsp>
                        <wps:cNvPr id="31" name="Textbox 31"/>
                        <wps:cNvSpPr txBox="1"/>
                        <wps:spPr>
                          <a:xfrm>
                            <a:off x="4168076" y="1464119"/>
                            <a:ext cx="244475" cy="114300"/>
                          </a:xfrm>
                          <a:prstGeom prst="rect">
                            <a:avLst/>
                          </a:prstGeom>
                        </wps:spPr>
                        <wps:txbx>
                          <w:txbxContent>
                            <w:p w14:paraId="3BE46F18" w14:textId="77777777" w:rsidR="00072878" w:rsidRDefault="00000000">
                              <w:pPr>
                                <w:spacing w:line="180" w:lineRule="exact"/>
                                <w:rPr>
                                  <w:rFonts w:ascii="Calibri"/>
                                  <w:sz w:val="18"/>
                                </w:rPr>
                              </w:pPr>
                              <w:r>
                                <w:rPr>
                                  <w:rFonts w:ascii="Calibri"/>
                                  <w:color w:val="404040"/>
                                  <w:spacing w:val="-4"/>
                                  <w:sz w:val="18"/>
                                </w:rPr>
                                <w:t>2027</w:t>
                              </w:r>
                            </w:p>
                          </w:txbxContent>
                        </wps:txbx>
                        <wps:bodyPr wrap="square" lIns="0" tIns="0" rIns="0" bIns="0" rtlCol="0">
                          <a:noAutofit/>
                        </wps:bodyPr>
                      </wps:wsp>
                      <wps:wsp>
                        <wps:cNvPr id="32" name="Textbox 32"/>
                        <wps:cNvSpPr txBox="1"/>
                        <wps:spPr>
                          <a:xfrm>
                            <a:off x="3363658" y="1464119"/>
                            <a:ext cx="244475" cy="114300"/>
                          </a:xfrm>
                          <a:prstGeom prst="rect">
                            <a:avLst/>
                          </a:prstGeom>
                        </wps:spPr>
                        <wps:txbx>
                          <w:txbxContent>
                            <w:p w14:paraId="5C9E0468" w14:textId="77777777" w:rsidR="00072878" w:rsidRDefault="00000000">
                              <w:pPr>
                                <w:spacing w:line="180" w:lineRule="exact"/>
                                <w:rPr>
                                  <w:rFonts w:ascii="Calibri"/>
                                  <w:sz w:val="18"/>
                                </w:rPr>
                              </w:pPr>
                              <w:r>
                                <w:rPr>
                                  <w:rFonts w:ascii="Calibri"/>
                                  <w:color w:val="404040"/>
                                  <w:spacing w:val="-4"/>
                                  <w:sz w:val="18"/>
                                </w:rPr>
                                <w:t>2026</w:t>
                              </w:r>
                            </w:p>
                          </w:txbxContent>
                        </wps:txbx>
                        <wps:bodyPr wrap="square" lIns="0" tIns="0" rIns="0" bIns="0" rtlCol="0">
                          <a:noAutofit/>
                        </wps:bodyPr>
                      </wps:wsp>
                      <wps:wsp>
                        <wps:cNvPr id="33" name="Textbox 33"/>
                        <wps:cNvSpPr txBox="1"/>
                        <wps:spPr>
                          <a:xfrm>
                            <a:off x="2558986" y="1464119"/>
                            <a:ext cx="245745" cy="114300"/>
                          </a:xfrm>
                          <a:prstGeom prst="rect">
                            <a:avLst/>
                          </a:prstGeom>
                        </wps:spPr>
                        <wps:txbx>
                          <w:txbxContent>
                            <w:p w14:paraId="0C67E060" w14:textId="77777777" w:rsidR="00072878" w:rsidRDefault="00000000">
                              <w:pPr>
                                <w:spacing w:line="180" w:lineRule="exact"/>
                                <w:rPr>
                                  <w:rFonts w:ascii="Calibri"/>
                                  <w:sz w:val="18"/>
                                </w:rPr>
                              </w:pPr>
                              <w:r>
                                <w:rPr>
                                  <w:rFonts w:ascii="Calibri"/>
                                  <w:color w:val="404040"/>
                                  <w:spacing w:val="-4"/>
                                  <w:sz w:val="18"/>
                                </w:rPr>
                                <w:t>2025</w:t>
                              </w:r>
                            </w:p>
                          </w:txbxContent>
                        </wps:txbx>
                        <wps:bodyPr wrap="square" lIns="0" tIns="0" rIns="0" bIns="0" rtlCol="0">
                          <a:noAutofit/>
                        </wps:bodyPr>
                      </wps:wsp>
                      <wps:wsp>
                        <wps:cNvPr id="34" name="Textbox 34"/>
                        <wps:cNvSpPr txBox="1"/>
                        <wps:spPr>
                          <a:xfrm>
                            <a:off x="1754695" y="1464119"/>
                            <a:ext cx="244475" cy="114300"/>
                          </a:xfrm>
                          <a:prstGeom prst="rect">
                            <a:avLst/>
                          </a:prstGeom>
                        </wps:spPr>
                        <wps:txbx>
                          <w:txbxContent>
                            <w:p w14:paraId="0549E1B6" w14:textId="77777777" w:rsidR="00072878" w:rsidRDefault="00000000">
                              <w:pPr>
                                <w:spacing w:line="180" w:lineRule="exact"/>
                                <w:rPr>
                                  <w:rFonts w:ascii="Calibri"/>
                                  <w:sz w:val="18"/>
                                </w:rPr>
                              </w:pPr>
                              <w:r>
                                <w:rPr>
                                  <w:rFonts w:ascii="Calibri"/>
                                  <w:color w:val="404040"/>
                                  <w:spacing w:val="-4"/>
                                  <w:sz w:val="18"/>
                                </w:rPr>
                                <w:t>2024</w:t>
                              </w:r>
                            </w:p>
                          </w:txbxContent>
                        </wps:txbx>
                        <wps:bodyPr wrap="square" lIns="0" tIns="0" rIns="0" bIns="0" rtlCol="0">
                          <a:noAutofit/>
                        </wps:bodyPr>
                      </wps:wsp>
                      <wps:wsp>
                        <wps:cNvPr id="35" name="Textbox 35"/>
                        <wps:cNvSpPr txBox="1"/>
                        <wps:spPr>
                          <a:xfrm>
                            <a:off x="950277" y="1464119"/>
                            <a:ext cx="244475" cy="114300"/>
                          </a:xfrm>
                          <a:prstGeom prst="rect">
                            <a:avLst/>
                          </a:prstGeom>
                        </wps:spPr>
                        <wps:txbx>
                          <w:txbxContent>
                            <w:p w14:paraId="771729E6" w14:textId="77777777" w:rsidR="00072878" w:rsidRDefault="00000000">
                              <w:pPr>
                                <w:spacing w:line="180" w:lineRule="exact"/>
                                <w:rPr>
                                  <w:rFonts w:ascii="Calibri"/>
                                  <w:sz w:val="18"/>
                                </w:rPr>
                              </w:pPr>
                              <w:r>
                                <w:rPr>
                                  <w:rFonts w:ascii="Calibri"/>
                                  <w:color w:val="404040"/>
                                  <w:spacing w:val="-4"/>
                                  <w:sz w:val="18"/>
                                </w:rPr>
                                <w:t>2023</w:t>
                              </w:r>
                            </w:p>
                          </w:txbxContent>
                        </wps:txbx>
                        <wps:bodyPr wrap="square" lIns="0" tIns="0" rIns="0" bIns="0" rtlCol="0">
                          <a:noAutofit/>
                        </wps:bodyPr>
                      </wps:wsp>
                      <wps:wsp>
                        <wps:cNvPr id="36" name="Textbox 36"/>
                        <wps:cNvSpPr txBox="1"/>
                        <wps:spPr>
                          <a:xfrm>
                            <a:off x="394017" y="1321244"/>
                            <a:ext cx="48260" cy="114300"/>
                          </a:xfrm>
                          <a:prstGeom prst="rect">
                            <a:avLst/>
                          </a:prstGeom>
                        </wps:spPr>
                        <wps:txbx>
                          <w:txbxContent>
                            <w:p w14:paraId="37445EB5" w14:textId="77777777" w:rsidR="00072878" w:rsidRDefault="00000000">
                              <w:pPr>
                                <w:spacing w:line="180" w:lineRule="exact"/>
                                <w:rPr>
                                  <w:rFonts w:ascii="Calibri"/>
                                  <w:sz w:val="18"/>
                                </w:rPr>
                              </w:pPr>
                              <w:r>
                                <w:rPr>
                                  <w:rFonts w:ascii="Calibri"/>
                                  <w:color w:val="404040"/>
                                  <w:spacing w:val="-10"/>
                                  <w:sz w:val="18"/>
                                </w:rPr>
                                <w:t>-</w:t>
                              </w:r>
                            </w:p>
                          </w:txbxContent>
                        </wps:txbx>
                        <wps:bodyPr wrap="square" lIns="0" tIns="0" rIns="0" bIns="0" rtlCol="0">
                          <a:noAutofit/>
                        </wps:bodyPr>
                      </wps:wsp>
                      <wps:wsp>
                        <wps:cNvPr id="37" name="Textbox 37"/>
                        <wps:cNvSpPr txBox="1"/>
                        <wps:spPr>
                          <a:xfrm>
                            <a:off x="220383" y="914336"/>
                            <a:ext cx="273685" cy="114300"/>
                          </a:xfrm>
                          <a:prstGeom prst="rect">
                            <a:avLst/>
                          </a:prstGeom>
                        </wps:spPr>
                        <wps:txbx>
                          <w:txbxContent>
                            <w:p w14:paraId="68DAEE91" w14:textId="77777777" w:rsidR="00072878" w:rsidRDefault="00000000">
                              <w:pPr>
                                <w:spacing w:line="180" w:lineRule="exact"/>
                                <w:rPr>
                                  <w:rFonts w:ascii="Calibri"/>
                                  <w:sz w:val="18"/>
                                </w:rPr>
                              </w:pPr>
                              <w:r>
                                <w:rPr>
                                  <w:rFonts w:ascii="Calibri"/>
                                  <w:color w:val="404040"/>
                                  <w:spacing w:val="-2"/>
                                  <w:sz w:val="18"/>
                                </w:rPr>
                                <w:t>0,050</w:t>
                              </w:r>
                            </w:p>
                          </w:txbxContent>
                        </wps:txbx>
                        <wps:bodyPr wrap="square" lIns="0" tIns="0" rIns="0" bIns="0" rtlCol="0">
                          <a:noAutofit/>
                        </wps:bodyPr>
                      </wps:wsp>
                      <wps:wsp>
                        <wps:cNvPr id="38" name="Textbox 38"/>
                        <wps:cNvSpPr txBox="1"/>
                        <wps:spPr>
                          <a:xfrm>
                            <a:off x="3867213" y="545147"/>
                            <a:ext cx="273050" cy="114300"/>
                          </a:xfrm>
                          <a:prstGeom prst="rect">
                            <a:avLst/>
                          </a:prstGeom>
                        </wps:spPr>
                        <wps:txbx>
                          <w:txbxContent>
                            <w:p w14:paraId="2592DE75" w14:textId="77777777" w:rsidR="00072878" w:rsidRDefault="00000000">
                              <w:pPr>
                                <w:spacing w:line="180" w:lineRule="exact"/>
                                <w:rPr>
                                  <w:rFonts w:ascii="Calibri"/>
                                  <w:sz w:val="18"/>
                                </w:rPr>
                              </w:pPr>
                              <w:r>
                                <w:rPr>
                                  <w:rFonts w:ascii="Calibri"/>
                                  <w:color w:val="404040"/>
                                  <w:spacing w:val="-2"/>
                                  <w:sz w:val="18"/>
                                </w:rPr>
                                <w:t>0,087</w:t>
                              </w:r>
                            </w:p>
                          </w:txbxContent>
                        </wps:txbx>
                        <wps:bodyPr wrap="square" lIns="0" tIns="0" rIns="0" bIns="0" rtlCol="0">
                          <a:noAutofit/>
                        </wps:bodyPr>
                      </wps:wsp>
                      <wps:wsp>
                        <wps:cNvPr id="39" name="Textbox 39"/>
                        <wps:cNvSpPr txBox="1"/>
                        <wps:spPr>
                          <a:xfrm>
                            <a:off x="3219259" y="545147"/>
                            <a:ext cx="273050" cy="114300"/>
                          </a:xfrm>
                          <a:prstGeom prst="rect">
                            <a:avLst/>
                          </a:prstGeom>
                        </wps:spPr>
                        <wps:txbx>
                          <w:txbxContent>
                            <w:p w14:paraId="032BC017" w14:textId="77777777" w:rsidR="00072878" w:rsidRDefault="00000000">
                              <w:pPr>
                                <w:spacing w:line="180" w:lineRule="exact"/>
                                <w:rPr>
                                  <w:rFonts w:ascii="Calibri"/>
                                  <w:sz w:val="18"/>
                                </w:rPr>
                              </w:pPr>
                              <w:r>
                                <w:rPr>
                                  <w:rFonts w:ascii="Calibri"/>
                                  <w:color w:val="404040"/>
                                  <w:spacing w:val="-2"/>
                                  <w:sz w:val="18"/>
                                </w:rPr>
                                <w:t>0,087</w:t>
                              </w:r>
                            </w:p>
                          </w:txbxContent>
                        </wps:txbx>
                        <wps:bodyPr wrap="square" lIns="0" tIns="0" rIns="0" bIns="0" rtlCol="0">
                          <a:noAutofit/>
                        </wps:bodyPr>
                      </wps:wsp>
                      <wps:wsp>
                        <wps:cNvPr id="40" name="Textbox 40"/>
                        <wps:cNvSpPr txBox="1"/>
                        <wps:spPr>
                          <a:xfrm>
                            <a:off x="2571178" y="545147"/>
                            <a:ext cx="273050" cy="114300"/>
                          </a:xfrm>
                          <a:prstGeom prst="rect">
                            <a:avLst/>
                          </a:prstGeom>
                        </wps:spPr>
                        <wps:txbx>
                          <w:txbxContent>
                            <w:p w14:paraId="60DB3FF4" w14:textId="77777777" w:rsidR="00072878" w:rsidRDefault="00000000">
                              <w:pPr>
                                <w:spacing w:line="180" w:lineRule="exact"/>
                                <w:rPr>
                                  <w:rFonts w:ascii="Calibri"/>
                                  <w:sz w:val="18"/>
                                </w:rPr>
                              </w:pPr>
                              <w:r>
                                <w:rPr>
                                  <w:rFonts w:ascii="Calibri"/>
                                  <w:color w:val="404040"/>
                                  <w:spacing w:val="-2"/>
                                  <w:sz w:val="18"/>
                                </w:rPr>
                                <w:t>0,087</w:t>
                              </w:r>
                            </w:p>
                          </w:txbxContent>
                        </wps:txbx>
                        <wps:bodyPr wrap="square" lIns="0" tIns="0" rIns="0" bIns="0" rtlCol="0">
                          <a:noAutofit/>
                        </wps:bodyPr>
                      </wps:wsp>
                      <wps:wsp>
                        <wps:cNvPr id="41" name="Textbox 41"/>
                        <wps:cNvSpPr txBox="1"/>
                        <wps:spPr>
                          <a:xfrm>
                            <a:off x="1923478" y="545147"/>
                            <a:ext cx="273050" cy="114300"/>
                          </a:xfrm>
                          <a:prstGeom prst="rect">
                            <a:avLst/>
                          </a:prstGeom>
                        </wps:spPr>
                        <wps:txbx>
                          <w:txbxContent>
                            <w:p w14:paraId="4183BF29" w14:textId="77777777" w:rsidR="00072878" w:rsidRDefault="00000000">
                              <w:pPr>
                                <w:spacing w:line="180" w:lineRule="exact"/>
                                <w:rPr>
                                  <w:rFonts w:ascii="Calibri"/>
                                  <w:sz w:val="18"/>
                                </w:rPr>
                              </w:pPr>
                              <w:r>
                                <w:rPr>
                                  <w:rFonts w:ascii="Calibri"/>
                                  <w:color w:val="404040"/>
                                  <w:spacing w:val="-2"/>
                                  <w:sz w:val="18"/>
                                </w:rPr>
                                <w:t>0,087</w:t>
                              </w:r>
                            </w:p>
                          </w:txbxContent>
                        </wps:txbx>
                        <wps:bodyPr wrap="square" lIns="0" tIns="0" rIns="0" bIns="0" rtlCol="0">
                          <a:noAutofit/>
                        </wps:bodyPr>
                      </wps:wsp>
                      <wps:wsp>
                        <wps:cNvPr id="42" name="Textbox 42"/>
                        <wps:cNvSpPr txBox="1"/>
                        <wps:spPr>
                          <a:xfrm>
                            <a:off x="1275524" y="545147"/>
                            <a:ext cx="273050" cy="114300"/>
                          </a:xfrm>
                          <a:prstGeom prst="rect">
                            <a:avLst/>
                          </a:prstGeom>
                        </wps:spPr>
                        <wps:txbx>
                          <w:txbxContent>
                            <w:p w14:paraId="7631D23F" w14:textId="77777777" w:rsidR="00072878" w:rsidRDefault="00000000">
                              <w:pPr>
                                <w:spacing w:line="180" w:lineRule="exact"/>
                                <w:rPr>
                                  <w:rFonts w:ascii="Calibri"/>
                                  <w:sz w:val="18"/>
                                </w:rPr>
                              </w:pPr>
                              <w:r>
                                <w:rPr>
                                  <w:rFonts w:ascii="Calibri"/>
                                  <w:color w:val="404040"/>
                                  <w:spacing w:val="-2"/>
                                  <w:sz w:val="18"/>
                                </w:rPr>
                                <w:t>0,087</w:t>
                              </w:r>
                            </w:p>
                          </w:txbxContent>
                        </wps:txbx>
                        <wps:bodyPr wrap="square" lIns="0" tIns="0" rIns="0" bIns="0" rtlCol="0">
                          <a:noAutofit/>
                        </wps:bodyPr>
                      </wps:wsp>
                      <wps:wsp>
                        <wps:cNvPr id="43" name="Textbox 43"/>
                        <wps:cNvSpPr txBox="1"/>
                        <wps:spPr>
                          <a:xfrm>
                            <a:off x="220383" y="507682"/>
                            <a:ext cx="273685" cy="114300"/>
                          </a:xfrm>
                          <a:prstGeom prst="rect">
                            <a:avLst/>
                          </a:prstGeom>
                        </wps:spPr>
                        <wps:txbx>
                          <w:txbxContent>
                            <w:p w14:paraId="06485F98" w14:textId="77777777" w:rsidR="00072878" w:rsidRDefault="00000000">
                              <w:pPr>
                                <w:spacing w:line="180" w:lineRule="exact"/>
                                <w:rPr>
                                  <w:rFonts w:ascii="Calibri"/>
                                  <w:sz w:val="18"/>
                                </w:rPr>
                              </w:pPr>
                              <w:r>
                                <w:rPr>
                                  <w:rFonts w:ascii="Calibri"/>
                                  <w:color w:val="404040"/>
                                  <w:spacing w:val="-2"/>
                                  <w:sz w:val="18"/>
                                </w:rPr>
                                <w:t>0,100</w:t>
                              </w:r>
                            </w:p>
                          </w:txbxContent>
                        </wps:txbx>
                        <wps:bodyPr wrap="square" lIns="0" tIns="0" rIns="0" bIns="0" rtlCol="0">
                          <a:noAutofit/>
                        </wps:bodyPr>
                      </wps:wsp>
                      <wps:wsp>
                        <wps:cNvPr id="44" name="Textbox 44"/>
                        <wps:cNvSpPr txBox="1"/>
                        <wps:spPr>
                          <a:xfrm>
                            <a:off x="1784794" y="147383"/>
                            <a:ext cx="1355090" cy="228600"/>
                          </a:xfrm>
                          <a:prstGeom prst="rect">
                            <a:avLst/>
                          </a:prstGeom>
                        </wps:spPr>
                        <wps:txbx>
                          <w:txbxContent>
                            <w:p w14:paraId="79D45F0E" w14:textId="77777777" w:rsidR="00072878" w:rsidRDefault="00000000">
                              <w:pPr>
                                <w:spacing w:line="360" w:lineRule="exact"/>
                                <w:rPr>
                                  <w:rFonts w:ascii="Calibri" w:hAnsi="Calibri"/>
                                  <w:b/>
                                  <w:sz w:val="36"/>
                                </w:rPr>
                              </w:pPr>
                              <w:r>
                                <w:rPr>
                                  <w:rFonts w:ascii="Calibri" w:hAnsi="Calibri"/>
                                  <w:b/>
                                  <w:color w:val="404040"/>
                                  <w:sz w:val="36"/>
                                </w:rPr>
                                <w:t>Вода,</w:t>
                              </w:r>
                              <w:r>
                                <w:rPr>
                                  <w:rFonts w:ascii="Calibri" w:hAnsi="Calibri"/>
                                  <w:b/>
                                  <w:color w:val="404040"/>
                                  <w:spacing w:val="-8"/>
                                  <w:sz w:val="36"/>
                                </w:rPr>
                                <w:t xml:space="preserve"> </w:t>
                              </w:r>
                              <w:r>
                                <w:rPr>
                                  <w:rFonts w:ascii="Calibri" w:hAnsi="Calibri"/>
                                  <w:b/>
                                  <w:color w:val="404040"/>
                                  <w:sz w:val="36"/>
                                </w:rPr>
                                <w:t>тыс.</w:t>
                              </w:r>
                              <w:r>
                                <w:rPr>
                                  <w:rFonts w:ascii="Calibri" w:hAnsi="Calibri"/>
                                  <w:b/>
                                  <w:color w:val="404040"/>
                                  <w:spacing w:val="-6"/>
                                  <w:sz w:val="36"/>
                                </w:rPr>
                                <w:t xml:space="preserve"> </w:t>
                              </w:r>
                              <w:r>
                                <w:rPr>
                                  <w:rFonts w:ascii="Calibri" w:hAnsi="Calibri"/>
                                  <w:b/>
                                  <w:color w:val="404040"/>
                                  <w:spacing w:val="-5"/>
                                  <w:sz w:val="36"/>
                                </w:rPr>
                                <w:t>м3</w:t>
                              </w:r>
                            </w:p>
                          </w:txbxContent>
                        </wps:txbx>
                        <wps:bodyPr wrap="square" lIns="0" tIns="0" rIns="0" bIns="0" rtlCol="0">
                          <a:noAutofit/>
                        </wps:bodyPr>
                      </wps:wsp>
                    </wpg:wgp>
                  </a:graphicData>
                </a:graphic>
              </wp:anchor>
            </w:drawing>
          </mc:Choice>
          <mc:Fallback>
            <w:pict>
              <v:group w14:anchorId="7EB68E50" id="Group 27" o:spid="_x0000_s1048" style="position:absolute;margin-left:123.15pt;margin-top:166.65pt;width:386.75pt;height:132.6pt;z-index:-251645440;mso-wrap-distance-left:0;mso-wrap-distance-right:0;mso-position-horizontal-relative:page;mso-position-vertical-relative:text" coordsize="49117,16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">
                <v:shape id="Image 28" o:spid="_x0000_s1049" type="#_x0000_t75" style="position:absolute;left:47;top:47;width:49020;height:16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">
                  <v:imagedata r:id="rId19" o:title=""/>
                </v:shape>
                <v:shape id="Image 29" o:spid="_x0000_s1050" type="#_x0000_t75" style="position:absolute;left:5814;top:5376;width:41842;height:8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">
                  <v:imagedata r:id="rId20" o:title=""/>
                </v:shape>
                <v:shape id="Graphic 30" o:spid="_x0000_s1051" style="position:absolute;left:47;top:47;width:49022;height:16745;visibility:visible;mso-wrap-style:square;v-text-anchor:top" coordsize="4902200,167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" path="m,1673987r4901946,l4901946,,,,,1673987xe" filled="f" strokecolor="#bebebe">
                  <v:path arrowok="t"/>
                </v:shape>
                <v:shape id="Textbox 31" o:spid="_x0000_s1052" type="#_x0000_t202" style="position:absolute;left:41680;top:14641;width:24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v:textbox inset="0,0,0,0">
                    <w:txbxContent>
                      <w:p w14:paraId="3BE46F18" w14:textId="77777777" w:rsidR="00072878" w:rsidRDefault="00000000">
                        <w:pPr>
                          <w:spacing w:line="180" w:lineRule="exact"/>
                          <w:rPr>
                            <w:rFonts w:ascii="Calibri"/>
                            <w:sz w:val="18"/>
                          </w:rPr>
                        </w:pPr>
                        <w:r>
                          <w:rPr>
                            <w:rFonts w:ascii="Calibri"/>
                            <w:color w:val="404040"/>
                            <w:spacing w:val="-4"/>
                            <w:sz w:val="18"/>
                          </w:rPr>
                          <w:t>2027</w:t>
                        </w:r>
                      </w:p>
                    </w:txbxContent>
                  </v:textbox>
                </v:shape>
                <v:shape id="Textbox 32" o:spid="_x0000_s1053" type="#_x0000_t202" style="position:absolute;left:33636;top:14641;width:24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v:textbox inset="0,0,0,0">
                    <w:txbxContent>
                      <w:p w14:paraId="5C9E0468" w14:textId="77777777" w:rsidR="00072878" w:rsidRDefault="00000000">
                        <w:pPr>
                          <w:spacing w:line="180" w:lineRule="exact"/>
                          <w:rPr>
                            <w:rFonts w:ascii="Calibri"/>
                            <w:sz w:val="18"/>
                          </w:rPr>
                        </w:pPr>
                        <w:r>
                          <w:rPr>
                            <w:rFonts w:ascii="Calibri"/>
                            <w:color w:val="404040"/>
                            <w:spacing w:val="-4"/>
                            <w:sz w:val="18"/>
                          </w:rPr>
                          <w:t>2026</w:t>
                        </w:r>
                      </w:p>
                    </w:txbxContent>
                  </v:textbox>
                </v:shape>
                <v:shape id="Textbox 33" o:spid="_x0000_s1054" type="#_x0000_t202" style="position:absolute;left:25589;top:14641;width:245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mCgxQAAANsAAAAPAAAAZHJzL2Rvd25yZXYueG1sRI9Ba8JA&#10;FITvBf/D8oTemo0V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uXmCgxQAAANsAAAAP&#10;AAAAAAAAAAAAAAAAAAcCAABkcnMvZG93bnJldi54bWxQSwUGAAAAAAMAAwC3AAAA+QIAAAAA&#10;" filled="f" stroked="f">
                  <v:textbox inset="0,0,0,0">
                    <w:txbxContent>
                      <w:p w14:paraId="0C67E060" w14:textId="77777777" w:rsidR="00072878" w:rsidRDefault="00000000">
                        <w:pPr>
                          <w:spacing w:line="180" w:lineRule="exact"/>
                          <w:rPr>
                            <w:rFonts w:ascii="Calibri"/>
                            <w:sz w:val="18"/>
                          </w:rPr>
                        </w:pPr>
                        <w:r>
                          <w:rPr>
                            <w:rFonts w:ascii="Calibri"/>
                            <w:color w:val="404040"/>
                            <w:spacing w:val="-4"/>
                            <w:sz w:val="18"/>
                          </w:rPr>
                          <w:t>2025</w:t>
                        </w:r>
                      </w:p>
                    </w:txbxContent>
                  </v:textbox>
                </v:shape>
                <v:shape id="Textbox 34" o:spid="_x0000_s1055" type="#_x0000_t202" style="position:absolute;left:17546;top:14641;width:24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UxAAAANsAAAAPAAAAZHJzL2Rvd25yZXYueG1sRI9Ba8JA&#10;FITvBf/D8oTe6sa2iE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CG3+NTEAAAA2wAAAA8A&#10;AAAAAAAAAAAAAAAABwIAAGRycy9kb3ducmV2LnhtbFBLBQYAAAAAAwADALcAAAD4AgAAAAA=&#10;" filled="f" stroked="f">
                  <v:textbox inset="0,0,0,0">
                    <w:txbxContent>
                      <w:p w14:paraId="0549E1B6" w14:textId="77777777" w:rsidR="00072878" w:rsidRDefault="00000000">
                        <w:pPr>
                          <w:spacing w:line="180" w:lineRule="exact"/>
                          <w:rPr>
                            <w:rFonts w:ascii="Calibri"/>
                            <w:sz w:val="18"/>
                          </w:rPr>
                        </w:pPr>
                        <w:r>
                          <w:rPr>
                            <w:rFonts w:ascii="Calibri"/>
                            <w:color w:val="404040"/>
                            <w:spacing w:val="-4"/>
                            <w:sz w:val="18"/>
                          </w:rPr>
                          <w:t>2024</w:t>
                        </w:r>
                      </w:p>
                    </w:txbxContent>
                  </v:textbox>
                </v:shape>
                <v:shape id="Textbox 35" o:spid="_x0000_s1056" type="#_x0000_t202" style="position:absolute;left:9502;top:14641;width:24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1PxAAAANsAAAAPAAAAZHJzL2Rvd25yZXYueG1sRI9Ba8JA&#10;FITvBf/D8oTe6saW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E77XU/EAAAA2wAAAA8A&#10;AAAAAAAAAAAAAAAABwIAAGRycy9kb3ducmV2LnhtbFBLBQYAAAAAAwADALcAAAD4AgAAAAA=&#10;" filled="f" stroked="f">
                  <v:textbox inset="0,0,0,0">
                    <w:txbxContent>
                      <w:p w14:paraId="771729E6" w14:textId="77777777" w:rsidR="00072878" w:rsidRDefault="00000000">
                        <w:pPr>
                          <w:spacing w:line="180" w:lineRule="exact"/>
                          <w:rPr>
                            <w:rFonts w:ascii="Calibri"/>
                            <w:sz w:val="18"/>
                          </w:rPr>
                        </w:pPr>
                        <w:r>
                          <w:rPr>
                            <w:rFonts w:ascii="Calibri"/>
                            <w:color w:val="404040"/>
                            <w:spacing w:val="-4"/>
                            <w:sz w:val="18"/>
                          </w:rPr>
                          <w:t>2023</w:t>
                        </w:r>
                      </w:p>
                    </w:txbxContent>
                  </v:textbox>
                </v:shape>
                <v:shape id="Textbox 36" o:spid="_x0000_s1057" type="#_x0000_t202" style="position:absolute;left:3940;top:13212;width:48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M4xAAAANsAAAAPAAAAZHJzL2Rvd25yZXYueG1sRI9Ba8JA&#10;FITvBf/D8oTe6sYW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L4pwzjEAAAA2wAAAA8A&#10;AAAAAAAAAAAAAAAABwIAAGRycy9kb3ducmV2LnhtbFBLBQYAAAAAAwADALcAAAD4AgAAAAA=&#10;" filled="f" stroked="f">
                  <v:textbox inset="0,0,0,0">
                    <w:txbxContent>
                      <w:p w14:paraId="37445EB5" w14:textId="77777777" w:rsidR="00072878" w:rsidRDefault="00000000">
                        <w:pPr>
                          <w:spacing w:line="180" w:lineRule="exact"/>
                          <w:rPr>
                            <w:rFonts w:ascii="Calibri"/>
                            <w:sz w:val="18"/>
                          </w:rPr>
                        </w:pPr>
                        <w:r>
                          <w:rPr>
                            <w:rFonts w:ascii="Calibri"/>
                            <w:color w:val="404040"/>
                            <w:spacing w:val="-10"/>
                            <w:sz w:val="18"/>
                          </w:rPr>
                          <w:t>-</w:t>
                        </w:r>
                      </w:p>
                    </w:txbxContent>
                  </v:textbox>
                </v:shape>
                <v:shape id="Textbox 37" o:spid="_x0000_s1058" type="#_x0000_t202" style="position:absolute;left:2203;top:9143;width:273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ajxQAAANsAAAAPAAAAZHJzL2Rvd25yZXYueG1sRI9Ba8JA&#10;FITvQv/D8gredFMF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DRZWajxQAAANsAAAAP&#10;AAAAAAAAAAAAAAAAAAcCAABkcnMvZG93bnJldi54bWxQSwUGAAAAAAMAAwC3AAAA+QIAAAAA&#10;" filled="f" stroked="f">
                  <v:textbox inset="0,0,0,0">
                    <w:txbxContent>
                      <w:p w14:paraId="68DAEE91" w14:textId="77777777" w:rsidR="00072878" w:rsidRDefault="00000000">
                        <w:pPr>
                          <w:spacing w:line="180" w:lineRule="exact"/>
                          <w:rPr>
                            <w:rFonts w:ascii="Calibri"/>
                            <w:sz w:val="18"/>
                          </w:rPr>
                        </w:pPr>
                        <w:r>
                          <w:rPr>
                            <w:rFonts w:ascii="Calibri"/>
                            <w:color w:val="404040"/>
                            <w:spacing w:val="-2"/>
                            <w:sz w:val="18"/>
                          </w:rPr>
                          <w:t>0,050</w:t>
                        </w:r>
                      </w:p>
                    </w:txbxContent>
                  </v:textbox>
                </v:shape>
                <v:shape id="Textbox 38" o:spid="_x0000_s1059" type="#_x0000_t202" style="position:absolute;left:38672;top:5451;width:273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LRwAAAANsAAAAPAAAAZHJzL2Rvd25yZXYueG1sRE9Ni8Iw&#10;EL0v+B/CCN7W1B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oPry0cAAAADbAAAADwAAAAAA&#10;AAAAAAAAAAAHAgAAZHJzL2Rvd25yZXYueG1sUEsFBgAAAAADAAMAtwAAAPQCAAAAAA==&#10;" filled="f" stroked="f">
                  <v:textbox inset="0,0,0,0">
                    <w:txbxContent>
                      <w:p w14:paraId="2592DE75" w14:textId="77777777" w:rsidR="00072878" w:rsidRDefault="00000000">
                        <w:pPr>
                          <w:spacing w:line="180" w:lineRule="exact"/>
                          <w:rPr>
                            <w:rFonts w:ascii="Calibri"/>
                            <w:sz w:val="18"/>
                          </w:rPr>
                        </w:pPr>
                        <w:r>
                          <w:rPr>
                            <w:rFonts w:ascii="Calibri"/>
                            <w:color w:val="404040"/>
                            <w:spacing w:val="-2"/>
                            <w:sz w:val="18"/>
                          </w:rPr>
                          <w:t>0,087</w:t>
                        </w:r>
                      </w:p>
                    </w:txbxContent>
                  </v:textbox>
                </v:shape>
                <v:shape id="Textbox 39" o:spid="_x0000_s1060" type="#_x0000_t202" style="position:absolute;left:32192;top:5451;width:273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ldK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z7ZXSsMAAADbAAAADwAA&#10;AAAAAAAAAAAAAAAHAgAAZHJzL2Rvd25yZXYueG1sUEsFBgAAAAADAAMAtwAAAPcCAAAAAA==&#10;" filled="f" stroked="f">
                  <v:textbox inset="0,0,0,0">
                    <w:txbxContent>
                      <w:p w14:paraId="032BC017" w14:textId="77777777" w:rsidR="00072878" w:rsidRDefault="00000000">
                        <w:pPr>
                          <w:spacing w:line="180" w:lineRule="exact"/>
                          <w:rPr>
                            <w:rFonts w:ascii="Calibri"/>
                            <w:sz w:val="18"/>
                          </w:rPr>
                        </w:pPr>
                        <w:r>
                          <w:rPr>
                            <w:rFonts w:ascii="Calibri"/>
                            <w:color w:val="404040"/>
                            <w:spacing w:val="-2"/>
                            <w:sz w:val="18"/>
                          </w:rPr>
                          <w:t>0,087</w:t>
                        </w:r>
                      </w:p>
                    </w:txbxContent>
                  </v:textbox>
                </v:shape>
                <v:shape id="Textbox 40" o:spid="_x0000_s1061" type="#_x0000_t202" style="position:absolute;left:25711;top:5451;width:273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o2qwAAAANsAAAAPAAAAZHJzL2Rvd25yZXYueG1sRE9Ni8Iw&#10;EL0v+B/CCN7W1E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BoqNqsAAAADbAAAADwAAAAAA&#10;AAAAAAAAAAAHAgAAZHJzL2Rvd25yZXYueG1sUEsFBgAAAAADAAMAtwAAAPQCAAAAAA==&#10;" filled="f" stroked="f">
                  <v:textbox inset="0,0,0,0">
                    <w:txbxContent>
                      <w:p w14:paraId="60DB3FF4" w14:textId="77777777" w:rsidR="00072878" w:rsidRDefault="00000000">
                        <w:pPr>
                          <w:spacing w:line="180" w:lineRule="exact"/>
                          <w:rPr>
                            <w:rFonts w:ascii="Calibri"/>
                            <w:sz w:val="18"/>
                          </w:rPr>
                        </w:pPr>
                        <w:r>
                          <w:rPr>
                            <w:rFonts w:ascii="Calibri"/>
                            <w:color w:val="404040"/>
                            <w:spacing w:val="-2"/>
                            <w:sz w:val="18"/>
                          </w:rPr>
                          <w:t>0,087</w:t>
                        </w:r>
                      </w:p>
                    </w:txbxContent>
                  </v:textbox>
                </v:shape>
                <v:shape id="Textbox 41" o:spid="_x0000_s1062" type="#_x0000_t202" style="position:absolute;left:19234;top:5451;width:273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igxxQAAANsAAAAPAAAAZHJzL2Rvd25yZXYueG1sRI9Ba8JA&#10;FITvhf6H5RW8NRtF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BpxigxxQAAANsAAAAP&#10;AAAAAAAAAAAAAAAAAAcCAABkcnMvZG93bnJldi54bWxQSwUGAAAAAAMAAwC3AAAA+QIAAAAA&#10;" filled="f" stroked="f">
                  <v:textbox inset="0,0,0,0">
                    <w:txbxContent>
                      <w:p w14:paraId="4183BF29" w14:textId="77777777" w:rsidR="00072878" w:rsidRDefault="00000000">
                        <w:pPr>
                          <w:spacing w:line="180" w:lineRule="exact"/>
                          <w:rPr>
                            <w:rFonts w:ascii="Calibri"/>
                            <w:sz w:val="18"/>
                          </w:rPr>
                        </w:pPr>
                        <w:r>
                          <w:rPr>
                            <w:rFonts w:ascii="Calibri"/>
                            <w:color w:val="404040"/>
                            <w:spacing w:val="-2"/>
                            <w:sz w:val="18"/>
                          </w:rPr>
                          <w:t>0,087</w:t>
                        </w:r>
                      </w:p>
                    </w:txbxContent>
                  </v:textbox>
                </v:shape>
                <v:shape id="Textbox 42" o:spid="_x0000_s1063" type="#_x0000_t202" style="position:absolute;left:12755;top:5451;width:273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ZGwwAAANsAAAAPAAAAZHJzL2Rvd25yZXYueG1sRI9Ba8JA&#10;FITvQv/D8gredKOI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mRS2RsMAAADbAAAADwAA&#10;AAAAAAAAAAAAAAAHAgAAZHJzL2Rvd25yZXYueG1sUEsFBgAAAAADAAMAtwAAAPcCAAAAAA==&#10;" filled="f" stroked="f">
                  <v:textbox inset="0,0,0,0">
                    <w:txbxContent>
                      <w:p w14:paraId="7631D23F" w14:textId="77777777" w:rsidR="00072878" w:rsidRDefault="00000000">
                        <w:pPr>
                          <w:spacing w:line="180" w:lineRule="exact"/>
                          <w:rPr>
                            <w:rFonts w:ascii="Calibri"/>
                            <w:sz w:val="18"/>
                          </w:rPr>
                        </w:pPr>
                        <w:r>
                          <w:rPr>
                            <w:rFonts w:ascii="Calibri"/>
                            <w:color w:val="404040"/>
                            <w:spacing w:val="-2"/>
                            <w:sz w:val="18"/>
                          </w:rPr>
                          <w:t>0,087</w:t>
                        </w:r>
                      </w:p>
                    </w:txbxContent>
                  </v:textbox>
                </v:shape>
                <v:shape id="Textbox 43" o:spid="_x0000_s1064" type="#_x0000_t202" style="position:absolute;left:2203;top:5076;width:273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BPdxAAAANsAAAAPAAAAZHJzL2Rvd25yZXYueG1sRI9Ba8JA&#10;FITvBf/D8oTe6sa2iE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ZYE93EAAAA2wAAAA8A&#10;AAAAAAAAAAAAAAAABwIAAGRycy9kb3ducmV2LnhtbFBLBQYAAAAAAwADALcAAAD4AgAAAAA=&#10;" filled="f" stroked="f">
                  <v:textbox inset="0,0,0,0">
                    <w:txbxContent>
                      <w:p w14:paraId="06485F98" w14:textId="77777777" w:rsidR="00072878" w:rsidRDefault="00000000">
                        <w:pPr>
                          <w:spacing w:line="180" w:lineRule="exact"/>
                          <w:rPr>
                            <w:rFonts w:ascii="Calibri"/>
                            <w:sz w:val="18"/>
                          </w:rPr>
                        </w:pPr>
                        <w:r>
                          <w:rPr>
                            <w:rFonts w:ascii="Calibri"/>
                            <w:color w:val="404040"/>
                            <w:spacing w:val="-2"/>
                            <w:sz w:val="18"/>
                          </w:rPr>
                          <w:t>0,100</w:t>
                        </w:r>
                      </w:p>
                    </w:txbxContent>
                  </v:textbox>
                </v:shape>
                <v:shape id="Textbox 44" o:spid="_x0000_s1065" type="#_x0000_t202" style="position:absolute;left:17847;top:1473;width:13551;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YupxQAAANsAAAAPAAAAZHJzL2Rvd25yZXYueG1sRI9Ba8JA&#10;FITvBf/D8oTemo1F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B5sYupxQAAANsAAAAP&#10;AAAAAAAAAAAAAAAAAAcCAABkcnMvZG93bnJldi54bWxQSwUGAAAAAAMAAwC3AAAA+QIAAAAA&#10;" filled="f" stroked="f">
                  <v:textbox inset="0,0,0,0">
                    <w:txbxContent>
                      <w:p w14:paraId="79D45F0E" w14:textId="77777777" w:rsidR="00072878" w:rsidRDefault="00000000">
                        <w:pPr>
                          <w:spacing w:line="360" w:lineRule="exact"/>
                          <w:rPr>
                            <w:rFonts w:ascii="Calibri" w:hAnsi="Calibri"/>
                            <w:b/>
                            <w:sz w:val="36"/>
                          </w:rPr>
                        </w:pPr>
                        <w:r>
                          <w:rPr>
                            <w:rFonts w:ascii="Calibri" w:hAnsi="Calibri"/>
                            <w:b/>
                            <w:color w:val="404040"/>
                            <w:sz w:val="36"/>
                          </w:rPr>
                          <w:t>Вода,</w:t>
                        </w:r>
                        <w:r>
                          <w:rPr>
                            <w:rFonts w:ascii="Calibri" w:hAnsi="Calibri"/>
                            <w:b/>
                            <w:color w:val="404040"/>
                            <w:spacing w:val="-8"/>
                            <w:sz w:val="36"/>
                          </w:rPr>
                          <w:t xml:space="preserve"> </w:t>
                        </w:r>
                        <w:r>
                          <w:rPr>
                            <w:rFonts w:ascii="Calibri" w:hAnsi="Calibri"/>
                            <w:b/>
                            <w:color w:val="404040"/>
                            <w:sz w:val="36"/>
                          </w:rPr>
                          <w:t>тыс.</w:t>
                        </w:r>
                        <w:r>
                          <w:rPr>
                            <w:rFonts w:ascii="Calibri" w:hAnsi="Calibri"/>
                            <w:b/>
                            <w:color w:val="404040"/>
                            <w:spacing w:val="-6"/>
                            <w:sz w:val="36"/>
                          </w:rPr>
                          <w:t xml:space="preserve"> </w:t>
                        </w:r>
                        <w:r>
                          <w:rPr>
                            <w:rFonts w:ascii="Calibri" w:hAnsi="Calibri"/>
                            <w:b/>
                            <w:color w:val="404040"/>
                            <w:spacing w:val="-5"/>
                            <w:sz w:val="36"/>
                          </w:rPr>
                          <w:t>м3</w:t>
                        </w:r>
                      </w:p>
                    </w:txbxContent>
                  </v:textbox>
                </v:shape>
                <w10:wrap type="topAndBottom" anchorx="page"/>
              </v:group>
            </w:pict>
          </mc:Fallback>
        </mc:AlternateContent>
      </w:r>
    </w:p>
    <w:p w14:paraId="3330FAC6" w14:textId="77777777" w:rsidR="00072878" w:rsidRDefault="00072878">
      <w:pPr>
        <w:pStyle w:val="a3"/>
        <w:spacing w:before="144"/>
        <w:rPr>
          <w:rFonts w:ascii="Times New Roman"/>
          <w:sz w:val="20"/>
        </w:rPr>
      </w:pPr>
    </w:p>
    <w:p w14:paraId="791145C8" w14:textId="77777777" w:rsidR="00072878" w:rsidRDefault="00072878">
      <w:pPr>
        <w:rPr>
          <w:rFonts w:ascii="Times New Roman"/>
          <w:sz w:val="20"/>
        </w:rPr>
        <w:sectPr w:rsidR="00072878" w:rsidSect="001B5407">
          <w:pgSz w:w="11910" w:h="16840"/>
          <w:pgMar w:top="1160" w:right="700" w:bottom="520" w:left="1300" w:header="0" w:footer="323" w:gutter="0"/>
          <w:cols w:space="720"/>
        </w:sectPr>
      </w:pPr>
    </w:p>
    <w:p w14:paraId="26AF1147" w14:textId="77777777" w:rsidR="00072878" w:rsidRDefault="00000000">
      <w:pPr>
        <w:pStyle w:val="a3"/>
        <w:spacing w:before="77" w:line="264" w:lineRule="auto"/>
        <w:ind w:left="2761" w:hanging="2392"/>
        <w:rPr>
          <w:rFonts w:ascii="Times New Roman" w:hAnsi="Times New Roman"/>
        </w:rPr>
      </w:pPr>
      <w:r>
        <w:rPr>
          <w:rFonts w:ascii="Times New Roman" w:hAnsi="Times New Roman"/>
        </w:rPr>
        <w:lastRenderedPageBreak/>
        <w:t>ПЕРЕЧЕНЬ</w:t>
      </w:r>
      <w:r>
        <w:rPr>
          <w:rFonts w:ascii="Times New Roman" w:hAnsi="Times New Roman"/>
          <w:spacing w:val="-9"/>
        </w:rPr>
        <w:t xml:space="preserve"> </w:t>
      </w:r>
      <w:r>
        <w:rPr>
          <w:rFonts w:ascii="Times New Roman" w:hAnsi="Times New Roman"/>
        </w:rPr>
        <w:t>МЕРОПРИЯТИЙ</w:t>
      </w:r>
      <w:r>
        <w:rPr>
          <w:rFonts w:ascii="Times New Roman" w:hAnsi="Times New Roman"/>
          <w:spacing w:val="-8"/>
        </w:rPr>
        <w:t xml:space="preserve"> </w:t>
      </w:r>
      <w:r>
        <w:rPr>
          <w:rFonts w:ascii="Times New Roman" w:hAnsi="Times New Roman"/>
        </w:rPr>
        <w:t>ПРОГРАММЫ</w:t>
      </w:r>
      <w:r>
        <w:rPr>
          <w:rFonts w:ascii="Times New Roman" w:hAnsi="Times New Roman"/>
          <w:spacing w:val="-8"/>
        </w:rPr>
        <w:t xml:space="preserve"> </w:t>
      </w:r>
      <w:r>
        <w:rPr>
          <w:rFonts w:ascii="Times New Roman" w:hAnsi="Times New Roman"/>
        </w:rPr>
        <w:t>ЭНЕРГОСБЕРЕЖЕНИЯ</w:t>
      </w:r>
      <w:r>
        <w:rPr>
          <w:rFonts w:ascii="Times New Roman" w:hAnsi="Times New Roman"/>
          <w:spacing w:val="-7"/>
        </w:rPr>
        <w:t xml:space="preserve"> </w:t>
      </w:r>
      <w:r>
        <w:rPr>
          <w:rFonts w:ascii="Times New Roman" w:hAnsi="Times New Roman"/>
        </w:rPr>
        <w:t>И</w:t>
      </w:r>
      <w:r>
        <w:rPr>
          <w:rFonts w:ascii="Times New Roman" w:hAnsi="Times New Roman"/>
          <w:spacing w:val="-8"/>
        </w:rPr>
        <w:t xml:space="preserve"> </w:t>
      </w:r>
      <w:r>
        <w:rPr>
          <w:rFonts w:ascii="Times New Roman" w:hAnsi="Times New Roman"/>
        </w:rPr>
        <w:t>ПОВЫШЕНИЯ ЭНЕРГЕТИЧЕСКОЙ ЭФФЕКТИВНОСТИ</w:t>
      </w:r>
    </w:p>
    <w:p w14:paraId="2536A1F1" w14:textId="77777777" w:rsidR="00072878" w:rsidRDefault="00072878">
      <w:pPr>
        <w:pStyle w:val="a3"/>
        <w:spacing w:before="62"/>
        <w:rPr>
          <w:rFonts w:ascii="Times New Roman"/>
        </w:rPr>
      </w:pPr>
    </w:p>
    <w:p w14:paraId="3BEF6987" w14:textId="77777777" w:rsidR="00072878" w:rsidRDefault="00000000">
      <w:pPr>
        <w:pStyle w:val="a3"/>
        <w:ind w:left="65" w:right="54"/>
        <w:jc w:val="center"/>
        <w:rPr>
          <w:rFonts w:ascii="Times New Roman"/>
        </w:rPr>
      </w:pPr>
      <w:r>
        <w:rPr>
          <w:rFonts w:ascii="Times New Roman"/>
          <w:spacing w:val="-4"/>
        </w:rPr>
        <w:t>2024</w:t>
      </w:r>
    </w:p>
    <w:p w14:paraId="6AB024C0" w14:textId="77777777" w:rsidR="00072878" w:rsidRDefault="00072878">
      <w:pPr>
        <w:pStyle w:val="a3"/>
        <w:spacing w:before="79"/>
        <w:rPr>
          <w:rFonts w:ascii="Times New Roman"/>
        </w:rPr>
      </w:pPr>
    </w:p>
    <w:p w14:paraId="027EC93F" w14:textId="77777777" w:rsidR="00072878" w:rsidRDefault="00000000">
      <w:pPr>
        <w:pStyle w:val="a3"/>
        <w:spacing w:before="1" w:after="15"/>
        <w:ind w:right="153"/>
        <w:jc w:val="right"/>
        <w:rPr>
          <w:rFonts w:ascii="Times New Roman" w:hAnsi="Times New Roman"/>
        </w:rPr>
      </w:pPr>
      <w:r>
        <w:rPr>
          <w:rFonts w:ascii="Times New Roman" w:hAnsi="Times New Roman"/>
        </w:rPr>
        <w:t>Таблица</w:t>
      </w:r>
      <w:r>
        <w:rPr>
          <w:rFonts w:ascii="Times New Roman" w:hAnsi="Times New Roman"/>
          <w:spacing w:val="-4"/>
        </w:rPr>
        <w:t xml:space="preserve"> </w:t>
      </w:r>
      <w:r>
        <w:rPr>
          <w:rFonts w:ascii="Times New Roman" w:hAnsi="Times New Roman"/>
          <w:spacing w:val="-10"/>
        </w:rPr>
        <w:t>2</w:t>
      </w:r>
    </w:p>
    <w:tbl>
      <w:tblPr>
        <w:tblStyle w:val="TableNormal"/>
        <w:tblW w:w="0" w:type="auto"/>
        <w:tblInd w:w="1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054"/>
        <w:gridCol w:w="3185"/>
        <w:gridCol w:w="1054"/>
        <w:gridCol w:w="1054"/>
        <w:gridCol w:w="1129"/>
        <w:gridCol w:w="1054"/>
        <w:gridCol w:w="1129"/>
      </w:tblGrid>
      <w:tr w:rsidR="00072878" w14:paraId="7E7F2316" w14:textId="77777777">
        <w:trPr>
          <w:trHeight w:val="294"/>
        </w:trPr>
        <w:tc>
          <w:tcPr>
            <w:tcW w:w="1054" w:type="dxa"/>
            <w:vMerge w:val="restart"/>
          </w:tcPr>
          <w:p w14:paraId="54FB3427" w14:textId="77777777" w:rsidR="00072878" w:rsidRDefault="00072878">
            <w:pPr>
              <w:pStyle w:val="TableParagraph"/>
              <w:rPr>
                <w:rFonts w:ascii="Times New Roman"/>
                <w:sz w:val="14"/>
              </w:rPr>
            </w:pPr>
          </w:p>
          <w:p w14:paraId="440C93D6" w14:textId="77777777" w:rsidR="00072878" w:rsidRDefault="00072878">
            <w:pPr>
              <w:pStyle w:val="TableParagraph"/>
              <w:rPr>
                <w:rFonts w:ascii="Times New Roman"/>
                <w:sz w:val="14"/>
              </w:rPr>
            </w:pPr>
          </w:p>
          <w:p w14:paraId="31905727" w14:textId="77777777" w:rsidR="00072878" w:rsidRDefault="00072878">
            <w:pPr>
              <w:pStyle w:val="TableParagraph"/>
              <w:spacing w:before="92"/>
              <w:rPr>
                <w:rFonts w:ascii="Times New Roman"/>
                <w:sz w:val="14"/>
              </w:rPr>
            </w:pPr>
          </w:p>
          <w:p w14:paraId="096C47EA" w14:textId="77777777" w:rsidR="00072878" w:rsidRDefault="00000000">
            <w:pPr>
              <w:pStyle w:val="TableParagraph"/>
              <w:ind w:left="352"/>
              <w:rPr>
                <w:rFonts w:ascii="Times New Roman" w:hAnsi="Times New Roman"/>
                <w:sz w:val="14"/>
              </w:rPr>
            </w:pPr>
            <w:r>
              <w:rPr>
                <w:rFonts w:ascii="Times New Roman" w:hAnsi="Times New Roman"/>
                <w:sz w:val="14"/>
              </w:rPr>
              <w:t>№</w:t>
            </w:r>
            <w:r>
              <w:rPr>
                <w:rFonts w:ascii="Times New Roman" w:hAnsi="Times New Roman"/>
                <w:spacing w:val="-2"/>
                <w:sz w:val="14"/>
              </w:rPr>
              <w:t xml:space="preserve"> </w:t>
            </w:r>
            <w:r>
              <w:rPr>
                <w:rFonts w:ascii="Times New Roman" w:hAnsi="Times New Roman"/>
                <w:spacing w:val="-5"/>
                <w:sz w:val="14"/>
              </w:rPr>
              <w:t>п/п</w:t>
            </w:r>
          </w:p>
        </w:tc>
        <w:tc>
          <w:tcPr>
            <w:tcW w:w="3185" w:type="dxa"/>
            <w:vMerge w:val="restart"/>
          </w:tcPr>
          <w:p w14:paraId="1A0FA032" w14:textId="77777777" w:rsidR="00072878" w:rsidRDefault="00072878">
            <w:pPr>
              <w:pStyle w:val="TableParagraph"/>
              <w:rPr>
                <w:rFonts w:ascii="Times New Roman"/>
                <w:sz w:val="16"/>
              </w:rPr>
            </w:pPr>
          </w:p>
          <w:p w14:paraId="64815CE1" w14:textId="77777777" w:rsidR="00072878" w:rsidRDefault="00072878">
            <w:pPr>
              <w:pStyle w:val="TableParagraph"/>
              <w:rPr>
                <w:rFonts w:ascii="Times New Roman"/>
                <w:sz w:val="16"/>
              </w:rPr>
            </w:pPr>
          </w:p>
          <w:p w14:paraId="51D4FEDA" w14:textId="77777777" w:rsidR="00072878" w:rsidRDefault="00072878">
            <w:pPr>
              <w:pStyle w:val="TableParagraph"/>
              <w:spacing w:before="11"/>
              <w:rPr>
                <w:rFonts w:ascii="Times New Roman"/>
                <w:sz w:val="16"/>
              </w:rPr>
            </w:pPr>
          </w:p>
          <w:p w14:paraId="7341C63C" w14:textId="77777777" w:rsidR="00072878" w:rsidRDefault="00000000">
            <w:pPr>
              <w:pStyle w:val="TableParagraph"/>
              <w:ind w:left="621"/>
              <w:rPr>
                <w:rFonts w:ascii="Times New Roman" w:hAnsi="Times New Roman"/>
                <w:sz w:val="16"/>
              </w:rPr>
            </w:pPr>
            <w:r>
              <w:rPr>
                <w:rFonts w:ascii="Times New Roman" w:hAnsi="Times New Roman"/>
                <w:sz w:val="16"/>
              </w:rPr>
              <w:t>Наименования</w:t>
            </w:r>
            <w:r>
              <w:rPr>
                <w:rFonts w:ascii="Times New Roman" w:hAnsi="Times New Roman"/>
                <w:spacing w:val="-5"/>
                <w:sz w:val="16"/>
              </w:rPr>
              <w:t xml:space="preserve"> </w:t>
            </w:r>
            <w:r>
              <w:rPr>
                <w:rFonts w:ascii="Times New Roman" w:hAnsi="Times New Roman"/>
                <w:spacing w:val="-2"/>
                <w:sz w:val="16"/>
              </w:rPr>
              <w:t>мероприятий</w:t>
            </w:r>
          </w:p>
        </w:tc>
        <w:tc>
          <w:tcPr>
            <w:tcW w:w="5420" w:type="dxa"/>
            <w:gridSpan w:val="5"/>
          </w:tcPr>
          <w:p w14:paraId="3D5EF238" w14:textId="77777777" w:rsidR="00072878" w:rsidRDefault="00000000">
            <w:pPr>
              <w:pStyle w:val="TableParagraph"/>
              <w:spacing w:before="44"/>
              <w:ind w:left="25"/>
              <w:jc w:val="center"/>
              <w:rPr>
                <w:rFonts w:ascii="Times New Roman"/>
                <w:sz w:val="16"/>
              </w:rPr>
            </w:pPr>
            <w:r>
              <w:rPr>
                <w:rFonts w:ascii="Times New Roman"/>
                <w:spacing w:val="-4"/>
                <w:sz w:val="16"/>
              </w:rPr>
              <w:t>2024</w:t>
            </w:r>
          </w:p>
        </w:tc>
      </w:tr>
      <w:tr w:rsidR="00072878" w14:paraId="533DF12C" w14:textId="77777777">
        <w:trPr>
          <w:trHeight w:val="294"/>
        </w:trPr>
        <w:tc>
          <w:tcPr>
            <w:tcW w:w="1054" w:type="dxa"/>
            <w:vMerge/>
            <w:tcBorders>
              <w:top w:val="nil"/>
            </w:tcBorders>
          </w:tcPr>
          <w:p w14:paraId="6E71ED8A" w14:textId="77777777" w:rsidR="00072878" w:rsidRDefault="00072878">
            <w:pPr>
              <w:rPr>
                <w:sz w:val="2"/>
                <w:szCs w:val="2"/>
              </w:rPr>
            </w:pPr>
          </w:p>
        </w:tc>
        <w:tc>
          <w:tcPr>
            <w:tcW w:w="3185" w:type="dxa"/>
            <w:vMerge/>
            <w:tcBorders>
              <w:top w:val="nil"/>
            </w:tcBorders>
          </w:tcPr>
          <w:p w14:paraId="23B2AC5D" w14:textId="77777777" w:rsidR="00072878" w:rsidRDefault="00072878">
            <w:pPr>
              <w:rPr>
                <w:sz w:val="2"/>
                <w:szCs w:val="2"/>
              </w:rPr>
            </w:pPr>
          </w:p>
        </w:tc>
        <w:tc>
          <w:tcPr>
            <w:tcW w:w="2108" w:type="dxa"/>
            <w:gridSpan w:val="2"/>
            <w:vMerge w:val="restart"/>
          </w:tcPr>
          <w:p w14:paraId="188B2E8D" w14:textId="77777777" w:rsidR="00072878" w:rsidRDefault="00000000">
            <w:pPr>
              <w:pStyle w:val="TableParagraph"/>
              <w:spacing w:before="97" w:line="273" w:lineRule="auto"/>
              <w:ind w:left="194" w:firstLine="12"/>
              <w:rPr>
                <w:rFonts w:ascii="Times New Roman" w:hAnsi="Times New Roman"/>
                <w:sz w:val="16"/>
              </w:rPr>
            </w:pPr>
            <w:r>
              <w:rPr>
                <w:rFonts w:ascii="Times New Roman" w:hAnsi="Times New Roman"/>
                <w:sz w:val="16"/>
              </w:rPr>
              <w:t>финансовое</w:t>
            </w:r>
            <w:r>
              <w:rPr>
                <w:rFonts w:ascii="Times New Roman" w:hAnsi="Times New Roman"/>
                <w:spacing w:val="-10"/>
                <w:sz w:val="16"/>
              </w:rPr>
              <w:t xml:space="preserve"> </w:t>
            </w:r>
            <w:r>
              <w:rPr>
                <w:rFonts w:ascii="Times New Roman" w:hAnsi="Times New Roman"/>
                <w:sz w:val="16"/>
              </w:rPr>
              <w:t>обеспечение</w:t>
            </w:r>
            <w:r>
              <w:rPr>
                <w:rFonts w:ascii="Times New Roman" w:hAnsi="Times New Roman"/>
                <w:spacing w:val="40"/>
                <w:sz w:val="16"/>
              </w:rPr>
              <w:t xml:space="preserve"> </w:t>
            </w:r>
            <w:r>
              <w:rPr>
                <w:rFonts w:ascii="Times New Roman" w:hAnsi="Times New Roman"/>
                <w:sz w:val="16"/>
              </w:rPr>
              <w:t>реализации</w:t>
            </w:r>
            <w:r>
              <w:rPr>
                <w:rFonts w:ascii="Times New Roman" w:hAnsi="Times New Roman"/>
                <w:spacing w:val="-7"/>
                <w:sz w:val="16"/>
              </w:rPr>
              <w:t xml:space="preserve"> </w:t>
            </w:r>
            <w:r>
              <w:rPr>
                <w:rFonts w:ascii="Times New Roman" w:hAnsi="Times New Roman"/>
                <w:spacing w:val="-2"/>
                <w:sz w:val="16"/>
              </w:rPr>
              <w:t>мероприятий</w:t>
            </w:r>
          </w:p>
        </w:tc>
        <w:tc>
          <w:tcPr>
            <w:tcW w:w="3312" w:type="dxa"/>
            <w:gridSpan w:val="3"/>
          </w:tcPr>
          <w:p w14:paraId="2E8584A1" w14:textId="77777777" w:rsidR="00072878" w:rsidRDefault="00000000">
            <w:pPr>
              <w:pStyle w:val="TableParagraph"/>
              <w:spacing w:before="44"/>
              <w:ind w:left="26"/>
              <w:jc w:val="center"/>
              <w:rPr>
                <w:rFonts w:ascii="Times New Roman" w:hAnsi="Times New Roman"/>
                <w:sz w:val="16"/>
              </w:rPr>
            </w:pPr>
            <w:r>
              <w:rPr>
                <w:rFonts w:ascii="Times New Roman" w:hAnsi="Times New Roman"/>
                <w:sz w:val="16"/>
              </w:rPr>
              <w:t>Экономия</w:t>
            </w:r>
            <w:r>
              <w:rPr>
                <w:rFonts w:ascii="Times New Roman" w:hAnsi="Times New Roman"/>
                <w:spacing w:val="-5"/>
                <w:sz w:val="16"/>
              </w:rPr>
              <w:t xml:space="preserve"> ТЭР</w:t>
            </w:r>
          </w:p>
        </w:tc>
      </w:tr>
      <w:tr w:rsidR="00072878" w14:paraId="253C1452" w14:textId="77777777">
        <w:trPr>
          <w:trHeight w:val="295"/>
        </w:trPr>
        <w:tc>
          <w:tcPr>
            <w:tcW w:w="1054" w:type="dxa"/>
            <w:vMerge/>
            <w:tcBorders>
              <w:top w:val="nil"/>
            </w:tcBorders>
          </w:tcPr>
          <w:p w14:paraId="0A5A1947" w14:textId="77777777" w:rsidR="00072878" w:rsidRDefault="00072878">
            <w:pPr>
              <w:rPr>
                <w:sz w:val="2"/>
                <w:szCs w:val="2"/>
              </w:rPr>
            </w:pPr>
          </w:p>
        </w:tc>
        <w:tc>
          <w:tcPr>
            <w:tcW w:w="3185" w:type="dxa"/>
            <w:vMerge/>
            <w:tcBorders>
              <w:top w:val="nil"/>
            </w:tcBorders>
          </w:tcPr>
          <w:p w14:paraId="3D8868AC" w14:textId="77777777" w:rsidR="00072878" w:rsidRDefault="00072878">
            <w:pPr>
              <w:rPr>
                <w:sz w:val="2"/>
                <w:szCs w:val="2"/>
              </w:rPr>
            </w:pPr>
          </w:p>
        </w:tc>
        <w:tc>
          <w:tcPr>
            <w:tcW w:w="2108" w:type="dxa"/>
            <w:gridSpan w:val="2"/>
            <w:vMerge/>
            <w:tcBorders>
              <w:top w:val="nil"/>
            </w:tcBorders>
          </w:tcPr>
          <w:p w14:paraId="35246AF2" w14:textId="77777777" w:rsidR="00072878" w:rsidRDefault="00072878">
            <w:pPr>
              <w:rPr>
                <w:sz w:val="2"/>
                <w:szCs w:val="2"/>
              </w:rPr>
            </w:pPr>
          </w:p>
        </w:tc>
        <w:tc>
          <w:tcPr>
            <w:tcW w:w="2183" w:type="dxa"/>
            <w:gridSpan w:val="2"/>
          </w:tcPr>
          <w:p w14:paraId="5127A54C" w14:textId="77777777" w:rsidR="00072878" w:rsidRDefault="00000000">
            <w:pPr>
              <w:pStyle w:val="TableParagraph"/>
              <w:spacing w:before="45"/>
              <w:ind w:left="187"/>
              <w:rPr>
                <w:rFonts w:ascii="Times New Roman" w:hAnsi="Times New Roman"/>
                <w:sz w:val="16"/>
              </w:rPr>
            </w:pPr>
            <w:r>
              <w:rPr>
                <w:rFonts w:ascii="Times New Roman" w:hAnsi="Times New Roman"/>
                <w:sz w:val="16"/>
              </w:rPr>
              <w:t>в</w:t>
            </w:r>
            <w:r>
              <w:rPr>
                <w:rFonts w:ascii="Times New Roman" w:hAnsi="Times New Roman"/>
                <w:spacing w:val="-3"/>
                <w:sz w:val="16"/>
              </w:rPr>
              <w:t xml:space="preserve"> </w:t>
            </w:r>
            <w:r>
              <w:rPr>
                <w:rFonts w:ascii="Times New Roman" w:hAnsi="Times New Roman"/>
                <w:sz w:val="16"/>
              </w:rPr>
              <w:t>натуральном</w:t>
            </w:r>
            <w:r>
              <w:rPr>
                <w:rFonts w:ascii="Times New Roman" w:hAnsi="Times New Roman"/>
                <w:spacing w:val="-4"/>
                <w:sz w:val="16"/>
              </w:rPr>
              <w:t xml:space="preserve"> </w:t>
            </w:r>
            <w:r>
              <w:rPr>
                <w:rFonts w:ascii="Times New Roman" w:hAnsi="Times New Roman"/>
                <w:spacing w:val="-2"/>
                <w:sz w:val="16"/>
              </w:rPr>
              <w:t>выражении</w:t>
            </w:r>
          </w:p>
        </w:tc>
        <w:tc>
          <w:tcPr>
            <w:tcW w:w="1129" w:type="dxa"/>
            <w:vMerge w:val="restart"/>
          </w:tcPr>
          <w:p w14:paraId="78FD3736" w14:textId="77777777" w:rsidR="00072878" w:rsidRDefault="00000000">
            <w:pPr>
              <w:pStyle w:val="TableParagraph"/>
              <w:spacing w:before="40" w:line="271" w:lineRule="auto"/>
              <w:ind w:left="157" w:right="132" w:firstLine="2"/>
              <w:jc w:val="center"/>
              <w:rPr>
                <w:rFonts w:ascii="Times New Roman" w:hAnsi="Times New Roman"/>
                <w:sz w:val="16"/>
              </w:rPr>
            </w:pPr>
            <w:proofErr w:type="gramStart"/>
            <w:r>
              <w:rPr>
                <w:rFonts w:ascii="Times New Roman" w:hAnsi="Times New Roman"/>
                <w:sz w:val="16"/>
              </w:rPr>
              <w:t>в стоим</w:t>
            </w:r>
            <w:proofErr w:type="gramEnd"/>
            <w:r>
              <w:rPr>
                <w:rFonts w:ascii="Times New Roman" w:hAnsi="Times New Roman"/>
                <w:sz w:val="16"/>
              </w:rPr>
              <w:t>.</w:t>
            </w:r>
            <w:r>
              <w:rPr>
                <w:rFonts w:ascii="Times New Roman" w:hAnsi="Times New Roman"/>
                <w:spacing w:val="40"/>
                <w:sz w:val="16"/>
              </w:rPr>
              <w:t xml:space="preserve"> </w:t>
            </w:r>
            <w:r>
              <w:rPr>
                <w:rFonts w:ascii="Times New Roman" w:hAnsi="Times New Roman"/>
                <w:spacing w:val="-2"/>
                <w:sz w:val="16"/>
              </w:rPr>
              <w:t>выражении,</w:t>
            </w:r>
            <w:r>
              <w:rPr>
                <w:rFonts w:ascii="Times New Roman" w:hAnsi="Times New Roman"/>
                <w:spacing w:val="40"/>
                <w:sz w:val="16"/>
              </w:rPr>
              <w:t xml:space="preserve"> </w:t>
            </w:r>
            <w:r>
              <w:rPr>
                <w:rFonts w:ascii="Times New Roman" w:hAnsi="Times New Roman"/>
                <w:sz w:val="16"/>
              </w:rPr>
              <w:t>тыс. руб.</w:t>
            </w:r>
          </w:p>
        </w:tc>
      </w:tr>
      <w:tr w:rsidR="00072878" w14:paraId="1BAF1486" w14:textId="77777777">
        <w:trPr>
          <w:trHeight w:val="390"/>
        </w:trPr>
        <w:tc>
          <w:tcPr>
            <w:tcW w:w="1054" w:type="dxa"/>
            <w:vMerge/>
            <w:tcBorders>
              <w:top w:val="nil"/>
            </w:tcBorders>
          </w:tcPr>
          <w:p w14:paraId="0CE45174" w14:textId="77777777" w:rsidR="00072878" w:rsidRDefault="00072878">
            <w:pPr>
              <w:rPr>
                <w:sz w:val="2"/>
                <w:szCs w:val="2"/>
              </w:rPr>
            </w:pPr>
          </w:p>
        </w:tc>
        <w:tc>
          <w:tcPr>
            <w:tcW w:w="3185" w:type="dxa"/>
            <w:vMerge/>
            <w:tcBorders>
              <w:top w:val="nil"/>
            </w:tcBorders>
          </w:tcPr>
          <w:p w14:paraId="2E158371" w14:textId="77777777" w:rsidR="00072878" w:rsidRDefault="00072878">
            <w:pPr>
              <w:rPr>
                <w:sz w:val="2"/>
                <w:szCs w:val="2"/>
              </w:rPr>
            </w:pPr>
          </w:p>
        </w:tc>
        <w:tc>
          <w:tcPr>
            <w:tcW w:w="1054" w:type="dxa"/>
          </w:tcPr>
          <w:p w14:paraId="0A6057A7" w14:textId="77777777" w:rsidR="00072878" w:rsidRDefault="00000000">
            <w:pPr>
              <w:pStyle w:val="TableParagraph"/>
              <w:spacing w:before="102"/>
              <w:ind w:left="36" w:right="13"/>
              <w:jc w:val="center"/>
              <w:rPr>
                <w:rFonts w:ascii="Times New Roman" w:hAnsi="Times New Roman"/>
                <w:sz w:val="16"/>
              </w:rPr>
            </w:pPr>
            <w:r>
              <w:rPr>
                <w:rFonts w:ascii="Times New Roman" w:hAnsi="Times New Roman"/>
                <w:spacing w:val="-2"/>
                <w:sz w:val="16"/>
              </w:rPr>
              <w:t>источник</w:t>
            </w:r>
          </w:p>
        </w:tc>
        <w:tc>
          <w:tcPr>
            <w:tcW w:w="1054" w:type="dxa"/>
          </w:tcPr>
          <w:p w14:paraId="2D0F4DBA" w14:textId="77777777" w:rsidR="00072878" w:rsidRDefault="00000000">
            <w:pPr>
              <w:pStyle w:val="TableParagraph"/>
              <w:spacing w:line="183" w:lineRule="exact"/>
              <w:ind w:left="36" w:right="10"/>
              <w:jc w:val="center"/>
              <w:rPr>
                <w:rFonts w:ascii="Times New Roman" w:hAnsi="Times New Roman"/>
                <w:sz w:val="16"/>
              </w:rPr>
            </w:pPr>
            <w:r>
              <w:rPr>
                <w:rFonts w:ascii="Times New Roman" w:hAnsi="Times New Roman"/>
                <w:sz w:val="16"/>
              </w:rPr>
              <w:t>объем,</w:t>
            </w:r>
            <w:r>
              <w:rPr>
                <w:rFonts w:ascii="Times New Roman" w:hAnsi="Times New Roman"/>
                <w:spacing w:val="-5"/>
                <w:sz w:val="16"/>
              </w:rPr>
              <w:t xml:space="preserve"> </w:t>
            </w:r>
            <w:r>
              <w:rPr>
                <w:rFonts w:ascii="Times New Roman" w:hAnsi="Times New Roman"/>
                <w:spacing w:val="-4"/>
                <w:sz w:val="16"/>
              </w:rPr>
              <w:t>тыс.</w:t>
            </w:r>
          </w:p>
          <w:p w14:paraId="3F25AAEB" w14:textId="77777777" w:rsidR="00072878" w:rsidRDefault="00000000">
            <w:pPr>
              <w:pStyle w:val="TableParagraph"/>
              <w:spacing w:before="25" w:line="162" w:lineRule="exact"/>
              <w:ind w:left="36" w:right="7"/>
              <w:jc w:val="center"/>
              <w:rPr>
                <w:rFonts w:ascii="Times New Roman" w:hAnsi="Times New Roman"/>
                <w:sz w:val="16"/>
              </w:rPr>
            </w:pPr>
            <w:r>
              <w:rPr>
                <w:rFonts w:ascii="Times New Roman" w:hAnsi="Times New Roman"/>
                <w:spacing w:val="-4"/>
                <w:sz w:val="16"/>
              </w:rPr>
              <w:t>руб.</w:t>
            </w:r>
          </w:p>
        </w:tc>
        <w:tc>
          <w:tcPr>
            <w:tcW w:w="1129" w:type="dxa"/>
          </w:tcPr>
          <w:p w14:paraId="231AC4C0" w14:textId="77777777" w:rsidR="00072878" w:rsidRDefault="00000000">
            <w:pPr>
              <w:pStyle w:val="TableParagraph"/>
              <w:spacing w:before="102"/>
              <w:ind w:left="343"/>
              <w:rPr>
                <w:rFonts w:ascii="Times New Roman" w:hAnsi="Times New Roman"/>
                <w:sz w:val="16"/>
              </w:rPr>
            </w:pPr>
            <w:r>
              <w:rPr>
                <w:rFonts w:ascii="Times New Roman" w:hAnsi="Times New Roman"/>
                <w:spacing w:val="-2"/>
                <w:sz w:val="16"/>
              </w:rPr>
              <w:t>кол-</w:t>
            </w:r>
            <w:r>
              <w:rPr>
                <w:rFonts w:ascii="Times New Roman" w:hAnsi="Times New Roman"/>
                <w:spacing w:val="-7"/>
                <w:sz w:val="16"/>
              </w:rPr>
              <w:t>во</w:t>
            </w:r>
          </w:p>
        </w:tc>
        <w:tc>
          <w:tcPr>
            <w:tcW w:w="1054" w:type="dxa"/>
          </w:tcPr>
          <w:p w14:paraId="54FAC93F" w14:textId="77777777" w:rsidR="00072878" w:rsidRDefault="00000000">
            <w:pPr>
              <w:pStyle w:val="TableParagraph"/>
              <w:spacing w:before="102"/>
              <w:ind w:left="268"/>
              <w:rPr>
                <w:rFonts w:ascii="Times New Roman" w:hAnsi="Times New Roman"/>
                <w:sz w:val="16"/>
              </w:rPr>
            </w:pPr>
            <w:r>
              <w:rPr>
                <w:rFonts w:ascii="Times New Roman" w:hAnsi="Times New Roman"/>
                <w:sz w:val="16"/>
              </w:rPr>
              <w:t>ед.</w:t>
            </w:r>
            <w:r>
              <w:rPr>
                <w:rFonts w:ascii="Times New Roman" w:hAnsi="Times New Roman"/>
                <w:spacing w:val="-1"/>
                <w:sz w:val="16"/>
              </w:rPr>
              <w:t xml:space="preserve"> </w:t>
            </w:r>
            <w:r>
              <w:rPr>
                <w:rFonts w:ascii="Times New Roman" w:hAnsi="Times New Roman"/>
                <w:spacing w:val="-4"/>
                <w:sz w:val="16"/>
              </w:rPr>
              <w:t>изм.</w:t>
            </w:r>
          </w:p>
        </w:tc>
        <w:tc>
          <w:tcPr>
            <w:tcW w:w="1129" w:type="dxa"/>
            <w:vMerge/>
            <w:tcBorders>
              <w:top w:val="nil"/>
            </w:tcBorders>
          </w:tcPr>
          <w:p w14:paraId="34076B60" w14:textId="77777777" w:rsidR="00072878" w:rsidRDefault="00072878">
            <w:pPr>
              <w:rPr>
                <w:sz w:val="2"/>
                <w:szCs w:val="2"/>
              </w:rPr>
            </w:pPr>
          </w:p>
        </w:tc>
      </w:tr>
      <w:tr w:rsidR="00072878" w14:paraId="3F566DEC" w14:textId="77777777">
        <w:trPr>
          <w:trHeight w:val="294"/>
        </w:trPr>
        <w:tc>
          <w:tcPr>
            <w:tcW w:w="1054" w:type="dxa"/>
          </w:tcPr>
          <w:p w14:paraId="26B31992" w14:textId="77777777" w:rsidR="00072878" w:rsidRDefault="00000000">
            <w:pPr>
              <w:pStyle w:val="TableParagraph"/>
              <w:spacing w:before="54"/>
              <w:ind w:left="36" w:right="1"/>
              <w:jc w:val="center"/>
              <w:rPr>
                <w:rFonts w:ascii="Times New Roman"/>
                <w:sz w:val="16"/>
              </w:rPr>
            </w:pPr>
            <w:r>
              <w:rPr>
                <w:rFonts w:ascii="Times New Roman"/>
                <w:spacing w:val="-10"/>
                <w:sz w:val="16"/>
              </w:rPr>
              <w:t>1</w:t>
            </w:r>
          </w:p>
        </w:tc>
        <w:tc>
          <w:tcPr>
            <w:tcW w:w="3185" w:type="dxa"/>
          </w:tcPr>
          <w:p w14:paraId="3FE8B50E" w14:textId="77777777" w:rsidR="00072878" w:rsidRDefault="00000000">
            <w:pPr>
              <w:pStyle w:val="TableParagraph"/>
              <w:spacing w:before="44"/>
              <w:ind w:left="36"/>
              <w:jc w:val="center"/>
              <w:rPr>
                <w:rFonts w:ascii="Times New Roman"/>
                <w:sz w:val="16"/>
              </w:rPr>
            </w:pPr>
            <w:r>
              <w:rPr>
                <w:rFonts w:ascii="Times New Roman"/>
                <w:spacing w:val="-10"/>
                <w:sz w:val="16"/>
              </w:rPr>
              <w:t>2</w:t>
            </w:r>
          </w:p>
        </w:tc>
        <w:tc>
          <w:tcPr>
            <w:tcW w:w="1054" w:type="dxa"/>
          </w:tcPr>
          <w:p w14:paraId="5D76AAB5" w14:textId="77777777" w:rsidR="00072878" w:rsidRDefault="00000000">
            <w:pPr>
              <w:pStyle w:val="TableParagraph"/>
              <w:spacing w:before="54"/>
              <w:ind w:left="36" w:right="1"/>
              <w:jc w:val="center"/>
              <w:rPr>
                <w:rFonts w:ascii="Times New Roman"/>
                <w:sz w:val="16"/>
              </w:rPr>
            </w:pPr>
            <w:r>
              <w:rPr>
                <w:rFonts w:ascii="Times New Roman"/>
                <w:spacing w:val="-10"/>
                <w:sz w:val="16"/>
              </w:rPr>
              <w:t>8</w:t>
            </w:r>
          </w:p>
        </w:tc>
        <w:tc>
          <w:tcPr>
            <w:tcW w:w="1054" w:type="dxa"/>
          </w:tcPr>
          <w:p w14:paraId="2C7FCCAE" w14:textId="77777777" w:rsidR="00072878" w:rsidRDefault="00000000">
            <w:pPr>
              <w:pStyle w:val="TableParagraph"/>
              <w:spacing w:before="54"/>
              <w:ind w:left="36" w:right="1"/>
              <w:jc w:val="center"/>
              <w:rPr>
                <w:rFonts w:ascii="Times New Roman"/>
                <w:sz w:val="16"/>
              </w:rPr>
            </w:pPr>
            <w:r>
              <w:rPr>
                <w:rFonts w:ascii="Times New Roman"/>
                <w:spacing w:val="-10"/>
                <w:sz w:val="16"/>
              </w:rPr>
              <w:t>9</w:t>
            </w:r>
          </w:p>
        </w:tc>
        <w:tc>
          <w:tcPr>
            <w:tcW w:w="1129" w:type="dxa"/>
          </w:tcPr>
          <w:p w14:paraId="3DDBEA68" w14:textId="77777777" w:rsidR="00072878" w:rsidRDefault="00000000">
            <w:pPr>
              <w:pStyle w:val="TableParagraph"/>
              <w:spacing w:before="54"/>
              <w:ind w:left="37"/>
              <w:jc w:val="center"/>
              <w:rPr>
                <w:rFonts w:ascii="Times New Roman"/>
                <w:sz w:val="16"/>
              </w:rPr>
            </w:pPr>
            <w:r>
              <w:rPr>
                <w:rFonts w:ascii="Times New Roman"/>
                <w:spacing w:val="-5"/>
                <w:sz w:val="16"/>
              </w:rPr>
              <w:t>10</w:t>
            </w:r>
          </w:p>
        </w:tc>
        <w:tc>
          <w:tcPr>
            <w:tcW w:w="1054" w:type="dxa"/>
          </w:tcPr>
          <w:p w14:paraId="38BC5E4A" w14:textId="77777777" w:rsidR="00072878" w:rsidRDefault="00000000">
            <w:pPr>
              <w:pStyle w:val="TableParagraph"/>
              <w:spacing w:before="54"/>
              <w:ind w:left="36" w:right="1"/>
              <w:jc w:val="center"/>
              <w:rPr>
                <w:rFonts w:ascii="Times New Roman"/>
                <w:sz w:val="16"/>
              </w:rPr>
            </w:pPr>
            <w:r>
              <w:rPr>
                <w:rFonts w:ascii="Times New Roman"/>
                <w:spacing w:val="-5"/>
                <w:sz w:val="16"/>
              </w:rPr>
              <w:t>11</w:t>
            </w:r>
          </w:p>
        </w:tc>
        <w:tc>
          <w:tcPr>
            <w:tcW w:w="1129" w:type="dxa"/>
          </w:tcPr>
          <w:p w14:paraId="2D7A13CD" w14:textId="77777777" w:rsidR="00072878" w:rsidRDefault="00000000">
            <w:pPr>
              <w:pStyle w:val="TableParagraph"/>
              <w:spacing w:before="54"/>
              <w:ind w:left="37"/>
              <w:jc w:val="center"/>
              <w:rPr>
                <w:rFonts w:ascii="Times New Roman"/>
                <w:sz w:val="16"/>
              </w:rPr>
            </w:pPr>
            <w:r>
              <w:rPr>
                <w:rFonts w:ascii="Times New Roman"/>
                <w:spacing w:val="-5"/>
                <w:sz w:val="16"/>
              </w:rPr>
              <w:t>12</w:t>
            </w:r>
          </w:p>
        </w:tc>
      </w:tr>
      <w:tr w:rsidR="00072878" w14:paraId="606104E2" w14:textId="77777777">
        <w:trPr>
          <w:trHeight w:val="788"/>
        </w:trPr>
        <w:tc>
          <w:tcPr>
            <w:tcW w:w="1054" w:type="dxa"/>
          </w:tcPr>
          <w:p w14:paraId="71C3D764" w14:textId="77777777" w:rsidR="00072878" w:rsidRDefault="00072878">
            <w:pPr>
              <w:pStyle w:val="TableParagraph"/>
              <w:spacing w:before="117"/>
              <w:rPr>
                <w:rFonts w:ascii="Times New Roman"/>
                <w:sz w:val="16"/>
              </w:rPr>
            </w:pPr>
          </w:p>
          <w:p w14:paraId="012AFD4F" w14:textId="77777777" w:rsidR="00072878" w:rsidRDefault="00000000">
            <w:pPr>
              <w:pStyle w:val="TableParagraph"/>
              <w:ind w:left="36" w:right="10"/>
              <w:jc w:val="center"/>
              <w:rPr>
                <w:rFonts w:ascii="Times New Roman"/>
                <w:sz w:val="16"/>
              </w:rPr>
            </w:pPr>
            <w:r>
              <w:rPr>
                <w:rFonts w:ascii="Times New Roman"/>
                <w:spacing w:val="-10"/>
                <w:sz w:val="16"/>
              </w:rPr>
              <w:t>1</w:t>
            </w:r>
          </w:p>
        </w:tc>
        <w:tc>
          <w:tcPr>
            <w:tcW w:w="3185" w:type="dxa"/>
          </w:tcPr>
          <w:p w14:paraId="69447B6A" w14:textId="77777777" w:rsidR="00072878" w:rsidRDefault="00000000">
            <w:pPr>
              <w:pStyle w:val="TableParagraph"/>
              <w:spacing w:before="83" w:line="271" w:lineRule="auto"/>
              <w:ind w:left="31" w:firstLine="40"/>
              <w:rPr>
                <w:rFonts w:ascii="Times New Roman" w:hAnsi="Times New Roman"/>
                <w:sz w:val="16"/>
              </w:rPr>
            </w:pPr>
            <w:r>
              <w:rPr>
                <w:rFonts w:ascii="Times New Roman" w:hAnsi="Times New Roman"/>
                <w:sz w:val="16"/>
              </w:rPr>
              <w:t>Провести</w:t>
            </w:r>
            <w:r>
              <w:rPr>
                <w:rFonts w:ascii="Times New Roman" w:hAnsi="Times New Roman"/>
                <w:spacing w:val="-9"/>
                <w:sz w:val="16"/>
              </w:rPr>
              <w:t xml:space="preserve"> </w:t>
            </w:r>
            <w:r>
              <w:rPr>
                <w:rFonts w:ascii="Times New Roman" w:hAnsi="Times New Roman"/>
                <w:sz w:val="16"/>
              </w:rPr>
              <w:t>разъяснительные</w:t>
            </w:r>
            <w:r>
              <w:rPr>
                <w:rFonts w:ascii="Times New Roman" w:hAnsi="Times New Roman"/>
                <w:spacing w:val="-10"/>
                <w:sz w:val="16"/>
              </w:rPr>
              <w:t xml:space="preserve"> </w:t>
            </w:r>
            <w:r>
              <w:rPr>
                <w:rFonts w:ascii="Times New Roman" w:hAnsi="Times New Roman"/>
                <w:sz w:val="16"/>
              </w:rPr>
              <w:t>работы</w:t>
            </w:r>
            <w:r>
              <w:rPr>
                <w:rFonts w:ascii="Times New Roman" w:hAnsi="Times New Roman"/>
                <w:spacing w:val="-9"/>
                <w:sz w:val="16"/>
              </w:rPr>
              <w:t xml:space="preserve"> </w:t>
            </w:r>
            <w:r>
              <w:rPr>
                <w:rFonts w:ascii="Times New Roman" w:hAnsi="Times New Roman"/>
                <w:sz w:val="16"/>
              </w:rPr>
              <w:t>по</w:t>
            </w:r>
            <w:r>
              <w:rPr>
                <w:rFonts w:ascii="Times New Roman" w:hAnsi="Times New Roman"/>
                <w:spacing w:val="40"/>
                <w:sz w:val="16"/>
              </w:rPr>
              <w:t xml:space="preserve"> </w:t>
            </w:r>
            <w:r>
              <w:rPr>
                <w:rFonts w:ascii="Times New Roman" w:hAnsi="Times New Roman"/>
                <w:sz w:val="16"/>
              </w:rPr>
              <w:t>доведению до персонала основ</w:t>
            </w:r>
          </w:p>
          <w:p w14:paraId="033F88CD" w14:textId="77777777" w:rsidR="00072878" w:rsidRDefault="00000000">
            <w:pPr>
              <w:pStyle w:val="TableParagraph"/>
              <w:spacing w:before="2"/>
              <w:ind w:left="31"/>
              <w:rPr>
                <w:rFonts w:ascii="Times New Roman" w:hAnsi="Times New Roman"/>
                <w:sz w:val="16"/>
              </w:rPr>
            </w:pPr>
            <w:r>
              <w:rPr>
                <w:rFonts w:ascii="Times New Roman" w:hAnsi="Times New Roman"/>
                <w:spacing w:val="-2"/>
                <w:sz w:val="16"/>
              </w:rPr>
              <w:t>энергосбережения</w:t>
            </w:r>
            <w:r>
              <w:rPr>
                <w:rFonts w:ascii="Times New Roman" w:hAnsi="Times New Roman"/>
                <w:spacing w:val="19"/>
                <w:sz w:val="16"/>
              </w:rPr>
              <w:t xml:space="preserve"> </w:t>
            </w:r>
            <w:r>
              <w:rPr>
                <w:rFonts w:ascii="Times New Roman" w:hAnsi="Times New Roman"/>
                <w:spacing w:val="-2"/>
                <w:sz w:val="16"/>
              </w:rPr>
              <w:t>энергетических</w:t>
            </w:r>
            <w:r>
              <w:rPr>
                <w:rFonts w:ascii="Times New Roman" w:hAnsi="Times New Roman"/>
                <w:spacing w:val="18"/>
                <w:sz w:val="16"/>
              </w:rPr>
              <w:t xml:space="preserve"> </w:t>
            </w:r>
            <w:r>
              <w:rPr>
                <w:rFonts w:ascii="Times New Roman" w:hAnsi="Times New Roman"/>
                <w:spacing w:val="-2"/>
                <w:sz w:val="16"/>
              </w:rPr>
              <w:t>ресурсов</w:t>
            </w:r>
          </w:p>
        </w:tc>
        <w:tc>
          <w:tcPr>
            <w:tcW w:w="1054" w:type="dxa"/>
          </w:tcPr>
          <w:p w14:paraId="376FBFA5" w14:textId="77777777" w:rsidR="00072878" w:rsidRDefault="00072878">
            <w:pPr>
              <w:pStyle w:val="TableParagraph"/>
              <w:rPr>
                <w:rFonts w:ascii="Times New Roman"/>
                <w:sz w:val="16"/>
              </w:rPr>
            </w:pPr>
          </w:p>
        </w:tc>
        <w:tc>
          <w:tcPr>
            <w:tcW w:w="1054" w:type="dxa"/>
          </w:tcPr>
          <w:p w14:paraId="5517E5FF" w14:textId="77777777" w:rsidR="00072878" w:rsidRDefault="00072878">
            <w:pPr>
              <w:pStyle w:val="TableParagraph"/>
              <w:spacing w:before="117"/>
              <w:rPr>
                <w:rFonts w:ascii="Times New Roman"/>
                <w:sz w:val="16"/>
              </w:rPr>
            </w:pPr>
          </w:p>
          <w:p w14:paraId="10DF5C4E" w14:textId="77777777" w:rsidR="00072878" w:rsidRDefault="00000000">
            <w:pPr>
              <w:pStyle w:val="TableParagraph"/>
              <w:ind w:right="107"/>
              <w:jc w:val="right"/>
              <w:rPr>
                <w:rFonts w:ascii="Times New Roman"/>
                <w:sz w:val="16"/>
              </w:rPr>
            </w:pPr>
            <w:r>
              <w:rPr>
                <w:rFonts w:ascii="Times New Roman"/>
                <w:spacing w:val="-10"/>
                <w:sz w:val="16"/>
              </w:rPr>
              <w:t>-</w:t>
            </w:r>
          </w:p>
        </w:tc>
        <w:tc>
          <w:tcPr>
            <w:tcW w:w="1129" w:type="dxa"/>
          </w:tcPr>
          <w:p w14:paraId="63E4C8B1" w14:textId="77777777" w:rsidR="00072878" w:rsidRDefault="00072878">
            <w:pPr>
              <w:pStyle w:val="TableParagraph"/>
              <w:spacing w:before="117"/>
              <w:rPr>
                <w:rFonts w:ascii="Times New Roman"/>
                <w:sz w:val="16"/>
              </w:rPr>
            </w:pPr>
          </w:p>
          <w:p w14:paraId="5AF41C85" w14:textId="77777777" w:rsidR="00072878" w:rsidRDefault="00000000">
            <w:pPr>
              <w:pStyle w:val="TableParagraph"/>
              <w:ind w:right="105"/>
              <w:jc w:val="right"/>
              <w:rPr>
                <w:rFonts w:ascii="Times New Roman"/>
                <w:sz w:val="16"/>
              </w:rPr>
            </w:pPr>
            <w:r>
              <w:rPr>
                <w:rFonts w:ascii="Times New Roman"/>
                <w:spacing w:val="-10"/>
                <w:sz w:val="16"/>
              </w:rPr>
              <w:t>-</w:t>
            </w:r>
          </w:p>
        </w:tc>
        <w:tc>
          <w:tcPr>
            <w:tcW w:w="1054" w:type="dxa"/>
          </w:tcPr>
          <w:p w14:paraId="61F6FB92" w14:textId="77777777" w:rsidR="00072878" w:rsidRDefault="00072878">
            <w:pPr>
              <w:pStyle w:val="TableParagraph"/>
              <w:spacing w:before="117"/>
              <w:rPr>
                <w:rFonts w:ascii="Times New Roman"/>
                <w:sz w:val="16"/>
              </w:rPr>
            </w:pPr>
          </w:p>
          <w:p w14:paraId="5B1E0766" w14:textId="77777777" w:rsidR="00072878" w:rsidRDefault="00000000">
            <w:pPr>
              <w:pStyle w:val="TableParagraph"/>
              <w:ind w:right="107"/>
              <w:jc w:val="right"/>
              <w:rPr>
                <w:rFonts w:ascii="Times New Roman"/>
                <w:sz w:val="16"/>
              </w:rPr>
            </w:pPr>
            <w:r>
              <w:rPr>
                <w:rFonts w:ascii="Times New Roman"/>
                <w:spacing w:val="-10"/>
                <w:sz w:val="16"/>
              </w:rPr>
              <w:t>-</w:t>
            </w:r>
          </w:p>
        </w:tc>
        <w:tc>
          <w:tcPr>
            <w:tcW w:w="1129" w:type="dxa"/>
          </w:tcPr>
          <w:p w14:paraId="2A0EBB75" w14:textId="77777777" w:rsidR="00072878" w:rsidRDefault="00072878">
            <w:pPr>
              <w:pStyle w:val="TableParagraph"/>
              <w:spacing w:before="117"/>
              <w:rPr>
                <w:rFonts w:ascii="Times New Roman"/>
                <w:sz w:val="16"/>
              </w:rPr>
            </w:pPr>
          </w:p>
          <w:p w14:paraId="123A4475" w14:textId="77777777" w:rsidR="00072878" w:rsidRDefault="00000000">
            <w:pPr>
              <w:pStyle w:val="TableParagraph"/>
              <w:ind w:right="106"/>
              <w:jc w:val="right"/>
              <w:rPr>
                <w:rFonts w:ascii="Times New Roman"/>
                <w:sz w:val="16"/>
              </w:rPr>
            </w:pPr>
            <w:r>
              <w:rPr>
                <w:rFonts w:ascii="Times New Roman"/>
                <w:spacing w:val="-10"/>
                <w:sz w:val="16"/>
              </w:rPr>
              <w:t>-</w:t>
            </w:r>
          </w:p>
        </w:tc>
      </w:tr>
      <w:tr w:rsidR="00072878" w14:paraId="635863D5" w14:textId="77777777">
        <w:trPr>
          <w:trHeight w:val="788"/>
        </w:trPr>
        <w:tc>
          <w:tcPr>
            <w:tcW w:w="1054" w:type="dxa"/>
          </w:tcPr>
          <w:p w14:paraId="05053DC7" w14:textId="77777777" w:rsidR="00072878" w:rsidRDefault="00072878">
            <w:pPr>
              <w:pStyle w:val="TableParagraph"/>
              <w:spacing w:before="117"/>
              <w:rPr>
                <w:rFonts w:ascii="Times New Roman"/>
                <w:sz w:val="16"/>
              </w:rPr>
            </w:pPr>
          </w:p>
          <w:p w14:paraId="351FAF72" w14:textId="77777777" w:rsidR="00072878" w:rsidRDefault="00000000">
            <w:pPr>
              <w:pStyle w:val="TableParagraph"/>
              <w:ind w:left="36" w:right="10"/>
              <w:jc w:val="center"/>
              <w:rPr>
                <w:rFonts w:ascii="Times New Roman"/>
                <w:sz w:val="16"/>
              </w:rPr>
            </w:pPr>
            <w:r>
              <w:rPr>
                <w:rFonts w:ascii="Times New Roman"/>
                <w:spacing w:val="-10"/>
                <w:sz w:val="16"/>
              </w:rPr>
              <w:t>2</w:t>
            </w:r>
          </w:p>
        </w:tc>
        <w:tc>
          <w:tcPr>
            <w:tcW w:w="3185" w:type="dxa"/>
          </w:tcPr>
          <w:p w14:paraId="1B9A6C14" w14:textId="77777777" w:rsidR="00072878" w:rsidRDefault="00072878">
            <w:pPr>
              <w:pStyle w:val="TableParagraph"/>
              <w:spacing w:before="2"/>
              <w:rPr>
                <w:rFonts w:ascii="Times New Roman"/>
                <w:sz w:val="16"/>
              </w:rPr>
            </w:pPr>
          </w:p>
          <w:p w14:paraId="0E30EF92" w14:textId="77777777" w:rsidR="00072878" w:rsidRDefault="00000000">
            <w:pPr>
              <w:pStyle w:val="TableParagraph"/>
              <w:spacing w:line="271" w:lineRule="auto"/>
              <w:ind w:left="31" w:firstLine="40"/>
              <w:rPr>
                <w:rFonts w:ascii="Times New Roman" w:hAnsi="Times New Roman"/>
                <w:sz w:val="16"/>
              </w:rPr>
            </w:pPr>
            <w:r>
              <w:rPr>
                <w:rFonts w:ascii="Times New Roman" w:hAnsi="Times New Roman"/>
                <w:sz w:val="16"/>
              </w:rPr>
              <w:t>Регулярный</w:t>
            </w:r>
            <w:r>
              <w:rPr>
                <w:rFonts w:ascii="Times New Roman" w:hAnsi="Times New Roman"/>
                <w:spacing w:val="-10"/>
                <w:sz w:val="16"/>
              </w:rPr>
              <w:t xml:space="preserve"> </w:t>
            </w:r>
            <w:r>
              <w:rPr>
                <w:rFonts w:ascii="Times New Roman" w:hAnsi="Times New Roman"/>
                <w:sz w:val="16"/>
              </w:rPr>
              <w:t>мониторинг</w:t>
            </w:r>
            <w:r>
              <w:rPr>
                <w:rFonts w:ascii="Times New Roman" w:hAnsi="Times New Roman"/>
                <w:spacing w:val="-10"/>
                <w:sz w:val="16"/>
              </w:rPr>
              <w:t xml:space="preserve"> </w:t>
            </w:r>
            <w:r>
              <w:rPr>
                <w:rFonts w:ascii="Times New Roman" w:hAnsi="Times New Roman"/>
                <w:sz w:val="16"/>
              </w:rPr>
              <w:t>хода</w:t>
            </w:r>
            <w:r>
              <w:rPr>
                <w:rFonts w:ascii="Times New Roman" w:hAnsi="Times New Roman"/>
                <w:spacing w:val="-10"/>
                <w:sz w:val="16"/>
              </w:rPr>
              <w:t xml:space="preserve"> </w:t>
            </w:r>
            <w:r>
              <w:rPr>
                <w:rFonts w:ascii="Times New Roman" w:hAnsi="Times New Roman"/>
                <w:sz w:val="16"/>
              </w:rPr>
              <w:t>внедрения</w:t>
            </w:r>
            <w:r>
              <w:rPr>
                <w:rFonts w:ascii="Times New Roman" w:hAnsi="Times New Roman"/>
                <w:spacing w:val="40"/>
                <w:sz w:val="16"/>
              </w:rPr>
              <w:t xml:space="preserve"> </w:t>
            </w:r>
            <w:r>
              <w:rPr>
                <w:rFonts w:ascii="Times New Roman" w:hAnsi="Times New Roman"/>
                <w:sz w:val="16"/>
              </w:rPr>
              <w:t>энергосберегающих</w:t>
            </w:r>
            <w:r>
              <w:rPr>
                <w:rFonts w:ascii="Times New Roman" w:hAnsi="Times New Roman"/>
                <w:spacing w:val="-3"/>
                <w:sz w:val="16"/>
              </w:rPr>
              <w:t xml:space="preserve"> </w:t>
            </w:r>
            <w:r>
              <w:rPr>
                <w:rFonts w:ascii="Times New Roman" w:hAnsi="Times New Roman"/>
                <w:sz w:val="16"/>
              </w:rPr>
              <w:t>мероприятий</w:t>
            </w:r>
          </w:p>
        </w:tc>
        <w:tc>
          <w:tcPr>
            <w:tcW w:w="1054" w:type="dxa"/>
          </w:tcPr>
          <w:p w14:paraId="06635F47" w14:textId="77777777" w:rsidR="00072878" w:rsidRDefault="00072878">
            <w:pPr>
              <w:pStyle w:val="TableParagraph"/>
              <w:rPr>
                <w:rFonts w:ascii="Times New Roman"/>
                <w:sz w:val="16"/>
              </w:rPr>
            </w:pPr>
          </w:p>
        </w:tc>
        <w:tc>
          <w:tcPr>
            <w:tcW w:w="1054" w:type="dxa"/>
          </w:tcPr>
          <w:p w14:paraId="2D4AD2DA" w14:textId="77777777" w:rsidR="00072878" w:rsidRDefault="00072878">
            <w:pPr>
              <w:pStyle w:val="TableParagraph"/>
              <w:spacing w:before="117"/>
              <w:rPr>
                <w:rFonts w:ascii="Times New Roman"/>
                <w:sz w:val="16"/>
              </w:rPr>
            </w:pPr>
          </w:p>
          <w:p w14:paraId="2A87C78B" w14:textId="77777777" w:rsidR="00072878" w:rsidRDefault="00000000">
            <w:pPr>
              <w:pStyle w:val="TableParagraph"/>
              <w:ind w:right="107"/>
              <w:jc w:val="right"/>
              <w:rPr>
                <w:rFonts w:ascii="Times New Roman"/>
                <w:sz w:val="16"/>
              </w:rPr>
            </w:pPr>
            <w:r>
              <w:rPr>
                <w:rFonts w:ascii="Times New Roman"/>
                <w:spacing w:val="-10"/>
                <w:sz w:val="16"/>
              </w:rPr>
              <w:t>-</w:t>
            </w:r>
          </w:p>
        </w:tc>
        <w:tc>
          <w:tcPr>
            <w:tcW w:w="1129" w:type="dxa"/>
          </w:tcPr>
          <w:p w14:paraId="35FEEAE0" w14:textId="77777777" w:rsidR="00072878" w:rsidRDefault="00072878">
            <w:pPr>
              <w:pStyle w:val="TableParagraph"/>
              <w:spacing w:before="117"/>
              <w:rPr>
                <w:rFonts w:ascii="Times New Roman"/>
                <w:sz w:val="16"/>
              </w:rPr>
            </w:pPr>
          </w:p>
          <w:p w14:paraId="0F8562E1" w14:textId="77777777" w:rsidR="00072878" w:rsidRDefault="00000000">
            <w:pPr>
              <w:pStyle w:val="TableParagraph"/>
              <w:ind w:right="105"/>
              <w:jc w:val="right"/>
              <w:rPr>
                <w:rFonts w:ascii="Times New Roman"/>
                <w:sz w:val="16"/>
              </w:rPr>
            </w:pPr>
            <w:r>
              <w:rPr>
                <w:rFonts w:ascii="Times New Roman"/>
                <w:spacing w:val="-10"/>
                <w:sz w:val="16"/>
              </w:rPr>
              <w:t>-</w:t>
            </w:r>
          </w:p>
        </w:tc>
        <w:tc>
          <w:tcPr>
            <w:tcW w:w="1054" w:type="dxa"/>
          </w:tcPr>
          <w:p w14:paraId="0B2EFA81" w14:textId="77777777" w:rsidR="00072878" w:rsidRDefault="00072878">
            <w:pPr>
              <w:pStyle w:val="TableParagraph"/>
              <w:spacing w:before="117"/>
              <w:rPr>
                <w:rFonts w:ascii="Times New Roman"/>
                <w:sz w:val="16"/>
              </w:rPr>
            </w:pPr>
          </w:p>
          <w:p w14:paraId="244CD326" w14:textId="77777777" w:rsidR="00072878" w:rsidRDefault="00000000">
            <w:pPr>
              <w:pStyle w:val="TableParagraph"/>
              <w:ind w:right="107"/>
              <w:jc w:val="right"/>
              <w:rPr>
                <w:rFonts w:ascii="Times New Roman"/>
                <w:sz w:val="16"/>
              </w:rPr>
            </w:pPr>
            <w:r>
              <w:rPr>
                <w:rFonts w:ascii="Times New Roman"/>
                <w:spacing w:val="-10"/>
                <w:sz w:val="16"/>
              </w:rPr>
              <w:t>-</w:t>
            </w:r>
          </w:p>
        </w:tc>
        <w:tc>
          <w:tcPr>
            <w:tcW w:w="1129" w:type="dxa"/>
          </w:tcPr>
          <w:p w14:paraId="324D19B2" w14:textId="77777777" w:rsidR="00072878" w:rsidRDefault="00072878">
            <w:pPr>
              <w:pStyle w:val="TableParagraph"/>
              <w:spacing w:before="117"/>
              <w:rPr>
                <w:rFonts w:ascii="Times New Roman"/>
                <w:sz w:val="16"/>
              </w:rPr>
            </w:pPr>
          </w:p>
          <w:p w14:paraId="52DF80AE" w14:textId="77777777" w:rsidR="00072878" w:rsidRDefault="00000000">
            <w:pPr>
              <w:pStyle w:val="TableParagraph"/>
              <w:ind w:right="106"/>
              <w:jc w:val="right"/>
              <w:rPr>
                <w:rFonts w:ascii="Times New Roman"/>
                <w:sz w:val="16"/>
              </w:rPr>
            </w:pPr>
            <w:r>
              <w:rPr>
                <w:rFonts w:ascii="Times New Roman"/>
                <w:spacing w:val="-10"/>
                <w:sz w:val="16"/>
              </w:rPr>
              <w:t>-</w:t>
            </w:r>
          </w:p>
        </w:tc>
      </w:tr>
      <w:tr w:rsidR="00072878" w14:paraId="336C01D6" w14:textId="77777777">
        <w:trPr>
          <w:trHeight w:val="789"/>
        </w:trPr>
        <w:tc>
          <w:tcPr>
            <w:tcW w:w="1054" w:type="dxa"/>
          </w:tcPr>
          <w:p w14:paraId="50FACD4D" w14:textId="77777777" w:rsidR="00072878" w:rsidRDefault="00072878">
            <w:pPr>
              <w:pStyle w:val="TableParagraph"/>
              <w:spacing w:before="117"/>
              <w:rPr>
                <w:rFonts w:ascii="Times New Roman"/>
                <w:sz w:val="16"/>
              </w:rPr>
            </w:pPr>
          </w:p>
          <w:p w14:paraId="40A2E488" w14:textId="77777777" w:rsidR="00072878" w:rsidRDefault="00000000">
            <w:pPr>
              <w:pStyle w:val="TableParagraph"/>
              <w:ind w:left="36" w:right="10"/>
              <w:jc w:val="center"/>
              <w:rPr>
                <w:rFonts w:ascii="Times New Roman"/>
                <w:sz w:val="16"/>
              </w:rPr>
            </w:pPr>
            <w:r>
              <w:rPr>
                <w:rFonts w:ascii="Times New Roman"/>
                <w:spacing w:val="-10"/>
                <w:sz w:val="16"/>
              </w:rPr>
              <w:t>3</w:t>
            </w:r>
          </w:p>
        </w:tc>
        <w:tc>
          <w:tcPr>
            <w:tcW w:w="3185" w:type="dxa"/>
          </w:tcPr>
          <w:p w14:paraId="4425FBEA" w14:textId="77777777" w:rsidR="00072878" w:rsidRDefault="00000000">
            <w:pPr>
              <w:pStyle w:val="TableParagraph"/>
              <w:spacing w:before="83" w:line="271" w:lineRule="auto"/>
              <w:ind w:left="31" w:firstLine="40"/>
              <w:rPr>
                <w:rFonts w:ascii="Times New Roman" w:hAnsi="Times New Roman"/>
                <w:sz w:val="16"/>
              </w:rPr>
            </w:pPr>
            <w:r>
              <w:rPr>
                <w:rFonts w:ascii="Times New Roman" w:hAnsi="Times New Roman"/>
                <w:sz w:val="16"/>
              </w:rPr>
              <w:t>Развесить</w:t>
            </w:r>
            <w:r>
              <w:rPr>
                <w:rFonts w:ascii="Times New Roman" w:hAnsi="Times New Roman"/>
                <w:spacing w:val="-6"/>
                <w:sz w:val="16"/>
              </w:rPr>
              <w:t xml:space="preserve"> </w:t>
            </w:r>
            <w:r>
              <w:rPr>
                <w:rFonts w:ascii="Times New Roman" w:hAnsi="Times New Roman"/>
                <w:sz w:val="16"/>
              </w:rPr>
              <w:t>плакаты</w:t>
            </w:r>
            <w:r>
              <w:rPr>
                <w:rFonts w:ascii="Times New Roman" w:hAnsi="Times New Roman"/>
                <w:spacing w:val="-7"/>
                <w:sz w:val="16"/>
              </w:rPr>
              <w:t xml:space="preserve"> </w:t>
            </w:r>
            <w:r>
              <w:rPr>
                <w:rFonts w:ascii="Times New Roman" w:hAnsi="Times New Roman"/>
                <w:sz w:val="16"/>
              </w:rPr>
              <w:t>и</w:t>
            </w:r>
            <w:r>
              <w:rPr>
                <w:rFonts w:ascii="Times New Roman" w:hAnsi="Times New Roman"/>
                <w:spacing w:val="-7"/>
                <w:sz w:val="16"/>
              </w:rPr>
              <w:t xml:space="preserve"> </w:t>
            </w:r>
            <w:r>
              <w:rPr>
                <w:rFonts w:ascii="Times New Roman" w:hAnsi="Times New Roman"/>
                <w:sz w:val="16"/>
              </w:rPr>
              <w:t>таблицы,</w:t>
            </w:r>
            <w:r>
              <w:rPr>
                <w:rFonts w:ascii="Times New Roman" w:hAnsi="Times New Roman"/>
                <w:spacing w:val="-6"/>
                <w:sz w:val="16"/>
              </w:rPr>
              <w:t xml:space="preserve"> </w:t>
            </w:r>
            <w:r>
              <w:rPr>
                <w:rFonts w:ascii="Times New Roman" w:hAnsi="Times New Roman"/>
                <w:sz w:val="16"/>
              </w:rPr>
              <w:t>агитирующие</w:t>
            </w:r>
            <w:r>
              <w:rPr>
                <w:rFonts w:ascii="Times New Roman" w:hAnsi="Times New Roman"/>
                <w:spacing w:val="40"/>
                <w:sz w:val="16"/>
              </w:rPr>
              <w:t xml:space="preserve"> </w:t>
            </w:r>
            <w:r>
              <w:rPr>
                <w:rFonts w:ascii="Times New Roman" w:hAnsi="Times New Roman"/>
                <w:sz w:val="16"/>
              </w:rPr>
              <w:t>персонал на эффективное использование</w:t>
            </w:r>
          </w:p>
          <w:p w14:paraId="003E16EE" w14:textId="77777777" w:rsidR="00072878" w:rsidRDefault="00000000">
            <w:pPr>
              <w:pStyle w:val="TableParagraph"/>
              <w:spacing w:before="2"/>
              <w:ind w:left="31"/>
              <w:rPr>
                <w:rFonts w:ascii="Times New Roman" w:hAnsi="Times New Roman"/>
                <w:sz w:val="16"/>
              </w:rPr>
            </w:pPr>
            <w:r>
              <w:rPr>
                <w:rFonts w:ascii="Times New Roman" w:hAnsi="Times New Roman"/>
                <w:spacing w:val="-2"/>
                <w:sz w:val="16"/>
              </w:rPr>
              <w:t>энергоресурсов</w:t>
            </w:r>
          </w:p>
        </w:tc>
        <w:tc>
          <w:tcPr>
            <w:tcW w:w="1054" w:type="dxa"/>
          </w:tcPr>
          <w:p w14:paraId="6902508C" w14:textId="77777777" w:rsidR="00072878" w:rsidRDefault="00072878">
            <w:pPr>
              <w:pStyle w:val="TableParagraph"/>
              <w:rPr>
                <w:rFonts w:ascii="Times New Roman"/>
                <w:sz w:val="16"/>
              </w:rPr>
            </w:pPr>
          </w:p>
        </w:tc>
        <w:tc>
          <w:tcPr>
            <w:tcW w:w="1054" w:type="dxa"/>
          </w:tcPr>
          <w:p w14:paraId="18D8EB85" w14:textId="77777777" w:rsidR="00072878" w:rsidRDefault="00072878">
            <w:pPr>
              <w:pStyle w:val="TableParagraph"/>
              <w:spacing w:before="117"/>
              <w:rPr>
                <w:rFonts w:ascii="Times New Roman"/>
                <w:sz w:val="16"/>
              </w:rPr>
            </w:pPr>
          </w:p>
          <w:p w14:paraId="54D01B51" w14:textId="77777777" w:rsidR="00072878" w:rsidRDefault="00000000">
            <w:pPr>
              <w:pStyle w:val="TableParagraph"/>
              <w:ind w:right="107"/>
              <w:jc w:val="right"/>
              <w:rPr>
                <w:rFonts w:ascii="Times New Roman"/>
                <w:sz w:val="16"/>
              </w:rPr>
            </w:pPr>
            <w:r>
              <w:rPr>
                <w:rFonts w:ascii="Times New Roman"/>
                <w:spacing w:val="-10"/>
                <w:sz w:val="16"/>
              </w:rPr>
              <w:t>-</w:t>
            </w:r>
          </w:p>
        </w:tc>
        <w:tc>
          <w:tcPr>
            <w:tcW w:w="1129" w:type="dxa"/>
          </w:tcPr>
          <w:p w14:paraId="4EB4CFA3" w14:textId="77777777" w:rsidR="00072878" w:rsidRDefault="00072878">
            <w:pPr>
              <w:pStyle w:val="TableParagraph"/>
              <w:spacing w:before="117"/>
              <w:rPr>
                <w:rFonts w:ascii="Times New Roman"/>
                <w:sz w:val="16"/>
              </w:rPr>
            </w:pPr>
          </w:p>
          <w:p w14:paraId="098E788F" w14:textId="77777777" w:rsidR="00072878" w:rsidRDefault="00000000">
            <w:pPr>
              <w:pStyle w:val="TableParagraph"/>
              <w:ind w:right="105"/>
              <w:jc w:val="right"/>
              <w:rPr>
                <w:rFonts w:ascii="Times New Roman"/>
                <w:sz w:val="16"/>
              </w:rPr>
            </w:pPr>
            <w:r>
              <w:rPr>
                <w:rFonts w:ascii="Times New Roman"/>
                <w:spacing w:val="-10"/>
                <w:sz w:val="16"/>
              </w:rPr>
              <w:t>-</w:t>
            </w:r>
          </w:p>
        </w:tc>
        <w:tc>
          <w:tcPr>
            <w:tcW w:w="1054" w:type="dxa"/>
          </w:tcPr>
          <w:p w14:paraId="39B3BF58" w14:textId="77777777" w:rsidR="00072878" w:rsidRDefault="00072878">
            <w:pPr>
              <w:pStyle w:val="TableParagraph"/>
              <w:spacing w:before="117"/>
              <w:rPr>
                <w:rFonts w:ascii="Times New Roman"/>
                <w:sz w:val="16"/>
              </w:rPr>
            </w:pPr>
          </w:p>
          <w:p w14:paraId="3FC0720E" w14:textId="77777777" w:rsidR="00072878" w:rsidRDefault="00000000">
            <w:pPr>
              <w:pStyle w:val="TableParagraph"/>
              <w:ind w:right="107"/>
              <w:jc w:val="right"/>
              <w:rPr>
                <w:rFonts w:ascii="Times New Roman"/>
                <w:sz w:val="16"/>
              </w:rPr>
            </w:pPr>
            <w:r>
              <w:rPr>
                <w:rFonts w:ascii="Times New Roman"/>
                <w:spacing w:val="-10"/>
                <w:sz w:val="16"/>
              </w:rPr>
              <w:t>-</w:t>
            </w:r>
          </w:p>
        </w:tc>
        <w:tc>
          <w:tcPr>
            <w:tcW w:w="1129" w:type="dxa"/>
          </w:tcPr>
          <w:p w14:paraId="54E449D1" w14:textId="77777777" w:rsidR="00072878" w:rsidRDefault="00072878">
            <w:pPr>
              <w:pStyle w:val="TableParagraph"/>
              <w:spacing w:before="117"/>
              <w:rPr>
                <w:rFonts w:ascii="Times New Roman"/>
                <w:sz w:val="16"/>
              </w:rPr>
            </w:pPr>
          </w:p>
          <w:p w14:paraId="54F0C2BF" w14:textId="77777777" w:rsidR="00072878" w:rsidRDefault="00000000">
            <w:pPr>
              <w:pStyle w:val="TableParagraph"/>
              <w:ind w:right="106"/>
              <w:jc w:val="right"/>
              <w:rPr>
                <w:rFonts w:ascii="Times New Roman"/>
                <w:sz w:val="16"/>
              </w:rPr>
            </w:pPr>
            <w:r>
              <w:rPr>
                <w:rFonts w:ascii="Times New Roman"/>
                <w:spacing w:val="-10"/>
                <w:sz w:val="16"/>
              </w:rPr>
              <w:t>-</w:t>
            </w:r>
          </w:p>
        </w:tc>
      </w:tr>
      <w:tr w:rsidR="00072878" w14:paraId="38D8FCB1" w14:textId="77777777">
        <w:trPr>
          <w:trHeight w:val="788"/>
        </w:trPr>
        <w:tc>
          <w:tcPr>
            <w:tcW w:w="1054" w:type="dxa"/>
          </w:tcPr>
          <w:p w14:paraId="518F5086" w14:textId="77777777" w:rsidR="00072878" w:rsidRDefault="00072878">
            <w:pPr>
              <w:pStyle w:val="TableParagraph"/>
              <w:spacing w:before="117"/>
              <w:rPr>
                <w:rFonts w:ascii="Times New Roman"/>
                <w:sz w:val="16"/>
              </w:rPr>
            </w:pPr>
          </w:p>
          <w:p w14:paraId="02110019" w14:textId="77777777" w:rsidR="00072878" w:rsidRDefault="00000000">
            <w:pPr>
              <w:pStyle w:val="TableParagraph"/>
              <w:ind w:left="36" w:right="10"/>
              <w:jc w:val="center"/>
              <w:rPr>
                <w:rFonts w:ascii="Times New Roman"/>
                <w:sz w:val="16"/>
              </w:rPr>
            </w:pPr>
            <w:r>
              <w:rPr>
                <w:rFonts w:ascii="Times New Roman"/>
                <w:spacing w:val="-10"/>
                <w:sz w:val="16"/>
              </w:rPr>
              <w:t>4</w:t>
            </w:r>
          </w:p>
        </w:tc>
        <w:tc>
          <w:tcPr>
            <w:tcW w:w="3185" w:type="dxa"/>
          </w:tcPr>
          <w:p w14:paraId="613D6345" w14:textId="77777777" w:rsidR="00072878" w:rsidRDefault="00072878">
            <w:pPr>
              <w:pStyle w:val="TableParagraph"/>
              <w:spacing w:before="2"/>
              <w:rPr>
                <w:rFonts w:ascii="Times New Roman"/>
                <w:sz w:val="16"/>
              </w:rPr>
            </w:pPr>
          </w:p>
          <w:p w14:paraId="0B164402" w14:textId="77777777" w:rsidR="00072878" w:rsidRDefault="00000000">
            <w:pPr>
              <w:pStyle w:val="TableParagraph"/>
              <w:spacing w:line="271" w:lineRule="auto"/>
              <w:ind w:left="31" w:right="79" w:firstLine="40"/>
              <w:rPr>
                <w:rFonts w:ascii="Times New Roman" w:hAnsi="Times New Roman"/>
                <w:sz w:val="16"/>
              </w:rPr>
            </w:pPr>
            <w:r>
              <w:rPr>
                <w:rFonts w:ascii="Times New Roman" w:hAnsi="Times New Roman"/>
                <w:sz w:val="16"/>
              </w:rPr>
              <w:t>При</w:t>
            </w:r>
            <w:r>
              <w:rPr>
                <w:rFonts w:ascii="Times New Roman" w:hAnsi="Times New Roman"/>
                <w:spacing w:val="-10"/>
                <w:sz w:val="16"/>
              </w:rPr>
              <w:t xml:space="preserve"> </w:t>
            </w:r>
            <w:r>
              <w:rPr>
                <w:rFonts w:ascii="Times New Roman" w:hAnsi="Times New Roman"/>
                <w:sz w:val="16"/>
              </w:rPr>
              <w:t>покупке</w:t>
            </w:r>
            <w:r>
              <w:rPr>
                <w:rFonts w:ascii="Times New Roman" w:hAnsi="Times New Roman"/>
                <w:spacing w:val="-10"/>
                <w:sz w:val="16"/>
              </w:rPr>
              <w:t xml:space="preserve"> </w:t>
            </w:r>
            <w:r>
              <w:rPr>
                <w:rFonts w:ascii="Times New Roman" w:hAnsi="Times New Roman"/>
                <w:sz w:val="16"/>
              </w:rPr>
              <w:t>электрооборудования</w:t>
            </w:r>
            <w:r>
              <w:rPr>
                <w:rFonts w:ascii="Times New Roman" w:hAnsi="Times New Roman"/>
                <w:spacing w:val="-10"/>
                <w:sz w:val="16"/>
              </w:rPr>
              <w:t xml:space="preserve"> </w:t>
            </w:r>
            <w:r>
              <w:rPr>
                <w:rFonts w:ascii="Times New Roman" w:hAnsi="Times New Roman"/>
                <w:sz w:val="16"/>
              </w:rPr>
              <w:t>следить</w:t>
            </w:r>
            <w:r>
              <w:rPr>
                <w:rFonts w:ascii="Times New Roman" w:hAnsi="Times New Roman"/>
                <w:spacing w:val="40"/>
                <w:sz w:val="16"/>
              </w:rPr>
              <w:t xml:space="preserve"> </w:t>
            </w:r>
            <w:r>
              <w:rPr>
                <w:rFonts w:ascii="Times New Roman" w:hAnsi="Times New Roman"/>
                <w:sz w:val="16"/>
              </w:rPr>
              <w:t>за классом энергоэффективности</w:t>
            </w:r>
          </w:p>
        </w:tc>
        <w:tc>
          <w:tcPr>
            <w:tcW w:w="1054" w:type="dxa"/>
          </w:tcPr>
          <w:p w14:paraId="703BC775" w14:textId="77777777" w:rsidR="00072878" w:rsidRDefault="00072878">
            <w:pPr>
              <w:pStyle w:val="TableParagraph"/>
              <w:rPr>
                <w:rFonts w:ascii="Times New Roman"/>
                <w:sz w:val="16"/>
              </w:rPr>
            </w:pPr>
          </w:p>
        </w:tc>
        <w:tc>
          <w:tcPr>
            <w:tcW w:w="1054" w:type="dxa"/>
          </w:tcPr>
          <w:p w14:paraId="405FBF53" w14:textId="77777777" w:rsidR="00072878" w:rsidRDefault="00072878">
            <w:pPr>
              <w:pStyle w:val="TableParagraph"/>
              <w:spacing w:before="117"/>
              <w:rPr>
                <w:rFonts w:ascii="Times New Roman"/>
                <w:sz w:val="16"/>
              </w:rPr>
            </w:pPr>
          </w:p>
          <w:p w14:paraId="343BBBAE" w14:textId="77777777" w:rsidR="00072878" w:rsidRDefault="00000000">
            <w:pPr>
              <w:pStyle w:val="TableParagraph"/>
              <w:ind w:right="107"/>
              <w:jc w:val="right"/>
              <w:rPr>
                <w:rFonts w:ascii="Times New Roman"/>
                <w:sz w:val="16"/>
              </w:rPr>
            </w:pPr>
            <w:r>
              <w:rPr>
                <w:rFonts w:ascii="Times New Roman"/>
                <w:spacing w:val="-10"/>
                <w:sz w:val="16"/>
              </w:rPr>
              <w:t>-</w:t>
            </w:r>
          </w:p>
        </w:tc>
        <w:tc>
          <w:tcPr>
            <w:tcW w:w="1129" w:type="dxa"/>
          </w:tcPr>
          <w:p w14:paraId="729BC498" w14:textId="77777777" w:rsidR="00072878" w:rsidRDefault="00072878">
            <w:pPr>
              <w:pStyle w:val="TableParagraph"/>
              <w:spacing w:before="117"/>
              <w:rPr>
                <w:rFonts w:ascii="Times New Roman"/>
                <w:sz w:val="16"/>
              </w:rPr>
            </w:pPr>
          </w:p>
          <w:p w14:paraId="5CD1F8DF" w14:textId="77777777" w:rsidR="00072878" w:rsidRDefault="00000000">
            <w:pPr>
              <w:pStyle w:val="TableParagraph"/>
              <w:ind w:right="105"/>
              <w:jc w:val="right"/>
              <w:rPr>
                <w:rFonts w:ascii="Times New Roman"/>
                <w:sz w:val="16"/>
              </w:rPr>
            </w:pPr>
            <w:r>
              <w:rPr>
                <w:rFonts w:ascii="Times New Roman"/>
                <w:spacing w:val="-10"/>
                <w:sz w:val="16"/>
              </w:rPr>
              <w:t>-</w:t>
            </w:r>
          </w:p>
        </w:tc>
        <w:tc>
          <w:tcPr>
            <w:tcW w:w="1054" w:type="dxa"/>
          </w:tcPr>
          <w:p w14:paraId="7E457460" w14:textId="77777777" w:rsidR="00072878" w:rsidRDefault="00072878">
            <w:pPr>
              <w:pStyle w:val="TableParagraph"/>
              <w:spacing w:before="117"/>
              <w:rPr>
                <w:rFonts w:ascii="Times New Roman"/>
                <w:sz w:val="16"/>
              </w:rPr>
            </w:pPr>
          </w:p>
          <w:p w14:paraId="498E8042" w14:textId="77777777" w:rsidR="00072878" w:rsidRDefault="00000000">
            <w:pPr>
              <w:pStyle w:val="TableParagraph"/>
              <w:ind w:right="107"/>
              <w:jc w:val="right"/>
              <w:rPr>
                <w:rFonts w:ascii="Times New Roman"/>
                <w:sz w:val="16"/>
              </w:rPr>
            </w:pPr>
            <w:r>
              <w:rPr>
                <w:rFonts w:ascii="Times New Roman"/>
                <w:spacing w:val="-10"/>
                <w:sz w:val="16"/>
              </w:rPr>
              <w:t>-</w:t>
            </w:r>
          </w:p>
        </w:tc>
        <w:tc>
          <w:tcPr>
            <w:tcW w:w="1129" w:type="dxa"/>
          </w:tcPr>
          <w:p w14:paraId="7ADB47B4" w14:textId="77777777" w:rsidR="00072878" w:rsidRDefault="00072878">
            <w:pPr>
              <w:pStyle w:val="TableParagraph"/>
              <w:spacing w:before="117"/>
              <w:rPr>
                <w:rFonts w:ascii="Times New Roman"/>
                <w:sz w:val="16"/>
              </w:rPr>
            </w:pPr>
          </w:p>
          <w:p w14:paraId="495ABB87" w14:textId="77777777" w:rsidR="00072878" w:rsidRDefault="00000000">
            <w:pPr>
              <w:pStyle w:val="TableParagraph"/>
              <w:ind w:right="106"/>
              <w:jc w:val="right"/>
              <w:rPr>
                <w:rFonts w:ascii="Times New Roman"/>
                <w:sz w:val="16"/>
              </w:rPr>
            </w:pPr>
            <w:r>
              <w:rPr>
                <w:rFonts w:ascii="Times New Roman"/>
                <w:spacing w:val="-10"/>
                <w:sz w:val="16"/>
              </w:rPr>
              <w:t>-</w:t>
            </w:r>
          </w:p>
        </w:tc>
      </w:tr>
      <w:tr w:rsidR="00072878" w14:paraId="3753876B" w14:textId="77777777">
        <w:trPr>
          <w:trHeight w:val="788"/>
        </w:trPr>
        <w:tc>
          <w:tcPr>
            <w:tcW w:w="1054" w:type="dxa"/>
          </w:tcPr>
          <w:p w14:paraId="7762D330" w14:textId="77777777" w:rsidR="00072878" w:rsidRDefault="00072878">
            <w:pPr>
              <w:pStyle w:val="TableParagraph"/>
              <w:spacing w:before="117"/>
              <w:rPr>
                <w:rFonts w:ascii="Times New Roman"/>
                <w:sz w:val="16"/>
              </w:rPr>
            </w:pPr>
          </w:p>
          <w:p w14:paraId="254CBDD1" w14:textId="77777777" w:rsidR="00072878" w:rsidRDefault="00000000">
            <w:pPr>
              <w:pStyle w:val="TableParagraph"/>
              <w:ind w:left="36" w:right="10"/>
              <w:jc w:val="center"/>
              <w:rPr>
                <w:rFonts w:ascii="Times New Roman"/>
                <w:sz w:val="16"/>
              </w:rPr>
            </w:pPr>
            <w:r>
              <w:rPr>
                <w:rFonts w:ascii="Times New Roman"/>
                <w:spacing w:val="-10"/>
                <w:sz w:val="16"/>
              </w:rPr>
              <w:t>5</w:t>
            </w:r>
          </w:p>
        </w:tc>
        <w:tc>
          <w:tcPr>
            <w:tcW w:w="3185" w:type="dxa"/>
          </w:tcPr>
          <w:p w14:paraId="0C1ACBA1" w14:textId="77777777" w:rsidR="00072878" w:rsidRDefault="00072878">
            <w:pPr>
              <w:pStyle w:val="TableParagraph"/>
              <w:spacing w:before="2"/>
              <w:rPr>
                <w:rFonts w:ascii="Times New Roman"/>
                <w:sz w:val="16"/>
              </w:rPr>
            </w:pPr>
          </w:p>
          <w:p w14:paraId="7B0284A6" w14:textId="77777777" w:rsidR="00072878" w:rsidRDefault="00000000">
            <w:pPr>
              <w:pStyle w:val="TableParagraph"/>
              <w:spacing w:line="271" w:lineRule="auto"/>
              <w:ind w:left="31" w:firstLine="40"/>
              <w:rPr>
                <w:rFonts w:ascii="Times New Roman" w:hAnsi="Times New Roman"/>
                <w:sz w:val="16"/>
              </w:rPr>
            </w:pPr>
            <w:r>
              <w:rPr>
                <w:rFonts w:ascii="Times New Roman" w:hAnsi="Times New Roman"/>
                <w:sz w:val="16"/>
              </w:rPr>
              <w:t>Своевременная</w:t>
            </w:r>
            <w:r>
              <w:rPr>
                <w:rFonts w:ascii="Times New Roman" w:hAnsi="Times New Roman"/>
                <w:spacing w:val="-10"/>
                <w:sz w:val="16"/>
              </w:rPr>
              <w:t xml:space="preserve"> </w:t>
            </w:r>
            <w:r>
              <w:rPr>
                <w:rFonts w:ascii="Times New Roman" w:hAnsi="Times New Roman"/>
                <w:sz w:val="16"/>
              </w:rPr>
              <w:t>замена</w:t>
            </w:r>
            <w:r>
              <w:rPr>
                <w:rFonts w:ascii="Times New Roman" w:hAnsi="Times New Roman"/>
                <w:spacing w:val="-10"/>
                <w:sz w:val="16"/>
              </w:rPr>
              <w:t xml:space="preserve"> </w:t>
            </w:r>
            <w:r>
              <w:rPr>
                <w:rFonts w:ascii="Times New Roman" w:hAnsi="Times New Roman"/>
                <w:sz w:val="16"/>
              </w:rPr>
              <w:t>труб</w:t>
            </w:r>
            <w:r>
              <w:rPr>
                <w:rFonts w:ascii="Times New Roman" w:hAnsi="Times New Roman"/>
                <w:spacing w:val="-10"/>
                <w:sz w:val="16"/>
              </w:rPr>
              <w:t xml:space="preserve"> </w:t>
            </w:r>
            <w:r>
              <w:rPr>
                <w:rFonts w:ascii="Times New Roman" w:hAnsi="Times New Roman"/>
                <w:sz w:val="16"/>
              </w:rPr>
              <w:t>систем</w:t>
            </w:r>
            <w:r>
              <w:rPr>
                <w:rFonts w:ascii="Times New Roman" w:hAnsi="Times New Roman"/>
                <w:spacing w:val="40"/>
                <w:sz w:val="16"/>
              </w:rPr>
              <w:t xml:space="preserve"> </w:t>
            </w:r>
            <w:r>
              <w:rPr>
                <w:rFonts w:ascii="Times New Roman" w:hAnsi="Times New Roman"/>
                <w:spacing w:val="-2"/>
                <w:sz w:val="16"/>
              </w:rPr>
              <w:t>водоснабжения</w:t>
            </w:r>
          </w:p>
        </w:tc>
        <w:tc>
          <w:tcPr>
            <w:tcW w:w="1054" w:type="dxa"/>
          </w:tcPr>
          <w:p w14:paraId="2AA7D81B" w14:textId="77777777" w:rsidR="00072878" w:rsidRDefault="00072878">
            <w:pPr>
              <w:pStyle w:val="TableParagraph"/>
              <w:rPr>
                <w:rFonts w:ascii="Times New Roman"/>
                <w:sz w:val="16"/>
              </w:rPr>
            </w:pPr>
          </w:p>
        </w:tc>
        <w:tc>
          <w:tcPr>
            <w:tcW w:w="1054" w:type="dxa"/>
          </w:tcPr>
          <w:p w14:paraId="041A4AC5" w14:textId="77777777" w:rsidR="00072878" w:rsidRDefault="00072878">
            <w:pPr>
              <w:pStyle w:val="TableParagraph"/>
              <w:spacing w:before="117"/>
              <w:rPr>
                <w:rFonts w:ascii="Times New Roman"/>
                <w:sz w:val="16"/>
              </w:rPr>
            </w:pPr>
          </w:p>
          <w:p w14:paraId="7FB31B90" w14:textId="77777777" w:rsidR="00072878" w:rsidRDefault="00000000">
            <w:pPr>
              <w:pStyle w:val="TableParagraph"/>
              <w:ind w:right="107"/>
              <w:jc w:val="right"/>
              <w:rPr>
                <w:rFonts w:ascii="Times New Roman"/>
                <w:sz w:val="16"/>
              </w:rPr>
            </w:pPr>
            <w:r>
              <w:rPr>
                <w:rFonts w:ascii="Times New Roman"/>
                <w:spacing w:val="-10"/>
                <w:sz w:val="16"/>
              </w:rPr>
              <w:t>-</w:t>
            </w:r>
          </w:p>
        </w:tc>
        <w:tc>
          <w:tcPr>
            <w:tcW w:w="1129" w:type="dxa"/>
          </w:tcPr>
          <w:p w14:paraId="153565C4" w14:textId="77777777" w:rsidR="00072878" w:rsidRDefault="00072878">
            <w:pPr>
              <w:pStyle w:val="TableParagraph"/>
              <w:spacing w:before="117"/>
              <w:rPr>
                <w:rFonts w:ascii="Times New Roman"/>
                <w:sz w:val="16"/>
              </w:rPr>
            </w:pPr>
          </w:p>
          <w:p w14:paraId="3C8DCCD2" w14:textId="77777777" w:rsidR="00072878" w:rsidRDefault="00000000">
            <w:pPr>
              <w:pStyle w:val="TableParagraph"/>
              <w:ind w:right="105"/>
              <w:jc w:val="right"/>
              <w:rPr>
                <w:rFonts w:ascii="Times New Roman"/>
                <w:sz w:val="16"/>
              </w:rPr>
            </w:pPr>
            <w:r>
              <w:rPr>
                <w:rFonts w:ascii="Times New Roman"/>
                <w:spacing w:val="-10"/>
                <w:sz w:val="16"/>
              </w:rPr>
              <w:t>-</w:t>
            </w:r>
          </w:p>
        </w:tc>
        <w:tc>
          <w:tcPr>
            <w:tcW w:w="1054" w:type="dxa"/>
          </w:tcPr>
          <w:p w14:paraId="26F76C1B" w14:textId="77777777" w:rsidR="00072878" w:rsidRDefault="00072878">
            <w:pPr>
              <w:pStyle w:val="TableParagraph"/>
              <w:spacing w:before="117"/>
              <w:rPr>
                <w:rFonts w:ascii="Times New Roman"/>
                <w:sz w:val="16"/>
              </w:rPr>
            </w:pPr>
          </w:p>
          <w:p w14:paraId="7CFB1D26" w14:textId="77777777" w:rsidR="00072878" w:rsidRDefault="00000000">
            <w:pPr>
              <w:pStyle w:val="TableParagraph"/>
              <w:ind w:right="107"/>
              <w:jc w:val="right"/>
              <w:rPr>
                <w:rFonts w:ascii="Times New Roman"/>
                <w:sz w:val="16"/>
              </w:rPr>
            </w:pPr>
            <w:r>
              <w:rPr>
                <w:rFonts w:ascii="Times New Roman"/>
                <w:spacing w:val="-10"/>
                <w:sz w:val="16"/>
              </w:rPr>
              <w:t>-</w:t>
            </w:r>
          </w:p>
        </w:tc>
        <w:tc>
          <w:tcPr>
            <w:tcW w:w="1129" w:type="dxa"/>
          </w:tcPr>
          <w:p w14:paraId="489A36BC" w14:textId="77777777" w:rsidR="00072878" w:rsidRDefault="00072878">
            <w:pPr>
              <w:pStyle w:val="TableParagraph"/>
              <w:spacing w:before="117"/>
              <w:rPr>
                <w:rFonts w:ascii="Times New Roman"/>
                <w:sz w:val="16"/>
              </w:rPr>
            </w:pPr>
          </w:p>
          <w:p w14:paraId="5F32B4EB" w14:textId="77777777" w:rsidR="00072878" w:rsidRDefault="00000000">
            <w:pPr>
              <w:pStyle w:val="TableParagraph"/>
              <w:ind w:right="106"/>
              <w:jc w:val="right"/>
              <w:rPr>
                <w:rFonts w:ascii="Times New Roman"/>
                <w:sz w:val="16"/>
              </w:rPr>
            </w:pPr>
            <w:r>
              <w:rPr>
                <w:rFonts w:ascii="Times New Roman"/>
                <w:spacing w:val="-10"/>
                <w:sz w:val="16"/>
              </w:rPr>
              <w:t>-</w:t>
            </w:r>
          </w:p>
        </w:tc>
      </w:tr>
      <w:tr w:rsidR="00072878" w14:paraId="25DDD818" w14:textId="77777777">
        <w:trPr>
          <w:trHeight w:val="788"/>
        </w:trPr>
        <w:tc>
          <w:tcPr>
            <w:tcW w:w="1054" w:type="dxa"/>
          </w:tcPr>
          <w:p w14:paraId="1A7EEADE" w14:textId="77777777" w:rsidR="00072878" w:rsidRDefault="00072878">
            <w:pPr>
              <w:pStyle w:val="TableParagraph"/>
              <w:spacing w:before="117"/>
              <w:rPr>
                <w:rFonts w:ascii="Times New Roman"/>
                <w:sz w:val="16"/>
              </w:rPr>
            </w:pPr>
          </w:p>
          <w:p w14:paraId="1204F5B5" w14:textId="77777777" w:rsidR="00072878" w:rsidRDefault="00000000">
            <w:pPr>
              <w:pStyle w:val="TableParagraph"/>
              <w:ind w:left="36" w:right="10"/>
              <w:jc w:val="center"/>
              <w:rPr>
                <w:rFonts w:ascii="Times New Roman"/>
                <w:sz w:val="16"/>
              </w:rPr>
            </w:pPr>
            <w:r>
              <w:rPr>
                <w:rFonts w:ascii="Times New Roman"/>
                <w:spacing w:val="-10"/>
                <w:sz w:val="16"/>
              </w:rPr>
              <w:t>6</w:t>
            </w:r>
          </w:p>
        </w:tc>
        <w:tc>
          <w:tcPr>
            <w:tcW w:w="3185" w:type="dxa"/>
          </w:tcPr>
          <w:p w14:paraId="6352D6ED" w14:textId="77777777" w:rsidR="00072878" w:rsidRDefault="00072878">
            <w:pPr>
              <w:pStyle w:val="TableParagraph"/>
              <w:spacing w:before="2"/>
              <w:rPr>
                <w:rFonts w:ascii="Times New Roman"/>
                <w:sz w:val="16"/>
              </w:rPr>
            </w:pPr>
          </w:p>
          <w:p w14:paraId="7C0C2872" w14:textId="77777777" w:rsidR="00072878" w:rsidRDefault="00000000">
            <w:pPr>
              <w:pStyle w:val="TableParagraph"/>
              <w:spacing w:line="271" w:lineRule="auto"/>
              <w:ind w:left="31" w:firstLine="40"/>
              <w:rPr>
                <w:rFonts w:ascii="Times New Roman" w:hAnsi="Times New Roman"/>
                <w:sz w:val="16"/>
              </w:rPr>
            </w:pPr>
            <w:r>
              <w:rPr>
                <w:rFonts w:ascii="Times New Roman" w:hAnsi="Times New Roman"/>
                <w:sz w:val="16"/>
              </w:rPr>
              <w:t>Регулировка</w:t>
            </w:r>
            <w:r>
              <w:rPr>
                <w:rFonts w:ascii="Times New Roman" w:hAnsi="Times New Roman"/>
                <w:spacing w:val="-10"/>
                <w:sz w:val="16"/>
              </w:rPr>
              <w:t xml:space="preserve"> </w:t>
            </w:r>
            <w:r>
              <w:rPr>
                <w:rFonts w:ascii="Times New Roman" w:hAnsi="Times New Roman"/>
                <w:sz w:val="16"/>
              </w:rPr>
              <w:t>и</w:t>
            </w:r>
            <w:r>
              <w:rPr>
                <w:rFonts w:ascii="Times New Roman" w:hAnsi="Times New Roman"/>
                <w:spacing w:val="-10"/>
                <w:sz w:val="16"/>
              </w:rPr>
              <w:t xml:space="preserve"> </w:t>
            </w:r>
            <w:r>
              <w:rPr>
                <w:rFonts w:ascii="Times New Roman" w:hAnsi="Times New Roman"/>
                <w:sz w:val="16"/>
              </w:rPr>
              <w:t>обслуживание</w:t>
            </w:r>
            <w:r>
              <w:rPr>
                <w:rFonts w:ascii="Times New Roman" w:hAnsi="Times New Roman"/>
                <w:spacing w:val="-10"/>
                <w:sz w:val="16"/>
              </w:rPr>
              <w:t xml:space="preserve"> </w:t>
            </w:r>
            <w:r>
              <w:rPr>
                <w:rFonts w:ascii="Times New Roman" w:hAnsi="Times New Roman"/>
                <w:sz w:val="16"/>
              </w:rPr>
              <w:t>примыкания</w:t>
            </w:r>
            <w:r>
              <w:rPr>
                <w:rFonts w:ascii="Times New Roman" w:hAnsi="Times New Roman"/>
                <w:spacing w:val="40"/>
                <w:sz w:val="16"/>
              </w:rPr>
              <w:t xml:space="preserve"> </w:t>
            </w:r>
            <w:r>
              <w:rPr>
                <w:rFonts w:ascii="Times New Roman" w:hAnsi="Times New Roman"/>
                <w:sz w:val="16"/>
              </w:rPr>
              <w:t>дверных и оконных блоков</w:t>
            </w:r>
          </w:p>
        </w:tc>
        <w:tc>
          <w:tcPr>
            <w:tcW w:w="1054" w:type="dxa"/>
          </w:tcPr>
          <w:p w14:paraId="7978A242" w14:textId="77777777" w:rsidR="00072878" w:rsidRDefault="00072878">
            <w:pPr>
              <w:pStyle w:val="TableParagraph"/>
              <w:spacing w:before="117"/>
              <w:rPr>
                <w:rFonts w:ascii="Times New Roman"/>
                <w:sz w:val="16"/>
              </w:rPr>
            </w:pPr>
          </w:p>
          <w:p w14:paraId="23F5C021" w14:textId="77777777" w:rsidR="00072878" w:rsidRDefault="00000000">
            <w:pPr>
              <w:pStyle w:val="TableParagraph"/>
              <w:ind w:left="36" w:right="7"/>
              <w:jc w:val="center"/>
              <w:rPr>
                <w:rFonts w:ascii="Times New Roman" w:hAnsi="Times New Roman"/>
                <w:sz w:val="16"/>
              </w:rPr>
            </w:pPr>
            <w:r>
              <w:rPr>
                <w:rFonts w:ascii="Times New Roman" w:hAnsi="Times New Roman"/>
                <w:spacing w:val="-5"/>
                <w:sz w:val="16"/>
              </w:rPr>
              <w:t>МБ</w:t>
            </w:r>
          </w:p>
        </w:tc>
        <w:tc>
          <w:tcPr>
            <w:tcW w:w="1054" w:type="dxa"/>
          </w:tcPr>
          <w:p w14:paraId="25D87919" w14:textId="77777777" w:rsidR="00072878" w:rsidRDefault="00072878">
            <w:pPr>
              <w:pStyle w:val="TableParagraph"/>
              <w:spacing w:before="117"/>
              <w:rPr>
                <w:rFonts w:ascii="Times New Roman"/>
                <w:sz w:val="16"/>
              </w:rPr>
            </w:pPr>
          </w:p>
          <w:p w14:paraId="7CAA7604" w14:textId="77777777" w:rsidR="00072878" w:rsidRDefault="00000000">
            <w:pPr>
              <w:pStyle w:val="TableParagraph"/>
              <w:ind w:right="75"/>
              <w:jc w:val="right"/>
              <w:rPr>
                <w:rFonts w:ascii="Times New Roman"/>
                <w:sz w:val="16"/>
              </w:rPr>
            </w:pPr>
            <w:r>
              <w:rPr>
                <w:rFonts w:ascii="Times New Roman"/>
                <w:spacing w:val="-4"/>
                <w:sz w:val="16"/>
              </w:rPr>
              <w:t>0,22</w:t>
            </w:r>
          </w:p>
        </w:tc>
        <w:tc>
          <w:tcPr>
            <w:tcW w:w="1129" w:type="dxa"/>
          </w:tcPr>
          <w:p w14:paraId="327E71AA" w14:textId="77777777" w:rsidR="00072878" w:rsidRDefault="00072878">
            <w:pPr>
              <w:pStyle w:val="TableParagraph"/>
              <w:spacing w:before="117"/>
              <w:rPr>
                <w:rFonts w:ascii="Times New Roman"/>
                <w:sz w:val="16"/>
              </w:rPr>
            </w:pPr>
          </w:p>
          <w:p w14:paraId="37DB4420" w14:textId="77777777" w:rsidR="00072878" w:rsidRDefault="00000000">
            <w:pPr>
              <w:pStyle w:val="TableParagraph"/>
              <w:ind w:right="71"/>
              <w:jc w:val="right"/>
              <w:rPr>
                <w:rFonts w:ascii="Times New Roman"/>
                <w:sz w:val="16"/>
              </w:rPr>
            </w:pPr>
            <w:r>
              <w:rPr>
                <w:rFonts w:ascii="Times New Roman"/>
                <w:spacing w:val="-4"/>
                <w:sz w:val="16"/>
              </w:rPr>
              <w:t>0,02</w:t>
            </w:r>
          </w:p>
        </w:tc>
        <w:tc>
          <w:tcPr>
            <w:tcW w:w="1054" w:type="dxa"/>
          </w:tcPr>
          <w:p w14:paraId="71D15065" w14:textId="77777777" w:rsidR="00072878" w:rsidRDefault="00072878">
            <w:pPr>
              <w:pStyle w:val="TableParagraph"/>
              <w:spacing w:before="117"/>
              <w:rPr>
                <w:rFonts w:ascii="Times New Roman"/>
                <w:sz w:val="16"/>
              </w:rPr>
            </w:pPr>
          </w:p>
          <w:p w14:paraId="06062B8E" w14:textId="77777777" w:rsidR="00072878" w:rsidRDefault="00000000">
            <w:pPr>
              <w:pStyle w:val="TableParagraph"/>
              <w:ind w:left="380"/>
              <w:rPr>
                <w:rFonts w:ascii="Times New Roman" w:hAnsi="Times New Roman"/>
                <w:sz w:val="16"/>
              </w:rPr>
            </w:pPr>
            <w:proofErr w:type="spellStart"/>
            <w:r>
              <w:rPr>
                <w:rFonts w:ascii="Times New Roman" w:hAnsi="Times New Roman"/>
                <w:spacing w:val="-2"/>
                <w:sz w:val="16"/>
              </w:rPr>
              <w:t>т.у.т</w:t>
            </w:r>
            <w:proofErr w:type="spellEnd"/>
            <w:r>
              <w:rPr>
                <w:rFonts w:ascii="Times New Roman" w:hAnsi="Times New Roman"/>
                <w:spacing w:val="-2"/>
                <w:sz w:val="16"/>
              </w:rPr>
              <w:t>.</w:t>
            </w:r>
          </w:p>
        </w:tc>
        <w:tc>
          <w:tcPr>
            <w:tcW w:w="1129" w:type="dxa"/>
          </w:tcPr>
          <w:p w14:paraId="35C1999D" w14:textId="77777777" w:rsidR="00072878" w:rsidRDefault="00072878">
            <w:pPr>
              <w:pStyle w:val="TableParagraph"/>
              <w:spacing w:before="117"/>
              <w:rPr>
                <w:rFonts w:ascii="Times New Roman"/>
                <w:sz w:val="16"/>
              </w:rPr>
            </w:pPr>
          </w:p>
          <w:p w14:paraId="5F2EEA42" w14:textId="77777777" w:rsidR="00072878" w:rsidRDefault="00000000">
            <w:pPr>
              <w:pStyle w:val="TableParagraph"/>
              <w:ind w:right="72"/>
              <w:jc w:val="right"/>
              <w:rPr>
                <w:rFonts w:ascii="Times New Roman"/>
                <w:sz w:val="16"/>
              </w:rPr>
            </w:pPr>
            <w:r>
              <w:rPr>
                <w:rFonts w:ascii="Times New Roman"/>
                <w:spacing w:val="-4"/>
                <w:sz w:val="16"/>
              </w:rPr>
              <w:t>0,18</w:t>
            </w:r>
          </w:p>
        </w:tc>
      </w:tr>
      <w:tr w:rsidR="00072878" w14:paraId="46A0C5B2" w14:textId="77777777">
        <w:trPr>
          <w:trHeight w:val="789"/>
        </w:trPr>
        <w:tc>
          <w:tcPr>
            <w:tcW w:w="1054" w:type="dxa"/>
          </w:tcPr>
          <w:p w14:paraId="4AB7DCB2" w14:textId="77777777" w:rsidR="00072878" w:rsidRDefault="00072878">
            <w:pPr>
              <w:pStyle w:val="TableParagraph"/>
              <w:spacing w:before="117"/>
              <w:rPr>
                <w:rFonts w:ascii="Times New Roman"/>
                <w:sz w:val="16"/>
              </w:rPr>
            </w:pPr>
          </w:p>
          <w:p w14:paraId="0A9A798D" w14:textId="77777777" w:rsidR="00072878" w:rsidRDefault="00000000">
            <w:pPr>
              <w:pStyle w:val="TableParagraph"/>
              <w:ind w:left="36" w:right="10"/>
              <w:jc w:val="center"/>
              <w:rPr>
                <w:rFonts w:ascii="Times New Roman"/>
                <w:sz w:val="16"/>
              </w:rPr>
            </w:pPr>
            <w:r>
              <w:rPr>
                <w:rFonts w:ascii="Times New Roman"/>
                <w:spacing w:val="-10"/>
                <w:sz w:val="16"/>
              </w:rPr>
              <w:t>7</w:t>
            </w:r>
          </w:p>
        </w:tc>
        <w:tc>
          <w:tcPr>
            <w:tcW w:w="3185" w:type="dxa"/>
          </w:tcPr>
          <w:p w14:paraId="6335C460" w14:textId="77777777" w:rsidR="00072878" w:rsidRDefault="00072878">
            <w:pPr>
              <w:pStyle w:val="TableParagraph"/>
              <w:spacing w:before="107"/>
              <w:rPr>
                <w:rFonts w:ascii="Times New Roman"/>
                <w:sz w:val="16"/>
              </w:rPr>
            </w:pPr>
          </w:p>
          <w:p w14:paraId="20BB92E2" w14:textId="77777777" w:rsidR="00072878" w:rsidRDefault="00000000">
            <w:pPr>
              <w:pStyle w:val="TableParagraph"/>
              <w:spacing w:before="1"/>
              <w:ind w:left="71"/>
              <w:rPr>
                <w:rFonts w:ascii="Times New Roman" w:hAnsi="Times New Roman"/>
                <w:sz w:val="16"/>
              </w:rPr>
            </w:pPr>
            <w:r>
              <w:rPr>
                <w:rFonts w:ascii="Times New Roman" w:hAnsi="Times New Roman"/>
                <w:sz w:val="16"/>
              </w:rPr>
              <w:t>Установка</w:t>
            </w:r>
            <w:r>
              <w:rPr>
                <w:rFonts w:ascii="Times New Roman" w:hAnsi="Times New Roman"/>
                <w:spacing w:val="-6"/>
                <w:sz w:val="16"/>
              </w:rPr>
              <w:t xml:space="preserve"> </w:t>
            </w:r>
            <w:r>
              <w:rPr>
                <w:rFonts w:ascii="Times New Roman" w:hAnsi="Times New Roman"/>
                <w:sz w:val="16"/>
              </w:rPr>
              <w:t>теплоотражающих</w:t>
            </w:r>
            <w:r>
              <w:rPr>
                <w:rFonts w:ascii="Times New Roman" w:hAnsi="Times New Roman"/>
                <w:spacing w:val="-7"/>
                <w:sz w:val="16"/>
              </w:rPr>
              <w:t xml:space="preserve"> </w:t>
            </w:r>
            <w:r>
              <w:rPr>
                <w:rFonts w:ascii="Times New Roman" w:hAnsi="Times New Roman"/>
                <w:spacing w:val="-2"/>
                <w:sz w:val="16"/>
              </w:rPr>
              <w:t>экранов</w:t>
            </w:r>
          </w:p>
        </w:tc>
        <w:tc>
          <w:tcPr>
            <w:tcW w:w="1054" w:type="dxa"/>
          </w:tcPr>
          <w:p w14:paraId="56FEB32E" w14:textId="77777777" w:rsidR="00072878" w:rsidRDefault="00072878">
            <w:pPr>
              <w:pStyle w:val="TableParagraph"/>
              <w:rPr>
                <w:rFonts w:ascii="Times New Roman"/>
                <w:sz w:val="16"/>
              </w:rPr>
            </w:pPr>
          </w:p>
        </w:tc>
        <w:tc>
          <w:tcPr>
            <w:tcW w:w="1054" w:type="dxa"/>
          </w:tcPr>
          <w:p w14:paraId="042CC5B4" w14:textId="77777777" w:rsidR="00072878" w:rsidRDefault="00072878">
            <w:pPr>
              <w:pStyle w:val="TableParagraph"/>
              <w:spacing w:before="117"/>
              <w:rPr>
                <w:rFonts w:ascii="Times New Roman"/>
                <w:sz w:val="16"/>
              </w:rPr>
            </w:pPr>
          </w:p>
          <w:p w14:paraId="44A943A3" w14:textId="77777777" w:rsidR="00072878" w:rsidRDefault="00000000">
            <w:pPr>
              <w:pStyle w:val="TableParagraph"/>
              <w:ind w:right="107"/>
              <w:jc w:val="right"/>
              <w:rPr>
                <w:rFonts w:ascii="Times New Roman"/>
                <w:sz w:val="16"/>
              </w:rPr>
            </w:pPr>
            <w:r>
              <w:rPr>
                <w:rFonts w:ascii="Times New Roman"/>
                <w:spacing w:val="-10"/>
                <w:sz w:val="16"/>
              </w:rPr>
              <w:t>-</w:t>
            </w:r>
          </w:p>
        </w:tc>
        <w:tc>
          <w:tcPr>
            <w:tcW w:w="1129" w:type="dxa"/>
          </w:tcPr>
          <w:p w14:paraId="2C94955D" w14:textId="77777777" w:rsidR="00072878" w:rsidRDefault="00072878">
            <w:pPr>
              <w:pStyle w:val="TableParagraph"/>
              <w:spacing w:before="117"/>
              <w:rPr>
                <w:rFonts w:ascii="Times New Roman"/>
                <w:sz w:val="16"/>
              </w:rPr>
            </w:pPr>
          </w:p>
          <w:p w14:paraId="5B32DFC2" w14:textId="77777777" w:rsidR="00072878" w:rsidRDefault="00000000">
            <w:pPr>
              <w:pStyle w:val="TableParagraph"/>
              <w:ind w:right="105"/>
              <w:jc w:val="right"/>
              <w:rPr>
                <w:rFonts w:ascii="Times New Roman"/>
                <w:sz w:val="16"/>
              </w:rPr>
            </w:pPr>
            <w:r>
              <w:rPr>
                <w:rFonts w:ascii="Times New Roman"/>
                <w:spacing w:val="-10"/>
                <w:sz w:val="16"/>
              </w:rPr>
              <w:t>-</w:t>
            </w:r>
          </w:p>
        </w:tc>
        <w:tc>
          <w:tcPr>
            <w:tcW w:w="1054" w:type="dxa"/>
          </w:tcPr>
          <w:p w14:paraId="49BF008C" w14:textId="77777777" w:rsidR="00072878" w:rsidRDefault="00072878">
            <w:pPr>
              <w:pStyle w:val="TableParagraph"/>
              <w:spacing w:before="117"/>
              <w:rPr>
                <w:rFonts w:ascii="Times New Roman"/>
                <w:sz w:val="16"/>
              </w:rPr>
            </w:pPr>
          </w:p>
          <w:p w14:paraId="3F84EA5A" w14:textId="77777777" w:rsidR="00072878" w:rsidRDefault="00000000">
            <w:pPr>
              <w:pStyle w:val="TableParagraph"/>
              <w:ind w:right="107"/>
              <w:jc w:val="right"/>
              <w:rPr>
                <w:rFonts w:ascii="Times New Roman"/>
                <w:sz w:val="16"/>
              </w:rPr>
            </w:pPr>
            <w:r>
              <w:rPr>
                <w:rFonts w:ascii="Times New Roman"/>
                <w:spacing w:val="-10"/>
                <w:sz w:val="16"/>
              </w:rPr>
              <w:t>-</w:t>
            </w:r>
          </w:p>
        </w:tc>
        <w:tc>
          <w:tcPr>
            <w:tcW w:w="1129" w:type="dxa"/>
          </w:tcPr>
          <w:p w14:paraId="691F6352" w14:textId="77777777" w:rsidR="00072878" w:rsidRDefault="00072878">
            <w:pPr>
              <w:pStyle w:val="TableParagraph"/>
              <w:spacing w:before="117"/>
              <w:rPr>
                <w:rFonts w:ascii="Times New Roman"/>
                <w:sz w:val="16"/>
              </w:rPr>
            </w:pPr>
          </w:p>
          <w:p w14:paraId="74323ED1" w14:textId="77777777" w:rsidR="00072878" w:rsidRDefault="00000000">
            <w:pPr>
              <w:pStyle w:val="TableParagraph"/>
              <w:ind w:right="106"/>
              <w:jc w:val="right"/>
              <w:rPr>
                <w:rFonts w:ascii="Times New Roman"/>
                <w:sz w:val="16"/>
              </w:rPr>
            </w:pPr>
            <w:r>
              <w:rPr>
                <w:rFonts w:ascii="Times New Roman"/>
                <w:spacing w:val="-10"/>
                <w:sz w:val="16"/>
              </w:rPr>
              <w:t>-</w:t>
            </w:r>
          </w:p>
        </w:tc>
      </w:tr>
      <w:tr w:rsidR="00072878" w14:paraId="0B718109" w14:textId="77777777">
        <w:trPr>
          <w:trHeight w:val="788"/>
        </w:trPr>
        <w:tc>
          <w:tcPr>
            <w:tcW w:w="1054" w:type="dxa"/>
          </w:tcPr>
          <w:p w14:paraId="20CD1B8D" w14:textId="77777777" w:rsidR="00072878" w:rsidRDefault="00072878">
            <w:pPr>
              <w:pStyle w:val="TableParagraph"/>
              <w:spacing w:before="117"/>
              <w:rPr>
                <w:rFonts w:ascii="Times New Roman"/>
                <w:sz w:val="16"/>
              </w:rPr>
            </w:pPr>
          </w:p>
          <w:p w14:paraId="77A6BA8C" w14:textId="77777777" w:rsidR="00072878" w:rsidRDefault="00000000">
            <w:pPr>
              <w:pStyle w:val="TableParagraph"/>
              <w:ind w:left="36" w:right="10"/>
              <w:jc w:val="center"/>
              <w:rPr>
                <w:rFonts w:ascii="Times New Roman"/>
                <w:sz w:val="16"/>
              </w:rPr>
            </w:pPr>
            <w:r>
              <w:rPr>
                <w:rFonts w:ascii="Times New Roman"/>
                <w:spacing w:val="-10"/>
                <w:sz w:val="16"/>
              </w:rPr>
              <w:t>8</w:t>
            </w:r>
          </w:p>
        </w:tc>
        <w:tc>
          <w:tcPr>
            <w:tcW w:w="3185" w:type="dxa"/>
          </w:tcPr>
          <w:p w14:paraId="524F9441" w14:textId="77777777" w:rsidR="00072878" w:rsidRDefault="00072878">
            <w:pPr>
              <w:pStyle w:val="TableParagraph"/>
              <w:spacing w:before="2"/>
              <w:rPr>
                <w:rFonts w:ascii="Times New Roman"/>
                <w:sz w:val="16"/>
              </w:rPr>
            </w:pPr>
          </w:p>
          <w:p w14:paraId="51F76425" w14:textId="77777777" w:rsidR="00072878" w:rsidRDefault="00000000">
            <w:pPr>
              <w:pStyle w:val="TableParagraph"/>
              <w:spacing w:line="271" w:lineRule="auto"/>
              <w:ind w:left="31" w:firstLine="81"/>
              <w:rPr>
                <w:rFonts w:ascii="Times New Roman" w:hAnsi="Times New Roman"/>
                <w:sz w:val="16"/>
              </w:rPr>
            </w:pPr>
            <w:r>
              <w:rPr>
                <w:rFonts w:ascii="Times New Roman" w:hAnsi="Times New Roman"/>
                <w:sz w:val="16"/>
              </w:rPr>
              <w:t>Управление</w:t>
            </w:r>
            <w:r>
              <w:rPr>
                <w:rFonts w:ascii="Times New Roman" w:hAnsi="Times New Roman"/>
                <w:spacing w:val="-10"/>
                <w:sz w:val="16"/>
              </w:rPr>
              <w:t xml:space="preserve"> </w:t>
            </w:r>
            <w:r>
              <w:rPr>
                <w:rFonts w:ascii="Times New Roman" w:hAnsi="Times New Roman"/>
                <w:sz w:val="16"/>
              </w:rPr>
              <w:t>освещением</w:t>
            </w:r>
            <w:r>
              <w:rPr>
                <w:rFonts w:ascii="Times New Roman" w:hAnsi="Times New Roman"/>
                <w:spacing w:val="-10"/>
                <w:sz w:val="16"/>
              </w:rPr>
              <w:t xml:space="preserve"> </w:t>
            </w:r>
            <w:r>
              <w:rPr>
                <w:rFonts w:ascii="Times New Roman" w:hAnsi="Times New Roman"/>
                <w:sz w:val="16"/>
              </w:rPr>
              <w:t>датчиками</w:t>
            </w:r>
            <w:r>
              <w:rPr>
                <w:rFonts w:ascii="Times New Roman" w:hAnsi="Times New Roman"/>
                <w:spacing w:val="40"/>
                <w:sz w:val="16"/>
              </w:rPr>
              <w:t xml:space="preserve"> </w:t>
            </w:r>
            <w:r>
              <w:rPr>
                <w:rFonts w:ascii="Times New Roman" w:hAnsi="Times New Roman"/>
                <w:sz w:val="16"/>
              </w:rPr>
              <w:t>освещенности и присутствия</w:t>
            </w:r>
          </w:p>
        </w:tc>
        <w:tc>
          <w:tcPr>
            <w:tcW w:w="1054" w:type="dxa"/>
          </w:tcPr>
          <w:p w14:paraId="1AC9B3D0" w14:textId="77777777" w:rsidR="00072878" w:rsidRDefault="00072878">
            <w:pPr>
              <w:pStyle w:val="TableParagraph"/>
              <w:rPr>
                <w:rFonts w:ascii="Times New Roman"/>
                <w:sz w:val="16"/>
              </w:rPr>
            </w:pPr>
          </w:p>
        </w:tc>
        <w:tc>
          <w:tcPr>
            <w:tcW w:w="1054" w:type="dxa"/>
          </w:tcPr>
          <w:p w14:paraId="4703FA45" w14:textId="77777777" w:rsidR="00072878" w:rsidRDefault="00072878">
            <w:pPr>
              <w:pStyle w:val="TableParagraph"/>
              <w:spacing w:before="117"/>
              <w:rPr>
                <w:rFonts w:ascii="Times New Roman"/>
                <w:sz w:val="16"/>
              </w:rPr>
            </w:pPr>
          </w:p>
          <w:p w14:paraId="7EA4FC62" w14:textId="77777777" w:rsidR="00072878" w:rsidRDefault="00000000">
            <w:pPr>
              <w:pStyle w:val="TableParagraph"/>
              <w:ind w:right="107"/>
              <w:jc w:val="right"/>
              <w:rPr>
                <w:rFonts w:ascii="Times New Roman"/>
                <w:sz w:val="16"/>
              </w:rPr>
            </w:pPr>
            <w:r>
              <w:rPr>
                <w:rFonts w:ascii="Times New Roman"/>
                <w:spacing w:val="-10"/>
                <w:sz w:val="16"/>
              </w:rPr>
              <w:t>-</w:t>
            </w:r>
          </w:p>
        </w:tc>
        <w:tc>
          <w:tcPr>
            <w:tcW w:w="1129" w:type="dxa"/>
          </w:tcPr>
          <w:p w14:paraId="1A733B35" w14:textId="77777777" w:rsidR="00072878" w:rsidRDefault="00072878">
            <w:pPr>
              <w:pStyle w:val="TableParagraph"/>
              <w:spacing w:before="117"/>
              <w:rPr>
                <w:rFonts w:ascii="Times New Roman"/>
                <w:sz w:val="16"/>
              </w:rPr>
            </w:pPr>
          </w:p>
          <w:p w14:paraId="51B3209E" w14:textId="77777777" w:rsidR="00072878" w:rsidRDefault="00000000">
            <w:pPr>
              <w:pStyle w:val="TableParagraph"/>
              <w:ind w:right="105"/>
              <w:jc w:val="right"/>
              <w:rPr>
                <w:rFonts w:ascii="Times New Roman"/>
                <w:sz w:val="16"/>
              </w:rPr>
            </w:pPr>
            <w:r>
              <w:rPr>
                <w:rFonts w:ascii="Times New Roman"/>
                <w:spacing w:val="-10"/>
                <w:sz w:val="16"/>
              </w:rPr>
              <w:t>-</w:t>
            </w:r>
          </w:p>
        </w:tc>
        <w:tc>
          <w:tcPr>
            <w:tcW w:w="1054" w:type="dxa"/>
          </w:tcPr>
          <w:p w14:paraId="5FF7285C" w14:textId="77777777" w:rsidR="00072878" w:rsidRDefault="00072878">
            <w:pPr>
              <w:pStyle w:val="TableParagraph"/>
              <w:spacing w:before="117"/>
              <w:rPr>
                <w:rFonts w:ascii="Times New Roman"/>
                <w:sz w:val="16"/>
              </w:rPr>
            </w:pPr>
          </w:p>
          <w:p w14:paraId="27D43EE5" w14:textId="77777777" w:rsidR="00072878" w:rsidRDefault="00000000">
            <w:pPr>
              <w:pStyle w:val="TableParagraph"/>
              <w:ind w:right="107"/>
              <w:jc w:val="right"/>
              <w:rPr>
                <w:rFonts w:ascii="Times New Roman"/>
                <w:sz w:val="16"/>
              </w:rPr>
            </w:pPr>
            <w:r>
              <w:rPr>
                <w:rFonts w:ascii="Times New Roman"/>
                <w:spacing w:val="-10"/>
                <w:sz w:val="16"/>
              </w:rPr>
              <w:t>-</w:t>
            </w:r>
          </w:p>
        </w:tc>
        <w:tc>
          <w:tcPr>
            <w:tcW w:w="1129" w:type="dxa"/>
          </w:tcPr>
          <w:p w14:paraId="147D9922" w14:textId="77777777" w:rsidR="00072878" w:rsidRDefault="00072878">
            <w:pPr>
              <w:pStyle w:val="TableParagraph"/>
              <w:spacing w:before="117"/>
              <w:rPr>
                <w:rFonts w:ascii="Times New Roman"/>
                <w:sz w:val="16"/>
              </w:rPr>
            </w:pPr>
          </w:p>
          <w:p w14:paraId="31685AD6" w14:textId="77777777" w:rsidR="00072878" w:rsidRDefault="00000000">
            <w:pPr>
              <w:pStyle w:val="TableParagraph"/>
              <w:ind w:right="106"/>
              <w:jc w:val="right"/>
              <w:rPr>
                <w:rFonts w:ascii="Times New Roman"/>
                <w:sz w:val="16"/>
              </w:rPr>
            </w:pPr>
            <w:r>
              <w:rPr>
                <w:rFonts w:ascii="Times New Roman"/>
                <w:spacing w:val="-10"/>
                <w:sz w:val="16"/>
              </w:rPr>
              <w:t>-</w:t>
            </w:r>
          </w:p>
        </w:tc>
      </w:tr>
      <w:tr w:rsidR="00072878" w14:paraId="067B80F4" w14:textId="77777777">
        <w:trPr>
          <w:trHeight w:val="294"/>
        </w:trPr>
        <w:tc>
          <w:tcPr>
            <w:tcW w:w="5293" w:type="dxa"/>
            <w:gridSpan w:val="3"/>
          </w:tcPr>
          <w:p w14:paraId="1C700014" w14:textId="77777777" w:rsidR="00072878" w:rsidRDefault="00000000">
            <w:pPr>
              <w:pStyle w:val="TableParagraph"/>
              <w:spacing w:before="44"/>
              <w:ind w:left="26"/>
              <w:jc w:val="center"/>
              <w:rPr>
                <w:rFonts w:ascii="Times New Roman" w:hAnsi="Times New Roman"/>
                <w:sz w:val="16"/>
              </w:rPr>
            </w:pPr>
            <w:r>
              <w:rPr>
                <w:rFonts w:ascii="Times New Roman" w:hAnsi="Times New Roman"/>
                <w:sz w:val="16"/>
              </w:rPr>
              <w:t>Всего</w:t>
            </w:r>
            <w:r>
              <w:rPr>
                <w:rFonts w:ascii="Times New Roman" w:hAnsi="Times New Roman"/>
                <w:spacing w:val="-3"/>
                <w:sz w:val="16"/>
              </w:rPr>
              <w:t xml:space="preserve"> </w:t>
            </w:r>
            <w:r>
              <w:rPr>
                <w:rFonts w:ascii="Times New Roman" w:hAnsi="Times New Roman"/>
                <w:sz w:val="16"/>
              </w:rPr>
              <w:t>по</w:t>
            </w:r>
            <w:r>
              <w:rPr>
                <w:rFonts w:ascii="Times New Roman" w:hAnsi="Times New Roman"/>
                <w:spacing w:val="-3"/>
                <w:sz w:val="16"/>
              </w:rPr>
              <w:t xml:space="preserve"> </w:t>
            </w:r>
            <w:r>
              <w:rPr>
                <w:rFonts w:ascii="Times New Roman" w:hAnsi="Times New Roman"/>
                <w:spacing w:val="-2"/>
                <w:sz w:val="16"/>
              </w:rPr>
              <w:t>мероприятиям</w:t>
            </w:r>
          </w:p>
        </w:tc>
        <w:tc>
          <w:tcPr>
            <w:tcW w:w="1054" w:type="dxa"/>
          </w:tcPr>
          <w:p w14:paraId="0FBFAF86" w14:textId="77777777" w:rsidR="00072878" w:rsidRDefault="00000000">
            <w:pPr>
              <w:pStyle w:val="TableParagraph"/>
              <w:spacing w:before="54"/>
              <w:ind w:right="75"/>
              <w:jc w:val="right"/>
              <w:rPr>
                <w:rFonts w:ascii="Times New Roman"/>
                <w:sz w:val="16"/>
              </w:rPr>
            </w:pPr>
            <w:r>
              <w:rPr>
                <w:rFonts w:ascii="Times New Roman"/>
                <w:spacing w:val="-4"/>
                <w:sz w:val="16"/>
              </w:rPr>
              <w:t>0,22</w:t>
            </w:r>
          </w:p>
        </w:tc>
        <w:tc>
          <w:tcPr>
            <w:tcW w:w="1129" w:type="dxa"/>
          </w:tcPr>
          <w:p w14:paraId="47BD5A42" w14:textId="77777777" w:rsidR="00072878" w:rsidRDefault="00000000">
            <w:pPr>
              <w:pStyle w:val="TableParagraph"/>
              <w:spacing w:before="54"/>
              <w:ind w:right="105"/>
              <w:jc w:val="right"/>
              <w:rPr>
                <w:rFonts w:ascii="Times New Roman"/>
                <w:sz w:val="16"/>
              </w:rPr>
            </w:pPr>
            <w:r>
              <w:rPr>
                <w:rFonts w:ascii="Times New Roman"/>
                <w:spacing w:val="-10"/>
                <w:sz w:val="16"/>
              </w:rPr>
              <w:t>-</w:t>
            </w:r>
          </w:p>
        </w:tc>
        <w:tc>
          <w:tcPr>
            <w:tcW w:w="1054" w:type="dxa"/>
          </w:tcPr>
          <w:p w14:paraId="463C60C1" w14:textId="77777777" w:rsidR="00072878" w:rsidRDefault="00000000">
            <w:pPr>
              <w:pStyle w:val="TableParagraph"/>
              <w:spacing w:before="54"/>
              <w:ind w:right="107"/>
              <w:jc w:val="right"/>
              <w:rPr>
                <w:rFonts w:ascii="Times New Roman"/>
                <w:sz w:val="16"/>
              </w:rPr>
            </w:pPr>
            <w:r>
              <w:rPr>
                <w:rFonts w:ascii="Times New Roman"/>
                <w:spacing w:val="-10"/>
                <w:sz w:val="16"/>
              </w:rPr>
              <w:t>-</w:t>
            </w:r>
          </w:p>
        </w:tc>
        <w:tc>
          <w:tcPr>
            <w:tcW w:w="1129" w:type="dxa"/>
          </w:tcPr>
          <w:p w14:paraId="1558B098" w14:textId="77777777" w:rsidR="00072878" w:rsidRDefault="00000000">
            <w:pPr>
              <w:pStyle w:val="TableParagraph"/>
              <w:spacing w:before="54"/>
              <w:ind w:right="72"/>
              <w:jc w:val="right"/>
              <w:rPr>
                <w:rFonts w:ascii="Times New Roman"/>
                <w:sz w:val="16"/>
              </w:rPr>
            </w:pPr>
            <w:r>
              <w:rPr>
                <w:rFonts w:ascii="Times New Roman"/>
                <w:spacing w:val="-4"/>
                <w:sz w:val="16"/>
              </w:rPr>
              <w:t>0,18</w:t>
            </w:r>
          </w:p>
        </w:tc>
      </w:tr>
    </w:tbl>
    <w:p w14:paraId="4B0EB9ED" w14:textId="77777777" w:rsidR="00072878" w:rsidRDefault="00072878">
      <w:pPr>
        <w:jc w:val="right"/>
        <w:rPr>
          <w:rFonts w:ascii="Times New Roman"/>
          <w:sz w:val="16"/>
        </w:rPr>
        <w:sectPr w:rsidR="00072878" w:rsidSect="001B5407">
          <w:pgSz w:w="11910" w:h="16840"/>
          <w:pgMar w:top="780" w:right="700" w:bottom="520" w:left="1300" w:header="0" w:footer="323" w:gutter="0"/>
          <w:cols w:space="720"/>
        </w:sectPr>
      </w:pPr>
    </w:p>
    <w:p w14:paraId="0EFF9629" w14:textId="77777777" w:rsidR="00072878" w:rsidRDefault="00000000">
      <w:pPr>
        <w:pStyle w:val="a3"/>
        <w:spacing w:before="79"/>
        <w:ind w:left="65" w:right="54"/>
        <w:jc w:val="center"/>
        <w:rPr>
          <w:rFonts w:ascii="Times New Roman"/>
        </w:rPr>
      </w:pPr>
      <w:r>
        <w:rPr>
          <w:rFonts w:ascii="Times New Roman"/>
          <w:spacing w:val="-4"/>
        </w:rPr>
        <w:lastRenderedPageBreak/>
        <w:t>2025</w:t>
      </w:r>
    </w:p>
    <w:p w14:paraId="7E306D4B" w14:textId="77777777" w:rsidR="00072878" w:rsidRDefault="00072878">
      <w:pPr>
        <w:pStyle w:val="a3"/>
        <w:spacing w:before="77"/>
        <w:rPr>
          <w:rFonts w:ascii="Times New Roman"/>
        </w:rPr>
      </w:pPr>
    </w:p>
    <w:p w14:paraId="22DDE49D" w14:textId="77777777" w:rsidR="00072878" w:rsidRDefault="00000000">
      <w:pPr>
        <w:pStyle w:val="a3"/>
        <w:spacing w:after="15"/>
        <w:ind w:right="153"/>
        <w:jc w:val="right"/>
        <w:rPr>
          <w:rFonts w:ascii="Times New Roman" w:hAnsi="Times New Roman"/>
        </w:rPr>
      </w:pPr>
      <w:r>
        <w:rPr>
          <w:rFonts w:ascii="Times New Roman" w:hAnsi="Times New Roman"/>
        </w:rPr>
        <w:t>Таблица</w:t>
      </w:r>
      <w:r>
        <w:rPr>
          <w:rFonts w:ascii="Times New Roman" w:hAnsi="Times New Roman"/>
          <w:spacing w:val="-3"/>
        </w:rPr>
        <w:t xml:space="preserve"> </w:t>
      </w:r>
      <w:r>
        <w:rPr>
          <w:rFonts w:ascii="Times New Roman" w:hAnsi="Times New Roman"/>
        </w:rPr>
        <w:t>2</w:t>
      </w:r>
      <w:r>
        <w:rPr>
          <w:rFonts w:ascii="Times New Roman" w:hAnsi="Times New Roman"/>
          <w:spacing w:val="-1"/>
        </w:rPr>
        <w:t xml:space="preserve"> </w:t>
      </w:r>
      <w:r>
        <w:rPr>
          <w:rFonts w:ascii="Times New Roman" w:hAnsi="Times New Roman"/>
          <w:spacing w:val="-2"/>
        </w:rPr>
        <w:t>(продолжение)</w:t>
      </w:r>
    </w:p>
    <w:tbl>
      <w:tblPr>
        <w:tblStyle w:val="TableNormal"/>
        <w:tblW w:w="0" w:type="auto"/>
        <w:tblInd w:w="1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054"/>
        <w:gridCol w:w="3185"/>
        <w:gridCol w:w="1054"/>
        <w:gridCol w:w="1054"/>
        <w:gridCol w:w="1129"/>
        <w:gridCol w:w="1054"/>
        <w:gridCol w:w="1129"/>
      </w:tblGrid>
      <w:tr w:rsidR="00072878" w14:paraId="3CF8BF93" w14:textId="77777777">
        <w:trPr>
          <w:trHeight w:val="294"/>
        </w:trPr>
        <w:tc>
          <w:tcPr>
            <w:tcW w:w="1054" w:type="dxa"/>
            <w:vMerge w:val="restart"/>
          </w:tcPr>
          <w:p w14:paraId="35981302" w14:textId="77777777" w:rsidR="00072878" w:rsidRDefault="00072878">
            <w:pPr>
              <w:pStyle w:val="TableParagraph"/>
              <w:rPr>
                <w:rFonts w:ascii="Times New Roman"/>
                <w:sz w:val="14"/>
              </w:rPr>
            </w:pPr>
          </w:p>
          <w:p w14:paraId="261E0181" w14:textId="77777777" w:rsidR="00072878" w:rsidRDefault="00072878">
            <w:pPr>
              <w:pStyle w:val="TableParagraph"/>
              <w:rPr>
                <w:rFonts w:ascii="Times New Roman"/>
                <w:sz w:val="14"/>
              </w:rPr>
            </w:pPr>
          </w:p>
          <w:p w14:paraId="682C7A2B" w14:textId="77777777" w:rsidR="00072878" w:rsidRDefault="00072878">
            <w:pPr>
              <w:pStyle w:val="TableParagraph"/>
              <w:spacing w:before="91"/>
              <w:rPr>
                <w:rFonts w:ascii="Times New Roman"/>
                <w:sz w:val="14"/>
              </w:rPr>
            </w:pPr>
          </w:p>
          <w:p w14:paraId="0D57A854" w14:textId="77777777" w:rsidR="00072878" w:rsidRDefault="00000000">
            <w:pPr>
              <w:pStyle w:val="TableParagraph"/>
              <w:ind w:left="352"/>
              <w:rPr>
                <w:rFonts w:ascii="Times New Roman" w:hAnsi="Times New Roman"/>
                <w:sz w:val="14"/>
              </w:rPr>
            </w:pPr>
            <w:r>
              <w:rPr>
                <w:rFonts w:ascii="Times New Roman" w:hAnsi="Times New Roman"/>
                <w:sz w:val="14"/>
              </w:rPr>
              <w:t>№</w:t>
            </w:r>
            <w:r>
              <w:rPr>
                <w:rFonts w:ascii="Times New Roman" w:hAnsi="Times New Roman"/>
                <w:spacing w:val="-2"/>
                <w:sz w:val="14"/>
              </w:rPr>
              <w:t xml:space="preserve"> </w:t>
            </w:r>
            <w:r>
              <w:rPr>
                <w:rFonts w:ascii="Times New Roman" w:hAnsi="Times New Roman"/>
                <w:spacing w:val="-5"/>
                <w:sz w:val="14"/>
              </w:rPr>
              <w:t>п/п</w:t>
            </w:r>
          </w:p>
        </w:tc>
        <w:tc>
          <w:tcPr>
            <w:tcW w:w="3185" w:type="dxa"/>
            <w:vMerge w:val="restart"/>
          </w:tcPr>
          <w:p w14:paraId="76E156C9" w14:textId="77777777" w:rsidR="00072878" w:rsidRDefault="00072878">
            <w:pPr>
              <w:pStyle w:val="TableParagraph"/>
              <w:rPr>
                <w:rFonts w:ascii="Times New Roman"/>
                <w:sz w:val="16"/>
              </w:rPr>
            </w:pPr>
          </w:p>
          <w:p w14:paraId="3DCB46AB" w14:textId="77777777" w:rsidR="00072878" w:rsidRDefault="00072878">
            <w:pPr>
              <w:pStyle w:val="TableParagraph"/>
              <w:rPr>
                <w:rFonts w:ascii="Times New Roman"/>
                <w:sz w:val="16"/>
              </w:rPr>
            </w:pPr>
          </w:p>
          <w:p w14:paraId="3A62EC75" w14:textId="77777777" w:rsidR="00072878" w:rsidRDefault="00072878">
            <w:pPr>
              <w:pStyle w:val="TableParagraph"/>
              <w:spacing w:before="11"/>
              <w:rPr>
                <w:rFonts w:ascii="Times New Roman"/>
                <w:sz w:val="16"/>
              </w:rPr>
            </w:pPr>
          </w:p>
          <w:p w14:paraId="00161249" w14:textId="77777777" w:rsidR="00072878" w:rsidRDefault="00000000">
            <w:pPr>
              <w:pStyle w:val="TableParagraph"/>
              <w:ind w:left="621"/>
              <w:rPr>
                <w:rFonts w:ascii="Times New Roman" w:hAnsi="Times New Roman"/>
                <w:sz w:val="16"/>
              </w:rPr>
            </w:pPr>
            <w:r>
              <w:rPr>
                <w:rFonts w:ascii="Times New Roman" w:hAnsi="Times New Roman"/>
                <w:sz w:val="16"/>
              </w:rPr>
              <w:t>Наименования</w:t>
            </w:r>
            <w:r>
              <w:rPr>
                <w:rFonts w:ascii="Times New Roman" w:hAnsi="Times New Roman"/>
                <w:spacing w:val="-5"/>
                <w:sz w:val="16"/>
              </w:rPr>
              <w:t xml:space="preserve"> </w:t>
            </w:r>
            <w:r>
              <w:rPr>
                <w:rFonts w:ascii="Times New Roman" w:hAnsi="Times New Roman"/>
                <w:spacing w:val="-2"/>
                <w:sz w:val="16"/>
              </w:rPr>
              <w:t>мероприятий</w:t>
            </w:r>
          </w:p>
        </w:tc>
        <w:tc>
          <w:tcPr>
            <w:tcW w:w="5420" w:type="dxa"/>
            <w:gridSpan w:val="5"/>
          </w:tcPr>
          <w:p w14:paraId="69C81C76" w14:textId="77777777" w:rsidR="00072878" w:rsidRDefault="00000000">
            <w:pPr>
              <w:pStyle w:val="TableParagraph"/>
              <w:spacing w:before="44"/>
              <w:ind w:left="25"/>
              <w:jc w:val="center"/>
              <w:rPr>
                <w:rFonts w:ascii="Times New Roman"/>
                <w:sz w:val="16"/>
              </w:rPr>
            </w:pPr>
            <w:r>
              <w:rPr>
                <w:rFonts w:ascii="Times New Roman"/>
                <w:spacing w:val="-4"/>
                <w:sz w:val="16"/>
              </w:rPr>
              <w:t>2025</w:t>
            </w:r>
          </w:p>
        </w:tc>
      </w:tr>
      <w:tr w:rsidR="00072878" w14:paraId="749B2F29" w14:textId="77777777">
        <w:trPr>
          <w:trHeight w:val="294"/>
        </w:trPr>
        <w:tc>
          <w:tcPr>
            <w:tcW w:w="1054" w:type="dxa"/>
            <w:vMerge/>
            <w:tcBorders>
              <w:top w:val="nil"/>
            </w:tcBorders>
          </w:tcPr>
          <w:p w14:paraId="2DDA3050" w14:textId="77777777" w:rsidR="00072878" w:rsidRDefault="00072878">
            <w:pPr>
              <w:rPr>
                <w:sz w:val="2"/>
                <w:szCs w:val="2"/>
              </w:rPr>
            </w:pPr>
          </w:p>
        </w:tc>
        <w:tc>
          <w:tcPr>
            <w:tcW w:w="3185" w:type="dxa"/>
            <w:vMerge/>
            <w:tcBorders>
              <w:top w:val="nil"/>
            </w:tcBorders>
          </w:tcPr>
          <w:p w14:paraId="267C3299" w14:textId="77777777" w:rsidR="00072878" w:rsidRDefault="00072878">
            <w:pPr>
              <w:rPr>
                <w:sz w:val="2"/>
                <w:szCs w:val="2"/>
              </w:rPr>
            </w:pPr>
          </w:p>
        </w:tc>
        <w:tc>
          <w:tcPr>
            <w:tcW w:w="2108" w:type="dxa"/>
            <w:gridSpan w:val="2"/>
            <w:vMerge w:val="restart"/>
          </w:tcPr>
          <w:p w14:paraId="05ADE0A4" w14:textId="77777777" w:rsidR="00072878" w:rsidRDefault="00000000">
            <w:pPr>
              <w:pStyle w:val="TableParagraph"/>
              <w:spacing w:before="97" w:line="271" w:lineRule="auto"/>
              <w:ind w:left="194" w:firstLine="12"/>
              <w:rPr>
                <w:rFonts w:ascii="Times New Roman" w:hAnsi="Times New Roman"/>
                <w:sz w:val="16"/>
              </w:rPr>
            </w:pPr>
            <w:r>
              <w:rPr>
                <w:rFonts w:ascii="Times New Roman" w:hAnsi="Times New Roman"/>
                <w:sz w:val="16"/>
              </w:rPr>
              <w:t>финансовое</w:t>
            </w:r>
            <w:r>
              <w:rPr>
                <w:rFonts w:ascii="Times New Roman" w:hAnsi="Times New Roman"/>
                <w:spacing w:val="-10"/>
                <w:sz w:val="16"/>
              </w:rPr>
              <w:t xml:space="preserve"> </w:t>
            </w:r>
            <w:r>
              <w:rPr>
                <w:rFonts w:ascii="Times New Roman" w:hAnsi="Times New Roman"/>
                <w:sz w:val="16"/>
              </w:rPr>
              <w:t>обеспечение</w:t>
            </w:r>
            <w:r>
              <w:rPr>
                <w:rFonts w:ascii="Times New Roman" w:hAnsi="Times New Roman"/>
                <w:spacing w:val="40"/>
                <w:sz w:val="16"/>
              </w:rPr>
              <w:t xml:space="preserve"> </w:t>
            </w:r>
            <w:r>
              <w:rPr>
                <w:rFonts w:ascii="Times New Roman" w:hAnsi="Times New Roman"/>
                <w:sz w:val="16"/>
              </w:rPr>
              <w:t>реализации</w:t>
            </w:r>
            <w:r>
              <w:rPr>
                <w:rFonts w:ascii="Times New Roman" w:hAnsi="Times New Roman"/>
                <w:spacing w:val="-7"/>
                <w:sz w:val="16"/>
              </w:rPr>
              <w:t xml:space="preserve"> </w:t>
            </w:r>
            <w:r>
              <w:rPr>
                <w:rFonts w:ascii="Times New Roman" w:hAnsi="Times New Roman"/>
                <w:spacing w:val="-2"/>
                <w:sz w:val="16"/>
              </w:rPr>
              <w:t>мероприятий</w:t>
            </w:r>
          </w:p>
        </w:tc>
        <w:tc>
          <w:tcPr>
            <w:tcW w:w="3312" w:type="dxa"/>
            <w:gridSpan w:val="3"/>
          </w:tcPr>
          <w:p w14:paraId="7A8FAADF" w14:textId="77777777" w:rsidR="00072878" w:rsidRDefault="00000000">
            <w:pPr>
              <w:pStyle w:val="TableParagraph"/>
              <w:spacing w:before="44"/>
              <w:ind w:left="26"/>
              <w:jc w:val="center"/>
              <w:rPr>
                <w:rFonts w:ascii="Times New Roman" w:hAnsi="Times New Roman"/>
                <w:sz w:val="16"/>
              </w:rPr>
            </w:pPr>
            <w:r>
              <w:rPr>
                <w:rFonts w:ascii="Times New Roman" w:hAnsi="Times New Roman"/>
                <w:sz w:val="16"/>
              </w:rPr>
              <w:t>Экономия</w:t>
            </w:r>
            <w:r>
              <w:rPr>
                <w:rFonts w:ascii="Times New Roman" w:hAnsi="Times New Roman"/>
                <w:spacing w:val="-5"/>
                <w:sz w:val="16"/>
              </w:rPr>
              <w:t xml:space="preserve"> ТЭР</w:t>
            </w:r>
          </w:p>
        </w:tc>
      </w:tr>
      <w:tr w:rsidR="00072878" w14:paraId="1ACB53F2" w14:textId="77777777">
        <w:trPr>
          <w:trHeight w:val="294"/>
        </w:trPr>
        <w:tc>
          <w:tcPr>
            <w:tcW w:w="1054" w:type="dxa"/>
            <w:vMerge/>
            <w:tcBorders>
              <w:top w:val="nil"/>
            </w:tcBorders>
          </w:tcPr>
          <w:p w14:paraId="006D255E" w14:textId="77777777" w:rsidR="00072878" w:rsidRDefault="00072878">
            <w:pPr>
              <w:rPr>
                <w:sz w:val="2"/>
                <w:szCs w:val="2"/>
              </w:rPr>
            </w:pPr>
          </w:p>
        </w:tc>
        <w:tc>
          <w:tcPr>
            <w:tcW w:w="3185" w:type="dxa"/>
            <w:vMerge/>
            <w:tcBorders>
              <w:top w:val="nil"/>
            </w:tcBorders>
          </w:tcPr>
          <w:p w14:paraId="763F4928" w14:textId="77777777" w:rsidR="00072878" w:rsidRDefault="00072878">
            <w:pPr>
              <w:rPr>
                <w:sz w:val="2"/>
                <w:szCs w:val="2"/>
              </w:rPr>
            </w:pPr>
          </w:p>
        </w:tc>
        <w:tc>
          <w:tcPr>
            <w:tcW w:w="2108" w:type="dxa"/>
            <w:gridSpan w:val="2"/>
            <w:vMerge/>
            <w:tcBorders>
              <w:top w:val="nil"/>
            </w:tcBorders>
          </w:tcPr>
          <w:p w14:paraId="74E684B5" w14:textId="77777777" w:rsidR="00072878" w:rsidRDefault="00072878">
            <w:pPr>
              <w:rPr>
                <w:sz w:val="2"/>
                <w:szCs w:val="2"/>
              </w:rPr>
            </w:pPr>
          </w:p>
        </w:tc>
        <w:tc>
          <w:tcPr>
            <w:tcW w:w="2183" w:type="dxa"/>
            <w:gridSpan w:val="2"/>
          </w:tcPr>
          <w:p w14:paraId="4A7DFED3" w14:textId="77777777" w:rsidR="00072878" w:rsidRDefault="00000000">
            <w:pPr>
              <w:pStyle w:val="TableParagraph"/>
              <w:spacing w:before="44"/>
              <w:ind w:left="187"/>
              <w:rPr>
                <w:rFonts w:ascii="Times New Roman" w:hAnsi="Times New Roman"/>
                <w:sz w:val="16"/>
              </w:rPr>
            </w:pPr>
            <w:r>
              <w:rPr>
                <w:rFonts w:ascii="Times New Roman" w:hAnsi="Times New Roman"/>
                <w:sz w:val="16"/>
              </w:rPr>
              <w:t>в</w:t>
            </w:r>
            <w:r>
              <w:rPr>
                <w:rFonts w:ascii="Times New Roman" w:hAnsi="Times New Roman"/>
                <w:spacing w:val="-3"/>
                <w:sz w:val="16"/>
              </w:rPr>
              <w:t xml:space="preserve"> </w:t>
            </w:r>
            <w:r>
              <w:rPr>
                <w:rFonts w:ascii="Times New Roman" w:hAnsi="Times New Roman"/>
                <w:sz w:val="16"/>
              </w:rPr>
              <w:t>натуральном</w:t>
            </w:r>
            <w:r>
              <w:rPr>
                <w:rFonts w:ascii="Times New Roman" w:hAnsi="Times New Roman"/>
                <w:spacing w:val="-4"/>
                <w:sz w:val="16"/>
              </w:rPr>
              <w:t xml:space="preserve"> </w:t>
            </w:r>
            <w:r>
              <w:rPr>
                <w:rFonts w:ascii="Times New Roman" w:hAnsi="Times New Roman"/>
                <w:spacing w:val="-2"/>
                <w:sz w:val="16"/>
              </w:rPr>
              <w:t>выражении</w:t>
            </w:r>
          </w:p>
        </w:tc>
        <w:tc>
          <w:tcPr>
            <w:tcW w:w="1129" w:type="dxa"/>
            <w:vMerge w:val="restart"/>
          </w:tcPr>
          <w:p w14:paraId="5EA5D438" w14:textId="77777777" w:rsidR="00072878" w:rsidRDefault="00000000">
            <w:pPr>
              <w:pStyle w:val="TableParagraph"/>
              <w:spacing w:before="40" w:line="271" w:lineRule="auto"/>
              <w:ind w:left="157" w:right="132" w:firstLine="2"/>
              <w:jc w:val="center"/>
              <w:rPr>
                <w:rFonts w:ascii="Times New Roman" w:hAnsi="Times New Roman"/>
                <w:sz w:val="16"/>
              </w:rPr>
            </w:pPr>
            <w:proofErr w:type="gramStart"/>
            <w:r>
              <w:rPr>
                <w:rFonts w:ascii="Times New Roman" w:hAnsi="Times New Roman"/>
                <w:sz w:val="16"/>
              </w:rPr>
              <w:t>в стоим</w:t>
            </w:r>
            <w:proofErr w:type="gramEnd"/>
            <w:r>
              <w:rPr>
                <w:rFonts w:ascii="Times New Roman" w:hAnsi="Times New Roman"/>
                <w:sz w:val="16"/>
              </w:rPr>
              <w:t>.</w:t>
            </w:r>
            <w:r>
              <w:rPr>
                <w:rFonts w:ascii="Times New Roman" w:hAnsi="Times New Roman"/>
                <w:spacing w:val="40"/>
                <w:sz w:val="16"/>
              </w:rPr>
              <w:t xml:space="preserve"> </w:t>
            </w:r>
            <w:r>
              <w:rPr>
                <w:rFonts w:ascii="Times New Roman" w:hAnsi="Times New Roman"/>
                <w:spacing w:val="-2"/>
                <w:sz w:val="16"/>
              </w:rPr>
              <w:t>выражении,</w:t>
            </w:r>
            <w:r>
              <w:rPr>
                <w:rFonts w:ascii="Times New Roman" w:hAnsi="Times New Roman"/>
                <w:spacing w:val="40"/>
                <w:sz w:val="16"/>
              </w:rPr>
              <w:t xml:space="preserve"> </w:t>
            </w:r>
            <w:r>
              <w:rPr>
                <w:rFonts w:ascii="Times New Roman" w:hAnsi="Times New Roman"/>
                <w:sz w:val="16"/>
              </w:rPr>
              <w:t>тыс. руб.</w:t>
            </w:r>
          </w:p>
        </w:tc>
      </w:tr>
      <w:tr w:rsidR="00072878" w14:paraId="176ADA4D" w14:textId="77777777">
        <w:trPr>
          <w:trHeight w:val="390"/>
        </w:trPr>
        <w:tc>
          <w:tcPr>
            <w:tcW w:w="1054" w:type="dxa"/>
            <w:vMerge/>
            <w:tcBorders>
              <w:top w:val="nil"/>
            </w:tcBorders>
          </w:tcPr>
          <w:p w14:paraId="0560181A" w14:textId="77777777" w:rsidR="00072878" w:rsidRDefault="00072878">
            <w:pPr>
              <w:rPr>
                <w:sz w:val="2"/>
                <w:szCs w:val="2"/>
              </w:rPr>
            </w:pPr>
          </w:p>
        </w:tc>
        <w:tc>
          <w:tcPr>
            <w:tcW w:w="3185" w:type="dxa"/>
            <w:vMerge/>
            <w:tcBorders>
              <w:top w:val="nil"/>
            </w:tcBorders>
          </w:tcPr>
          <w:p w14:paraId="52893EDD" w14:textId="77777777" w:rsidR="00072878" w:rsidRDefault="00072878">
            <w:pPr>
              <w:rPr>
                <w:sz w:val="2"/>
                <w:szCs w:val="2"/>
              </w:rPr>
            </w:pPr>
          </w:p>
        </w:tc>
        <w:tc>
          <w:tcPr>
            <w:tcW w:w="1054" w:type="dxa"/>
          </w:tcPr>
          <w:p w14:paraId="763D7E92" w14:textId="77777777" w:rsidR="00072878" w:rsidRDefault="00000000">
            <w:pPr>
              <w:pStyle w:val="TableParagraph"/>
              <w:spacing w:before="102"/>
              <w:ind w:left="36" w:right="13"/>
              <w:jc w:val="center"/>
              <w:rPr>
                <w:rFonts w:ascii="Times New Roman" w:hAnsi="Times New Roman"/>
                <w:sz w:val="16"/>
              </w:rPr>
            </w:pPr>
            <w:r>
              <w:rPr>
                <w:rFonts w:ascii="Times New Roman" w:hAnsi="Times New Roman"/>
                <w:spacing w:val="-2"/>
                <w:sz w:val="16"/>
              </w:rPr>
              <w:t>источник</w:t>
            </w:r>
          </w:p>
        </w:tc>
        <w:tc>
          <w:tcPr>
            <w:tcW w:w="1054" w:type="dxa"/>
          </w:tcPr>
          <w:p w14:paraId="302DA286" w14:textId="77777777" w:rsidR="00072878" w:rsidRDefault="00000000">
            <w:pPr>
              <w:pStyle w:val="TableParagraph"/>
              <w:spacing w:line="183" w:lineRule="exact"/>
              <w:ind w:left="36" w:right="10"/>
              <w:jc w:val="center"/>
              <w:rPr>
                <w:rFonts w:ascii="Times New Roman" w:hAnsi="Times New Roman"/>
                <w:sz w:val="16"/>
              </w:rPr>
            </w:pPr>
            <w:r>
              <w:rPr>
                <w:rFonts w:ascii="Times New Roman" w:hAnsi="Times New Roman"/>
                <w:sz w:val="16"/>
              </w:rPr>
              <w:t>объем,</w:t>
            </w:r>
            <w:r>
              <w:rPr>
                <w:rFonts w:ascii="Times New Roman" w:hAnsi="Times New Roman"/>
                <w:spacing w:val="-5"/>
                <w:sz w:val="16"/>
              </w:rPr>
              <w:t xml:space="preserve"> </w:t>
            </w:r>
            <w:r>
              <w:rPr>
                <w:rFonts w:ascii="Times New Roman" w:hAnsi="Times New Roman"/>
                <w:spacing w:val="-4"/>
                <w:sz w:val="16"/>
              </w:rPr>
              <w:t>тыс.</w:t>
            </w:r>
          </w:p>
          <w:p w14:paraId="61C0AF57" w14:textId="77777777" w:rsidR="00072878" w:rsidRDefault="00000000">
            <w:pPr>
              <w:pStyle w:val="TableParagraph"/>
              <w:spacing w:before="25" w:line="162" w:lineRule="exact"/>
              <w:ind w:left="36" w:right="7"/>
              <w:jc w:val="center"/>
              <w:rPr>
                <w:rFonts w:ascii="Times New Roman" w:hAnsi="Times New Roman"/>
                <w:sz w:val="16"/>
              </w:rPr>
            </w:pPr>
            <w:r>
              <w:rPr>
                <w:rFonts w:ascii="Times New Roman" w:hAnsi="Times New Roman"/>
                <w:spacing w:val="-4"/>
                <w:sz w:val="16"/>
              </w:rPr>
              <w:t>руб.</w:t>
            </w:r>
          </w:p>
        </w:tc>
        <w:tc>
          <w:tcPr>
            <w:tcW w:w="1129" w:type="dxa"/>
          </w:tcPr>
          <w:p w14:paraId="38139371" w14:textId="77777777" w:rsidR="00072878" w:rsidRDefault="00000000">
            <w:pPr>
              <w:pStyle w:val="TableParagraph"/>
              <w:spacing w:before="102"/>
              <w:ind w:left="343"/>
              <w:rPr>
                <w:rFonts w:ascii="Times New Roman" w:hAnsi="Times New Roman"/>
                <w:sz w:val="16"/>
              </w:rPr>
            </w:pPr>
            <w:r>
              <w:rPr>
                <w:rFonts w:ascii="Times New Roman" w:hAnsi="Times New Roman"/>
                <w:spacing w:val="-2"/>
                <w:sz w:val="16"/>
              </w:rPr>
              <w:t>кол-</w:t>
            </w:r>
            <w:r>
              <w:rPr>
                <w:rFonts w:ascii="Times New Roman" w:hAnsi="Times New Roman"/>
                <w:spacing w:val="-7"/>
                <w:sz w:val="16"/>
              </w:rPr>
              <w:t>во</w:t>
            </w:r>
          </w:p>
        </w:tc>
        <w:tc>
          <w:tcPr>
            <w:tcW w:w="1054" w:type="dxa"/>
          </w:tcPr>
          <w:p w14:paraId="620C3309" w14:textId="77777777" w:rsidR="00072878" w:rsidRDefault="00000000">
            <w:pPr>
              <w:pStyle w:val="TableParagraph"/>
              <w:spacing w:before="102"/>
              <w:ind w:left="268"/>
              <w:rPr>
                <w:rFonts w:ascii="Times New Roman" w:hAnsi="Times New Roman"/>
                <w:sz w:val="16"/>
              </w:rPr>
            </w:pPr>
            <w:r>
              <w:rPr>
                <w:rFonts w:ascii="Times New Roman" w:hAnsi="Times New Roman"/>
                <w:sz w:val="16"/>
              </w:rPr>
              <w:t>ед.</w:t>
            </w:r>
            <w:r>
              <w:rPr>
                <w:rFonts w:ascii="Times New Roman" w:hAnsi="Times New Roman"/>
                <w:spacing w:val="-1"/>
                <w:sz w:val="16"/>
              </w:rPr>
              <w:t xml:space="preserve"> </w:t>
            </w:r>
            <w:r>
              <w:rPr>
                <w:rFonts w:ascii="Times New Roman" w:hAnsi="Times New Roman"/>
                <w:spacing w:val="-4"/>
                <w:sz w:val="16"/>
              </w:rPr>
              <w:t>изм.</w:t>
            </w:r>
          </w:p>
        </w:tc>
        <w:tc>
          <w:tcPr>
            <w:tcW w:w="1129" w:type="dxa"/>
            <w:vMerge/>
            <w:tcBorders>
              <w:top w:val="nil"/>
            </w:tcBorders>
          </w:tcPr>
          <w:p w14:paraId="090ECA12" w14:textId="77777777" w:rsidR="00072878" w:rsidRDefault="00072878">
            <w:pPr>
              <w:rPr>
                <w:sz w:val="2"/>
                <w:szCs w:val="2"/>
              </w:rPr>
            </w:pPr>
          </w:p>
        </w:tc>
      </w:tr>
      <w:tr w:rsidR="00072878" w14:paraId="4DEC0FE3" w14:textId="77777777">
        <w:trPr>
          <w:trHeight w:val="295"/>
        </w:trPr>
        <w:tc>
          <w:tcPr>
            <w:tcW w:w="1054" w:type="dxa"/>
          </w:tcPr>
          <w:p w14:paraId="79457391" w14:textId="77777777" w:rsidR="00072878" w:rsidRDefault="00000000">
            <w:pPr>
              <w:pStyle w:val="TableParagraph"/>
              <w:spacing w:before="54"/>
              <w:ind w:left="36" w:right="1"/>
              <w:jc w:val="center"/>
              <w:rPr>
                <w:rFonts w:ascii="Times New Roman"/>
                <w:sz w:val="16"/>
              </w:rPr>
            </w:pPr>
            <w:r>
              <w:rPr>
                <w:rFonts w:ascii="Times New Roman"/>
                <w:spacing w:val="-10"/>
                <w:sz w:val="16"/>
              </w:rPr>
              <w:t>1</w:t>
            </w:r>
          </w:p>
        </w:tc>
        <w:tc>
          <w:tcPr>
            <w:tcW w:w="3185" w:type="dxa"/>
          </w:tcPr>
          <w:p w14:paraId="786F7955" w14:textId="77777777" w:rsidR="00072878" w:rsidRDefault="00000000">
            <w:pPr>
              <w:pStyle w:val="TableParagraph"/>
              <w:spacing w:before="44"/>
              <w:ind w:left="36"/>
              <w:jc w:val="center"/>
              <w:rPr>
                <w:rFonts w:ascii="Times New Roman"/>
                <w:sz w:val="16"/>
              </w:rPr>
            </w:pPr>
            <w:r>
              <w:rPr>
                <w:rFonts w:ascii="Times New Roman"/>
                <w:spacing w:val="-10"/>
                <w:sz w:val="16"/>
              </w:rPr>
              <w:t>2</w:t>
            </w:r>
          </w:p>
        </w:tc>
        <w:tc>
          <w:tcPr>
            <w:tcW w:w="1054" w:type="dxa"/>
          </w:tcPr>
          <w:p w14:paraId="678EB53A" w14:textId="77777777" w:rsidR="00072878" w:rsidRDefault="00000000">
            <w:pPr>
              <w:pStyle w:val="TableParagraph"/>
              <w:spacing w:before="54"/>
              <w:ind w:left="36"/>
              <w:jc w:val="center"/>
              <w:rPr>
                <w:rFonts w:ascii="Times New Roman"/>
                <w:sz w:val="16"/>
              </w:rPr>
            </w:pPr>
            <w:r>
              <w:rPr>
                <w:rFonts w:ascii="Times New Roman"/>
                <w:spacing w:val="-5"/>
                <w:sz w:val="16"/>
              </w:rPr>
              <w:t>13</w:t>
            </w:r>
          </w:p>
        </w:tc>
        <w:tc>
          <w:tcPr>
            <w:tcW w:w="1054" w:type="dxa"/>
          </w:tcPr>
          <w:p w14:paraId="68CB5BF1" w14:textId="77777777" w:rsidR="00072878" w:rsidRDefault="00000000">
            <w:pPr>
              <w:pStyle w:val="TableParagraph"/>
              <w:spacing w:before="54"/>
              <w:ind w:left="36"/>
              <w:jc w:val="center"/>
              <w:rPr>
                <w:rFonts w:ascii="Times New Roman"/>
                <w:sz w:val="16"/>
              </w:rPr>
            </w:pPr>
            <w:r>
              <w:rPr>
                <w:rFonts w:ascii="Times New Roman"/>
                <w:spacing w:val="-5"/>
                <w:sz w:val="16"/>
              </w:rPr>
              <w:t>14</w:t>
            </w:r>
          </w:p>
        </w:tc>
        <w:tc>
          <w:tcPr>
            <w:tcW w:w="1129" w:type="dxa"/>
          </w:tcPr>
          <w:p w14:paraId="5C931FA4" w14:textId="77777777" w:rsidR="00072878" w:rsidRDefault="00000000">
            <w:pPr>
              <w:pStyle w:val="TableParagraph"/>
              <w:spacing w:before="54"/>
              <w:ind w:left="37"/>
              <w:jc w:val="center"/>
              <w:rPr>
                <w:rFonts w:ascii="Times New Roman"/>
                <w:sz w:val="16"/>
              </w:rPr>
            </w:pPr>
            <w:r>
              <w:rPr>
                <w:rFonts w:ascii="Times New Roman"/>
                <w:spacing w:val="-5"/>
                <w:sz w:val="16"/>
              </w:rPr>
              <w:t>15</w:t>
            </w:r>
          </w:p>
        </w:tc>
        <w:tc>
          <w:tcPr>
            <w:tcW w:w="1054" w:type="dxa"/>
          </w:tcPr>
          <w:p w14:paraId="1331B06C" w14:textId="77777777" w:rsidR="00072878" w:rsidRDefault="00000000">
            <w:pPr>
              <w:pStyle w:val="TableParagraph"/>
              <w:spacing w:before="54"/>
              <w:ind w:left="36" w:right="1"/>
              <w:jc w:val="center"/>
              <w:rPr>
                <w:rFonts w:ascii="Times New Roman"/>
                <w:sz w:val="16"/>
              </w:rPr>
            </w:pPr>
            <w:r>
              <w:rPr>
                <w:rFonts w:ascii="Times New Roman"/>
                <w:spacing w:val="-5"/>
                <w:sz w:val="16"/>
              </w:rPr>
              <w:t>16</w:t>
            </w:r>
          </w:p>
        </w:tc>
        <w:tc>
          <w:tcPr>
            <w:tcW w:w="1129" w:type="dxa"/>
          </w:tcPr>
          <w:p w14:paraId="7449CA8A" w14:textId="77777777" w:rsidR="00072878" w:rsidRDefault="00000000">
            <w:pPr>
              <w:pStyle w:val="TableParagraph"/>
              <w:spacing w:before="54"/>
              <w:ind w:left="37"/>
              <w:jc w:val="center"/>
              <w:rPr>
                <w:rFonts w:ascii="Times New Roman"/>
                <w:sz w:val="16"/>
              </w:rPr>
            </w:pPr>
            <w:r>
              <w:rPr>
                <w:rFonts w:ascii="Times New Roman"/>
                <w:spacing w:val="-5"/>
                <w:sz w:val="16"/>
              </w:rPr>
              <w:t>17</w:t>
            </w:r>
          </w:p>
        </w:tc>
      </w:tr>
      <w:tr w:rsidR="00072878" w14:paraId="0ABC1295" w14:textId="77777777">
        <w:trPr>
          <w:trHeight w:val="995"/>
        </w:trPr>
        <w:tc>
          <w:tcPr>
            <w:tcW w:w="1054" w:type="dxa"/>
          </w:tcPr>
          <w:p w14:paraId="742A45C3" w14:textId="77777777" w:rsidR="00072878" w:rsidRDefault="00072878">
            <w:pPr>
              <w:pStyle w:val="TableParagraph"/>
              <w:rPr>
                <w:rFonts w:ascii="Times New Roman"/>
                <w:sz w:val="16"/>
              </w:rPr>
            </w:pPr>
          </w:p>
          <w:p w14:paraId="14C342ED" w14:textId="77777777" w:rsidR="00072878" w:rsidRDefault="00072878">
            <w:pPr>
              <w:pStyle w:val="TableParagraph"/>
              <w:spacing w:before="36"/>
              <w:rPr>
                <w:rFonts w:ascii="Times New Roman"/>
                <w:sz w:val="16"/>
              </w:rPr>
            </w:pPr>
          </w:p>
          <w:p w14:paraId="21EB45F5" w14:textId="77777777" w:rsidR="00072878" w:rsidRDefault="00000000">
            <w:pPr>
              <w:pStyle w:val="TableParagraph"/>
              <w:ind w:left="36" w:right="10"/>
              <w:jc w:val="center"/>
              <w:rPr>
                <w:rFonts w:ascii="Times New Roman"/>
                <w:sz w:val="16"/>
              </w:rPr>
            </w:pPr>
            <w:r>
              <w:rPr>
                <w:rFonts w:ascii="Times New Roman"/>
                <w:spacing w:val="-10"/>
                <w:sz w:val="16"/>
              </w:rPr>
              <w:t>1</w:t>
            </w:r>
          </w:p>
        </w:tc>
        <w:tc>
          <w:tcPr>
            <w:tcW w:w="3185" w:type="dxa"/>
          </w:tcPr>
          <w:p w14:paraId="59E782E5" w14:textId="77777777" w:rsidR="00072878" w:rsidRDefault="00072878">
            <w:pPr>
              <w:pStyle w:val="TableParagraph"/>
              <w:spacing w:before="2"/>
              <w:rPr>
                <w:rFonts w:ascii="Times New Roman"/>
                <w:sz w:val="16"/>
              </w:rPr>
            </w:pPr>
          </w:p>
          <w:p w14:paraId="2195828E" w14:textId="77777777" w:rsidR="00072878" w:rsidRDefault="00000000">
            <w:pPr>
              <w:pStyle w:val="TableParagraph"/>
              <w:spacing w:line="271" w:lineRule="auto"/>
              <w:ind w:left="31" w:firstLine="40"/>
              <w:rPr>
                <w:rFonts w:ascii="Times New Roman" w:hAnsi="Times New Roman"/>
                <w:sz w:val="16"/>
              </w:rPr>
            </w:pPr>
            <w:r>
              <w:rPr>
                <w:rFonts w:ascii="Times New Roman" w:hAnsi="Times New Roman"/>
                <w:sz w:val="16"/>
              </w:rPr>
              <w:t>Провести</w:t>
            </w:r>
            <w:r>
              <w:rPr>
                <w:rFonts w:ascii="Times New Roman" w:hAnsi="Times New Roman"/>
                <w:spacing w:val="-9"/>
                <w:sz w:val="16"/>
              </w:rPr>
              <w:t xml:space="preserve"> </w:t>
            </w:r>
            <w:r>
              <w:rPr>
                <w:rFonts w:ascii="Times New Roman" w:hAnsi="Times New Roman"/>
                <w:sz w:val="16"/>
              </w:rPr>
              <w:t>разъяснительные</w:t>
            </w:r>
            <w:r>
              <w:rPr>
                <w:rFonts w:ascii="Times New Roman" w:hAnsi="Times New Roman"/>
                <w:spacing w:val="-10"/>
                <w:sz w:val="16"/>
              </w:rPr>
              <w:t xml:space="preserve"> </w:t>
            </w:r>
            <w:r>
              <w:rPr>
                <w:rFonts w:ascii="Times New Roman" w:hAnsi="Times New Roman"/>
                <w:sz w:val="16"/>
              </w:rPr>
              <w:t>работы</w:t>
            </w:r>
            <w:r>
              <w:rPr>
                <w:rFonts w:ascii="Times New Roman" w:hAnsi="Times New Roman"/>
                <w:spacing w:val="-9"/>
                <w:sz w:val="16"/>
              </w:rPr>
              <w:t xml:space="preserve"> </w:t>
            </w:r>
            <w:r>
              <w:rPr>
                <w:rFonts w:ascii="Times New Roman" w:hAnsi="Times New Roman"/>
                <w:sz w:val="16"/>
              </w:rPr>
              <w:t>по</w:t>
            </w:r>
            <w:r>
              <w:rPr>
                <w:rFonts w:ascii="Times New Roman" w:hAnsi="Times New Roman"/>
                <w:spacing w:val="40"/>
                <w:sz w:val="16"/>
              </w:rPr>
              <w:t xml:space="preserve"> </w:t>
            </w:r>
            <w:r>
              <w:rPr>
                <w:rFonts w:ascii="Times New Roman" w:hAnsi="Times New Roman"/>
                <w:sz w:val="16"/>
              </w:rPr>
              <w:t>доведению до персонала основ</w:t>
            </w:r>
          </w:p>
          <w:p w14:paraId="7FBE429F" w14:textId="77777777" w:rsidR="00072878" w:rsidRDefault="00000000">
            <w:pPr>
              <w:pStyle w:val="TableParagraph"/>
              <w:spacing w:before="2"/>
              <w:ind w:left="31"/>
              <w:rPr>
                <w:rFonts w:ascii="Times New Roman" w:hAnsi="Times New Roman"/>
                <w:sz w:val="16"/>
              </w:rPr>
            </w:pPr>
            <w:r>
              <w:rPr>
                <w:rFonts w:ascii="Times New Roman" w:hAnsi="Times New Roman"/>
                <w:spacing w:val="-2"/>
                <w:sz w:val="16"/>
              </w:rPr>
              <w:t>энергосбережения</w:t>
            </w:r>
            <w:r>
              <w:rPr>
                <w:rFonts w:ascii="Times New Roman" w:hAnsi="Times New Roman"/>
                <w:spacing w:val="19"/>
                <w:sz w:val="16"/>
              </w:rPr>
              <w:t xml:space="preserve"> </w:t>
            </w:r>
            <w:r>
              <w:rPr>
                <w:rFonts w:ascii="Times New Roman" w:hAnsi="Times New Roman"/>
                <w:spacing w:val="-2"/>
                <w:sz w:val="16"/>
              </w:rPr>
              <w:t>энергетических</w:t>
            </w:r>
            <w:r>
              <w:rPr>
                <w:rFonts w:ascii="Times New Roman" w:hAnsi="Times New Roman"/>
                <w:spacing w:val="18"/>
                <w:sz w:val="16"/>
              </w:rPr>
              <w:t xml:space="preserve"> </w:t>
            </w:r>
            <w:r>
              <w:rPr>
                <w:rFonts w:ascii="Times New Roman" w:hAnsi="Times New Roman"/>
                <w:spacing w:val="-2"/>
                <w:sz w:val="16"/>
              </w:rPr>
              <w:t>ресурсов</w:t>
            </w:r>
          </w:p>
        </w:tc>
        <w:tc>
          <w:tcPr>
            <w:tcW w:w="1054" w:type="dxa"/>
          </w:tcPr>
          <w:p w14:paraId="410EC114" w14:textId="77777777" w:rsidR="00072878" w:rsidRDefault="00072878">
            <w:pPr>
              <w:pStyle w:val="TableParagraph"/>
              <w:rPr>
                <w:rFonts w:ascii="Times New Roman"/>
                <w:sz w:val="16"/>
              </w:rPr>
            </w:pPr>
          </w:p>
        </w:tc>
        <w:tc>
          <w:tcPr>
            <w:tcW w:w="1054" w:type="dxa"/>
          </w:tcPr>
          <w:p w14:paraId="6E11E4B8" w14:textId="77777777" w:rsidR="00072878" w:rsidRDefault="00072878">
            <w:pPr>
              <w:pStyle w:val="TableParagraph"/>
              <w:rPr>
                <w:rFonts w:ascii="Times New Roman"/>
                <w:sz w:val="16"/>
              </w:rPr>
            </w:pPr>
          </w:p>
          <w:p w14:paraId="3F80597C" w14:textId="77777777" w:rsidR="00072878" w:rsidRDefault="00072878">
            <w:pPr>
              <w:pStyle w:val="TableParagraph"/>
              <w:spacing w:before="36"/>
              <w:rPr>
                <w:rFonts w:ascii="Times New Roman"/>
                <w:sz w:val="16"/>
              </w:rPr>
            </w:pPr>
          </w:p>
          <w:p w14:paraId="39F5C097" w14:textId="77777777" w:rsidR="00072878" w:rsidRDefault="00000000">
            <w:pPr>
              <w:pStyle w:val="TableParagraph"/>
              <w:ind w:right="107"/>
              <w:jc w:val="right"/>
              <w:rPr>
                <w:rFonts w:ascii="Times New Roman"/>
                <w:sz w:val="16"/>
              </w:rPr>
            </w:pPr>
            <w:r>
              <w:rPr>
                <w:rFonts w:ascii="Times New Roman"/>
                <w:spacing w:val="-10"/>
                <w:sz w:val="16"/>
              </w:rPr>
              <w:t>-</w:t>
            </w:r>
          </w:p>
        </w:tc>
        <w:tc>
          <w:tcPr>
            <w:tcW w:w="1129" w:type="dxa"/>
          </w:tcPr>
          <w:p w14:paraId="23EA32D4" w14:textId="77777777" w:rsidR="00072878" w:rsidRDefault="00072878">
            <w:pPr>
              <w:pStyle w:val="TableParagraph"/>
              <w:rPr>
                <w:rFonts w:ascii="Times New Roman"/>
                <w:sz w:val="16"/>
              </w:rPr>
            </w:pPr>
          </w:p>
          <w:p w14:paraId="6AACBDEA" w14:textId="77777777" w:rsidR="00072878" w:rsidRDefault="00072878">
            <w:pPr>
              <w:pStyle w:val="TableParagraph"/>
              <w:spacing w:before="36"/>
              <w:rPr>
                <w:rFonts w:ascii="Times New Roman"/>
                <w:sz w:val="16"/>
              </w:rPr>
            </w:pPr>
          </w:p>
          <w:p w14:paraId="7FFE9E1C" w14:textId="77777777" w:rsidR="00072878" w:rsidRDefault="00000000">
            <w:pPr>
              <w:pStyle w:val="TableParagraph"/>
              <w:ind w:right="105"/>
              <w:jc w:val="right"/>
              <w:rPr>
                <w:rFonts w:ascii="Times New Roman"/>
                <w:sz w:val="16"/>
              </w:rPr>
            </w:pPr>
            <w:r>
              <w:rPr>
                <w:rFonts w:ascii="Times New Roman"/>
                <w:spacing w:val="-10"/>
                <w:sz w:val="16"/>
              </w:rPr>
              <w:t>-</w:t>
            </w:r>
          </w:p>
        </w:tc>
        <w:tc>
          <w:tcPr>
            <w:tcW w:w="1054" w:type="dxa"/>
          </w:tcPr>
          <w:p w14:paraId="66048BC9" w14:textId="77777777" w:rsidR="00072878" w:rsidRDefault="00072878">
            <w:pPr>
              <w:pStyle w:val="TableParagraph"/>
              <w:rPr>
                <w:rFonts w:ascii="Times New Roman"/>
                <w:sz w:val="16"/>
              </w:rPr>
            </w:pPr>
          </w:p>
          <w:p w14:paraId="57738259" w14:textId="77777777" w:rsidR="00072878" w:rsidRDefault="00072878">
            <w:pPr>
              <w:pStyle w:val="TableParagraph"/>
              <w:spacing w:before="36"/>
              <w:rPr>
                <w:rFonts w:ascii="Times New Roman"/>
                <w:sz w:val="16"/>
              </w:rPr>
            </w:pPr>
          </w:p>
          <w:p w14:paraId="055C727E" w14:textId="77777777" w:rsidR="00072878" w:rsidRDefault="00000000">
            <w:pPr>
              <w:pStyle w:val="TableParagraph"/>
              <w:ind w:right="107"/>
              <w:jc w:val="right"/>
              <w:rPr>
                <w:rFonts w:ascii="Times New Roman"/>
                <w:sz w:val="16"/>
              </w:rPr>
            </w:pPr>
            <w:r>
              <w:rPr>
                <w:rFonts w:ascii="Times New Roman"/>
                <w:spacing w:val="-10"/>
                <w:sz w:val="16"/>
              </w:rPr>
              <w:t>-</w:t>
            </w:r>
          </w:p>
        </w:tc>
        <w:tc>
          <w:tcPr>
            <w:tcW w:w="1129" w:type="dxa"/>
          </w:tcPr>
          <w:p w14:paraId="46A0FD4D" w14:textId="77777777" w:rsidR="00072878" w:rsidRDefault="00072878">
            <w:pPr>
              <w:pStyle w:val="TableParagraph"/>
              <w:rPr>
                <w:rFonts w:ascii="Times New Roman"/>
                <w:sz w:val="16"/>
              </w:rPr>
            </w:pPr>
          </w:p>
          <w:p w14:paraId="29224F49" w14:textId="77777777" w:rsidR="00072878" w:rsidRDefault="00072878">
            <w:pPr>
              <w:pStyle w:val="TableParagraph"/>
              <w:spacing w:before="36"/>
              <w:rPr>
                <w:rFonts w:ascii="Times New Roman"/>
                <w:sz w:val="16"/>
              </w:rPr>
            </w:pPr>
          </w:p>
          <w:p w14:paraId="244874F8" w14:textId="77777777" w:rsidR="00072878" w:rsidRDefault="00000000">
            <w:pPr>
              <w:pStyle w:val="TableParagraph"/>
              <w:ind w:right="106"/>
              <w:jc w:val="right"/>
              <w:rPr>
                <w:rFonts w:ascii="Times New Roman"/>
                <w:sz w:val="16"/>
              </w:rPr>
            </w:pPr>
            <w:r>
              <w:rPr>
                <w:rFonts w:ascii="Times New Roman"/>
                <w:spacing w:val="-10"/>
                <w:sz w:val="16"/>
              </w:rPr>
              <w:t>-</w:t>
            </w:r>
          </w:p>
        </w:tc>
      </w:tr>
      <w:tr w:rsidR="00072878" w14:paraId="1FEE94C9" w14:textId="77777777">
        <w:trPr>
          <w:trHeight w:val="716"/>
        </w:trPr>
        <w:tc>
          <w:tcPr>
            <w:tcW w:w="1054" w:type="dxa"/>
          </w:tcPr>
          <w:p w14:paraId="6C21925A" w14:textId="77777777" w:rsidR="00072878" w:rsidRDefault="00072878">
            <w:pPr>
              <w:pStyle w:val="TableParagraph"/>
              <w:spacing w:before="81"/>
              <w:rPr>
                <w:rFonts w:ascii="Times New Roman"/>
                <w:sz w:val="16"/>
              </w:rPr>
            </w:pPr>
          </w:p>
          <w:p w14:paraId="5EF877B0" w14:textId="77777777" w:rsidR="00072878" w:rsidRDefault="00000000">
            <w:pPr>
              <w:pStyle w:val="TableParagraph"/>
              <w:ind w:left="36" w:right="10"/>
              <w:jc w:val="center"/>
              <w:rPr>
                <w:rFonts w:ascii="Times New Roman"/>
                <w:sz w:val="16"/>
              </w:rPr>
            </w:pPr>
            <w:r>
              <w:rPr>
                <w:rFonts w:ascii="Times New Roman"/>
                <w:spacing w:val="-10"/>
                <w:sz w:val="16"/>
              </w:rPr>
              <w:t>2</w:t>
            </w:r>
          </w:p>
        </w:tc>
        <w:tc>
          <w:tcPr>
            <w:tcW w:w="3185" w:type="dxa"/>
          </w:tcPr>
          <w:p w14:paraId="7D14717A" w14:textId="77777777" w:rsidR="00072878" w:rsidRDefault="00000000">
            <w:pPr>
              <w:pStyle w:val="TableParagraph"/>
              <w:spacing w:before="150" w:line="271" w:lineRule="auto"/>
              <w:ind w:left="31" w:firstLine="40"/>
              <w:rPr>
                <w:rFonts w:ascii="Times New Roman" w:hAnsi="Times New Roman"/>
                <w:sz w:val="16"/>
              </w:rPr>
            </w:pPr>
            <w:r>
              <w:rPr>
                <w:rFonts w:ascii="Times New Roman" w:hAnsi="Times New Roman"/>
                <w:sz w:val="16"/>
              </w:rPr>
              <w:t>Регулярный</w:t>
            </w:r>
            <w:r>
              <w:rPr>
                <w:rFonts w:ascii="Times New Roman" w:hAnsi="Times New Roman"/>
                <w:spacing w:val="-10"/>
                <w:sz w:val="16"/>
              </w:rPr>
              <w:t xml:space="preserve"> </w:t>
            </w:r>
            <w:r>
              <w:rPr>
                <w:rFonts w:ascii="Times New Roman" w:hAnsi="Times New Roman"/>
                <w:sz w:val="16"/>
              </w:rPr>
              <w:t>мониторинг</w:t>
            </w:r>
            <w:r>
              <w:rPr>
                <w:rFonts w:ascii="Times New Roman" w:hAnsi="Times New Roman"/>
                <w:spacing w:val="-10"/>
                <w:sz w:val="16"/>
              </w:rPr>
              <w:t xml:space="preserve"> </w:t>
            </w:r>
            <w:r>
              <w:rPr>
                <w:rFonts w:ascii="Times New Roman" w:hAnsi="Times New Roman"/>
                <w:sz w:val="16"/>
              </w:rPr>
              <w:t>хода</w:t>
            </w:r>
            <w:r>
              <w:rPr>
                <w:rFonts w:ascii="Times New Roman" w:hAnsi="Times New Roman"/>
                <w:spacing w:val="-10"/>
                <w:sz w:val="16"/>
              </w:rPr>
              <w:t xml:space="preserve"> </w:t>
            </w:r>
            <w:r>
              <w:rPr>
                <w:rFonts w:ascii="Times New Roman" w:hAnsi="Times New Roman"/>
                <w:sz w:val="16"/>
              </w:rPr>
              <w:t>внедрения</w:t>
            </w:r>
            <w:r>
              <w:rPr>
                <w:rFonts w:ascii="Times New Roman" w:hAnsi="Times New Roman"/>
                <w:spacing w:val="40"/>
                <w:sz w:val="16"/>
              </w:rPr>
              <w:t xml:space="preserve"> </w:t>
            </w:r>
            <w:r>
              <w:rPr>
                <w:rFonts w:ascii="Times New Roman" w:hAnsi="Times New Roman"/>
                <w:sz w:val="16"/>
              </w:rPr>
              <w:t>энергосберегающих</w:t>
            </w:r>
            <w:r>
              <w:rPr>
                <w:rFonts w:ascii="Times New Roman" w:hAnsi="Times New Roman"/>
                <w:spacing w:val="-3"/>
                <w:sz w:val="16"/>
              </w:rPr>
              <w:t xml:space="preserve"> </w:t>
            </w:r>
            <w:r>
              <w:rPr>
                <w:rFonts w:ascii="Times New Roman" w:hAnsi="Times New Roman"/>
                <w:sz w:val="16"/>
              </w:rPr>
              <w:t>мероприятий</w:t>
            </w:r>
          </w:p>
        </w:tc>
        <w:tc>
          <w:tcPr>
            <w:tcW w:w="1054" w:type="dxa"/>
          </w:tcPr>
          <w:p w14:paraId="14524DA8" w14:textId="77777777" w:rsidR="00072878" w:rsidRDefault="00072878">
            <w:pPr>
              <w:pStyle w:val="TableParagraph"/>
              <w:rPr>
                <w:rFonts w:ascii="Times New Roman"/>
                <w:sz w:val="16"/>
              </w:rPr>
            </w:pPr>
          </w:p>
        </w:tc>
        <w:tc>
          <w:tcPr>
            <w:tcW w:w="1054" w:type="dxa"/>
          </w:tcPr>
          <w:p w14:paraId="3479F515" w14:textId="77777777" w:rsidR="00072878" w:rsidRDefault="00072878">
            <w:pPr>
              <w:pStyle w:val="TableParagraph"/>
              <w:spacing w:before="81"/>
              <w:rPr>
                <w:rFonts w:ascii="Times New Roman"/>
                <w:sz w:val="16"/>
              </w:rPr>
            </w:pPr>
          </w:p>
          <w:p w14:paraId="45BBF24E" w14:textId="77777777" w:rsidR="00072878" w:rsidRDefault="00000000">
            <w:pPr>
              <w:pStyle w:val="TableParagraph"/>
              <w:ind w:right="107"/>
              <w:jc w:val="right"/>
              <w:rPr>
                <w:rFonts w:ascii="Times New Roman"/>
                <w:sz w:val="16"/>
              </w:rPr>
            </w:pPr>
            <w:r>
              <w:rPr>
                <w:rFonts w:ascii="Times New Roman"/>
                <w:spacing w:val="-10"/>
                <w:sz w:val="16"/>
              </w:rPr>
              <w:t>-</w:t>
            </w:r>
          </w:p>
        </w:tc>
        <w:tc>
          <w:tcPr>
            <w:tcW w:w="1129" w:type="dxa"/>
          </w:tcPr>
          <w:p w14:paraId="564B85B5" w14:textId="77777777" w:rsidR="00072878" w:rsidRDefault="00072878">
            <w:pPr>
              <w:pStyle w:val="TableParagraph"/>
              <w:spacing w:before="81"/>
              <w:rPr>
                <w:rFonts w:ascii="Times New Roman"/>
                <w:sz w:val="16"/>
              </w:rPr>
            </w:pPr>
          </w:p>
          <w:p w14:paraId="2A5555C2" w14:textId="77777777" w:rsidR="00072878" w:rsidRDefault="00000000">
            <w:pPr>
              <w:pStyle w:val="TableParagraph"/>
              <w:ind w:right="105"/>
              <w:jc w:val="right"/>
              <w:rPr>
                <w:rFonts w:ascii="Times New Roman"/>
                <w:sz w:val="16"/>
              </w:rPr>
            </w:pPr>
            <w:r>
              <w:rPr>
                <w:rFonts w:ascii="Times New Roman"/>
                <w:spacing w:val="-10"/>
                <w:sz w:val="16"/>
              </w:rPr>
              <w:t>-</w:t>
            </w:r>
          </w:p>
        </w:tc>
        <w:tc>
          <w:tcPr>
            <w:tcW w:w="1054" w:type="dxa"/>
          </w:tcPr>
          <w:p w14:paraId="26C7C79F" w14:textId="77777777" w:rsidR="00072878" w:rsidRDefault="00072878">
            <w:pPr>
              <w:pStyle w:val="TableParagraph"/>
              <w:spacing w:before="81"/>
              <w:rPr>
                <w:rFonts w:ascii="Times New Roman"/>
                <w:sz w:val="16"/>
              </w:rPr>
            </w:pPr>
          </w:p>
          <w:p w14:paraId="5941F7ED" w14:textId="77777777" w:rsidR="00072878" w:rsidRDefault="00000000">
            <w:pPr>
              <w:pStyle w:val="TableParagraph"/>
              <w:ind w:right="107"/>
              <w:jc w:val="right"/>
              <w:rPr>
                <w:rFonts w:ascii="Times New Roman"/>
                <w:sz w:val="16"/>
              </w:rPr>
            </w:pPr>
            <w:r>
              <w:rPr>
                <w:rFonts w:ascii="Times New Roman"/>
                <w:spacing w:val="-10"/>
                <w:sz w:val="16"/>
              </w:rPr>
              <w:t>-</w:t>
            </w:r>
          </w:p>
        </w:tc>
        <w:tc>
          <w:tcPr>
            <w:tcW w:w="1129" w:type="dxa"/>
          </w:tcPr>
          <w:p w14:paraId="52D11EC8" w14:textId="77777777" w:rsidR="00072878" w:rsidRDefault="00072878">
            <w:pPr>
              <w:pStyle w:val="TableParagraph"/>
              <w:spacing w:before="81"/>
              <w:rPr>
                <w:rFonts w:ascii="Times New Roman"/>
                <w:sz w:val="16"/>
              </w:rPr>
            </w:pPr>
          </w:p>
          <w:p w14:paraId="3B96B6C6" w14:textId="77777777" w:rsidR="00072878" w:rsidRDefault="00000000">
            <w:pPr>
              <w:pStyle w:val="TableParagraph"/>
              <w:ind w:right="106"/>
              <w:jc w:val="right"/>
              <w:rPr>
                <w:rFonts w:ascii="Times New Roman"/>
                <w:sz w:val="16"/>
              </w:rPr>
            </w:pPr>
            <w:r>
              <w:rPr>
                <w:rFonts w:ascii="Times New Roman"/>
                <w:spacing w:val="-10"/>
                <w:sz w:val="16"/>
              </w:rPr>
              <w:t>-</w:t>
            </w:r>
          </w:p>
        </w:tc>
      </w:tr>
      <w:tr w:rsidR="00072878" w14:paraId="6EE53CE8" w14:textId="77777777">
        <w:trPr>
          <w:trHeight w:val="716"/>
        </w:trPr>
        <w:tc>
          <w:tcPr>
            <w:tcW w:w="1054" w:type="dxa"/>
          </w:tcPr>
          <w:p w14:paraId="1ECEA81B" w14:textId="77777777" w:rsidR="00072878" w:rsidRDefault="00072878">
            <w:pPr>
              <w:pStyle w:val="TableParagraph"/>
              <w:spacing w:before="81"/>
              <w:rPr>
                <w:rFonts w:ascii="Times New Roman"/>
                <w:sz w:val="16"/>
              </w:rPr>
            </w:pPr>
          </w:p>
          <w:p w14:paraId="7913D96A" w14:textId="77777777" w:rsidR="00072878" w:rsidRDefault="00000000">
            <w:pPr>
              <w:pStyle w:val="TableParagraph"/>
              <w:ind w:left="36" w:right="10"/>
              <w:jc w:val="center"/>
              <w:rPr>
                <w:rFonts w:ascii="Times New Roman"/>
                <w:sz w:val="16"/>
              </w:rPr>
            </w:pPr>
            <w:r>
              <w:rPr>
                <w:rFonts w:ascii="Times New Roman"/>
                <w:spacing w:val="-10"/>
                <w:sz w:val="16"/>
              </w:rPr>
              <w:t>3</w:t>
            </w:r>
          </w:p>
        </w:tc>
        <w:tc>
          <w:tcPr>
            <w:tcW w:w="3185" w:type="dxa"/>
          </w:tcPr>
          <w:p w14:paraId="0988ADE6" w14:textId="77777777" w:rsidR="00072878" w:rsidRDefault="00000000">
            <w:pPr>
              <w:pStyle w:val="TableParagraph"/>
              <w:spacing w:before="47" w:line="271" w:lineRule="auto"/>
              <w:ind w:left="31" w:firstLine="40"/>
              <w:rPr>
                <w:rFonts w:ascii="Times New Roman" w:hAnsi="Times New Roman"/>
                <w:sz w:val="16"/>
              </w:rPr>
            </w:pPr>
            <w:r>
              <w:rPr>
                <w:rFonts w:ascii="Times New Roman" w:hAnsi="Times New Roman"/>
                <w:sz w:val="16"/>
              </w:rPr>
              <w:t>Развесить</w:t>
            </w:r>
            <w:r>
              <w:rPr>
                <w:rFonts w:ascii="Times New Roman" w:hAnsi="Times New Roman"/>
                <w:spacing w:val="-6"/>
                <w:sz w:val="16"/>
              </w:rPr>
              <w:t xml:space="preserve"> </w:t>
            </w:r>
            <w:r>
              <w:rPr>
                <w:rFonts w:ascii="Times New Roman" w:hAnsi="Times New Roman"/>
                <w:sz w:val="16"/>
              </w:rPr>
              <w:t>плакаты</w:t>
            </w:r>
            <w:r>
              <w:rPr>
                <w:rFonts w:ascii="Times New Roman" w:hAnsi="Times New Roman"/>
                <w:spacing w:val="-7"/>
                <w:sz w:val="16"/>
              </w:rPr>
              <w:t xml:space="preserve"> </w:t>
            </w:r>
            <w:r>
              <w:rPr>
                <w:rFonts w:ascii="Times New Roman" w:hAnsi="Times New Roman"/>
                <w:sz w:val="16"/>
              </w:rPr>
              <w:t>и</w:t>
            </w:r>
            <w:r>
              <w:rPr>
                <w:rFonts w:ascii="Times New Roman" w:hAnsi="Times New Roman"/>
                <w:spacing w:val="-7"/>
                <w:sz w:val="16"/>
              </w:rPr>
              <w:t xml:space="preserve"> </w:t>
            </w:r>
            <w:r>
              <w:rPr>
                <w:rFonts w:ascii="Times New Roman" w:hAnsi="Times New Roman"/>
                <w:sz w:val="16"/>
              </w:rPr>
              <w:t>таблицы,</w:t>
            </w:r>
            <w:r>
              <w:rPr>
                <w:rFonts w:ascii="Times New Roman" w:hAnsi="Times New Roman"/>
                <w:spacing w:val="-6"/>
                <w:sz w:val="16"/>
              </w:rPr>
              <w:t xml:space="preserve"> </w:t>
            </w:r>
            <w:r>
              <w:rPr>
                <w:rFonts w:ascii="Times New Roman" w:hAnsi="Times New Roman"/>
                <w:sz w:val="16"/>
              </w:rPr>
              <w:t>агитирующие</w:t>
            </w:r>
            <w:r>
              <w:rPr>
                <w:rFonts w:ascii="Times New Roman" w:hAnsi="Times New Roman"/>
                <w:spacing w:val="40"/>
                <w:sz w:val="16"/>
              </w:rPr>
              <w:t xml:space="preserve"> </w:t>
            </w:r>
            <w:r>
              <w:rPr>
                <w:rFonts w:ascii="Times New Roman" w:hAnsi="Times New Roman"/>
                <w:sz w:val="16"/>
              </w:rPr>
              <w:t>персонал на эффективное использование</w:t>
            </w:r>
          </w:p>
          <w:p w14:paraId="5B8403BB" w14:textId="77777777" w:rsidR="00072878" w:rsidRDefault="00000000">
            <w:pPr>
              <w:pStyle w:val="TableParagraph"/>
              <w:spacing w:before="2"/>
              <w:ind w:left="31"/>
              <w:rPr>
                <w:rFonts w:ascii="Times New Roman" w:hAnsi="Times New Roman"/>
                <w:sz w:val="16"/>
              </w:rPr>
            </w:pPr>
            <w:r>
              <w:rPr>
                <w:rFonts w:ascii="Times New Roman" w:hAnsi="Times New Roman"/>
                <w:spacing w:val="-2"/>
                <w:sz w:val="16"/>
              </w:rPr>
              <w:t>энергоресурсов</w:t>
            </w:r>
          </w:p>
        </w:tc>
        <w:tc>
          <w:tcPr>
            <w:tcW w:w="1054" w:type="dxa"/>
          </w:tcPr>
          <w:p w14:paraId="728FF918" w14:textId="77777777" w:rsidR="00072878" w:rsidRDefault="00072878">
            <w:pPr>
              <w:pStyle w:val="TableParagraph"/>
              <w:rPr>
                <w:rFonts w:ascii="Times New Roman"/>
                <w:sz w:val="16"/>
              </w:rPr>
            </w:pPr>
          </w:p>
        </w:tc>
        <w:tc>
          <w:tcPr>
            <w:tcW w:w="1054" w:type="dxa"/>
          </w:tcPr>
          <w:p w14:paraId="1853F798" w14:textId="77777777" w:rsidR="00072878" w:rsidRDefault="00072878">
            <w:pPr>
              <w:pStyle w:val="TableParagraph"/>
              <w:spacing w:before="81"/>
              <w:rPr>
                <w:rFonts w:ascii="Times New Roman"/>
                <w:sz w:val="16"/>
              </w:rPr>
            </w:pPr>
          </w:p>
          <w:p w14:paraId="684E4F05" w14:textId="77777777" w:rsidR="00072878" w:rsidRDefault="00000000">
            <w:pPr>
              <w:pStyle w:val="TableParagraph"/>
              <w:ind w:right="107"/>
              <w:jc w:val="right"/>
              <w:rPr>
                <w:rFonts w:ascii="Times New Roman"/>
                <w:sz w:val="16"/>
              </w:rPr>
            </w:pPr>
            <w:r>
              <w:rPr>
                <w:rFonts w:ascii="Times New Roman"/>
                <w:spacing w:val="-10"/>
                <w:sz w:val="16"/>
              </w:rPr>
              <w:t>-</w:t>
            </w:r>
          </w:p>
        </w:tc>
        <w:tc>
          <w:tcPr>
            <w:tcW w:w="1129" w:type="dxa"/>
          </w:tcPr>
          <w:p w14:paraId="1F3A53A0" w14:textId="77777777" w:rsidR="00072878" w:rsidRDefault="00072878">
            <w:pPr>
              <w:pStyle w:val="TableParagraph"/>
              <w:spacing w:before="81"/>
              <w:rPr>
                <w:rFonts w:ascii="Times New Roman"/>
                <w:sz w:val="16"/>
              </w:rPr>
            </w:pPr>
          </w:p>
          <w:p w14:paraId="1BA6EEAE" w14:textId="77777777" w:rsidR="00072878" w:rsidRDefault="00000000">
            <w:pPr>
              <w:pStyle w:val="TableParagraph"/>
              <w:ind w:right="105"/>
              <w:jc w:val="right"/>
              <w:rPr>
                <w:rFonts w:ascii="Times New Roman"/>
                <w:sz w:val="16"/>
              </w:rPr>
            </w:pPr>
            <w:r>
              <w:rPr>
                <w:rFonts w:ascii="Times New Roman"/>
                <w:spacing w:val="-10"/>
                <w:sz w:val="16"/>
              </w:rPr>
              <w:t>-</w:t>
            </w:r>
          </w:p>
        </w:tc>
        <w:tc>
          <w:tcPr>
            <w:tcW w:w="1054" w:type="dxa"/>
          </w:tcPr>
          <w:p w14:paraId="6E1F3C9C" w14:textId="77777777" w:rsidR="00072878" w:rsidRDefault="00072878">
            <w:pPr>
              <w:pStyle w:val="TableParagraph"/>
              <w:spacing w:before="81"/>
              <w:rPr>
                <w:rFonts w:ascii="Times New Roman"/>
                <w:sz w:val="16"/>
              </w:rPr>
            </w:pPr>
          </w:p>
          <w:p w14:paraId="3F651DBD" w14:textId="77777777" w:rsidR="00072878" w:rsidRDefault="00000000">
            <w:pPr>
              <w:pStyle w:val="TableParagraph"/>
              <w:ind w:right="107"/>
              <w:jc w:val="right"/>
              <w:rPr>
                <w:rFonts w:ascii="Times New Roman"/>
                <w:sz w:val="16"/>
              </w:rPr>
            </w:pPr>
            <w:r>
              <w:rPr>
                <w:rFonts w:ascii="Times New Roman"/>
                <w:spacing w:val="-10"/>
                <w:sz w:val="16"/>
              </w:rPr>
              <w:t>-</w:t>
            </w:r>
          </w:p>
        </w:tc>
        <w:tc>
          <w:tcPr>
            <w:tcW w:w="1129" w:type="dxa"/>
          </w:tcPr>
          <w:p w14:paraId="2532B93F" w14:textId="77777777" w:rsidR="00072878" w:rsidRDefault="00072878">
            <w:pPr>
              <w:pStyle w:val="TableParagraph"/>
              <w:spacing w:before="81"/>
              <w:rPr>
                <w:rFonts w:ascii="Times New Roman"/>
                <w:sz w:val="16"/>
              </w:rPr>
            </w:pPr>
          </w:p>
          <w:p w14:paraId="25F97AB5" w14:textId="77777777" w:rsidR="00072878" w:rsidRDefault="00000000">
            <w:pPr>
              <w:pStyle w:val="TableParagraph"/>
              <w:ind w:right="106"/>
              <w:jc w:val="right"/>
              <w:rPr>
                <w:rFonts w:ascii="Times New Roman"/>
                <w:sz w:val="16"/>
              </w:rPr>
            </w:pPr>
            <w:r>
              <w:rPr>
                <w:rFonts w:ascii="Times New Roman"/>
                <w:spacing w:val="-10"/>
                <w:sz w:val="16"/>
              </w:rPr>
              <w:t>-</w:t>
            </w:r>
          </w:p>
        </w:tc>
      </w:tr>
      <w:tr w:rsidR="00072878" w14:paraId="5E5B78EA" w14:textId="77777777">
        <w:trPr>
          <w:trHeight w:val="716"/>
        </w:trPr>
        <w:tc>
          <w:tcPr>
            <w:tcW w:w="1054" w:type="dxa"/>
          </w:tcPr>
          <w:p w14:paraId="6B5E713C" w14:textId="77777777" w:rsidR="00072878" w:rsidRDefault="00072878">
            <w:pPr>
              <w:pStyle w:val="TableParagraph"/>
              <w:spacing w:before="81"/>
              <w:rPr>
                <w:rFonts w:ascii="Times New Roman"/>
                <w:sz w:val="16"/>
              </w:rPr>
            </w:pPr>
          </w:p>
          <w:p w14:paraId="212B0CCD" w14:textId="77777777" w:rsidR="00072878" w:rsidRDefault="00000000">
            <w:pPr>
              <w:pStyle w:val="TableParagraph"/>
              <w:ind w:left="36" w:right="10"/>
              <w:jc w:val="center"/>
              <w:rPr>
                <w:rFonts w:ascii="Times New Roman"/>
                <w:sz w:val="16"/>
              </w:rPr>
            </w:pPr>
            <w:r>
              <w:rPr>
                <w:rFonts w:ascii="Times New Roman"/>
                <w:spacing w:val="-10"/>
                <w:sz w:val="16"/>
              </w:rPr>
              <w:t>4</w:t>
            </w:r>
          </w:p>
        </w:tc>
        <w:tc>
          <w:tcPr>
            <w:tcW w:w="3185" w:type="dxa"/>
          </w:tcPr>
          <w:p w14:paraId="0B96CDA5" w14:textId="77777777" w:rsidR="00072878" w:rsidRDefault="00000000">
            <w:pPr>
              <w:pStyle w:val="TableParagraph"/>
              <w:spacing w:before="150" w:line="271" w:lineRule="auto"/>
              <w:ind w:left="31" w:right="79" w:firstLine="40"/>
              <w:rPr>
                <w:rFonts w:ascii="Times New Roman" w:hAnsi="Times New Roman"/>
                <w:sz w:val="16"/>
              </w:rPr>
            </w:pPr>
            <w:r>
              <w:rPr>
                <w:rFonts w:ascii="Times New Roman" w:hAnsi="Times New Roman"/>
                <w:sz w:val="16"/>
              </w:rPr>
              <w:t>При</w:t>
            </w:r>
            <w:r>
              <w:rPr>
                <w:rFonts w:ascii="Times New Roman" w:hAnsi="Times New Roman"/>
                <w:spacing w:val="-10"/>
                <w:sz w:val="16"/>
              </w:rPr>
              <w:t xml:space="preserve"> </w:t>
            </w:r>
            <w:r>
              <w:rPr>
                <w:rFonts w:ascii="Times New Roman" w:hAnsi="Times New Roman"/>
                <w:sz w:val="16"/>
              </w:rPr>
              <w:t>покупке</w:t>
            </w:r>
            <w:r>
              <w:rPr>
                <w:rFonts w:ascii="Times New Roman" w:hAnsi="Times New Roman"/>
                <w:spacing w:val="-10"/>
                <w:sz w:val="16"/>
              </w:rPr>
              <w:t xml:space="preserve"> </w:t>
            </w:r>
            <w:r>
              <w:rPr>
                <w:rFonts w:ascii="Times New Roman" w:hAnsi="Times New Roman"/>
                <w:sz w:val="16"/>
              </w:rPr>
              <w:t>электрооборудования</w:t>
            </w:r>
            <w:r>
              <w:rPr>
                <w:rFonts w:ascii="Times New Roman" w:hAnsi="Times New Roman"/>
                <w:spacing w:val="-10"/>
                <w:sz w:val="16"/>
              </w:rPr>
              <w:t xml:space="preserve"> </w:t>
            </w:r>
            <w:r>
              <w:rPr>
                <w:rFonts w:ascii="Times New Roman" w:hAnsi="Times New Roman"/>
                <w:sz w:val="16"/>
              </w:rPr>
              <w:t>следить</w:t>
            </w:r>
            <w:r>
              <w:rPr>
                <w:rFonts w:ascii="Times New Roman" w:hAnsi="Times New Roman"/>
                <w:spacing w:val="40"/>
                <w:sz w:val="16"/>
              </w:rPr>
              <w:t xml:space="preserve"> </w:t>
            </w:r>
            <w:r>
              <w:rPr>
                <w:rFonts w:ascii="Times New Roman" w:hAnsi="Times New Roman"/>
                <w:sz w:val="16"/>
              </w:rPr>
              <w:t>за классом энергоэффективности</w:t>
            </w:r>
          </w:p>
        </w:tc>
        <w:tc>
          <w:tcPr>
            <w:tcW w:w="1054" w:type="dxa"/>
          </w:tcPr>
          <w:p w14:paraId="335BFD1F" w14:textId="77777777" w:rsidR="00072878" w:rsidRDefault="00072878">
            <w:pPr>
              <w:pStyle w:val="TableParagraph"/>
              <w:rPr>
                <w:rFonts w:ascii="Times New Roman"/>
                <w:sz w:val="16"/>
              </w:rPr>
            </w:pPr>
          </w:p>
        </w:tc>
        <w:tc>
          <w:tcPr>
            <w:tcW w:w="1054" w:type="dxa"/>
          </w:tcPr>
          <w:p w14:paraId="6B0A615B" w14:textId="77777777" w:rsidR="00072878" w:rsidRDefault="00072878">
            <w:pPr>
              <w:pStyle w:val="TableParagraph"/>
              <w:spacing w:before="81"/>
              <w:rPr>
                <w:rFonts w:ascii="Times New Roman"/>
                <w:sz w:val="16"/>
              </w:rPr>
            </w:pPr>
          </w:p>
          <w:p w14:paraId="0845CAC3" w14:textId="77777777" w:rsidR="00072878" w:rsidRDefault="00000000">
            <w:pPr>
              <w:pStyle w:val="TableParagraph"/>
              <w:ind w:right="107"/>
              <w:jc w:val="right"/>
              <w:rPr>
                <w:rFonts w:ascii="Times New Roman"/>
                <w:sz w:val="16"/>
              </w:rPr>
            </w:pPr>
            <w:r>
              <w:rPr>
                <w:rFonts w:ascii="Times New Roman"/>
                <w:spacing w:val="-10"/>
                <w:sz w:val="16"/>
              </w:rPr>
              <w:t>-</w:t>
            </w:r>
          </w:p>
        </w:tc>
        <w:tc>
          <w:tcPr>
            <w:tcW w:w="1129" w:type="dxa"/>
          </w:tcPr>
          <w:p w14:paraId="78804120" w14:textId="77777777" w:rsidR="00072878" w:rsidRDefault="00072878">
            <w:pPr>
              <w:pStyle w:val="TableParagraph"/>
              <w:spacing w:before="81"/>
              <w:rPr>
                <w:rFonts w:ascii="Times New Roman"/>
                <w:sz w:val="16"/>
              </w:rPr>
            </w:pPr>
          </w:p>
          <w:p w14:paraId="6B4F61DB" w14:textId="77777777" w:rsidR="00072878" w:rsidRDefault="00000000">
            <w:pPr>
              <w:pStyle w:val="TableParagraph"/>
              <w:ind w:right="105"/>
              <w:jc w:val="right"/>
              <w:rPr>
                <w:rFonts w:ascii="Times New Roman"/>
                <w:sz w:val="16"/>
              </w:rPr>
            </w:pPr>
            <w:r>
              <w:rPr>
                <w:rFonts w:ascii="Times New Roman"/>
                <w:spacing w:val="-10"/>
                <w:sz w:val="16"/>
              </w:rPr>
              <w:t>-</w:t>
            </w:r>
          </w:p>
        </w:tc>
        <w:tc>
          <w:tcPr>
            <w:tcW w:w="1054" w:type="dxa"/>
          </w:tcPr>
          <w:p w14:paraId="5F6A0ADD" w14:textId="77777777" w:rsidR="00072878" w:rsidRDefault="00072878">
            <w:pPr>
              <w:pStyle w:val="TableParagraph"/>
              <w:spacing w:before="81"/>
              <w:rPr>
                <w:rFonts w:ascii="Times New Roman"/>
                <w:sz w:val="16"/>
              </w:rPr>
            </w:pPr>
          </w:p>
          <w:p w14:paraId="022FA751" w14:textId="77777777" w:rsidR="00072878" w:rsidRDefault="00000000">
            <w:pPr>
              <w:pStyle w:val="TableParagraph"/>
              <w:ind w:right="107"/>
              <w:jc w:val="right"/>
              <w:rPr>
                <w:rFonts w:ascii="Times New Roman"/>
                <w:sz w:val="16"/>
              </w:rPr>
            </w:pPr>
            <w:r>
              <w:rPr>
                <w:rFonts w:ascii="Times New Roman"/>
                <w:spacing w:val="-10"/>
                <w:sz w:val="16"/>
              </w:rPr>
              <w:t>-</w:t>
            </w:r>
          </w:p>
        </w:tc>
        <w:tc>
          <w:tcPr>
            <w:tcW w:w="1129" w:type="dxa"/>
          </w:tcPr>
          <w:p w14:paraId="79327888" w14:textId="77777777" w:rsidR="00072878" w:rsidRDefault="00072878">
            <w:pPr>
              <w:pStyle w:val="TableParagraph"/>
              <w:spacing w:before="81"/>
              <w:rPr>
                <w:rFonts w:ascii="Times New Roman"/>
                <w:sz w:val="16"/>
              </w:rPr>
            </w:pPr>
          </w:p>
          <w:p w14:paraId="2046FCC3" w14:textId="77777777" w:rsidR="00072878" w:rsidRDefault="00000000">
            <w:pPr>
              <w:pStyle w:val="TableParagraph"/>
              <w:ind w:right="106"/>
              <w:jc w:val="right"/>
              <w:rPr>
                <w:rFonts w:ascii="Times New Roman"/>
                <w:sz w:val="16"/>
              </w:rPr>
            </w:pPr>
            <w:r>
              <w:rPr>
                <w:rFonts w:ascii="Times New Roman"/>
                <w:spacing w:val="-10"/>
                <w:sz w:val="16"/>
              </w:rPr>
              <w:t>-</w:t>
            </w:r>
          </w:p>
        </w:tc>
      </w:tr>
      <w:tr w:rsidR="00072878" w14:paraId="157304AA" w14:textId="77777777">
        <w:trPr>
          <w:trHeight w:val="657"/>
        </w:trPr>
        <w:tc>
          <w:tcPr>
            <w:tcW w:w="1054" w:type="dxa"/>
          </w:tcPr>
          <w:p w14:paraId="763A8C0F" w14:textId="77777777" w:rsidR="00072878" w:rsidRDefault="00072878">
            <w:pPr>
              <w:pStyle w:val="TableParagraph"/>
              <w:spacing w:before="50"/>
              <w:rPr>
                <w:rFonts w:ascii="Times New Roman"/>
                <w:sz w:val="16"/>
              </w:rPr>
            </w:pPr>
          </w:p>
          <w:p w14:paraId="3F1C2099" w14:textId="77777777" w:rsidR="00072878" w:rsidRDefault="00000000">
            <w:pPr>
              <w:pStyle w:val="TableParagraph"/>
              <w:ind w:left="36" w:right="10"/>
              <w:jc w:val="center"/>
              <w:rPr>
                <w:rFonts w:ascii="Times New Roman"/>
                <w:sz w:val="16"/>
              </w:rPr>
            </w:pPr>
            <w:r>
              <w:rPr>
                <w:rFonts w:ascii="Times New Roman"/>
                <w:spacing w:val="-10"/>
                <w:sz w:val="16"/>
              </w:rPr>
              <w:t>5</w:t>
            </w:r>
          </w:p>
        </w:tc>
        <w:tc>
          <w:tcPr>
            <w:tcW w:w="3185" w:type="dxa"/>
          </w:tcPr>
          <w:p w14:paraId="351B5EE1" w14:textId="77777777" w:rsidR="00072878" w:rsidRDefault="00000000">
            <w:pPr>
              <w:pStyle w:val="TableParagraph"/>
              <w:spacing w:before="122" w:line="271" w:lineRule="auto"/>
              <w:ind w:left="31" w:firstLine="40"/>
              <w:rPr>
                <w:rFonts w:ascii="Times New Roman" w:hAnsi="Times New Roman"/>
                <w:sz w:val="16"/>
              </w:rPr>
            </w:pPr>
            <w:r>
              <w:rPr>
                <w:rFonts w:ascii="Times New Roman" w:hAnsi="Times New Roman"/>
                <w:sz w:val="16"/>
              </w:rPr>
              <w:t>Своевременная</w:t>
            </w:r>
            <w:r>
              <w:rPr>
                <w:rFonts w:ascii="Times New Roman" w:hAnsi="Times New Roman"/>
                <w:spacing w:val="-10"/>
                <w:sz w:val="16"/>
              </w:rPr>
              <w:t xml:space="preserve"> </w:t>
            </w:r>
            <w:r>
              <w:rPr>
                <w:rFonts w:ascii="Times New Roman" w:hAnsi="Times New Roman"/>
                <w:sz w:val="16"/>
              </w:rPr>
              <w:t>замена</w:t>
            </w:r>
            <w:r>
              <w:rPr>
                <w:rFonts w:ascii="Times New Roman" w:hAnsi="Times New Roman"/>
                <w:spacing w:val="-10"/>
                <w:sz w:val="16"/>
              </w:rPr>
              <w:t xml:space="preserve"> </w:t>
            </w:r>
            <w:r>
              <w:rPr>
                <w:rFonts w:ascii="Times New Roman" w:hAnsi="Times New Roman"/>
                <w:sz w:val="16"/>
              </w:rPr>
              <w:t>труб</w:t>
            </w:r>
            <w:r>
              <w:rPr>
                <w:rFonts w:ascii="Times New Roman" w:hAnsi="Times New Roman"/>
                <w:spacing w:val="-10"/>
                <w:sz w:val="16"/>
              </w:rPr>
              <w:t xml:space="preserve"> </w:t>
            </w:r>
            <w:r>
              <w:rPr>
                <w:rFonts w:ascii="Times New Roman" w:hAnsi="Times New Roman"/>
                <w:sz w:val="16"/>
              </w:rPr>
              <w:t>систем</w:t>
            </w:r>
            <w:r>
              <w:rPr>
                <w:rFonts w:ascii="Times New Roman" w:hAnsi="Times New Roman"/>
                <w:spacing w:val="40"/>
                <w:sz w:val="16"/>
              </w:rPr>
              <w:t xml:space="preserve"> </w:t>
            </w:r>
            <w:r>
              <w:rPr>
                <w:rFonts w:ascii="Times New Roman" w:hAnsi="Times New Roman"/>
                <w:spacing w:val="-2"/>
                <w:sz w:val="16"/>
              </w:rPr>
              <w:t>водоснабжения</w:t>
            </w:r>
          </w:p>
        </w:tc>
        <w:tc>
          <w:tcPr>
            <w:tcW w:w="1054" w:type="dxa"/>
          </w:tcPr>
          <w:p w14:paraId="7613BAA5" w14:textId="77777777" w:rsidR="00072878" w:rsidRDefault="00072878">
            <w:pPr>
              <w:pStyle w:val="TableParagraph"/>
              <w:rPr>
                <w:rFonts w:ascii="Times New Roman"/>
                <w:sz w:val="16"/>
              </w:rPr>
            </w:pPr>
          </w:p>
        </w:tc>
        <w:tc>
          <w:tcPr>
            <w:tcW w:w="1054" w:type="dxa"/>
          </w:tcPr>
          <w:p w14:paraId="6DEC5522" w14:textId="77777777" w:rsidR="00072878" w:rsidRDefault="00072878">
            <w:pPr>
              <w:pStyle w:val="TableParagraph"/>
              <w:spacing w:before="50"/>
              <w:rPr>
                <w:rFonts w:ascii="Times New Roman"/>
                <w:sz w:val="16"/>
              </w:rPr>
            </w:pPr>
          </w:p>
          <w:p w14:paraId="1E8AE9AC" w14:textId="77777777" w:rsidR="00072878" w:rsidRDefault="00000000">
            <w:pPr>
              <w:pStyle w:val="TableParagraph"/>
              <w:ind w:right="107"/>
              <w:jc w:val="right"/>
              <w:rPr>
                <w:rFonts w:ascii="Times New Roman"/>
                <w:sz w:val="16"/>
              </w:rPr>
            </w:pPr>
            <w:r>
              <w:rPr>
                <w:rFonts w:ascii="Times New Roman"/>
                <w:spacing w:val="-10"/>
                <w:sz w:val="16"/>
              </w:rPr>
              <w:t>-</w:t>
            </w:r>
          </w:p>
        </w:tc>
        <w:tc>
          <w:tcPr>
            <w:tcW w:w="1129" w:type="dxa"/>
          </w:tcPr>
          <w:p w14:paraId="523329C0" w14:textId="77777777" w:rsidR="00072878" w:rsidRDefault="00072878">
            <w:pPr>
              <w:pStyle w:val="TableParagraph"/>
              <w:spacing w:before="50"/>
              <w:rPr>
                <w:rFonts w:ascii="Times New Roman"/>
                <w:sz w:val="16"/>
              </w:rPr>
            </w:pPr>
          </w:p>
          <w:p w14:paraId="0FD5826B" w14:textId="77777777" w:rsidR="00072878" w:rsidRDefault="00000000">
            <w:pPr>
              <w:pStyle w:val="TableParagraph"/>
              <w:ind w:right="105"/>
              <w:jc w:val="right"/>
              <w:rPr>
                <w:rFonts w:ascii="Times New Roman"/>
                <w:sz w:val="16"/>
              </w:rPr>
            </w:pPr>
            <w:r>
              <w:rPr>
                <w:rFonts w:ascii="Times New Roman"/>
                <w:spacing w:val="-10"/>
                <w:sz w:val="16"/>
              </w:rPr>
              <w:t>-</w:t>
            </w:r>
          </w:p>
        </w:tc>
        <w:tc>
          <w:tcPr>
            <w:tcW w:w="1054" w:type="dxa"/>
          </w:tcPr>
          <w:p w14:paraId="0CF90A48" w14:textId="77777777" w:rsidR="00072878" w:rsidRDefault="00072878">
            <w:pPr>
              <w:pStyle w:val="TableParagraph"/>
              <w:spacing w:before="50"/>
              <w:rPr>
                <w:rFonts w:ascii="Times New Roman"/>
                <w:sz w:val="16"/>
              </w:rPr>
            </w:pPr>
          </w:p>
          <w:p w14:paraId="490C239A" w14:textId="77777777" w:rsidR="00072878" w:rsidRDefault="00000000">
            <w:pPr>
              <w:pStyle w:val="TableParagraph"/>
              <w:ind w:right="107"/>
              <w:jc w:val="right"/>
              <w:rPr>
                <w:rFonts w:ascii="Times New Roman"/>
                <w:sz w:val="16"/>
              </w:rPr>
            </w:pPr>
            <w:r>
              <w:rPr>
                <w:rFonts w:ascii="Times New Roman"/>
                <w:spacing w:val="-10"/>
                <w:sz w:val="16"/>
              </w:rPr>
              <w:t>-</w:t>
            </w:r>
          </w:p>
        </w:tc>
        <w:tc>
          <w:tcPr>
            <w:tcW w:w="1129" w:type="dxa"/>
          </w:tcPr>
          <w:p w14:paraId="71BEB4AB" w14:textId="77777777" w:rsidR="00072878" w:rsidRDefault="00072878">
            <w:pPr>
              <w:pStyle w:val="TableParagraph"/>
              <w:spacing w:before="50"/>
              <w:rPr>
                <w:rFonts w:ascii="Times New Roman"/>
                <w:sz w:val="16"/>
              </w:rPr>
            </w:pPr>
          </w:p>
          <w:p w14:paraId="3C25E946" w14:textId="77777777" w:rsidR="00072878" w:rsidRDefault="00000000">
            <w:pPr>
              <w:pStyle w:val="TableParagraph"/>
              <w:ind w:right="106"/>
              <w:jc w:val="right"/>
              <w:rPr>
                <w:rFonts w:ascii="Times New Roman"/>
                <w:sz w:val="16"/>
              </w:rPr>
            </w:pPr>
            <w:r>
              <w:rPr>
                <w:rFonts w:ascii="Times New Roman"/>
                <w:spacing w:val="-10"/>
                <w:sz w:val="16"/>
              </w:rPr>
              <w:t>-</w:t>
            </w:r>
          </w:p>
        </w:tc>
      </w:tr>
      <w:tr w:rsidR="00072878" w14:paraId="23535A5D" w14:textId="77777777">
        <w:trPr>
          <w:trHeight w:val="656"/>
        </w:trPr>
        <w:tc>
          <w:tcPr>
            <w:tcW w:w="1054" w:type="dxa"/>
          </w:tcPr>
          <w:p w14:paraId="7886A640" w14:textId="77777777" w:rsidR="00072878" w:rsidRDefault="00072878">
            <w:pPr>
              <w:pStyle w:val="TableParagraph"/>
              <w:spacing w:before="50"/>
              <w:rPr>
                <w:rFonts w:ascii="Times New Roman"/>
                <w:sz w:val="16"/>
              </w:rPr>
            </w:pPr>
          </w:p>
          <w:p w14:paraId="60A4E3CD" w14:textId="77777777" w:rsidR="00072878" w:rsidRDefault="00000000">
            <w:pPr>
              <w:pStyle w:val="TableParagraph"/>
              <w:ind w:left="36" w:right="10"/>
              <w:jc w:val="center"/>
              <w:rPr>
                <w:rFonts w:ascii="Times New Roman"/>
                <w:sz w:val="16"/>
              </w:rPr>
            </w:pPr>
            <w:r>
              <w:rPr>
                <w:rFonts w:ascii="Times New Roman"/>
                <w:spacing w:val="-10"/>
                <w:sz w:val="16"/>
              </w:rPr>
              <w:t>6</w:t>
            </w:r>
          </w:p>
        </w:tc>
        <w:tc>
          <w:tcPr>
            <w:tcW w:w="3185" w:type="dxa"/>
          </w:tcPr>
          <w:p w14:paraId="30C427BC" w14:textId="77777777" w:rsidR="00072878" w:rsidRDefault="00000000">
            <w:pPr>
              <w:pStyle w:val="TableParagraph"/>
              <w:spacing w:before="121" w:line="271" w:lineRule="auto"/>
              <w:ind w:left="31" w:firstLine="40"/>
              <w:rPr>
                <w:rFonts w:ascii="Times New Roman" w:hAnsi="Times New Roman"/>
                <w:sz w:val="16"/>
              </w:rPr>
            </w:pPr>
            <w:r>
              <w:rPr>
                <w:rFonts w:ascii="Times New Roman" w:hAnsi="Times New Roman"/>
                <w:sz w:val="16"/>
              </w:rPr>
              <w:t>Регулировка</w:t>
            </w:r>
            <w:r>
              <w:rPr>
                <w:rFonts w:ascii="Times New Roman" w:hAnsi="Times New Roman"/>
                <w:spacing w:val="-10"/>
                <w:sz w:val="16"/>
              </w:rPr>
              <w:t xml:space="preserve"> </w:t>
            </w:r>
            <w:r>
              <w:rPr>
                <w:rFonts w:ascii="Times New Roman" w:hAnsi="Times New Roman"/>
                <w:sz w:val="16"/>
              </w:rPr>
              <w:t>и</w:t>
            </w:r>
            <w:r>
              <w:rPr>
                <w:rFonts w:ascii="Times New Roman" w:hAnsi="Times New Roman"/>
                <w:spacing w:val="-10"/>
                <w:sz w:val="16"/>
              </w:rPr>
              <w:t xml:space="preserve"> </w:t>
            </w:r>
            <w:r>
              <w:rPr>
                <w:rFonts w:ascii="Times New Roman" w:hAnsi="Times New Roman"/>
                <w:sz w:val="16"/>
              </w:rPr>
              <w:t>обслуживание</w:t>
            </w:r>
            <w:r>
              <w:rPr>
                <w:rFonts w:ascii="Times New Roman" w:hAnsi="Times New Roman"/>
                <w:spacing w:val="-10"/>
                <w:sz w:val="16"/>
              </w:rPr>
              <w:t xml:space="preserve"> </w:t>
            </w:r>
            <w:r>
              <w:rPr>
                <w:rFonts w:ascii="Times New Roman" w:hAnsi="Times New Roman"/>
                <w:sz w:val="16"/>
              </w:rPr>
              <w:t>примыкания</w:t>
            </w:r>
            <w:r>
              <w:rPr>
                <w:rFonts w:ascii="Times New Roman" w:hAnsi="Times New Roman"/>
                <w:spacing w:val="40"/>
                <w:sz w:val="16"/>
              </w:rPr>
              <w:t xml:space="preserve"> </w:t>
            </w:r>
            <w:r>
              <w:rPr>
                <w:rFonts w:ascii="Times New Roman" w:hAnsi="Times New Roman"/>
                <w:sz w:val="16"/>
              </w:rPr>
              <w:t>дверных и оконных блоков</w:t>
            </w:r>
          </w:p>
        </w:tc>
        <w:tc>
          <w:tcPr>
            <w:tcW w:w="1054" w:type="dxa"/>
          </w:tcPr>
          <w:p w14:paraId="70351F3A" w14:textId="77777777" w:rsidR="00072878" w:rsidRDefault="00072878">
            <w:pPr>
              <w:pStyle w:val="TableParagraph"/>
              <w:rPr>
                <w:rFonts w:ascii="Times New Roman"/>
                <w:sz w:val="16"/>
              </w:rPr>
            </w:pPr>
          </w:p>
        </w:tc>
        <w:tc>
          <w:tcPr>
            <w:tcW w:w="1054" w:type="dxa"/>
          </w:tcPr>
          <w:p w14:paraId="40FBDC4C" w14:textId="77777777" w:rsidR="00072878" w:rsidRDefault="00072878">
            <w:pPr>
              <w:pStyle w:val="TableParagraph"/>
              <w:spacing w:before="50"/>
              <w:rPr>
                <w:rFonts w:ascii="Times New Roman"/>
                <w:sz w:val="16"/>
              </w:rPr>
            </w:pPr>
          </w:p>
          <w:p w14:paraId="193F1C90" w14:textId="77777777" w:rsidR="00072878" w:rsidRDefault="00000000">
            <w:pPr>
              <w:pStyle w:val="TableParagraph"/>
              <w:ind w:right="107"/>
              <w:jc w:val="right"/>
              <w:rPr>
                <w:rFonts w:ascii="Times New Roman"/>
                <w:sz w:val="16"/>
              </w:rPr>
            </w:pPr>
            <w:r>
              <w:rPr>
                <w:rFonts w:ascii="Times New Roman"/>
                <w:spacing w:val="-10"/>
                <w:sz w:val="16"/>
              </w:rPr>
              <w:t>-</w:t>
            </w:r>
          </w:p>
        </w:tc>
        <w:tc>
          <w:tcPr>
            <w:tcW w:w="1129" w:type="dxa"/>
          </w:tcPr>
          <w:p w14:paraId="253788B2" w14:textId="77777777" w:rsidR="00072878" w:rsidRDefault="00072878">
            <w:pPr>
              <w:pStyle w:val="TableParagraph"/>
              <w:spacing w:before="50"/>
              <w:rPr>
                <w:rFonts w:ascii="Times New Roman"/>
                <w:sz w:val="16"/>
              </w:rPr>
            </w:pPr>
          </w:p>
          <w:p w14:paraId="5E83D9F9" w14:textId="77777777" w:rsidR="00072878" w:rsidRDefault="00000000">
            <w:pPr>
              <w:pStyle w:val="TableParagraph"/>
              <w:ind w:right="105"/>
              <w:jc w:val="right"/>
              <w:rPr>
                <w:rFonts w:ascii="Times New Roman"/>
                <w:sz w:val="16"/>
              </w:rPr>
            </w:pPr>
            <w:r>
              <w:rPr>
                <w:rFonts w:ascii="Times New Roman"/>
                <w:spacing w:val="-10"/>
                <w:sz w:val="16"/>
              </w:rPr>
              <w:t>-</w:t>
            </w:r>
          </w:p>
        </w:tc>
        <w:tc>
          <w:tcPr>
            <w:tcW w:w="1054" w:type="dxa"/>
          </w:tcPr>
          <w:p w14:paraId="034DFFF9" w14:textId="77777777" w:rsidR="00072878" w:rsidRDefault="00072878">
            <w:pPr>
              <w:pStyle w:val="TableParagraph"/>
              <w:spacing w:before="50"/>
              <w:rPr>
                <w:rFonts w:ascii="Times New Roman"/>
                <w:sz w:val="16"/>
              </w:rPr>
            </w:pPr>
          </w:p>
          <w:p w14:paraId="6261B71E" w14:textId="77777777" w:rsidR="00072878" w:rsidRDefault="00000000">
            <w:pPr>
              <w:pStyle w:val="TableParagraph"/>
              <w:ind w:right="107"/>
              <w:jc w:val="right"/>
              <w:rPr>
                <w:rFonts w:ascii="Times New Roman"/>
                <w:sz w:val="16"/>
              </w:rPr>
            </w:pPr>
            <w:r>
              <w:rPr>
                <w:rFonts w:ascii="Times New Roman"/>
                <w:spacing w:val="-10"/>
                <w:sz w:val="16"/>
              </w:rPr>
              <w:t>-</w:t>
            </w:r>
          </w:p>
        </w:tc>
        <w:tc>
          <w:tcPr>
            <w:tcW w:w="1129" w:type="dxa"/>
          </w:tcPr>
          <w:p w14:paraId="59BAD490" w14:textId="77777777" w:rsidR="00072878" w:rsidRDefault="00072878">
            <w:pPr>
              <w:pStyle w:val="TableParagraph"/>
              <w:spacing w:before="50"/>
              <w:rPr>
                <w:rFonts w:ascii="Times New Roman"/>
                <w:sz w:val="16"/>
              </w:rPr>
            </w:pPr>
          </w:p>
          <w:p w14:paraId="6F7980E9" w14:textId="77777777" w:rsidR="00072878" w:rsidRDefault="00000000">
            <w:pPr>
              <w:pStyle w:val="TableParagraph"/>
              <w:ind w:right="106"/>
              <w:jc w:val="right"/>
              <w:rPr>
                <w:rFonts w:ascii="Times New Roman"/>
                <w:sz w:val="16"/>
              </w:rPr>
            </w:pPr>
            <w:r>
              <w:rPr>
                <w:rFonts w:ascii="Times New Roman"/>
                <w:spacing w:val="-10"/>
                <w:sz w:val="16"/>
              </w:rPr>
              <w:t>-</w:t>
            </w:r>
          </w:p>
        </w:tc>
      </w:tr>
      <w:tr w:rsidR="00072878" w14:paraId="1F5597A9" w14:textId="77777777">
        <w:trPr>
          <w:trHeight w:val="656"/>
        </w:trPr>
        <w:tc>
          <w:tcPr>
            <w:tcW w:w="1054" w:type="dxa"/>
          </w:tcPr>
          <w:p w14:paraId="4FBE7508" w14:textId="77777777" w:rsidR="00072878" w:rsidRDefault="00072878">
            <w:pPr>
              <w:pStyle w:val="TableParagraph"/>
              <w:spacing w:before="50"/>
              <w:rPr>
                <w:rFonts w:ascii="Times New Roman"/>
                <w:sz w:val="16"/>
              </w:rPr>
            </w:pPr>
          </w:p>
          <w:p w14:paraId="589C862D" w14:textId="77777777" w:rsidR="00072878" w:rsidRDefault="00000000">
            <w:pPr>
              <w:pStyle w:val="TableParagraph"/>
              <w:ind w:left="36" w:right="10"/>
              <w:jc w:val="center"/>
              <w:rPr>
                <w:rFonts w:ascii="Times New Roman"/>
                <w:sz w:val="16"/>
              </w:rPr>
            </w:pPr>
            <w:r>
              <w:rPr>
                <w:rFonts w:ascii="Times New Roman"/>
                <w:spacing w:val="-10"/>
                <w:sz w:val="16"/>
              </w:rPr>
              <w:t>7</w:t>
            </w:r>
          </w:p>
        </w:tc>
        <w:tc>
          <w:tcPr>
            <w:tcW w:w="3185" w:type="dxa"/>
          </w:tcPr>
          <w:p w14:paraId="07D45720" w14:textId="77777777" w:rsidR="00072878" w:rsidRDefault="00072878">
            <w:pPr>
              <w:pStyle w:val="TableParagraph"/>
              <w:spacing w:before="40"/>
              <w:rPr>
                <w:rFonts w:ascii="Times New Roman"/>
                <w:sz w:val="16"/>
              </w:rPr>
            </w:pPr>
          </w:p>
          <w:p w14:paraId="781F13E1" w14:textId="77777777" w:rsidR="00072878" w:rsidRDefault="00000000">
            <w:pPr>
              <w:pStyle w:val="TableParagraph"/>
              <w:ind w:left="71"/>
              <w:rPr>
                <w:rFonts w:ascii="Times New Roman" w:hAnsi="Times New Roman"/>
                <w:sz w:val="16"/>
              </w:rPr>
            </w:pPr>
            <w:r>
              <w:rPr>
                <w:rFonts w:ascii="Times New Roman" w:hAnsi="Times New Roman"/>
                <w:sz w:val="16"/>
              </w:rPr>
              <w:t>Установка</w:t>
            </w:r>
            <w:r>
              <w:rPr>
                <w:rFonts w:ascii="Times New Roman" w:hAnsi="Times New Roman"/>
                <w:spacing w:val="-6"/>
                <w:sz w:val="16"/>
              </w:rPr>
              <w:t xml:space="preserve"> </w:t>
            </w:r>
            <w:r>
              <w:rPr>
                <w:rFonts w:ascii="Times New Roman" w:hAnsi="Times New Roman"/>
                <w:sz w:val="16"/>
              </w:rPr>
              <w:t>теплоотражающих</w:t>
            </w:r>
            <w:r>
              <w:rPr>
                <w:rFonts w:ascii="Times New Roman" w:hAnsi="Times New Roman"/>
                <w:spacing w:val="-7"/>
                <w:sz w:val="16"/>
              </w:rPr>
              <w:t xml:space="preserve"> </w:t>
            </w:r>
            <w:r>
              <w:rPr>
                <w:rFonts w:ascii="Times New Roman" w:hAnsi="Times New Roman"/>
                <w:spacing w:val="-2"/>
                <w:sz w:val="16"/>
              </w:rPr>
              <w:t>экранов</w:t>
            </w:r>
          </w:p>
        </w:tc>
        <w:tc>
          <w:tcPr>
            <w:tcW w:w="1054" w:type="dxa"/>
          </w:tcPr>
          <w:p w14:paraId="5B4A93DA" w14:textId="77777777" w:rsidR="00072878" w:rsidRDefault="00072878">
            <w:pPr>
              <w:pStyle w:val="TableParagraph"/>
              <w:rPr>
                <w:rFonts w:ascii="Times New Roman"/>
                <w:sz w:val="16"/>
              </w:rPr>
            </w:pPr>
          </w:p>
        </w:tc>
        <w:tc>
          <w:tcPr>
            <w:tcW w:w="1054" w:type="dxa"/>
          </w:tcPr>
          <w:p w14:paraId="5716E870" w14:textId="77777777" w:rsidR="00072878" w:rsidRDefault="00072878">
            <w:pPr>
              <w:pStyle w:val="TableParagraph"/>
              <w:spacing w:before="50"/>
              <w:rPr>
                <w:rFonts w:ascii="Times New Roman"/>
                <w:sz w:val="16"/>
              </w:rPr>
            </w:pPr>
          </w:p>
          <w:p w14:paraId="24DFED27" w14:textId="77777777" w:rsidR="00072878" w:rsidRDefault="00000000">
            <w:pPr>
              <w:pStyle w:val="TableParagraph"/>
              <w:ind w:right="107"/>
              <w:jc w:val="right"/>
              <w:rPr>
                <w:rFonts w:ascii="Times New Roman"/>
                <w:sz w:val="16"/>
              </w:rPr>
            </w:pPr>
            <w:r>
              <w:rPr>
                <w:rFonts w:ascii="Times New Roman"/>
                <w:spacing w:val="-10"/>
                <w:sz w:val="16"/>
              </w:rPr>
              <w:t>-</w:t>
            </w:r>
          </w:p>
        </w:tc>
        <w:tc>
          <w:tcPr>
            <w:tcW w:w="1129" w:type="dxa"/>
          </w:tcPr>
          <w:p w14:paraId="3D99AA30" w14:textId="77777777" w:rsidR="00072878" w:rsidRDefault="00072878">
            <w:pPr>
              <w:pStyle w:val="TableParagraph"/>
              <w:spacing w:before="50"/>
              <w:rPr>
                <w:rFonts w:ascii="Times New Roman"/>
                <w:sz w:val="16"/>
              </w:rPr>
            </w:pPr>
          </w:p>
          <w:p w14:paraId="4B22D60B" w14:textId="77777777" w:rsidR="00072878" w:rsidRDefault="00000000">
            <w:pPr>
              <w:pStyle w:val="TableParagraph"/>
              <w:ind w:right="105"/>
              <w:jc w:val="right"/>
              <w:rPr>
                <w:rFonts w:ascii="Times New Roman"/>
                <w:sz w:val="16"/>
              </w:rPr>
            </w:pPr>
            <w:r>
              <w:rPr>
                <w:rFonts w:ascii="Times New Roman"/>
                <w:spacing w:val="-10"/>
                <w:sz w:val="16"/>
              </w:rPr>
              <w:t>-</w:t>
            </w:r>
          </w:p>
        </w:tc>
        <w:tc>
          <w:tcPr>
            <w:tcW w:w="1054" w:type="dxa"/>
          </w:tcPr>
          <w:p w14:paraId="127A3F56" w14:textId="77777777" w:rsidR="00072878" w:rsidRDefault="00072878">
            <w:pPr>
              <w:pStyle w:val="TableParagraph"/>
              <w:spacing w:before="50"/>
              <w:rPr>
                <w:rFonts w:ascii="Times New Roman"/>
                <w:sz w:val="16"/>
              </w:rPr>
            </w:pPr>
          </w:p>
          <w:p w14:paraId="76DC89D3" w14:textId="77777777" w:rsidR="00072878" w:rsidRDefault="00000000">
            <w:pPr>
              <w:pStyle w:val="TableParagraph"/>
              <w:ind w:right="107"/>
              <w:jc w:val="right"/>
              <w:rPr>
                <w:rFonts w:ascii="Times New Roman"/>
                <w:sz w:val="16"/>
              </w:rPr>
            </w:pPr>
            <w:r>
              <w:rPr>
                <w:rFonts w:ascii="Times New Roman"/>
                <w:spacing w:val="-10"/>
                <w:sz w:val="16"/>
              </w:rPr>
              <w:t>-</w:t>
            </w:r>
          </w:p>
        </w:tc>
        <w:tc>
          <w:tcPr>
            <w:tcW w:w="1129" w:type="dxa"/>
          </w:tcPr>
          <w:p w14:paraId="05A05DB7" w14:textId="77777777" w:rsidR="00072878" w:rsidRDefault="00072878">
            <w:pPr>
              <w:pStyle w:val="TableParagraph"/>
              <w:spacing w:before="50"/>
              <w:rPr>
                <w:rFonts w:ascii="Times New Roman"/>
                <w:sz w:val="16"/>
              </w:rPr>
            </w:pPr>
          </w:p>
          <w:p w14:paraId="7437E4E8" w14:textId="77777777" w:rsidR="00072878" w:rsidRDefault="00000000">
            <w:pPr>
              <w:pStyle w:val="TableParagraph"/>
              <w:ind w:right="106"/>
              <w:jc w:val="right"/>
              <w:rPr>
                <w:rFonts w:ascii="Times New Roman"/>
                <w:sz w:val="16"/>
              </w:rPr>
            </w:pPr>
            <w:r>
              <w:rPr>
                <w:rFonts w:ascii="Times New Roman"/>
                <w:spacing w:val="-10"/>
                <w:sz w:val="16"/>
              </w:rPr>
              <w:t>-</w:t>
            </w:r>
          </w:p>
        </w:tc>
      </w:tr>
      <w:tr w:rsidR="00072878" w14:paraId="6A536FFF" w14:textId="77777777">
        <w:trPr>
          <w:trHeight w:val="656"/>
        </w:trPr>
        <w:tc>
          <w:tcPr>
            <w:tcW w:w="1054" w:type="dxa"/>
          </w:tcPr>
          <w:p w14:paraId="31A80024" w14:textId="77777777" w:rsidR="00072878" w:rsidRDefault="00072878">
            <w:pPr>
              <w:pStyle w:val="TableParagraph"/>
              <w:spacing w:before="50"/>
              <w:rPr>
                <w:rFonts w:ascii="Times New Roman"/>
                <w:sz w:val="16"/>
              </w:rPr>
            </w:pPr>
          </w:p>
          <w:p w14:paraId="151A4570" w14:textId="77777777" w:rsidR="00072878" w:rsidRDefault="00000000">
            <w:pPr>
              <w:pStyle w:val="TableParagraph"/>
              <w:ind w:left="36" w:right="10"/>
              <w:jc w:val="center"/>
              <w:rPr>
                <w:rFonts w:ascii="Times New Roman"/>
                <w:sz w:val="16"/>
              </w:rPr>
            </w:pPr>
            <w:r>
              <w:rPr>
                <w:rFonts w:ascii="Times New Roman"/>
                <w:spacing w:val="-10"/>
                <w:sz w:val="16"/>
              </w:rPr>
              <w:t>8</w:t>
            </w:r>
          </w:p>
        </w:tc>
        <w:tc>
          <w:tcPr>
            <w:tcW w:w="3185" w:type="dxa"/>
          </w:tcPr>
          <w:p w14:paraId="2BE6A3CB" w14:textId="77777777" w:rsidR="00072878" w:rsidRDefault="00000000">
            <w:pPr>
              <w:pStyle w:val="TableParagraph"/>
              <w:spacing w:before="121" w:line="271" w:lineRule="auto"/>
              <w:ind w:left="31" w:firstLine="81"/>
              <w:rPr>
                <w:rFonts w:ascii="Times New Roman" w:hAnsi="Times New Roman"/>
                <w:sz w:val="16"/>
              </w:rPr>
            </w:pPr>
            <w:r>
              <w:rPr>
                <w:rFonts w:ascii="Times New Roman" w:hAnsi="Times New Roman"/>
                <w:sz w:val="16"/>
              </w:rPr>
              <w:t>Управление</w:t>
            </w:r>
            <w:r>
              <w:rPr>
                <w:rFonts w:ascii="Times New Roman" w:hAnsi="Times New Roman"/>
                <w:spacing w:val="-10"/>
                <w:sz w:val="16"/>
              </w:rPr>
              <w:t xml:space="preserve"> </w:t>
            </w:r>
            <w:r>
              <w:rPr>
                <w:rFonts w:ascii="Times New Roman" w:hAnsi="Times New Roman"/>
                <w:sz w:val="16"/>
              </w:rPr>
              <w:t>освещением</w:t>
            </w:r>
            <w:r>
              <w:rPr>
                <w:rFonts w:ascii="Times New Roman" w:hAnsi="Times New Roman"/>
                <w:spacing w:val="-10"/>
                <w:sz w:val="16"/>
              </w:rPr>
              <w:t xml:space="preserve"> </w:t>
            </w:r>
            <w:r>
              <w:rPr>
                <w:rFonts w:ascii="Times New Roman" w:hAnsi="Times New Roman"/>
                <w:sz w:val="16"/>
              </w:rPr>
              <w:t>датчиками</w:t>
            </w:r>
            <w:r>
              <w:rPr>
                <w:rFonts w:ascii="Times New Roman" w:hAnsi="Times New Roman"/>
                <w:spacing w:val="40"/>
                <w:sz w:val="16"/>
              </w:rPr>
              <w:t xml:space="preserve"> </w:t>
            </w:r>
            <w:r>
              <w:rPr>
                <w:rFonts w:ascii="Times New Roman" w:hAnsi="Times New Roman"/>
                <w:sz w:val="16"/>
              </w:rPr>
              <w:t>освещенности и присутствия</w:t>
            </w:r>
          </w:p>
        </w:tc>
        <w:tc>
          <w:tcPr>
            <w:tcW w:w="1054" w:type="dxa"/>
          </w:tcPr>
          <w:p w14:paraId="4A266EDF" w14:textId="77777777" w:rsidR="00072878" w:rsidRDefault="00072878">
            <w:pPr>
              <w:pStyle w:val="TableParagraph"/>
              <w:spacing w:before="50"/>
              <w:rPr>
                <w:rFonts w:ascii="Times New Roman"/>
                <w:sz w:val="16"/>
              </w:rPr>
            </w:pPr>
          </w:p>
          <w:p w14:paraId="3F784FD5" w14:textId="77777777" w:rsidR="00072878" w:rsidRDefault="00000000">
            <w:pPr>
              <w:pStyle w:val="TableParagraph"/>
              <w:ind w:left="36" w:right="7"/>
              <w:jc w:val="center"/>
              <w:rPr>
                <w:rFonts w:ascii="Times New Roman" w:hAnsi="Times New Roman"/>
                <w:sz w:val="16"/>
              </w:rPr>
            </w:pPr>
            <w:r>
              <w:rPr>
                <w:rFonts w:ascii="Times New Roman" w:hAnsi="Times New Roman"/>
                <w:spacing w:val="-5"/>
                <w:sz w:val="16"/>
              </w:rPr>
              <w:t>МБ</w:t>
            </w:r>
          </w:p>
        </w:tc>
        <w:tc>
          <w:tcPr>
            <w:tcW w:w="1054" w:type="dxa"/>
          </w:tcPr>
          <w:p w14:paraId="059B6AA9" w14:textId="77777777" w:rsidR="00072878" w:rsidRDefault="00072878">
            <w:pPr>
              <w:pStyle w:val="TableParagraph"/>
              <w:spacing w:before="50"/>
              <w:rPr>
                <w:rFonts w:ascii="Times New Roman"/>
                <w:sz w:val="16"/>
              </w:rPr>
            </w:pPr>
          </w:p>
          <w:p w14:paraId="3657856D" w14:textId="77777777" w:rsidR="00072878" w:rsidRDefault="00000000">
            <w:pPr>
              <w:pStyle w:val="TableParagraph"/>
              <w:ind w:right="75"/>
              <w:jc w:val="right"/>
              <w:rPr>
                <w:rFonts w:ascii="Times New Roman"/>
                <w:sz w:val="16"/>
              </w:rPr>
            </w:pPr>
            <w:r>
              <w:rPr>
                <w:rFonts w:ascii="Times New Roman"/>
                <w:spacing w:val="-4"/>
                <w:sz w:val="16"/>
              </w:rPr>
              <w:t>3,00</w:t>
            </w:r>
          </w:p>
        </w:tc>
        <w:tc>
          <w:tcPr>
            <w:tcW w:w="1129" w:type="dxa"/>
          </w:tcPr>
          <w:p w14:paraId="56A66AA2" w14:textId="77777777" w:rsidR="00072878" w:rsidRDefault="00072878">
            <w:pPr>
              <w:pStyle w:val="TableParagraph"/>
              <w:spacing w:before="50"/>
              <w:rPr>
                <w:rFonts w:ascii="Times New Roman"/>
                <w:sz w:val="16"/>
              </w:rPr>
            </w:pPr>
          </w:p>
          <w:p w14:paraId="49559FFE" w14:textId="77777777" w:rsidR="00072878" w:rsidRDefault="00000000">
            <w:pPr>
              <w:pStyle w:val="TableParagraph"/>
              <w:ind w:right="71"/>
              <w:jc w:val="right"/>
              <w:rPr>
                <w:rFonts w:ascii="Times New Roman"/>
                <w:sz w:val="16"/>
              </w:rPr>
            </w:pPr>
            <w:r>
              <w:rPr>
                <w:rFonts w:ascii="Times New Roman"/>
                <w:spacing w:val="-4"/>
                <w:sz w:val="16"/>
              </w:rPr>
              <w:t>0,11</w:t>
            </w:r>
          </w:p>
        </w:tc>
        <w:tc>
          <w:tcPr>
            <w:tcW w:w="1054" w:type="dxa"/>
          </w:tcPr>
          <w:p w14:paraId="74E7B6A0" w14:textId="77777777" w:rsidR="00072878" w:rsidRDefault="00072878">
            <w:pPr>
              <w:pStyle w:val="TableParagraph"/>
              <w:spacing w:before="50"/>
              <w:rPr>
                <w:rFonts w:ascii="Times New Roman"/>
                <w:sz w:val="16"/>
              </w:rPr>
            </w:pPr>
          </w:p>
          <w:p w14:paraId="785612C8" w14:textId="77777777" w:rsidR="00072878" w:rsidRDefault="00000000">
            <w:pPr>
              <w:pStyle w:val="TableParagraph"/>
              <w:ind w:right="129"/>
              <w:jc w:val="right"/>
              <w:rPr>
                <w:rFonts w:ascii="Times New Roman" w:hAnsi="Times New Roman"/>
                <w:sz w:val="16"/>
              </w:rPr>
            </w:pPr>
            <w:r>
              <w:rPr>
                <w:rFonts w:ascii="Times New Roman" w:hAnsi="Times New Roman"/>
                <w:sz w:val="16"/>
              </w:rPr>
              <w:t>тыс.</w:t>
            </w:r>
            <w:r>
              <w:rPr>
                <w:rFonts w:ascii="Times New Roman" w:hAnsi="Times New Roman"/>
                <w:spacing w:val="-2"/>
                <w:sz w:val="16"/>
              </w:rPr>
              <w:t xml:space="preserve"> кВт∙ч</w:t>
            </w:r>
          </w:p>
        </w:tc>
        <w:tc>
          <w:tcPr>
            <w:tcW w:w="1129" w:type="dxa"/>
          </w:tcPr>
          <w:p w14:paraId="191B69D6" w14:textId="77777777" w:rsidR="00072878" w:rsidRDefault="00072878">
            <w:pPr>
              <w:pStyle w:val="TableParagraph"/>
              <w:spacing w:before="50"/>
              <w:rPr>
                <w:rFonts w:ascii="Times New Roman"/>
                <w:sz w:val="16"/>
              </w:rPr>
            </w:pPr>
          </w:p>
          <w:p w14:paraId="4BB7EEDD" w14:textId="77777777" w:rsidR="00072878" w:rsidRDefault="00000000">
            <w:pPr>
              <w:pStyle w:val="TableParagraph"/>
              <w:ind w:right="72"/>
              <w:jc w:val="right"/>
              <w:rPr>
                <w:rFonts w:ascii="Times New Roman"/>
                <w:sz w:val="16"/>
              </w:rPr>
            </w:pPr>
            <w:r>
              <w:rPr>
                <w:rFonts w:ascii="Times New Roman"/>
                <w:spacing w:val="-4"/>
                <w:sz w:val="16"/>
              </w:rPr>
              <w:t>0,61</w:t>
            </w:r>
          </w:p>
        </w:tc>
      </w:tr>
      <w:tr w:rsidR="00072878" w14:paraId="015FF720" w14:textId="77777777">
        <w:trPr>
          <w:trHeight w:val="294"/>
        </w:trPr>
        <w:tc>
          <w:tcPr>
            <w:tcW w:w="5293" w:type="dxa"/>
            <w:gridSpan w:val="3"/>
          </w:tcPr>
          <w:p w14:paraId="1DFC7011" w14:textId="77777777" w:rsidR="00072878" w:rsidRDefault="00000000">
            <w:pPr>
              <w:pStyle w:val="TableParagraph"/>
              <w:spacing w:before="44"/>
              <w:ind w:left="26"/>
              <w:jc w:val="center"/>
              <w:rPr>
                <w:rFonts w:ascii="Times New Roman" w:hAnsi="Times New Roman"/>
                <w:sz w:val="16"/>
              </w:rPr>
            </w:pPr>
            <w:r>
              <w:rPr>
                <w:rFonts w:ascii="Times New Roman" w:hAnsi="Times New Roman"/>
                <w:sz w:val="16"/>
              </w:rPr>
              <w:t>Всего</w:t>
            </w:r>
            <w:r>
              <w:rPr>
                <w:rFonts w:ascii="Times New Roman" w:hAnsi="Times New Roman"/>
                <w:spacing w:val="-3"/>
                <w:sz w:val="16"/>
              </w:rPr>
              <w:t xml:space="preserve"> </w:t>
            </w:r>
            <w:r>
              <w:rPr>
                <w:rFonts w:ascii="Times New Roman" w:hAnsi="Times New Roman"/>
                <w:sz w:val="16"/>
              </w:rPr>
              <w:t>по</w:t>
            </w:r>
            <w:r>
              <w:rPr>
                <w:rFonts w:ascii="Times New Roman" w:hAnsi="Times New Roman"/>
                <w:spacing w:val="-3"/>
                <w:sz w:val="16"/>
              </w:rPr>
              <w:t xml:space="preserve"> </w:t>
            </w:r>
            <w:r>
              <w:rPr>
                <w:rFonts w:ascii="Times New Roman" w:hAnsi="Times New Roman"/>
                <w:spacing w:val="-2"/>
                <w:sz w:val="16"/>
              </w:rPr>
              <w:t>мероприятиям</w:t>
            </w:r>
          </w:p>
        </w:tc>
        <w:tc>
          <w:tcPr>
            <w:tcW w:w="1054" w:type="dxa"/>
          </w:tcPr>
          <w:p w14:paraId="7863FB43" w14:textId="77777777" w:rsidR="00072878" w:rsidRDefault="00000000">
            <w:pPr>
              <w:pStyle w:val="TableParagraph"/>
              <w:spacing w:before="54"/>
              <w:ind w:right="75"/>
              <w:jc w:val="right"/>
              <w:rPr>
                <w:rFonts w:ascii="Times New Roman"/>
                <w:sz w:val="16"/>
              </w:rPr>
            </w:pPr>
            <w:r>
              <w:rPr>
                <w:rFonts w:ascii="Times New Roman"/>
                <w:spacing w:val="-4"/>
                <w:sz w:val="16"/>
              </w:rPr>
              <w:t>3,00</w:t>
            </w:r>
          </w:p>
        </w:tc>
        <w:tc>
          <w:tcPr>
            <w:tcW w:w="1129" w:type="dxa"/>
          </w:tcPr>
          <w:p w14:paraId="2EAB374C" w14:textId="77777777" w:rsidR="00072878" w:rsidRDefault="00000000">
            <w:pPr>
              <w:pStyle w:val="TableParagraph"/>
              <w:spacing w:before="54"/>
              <w:ind w:right="105"/>
              <w:jc w:val="right"/>
              <w:rPr>
                <w:rFonts w:ascii="Times New Roman"/>
                <w:sz w:val="16"/>
              </w:rPr>
            </w:pPr>
            <w:r>
              <w:rPr>
                <w:rFonts w:ascii="Times New Roman"/>
                <w:spacing w:val="-10"/>
                <w:sz w:val="16"/>
              </w:rPr>
              <w:t>-</w:t>
            </w:r>
          </w:p>
        </w:tc>
        <w:tc>
          <w:tcPr>
            <w:tcW w:w="1054" w:type="dxa"/>
          </w:tcPr>
          <w:p w14:paraId="79751F1F" w14:textId="77777777" w:rsidR="00072878" w:rsidRDefault="00000000">
            <w:pPr>
              <w:pStyle w:val="TableParagraph"/>
              <w:spacing w:before="54"/>
              <w:ind w:right="107"/>
              <w:jc w:val="right"/>
              <w:rPr>
                <w:rFonts w:ascii="Times New Roman"/>
                <w:sz w:val="16"/>
              </w:rPr>
            </w:pPr>
            <w:r>
              <w:rPr>
                <w:rFonts w:ascii="Times New Roman"/>
                <w:spacing w:val="-10"/>
                <w:sz w:val="16"/>
              </w:rPr>
              <w:t>-</w:t>
            </w:r>
          </w:p>
        </w:tc>
        <w:tc>
          <w:tcPr>
            <w:tcW w:w="1129" w:type="dxa"/>
          </w:tcPr>
          <w:p w14:paraId="1D37D12A" w14:textId="77777777" w:rsidR="00072878" w:rsidRDefault="00000000">
            <w:pPr>
              <w:pStyle w:val="TableParagraph"/>
              <w:spacing w:before="54"/>
              <w:ind w:right="72"/>
              <w:jc w:val="right"/>
              <w:rPr>
                <w:rFonts w:ascii="Times New Roman"/>
                <w:sz w:val="16"/>
              </w:rPr>
            </w:pPr>
            <w:r>
              <w:rPr>
                <w:rFonts w:ascii="Times New Roman"/>
                <w:spacing w:val="-4"/>
                <w:sz w:val="16"/>
              </w:rPr>
              <w:t>0,61</w:t>
            </w:r>
          </w:p>
        </w:tc>
      </w:tr>
    </w:tbl>
    <w:p w14:paraId="5998494F" w14:textId="77777777" w:rsidR="00072878" w:rsidRDefault="00072878">
      <w:pPr>
        <w:jc w:val="right"/>
        <w:rPr>
          <w:rFonts w:ascii="Times New Roman"/>
          <w:sz w:val="16"/>
        </w:rPr>
        <w:sectPr w:rsidR="00072878" w:rsidSect="001B5407">
          <w:pgSz w:w="11910" w:h="16840"/>
          <w:pgMar w:top="780" w:right="700" w:bottom="520" w:left="1300" w:header="0" w:footer="323" w:gutter="0"/>
          <w:cols w:space="720"/>
        </w:sectPr>
      </w:pPr>
    </w:p>
    <w:p w14:paraId="42414EDE" w14:textId="77777777" w:rsidR="00072878" w:rsidRDefault="00000000">
      <w:pPr>
        <w:pStyle w:val="a3"/>
        <w:spacing w:before="79"/>
        <w:ind w:left="65" w:right="54"/>
        <w:jc w:val="center"/>
        <w:rPr>
          <w:rFonts w:ascii="Times New Roman"/>
        </w:rPr>
      </w:pPr>
      <w:r>
        <w:rPr>
          <w:rFonts w:ascii="Times New Roman"/>
          <w:spacing w:val="-4"/>
        </w:rPr>
        <w:lastRenderedPageBreak/>
        <w:t>2026</w:t>
      </w:r>
    </w:p>
    <w:p w14:paraId="5E7B608E" w14:textId="77777777" w:rsidR="00072878" w:rsidRDefault="00072878">
      <w:pPr>
        <w:pStyle w:val="a3"/>
        <w:spacing w:before="77"/>
        <w:rPr>
          <w:rFonts w:ascii="Times New Roman"/>
        </w:rPr>
      </w:pPr>
    </w:p>
    <w:p w14:paraId="3E34137C" w14:textId="77777777" w:rsidR="00072878" w:rsidRDefault="00000000">
      <w:pPr>
        <w:pStyle w:val="a3"/>
        <w:spacing w:after="15"/>
        <w:ind w:right="153"/>
        <w:jc w:val="right"/>
        <w:rPr>
          <w:rFonts w:ascii="Times New Roman" w:hAnsi="Times New Roman"/>
        </w:rPr>
      </w:pPr>
      <w:r>
        <w:rPr>
          <w:rFonts w:ascii="Times New Roman" w:hAnsi="Times New Roman"/>
        </w:rPr>
        <w:t>Таблица</w:t>
      </w:r>
      <w:r>
        <w:rPr>
          <w:rFonts w:ascii="Times New Roman" w:hAnsi="Times New Roman"/>
          <w:spacing w:val="-3"/>
        </w:rPr>
        <w:t xml:space="preserve"> </w:t>
      </w:r>
      <w:r>
        <w:rPr>
          <w:rFonts w:ascii="Times New Roman" w:hAnsi="Times New Roman"/>
        </w:rPr>
        <w:t>2</w:t>
      </w:r>
      <w:r>
        <w:rPr>
          <w:rFonts w:ascii="Times New Roman" w:hAnsi="Times New Roman"/>
          <w:spacing w:val="-1"/>
        </w:rPr>
        <w:t xml:space="preserve"> </w:t>
      </w:r>
      <w:r>
        <w:rPr>
          <w:rFonts w:ascii="Times New Roman" w:hAnsi="Times New Roman"/>
          <w:spacing w:val="-2"/>
        </w:rPr>
        <w:t>(продолжение)</w:t>
      </w:r>
    </w:p>
    <w:tbl>
      <w:tblPr>
        <w:tblStyle w:val="TableNormal"/>
        <w:tblW w:w="0" w:type="auto"/>
        <w:tblInd w:w="1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054"/>
        <w:gridCol w:w="3185"/>
        <w:gridCol w:w="1054"/>
        <w:gridCol w:w="1054"/>
        <w:gridCol w:w="1129"/>
        <w:gridCol w:w="1054"/>
        <w:gridCol w:w="1129"/>
      </w:tblGrid>
      <w:tr w:rsidR="00072878" w14:paraId="6CC6E5C2" w14:textId="77777777">
        <w:trPr>
          <w:trHeight w:val="294"/>
        </w:trPr>
        <w:tc>
          <w:tcPr>
            <w:tcW w:w="1054" w:type="dxa"/>
            <w:vMerge w:val="restart"/>
          </w:tcPr>
          <w:p w14:paraId="6EDC4519" w14:textId="77777777" w:rsidR="00072878" w:rsidRDefault="00072878">
            <w:pPr>
              <w:pStyle w:val="TableParagraph"/>
              <w:rPr>
                <w:rFonts w:ascii="Times New Roman"/>
                <w:sz w:val="14"/>
              </w:rPr>
            </w:pPr>
          </w:p>
          <w:p w14:paraId="1353D41C" w14:textId="77777777" w:rsidR="00072878" w:rsidRDefault="00072878">
            <w:pPr>
              <w:pStyle w:val="TableParagraph"/>
              <w:rPr>
                <w:rFonts w:ascii="Times New Roman"/>
                <w:sz w:val="14"/>
              </w:rPr>
            </w:pPr>
          </w:p>
          <w:p w14:paraId="11FCEBC0" w14:textId="77777777" w:rsidR="00072878" w:rsidRDefault="00072878">
            <w:pPr>
              <w:pStyle w:val="TableParagraph"/>
              <w:spacing w:before="91"/>
              <w:rPr>
                <w:rFonts w:ascii="Times New Roman"/>
                <w:sz w:val="14"/>
              </w:rPr>
            </w:pPr>
          </w:p>
          <w:p w14:paraId="2EECD35B" w14:textId="77777777" w:rsidR="00072878" w:rsidRDefault="00000000">
            <w:pPr>
              <w:pStyle w:val="TableParagraph"/>
              <w:ind w:left="352"/>
              <w:rPr>
                <w:rFonts w:ascii="Times New Roman" w:hAnsi="Times New Roman"/>
                <w:sz w:val="14"/>
              </w:rPr>
            </w:pPr>
            <w:r>
              <w:rPr>
                <w:rFonts w:ascii="Times New Roman" w:hAnsi="Times New Roman"/>
                <w:sz w:val="14"/>
              </w:rPr>
              <w:t>№</w:t>
            </w:r>
            <w:r>
              <w:rPr>
                <w:rFonts w:ascii="Times New Roman" w:hAnsi="Times New Roman"/>
                <w:spacing w:val="-2"/>
                <w:sz w:val="14"/>
              </w:rPr>
              <w:t xml:space="preserve"> </w:t>
            </w:r>
            <w:r>
              <w:rPr>
                <w:rFonts w:ascii="Times New Roman" w:hAnsi="Times New Roman"/>
                <w:spacing w:val="-5"/>
                <w:sz w:val="14"/>
              </w:rPr>
              <w:t>п/п</w:t>
            </w:r>
          </w:p>
        </w:tc>
        <w:tc>
          <w:tcPr>
            <w:tcW w:w="3185" w:type="dxa"/>
            <w:vMerge w:val="restart"/>
          </w:tcPr>
          <w:p w14:paraId="4E752326" w14:textId="77777777" w:rsidR="00072878" w:rsidRDefault="00072878">
            <w:pPr>
              <w:pStyle w:val="TableParagraph"/>
              <w:rPr>
                <w:rFonts w:ascii="Times New Roman"/>
                <w:sz w:val="16"/>
              </w:rPr>
            </w:pPr>
          </w:p>
          <w:p w14:paraId="7ED24184" w14:textId="77777777" w:rsidR="00072878" w:rsidRDefault="00072878">
            <w:pPr>
              <w:pStyle w:val="TableParagraph"/>
              <w:rPr>
                <w:rFonts w:ascii="Times New Roman"/>
                <w:sz w:val="16"/>
              </w:rPr>
            </w:pPr>
          </w:p>
          <w:p w14:paraId="6328678D" w14:textId="77777777" w:rsidR="00072878" w:rsidRDefault="00072878">
            <w:pPr>
              <w:pStyle w:val="TableParagraph"/>
              <w:spacing w:before="11"/>
              <w:rPr>
                <w:rFonts w:ascii="Times New Roman"/>
                <w:sz w:val="16"/>
              </w:rPr>
            </w:pPr>
          </w:p>
          <w:p w14:paraId="20197D24" w14:textId="77777777" w:rsidR="00072878" w:rsidRDefault="00000000">
            <w:pPr>
              <w:pStyle w:val="TableParagraph"/>
              <w:ind w:left="621"/>
              <w:rPr>
                <w:rFonts w:ascii="Times New Roman" w:hAnsi="Times New Roman"/>
                <w:sz w:val="16"/>
              </w:rPr>
            </w:pPr>
            <w:r>
              <w:rPr>
                <w:rFonts w:ascii="Times New Roman" w:hAnsi="Times New Roman"/>
                <w:sz w:val="16"/>
              </w:rPr>
              <w:t>Наименования</w:t>
            </w:r>
            <w:r>
              <w:rPr>
                <w:rFonts w:ascii="Times New Roman" w:hAnsi="Times New Roman"/>
                <w:spacing w:val="-5"/>
                <w:sz w:val="16"/>
              </w:rPr>
              <w:t xml:space="preserve"> </w:t>
            </w:r>
            <w:r>
              <w:rPr>
                <w:rFonts w:ascii="Times New Roman" w:hAnsi="Times New Roman"/>
                <w:spacing w:val="-2"/>
                <w:sz w:val="16"/>
              </w:rPr>
              <w:t>мероприятий</w:t>
            </w:r>
          </w:p>
        </w:tc>
        <w:tc>
          <w:tcPr>
            <w:tcW w:w="5420" w:type="dxa"/>
            <w:gridSpan w:val="5"/>
          </w:tcPr>
          <w:p w14:paraId="0CE29DA8" w14:textId="77777777" w:rsidR="00072878" w:rsidRDefault="00000000">
            <w:pPr>
              <w:pStyle w:val="TableParagraph"/>
              <w:spacing w:before="44"/>
              <w:ind w:left="25"/>
              <w:jc w:val="center"/>
              <w:rPr>
                <w:rFonts w:ascii="Times New Roman"/>
                <w:sz w:val="16"/>
              </w:rPr>
            </w:pPr>
            <w:r>
              <w:rPr>
                <w:rFonts w:ascii="Times New Roman"/>
                <w:spacing w:val="-4"/>
                <w:sz w:val="16"/>
              </w:rPr>
              <w:t>2026</w:t>
            </w:r>
          </w:p>
        </w:tc>
      </w:tr>
      <w:tr w:rsidR="00072878" w14:paraId="39608909" w14:textId="77777777">
        <w:trPr>
          <w:trHeight w:val="294"/>
        </w:trPr>
        <w:tc>
          <w:tcPr>
            <w:tcW w:w="1054" w:type="dxa"/>
            <w:vMerge/>
            <w:tcBorders>
              <w:top w:val="nil"/>
            </w:tcBorders>
          </w:tcPr>
          <w:p w14:paraId="2569385E" w14:textId="77777777" w:rsidR="00072878" w:rsidRDefault="00072878">
            <w:pPr>
              <w:rPr>
                <w:sz w:val="2"/>
                <w:szCs w:val="2"/>
              </w:rPr>
            </w:pPr>
          </w:p>
        </w:tc>
        <w:tc>
          <w:tcPr>
            <w:tcW w:w="3185" w:type="dxa"/>
            <w:vMerge/>
            <w:tcBorders>
              <w:top w:val="nil"/>
            </w:tcBorders>
          </w:tcPr>
          <w:p w14:paraId="50A42F69" w14:textId="77777777" w:rsidR="00072878" w:rsidRDefault="00072878">
            <w:pPr>
              <w:rPr>
                <w:sz w:val="2"/>
                <w:szCs w:val="2"/>
              </w:rPr>
            </w:pPr>
          </w:p>
        </w:tc>
        <w:tc>
          <w:tcPr>
            <w:tcW w:w="2108" w:type="dxa"/>
            <w:gridSpan w:val="2"/>
            <w:vMerge w:val="restart"/>
          </w:tcPr>
          <w:p w14:paraId="45BBB100" w14:textId="77777777" w:rsidR="00072878" w:rsidRDefault="00000000">
            <w:pPr>
              <w:pStyle w:val="TableParagraph"/>
              <w:spacing w:before="97" w:line="271" w:lineRule="auto"/>
              <w:ind w:left="194" w:firstLine="12"/>
              <w:rPr>
                <w:rFonts w:ascii="Times New Roman" w:hAnsi="Times New Roman"/>
                <w:sz w:val="16"/>
              </w:rPr>
            </w:pPr>
            <w:r>
              <w:rPr>
                <w:rFonts w:ascii="Times New Roman" w:hAnsi="Times New Roman"/>
                <w:sz w:val="16"/>
              </w:rPr>
              <w:t>финансовое</w:t>
            </w:r>
            <w:r>
              <w:rPr>
                <w:rFonts w:ascii="Times New Roman" w:hAnsi="Times New Roman"/>
                <w:spacing w:val="-10"/>
                <w:sz w:val="16"/>
              </w:rPr>
              <w:t xml:space="preserve"> </w:t>
            </w:r>
            <w:r>
              <w:rPr>
                <w:rFonts w:ascii="Times New Roman" w:hAnsi="Times New Roman"/>
                <w:sz w:val="16"/>
              </w:rPr>
              <w:t>обеспечение</w:t>
            </w:r>
            <w:r>
              <w:rPr>
                <w:rFonts w:ascii="Times New Roman" w:hAnsi="Times New Roman"/>
                <w:spacing w:val="40"/>
                <w:sz w:val="16"/>
              </w:rPr>
              <w:t xml:space="preserve"> </w:t>
            </w:r>
            <w:r>
              <w:rPr>
                <w:rFonts w:ascii="Times New Roman" w:hAnsi="Times New Roman"/>
                <w:sz w:val="16"/>
              </w:rPr>
              <w:t>реализации</w:t>
            </w:r>
            <w:r>
              <w:rPr>
                <w:rFonts w:ascii="Times New Roman" w:hAnsi="Times New Roman"/>
                <w:spacing w:val="-7"/>
                <w:sz w:val="16"/>
              </w:rPr>
              <w:t xml:space="preserve"> </w:t>
            </w:r>
            <w:r>
              <w:rPr>
                <w:rFonts w:ascii="Times New Roman" w:hAnsi="Times New Roman"/>
                <w:spacing w:val="-2"/>
                <w:sz w:val="16"/>
              </w:rPr>
              <w:t>мероприятий</w:t>
            </w:r>
          </w:p>
        </w:tc>
        <w:tc>
          <w:tcPr>
            <w:tcW w:w="3312" w:type="dxa"/>
            <w:gridSpan w:val="3"/>
          </w:tcPr>
          <w:p w14:paraId="4C822F61" w14:textId="77777777" w:rsidR="00072878" w:rsidRDefault="00000000">
            <w:pPr>
              <w:pStyle w:val="TableParagraph"/>
              <w:spacing w:before="44"/>
              <w:ind w:left="26"/>
              <w:jc w:val="center"/>
              <w:rPr>
                <w:rFonts w:ascii="Times New Roman" w:hAnsi="Times New Roman"/>
                <w:sz w:val="16"/>
              </w:rPr>
            </w:pPr>
            <w:r>
              <w:rPr>
                <w:rFonts w:ascii="Times New Roman" w:hAnsi="Times New Roman"/>
                <w:sz w:val="16"/>
              </w:rPr>
              <w:t>Экономия</w:t>
            </w:r>
            <w:r>
              <w:rPr>
                <w:rFonts w:ascii="Times New Roman" w:hAnsi="Times New Roman"/>
                <w:spacing w:val="-5"/>
                <w:sz w:val="16"/>
              </w:rPr>
              <w:t xml:space="preserve"> ТЭР</w:t>
            </w:r>
          </w:p>
        </w:tc>
      </w:tr>
      <w:tr w:rsidR="00072878" w14:paraId="1214B748" w14:textId="77777777">
        <w:trPr>
          <w:trHeight w:val="294"/>
        </w:trPr>
        <w:tc>
          <w:tcPr>
            <w:tcW w:w="1054" w:type="dxa"/>
            <w:vMerge/>
            <w:tcBorders>
              <w:top w:val="nil"/>
            </w:tcBorders>
          </w:tcPr>
          <w:p w14:paraId="4775EE38" w14:textId="77777777" w:rsidR="00072878" w:rsidRDefault="00072878">
            <w:pPr>
              <w:rPr>
                <w:sz w:val="2"/>
                <w:szCs w:val="2"/>
              </w:rPr>
            </w:pPr>
          </w:p>
        </w:tc>
        <w:tc>
          <w:tcPr>
            <w:tcW w:w="3185" w:type="dxa"/>
            <w:vMerge/>
            <w:tcBorders>
              <w:top w:val="nil"/>
            </w:tcBorders>
          </w:tcPr>
          <w:p w14:paraId="1240ACEB" w14:textId="77777777" w:rsidR="00072878" w:rsidRDefault="00072878">
            <w:pPr>
              <w:rPr>
                <w:sz w:val="2"/>
                <w:szCs w:val="2"/>
              </w:rPr>
            </w:pPr>
          </w:p>
        </w:tc>
        <w:tc>
          <w:tcPr>
            <w:tcW w:w="2108" w:type="dxa"/>
            <w:gridSpan w:val="2"/>
            <w:vMerge/>
            <w:tcBorders>
              <w:top w:val="nil"/>
            </w:tcBorders>
          </w:tcPr>
          <w:p w14:paraId="56366D4A" w14:textId="77777777" w:rsidR="00072878" w:rsidRDefault="00072878">
            <w:pPr>
              <w:rPr>
                <w:sz w:val="2"/>
                <w:szCs w:val="2"/>
              </w:rPr>
            </w:pPr>
          </w:p>
        </w:tc>
        <w:tc>
          <w:tcPr>
            <w:tcW w:w="2183" w:type="dxa"/>
            <w:gridSpan w:val="2"/>
          </w:tcPr>
          <w:p w14:paraId="010B9963" w14:textId="77777777" w:rsidR="00072878" w:rsidRDefault="00000000">
            <w:pPr>
              <w:pStyle w:val="TableParagraph"/>
              <w:spacing w:before="44"/>
              <w:ind w:left="187"/>
              <w:rPr>
                <w:rFonts w:ascii="Times New Roman" w:hAnsi="Times New Roman"/>
                <w:sz w:val="16"/>
              </w:rPr>
            </w:pPr>
            <w:r>
              <w:rPr>
                <w:rFonts w:ascii="Times New Roman" w:hAnsi="Times New Roman"/>
                <w:sz w:val="16"/>
              </w:rPr>
              <w:t>в</w:t>
            </w:r>
            <w:r>
              <w:rPr>
                <w:rFonts w:ascii="Times New Roman" w:hAnsi="Times New Roman"/>
                <w:spacing w:val="-3"/>
                <w:sz w:val="16"/>
              </w:rPr>
              <w:t xml:space="preserve"> </w:t>
            </w:r>
            <w:r>
              <w:rPr>
                <w:rFonts w:ascii="Times New Roman" w:hAnsi="Times New Roman"/>
                <w:sz w:val="16"/>
              </w:rPr>
              <w:t>натуральном</w:t>
            </w:r>
            <w:r>
              <w:rPr>
                <w:rFonts w:ascii="Times New Roman" w:hAnsi="Times New Roman"/>
                <w:spacing w:val="-4"/>
                <w:sz w:val="16"/>
              </w:rPr>
              <w:t xml:space="preserve"> </w:t>
            </w:r>
            <w:r>
              <w:rPr>
                <w:rFonts w:ascii="Times New Roman" w:hAnsi="Times New Roman"/>
                <w:spacing w:val="-2"/>
                <w:sz w:val="16"/>
              </w:rPr>
              <w:t>выражении</w:t>
            </w:r>
          </w:p>
        </w:tc>
        <w:tc>
          <w:tcPr>
            <w:tcW w:w="1129" w:type="dxa"/>
            <w:vMerge w:val="restart"/>
          </w:tcPr>
          <w:p w14:paraId="350814DA" w14:textId="77777777" w:rsidR="00072878" w:rsidRDefault="00000000">
            <w:pPr>
              <w:pStyle w:val="TableParagraph"/>
              <w:spacing w:before="40" w:line="271" w:lineRule="auto"/>
              <w:ind w:left="157" w:right="132" w:firstLine="2"/>
              <w:jc w:val="center"/>
              <w:rPr>
                <w:rFonts w:ascii="Times New Roman" w:hAnsi="Times New Roman"/>
                <w:sz w:val="16"/>
              </w:rPr>
            </w:pPr>
            <w:proofErr w:type="gramStart"/>
            <w:r>
              <w:rPr>
                <w:rFonts w:ascii="Times New Roman" w:hAnsi="Times New Roman"/>
                <w:sz w:val="16"/>
              </w:rPr>
              <w:t>в стоим</w:t>
            </w:r>
            <w:proofErr w:type="gramEnd"/>
            <w:r>
              <w:rPr>
                <w:rFonts w:ascii="Times New Roman" w:hAnsi="Times New Roman"/>
                <w:sz w:val="16"/>
              </w:rPr>
              <w:t>.</w:t>
            </w:r>
            <w:r>
              <w:rPr>
                <w:rFonts w:ascii="Times New Roman" w:hAnsi="Times New Roman"/>
                <w:spacing w:val="40"/>
                <w:sz w:val="16"/>
              </w:rPr>
              <w:t xml:space="preserve"> </w:t>
            </w:r>
            <w:r>
              <w:rPr>
                <w:rFonts w:ascii="Times New Roman" w:hAnsi="Times New Roman"/>
                <w:spacing w:val="-2"/>
                <w:sz w:val="16"/>
              </w:rPr>
              <w:t>выражении,</w:t>
            </w:r>
            <w:r>
              <w:rPr>
                <w:rFonts w:ascii="Times New Roman" w:hAnsi="Times New Roman"/>
                <w:spacing w:val="40"/>
                <w:sz w:val="16"/>
              </w:rPr>
              <w:t xml:space="preserve"> </w:t>
            </w:r>
            <w:r>
              <w:rPr>
                <w:rFonts w:ascii="Times New Roman" w:hAnsi="Times New Roman"/>
                <w:sz w:val="16"/>
              </w:rPr>
              <w:t>тыс. руб.</w:t>
            </w:r>
          </w:p>
        </w:tc>
      </w:tr>
      <w:tr w:rsidR="00072878" w14:paraId="7071F349" w14:textId="77777777">
        <w:trPr>
          <w:trHeight w:val="390"/>
        </w:trPr>
        <w:tc>
          <w:tcPr>
            <w:tcW w:w="1054" w:type="dxa"/>
            <w:vMerge/>
            <w:tcBorders>
              <w:top w:val="nil"/>
            </w:tcBorders>
          </w:tcPr>
          <w:p w14:paraId="3FC7FA18" w14:textId="77777777" w:rsidR="00072878" w:rsidRDefault="00072878">
            <w:pPr>
              <w:rPr>
                <w:sz w:val="2"/>
                <w:szCs w:val="2"/>
              </w:rPr>
            </w:pPr>
          </w:p>
        </w:tc>
        <w:tc>
          <w:tcPr>
            <w:tcW w:w="3185" w:type="dxa"/>
            <w:vMerge/>
            <w:tcBorders>
              <w:top w:val="nil"/>
            </w:tcBorders>
          </w:tcPr>
          <w:p w14:paraId="75D23E00" w14:textId="77777777" w:rsidR="00072878" w:rsidRDefault="00072878">
            <w:pPr>
              <w:rPr>
                <w:sz w:val="2"/>
                <w:szCs w:val="2"/>
              </w:rPr>
            </w:pPr>
          </w:p>
        </w:tc>
        <w:tc>
          <w:tcPr>
            <w:tcW w:w="1054" w:type="dxa"/>
          </w:tcPr>
          <w:p w14:paraId="1DA16EE7" w14:textId="77777777" w:rsidR="00072878" w:rsidRDefault="00000000">
            <w:pPr>
              <w:pStyle w:val="TableParagraph"/>
              <w:spacing w:before="102"/>
              <w:ind w:left="36" w:right="13"/>
              <w:jc w:val="center"/>
              <w:rPr>
                <w:rFonts w:ascii="Times New Roman" w:hAnsi="Times New Roman"/>
                <w:sz w:val="16"/>
              </w:rPr>
            </w:pPr>
            <w:r>
              <w:rPr>
                <w:rFonts w:ascii="Times New Roman" w:hAnsi="Times New Roman"/>
                <w:spacing w:val="-2"/>
                <w:sz w:val="16"/>
              </w:rPr>
              <w:t>источник</w:t>
            </w:r>
          </w:p>
        </w:tc>
        <w:tc>
          <w:tcPr>
            <w:tcW w:w="1054" w:type="dxa"/>
          </w:tcPr>
          <w:p w14:paraId="552852C8" w14:textId="77777777" w:rsidR="00072878" w:rsidRDefault="00000000">
            <w:pPr>
              <w:pStyle w:val="TableParagraph"/>
              <w:spacing w:line="183" w:lineRule="exact"/>
              <w:ind w:left="36" w:right="10"/>
              <w:jc w:val="center"/>
              <w:rPr>
                <w:rFonts w:ascii="Times New Roman" w:hAnsi="Times New Roman"/>
                <w:sz w:val="16"/>
              </w:rPr>
            </w:pPr>
            <w:r>
              <w:rPr>
                <w:rFonts w:ascii="Times New Roman" w:hAnsi="Times New Roman"/>
                <w:sz w:val="16"/>
              </w:rPr>
              <w:t>объем,</w:t>
            </w:r>
            <w:r>
              <w:rPr>
                <w:rFonts w:ascii="Times New Roman" w:hAnsi="Times New Roman"/>
                <w:spacing w:val="-5"/>
                <w:sz w:val="16"/>
              </w:rPr>
              <w:t xml:space="preserve"> </w:t>
            </w:r>
            <w:r>
              <w:rPr>
                <w:rFonts w:ascii="Times New Roman" w:hAnsi="Times New Roman"/>
                <w:spacing w:val="-4"/>
                <w:sz w:val="16"/>
              </w:rPr>
              <w:t>тыс.</w:t>
            </w:r>
          </w:p>
          <w:p w14:paraId="06FCABB6" w14:textId="77777777" w:rsidR="00072878" w:rsidRDefault="00000000">
            <w:pPr>
              <w:pStyle w:val="TableParagraph"/>
              <w:spacing w:before="25" w:line="162" w:lineRule="exact"/>
              <w:ind w:left="36" w:right="7"/>
              <w:jc w:val="center"/>
              <w:rPr>
                <w:rFonts w:ascii="Times New Roman" w:hAnsi="Times New Roman"/>
                <w:sz w:val="16"/>
              </w:rPr>
            </w:pPr>
            <w:r>
              <w:rPr>
                <w:rFonts w:ascii="Times New Roman" w:hAnsi="Times New Roman"/>
                <w:spacing w:val="-4"/>
                <w:sz w:val="16"/>
              </w:rPr>
              <w:t>руб.</w:t>
            </w:r>
          </w:p>
        </w:tc>
        <w:tc>
          <w:tcPr>
            <w:tcW w:w="1129" w:type="dxa"/>
          </w:tcPr>
          <w:p w14:paraId="26540B8F" w14:textId="77777777" w:rsidR="00072878" w:rsidRDefault="00000000">
            <w:pPr>
              <w:pStyle w:val="TableParagraph"/>
              <w:spacing w:before="102"/>
              <w:ind w:left="343"/>
              <w:rPr>
                <w:rFonts w:ascii="Times New Roman" w:hAnsi="Times New Roman"/>
                <w:sz w:val="16"/>
              </w:rPr>
            </w:pPr>
            <w:r>
              <w:rPr>
                <w:rFonts w:ascii="Times New Roman" w:hAnsi="Times New Roman"/>
                <w:spacing w:val="-2"/>
                <w:sz w:val="16"/>
              </w:rPr>
              <w:t>кол-</w:t>
            </w:r>
            <w:r>
              <w:rPr>
                <w:rFonts w:ascii="Times New Roman" w:hAnsi="Times New Roman"/>
                <w:spacing w:val="-7"/>
                <w:sz w:val="16"/>
              </w:rPr>
              <w:t>во</w:t>
            </w:r>
          </w:p>
        </w:tc>
        <w:tc>
          <w:tcPr>
            <w:tcW w:w="1054" w:type="dxa"/>
          </w:tcPr>
          <w:p w14:paraId="014C2766" w14:textId="77777777" w:rsidR="00072878" w:rsidRDefault="00000000">
            <w:pPr>
              <w:pStyle w:val="TableParagraph"/>
              <w:spacing w:before="102"/>
              <w:ind w:left="268"/>
              <w:rPr>
                <w:rFonts w:ascii="Times New Roman" w:hAnsi="Times New Roman"/>
                <w:sz w:val="16"/>
              </w:rPr>
            </w:pPr>
            <w:r>
              <w:rPr>
                <w:rFonts w:ascii="Times New Roman" w:hAnsi="Times New Roman"/>
                <w:sz w:val="16"/>
              </w:rPr>
              <w:t>ед.</w:t>
            </w:r>
            <w:r>
              <w:rPr>
                <w:rFonts w:ascii="Times New Roman" w:hAnsi="Times New Roman"/>
                <w:spacing w:val="-1"/>
                <w:sz w:val="16"/>
              </w:rPr>
              <w:t xml:space="preserve"> </w:t>
            </w:r>
            <w:r>
              <w:rPr>
                <w:rFonts w:ascii="Times New Roman" w:hAnsi="Times New Roman"/>
                <w:spacing w:val="-4"/>
                <w:sz w:val="16"/>
              </w:rPr>
              <w:t>изм.</w:t>
            </w:r>
          </w:p>
        </w:tc>
        <w:tc>
          <w:tcPr>
            <w:tcW w:w="1129" w:type="dxa"/>
            <w:vMerge/>
            <w:tcBorders>
              <w:top w:val="nil"/>
            </w:tcBorders>
          </w:tcPr>
          <w:p w14:paraId="61901B3E" w14:textId="77777777" w:rsidR="00072878" w:rsidRDefault="00072878">
            <w:pPr>
              <w:rPr>
                <w:sz w:val="2"/>
                <w:szCs w:val="2"/>
              </w:rPr>
            </w:pPr>
          </w:p>
        </w:tc>
      </w:tr>
      <w:tr w:rsidR="00072878" w14:paraId="638B3DA8" w14:textId="77777777">
        <w:trPr>
          <w:trHeight w:val="295"/>
        </w:trPr>
        <w:tc>
          <w:tcPr>
            <w:tcW w:w="1054" w:type="dxa"/>
          </w:tcPr>
          <w:p w14:paraId="5E8F340C" w14:textId="77777777" w:rsidR="00072878" w:rsidRDefault="00000000">
            <w:pPr>
              <w:pStyle w:val="TableParagraph"/>
              <w:spacing w:before="54"/>
              <w:ind w:left="36" w:right="1"/>
              <w:jc w:val="center"/>
              <w:rPr>
                <w:rFonts w:ascii="Times New Roman"/>
                <w:sz w:val="16"/>
              </w:rPr>
            </w:pPr>
            <w:r>
              <w:rPr>
                <w:rFonts w:ascii="Times New Roman"/>
                <w:spacing w:val="-10"/>
                <w:sz w:val="16"/>
              </w:rPr>
              <w:t>1</w:t>
            </w:r>
          </w:p>
        </w:tc>
        <w:tc>
          <w:tcPr>
            <w:tcW w:w="3185" w:type="dxa"/>
          </w:tcPr>
          <w:p w14:paraId="36CCAC5E" w14:textId="77777777" w:rsidR="00072878" w:rsidRDefault="00000000">
            <w:pPr>
              <w:pStyle w:val="TableParagraph"/>
              <w:spacing w:before="44"/>
              <w:ind w:left="36"/>
              <w:jc w:val="center"/>
              <w:rPr>
                <w:rFonts w:ascii="Times New Roman"/>
                <w:sz w:val="16"/>
              </w:rPr>
            </w:pPr>
            <w:r>
              <w:rPr>
                <w:rFonts w:ascii="Times New Roman"/>
                <w:spacing w:val="-10"/>
                <w:sz w:val="16"/>
              </w:rPr>
              <w:t>2</w:t>
            </w:r>
          </w:p>
        </w:tc>
        <w:tc>
          <w:tcPr>
            <w:tcW w:w="1054" w:type="dxa"/>
          </w:tcPr>
          <w:p w14:paraId="64FD5D3A" w14:textId="77777777" w:rsidR="00072878" w:rsidRDefault="00000000">
            <w:pPr>
              <w:pStyle w:val="TableParagraph"/>
              <w:spacing w:before="54"/>
              <w:ind w:left="36"/>
              <w:jc w:val="center"/>
              <w:rPr>
                <w:rFonts w:ascii="Times New Roman"/>
                <w:sz w:val="16"/>
              </w:rPr>
            </w:pPr>
            <w:r>
              <w:rPr>
                <w:rFonts w:ascii="Times New Roman"/>
                <w:spacing w:val="-5"/>
                <w:sz w:val="16"/>
              </w:rPr>
              <w:t>18</w:t>
            </w:r>
          </w:p>
        </w:tc>
        <w:tc>
          <w:tcPr>
            <w:tcW w:w="1054" w:type="dxa"/>
          </w:tcPr>
          <w:p w14:paraId="66EE540F" w14:textId="77777777" w:rsidR="00072878" w:rsidRDefault="00000000">
            <w:pPr>
              <w:pStyle w:val="TableParagraph"/>
              <w:spacing w:before="54"/>
              <w:ind w:left="36"/>
              <w:jc w:val="center"/>
              <w:rPr>
                <w:rFonts w:ascii="Times New Roman"/>
                <w:sz w:val="16"/>
              </w:rPr>
            </w:pPr>
            <w:r>
              <w:rPr>
                <w:rFonts w:ascii="Times New Roman"/>
                <w:spacing w:val="-5"/>
                <w:sz w:val="16"/>
              </w:rPr>
              <w:t>19</w:t>
            </w:r>
          </w:p>
        </w:tc>
        <w:tc>
          <w:tcPr>
            <w:tcW w:w="1129" w:type="dxa"/>
          </w:tcPr>
          <w:p w14:paraId="601BA30E" w14:textId="77777777" w:rsidR="00072878" w:rsidRDefault="00000000">
            <w:pPr>
              <w:pStyle w:val="TableParagraph"/>
              <w:spacing w:before="54"/>
              <w:ind w:left="37"/>
              <w:jc w:val="center"/>
              <w:rPr>
                <w:rFonts w:ascii="Times New Roman"/>
                <w:sz w:val="16"/>
              </w:rPr>
            </w:pPr>
            <w:r>
              <w:rPr>
                <w:rFonts w:ascii="Times New Roman"/>
                <w:spacing w:val="-5"/>
                <w:sz w:val="16"/>
              </w:rPr>
              <w:t>20</w:t>
            </w:r>
          </w:p>
        </w:tc>
        <w:tc>
          <w:tcPr>
            <w:tcW w:w="1054" w:type="dxa"/>
          </w:tcPr>
          <w:p w14:paraId="1F4B4799" w14:textId="77777777" w:rsidR="00072878" w:rsidRDefault="00000000">
            <w:pPr>
              <w:pStyle w:val="TableParagraph"/>
              <w:spacing w:before="54"/>
              <w:ind w:left="36" w:right="1"/>
              <w:jc w:val="center"/>
              <w:rPr>
                <w:rFonts w:ascii="Times New Roman"/>
                <w:sz w:val="16"/>
              </w:rPr>
            </w:pPr>
            <w:r>
              <w:rPr>
                <w:rFonts w:ascii="Times New Roman"/>
                <w:spacing w:val="-5"/>
                <w:sz w:val="16"/>
              </w:rPr>
              <w:t>21</w:t>
            </w:r>
          </w:p>
        </w:tc>
        <w:tc>
          <w:tcPr>
            <w:tcW w:w="1129" w:type="dxa"/>
          </w:tcPr>
          <w:p w14:paraId="2606878F" w14:textId="77777777" w:rsidR="00072878" w:rsidRDefault="00000000">
            <w:pPr>
              <w:pStyle w:val="TableParagraph"/>
              <w:spacing w:before="54"/>
              <w:ind w:left="37"/>
              <w:jc w:val="center"/>
              <w:rPr>
                <w:rFonts w:ascii="Times New Roman"/>
                <w:sz w:val="16"/>
              </w:rPr>
            </w:pPr>
            <w:r>
              <w:rPr>
                <w:rFonts w:ascii="Times New Roman"/>
                <w:spacing w:val="-5"/>
                <w:sz w:val="16"/>
              </w:rPr>
              <w:t>22</w:t>
            </w:r>
          </w:p>
        </w:tc>
      </w:tr>
      <w:tr w:rsidR="00072878" w14:paraId="0702C3FB" w14:textId="77777777">
        <w:trPr>
          <w:trHeight w:val="728"/>
        </w:trPr>
        <w:tc>
          <w:tcPr>
            <w:tcW w:w="1054" w:type="dxa"/>
          </w:tcPr>
          <w:p w14:paraId="6FC94586" w14:textId="77777777" w:rsidR="00072878" w:rsidRDefault="00072878">
            <w:pPr>
              <w:pStyle w:val="TableParagraph"/>
              <w:spacing w:before="86"/>
              <w:rPr>
                <w:rFonts w:ascii="Times New Roman"/>
                <w:sz w:val="16"/>
              </w:rPr>
            </w:pPr>
          </w:p>
          <w:p w14:paraId="177D0A50" w14:textId="77777777" w:rsidR="00072878" w:rsidRDefault="00000000">
            <w:pPr>
              <w:pStyle w:val="TableParagraph"/>
              <w:ind w:left="36" w:right="10"/>
              <w:jc w:val="center"/>
              <w:rPr>
                <w:rFonts w:ascii="Times New Roman"/>
                <w:sz w:val="16"/>
              </w:rPr>
            </w:pPr>
            <w:r>
              <w:rPr>
                <w:rFonts w:ascii="Times New Roman"/>
                <w:spacing w:val="-10"/>
                <w:sz w:val="16"/>
              </w:rPr>
              <w:t>1</w:t>
            </w:r>
          </w:p>
        </w:tc>
        <w:tc>
          <w:tcPr>
            <w:tcW w:w="3185" w:type="dxa"/>
          </w:tcPr>
          <w:p w14:paraId="33015071" w14:textId="77777777" w:rsidR="00072878" w:rsidRDefault="00000000">
            <w:pPr>
              <w:pStyle w:val="TableParagraph"/>
              <w:spacing w:before="52" w:line="271" w:lineRule="auto"/>
              <w:ind w:left="31" w:firstLine="40"/>
              <w:rPr>
                <w:rFonts w:ascii="Times New Roman" w:hAnsi="Times New Roman"/>
                <w:sz w:val="16"/>
              </w:rPr>
            </w:pPr>
            <w:r>
              <w:rPr>
                <w:rFonts w:ascii="Times New Roman" w:hAnsi="Times New Roman"/>
                <w:sz w:val="16"/>
              </w:rPr>
              <w:t>Провести</w:t>
            </w:r>
            <w:r>
              <w:rPr>
                <w:rFonts w:ascii="Times New Roman" w:hAnsi="Times New Roman"/>
                <w:spacing w:val="-9"/>
                <w:sz w:val="16"/>
              </w:rPr>
              <w:t xml:space="preserve"> </w:t>
            </w:r>
            <w:r>
              <w:rPr>
                <w:rFonts w:ascii="Times New Roman" w:hAnsi="Times New Roman"/>
                <w:sz w:val="16"/>
              </w:rPr>
              <w:t>разъяснительные</w:t>
            </w:r>
            <w:r>
              <w:rPr>
                <w:rFonts w:ascii="Times New Roman" w:hAnsi="Times New Roman"/>
                <w:spacing w:val="-10"/>
                <w:sz w:val="16"/>
              </w:rPr>
              <w:t xml:space="preserve"> </w:t>
            </w:r>
            <w:r>
              <w:rPr>
                <w:rFonts w:ascii="Times New Roman" w:hAnsi="Times New Roman"/>
                <w:sz w:val="16"/>
              </w:rPr>
              <w:t>работы</w:t>
            </w:r>
            <w:r>
              <w:rPr>
                <w:rFonts w:ascii="Times New Roman" w:hAnsi="Times New Roman"/>
                <w:spacing w:val="-9"/>
                <w:sz w:val="16"/>
              </w:rPr>
              <w:t xml:space="preserve"> </w:t>
            </w:r>
            <w:r>
              <w:rPr>
                <w:rFonts w:ascii="Times New Roman" w:hAnsi="Times New Roman"/>
                <w:sz w:val="16"/>
              </w:rPr>
              <w:t>по</w:t>
            </w:r>
            <w:r>
              <w:rPr>
                <w:rFonts w:ascii="Times New Roman" w:hAnsi="Times New Roman"/>
                <w:spacing w:val="40"/>
                <w:sz w:val="16"/>
              </w:rPr>
              <w:t xml:space="preserve"> </w:t>
            </w:r>
            <w:r>
              <w:rPr>
                <w:rFonts w:ascii="Times New Roman" w:hAnsi="Times New Roman"/>
                <w:sz w:val="16"/>
              </w:rPr>
              <w:t>доведению до персонала основ</w:t>
            </w:r>
          </w:p>
          <w:p w14:paraId="5477CD6D" w14:textId="77777777" w:rsidR="00072878" w:rsidRDefault="00000000">
            <w:pPr>
              <w:pStyle w:val="TableParagraph"/>
              <w:spacing w:before="1"/>
              <w:ind w:left="31"/>
              <w:rPr>
                <w:rFonts w:ascii="Times New Roman" w:hAnsi="Times New Roman"/>
                <w:sz w:val="16"/>
              </w:rPr>
            </w:pPr>
            <w:r>
              <w:rPr>
                <w:rFonts w:ascii="Times New Roman" w:hAnsi="Times New Roman"/>
                <w:spacing w:val="-2"/>
                <w:sz w:val="16"/>
              </w:rPr>
              <w:t>энергосбережения</w:t>
            </w:r>
            <w:r>
              <w:rPr>
                <w:rFonts w:ascii="Times New Roman" w:hAnsi="Times New Roman"/>
                <w:spacing w:val="19"/>
                <w:sz w:val="16"/>
              </w:rPr>
              <w:t xml:space="preserve"> </w:t>
            </w:r>
            <w:r>
              <w:rPr>
                <w:rFonts w:ascii="Times New Roman" w:hAnsi="Times New Roman"/>
                <w:spacing w:val="-2"/>
                <w:sz w:val="16"/>
              </w:rPr>
              <w:t>энергетических</w:t>
            </w:r>
            <w:r>
              <w:rPr>
                <w:rFonts w:ascii="Times New Roman" w:hAnsi="Times New Roman"/>
                <w:spacing w:val="18"/>
                <w:sz w:val="16"/>
              </w:rPr>
              <w:t xml:space="preserve"> </w:t>
            </w:r>
            <w:r>
              <w:rPr>
                <w:rFonts w:ascii="Times New Roman" w:hAnsi="Times New Roman"/>
                <w:spacing w:val="-2"/>
                <w:sz w:val="16"/>
              </w:rPr>
              <w:t>ресурсов</w:t>
            </w:r>
          </w:p>
        </w:tc>
        <w:tc>
          <w:tcPr>
            <w:tcW w:w="1054" w:type="dxa"/>
          </w:tcPr>
          <w:p w14:paraId="1310A84A" w14:textId="77777777" w:rsidR="00072878" w:rsidRDefault="00072878">
            <w:pPr>
              <w:pStyle w:val="TableParagraph"/>
              <w:rPr>
                <w:rFonts w:ascii="Times New Roman"/>
                <w:sz w:val="16"/>
              </w:rPr>
            </w:pPr>
          </w:p>
        </w:tc>
        <w:tc>
          <w:tcPr>
            <w:tcW w:w="1054" w:type="dxa"/>
          </w:tcPr>
          <w:p w14:paraId="0114E29F" w14:textId="77777777" w:rsidR="00072878" w:rsidRDefault="00072878">
            <w:pPr>
              <w:pStyle w:val="TableParagraph"/>
              <w:spacing w:before="86"/>
              <w:rPr>
                <w:rFonts w:ascii="Times New Roman"/>
                <w:sz w:val="16"/>
              </w:rPr>
            </w:pPr>
          </w:p>
          <w:p w14:paraId="1946A908" w14:textId="77777777" w:rsidR="00072878" w:rsidRDefault="00000000">
            <w:pPr>
              <w:pStyle w:val="TableParagraph"/>
              <w:ind w:right="107"/>
              <w:jc w:val="right"/>
              <w:rPr>
                <w:rFonts w:ascii="Times New Roman"/>
                <w:sz w:val="16"/>
              </w:rPr>
            </w:pPr>
            <w:r>
              <w:rPr>
                <w:rFonts w:ascii="Times New Roman"/>
                <w:spacing w:val="-10"/>
                <w:sz w:val="16"/>
              </w:rPr>
              <w:t>-</w:t>
            </w:r>
          </w:p>
        </w:tc>
        <w:tc>
          <w:tcPr>
            <w:tcW w:w="1129" w:type="dxa"/>
          </w:tcPr>
          <w:p w14:paraId="46CF6562" w14:textId="77777777" w:rsidR="00072878" w:rsidRDefault="00072878">
            <w:pPr>
              <w:pStyle w:val="TableParagraph"/>
              <w:spacing w:before="86"/>
              <w:rPr>
                <w:rFonts w:ascii="Times New Roman"/>
                <w:sz w:val="16"/>
              </w:rPr>
            </w:pPr>
          </w:p>
          <w:p w14:paraId="1D713EE7" w14:textId="77777777" w:rsidR="00072878" w:rsidRDefault="00000000">
            <w:pPr>
              <w:pStyle w:val="TableParagraph"/>
              <w:ind w:right="105"/>
              <w:jc w:val="right"/>
              <w:rPr>
                <w:rFonts w:ascii="Times New Roman"/>
                <w:sz w:val="16"/>
              </w:rPr>
            </w:pPr>
            <w:r>
              <w:rPr>
                <w:rFonts w:ascii="Times New Roman"/>
                <w:spacing w:val="-10"/>
                <w:sz w:val="16"/>
              </w:rPr>
              <w:t>-</w:t>
            </w:r>
          </w:p>
        </w:tc>
        <w:tc>
          <w:tcPr>
            <w:tcW w:w="1054" w:type="dxa"/>
          </w:tcPr>
          <w:p w14:paraId="1C86DB11" w14:textId="77777777" w:rsidR="00072878" w:rsidRDefault="00072878">
            <w:pPr>
              <w:pStyle w:val="TableParagraph"/>
              <w:spacing w:before="86"/>
              <w:rPr>
                <w:rFonts w:ascii="Times New Roman"/>
                <w:sz w:val="16"/>
              </w:rPr>
            </w:pPr>
          </w:p>
          <w:p w14:paraId="7C8EE906" w14:textId="77777777" w:rsidR="00072878" w:rsidRDefault="00000000">
            <w:pPr>
              <w:pStyle w:val="TableParagraph"/>
              <w:ind w:right="107"/>
              <w:jc w:val="right"/>
              <w:rPr>
                <w:rFonts w:ascii="Times New Roman"/>
                <w:sz w:val="16"/>
              </w:rPr>
            </w:pPr>
            <w:r>
              <w:rPr>
                <w:rFonts w:ascii="Times New Roman"/>
                <w:spacing w:val="-10"/>
                <w:sz w:val="16"/>
              </w:rPr>
              <w:t>-</w:t>
            </w:r>
          </w:p>
        </w:tc>
        <w:tc>
          <w:tcPr>
            <w:tcW w:w="1129" w:type="dxa"/>
          </w:tcPr>
          <w:p w14:paraId="118E80D2" w14:textId="77777777" w:rsidR="00072878" w:rsidRDefault="00072878">
            <w:pPr>
              <w:pStyle w:val="TableParagraph"/>
              <w:spacing w:before="86"/>
              <w:rPr>
                <w:rFonts w:ascii="Times New Roman"/>
                <w:sz w:val="16"/>
              </w:rPr>
            </w:pPr>
          </w:p>
          <w:p w14:paraId="22F0B2A9" w14:textId="77777777" w:rsidR="00072878" w:rsidRDefault="00000000">
            <w:pPr>
              <w:pStyle w:val="TableParagraph"/>
              <w:ind w:right="106"/>
              <w:jc w:val="right"/>
              <w:rPr>
                <w:rFonts w:ascii="Times New Roman"/>
                <w:sz w:val="16"/>
              </w:rPr>
            </w:pPr>
            <w:r>
              <w:rPr>
                <w:rFonts w:ascii="Times New Roman"/>
                <w:spacing w:val="-10"/>
                <w:sz w:val="16"/>
              </w:rPr>
              <w:t>-</w:t>
            </w:r>
          </w:p>
        </w:tc>
      </w:tr>
      <w:tr w:rsidR="00072878" w14:paraId="7E4F4EF7" w14:textId="77777777">
        <w:trPr>
          <w:trHeight w:val="728"/>
        </w:trPr>
        <w:tc>
          <w:tcPr>
            <w:tcW w:w="1054" w:type="dxa"/>
          </w:tcPr>
          <w:p w14:paraId="10252BB5" w14:textId="77777777" w:rsidR="00072878" w:rsidRDefault="00072878">
            <w:pPr>
              <w:pStyle w:val="TableParagraph"/>
              <w:spacing w:before="86"/>
              <w:rPr>
                <w:rFonts w:ascii="Times New Roman"/>
                <w:sz w:val="16"/>
              </w:rPr>
            </w:pPr>
          </w:p>
          <w:p w14:paraId="7D0A8914" w14:textId="77777777" w:rsidR="00072878" w:rsidRDefault="00000000">
            <w:pPr>
              <w:pStyle w:val="TableParagraph"/>
              <w:ind w:left="36" w:right="10"/>
              <w:jc w:val="center"/>
              <w:rPr>
                <w:rFonts w:ascii="Times New Roman"/>
                <w:sz w:val="16"/>
              </w:rPr>
            </w:pPr>
            <w:r>
              <w:rPr>
                <w:rFonts w:ascii="Times New Roman"/>
                <w:spacing w:val="-10"/>
                <w:sz w:val="16"/>
              </w:rPr>
              <w:t>2</w:t>
            </w:r>
          </w:p>
        </w:tc>
        <w:tc>
          <w:tcPr>
            <w:tcW w:w="3185" w:type="dxa"/>
          </w:tcPr>
          <w:p w14:paraId="1839CBAA" w14:textId="77777777" w:rsidR="00072878" w:rsidRDefault="00000000">
            <w:pPr>
              <w:pStyle w:val="TableParagraph"/>
              <w:spacing w:before="157" w:line="271" w:lineRule="auto"/>
              <w:ind w:left="31" w:firstLine="40"/>
              <w:rPr>
                <w:rFonts w:ascii="Times New Roman" w:hAnsi="Times New Roman"/>
                <w:sz w:val="16"/>
              </w:rPr>
            </w:pPr>
            <w:r>
              <w:rPr>
                <w:rFonts w:ascii="Times New Roman" w:hAnsi="Times New Roman"/>
                <w:sz w:val="16"/>
              </w:rPr>
              <w:t>Регулярный</w:t>
            </w:r>
            <w:r>
              <w:rPr>
                <w:rFonts w:ascii="Times New Roman" w:hAnsi="Times New Roman"/>
                <w:spacing w:val="-10"/>
                <w:sz w:val="16"/>
              </w:rPr>
              <w:t xml:space="preserve"> </w:t>
            </w:r>
            <w:r>
              <w:rPr>
                <w:rFonts w:ascii="Times New Roman" w:hAnsi="Times New Roman"/>
                <w:sz w:val="16"/>
              </w:rPr>
              <w:t>мониторинг</w:t>
            </w:r>
            <w:r>
              <w:rPr>
                <w:rFonts w:ascii="Times New Roman" w:hAnsi="Times New Roman"/>
                <w:spacing w:val="-10"/>
                <w:sz w:val="16"/>
              </w:rPr>
              <w:t xml:space="preserve"> </w:t>
            </w:r>
            <w:r>
              <w:rPr>
                <w:rFonts w:ascii="Times New Roman" w:hAnsi="Times New Roman"/>
                <w:sz w:val="16"/>
              </w:rPr>
              <w:t>хода</w:t>
            </w:r>
            <w:r>
              <w:rPr>
                <w:rFonts w:ascii="Times New Roman" w:hAnsi="Times New Roman"/>
                <w:spacing w:val="-10"/>
                <w:sz w:val="16"/>
              </w:rPr>
              <w:t xml:space="preserve"> </w:t>
            </w:r>
            <w:r>
              <w:rPr>
                <w:rFonts w:ascii="Times New Roman" w:hAnsi="Times New Roman"/>
                <w:sz w:val="16"/>
              </w:rPr>
              <w:t>внедрения</w:t>
            </w:r>
            <w:r>
              <w:rPr>
                <w:rFonts w:ascii="Times New Roman" w:hAnsi="Times New Roman"/>
                <w:spacing w:val="40"/>
                <w:sz w:val="16"/>
              </w:rPr>
              <w:t xml:space="preserve"> </w:t>
            </w:r>
            <w:r>
              <w:rPr>
                <w:rFonts w:ascii="Times New Roman" w:hAnsi="Times New Roman"/>
                <w:sz w:val="16"/>
              </w:rPr>
              <w:t>энергосберегающих</w:t>
            </w:r>
            <w:r>
              <w:rPr>
                <w:rFonts w:ascii="Times New Roman" w:hAnsi="Times New Roman"/>
                <w:spacing w:val="-3"/>
                <w:sz w:val="16"/>
              </w:rPr>
              <w:t xml:space="preserve"> </w:t>
            </w:r>
            <w:r>
              <w:rPr>
                <w:rFonts w:ascii="Times New Roman" w:hAnsi="Times New Roman"/>
                <w:sz w:val="16"/>
              </w:rPr>
              <w:t>мероприятий</w:t>
            </w:r>
          </w:p>
        </w:tc>
        <w:tc>
          <w:tcPr>
            <w:tcW w:w="1054" w:type="dxa"/>
          </w:tcPr>
          <w:p w14:paraId="7C46F4EC" w14:textId="77777777" w:rsidR="00072878" w:rsidRDefault="00072878">
            <w:pPr>
              <w:pStyle w:val="TableParagraph"/>
              <w:rPr>
                <w:rFonts w:ascii="Times New Roman"/>
                <w:sz w:val="16"/>
              </w:rPr>
            </w:pPr>
          </w:p>
        </w:tc>
        <w:tc>
          <w:tcPr>
            <w:tcW w:w="1054" w:type="dxa"/>
          </w:tcPr>
          <w:p w14:paraId="492EFC77" w14:textId="77777777" w:rsidR="00072878" w:rsidRDefault="00072878">
            <w:pPr>
              <w:pStyle w:val="TableParagraph"/>
              <w:spacing w:before="86"/>
              <w:rPr>
                <w:rFonts w:ascii="Times New Roman"/>
                <w:sz w:val="16"/>
              </w:rPr>
            </w:pPr>
          </w:p>
          <w:p w14:paraId="2A984F74" w14:textId="77777777" w:rsidR="00072878" w:rsidRDefault="00000000">
            <w:pPr>
              <w:pStyle w:val="TableParagraph"/>
              <w:ind w:right="107"/>
              <w:jc w:val="right"/>
              <w:rPr>
                <w:rFonts w:ascii="Times New Roman"/>
                <w:sz w:val="16"/>
              </w:rPr>
            </w:pPr>
            <w:r>
              <w:rPr>
                <w:rFonts w:ascii="Times New Roman"/>
                <w:spacing w:val="-10"/>
                <w:sz w:val="16"/>
              </w:rPr>
              <w:t>-</w:t>
            </w:r>
          </w:p>
        </w:tc>
        <w:tc>
          <w:tcPr>
            <w:tcW w:w="1129" w:type="dxa"/>
          </w:tcPr>
          <w:p w14:paraId="302CD009" w14:textId="77777777" w:rsidR="00072878" w:rsidRDefault="00072878">
            <w:pPr>
              <w:pStyle w:val="TableParagraph"/>
              <w:spacing w:before="86"/>
              <w:rPr>
                <w:rFonts w:ascii="Times New Roman"/>
                <w:sz w:val="16"/>
              </w:rPr>
            </w:pPr>
          </w:p>
          <w:p w14:paraId="4235BA44" w14:textId="77777777" w:rsidR="00072878" w:rsidRDefault="00000000">
            <w:pPr>
              <w:pStyle w:val="TableParagraph"/>
              <w:ind w:right="105"/>
              <w:jc w:val="right"/>
              <w:rPr>
                <w:rFonts w:ascii="Times New Roman"/>
                <w:sz w:val="16"/>
              </w:rPr>
            </w:pPr>
            <w:r>
              <w:rPr>
                <w:rFonts w:ascii="Times New Roman"/>
                <w:spacing w:val="-10"/>
                <w:sz w:val="16"/>
              </w:rPr>
              <w:t>-</w:t>
            </w:r>
          </w:p>
        </w:tc>
        <w:tc>
          <w:tcPr>
            <w:tcW w:w="1054" w:type="dxa"/>
          </w:tcPr>
          <w:p w14:paraId="2237AA1B" w14:textId="77777777" w:rsidR="00072878" w:rsidRDefault="00072878">
            <w:pPr>
              <w:pStyle w:val="TableParagraph"/>
              <w:spacing w:before="86"/>
              <w:rPr>
                <w:rFonts w:ascii="Times New Roman"/>
                <w:sz w:val="16"/>
              </w:rPr>
            </w:pPr>
          </w:p>
          <w:p w14:paraId="4C859AC2" w14:textId="77777777" w:rsidR="00072878" w:rsidRDefault="00000000">
            <w:pPr>
              <w:pStyle w:val="TableParagraph"/>
              <w:ind w:right="107"/>
              <w:jc w:val="right"/>
              <w:rPr>
                <w:rFonts w:ascii="Times New Roman"/>
                <w:sz w:val="16"/>
              </w:rPr>
            </w:pPr>
            <w:r>
              <w:rPr>
                <w:rFonts w:ascii="Times New Roman"/>
                <w:spacing w:val="-10"/>
                <w:sz w:val="16"/>
              </w:rPr>
              <w:t>-</w:t>
            </w:r>
          </w:p>
        </w:tc>
        <w:tc>
          <w:tcPr>
            <w:tcW w:w="1129" w:type="dxa"/>
          </w:tcPr>
          <w:p w14:paraId="3C8EF339" w14:textId="77777777" w:rsidR="00072878" w:rsidRDefault="00072878">
            <w:pPr>
              <w:pStyle w:val="TableParagraph"/>
              <w:spacing w:before="86"/>
              <w:rPr>
                <w:rFonts w:ascii="Times New Roman"/>
                <w:sz w:val="16"/>
              </w:rPr>
            </w:pPr>
          </w:p>
          <w:p w14:paraId="53159704" w14:textId="77777777" w:rsidR="00072878" w:rsidRDefault="00000000">
            <w:pPr>
              <w:pStyle w:val="TableParagraph"/>
              <w:ind w:right="106"/>
              <w:jc w:val="right"/>
              <w:rPr>
                <w:rFonts w:ascii="Times New Roman"/>
                <w:sz w:val="16"/>
              </w:rPr>
            </w:pPr>
            <w:r>
              <w:rPr>
                <w:rFonts w:ascii="Times New Roman"/>
                <w:spacing w:val="-10"/>
                <w:sz w:val="16"/>
              </w:rPr>
              <w:t>-</w:t>
            </w:r>
          </w:p>
        </w:tc>
      </w:tr>
      <w:tr w:rsidR="00072878" w14:paraId="3791F31A" w14:textId="77777777">
        <w:trPr>
          <w:trHeight w:val="728"/>
        </w:trPr>
        <w:tc>
          <w:tcPr>
            <w:tcW w:w="1054" w:type="dxa"/>
          </w:tcPr>
          <w:p w14:paraId="439543C1" w14:textId="77777777" w:rsidR="00072878" w:rsidRDefault="00072878">
            <w:pPr>
              <w:pStyle w:val="TableParagraph"/>
              <w:spacing w:before="86"/>
              <w:rPr>
                <w:rFonts w:ascii="Times New Roman"/>
                <w:sz w:val="16"/>
              </w:rPr>
            </w:pPr>
          </w:p>
          <w:p w14:paraId="50551DDA" w14:textId="77777777" w:rsidR="00072878" w:rsidRDefault="00000000">
            <w:pPr>
              <w:pStyle w:val="TableParagraph"/>
              <w:ind w:left="36" w:right="10"/>
              <w:jc w:val="center"/>
              <w:rPr>
                <w:rFonts w:ascii="Times New Roman"/>
                <w:sz w:val="16"/>
              </w:rPr>
            </w:pPr>
            <w:r>
              <w:rPr>
                <w:rFonts w:ascii="Times New Roman"/>
                <w:spacing w:val="-10"/>
                <w:sz w:val="16"/>
              </w:rPr>
              <w:t>3</w:t>
            </w:r>
          </w:p>
        </w:tc>
        <w:tc>
          <w:tcPr>
            <w:tcW w:w="3185" w:type="dxa"/>
          </w:tcPr>
          <w:p w14:paraId="6C670CC2" w14:textId="77777777" w:rsidR="00072878" w:rsidRDefault="00000000">
            <w:pPr>
              <w:pStyle w:val="TableParagraph"/>
              <w:spacing w:before="52" w:line="271" w:lineRule="auto"/>
              <w:ind w:left="31" w:firstLine="40"/>
              <w:rPr>
                <w:rFonts w:ascii="Times New Roman" w:hAnsi="Times New Roman"/>
                <w:sz w:val="16"/>
              </w:rPr>
            </w:pPr>
            <w:r>
              <w:rPr>
                <w:rFonts w:ascii="Times New Roman" w:hAnsi="Times New Roman"/>
                <w:sz w:val="16"/>
              </w:rPr>
              <w:t>Развесить</w:t>
            </w:r>
            <w:r>
              <w:rPr>
                <w:rFonts w:ascii="Times New Roman" w:hAnsi="Times New Roman"/>
                <w:spacing w:val="-6"/>
                <w:sz w:val="16"/>
              </w:rPr>
              <w:t xml:space="preserve"> </w:t>
            </w:r>
            <w:r>
              <w:rPr>
                <w:rFonts w:ascii="Times New Roman" w:hAnsi="Times New Roman"/>
                <w:sz w:val="16"/>
              </w:rPr>
              <w:t>плакаты</w:t>
            </w:r>
            <w:r>
              <w:rPr>
                <w:rFonts w:ascii="Times New Roman" w:hAnsi="Times New Roman"/>
                <w:spacing w:val="-7"/>
                <w:sz w:val="16"/>
              </w:rPr>
              <w:t xml:space="preserve"> </w:t>
            </w:r>
            <w:r>
              <w:rPr>
                <w:rFonts w:ascii="Times New Roman" w:hAnsi="Times New Roman"/>
                <w:sz w:val="16"/>
              </w:rPr>
              <w:t>и</w:t>
            </w:r>
            <w:r>
              <w:rPr>
                <w:rFonts w:ascii="Times New Roman" w:hAnsi="Times New Roman"/>
                <w:spacing w:val="-7"/>
                <w:sz w:val="16"/>
              </w:rPr>
              <w:t xml:space="preserve"> </w:t>
            </w:r>
            <w:r>
              <w:rPr>
                <w:rFonts w:ascii="Times New Roman" w:hAnsi="Times New Roman"/>
                <w:sz w:val="16"/>
              </w:rPr>
              <w:t>таблицы,</w:t>
            </w:r>
            <w:r>
              <w:rPr>
                <w:rFonts w:ascii="Times New Roman" w:hAnsi="Times New Roman"/>
                <w:spacing w:val="-6"/>
                <w:sz w:val="16"/>
              </w:rPr>
              <w:t xml:space="preserve"> </w:t>
            </w:r>
            <w:r>
              <w:rPr>
                <w:rFonts w:ascii="Times New Roman" w:hAnsi="Times New Roman"/>
                <w:sz w:val="16"/>
              </w:rPr>
              <w:t>агитирующие</w:t>
            </w:r>
            <w:r>
              <w:rPr>
                <w:rFonts w:ascii="Times New Roman" w:hAnsi="Times New Roman"/>
                <w:spacing w:val="40"/>
                <w:sz w:val="16"/>
              </w:rPr>
              <w:t xml:space="preserve"> </w:t>
            </w:r>
            <w:r>
              <w:rPr>
                <w:rFonts w:ascii="Times New Roman" w:hAnsi="Times New Roman"/>
                <w:sz w:val="16"/>
              </w:rPr>
              <w:t>персонал на эффективное использование</w:t>
            </w:r>
          </w:p>
          <w:p w14:paraId="48616324" w14:textId="77777777" w:rsidR="00072878" w:rsidRDefault="00000000">
            <w:pPr>
              <w:pStyle w:val="TableParagraph"/>
              <w:spacing w:before="1"/>
              <w:ind w:left="31"/>
              <w:rPr>
                <w:rFonts w:ascii="Times New Roman" w:hAnsi="Times New Roman"/>
                <w:sz w:val="16"/>
              </w:rPr>
            </w:pPr>
            <w:r>
              <w:rPr>
                <w:rFonts w:ascii="Times New Roman" w:hAnsi="Times New Roman"/>
                <w:spacing w:val="-2"/>
                <w:sz w:val="16"/>
              </w:rPr>
              <w:t>энергоресурсов</w:t>
            </w:r>
          </w:p>
        </w:tc>
        <w:tc>
          <w:tcPr>
            <w:tcW w:w="1054" w:type="dxa"/>
          </w:tcPr>
          <w:p w14:paraId="5B252EDF" w14:textId="77777777" w:rsidR="00072878" w:rsidRDefault="00072878">
            <w:pPr>
              <w:pStyle w:val="TableParagraph"/>
              <w:rPr>
                <w:rFonts w:ascii="Times New Roman"/>
                <w:sz w:val="16"/>
              </w:rPr>
            </w:pPr>
          </w:p>
        </w:tc>
        <w:tc>
          <w:tcPr>
            <w:tcW w:w="1054" w:type="dxa"/>
          </w:tcPr>
          <w:p w14:paraId="3C841633" w14:textId="77777777" w:rsidR="00072878" w:rsidRDefault="00072878">
            <w:pPr>
              <w:pStyle w:val="TableParagraph"/>
              <w:spacing w:before="86"/>
              <w:rPr>
                <w:rFonts w:ascii="Times New Roman"/>
                <w:sz w:val="16"/>
              </w:rPr>
            </w:pPr>
          </w:p>
          <w:p w14:paraId="32547FAA" w14:textId="77777777" w:rsidR="00072878" w:rsidRDefault="00000000">
            <w:pPr>
              <w:pStyle w:val="TableParagraph"/>
              <w:ind w:right="107"/>
              <w:jc w:val="right"/>
              <w:rPr>
                <w:rFonts w:ascii="Times New Roman"/>
                <w:sz w:val="16"/>
              </w:rPr>
            </w:pPr>
            <w:r>
              <w:rPr>
                <w:rFonts w:ascii="Times New Roman"/>
                <w:spacing w:val="-10"/>
                <w:sz w:val="16"/>
              </w:rPr>
              <w:t>-</w:t>
            </w:r>
          </w:p>
        </w:tc>
        <w:tc>
          <w:tcPr>
            <w:tcW w:w="1129" w:type="dxa"/>
          </w:tcPr>
          <w:p w14:paraId="6EB26E21" w14:textId="77777777" w:rsidR="00072878" w:rsidRDefault="00072878">
            <w:pPr>
              <w:pStyle w:val="TableParagraph"/>
              <w:spacing w:before="86"/>
              <w:rPr>
                <w:rFonts w:ascii="Times New Roman"/>
                <w:sz w:val="16"/>
              </w:rPr>
            </w:pPr>
          </w:p>
          <w:p w14:paraId="4E37CBDE" w14:textId="77777777" w:rsidR="00072878" w:rsidRDefault="00000000">
            <w:pPr>
              <w:pStyle w:val="TableParagraph"/>
              <w:ind w:right="105"/>
              <w:jc w:val="right"/>
              <w:rPr>
                <w:rFonts w:ascii="Times New Roman"/>
                <w:sz w:val="16"/>
              </w:rPr>
            </w:pPr>
            <w:r>
              <w:rPr>
                <w:rFonts w:ascii="Times New Roman"/>
                <w:spacing w:val="-10"/>
                <w:sz w:val="16"/>
              </w:rPr>
              <w:t>-</w:t>
            </w:r>
          </w:p>
        </w:tc>
        <w:tc>
          <w:tcPr>
            <w:tcW w:w="1054" w:type="dxa"/>
          </w:tcPr>
          <w:p w14:paraId="4D94E26F" w14:textId="77777777" w:rsidR="00072878" w:rsidRDefault="00072878">
            <w:pPr>
              <w:pStyle w:val="TableParagraph"/>
              <w:spacing w:before="86"/>
              <w:rPr>
                <w:rFonts w:ascii="Times New Roman"/>
                <w:sz w:val="16"/>
              </w:rPr>
            </w:pPr>
          </w:p>
          <w:p w14:paraId="63BF8D8B" w14:textId="77777777" w:rsidR="00072878" w:rsidRDefault="00000000">
            <w:pPr>
              <w:pStyle w:val="TableParagraph"/>
              <w:ind w:right="107"/>
              <w:jc w:val="right"/>
              <w:rPr>
                <w:rFonts w:ascii="Times New Roman"/>
                <w:sz w:val="16"/>
              </w:rPr>
            </w:pPr>
            <w:r>
              <w:rPr>
                <w:rFonts w:ascii="Times New Roman"/>
                <w:spacing w:val="-10"/>
                <w:sz w:val="16"/>
              </w:rPr>
              <w:t>-</w:t>
            </w:r>
          </w:p>
        </w:tc>
        <w:tc>
          <w:tcPr>
            <w:tcW w:w="1129" w:type="dxa"/>
          </w:tcPr>
          <w:p w14:paraId="46A609CD" w14:textId="77777777" w:rsidR="00072878" w:rsidRDefault="00072878">
            <w:pPr>
              <w:pStyle w:val="TableParagraph"/>
              <w:spacing w:before="86"/>
              <w:rPr>
                <w:rFonts w:ascii="Times New Roman"/>
                <w:sz w:val="16"/>
              </w:rPr>
            </w:pPr>
          </w:p>
          <w:p w14:paraId="6AD2E46C" w14:textId="77777777" w:rsidR="00072878" w:rsidRDefault="00000000">
            <w:pPr>
              <w:pStyle w:val="TableParagraph"/>
              <w:ind w:right="106"/>
              <w:jc w:val="right"/>
              <w:rPr>
                <w:rFonts w:ascii="Times New Roman"/>
                <w:sz w:val="16"/>
              </w:rPr>
            </w:pPr>
            <w:r>
              <w:rPr>
                <w:rFonts w:ascii="Times New Roman"/>
                <w:spacing w:val="-10"/>
                <w:sz w:val="16"/>
              </w:rPr>
              <w:t>-</w:t>
            </w:r>
          </w:p>
        </w:tc>
      </w:tr>
      <w:tr w:rsidR="00072878" w14:paraId="1F72F48D" w14:textId="77777777">
        <w:trPr>
          <w:trHeight w:val="728"/>
        </w:trPr>
        <w:tc>
          <w:tcPr>
            <w:tcW w:w="1054" w:type="dxa"/>
          </w:tcPr>
          <w:p w14:paraId="75280DA0" w14:textId="77777777" w:rsidR="00072878" w:rsidRDefault="00072878">
            <w:pPr>
              <w:pStyle w:val="TableParagraph"/>
              <w:spacing w:before="86"/>
              <w:rPr>
                <w:rFonts w:ascii="Times New Roman"/>
                <w:sz w:val="16"/>
              </w:rPr>
            </w:pPr>
          </w:p>
          <w:p w14:paraId="1C9FA385" w14:textId="77777777" w:rsidR="00072878" w:rsidRDefault="00000000">
            <w:pPr>
              <w:pStyle w:val="TableParagraph"/>
              <w:ind w:left="36" w:right="10"/>
              <w:jc w:val="center"/>
              <w:rPr>
                <w:rFonts w:ascii="Times New Roman"/>
                <w:sz w:val="16"/>
              </w:rPr>
            </w:pPr>
            <w:r>
              <w:rPr>
                <w:rFonts w:ascii="Times New Roman"/>
                <w:spacing w:val="-10"/>
                <w:sz w:val="16"/>
              </w:rPr>
              <w:t>4</w:t>
            </w:r>
          </w:p>
        </w:tc>
        <w:tc>
          <w:tcPr>
            <w:tcW w:w="3185" w:type="dxa"/>
          </w:tcPr>
          <w:p w14:paraId="3350EA7A" w14:textId="77777777" w:rsidR="00072878" w:rsidRDefault="00000000">
            <w:pPr>
              <w:pStyle w:val="TableParagraph"/>
              <w:spacing w:before="157" w:line="271" w:lineRule="auto"/>
              <w:ind w:left="31" w:right="79" w:firstLine="40"/>
              <w:rPr>
                <w:rFonts w:ascii="Times New Roman" w:hAnsi="Times New Roman"/>
                <w:sz w:val="16"/>
              </w:rPr>
            </w:pPr>
            <w:r>
              <w:rPr>
                <w:rFonts w:ascii="Times New Roman" w:hAnsi="Times New Roman"/>
                <w:sz w:val="16"/>
              </w:rPr>
              <w:t>При</w:t>
            </w:r>
            <w:r>
              <w:rPr>
                <w:rFonts w:ascii="Times New Roman" w:hAnsi="Times New Roman"/>
                <w:spacing w:val="-10"/>
                <w:sz w:val="16"/>
              </w:rPr>
              <w:t xml:space="preserve"> </w:t>
            </w:r>
            <w:r>
              <w:rPr>
                <w:rFonts w:ascii="Times New Roman" w:hAnsi="Times New Roman"/>
                <w:sz w:val="16"/>
              </w:rPr>
              <w:t>покупке</w:t>
            </w:r>
            <w:r>
              <w:rPr>
                <w:rFonts w:ascii="Times New Roman" w:hAnsi="Times New Roman"/>
                <w:spacing w:val="-10"/>
                <w:sz w:val="16"/>
              </w:rPr>
              <w:t xml:space="preserve"> </w:t>
            </w:r>
            <w:r>
              <w:rPr>
                <w:rFonts w:ascii="Times New Roman" w:hAnsi="Times New Roman"/>
                <w:sz w:val="16"/>
              </w:rPr>
              <w:t>электрооборудования</w:t>
            </w:r>
            <w:r>
              <w:rPr>
                <w:rFonts w:ascii="Times New Roman" w:hAnsi="Times New Roman"/>
                <w:spacing w:val="-10"/>
                <w:sz w:val="16"/>
              </w:rPr>
              <w:t xml:space="preserve"> </w:t>
            </w:r>
            <w:r>
              <w:rPr>
                <w:rFonts w:ascii="Times New Roman" w:hAnsi="Times New Roman"/>
                <w:sz w:val="16"/>
              </w:rPr>
              <w:t>следить</w:t>
            </w:r>
            <w:r>
              <w:rPr>
                <w:rFonts w:ascii="Times New Roman" w:hAnsi="Times New Roman"/>
                <w:spacing w:val="40"/>
                <w:sz w:val="16"/>
              </w:rPr>
              <w:t xml:space="preserve"> </w:t>
            </w:r>
            <w:r>
              <w:rPr>
                <w:rFonts w:ascii="Times New Roman" w:hAnsi="Times New Roman"/>
                <w:sz w:val="16"/>
              </w:rPr>
              <w:t>за классом энергоэффективности</w:t>
            </w:r>
          </w:p>
        </w:tc>
        <w:tc>
          <w:tcPr>
            <w:tcW w:w="1054" w:type="dxa"/>
          </w:tcPr>
          <w:p w14:paraId="424016E6" w14:textId="77777777" w:rsidR="00072878" w:rsidRDefault="00072878">
            <w:pPr>
              <w:pStyle w:val="TableParagraph"/>
              <w:rPr>
                <w:rFonts w:ascii="Times New Roman"/>
                <w:sz w:val="16"/>
              </w:rPr>
            </w:pPr>
          </w:p>
        </w:tc>
        <w:tc>
          <w:tcPr>
            <w:tcW w:w="1054" w:type="dxa"/>
          </w:tcPr>
          <w:p w14:paraId="2FBB4175" w14:textId="77777777" w:rsidR="00072878" w:rsidRDefault="00072878">
            <w:pPr>
              <w:pStyle w:val="TableParagraph"/>
              <w:spacing w:before="86"/>
              <w:rPr>
                <w:rFonts w:ascii="Times New Roman"/>
                <w:sz w:val="16"/>
              </w:rPr>
            </w:pPr>
          </w:p>
          <w:p w14:paraId="3DCAFF6B" w14:textId="77777777" w:rsidR="00072878" w:rsidRDefault="00000000">
            <w:pPr>
              <w:pStyle w:val="TableParagraph"/>
              <w:ind w:right="107"/>
              <w:jc w:val="right"/>
              <w:rPr>
                <w:rFonts w:ascii="Times New Roman"/>
                <w:sz w:val="16"/>
              </w:rPr>
            </w:pPr>
            <w:r>
              <w:rPr>
                <w:rFonts w:ascii="Times New Roman"/>
                <w:spacing w:val="-10"/>
                <w:sz w:val="16"/>
              </w:rPr>
              <w:t>-</w:t>
            </w:r>
          </w:p>
        </w:tc>
        <w:tc>
          <w:tcPr>
            <w:tcW w:w="1129" w:type="dxa"/>
          </w:tcPr>
          <w:p w14:paraId="2FB58483" w14:textId="77777777" w:rsidR="00072878" w:rsidRDefault="00072878">
            <w:pPr>
              <w:pStyle w:val="TableParagraph"/>
              <w:spacing w:before="86"/>
              <w:rPr>
                <w:rFonts w:ascii="Times New Roman"/>
                <w:sz w:val="16"/>
              </w:rPr>
            </w:pPr>
          </w:p>
          <w:p w14:paraId="61A96ADB" w14:textId="77777777" w:rsidR="00072878" w:rsidRDefault="00000000">
            <w:pPr>
              <w:pStyle w:val="TableParagraph"/>
              <w:ind w:right="105"/>
              <w:jc w:val="right"/>
              <w:rPr>
                <w:rFonts w:ascii="Times New Roman"/>
                <w:sz w:val="16"/>
              </w:rPr>
            </w:pPr>
            <w:r>
              <w:rPr>
                <w:rFonts w:ascii="Times New Roman"/>
                <w:spacing w:val="-10"/>
                <w:sz w:val="16"/>
              </w:rPr>
              <w:t>-</w:t>
            </w:r>
          </w:p>
        </w:tc>
        <w:tc>
          <w:tcPr>
            <w:tcW w:w="1054" w:type="dxa"/>
          </w:tcPr>
          <w:p w14:paraId="3B754886" w14:textId="77777777" w:rsidR="00072878" w:rsidRDefault="00072878">
            <w:pPr>
              <w:pStyle w:val="TableParagraph"/>
              <w:spacing w:before="86"/>
              <w:rPr>
                <w:rFonts w:ascii="Times New Roman"/>
                <w:sz w:val="16"/>
              </w:rPr>
            </w:pPr>
          </w:p>
          <w:p w14:paraId="1D6C04EA" w14:textId="77777777" w:rsidR="00072878" w:rsidRDefault="00000000">
            <w:pPr>
              <w:pStyle w:val="TableParagraph"/>
              <w:ind w:right="107"/>
              <w:jc w:val="right"/>
              <w:rPr>
                <w:rFonts w:ascii="Times New Roman"/>
                <w:sz w:val="16"/>
              </w:rPr>
            </w:pPr>
            <w:r>
              <w:rPr>
                <w:rFonts w:ascii="Times New Roman"/>
                <w:spacing w:val="-10"/>
                <w:sz w:val="16"/>
              </w:rPr>
              <w:t>-</w:t>
            </w:r>
          </w:p>
        </w:tc>
        <w:tc>
          <w:tcPr>
            <w:tcW w:w="1129" w:type="dxa"/>
          </w:tcPr>
          <w:p w14:paraId="54053C61" w14:textId="77777777" w:rsidR="00072878" w:rsidRDefault="00072878">
            <w:pPr>
              <w:pStyle w:val="TableParagraph"/>
              <w:spacing w:before="86"/>
              <w:rPr>
                <w:rFonts w:ascii="Times New Roman"/>
                <w:sz w:val="16"/>
              </w:rPr>
            </w:pPr>
          </w:p>
          <w:p w14:paraId="67EA37FE" w14:textId="77777777" w:rsidR="00072878" w:rsidRDefault="00000000">
            <w:pPr>
              <w:pStyle w:val="TableParagraph"/>
              <w:ind w:right="106"/>
              <w:jc w:val="right"/>
              <w:rPr>
                <w:rFonts w:ascii="Times New Roman"/>
                <w:sz w:val="16"/>
              </w:rPr>
            </w:pPr>
            <w:r>
              <w:rPr>
                <w:rFonts w:ascii="Times New Roman"/>
                <w:spacing w:val="-10"/>
                <w:sz w:val="16"/>
              </w:rPr>
              <w:t>-</w:t>
            </w:r>
          </w:p>
        </w:tc>
      </w:tr>
      <w:tr w:rsidR="00072878" w14:paraId="48309F28" w14:textId="77777777">
        <w:trPr>
          <w:trHeight w:val="729"/>
        </w:trPr>
        <w:tc>
          <w:tcPr>
            <w:tcW w:w="1054" w:type="dxa"/>
          </w:tcPr>
          <w:p w14:paraId="181C8092" w14:textId="77777777" w:rsidR="00072878" w:rsidRDefault="00072878">
            <w:pPr>
              <w:pStyle w:val="TableParagraph"/>
              <w:spacing w:before="86"/>
              <w:rPr>
                <w:rFonts w:ascii="Times New Roman"/>
                <w:sz w:val="16"/>
              </w:rPr>
            </w:pPr>
          </w:p>
          <w:p w14:paraId="187D0F1F" w14:textId="77777777" w:rsidR="00072878" w:rsidRDefault="00000000">
            <w:pPr>
              <w:pStyle w:val="TableParagraph"/>
              <w:ind w:left="36" w:right="10"/>
              <w:jc w:val="center"/>
              <w:rPr>
                <w:rFonts w:ascii="Times New Roman"/>
                <w:sz w:val="16"/>
              </w:rPr>
            </w:pPr>
            <w:r>
              <w:rPr>
                <w:rFonts w:ascii="Times New Roman"/>
                <w:spacing w:val="-10"/>
                <w:sz w:val="16"/>
              </w:rPr>
              <w:t>5</w:t>
            </w:r>
          </w:p>
        </w:tc>
        <w:tc>
          <w:tcPr>
            <w:tcW w:w="3185" w:type="dxa"/>
          </w:tcPr>
          <w:p w14:paraId="10B9E6F1" w14:textId="77777777" w:rsidR="00072878" w:rsidRDefault="00000000">
            <w:pPr>
              <w:pStyle w:val="TableParagraph"/>
              <w:spacing w:before="158" w:line="271" w:lineRule="auto"/>
              <w:ind w:left="31" w:firstLine="40"/>
              <w:rPr>
                <w:rFonts w:ascii="Times New Roman" w:hAnsi="Times New Roman"/>
                <w:sz w:val="16"/>
              </w:rPr>
            </w:pPr>
            <w:r>
              <w:rPr>
                <w:rFonts w:ascii="Times New Roman" w:hAnsi="Times New Roman"/>
                <w:sz w:val="16"/>
              </w:rPr>
              <w:t>Своевременная</w:t>
            </w:r>
            <w:r>
              <w:rPr>
                <w:rFonts w:ascii="Times New Roman" w:hAnsi="Times New Roman"/>
                <w:spacing w:val="-10"/>
                <w:sz w:val="16"/>
              </w:rPr>
              <w:t xml:space="preserve"> </w:t>
            </w:r>
            <w:r>
              <w:rPr>
                <w:rFonts w:ascii="Times New Roman" w:hAnsi="Times New Roman"/>
                <w:sz w:val="16"/>
              </w:rPr>
              <w:t>замена</w:t>
            </w:r>
            <w:r>
              <w:rPr>
                <w:rFonts w:ascii="Times New Roman" w:hAnsi="Times New Roman"/>
                <w:spacing w:val="-10"/>
                <w:sz w:val="16"/>
              </w:rPr>
              <w:t xml:space="preserve"> </w:t>
            </w:r>
            <w:r>
              <w:rPr>
                <w:rFonts w:ascii="Times New Roman" w:hAnsi="Times New Roman"/>
                <w:sz w:val="16"/>
              </w:rPr>
              <w:t>труб</w:t>
            </w:r>
            <w:r>
              <w:rPr>
                <w:rFonts w:ascii="Times New Roman" w:hAnsi="Times New Roman"/>
                <w:spacing w:val="-10"/>
                <w:sz w:val="16"/>
              </w:rPr>
              <w:t xml:space="preserve"> </w:t>
            </w:r>
            <w:r>
              <w:rPr>
                <w:rFonts w:ascii="Times New Roman" w:hAnsi="Times New Roman"/>
                <w:sz w:val="16"/>
              </w:rPr>
              <w:t>систем</w:t>
            </w:r>
            <w:r>
              <w:rPr>
                <w:rFonts w:ascii="Times New Roman" w:hAnsi="Times New Roman"/>
                <w:spacing w:val="40"/>
                <w:sz w:val="16"/>
              </w:rPr>
              <w:t xml:space="preserve"> </w:t>
            </w:r>
            <w:r>
              <w:rPr>
                <w:rFonts w:ascii="Times New Roman" w:hAnsi="Times New Roman"/>
                <w:spacing w:val="-2"/>
                <w:sz w:val="16"/>
              </w:rPr>
              <w:t>водоснабжения</w:t>
            </w:r>
          </w:p>
        </w:tc>
        <w:tc>
          <w:tcPr>
            <w:tcW w:w="1054" w:type="dxa"/>
          </w:tcPr>
          <w:p w14:paraId="46DD5463" w14:textId="77777777" w:rsidR="00072878" w:rsidRDefault="00072878">
            <w:pPr>
              <w:pStyle w:val="TableParagraph"/>
              <w:rPr>
                <w:rFonts w:ascii="Times New Roman"/>
                <w:sz w:val="16"/>
              </w:rPr>
            </w:pPr>
          </w:p>
        </w:tc>
        <w:tc>
          <w:tcPr>
            <w:tcW w:w="1054" w:type="dxa"/>
          </w:tcPr>
          <w:p w14:paraId="33FB3395" w14:textId="77777777" w:rsidR="00072878" w:rsidRDefault="00072878">
            <w:pPr>
              <w:pStyle w:val="TableParagraph"/>
              <w:spacing w:before="86"/>
              <w:rPr>
                <w:rFonts w:ascii="Times New Roman"/>
                <w:sz w:val="16"/>
              </w:rPr>
            </w:pPr>
          </w:p>
          <w:p w14:paraId="46F697E5" w14:textId="77777777" w:rsidR="00072878" w:rsidRDefault="00000000">
            <w:pPr>
              <w:pStyle w:val="TableParagraph"/>
              <w:ind w:right="107"/>
              <w:jc w:val="right"/>
              <w:rPr>
                <w:rFonts w:ascii="Times New Roman"/>
                <w:sz w:val="16"/>
              </w:rPr>
            </w:pPr>
            <w:r>
              <w:rPr>
                <w:rFonts w:ascii="Times New Roman"/>
                <w:spacing w:val="-10"/>
                <w:sz w:val="16"/>
              </w:rPr>
              <w:t>-</w:t>
            </w:r>
          </w:p>
        </w:tc>
        <w:tc>
          <w:tcPr>
            <w:tcW w:w="1129" w:type="dxa"/>
          </w:tcPr>
          <w:p w14:paraId="7D2E11F1" w14:textId="77777777" w:rsidR="00072878" w:rsidRDefault="00072878">
            <w:pPr>
              <w:pStyle w:val="TableParagraph"/>
              <w:spacing w:before="86"/>
              <w:rPr>
                <w:rFonts w:ascii="Times New Roman"/>
                <w:sz w:val="16"/>
              </w:rPr>
            </w:pPr>
          </w:p>
          <w:p w14:paraId="6B733E03" w14:textId="77777777" w:rsidR="00072878" w:rsidRDefault="00000000">
            <w:pPr>
              <w:pStyle w:val="TableParagraph"/>
              <w:ind w:right="105"/>
              <w:jc w:val="right"/>
              <w:rPr>
                <w:rFonts w:ascii="Times New Roman"/>
                <w:sz w:val="16"/>
              </w:rPr>
            </w:pPr>
            <w:r>
              <w:rPr>
                <w:rFonts w:ascii="Times New Roman"/>
                <w:spacing w:val="-10"/>
                <w:sz w:val="16"/>
              </w:rPr>
              <w:t>-</w:t>
            </w:r>
          </w:p>
        </w:tc>
        <w:tc>
          <w:tcPr>
            <w:tcW w:w="1054" w:type="dxa"/>
          </w:tcPr>
          <w:p w14:paraId="3F1EF5D9" w14:textId="77777777" w:rsidR="00072878" w:rsidRDefault="00072878">
            <w:pPr>
              <w:pStyle w:val="TableParagraph"/>
              <w:spacing w:before="86"/>
              <w:rPr>
                <w:rFonts w:ascii="Times New Roman"/>
                <w:sz w:val="16"/>
              </w:rPr>
            </w:pPr>
          </w:p>
          <w:p w14:paraId="21CA49F2" w14:textId="77777777" w:rsidR="00072878" w:rsidRDefault="00000000">
            <w:pPr>
              <w:pStyle w:val="TableParagraph"/>
              <w:ind w:right="107"/>
              <w:jc w:val="right"/>
              <w:rPr>
                <w:rFonts w:ascii="Times New Roman"/>
                <w:sz w:val="16"/>
              </w:rPr>
            </w:pPr>
            <w:r>
              <w:rPr>
                <w:rFonts w:ascii="Times New Roman"/>
                <w:spacing w:val="-10"/>
                <w:sz w:val="16"/>
              </w:rPr>
              <w:t>-</w:t>
            </w:r>
          </w:p>
        </w:tc>
        <w:tc>
          <w:tcPr>
            <w:tcW w:w="1129" w:type="dxa"/>
          </w:tcPr>
          <w:p w14:paraId="688380A9" w14:textId="77777777" w:rsidR="00072878" w:rsidRDefault="00072878">
            <w:pPr>
              <w:pStyle w:val="TableParagraph"/>
              <w:spacing w:before="86"/>
              <w:rPr>
                <w:rFonts w:ascii="Times New Roman"/>
                <w:sz w:val="16"/>
              </w:rPr>
            </w:pPr>
          </w:p>
          <w:p w14:paraId="17EBB2A2" w14:textId="77777777" w:rsidR="00072878" w:rsidRDefault="00000000">
            <w:pPr>
              <w:pStyle w:val="TableParagraph"/>
              <w:ind w:right="106"/>
              <w:jc w:val="right"/>
              <w:rPr>
                <w:rFonts w:ascii="Times New Roman"/>
                <w:sz w:val="16"/>
              </w:rPr>
            </w:pPr>
            <w:r>
              <w:rPr>
                <w:rFonts w:ascii="Times New Roman"/>
                <w:spacing w:val="-10"/>
                <w:sz w:val="16"/>
              </w:rPr>
              <w:t>-</w:t>
            </w:r>
          </w:p>
        </w:tc>
      </w:tr>
      <w:tr w:rsidR="00072878" w14:paraId="6E9E0280" w14:textId="77777777">
        <w:trPr>
          <w:trHeight w:val="728"/>
        </w:trPr>
        <w:tc>
          <w:tcPr>
            <w:tcW w:w="1054" w:type="dxa"/>
          </w:tcPr>
          <w:p w14:paraId="0C56A51D" w14:textId="77777777" w:rsidR="00072878" w:rsidRDefault="00072878">
            <w:pPr>
              <w:pStyle w:val="TableParagraph"/>
              <w:spacing w:before="86"/>
              <w:rPr>
                <w:rFonts w:ascii="Times New Roman"/>
                <w:sz w:val="16"/>
              </w:rPr>
            </w:pPr>
          </w:p>
          <w:p w14:paraId="73090C5E" w14:textId="77777777" w:rsidR="00072878" w:rsidRDefault="00000000">
            <w:pPr>
              <w:pStyle w:val="TableParagraph"/>
              <w:ind w:left="36" w:right="10"/>
              <w:jc w:val="center"/>
              <w:rPr>
                <w:rFonts w:ascii="Times New Roman"/>
                <w:sz w:val="16"/>
              </w:rPr>
            </w:pPr>
            <w:r>
              <w:rPr>
                <w:rFonts w:ascii="Times New Roman"/>
                <w:spacing w:val="-10"/>
                <w:sz w:val="16"/>
              </w:rPr>
              <w:t>6</w:t>
            </w:r>
          </w:p>
        </w:tc>
        <w:tc>
          <w:tcPr>
            <w:tcW w:w="3185" w:type="dxa"/>
          </w:tcPr>
          <w:p w14:paraId="3D2C7340" w14:textId="77777777" w:rsidR="00072878" w:rsidRDefault="00000000">
            <w:pPr>
              <w:pStyle w:val="TableParagraph"/>
              <w:spacing w:before="157" w:line="271" w:lineRule="auto"/>
              <w:ind w:left="31" w:firstLine="40"/>
              <w:rPr>
                <w:rFonts w:ascii="Times New Roman" w:hAnsi="Times New Roman"/>
                <w:sz w:val="16"/>
              </w:rPr>
            </w:pPr>
            <w:r>
              <w:rPr>
                <w:rFonts w:ascii="Times New Roman" w:hAnsi="Times New Roman"/>
                <w:sz w:val="16"/>
              </w:rPr>
              <w:t>Регулировка</w:t>
            </w:r>
            <w:r>
              <w:rPr>
                <w:rFonts w:ascii="Times New Roman" w:hAnsi="Times New Roman"/>
                <w:spacing w:val="-10"/>
                <w:sz w:val="16"/>
              </w:rPr>
              <w:t xml:space="preserve"> </w:t>
            </w:r>
            <w:r>
              <w:rPr>
                <w:rFonts w:ascii="Times New Roman" w:hAnsi="Times New Roman"/>
                <w:sz w:val="16"/>
              </w:rPr>
              <w:t>и</w:t>
            </w:r>
            <w:r>
              <w:rPr>
                <w:rFonts w:ascii="Times New Roman" w:hAnsi="Times New Roman"/>
                <w:spacing w:val="-10"/>
                <w:sz w:val="16"/>
              </w:rPr>
              <w:t xml:space="preserve"> </w:t>
            </w:r>
            <w:r>
              <w:rPr>
                <w:rFonts w:ascii="Times New Roman" w:hAnsi="Times New Roman"/>
                <w:sz w:val="16"/>
              </w:rPr>
              <w:t>обслуживание</w:t>
            </w:r>
            <w:r>
              <w:rPr>
                <w:rFonts w:ascii="Times New Roman" w:hAnsi="Times New Roman"/>
                <w:spacing w:val="-10"/>
                <w:sz w:val="16"/>
              </w:rPr>
              <w:t xml:space="preserve"> </w:t>
            </w:r>
            <w:r>
              <w:rPr>
                <w:rFonts w:ascii="Times New Roman" w:hAnsi="Times New Roman"/>
                <w:sz w:val="16"/>
              </w:rPr>
              <w:t>примыкания</w:t>
            </w:r>
            <w:r>
              <w:rPr>
                <w:rFonts w:ascii="Times New Roman" w:hAnsi="Times New Roman"/>
                <w:spacing w:val="40"/>
                <w:sz w:val="16"/>
              </w:rPr>
              <w:t xml:space="preserve"> </w:t>
            </w:r>
            <w:r>
              <w:rPr>
                <w:rFonts w:ascii="Times New Roman" w:hAnsi="Times New Roman"/>
                <w:sz w:val="16"/>
              </w:rPr>
              <w:t>дверных и оконных блоков</w:t>
            </w:r>
          </w:p>
        </w:tc>
        <w:tc>
          <w:tcPr>
            <w:tcW w:w="1054" w:type="dxa"/>
          </w:tcPr>
          <w:p w14:paraId="6D4E36E3" w14:textId="77777777" w:rsidR="00072878" w:rsidRDefault="00072878">
            <w:pPr>
              <w:pStyle w:val="TableParagraph"/>
              <w:rPr>
                <w:rFonts w:ascii="Times New Roman"/>
                <w:sz w:val="16"/>
              </w:rPr>
            </w:pPr>
          </w:p>
        </w:tc>
        <w:tc>
          <w:tcPr>
            <w:tcW w:w="1054" w:type="dxa"/>
          </w:tcPr>
          <w:p w14:paraId="6C9C9E18" w14:textId="77777777" w:rsidR="00072878" w:rsidRDefault="00072878">
            <w:pPr>
              <w:pStyle w:val="TableParagraph"/>
              <w:spacing w:before="86"/>
              <w:rPr>
                <w:rFonts w:ascii="Times New Roman"/>
                <w:sz w:val="16"/>
              </w:rPr>
            </w:pPr>
          </w:p>
          <w:p w14:paraId="4F69F3D5" w14:textId="77777777" w:rsidR="00072878" w:rsidRDefault="00000000">
            <w:pPr>
              <w:pStyle w:val="TableParagraph"/>
              <w:ind w:right="107"/>
              <w:jc w:val="right"/>
              <w:rPr>
                <w:rFonts w:ascii="Times New Roman"/>
                <w:sz w:val="16"/>
              </w:rPr>
            </w:pPr>
            <w:r>
              <w:rPr>
                <w:rFonts w:ascii="Times New Roman"/>
                <w:spacing w:val="-10"/>
                <w:sz w:val="16"/>
              </w:rPr>
              <w:t>-</w:t>
            </w:r>
          </w:p>
        </w:tc>
        <w:tc>
          <w:tcPr>
            <w:tcW w:w="1129" w:type="dxa"/>
          </w:tcPr>
          <w:p w14:paraId="2EBC089F" w14:textId="77777777" w:rsidR="00072878" w:rsidRDefault="00072878">
            <w:pPr>
              <w:pStyle w:val="TableParagraph"/>
              <w:spacing w:before="86"/>
              <w:rPr>
                <w:rFonts w:ascii="Times New Roman"/>
                <w:sz w:val="16"/>
              </w:rPr>
            </w:pPr>
          </w:p>
          <w:p w14:paraId="7EA39838" w14:textId="77777777" w:rsidR="00072878" w:rsidRDefault="00000000">
            <w:pPr>
              <w:pStyle w:val="TableParagraph"/>
              <w:ind w:right="105"/>
              <w:jc w:val="right"/>
              <w:rPr>
                <w:rFonts w:ascii="Times New Roman"/>
                <w:sz w:val="16"/>
              </w:rPr>
            </w:pPr>
            <w:r>
              <w:rPr>
                <w:rFonts w:ascii="Times New Roman"/>
                <w:spacing w:val="-10"/>
                <w:sz w:val="16"/>
              </w:rPr>
              <w:t>-</w:t>
            </w:r>
          </w:p>
        </w:tc>
        <w:tc>
          <w:tcPr>
            <w:tcW w:w="1054" w:type="dxa"/>
          </w:tcPr>
          <w:p w14:paraId="6513A217" w14:textId="77777777" w:rsidR="00072878" w:rsidRDefault="00072878">
            <w:pPr>
              <w:pStyle w:val="TableParagraph"/>
              <w:spacing w:before="86"/>
              <w:rPr>
                <w:rFonts w:ascii="Times New Roman"/>
                <w:sz w:val="16"/>
              </w:rPr>
            </w:pPr>
          </w:p>
          <w:p w14:paraId="3D3E2F09" w14:textId="77777777" w:rsidR="00072878" w:rsidRDefault="00000000">
            <w:pPr>
              <w:pStyle w:val="TableParagraph"/>
              <w:ind w:right="107"/>
              <w:jc w:val="right"/>
              <w:rPr>
                <w:rFonts w:ascii="Times New Roman"/>
                <w:sz w:val="16"/>
              </w:rPr>
            </w:pPr>
            <w:r>
              <w:rPr>
                <w:rFonts w:ascii="Times New Roman"/>
                <w:spacing w:val="-10"/>
                <w:sz w:val="16"/>
              </w:rPr>
              <w:t>-</w:t>
            </w:r>
          </w:p>
        </w:tc>
        <w:tc>
          <w:tcPr>
            <w:tcW w:w="1129" w:type="dxa"/>
          </w:tcPr>
          <w:p w14:paraId="159F4E94" w14:textId="77777777" w:rsidR="00072878" w:rsidRDefault="00072878">
            <w:pPr>
              <w:pStyle w:val="TableParagraph"/>
              <w:spacing w:before="86"/>
              <w:rPr>
                <w:rFonts w:ascii="Times New Roman"/>
                <w:sz w:val="16"/>
              </w:rPr>
            </w:pPr>
          </w:p>
          <w:p w14:paraId="1B96433C" w14:textId="77777777" w:rsidR="00072878" w:rsidRDefault="00000000">
            <w:pPr>
              <w:pStyle w:val="TableParagraph"/>
              <w:ind w:right="106"/>
              <w:jc w:val="right"/>
              <w:rPr>
                <w:rFonts w:ascii="Times New Roman"/>
                <w:sz w:val="16"/>
              </w:rPr>
            </w:pPr>
            <w:r>
              <w:rPr>
                <w:rFonts w:ascii="Times New Roman"/>
                <w:spacing w:val="-10"/>
                <w:sz w:val="16"/>
              </w:rPr>
              <w:t>-</w:t>
            </w:r>
          </w:p>
        </w:tc>
      </w:tr>
      <w:tr w:rsidR="00072878" w14:paraId="483BC829" w14:textId="77777777">
        <w:trPr>
          <w:trHeight w:val="728"/>
        </w:trPr>
        <w:tc>
          <w:tcPr>
            <w:tcW w:w="1054" w:type="dxa"/>
          </w:tcPr>
          <w:p w14:paraId="3ED2E10F" w14:textId="77777777" w:rsidR="00072878" w:rsidRDefault="00072878">
            <w:pPr>
              <w:pStyle w:val="TableParagraph"/>
              <w:spacing w:before="86"/>
              <w:rPr>
                <w:rFonts w:ascii="Times New Roman"/>
                <w:sz w:val="16"/>
              </w:rPr>
            </w:pPr>
          </w:p>
          <w:p w14:paraId="3B10E054" w14:textId="77777777" w:rsidR="00072878" w:rsidRDefault="00000000">
            <w:pPr>
              <w:pStyle w:val="TableParagraph"/>
              <w:ind w:left="36" w:right="10"/>
              <w:jc w:val="center"/>
              <w:rPr>
                <w:rFonts w:ascii="Times New Roman"/>
                <w:sz w:val="16"/>
              </w:rPr>
            </w:pPr>
            <w:r>
              <w:rPr>
                <w:rFonts w:ascii="Times New Roman"/>
                <w:spacing w:val="-10"/>
                <w:sz w:val="16"/>
              </w:rPr>
              <w:t>7</w:t>
            </w:r>
          </w:p>
        </w:tc>
        <w:tc>
          <w:tcPr>
            <w:tcW w:w="3185" w:type="dxa"/>
          </w:tcPr>
          <w:p w14:paraId="117AD53A" w14:textId="77777777" w:rsidR="00072878" w:rsidRDefault="00072878">
            <w:pPr>
              <w:pStyle w:val="TableParagraph"/>
              <w:spacing w:before="76"/>
              <w:rPr>
                <w:rFonts w:ascii="Times New Roman"/>
                <w:sz w:val="16"/>
              </w:rPr>
            </w:pPr>
          </w:p>
          <w:p w14:paraId="3052DC53" w14:textId="77777777" w:rsidR="00072878" w:rsidRDefault="00000000">
            <w:pPr>
              <w:pStyle w:val="TableParagraph"/>
              <w:ind w:left="71"/>
              <w:rPr>
                <w:rFonts w:ascii="Times New Roman" w:hAnsi="Times New Roman"/>
                <w:sz w:val="16"/>
              </w:rPr>
            </w:pPr>
            <w:r>
              <w:rPr>
                <w:rFonts w:ascii="Times New Roman" w:hAnsi="Times New Roman"/>
                <w:sz w:val="16"/>
              </w:rPr>
              <w:t>Установка</w:t>
            </w:r>
            <w:r>
              <w:rPr>
                <w:rFonts w:ascii="Times New Roman" w:hAnsi="Times New Roman"/>
                <w:spacing w:val="-6"/>
                <w:sz w:val="16"/>
              </w:rPr>
              <w:t xml:space="preserve"> </w:t>
            </w:r>
            <w:r>
              <w:rPr>
                <w:rFonts w:ascii="Times New Roman" w:hAnsi="Times New Roman"/>
                <w:sz w:val="16"/>
              </w:rPr>
              <w:t>теплоотражающих</w:t>
            </w:r>
            <w:r>
              <w:rPr>
                <w:rFonts w:ascii="Times New Roman" w:hAnsi="Times New Roman"/>
                <w:spacing w:val="-7"/>
                <w:sz w:val="16"/>
              </w:rPr>
              <w:t xml:space="preserve"> </w:t>
            </w:r>
            <w:r>
              <w:rPr>
                <w:rFonts w:ascii="Times New Roman" w:hAnsi="Times New Roman"/>
                <w:spacing w:val="-2"/>
                <w:sz w:val="16"/>
              </w:rPr>
              <w:t>экранов</w:t>
            </w:r>
          </w:p>
        </w:tc>
        <w:tc>
          <w:tcPr>
            <w:tcW w:w="1054" w:type="dxa"/>
          </w:tcPr>
          <w:p w14:paraId="75DB3637" w14:textId="77777777" w:rsidR="00072878" w:rsidRDefault="00072878">
            <w:pPr>
              <w:pStyle w:val="TableParagraph"/>
              <w:spacing w:before="86"/>
              <w:rPr>
                <w:rFonts w:ascii="Times New Roman"/>
                <w:sz w:val="16"/>
              </w:rPr>
            </w:pPr>
          </w:p>
          <w:p w14:paraId="75BBC28E" w14:textId="77777777" w:rsidR="00072878" w:rsidRDefault="00000000">
            <w:pPr>
              <w:pStyle w:val="TableParagraph"/>
              <w:ind w:left="36" w:right="7"/>
              <w:jc w:val="center"/>
              <w:rPr>
                <w:rFonts w:ascii="Times New Roman" w:hAnsi="Times New Roman"/>
                <w:sz w:val="16"/>
              </w:rPr>
            </w:pPr>
            <w:r>
              <w:rPr>
                <w:rFonts w:ascii="Times New Roman" w:hAnsi="Times New Roman"/>
                <w:spacing w:val="-5"/>
                <w:sz w:val="16"/>
              </w:rPr>
              <w:t>МБ</w:t>
            </w:r>
          </w:p>
        </w:tc>
        <w:tc>
          <w:tcPr>
            <w:tcW w:w="1054" w:type="dxa"/>
          </w:tcPr>
          <w:p w14:paraId="3F23B50D" w14:textId="77777777" w:rsidR="00072878" w:rsidRDefault="00072878">
            <w:pPr>
              <w:pStyle w:val="TableParagraph"/>
              <w:spacing w:before="86"/>
              <w:rPr>
                <w:rFonts w:ascii="Times New Roman"/>
                <w:sz w:val="16"/>
              </w:rPr>
            </w:pPr>
          </w:p>
          <w:p w14:paraId="57E58A1D" w14:textId="77777777" w:rsidR="00072878" w:rsidRDefault="00000000">
            <w:pPr>
              <w:pStyle w:val="TableParagraph"/>
              <w:ind w:right="75"/>
              <w:jc w:val="right"/>
              <w:rPr>
                <w:rFonts w:ascii="Times New Roman"/>
                <w:sz w:val="16"/>
              </w:rPr>
            </w:pPr>
            <w:r>
              <w:rPr>
                <w:rFonts w:ascii="Times New Roman"/>
                <w:spacing w:val="-4"/>
                <w:sz w:val="16"/>
              </w:rPr>
              <w:t>0,65</w:t>
            </w:r>
          </w:p>
        </w:tc>
        <w:tc>
          <w:tcPr>
            <w:tcW w:w="1129" w:type="dxa"/>
          </w:tcPr>
          <w:p w14:paraId="1BF064F0" w14:textId="77777777" w:rsidR="00072878" w:rsidRDefault="00072878">
            <w:pPr>
              <w:pStyle w:val="TableParagraph"/>
              <w:spacing w:before="86"/>
              <w:rPr>
                <w:rFonts w:ascii="Times New Roman"/>
                <w:sz w:val="16"/>
              </w:rPr>
            </w:pPr>
          </w:p>
          <w:p w14:paraId="705CFBF7" w14:textId="77777777" w:rsidR="00072878" w:rsidRDefault="00000000">
            <w:pPr>
              <w:pStyle w:val="TableParagraph"/>
              <w:ind w:right="71"/>
              <w:jc w:val="right"/>
              <w:rPr>
                <w:rFonts w:ascii="Times New Roman"/>
                <w:sz w:val="16"/>
              </w:rPr>
            </w:pPr>
            <w:r>
              <w:rPr>
                <w:rFonts w:ascii="Times New Roman"/>
                <w:spacing w:val="-4"/>
                <w:sz w:val="16"/>
              </w:rPr>
              <w:t>0,03</w:t>
            </w:r>
          </w:p>
        </w:tc>
        <w:tc>
          <w:tcPr>
            <w:tcW w:w="1054" w:type="dxa"/>
          </w:tcPr>
          <w:p w14:paraId="3A3B1616" w14:textId="77777777" w:rsidR="00072878" w:rsidRDefault="00072878">
            <w:pPr>
              <w:pStyle w:val="TableParagraph"/>
              <w:spacing w:before="86"/>
              <w:rPr>
                <w:rFonts w:ascii="Times New Roman"/>
                <w:sz w:val="16"/>
              </w:rPr>
            </w:pPr>
          </w:p>
          <w:p w14:paraId="07CB1E71" w14:textId="77777777" w:rsidR="00072878" w:rsidRDefault="00000000">
            <w:pPr>
              <w:pStyle w:val="TableParagraph"/>
              <w:ind w:left="380"/>
              <w:rPr>
                <w:rFonts w:ascii="Times New Roman" w:hAnsi="Times New Roman"/>
                <w:sz w:val="16"/>
              </w:rPr>
            </w:pPr>
            <w:proofErr w:type="spellStart"/>
            <w:r>
              <w:rPr>
                <w:rFonts w:ascii="Times New Roman" w:hAnsi="Times New Roman"/>
                <w:spacing w:val="-2"/>
                <w:sz w:val="16"/>
              </w:rPr>
              <w:t>т.у.т</w:t>
            </w:r>
            <w:proofErr w:type="spellEnd"/>
            <w:r>
              <w:rPr>
                <w:rFonts w:ascii="Times New Roman" w:hAnsi="Times New Roman"/>
                <w:spacing w:val="-2"/>
                <w:sz w:val="16"/>
              </w:rPr>
              <w:t>.</w:t>
            </w:r>
          </w:p>
        </w:tc>
        <w:tc>
          <w:tcPr>
            <w:tcW w:w="1129" w:type="dxa"/>
          </w:tcPr>
          <w:p w14:paraId="165B7D5D" w14:textId="77777777" w:rsidR="00072878" w:rsidRDefault="00072878">
            <w:pPr>
              <w:pStyle w:val="TableParagraph"/>
              <w:spacing w:before="86"/>
              <w:rPr>
                <w:rFonts w:ascii="Times New Roman"/>
                <w:sz w:val="16"/>
              </w:rPr>
            </w:pPr>
          </w:p>
          <w:p w14:paraId="4EE527FC" w14:textId="77777777" w:rsidR="00072878" w:rsidRDefault="00000000">
            <w:pPr>
              <w:pStyle w:val="TableParagraph"/>
              <w:ind w:right="72"/>
              <w:jc w:val="right"/>
              <w:rPr>
                <w:rFonts w:ascii="Times New Roman"/>
                <w:sz w:val="16"/>
              </w:rPr>
            </w:pPr>
            <w:r>
              <w:rPr>
                <w:rFonts w:ascii="Times New Roman"/>
                <w:spacing w:val="-4"/>
                <w:sz w:val="16"/>
              </w:rPr>
              <w:t>0,36</w:t>
            </w:r>
          </w:p>
        </w:tc>
      </w:tr>
      <w:tr w:rsidR="00072878" w14:paraId="0EE3684E" w14:textId="77777777">
        <w:trPr>
          <w:trHeight w:val="728"/>
        </w:trPr>
        <w:tc>
          <w:tcPr>
            <w:tcW w:w="1054" w:type="dxa"/>
          </w:tcPr>
          <w:p w14:paraId="387AB007" w14:textId="77777777" w:rsidR="00072878" w:rsidRDefault="00072878">
            <w:pPr>
              <w:pStyle w:val="TableParagraph"/>
              <w:spacing w:before="86"/>
              <w:rPr>
                <w:rFonts w:ascii="Times New Roman"/>
                <w:sz w:val="16"/>
              </w:rPr>
            </w:pPr>
          </w:p>
          <w:p w14:paraId="55BFBBEE" w14:textId="77777777" w:rsidR="00072878" w:rsidRDefault="00000000">
            <w:pPr>
              <w:pStyle w:val="TableParagraph"/>
              <w:ind w:left="36" w:right="10"/>
              <w:jc w:val="center"/>
              <w:rPr>
                <w:rFonts w:ascii="Times New Roman"/>
                <w:sz w:val="16"/>
              </w:rPr>
            </w:pPr>
            <w:r>
              <w:rPr>
                <w:rFonts w:ascii="Times New Roman"/>
                <w:spacing w:val="-10"/>
                <w:sz w:val="16"/>
              </w:rPr>
              <w:t>8</w:t>
            </w:r>
          </w:p>
        </w:tc>
        <w:tc>
          <w:tcPr>
            <w:tcW w:w="3185" w:type="dxa"/>
          </w:tcPr>
          <w:p w14:paraId="37998CED" w14:textId="77777777" w:rsidR="00072878" w:rsidRDefault="00000000">
            <w:pPr>
              <w:pStyle w:val="TableParagraph"/>
              <w:spacing w:before="157" w:line="271" w:lineRule="auto"/>
              <w:ind w:left="31" w:firstLine="81"/>
              <w:rPr>
                <w:rFonts w:ascii="Times New Roman" w:hAnsi="Times New Roman"/>
                <w:sz w:val="16"/>
              </w:rPr>
            </w:pPr>
            <w:r>
              <w:rPr>
                <w:rFonts w:ascii="Times New Roman" w:hAnsi="Times New Roman"/>
                <w:sz w:val="16"/>
              </w:rPr>
              <w:t>Управление</w:t>
            </w:r>
            <w:r>
              <w:rPr>
                <w:rFonts w:ascii="Times New Roman" w:hAnsi="Times New Roman"/>
                <w:spacing w:val="-10"/>
                <w:sz w:val="16"/>
              </w:rPr>
              <w:t xml:space="preserve"> </w:t>
            </w:r>
            <w:r>
              <w:rPr>
                <w:rFonts w:ascii="Times New Roman" w:hAnsi="Times New Roman"/>
                <w:sz w:val="16"/>
              </w:rPr>
              <w:t>освещением</w:t>
            </w:r>
            <w:r>
              <w:rPr>
                <w:rFonts w:ascii="Times New Roman" w:hAnsi="Times New Roman"/>
                <w:spacing w:val="-10"/>
                <w:sz w:val="16"/>
              </w:rPr>
              <w:t xml:space="preserve"> </w:t>
            </w:r>
            <w:r>
              <w:rPr>
                <w:rFonts w:ascii="Times New Roman" w:hAnsi="Times New Roman"/>
                <w:sz w:val="16"/>
              </w:rPr>
              <w:t>датчиками</w:t>
            </w:r>
            <w:r>
              <w:rPr>
                <w:rFonts w:ascii="Times New Roman" w:hAnsi="Times New Roman"/>
                <w:spacing w:val="40"/>
                <w:sz w:val="16"/>
              </w:rPr>
              <w:t xml:space="preserve"> </w:t>
            </w:r>
            <w:r>
              <w:rPr>
                <w:rFonts w:ascii="Times New Roman" w:hAnsi="Times New Roman"/>
                <w:sz w:val="16"/>
              </w:rPr>
              <w:t>освещенности и присутствия</w:t>
            </w:r>
          </w:p>
        </w:tc>
        <w:tc>
          <w:tcPr>
            <w:tcW w:w="1054" w:type="dxa"/>
          </w:tcPr>
          <w:p w14:paraId="18C0366B" w14:textId="77777777" w:rsidR="00072878" w:rsidRDefault="00072878">
            <w:pPr>
              <w:pStyle w:val="TableParagraph"/>
              <w:rPr>
                <w:rFonts w:ascii="Times New Roman"/>
                <w:sz w:val="16"/>
              </w:rPr>
            </w:pPr>
          </w:p>
        </w:tc>
        <w:tc>
          <w:tcPr>
            <w:tcW w:w="1054" w:type="dxa"/>
          </w:tcPr>
          <w:p w14:paraId="20F463F1" w14:textId="77777777" w:rsidR="00072878" w:rsidRDefault="00072878">
            <w:pPr>
              <w:pStyle w:val="TableParagraph"/>
              <w:spacing w:before="86"/>
              <w:rPr>
                <w:rFonts w:ascii="Times New Roman"/>
                <w:sz w:val="16"/>
              </w:rPr>
            </w:pPr>
          </w:p>
          <w:p w14:paraId="5AAAC973" w14:textId="77777777" w:rsidR="00072878" w:rsidRDefault="00000000">
            <w:pPr>
              <w:pStyle w:val="TableParagraph"/>
              <w:ind w:right="107"/>
              <w:jc w:val="right"/>
              <w:rPr>
                <w:rFonts w:ascii="Times New Roman"/>
                <w:sz w:val="16"/>
              </w:rPr>
            </w:pPr>
            <w:r>
              <w:rPr>
                <w:rFonts w:ascii="Times New Roman"/>
                <w:spacing w:val="-10"/>
                <w:sz w:val="16"/>
              </w:rPr>
              <w:t>-</w:t>
            </w:r>
          </w:p>
        </w:tc>
        <w:tc>
          <w:tcPr>
            <w:tcW w:w="1129" w:type="dxa"/>
          </w:tcPr>
          <w:p w14:paraId="64FF23C1" w14:textId="77777777" w:rsidR="00072878" w:rsidRDefault="00072878">
            <w:pPr>
              <w:pStyle w:val="TableParagraph"/>
              <w:spacing w:before="86"/>
              <w:rPr>
                <w:rFonts w:ascii="Times New Roman"/>
                <w:sz w:val="16"/>
              </w:rPr>
            </w:pPr>
          </w:p>
          <w:p w14:paraId="2B0BA14B" w14:textId="77777777" w:rsidR="00072878" w:rsidRDefault="00000000">
            <w:pPr>
              <w:pStyle w:val="TableParagraph"/>
              <w:ind w:right="105"/>
              <w:jc w:val="right"/>
              <w:rPr>
                <w:rFonts w:ascii="Times New Roman"/>
                <w:sz w:val="16"/>
              </w:rPr>
            </w:pPr>
            <w:r>
              <w:rPr>
                <w:rFonts w:ascii="Times New Roman"/>
                <w:spacing w:val="-10"/>
                <w:sz w:val="16"/>
              </w:rPr>
              <w:t>-</w:t>
            </w:r>
          </w:p>
        </w:tc>
        <w:tc>
          <w:tcPr>
            <w:tcW w:w="1054" w:type="dxa"/>
          </w:tcPr>
          <w:p w14:paraId="78378F96" w14:textId="77777777" w:rsidR="00072878" w:rsidRDefault="00072878">
            <w:pPr>
              <w:pStyle w:val="TableParagraph"/>
              <w:spacing w:before="86"/>
              <w:rPr>
                <w:rFonts w:ascii="Times New Roman"/>
                <w:sz w:val="16"/>
              </w:rPr>
            </w:pPr>
          </w:p>
          <w:p w14:paraId="068C696D" w14:textId="77777777" w:rsidR="00072878" w:rsidRDefault="00000000">
            <w:pPr>
              <w:pStyle w:val="TableParagraph"/>
              <w:ind w:right="107"/>
              <w:jc w:val="right"/>
              <w:rPr>
                <w:rFonts w:ascii="Times New Roman"/>
                <w:sz w:val="16"/>
              </w:rPr>
            </w:pPr>
            <w:r>
              <w:rPr>
                <w:rFonts w:ascii="Times New Roman"/>
                <w:spacing w:val="-10"/>
                <w:sz w:val="16"/>
              </w:rPr>
              <w:t>-</w:t>
            </w:r>
          </w:p>
        </w:tc>
        <w:tc>
          <w:tcPr>
            <w:tcW w:w="1129" w:type="dxa"/>
          </w:tcPr>
          <w:p w14:paraId="53B53EDB" w14:textId="77777777" w:rsidR="00072878" w:rsidRDefault="00072878">
            <w:pPr>
              <w:pStyle w:val="TableParagraph"/>
              <w:spacing w:before="86"/>
              <w:rPr>
                <w:rFonts w:ascii="Times New Roman"/>
                <w:sz w:val="16"/>
              </w:rPr>
            </w:pPr>
          </w:p>
          <w:p w14:paraId="6B39439A" w14:textId="77777777" w:rsidR="00072878" w:rsidRDefault="00000000">
            <w:pPr>
              <w:pStyle w:val="TableParagraph"/>
              <w:ind w:right="106"/>
              <w:jc w:val="right"/>
              <w:rPr>
                <w:rFonts w:ascii="Times New Roman"/>
                <w:sz w:val="16"/>
              </w:rPr>
            </w:pPr>
            <w:r>
              <w:rPr>
                <w:rFonts w:ascii="Times New Roman"/>
                <w:spacing w:val="-10"/>
                <w:sz w:val="16"/>
              </w:rPr>
              <w:t>-</w:t>
            </w:r>
          </w:p>
        </w:tc>
      </w:tr>
      <w:tr w:rsidR="00072878" w14:paraId="5D271BFE" w14:textId="77777777">
        <w:trPr>
          <w:trHeight w:val="294"/>
        </w:trPr>
        <w:tc>
          <w:tcPr>
            <w:tcW w:w="5293" w:type="dxa"/>
            <w:gridSpan w:val="3"/>
          </w:tcPr>
          <w:p w14:paraId="45252777" w14:textId="77777777" w:rsidR="00072878" w:rsidRDefault="00000000">
            <w:pPr>
              <w:pStyle w:val="TableParagraph"/>
              <w:spacing w:before="44"/>
              <w:ind w:left="26"/>
              <w:jc w:val="center"/>
              <w:rPr>
                <w:rFonts w:ascii="Times New Roman" w:hAnsi="Times New Roman"/>
                <w:sz w:val="16"/>
              </w:rPr>
            </w:pPr>
            <w:r>
              <w:rPr>
                <w:rFonts w:ascii="Times New Roman" w:hAnsi="Times New Roman"/>
                <w:sz w:val="16"/>
              </w:rPr>
              <w:t>Всего</w:t>
            </w:r>
            <w:r>
              <w:rPr>
                <w:rFonts w:ascii="Times New Roman" w:hAnsi="Times New Roman"/>
                <w:spacing w:val="-3"/>
                <w:sz w:val="16"/>
              </w:rPr>
              <w:t xml:space="preserve"> </w:t>
            </w:r>
            <w:r>
              <w:rPr>
                <w:rFonts w:ascii="Times New Roman" w:hAnsi="Times New Roman"/>
                <w:sz w:val="16"/>
              </w:rPr>
              <w:t>по</w:t>
            </w:r>
            <w:r>
              <w:rPr>
                <w:rFonts w:ascii="Times New Roman" w:hAnsi="Times New Roman"/>
                <w:spacing w:val="-3"/>
                <w:sz w:val="16"/>
              </w:rPr>
              <w:t xml:space="preserve"> </w:t>
            </w:r>
            <w:r>
              <w:rPr>
                <w:rFonts w:ascii="Times New Roman" w:hAnsi="Times New Roman"/>
                <w:spacing w:val="-2"/>
                <w:sz w:val="16"/>
              </w:rPr>
              <w:t>мероприятиям</w:t>
            </w:r>
          </w:p>
        </w:tc>
        <w:tc>
          <w:tcPr>
            <w:tcW w:w="1054" w:type="dxa"/>
          </w:tcPr>
          <w:p w14:paraId="3D67E3BC" w14:textId="77777777" w:rsidR="00072878" w:rsidRDefault="00000000">
            <w:pPr>
              <w:pStyle w:val="TableParagraph"/>
              <w:spacing w:before="54"/>
              <w:ind w:right="75"/>
              <w:jc w:val="right"/>
              <w:rPr>
                <w:rFonts w:ascii="Times New Roman"/>
                <w:sz w:val="16"/>
              </w:rPr>
            </w:pPr>
            <w:r>
              <w:rPr>
                <w:rFonts w:ascii="Times New Roman"/>
                <w:spacing w:val="-4"/>
                <w:sz w:val="16"/>
              </w:rPr>
              <w:t>0,65</w:t>
            </w:r>
          </w:p>
        </w:tc>
        <w:tc>
          <w:tcPr>
            <w:tcW w:w="1129" w:type="dxa"/>
          </w:tcPr>
          <w:p w14:paraId="55988587" w14:textId="77777777" w:rsidR="00072878" w:rsidRDefault="00000000">
            <w:pPr>
              <w:pStyle w:val="TableParagraph"/>
              <w:spacing w:before="54"/>
              <w:ind w:right="105"/>
              <w:jc w:val="right"/>
              <w:rPr>
                <w:rFonts w:ascii="Times New Roman"/>
                <w:sz w:val="16"/>
              </w:rPr>
            </w:pPr>
            <w:r>
              <w:rPr>
                <w:rFonts w:ascii="Times New Roman"/>
                <w:spacing w:val="-10"/>
                <w:sz w:val="16"/>
              </w:rPr>
              <w:t>-</w:t>
            </w:r>
          </w:p>
        </w:tc>
        <w:tc>
          <w:tcPr>
            <w:tcW w:w="1054" w:type="dxa"/>
          </w:tcPr>
          <w:p w14:paraId="57476AE7" w14:textId="77777777" w:rsidR="00072878" w:rsidRDefault="00000000">
            <w:pPr>
              <w:pStyle w:val="TableParagraph"/>
              <w:spacing w:before="54"/>
              <w:ind w:right="107"/>
              <w:jc w:val="right"/>
              <w:rPr>
                <w:rFonts w:ascii="Times New Roman"/>
                <w:sz w:val="16"/>
              </w:rPr>
            </w:pPr>
            <w:r>
              <w:rPr>
                <w:rFonts w:ascii="Times New Roman"/>
                <w:spacing w:val="-10"/>
                <w:sz w:val="16"/>
              </w:rPr>
              <w:t>-</w:t>
            </w:r>
          </w:p>
        </w:tc>
        <w:tc>
          <w:tcPr>
            <w:tcW w:w="1129" w:type="dxa"/>
          </w:tcPr>
          <w:p w14:paraId="69DCF81B" w14:textId="77777777" w:rsidR="00072878" w:rsidRDefault="00000000">
            <w:pPr>
              <w:pStyle w:val="TableParagraph"/>
              <w:spacing w:before="54"/>
              <w:ind w:right="72"/>
              <w:jc w:val="right"/>
              <w:rPr>
                <w:rFonts w:ascii="Times New Roman"/>
                <w:sz w:val="16"/>
              </w:rPr>
            </w:pPr>
            <w:r>
              <w:rPr>
                <w:rFonts w:ascii="Times New Roman"/>
                <w:spacing w:val="-4"/>
                <w:sz w:val="16"/>
              </w:rPr>
              <w:t>0,36</w:t>
            </w:r>
          </w:p>
        </w:tc>
      </w:tr>
    </w:tbl>
    <w:p w14:paraId="4069C69A" w14:textId="77777777" w:rsidR="00072878" w:rsidRDefault="00072878">
      <w:pPr>
        <w:jc w:val="right"/>
        <w:rPr>
          <w:rFonts w:ascii="Times New Roman"/>
          <w:sz w:val="16"/>
        </w:rPr>
        <w:sectPr w:rsidR="00072878" w:rsidSect="001B5407">
          <w:pgSz w:w="11910" w:h="16840"/>
          <w:pgMar w:top="780" w:right="700" w:bottom="520" w:left="1300" w:header="0" w:footer="323" w:gutter="0"/>
          <w:cols w:space="720"/>
        </w:sectPr>
      </w:pPr>
    </w:p>
    <w:p w14:paraId="34F4C7EE" w14:textId="77777777" w:rsidR="00072878" w:rsidRDefault="00000000">
      <w:pPr>
        <w:pStyle w:val="a3"/>
        <w:spacing w:before="79"/>
        <w:ind w:left="65" w:right="56"/>
        <w:jc w:val="center"/>
        <w:rPr>
          <w:rFonts w:ascii="Times New Roman" w:hAnsi="Times New Roman"/>
        </w:rPr>
      </w:pPr>
      <w:r>
        <w:rPr>
          <w:rFonts w:ascii="Times New Roman" w:hAnsi="Times New Roman"/>
        </w:rPr>
        <w:lastRenderedPageBreak/>
        <w:t>ТЕХНИКО-ЭКОНОМИЧЕСКИЕ</w:t>
      </w:r>
      <w:r>
        <w:rPr>
          <w:rFonts w:ascii="Times New Roman" w:hAnsi="Times New Roman"/>
          <w:spacing w:val="-15"/>
        </w:rPr>
        <w:t xml:space="preserve"> </w:t>
      </w:r>
      <w:r>
        <w:rPr>
          <w:rFonts w:ascii="Times New Roman" w:hAnsi="Times New Roman"/>
        </w:rPr>
        <w:t>ОБОСНОВАНИЯ</w:t>
      </w:r>
      <w:r>
        <w:rPr>
          <w:rFonts w:ascii="Times New Roman" w:hAnsi="Times New Roman"/>
          <w:spacing w:val="-11"/>
        </w:rPr>
        <w:t xml:space="preserve"> </w:t>
      </w:r>
      <w:r>
        <w:rPr>
          <w:rFonts w:ascii="Times New Roman" w:hAnsi="Times New Roman"/>
          <w:spacing w:val="-2"/>
        </w:rPr>
        <w:t>МЕРОПРИЯТИЙ</w:t>
      </w:r>
    </w:p>
    <w:p w14:paraId="2DA6C1F7" w14:textId="77777777" w:rsidR="00072878" w:rsidRDefault="00072878">
      <w:pPr>
        <w:pStyle w:val="a3"/>
        <w:spacing w:before="77"/>
        <w:rPr>
          <w:rFonts w:ascii="Times New Roman"/>
        </w:rPr>
      </w:pPr>
    </w:p>
    <w:p w14:paraId="716BE5A9" w14:textId="77777777" w:rsidR="00072878" w:rsidRDefault="00000000">
      <w:pPr>
        <w:pStyle w:val="8"/>
        <w:numPr>
          <w:ilvl w:val="0"/>
          <w:numId w:val="46"/>
        </w:numPr>
        <w:tabs>
          <w:tab w:val="left" w:pos="2451"/>
        </w:tabs>
        <w:jc w:val="left"/>
      </w:pPr>
      <w:r>
        <w:t>Организационные</w:t>
      </w:r>
      <w:r>
        <w:rPr>
          <w:spacing w:val="-5"/>
        </w:rPr>
        <w:t xml:space="preserve"> </w:t>
      </w:r>
      <w:r>
        <w:t>и</w:t>
      </w:r>
      <w:r>
        <w:rPr>
          <w:spacing w:val="-2"/>
        </w:rPr>
        <w:t xml:space="preserve"> </w:t>
      </w:r>
      <w:proofErr w:type="spellStart"/>
      <w:r>
        <w:t>беззатратные</w:t>
      </w:r>
      <w:proofErr w:type="spellEnd"/>
      <w:r>
        <w:rPr>
          <w:spacing w:val="-4"/>
        </w:rPr>
        <w:t xml:space="preserve"> </w:t>
      </w:r>
      <w:r>
        <w:rPr>
          <w:spacing w:val="-2"/>
        </w:rPr>
        <w:t>мероприятия</w:t>
      </w:r>
    </w:p>
    <w:p w14:paraId="535688CB" w14:textId="77777777" w:rsidR="00072878" w:rsidRDefault="00072878">
      <w:pPr>
        <w:pStyle w:val="a3"/>
        <w:spacing w:before="101"/>
        <w:rPr>
          <w:rFonts w:ascii="Times New Roman"/>
          <w:b/>
        </w:rPr>
      </w:pPr>
    </w:p>
    <w:p w14:paraId="39CAAC16" w14:textId="77777777" w:rsidR="00072878" w:rsidRDefault="00000000">
      <w:pPr>
        <w:pStyle w:val="a3"/>
        <w:spacing w:line="264" w:lineRule="auto"/>
        <w:ind w:left="166" w:right="152"/>
        <w:jc w:val="both"/>
        <w:rPr>
          <w:rFonts w:ascii="Times New Roman" w:hAnsi="Times New Roman"/>
        </w:rPr>
      </w:pPr>
      <w:r>
        <w:rPr>
          <w:rFonts w:ascii="Times New Roman" w:hAnsi="Times New Roman"/>
        </w:rPr>
        <w:t xml:space="preserve">Как правило, малозатратные и организационно-технические мероприятия, наводящие элементарный порядок в </w:t>
      </w:r>
      <w:proofErr w:type="spellStart"/>
      <w:r>
        <w:rPr>
          <w:rFonts w:ascii="Times New Roman" w:hAnsi="Times New Roman"/>
        </w:rPr>
        <w:t>энергопользовании</w:t>
      </w:r>
      <w:proofErr w:type="spellEnd"/>
      <w:r>
        <w:rPr>
          <w:rFonts w:ascii="Times New Roman" w:hAnsi="Times New Roman"/>
        </w:rPr>
        <w:t>, позволяют получить в самый короткий срок экономию до 10-25% энергоресурсов.</w:t>
      </w:r>
    </w:p>
    <w:p w14:paraId="2F38A7C0" w14:textId="77777777" w:rsidR="00072878" w:rsidRDefault="00072878">
      <w:pPr>
        <w:pStyle w:val="a3"/>
        <w:spacing w:before="47"/>
        <w:rPr>
          <w:rFonts w:ascii="Times New Roman"/>
        </w:rPr>
      </w:pPr>
    </w:p>
    <w:p w14:paraId="2B884FD6" w14:textId="77777777" w:rsidR="00072878" w:rsidRDefault="00000000">
      <w:pPr>
        <w:pStyle w:val="8"/>
        <w:numPr>
          <w:ilvl w:val="1"/>
          <w:numId w:val="46"/>
        </w:numPr>
        <w:tabs>
          <w:tab w:val="left" w:pos="4057"/>
        </w:tabs>
        <w:jc w:val="left"/>
      </w:pPr>
      <w:r>
        <w:t>Система</w:t>
      </w:r>
      <w:r>
        <w:rPr>
          <w:spacing w:val="-3"/>
        </w:rPr>
        <w:t xml:space="preserve"> </w:t>
      </w:r>
      <w:r>
        <w:rPr>
          <w:spacing w:val="-2"/>
        </w:rPr>
        <w:t>освещения</w:t>
      </w:r>
    </w:p>
    <w:p w14:paraId="276B8B7A" w14:textId="77777777" w:rsidR="00072878" w:rsidRDefault="00072878">
      <w:pPr>
        <w:pStyle w:val="a3"/>
        <w:spacing w:before="75"/>
        <w:rPr>
          <w:rFonts w:ascii="Times New Roman"/>
          <w:b/>
        </w:rPr>
      </w:pPr>
    </w:p>
    <w:p w14:paraId="63D28CC7" w14:textId="77777777" w:rsidR="00072878" w:rsidRDefault="00000000">
      <w:pPr>
        <w:pStyle w:val="a3"/>
        <w:ind w:left="166"/>
        <w:jc w:val="both"/>
        <w:rPr>
          <w:rFonts w:ascii="Times New Roman" w:hAnsi="Times New Roman"/>
        </w:rPr>
      </w:pPr>
      <w:r>
        <w:rPr>
          <w:rFonts w:ascii="Times New Roman" w:hAnsi="Times New Roman"/>
        </w:rPr>
        <w:t>Не</w:t>
      </w:r>
      <w:r>
        <w:rPr>
          <w:rFonts w:ascii="Times New Roman" w:hAnsi="Times New Roman"/>
          <w:spacing w:val="-5"/>
        </w:rPr>
        <w:t xml:space="preserve"> </w:t>
      </w:r>
      <w:r>
        <w:rPr>
          <w:rFonts w:ascii="Times New Roman" w:hAnsi="Times New Roman"/>
        </w:rPr>
        <w:t>оставлять</w:t>
      </w:r>
      <w:r>
        <w:rPr>
          <w:rFonts w:ascii="Times New Roman" w:hAnsi="Times New Roman"/>
          <w:spacing w:val="-3"/>
        </w:rPr>
        <w:t xml:space="preserve"> </w:t>
      </w:r>
      <w:r>
        <w:rPr>
          <w:rFonts w:ascii="Times New Roman" w:hAnsi="Times New Roman"/>
        </w:rPr>
        <w:t>включенным</w:t>
      </w:r>
      <w:r>
        <w:rPr>
          <w:rFonts w:ascii="Times New Roman" w:hAnsi="Times New Roman"/>
          <w:spacing w:val="-5"/>
        </w:rPr>
        <w:t xml:space="preserve"> </w:t>
      </w:r>
      <w:r>
        <w:rPr>
          <w:rFonts w:ascii="Times New Roman" w:hAnsi="Times New Roman"/>
        </w:rPr>
        <w:t>свет</w:t>
      </w:r>
      <w:r>
        <w:rPr>
          <w:rFonts w:ascii="Times New Roman" w:hAnsi="Times New Roman"/>
          <w:spacing w:val="-3"/>
        </w:rPr>
        <w:t xml:space="preserve"> </w:t>
      </w:r>
      <w:r>
        <w:rPr>
          <w:rFonts w:ascii="Times New Roman" w:hAnsi="Times New Roman"/>
        </w:rPr>
        <w:t>при</w:t>
      </w:r>
      <w:r>
        <w:rPr>
          <w:rFonts w:ascii="Times New Roman" w:hAnsi="Times New Roman"/>
          <w:spacing w:val="-3"/>
        </w:rPr>
        <w:t xml:space="preserve"> </w:t>
      </w:r>
      <w:r>
        <w:rPr>
          <w:rFonts w:ascii="Times New Roman" w:hAnsi="Times New Roman"/>
        </w:rPr>
        <w:t>отсутствии</w:t>
      </w:r>
      <w:r>
        <w:rPr>
          <w:rFonts w:ascii="Times New Roman" w:hAnsi="Times New Roman"/>
          <w:spacing w:val="-3"/>
        </w:rPr>
        <w:t xml:space="preserve"> </w:t>
      </w:r>
      <w:r>
        <w:rPr>
          <w:rFonts w:ascii="Times New Roman" w:hAnsi="Times New Roman"/>
        </w:rPr>
        <w:t>людей</w:t>
      </w:r>
      <w:r>
        <w:rPr>
          <w:rFonts w:ascii="Times New Roman" w:hAnsi="Times New Roman"/>
          <w:spacing w:val="-3"/>
        </w:rPr>
        <w:t xml:space="preserve"> </w:t>
      </w:r>
      <w:r>
        <w:rPr>
          <w:rFonts w:ascii="Times New Roman" w:hAnsi="Times New Roman"/>
        </w:rPr>
        <w:t>в</w:t>
      </w:r>
      <w:r>
        <w:rPr>
          <w:rFonts w:ascii="Times New Roman" w:hAnsi="Times New Roman"/>
          <w:spacing w:val="-3"/>
        </w:rPr>
        <w:t xml:space="preserve"> </w:t>
      </w:r>
      <w:r>
        <w:rPr>
          <w:rFonts w:ascii="Times New Roman" w:hAnsi="Times New Roman"/>
          <w:spacing w:val="-2"/>
        </w:rPr>
        <w:t>помещении;</w:t>
      </w:r>
    </w:p>
    <w:p w14:paraId="1F6F96BF" w14:textId="77777777" w:rsidR="00072878" w:rsidRDefault="00000000">
      <w:pPr>
        <w:pStyle w:val="a3"/>
        <w:spacing w:before="26" w:line="264" w:lineRule="auto"/>
        <w:ind w:left="166" w:right="152"/>
        <w:jc w:val="both"/>
        <w:rPr>
          <w:rFonts w:ascii="Times New Roman" w:hAnsi="Times New Roman"/>
        </w:rPr>
      </w:pPr>
      <w:r>
        <w:rPr>
          <w:rFonts w:ascii="Times New Roman" w:hAnsi="Times New Roman"/>
        </w:rPr>
        <w:t>Это самый простой способ сэкономить значительное количество электроэнергии, расходуемой на освещение. Статистика показывает, что до 30 % тратится на освещение пустующих помещений.</w:t>
      </w:r>
    </w:p>
    <w:p w14:paraId="16F6D8CF" w14:textId="77777777" w:rsidR="00072878" w:rsidRDefault="00000000">
      <w:pPr>
        <w:pStyle w:val="a3"/>
        <w:spacing w:line="272" w:lineRule="exact"/>
        <w:ind w:left="166"/>
        <w:jc w:val="both"/>
        <w:rPr>
          <w:rFonts w:ascii="Times New Roman" w:hAnsi="Times New Roman"/>
        </w:rPr>
      </w:pPr>
      <w:r>
        <w:rPr>
          <w:rFonts w:ascii="Times New Roman" w:hAnsi="Times New Roman"/>
        </w:rPr>
        <w:t>Использование</w:t>
      </w:r>
      <w:r>
        <w:rPr>
          <w:rFonts w:ascii="Times New Roman" w:hAnsi="Times New Roman"/>
          <w:spacing w:val="-7"/>
        </w:rPr>
        <w:t xml:space="preserve"> </w:t>
      </w:r>
      <w:r>
        <w:rPr>
          <w:rFonts w:ascii="Times New Roman" w:hAnsi="Times New Roman"/>
        </w:rPr>
        <w:t>естественного</w:t>
      </w:r>
      <w:r>
        <w:rPr>
          <w:rFonts w:ascii="Times New Roman" w:hAnsi="Times New Roman"/>
          <w:spacing w:val="-5"/>
        </w:rPr>
        <w:t xml:space="preserve"> </w:t>
      </w:r>
      <w:r>
        <w:rPr>
          <w:rFonts w:ascii="Times New Roman" w:hAnsi="Times New Roman"/>
          <w:spacing w:val="-2"/>
        </w:rPr>
        <w:t>освещения;</w:t>
      </w:r>
    </w:p>
    <w:p w14:paraId="16E83240" w14:textId="77777777" w:rsidR="00072878" w:rsidRDefault="00000000">
      <w:pPr>
        <w:pStyle w:val="a3"/>
        <w:spacing w:before="27" w:line="264" w:lineRule="auto"/>
        <w:ind w:left="166" w:right="153"/>
        <w:jc w:val="both"/>
        <w:rPr>
          <w:rFonts w:ascii="Times New Roman" w:hAnsi="Times New Roman"/>
        </w:rPr>
      </w:pPr>
      <w:r>
        <w:rPr>
          <w:rFonts w:ascii="Times New Roman" w:hAnsi="Times New Roman"/>
        </w:rPr>
        <w:t>Часто естественного освещения бывает вполне достаточно. Кроме того, окна, содержащиеся в чистоте, увеличивают степень освещенности. Для освещения рабочего места следует пользовать локальные источники (настольные лампы).</w:t>
      </w:r>
    </w:p>
    <w:p w14:paraId="64DC8BCD" w14:textId="77777777" w:rsidR="00072878" w:rsidRDefault="00000000">
      <w:pPr>
        <w:pStyle w:val="a3"/>
        <w:spacing w:line="272" w:lineRule="exact"/>
        <w:ind w:left="166"/>
        <w:jc w:val="both"/>
        <w:rPr>
          <w:rFonts w:ascii="Times New Roman" w:hAnsi="Times New Roman"/>
        </w:rPr>
      </w:pPr>
      <w:r>
        <w:rPr>
          <w:rFonts w:ascii="Times New Roman" w:hAnsi="Times New Roman"/>
        </w:rPr>
        <w:t>Регулярная</w:t>
      </w:r>
      <w:r>
        <w:rPr>
          <w:rFonts w:ascii="Times New Roman" w:hAnsi="Times New Roman"/>
          <w:spacing w:val="-7"/>
        </w:rPr>
        <w:t xml:space="preserve"> </w:t>
      </w:r>
      <w:r>
        <w:rPr>
          <w:rFonts w:ascii="Times New Roman" w:hAnsi="Times New Roman"/>
        </w:rPr>
        <w:t>чистка</w:t>
      </w:r>
      <w:r>
        <w:rPr>
          <w:rFonts w:ascii="Times New Roman" w:hAnsi="Times New Roman"/>
          <w:spacing w:val="-7"/>
        </w:rPr>
        <w:t xml:space="preserve"> </w:t>
      </w:r>
      <w:r>
        <w:rPr>
          <w:rFonts w:ascii="Times New Roman" w:hAnsi="Times New Roman"/>
          <w:spacing w:val="-2"/>
        </w:rPr>
        <w:t>светильников;</w:t>
      </w:r>
    </w:p>
    <w:p w14:paraId="7BEC2D68" w14:textId="77777777" w:rsidR="00072878" w:rsidRDefault="00000000">
      <w:pPr>
        <w:pStyle w:val="a3"/>
        <w:spacing w:before="27" w:line="264" w:lineRule="auto"/>
        <w:ind w:left="166" w:right="2758"/>
        <w:rPr>
          <w:rFonts w:ascii="Times New Roman" w:hAnsi="Times New Roman"/>
        </w:rPr>
      </w:pPr>
      <w:r>
        <w:rPr>
          <w:rFonts w:ascii="Times New Roman" w:hAnsi="Times New Roman"/>
        </w:rPr>
        <w:t>Хорошо</w:t>
      </w:r>
      <w:r>
        <w:rPr>
          <w:rFonts w:ascii="Times New Roman" w:hAnsi="Times New Roman"/>
          <w:spacing w:val="-5"/>
        </w:rPr>
        <w:t xml:space="preserve"> </w:t>
      </w:r>
      <w:r>
        <w:rPr>
          <w:rFonts w:ascii="Times New Roman" w:hAnsi="Times New Roman"/>
        </w:rPr>
        <w:t>протёртая</w:t>
      </w:r>
      <w:r>
        <w:rPr>
          <w:rFonts w:ascii="Times New Roman" w:hAnsi="Times New Roman"/>
          <w:spacing w:val="-5"/>
        </w:rPr>
        <w:t xml:space="preserve"> </w:t>
      </w:r>
      <w:r>
        <w:rPr>
          <w:rFonts w:ascii="Times New Roman" w:hAnsi="Times New Roman"/>
        </w:rPr>
        <w:t>лампа</w:t>
      </w:r>
      <w:r>
        <w:rPr>
          <w:rFonts w:ascii="Times New Roman" w:hAnsi="Times New Roman"/>
          <w:spacing w:val="-6"/>
        </w:rPr>
        <w:t xml:space="preserve"> </w:t>
      </w:r>
      <w:r>
        <w:rPr>
          <w:rFonts w:ascii="Times New Roman" w:hAnsi="Times New Roman"/>
        </w:rPr>
        <w:t>светит</w:t>
      </w:r>
      <w:r>
        <w:rPr>
          <w:rFonts w:ascii="Times New Roman" w:hAnsi="Times New Roman"/>
          <w:spacing w:val="-5"/>
        </w:rPr>
        <w:t xml:space="preserve"> </w:t>
      </w:r>
      <w:r>
        <w:rPr>
          <w:rFonts w:ascii="Times New Roman" w:hAnsi="Times New Roman"/>
        </w:rPr>
        <w:t>на</w:t>
      </w:r>
      <w:r>
        <w:rPr>
          <w:rFonts w:ascii="Times New Roman" w:hAnsi="Times New Roman"/>
          <w:spacing w:val="-6"/>
        </w:rPr>
        <w:t xml:space="preserve"> </w:t>
      </w:r>
      <w:r>
        <w:rPr>
          <w:rFonts w:ascii="Times New Roman" w:hAnsi="Times New Roman"/>
        </w:rPr>
        <w:t>10-15%</w:t>
      </w:r>
      <w:r>
        <w:rPr>
          <w:rFonts w:ascii="Times New Roman" w:hAnsi="Times New Roman"/>
          <w:spacing w:val="-6"/>
        </w:rPr>
        <w:t xml:space="preserve"> </w:t>
      </w:r>
      <w:r>
        <w:rPr>
          <w:rFonts w:ascii="Times New Roman" w:hAnsi="Times New Roman"/>
        </w:rPr>
        <w:t>ярче</w:t>
      </w:r>
      <w:r>
        <w:rPr>
          <w:rFonts w:ascii="Times New Roman" w:hAnsi="Times New Roman"/>
          <w:spacing w:val="-6"/>
        </w:rPr>
        <w:t xml:space="preserve"> </w:t>
      </w:r>
      <w:r>
        <w:rPr>
          <w:rFonts w:ascii="Times New Roman" w:hAnsi="Times New Roman"/>
        </w:rPr>
        <w:t>запылённой. Окраска помещений в светлые тона;</w:t>
      </w:r>
    </w:p>
    <w:p w14:paraId="2E96EB3D" w14:textId="77777777" w:rsidR="00072878" w:rsidRDefault="00000000">
      <w:pPr>
        <w:pStyle w:val="a3"/>
        <w:spacing w:line="264" w:lineRule="auto"/>
        <w:ind w:left="166"/>
        <w:rPr>
          <w:rFonts w:ascii="Times New Roman" w:hAnsi="Times New Roman"/>
        </w:rPr>
      </w:pPr>
      <w:r>
        <w:rPr>
          <w:rFonts w:ascii="Times New Roman" w:hAnsi="Times New Roman"/>
        </w:rPr>
        <w:t>Гладкая</w:t>
      </w:r>
      <w:r>
        <w:rPr>
          <w:rFonts w:ascii="Times New Roman" w:hAnsi="Times New Roman"/>
          <w:spacing w:val="40"/>
        </w:rPr>
        <w:t xml:space="preserve"> </w:t>
      </w:r>
      <w:r>
        <w:rPr>
          <w:rFonts w:ascii="Times New Roman" w:hAnsi="Times New Roman"/>
        </w:rPr>
        <w:t>белая</w:t>
      </w:r>
      <w:r>
        <w:rPr>
          <w:rFonts w:ascii="Times New Roman" w:hAnsi="Times New Roman"/>
          <w:spacing w:val="40"/>
        </w:rPr>
        <w:t xml:space="preserve"> </w:t>
      </w:r>
      <w:r>
        <w:rPr>
          <w:rFonts w:ascii="Times New Roman" w:hAnsi="Times New Roman"/>
        </w:rPr>
        <w:t>стена</w:t>
      </w:r>
      <w:r>
        <w:rPr>
          <w:rFonts w:ascii="Times New Roman" w:hAnsi="Times New Roman"/>
          <w:spacing w:val="40"/>
        </w:rPr>
        <w:t xml:space="preserve"> </w:t>
      </w:r>
      <w:r>
        <w:rPr>
          <w:rFonts w:ascii="Times New Roman" w:hAnsi="Times New Roman"/>
        </w:rPr>
        <w:t>отражает</w:t>
      </w:r>
      <w:r>
        <w:rPr>
          <w:rFonts w:ascii="Times New Roman" w:hAnsi="Times New Roman"/>
          <w:spacing w:val="40"/>
        </w:rPr>
        <w:t xml:space="preserve"> </w:t>
      </w:r>
      <w:r>
        <w:rPr>
          <w:rFonts w:ascii="Times New Roman" w:hAnsi="Times New Roman"/>
        </w:rPr>
        <w:t>80%</w:t>
      </w:r>
      <w:r>
        <w:rPr>
          <w:rFonts w:ascii="Times New Roman" w:hAnsi="Times New Roman"/>
          <w:spacing w:val="40"/>
        </w:rPr>
        <w:t xml:space="preserve"> </w:t>
      </w:r>
      <w:r>
        <w:rPr>
          <w:rFonts w:ascii="Times New Roman" w:hAnsi="Times New Roman"/>
        </w:rPr>
        <w:t>лучей</w:t>
      </w:r>
      <w:r>
        <w:rPr>
          <w:rFonts w:ascii="Times New Roman" w:hAnsi="Times New Roman"/>
          <w:spacing w:val="40"/>
        </w:rPr>
        <w:t xml:space="preserve"> </w:t>
      </w:r>
      <w:proofErr w:type="gramStart"/>
      <w:r>
        <w:rPr>
          <w:rFonts w:ascii="Times New Roman" w:hAnsi="Times New Roman"/>
        </w:rPr>
        <w:t>-</w:t>
      </w:r>
      <w:r>
        <w:rPr>
          <w:rFonts w:ascii="Times New Roman" w:hAnsi="Times New Roman"/>
          <w:spacing w:val="40"/>
        </w:rPr>
        <w:t xml:space="preserve"> </w:t>
      </w:r>
      <w:r>
        <w:rPr>
          <w:rFonts w:ascii="Times New Roman" w:hAnsi="Times New Roman"/>
        </w:rPr>
        <w:t>это</w:t>
      </w:r>
      <w:proofErr w:type="gramEnd"/>
      <w:r>
        <w:rPr>
          <w:rFonts w:ascii="Times New Roman" w:hAnsi="Times New Roman"/>
          <w:spacing w:val="40"/>
        </w:rPr>
        <w:t xml:space="preserve"> </w:t>
      </w:r>
      <w:r>
        <w:rPr>
          <w:rFonts w:ascii="Times New Roman" w:hAnsi="Times New Roman"/>
        </w:rPr>
        <w:t>позволяет</w:t>
      </w:r>
      <w:r>
        <w:rPr>
          <w:rFonts w:ascii="Times New Roman" w:hAnsi="Times New Roman"/>
          <w:spacing w:val="40"/>
        </w:rPr>
        <w:t xml:space="preserve"> </w:t>
      </w:r>
      <w:r>
        <w:rPr>
          <w:rFonts w:ascii="Times New Roman" w:hAnsi="Times New Roman"/>
        </w:rPr>
        <w:t>улучшить</w:t>
      </w:r>
      <w:r>
        <w:rPr>
          <w:rFonts w:ascii="Times New Roman" w:hAnsi="Times New Roman"/>
          <w:spacing w:val="40"/>
        </w:rPr>
        <w:t xml:space="preserve"> </w:t>
      </w:r>
      <w:r>
        <w:rPr>
          <w:rFonts w:ascii="Times New Roman" w:hAnsi="Times New Roman"/>
        </w:rPr>
        <w:t>освещенность.</w:t>
      </w:r>
      <w:r>
        <w:rPr>
          <w:rFonts w:ascii="Times New Roman" w:hAnsi="Times New Roman"/>
          <w:spacing w:val="40"/>
        </w:rPr>
        <w:t xml:space="preserve"> </w:t>
      </w:r>
      <w:r>
        <w:rPr>
          <w:rFonts w:ascii="Times New Roman" w:hAnsi="Times New Roman"/>
        </w:rPr>
        <w:t>Для</w:t>
      </w:r>
      <w:r>
        <w:rPr>
          <w:rFonts w:ascii="Times New Roman" w:hAnsi="Times New Roman"/>
          <w:spacing w:val="40"/>
        </w:rPr>
        <w:t xml:space="preserve"> </w:t>
      </w:r>
      <w:r>
        <w:rPr>
          <w:rFonts w:ascii="Times New Roman" w:hAnsi="Times New Roman"/>
        </w:rPr>
        <w:t>сравнения, тёмно-зелёная отражает лишь 15%, чёрная - 9%.</w:t>
      </w:r>
    </w:p>
    <w:p w14:paraId="6ECB51C2" w14:textId="77777777" w:rsidR="00072878" w:rsidRDefault="00000000">
      <w:pPr>
        <w:pStyle w:val="a3"/>
        <w:spacing w:line="274" w:lineRule="exact"/>
        <w:ind w:left="166"/>
        <w:rPr>
          <w:rFonts w:ascii="Times New Roman" w:hAnsi="Times New Roman"/>
        </w:rPr>
      </w:pPr>
      <w:r>
        <w:rPr>
          <w:rFonts w:ascii="Times New Roman" w:hAnsi="Times New Roman"/>
        </w:rPr>
        <w:t>Своевременная</w:t>
      </w:r>
      <w:r>
        <w:rPr>
          <w:rFonts w:ascii="Times New Roman" w:hAnsi="Times New Roman"/>
          <w:spacing w:val="-8"/>
        </w:rPr>
        <w:t xml:space="preserve"> </w:t>
      </w:r>
      <w:r>
        <w:rPr>
          <w:rFonts w:ascii="Times New Roman" w:hAnsi="Times New Roman"/>
        </w:rPr>
        <w:t>замена</w:t>
      </w:r>
      <w:r>
        <w:rPr>
          <w:rFonts w:ascii="Times New Roman" w:hAnsi="Times New Roman"/>
          <w:spacing w:val="-6"/>
        </w:rPr>
        <w:t xml:space="preserve"> </w:t>
      </w:r>
      <w:r>
        <w:rPr>
          <w:rFonts w:ascii="Times New Roman" w:hAnsi="Times New Roman"/>
        </w:rPr>
        <w:t>перегоревших</w:t>
      </w:r>
      <w:r>
        <w:rPr>
          <w:rFonts w:ascii="Times New Roman" w:hAnsi="Times New Roman"/>
          <w:spacing w:val="-3"/>
        </w:rPr>
        <w:t xml:space="preserve"> </w:t>
      </w:r>
      <w:r>
        <w:rPr>
          <w:rFonts w:ascii="Times New Roman" w:hAnsi="Times New Roman"/>
        </w:rPr>
        <w:t>и</w:t>
      </w:r>
      <w:r>
        <w:rPr>
          <w:rFonts w:ascii="Times New Roman" w:hAnsi="Times New Roman"/>
          <w:spacing w:val="-6"/>
        </w:rPr>
        <w:t xml:space="preserve"> </w:t>
      </w:r>
      <w:r>
        <w:rPr>
          <w:rFonts w:ascii="Times New Roman" w:hAnsi="Times New Roman"/>
        </w:rPr>
        <w:t>«мигающих»</w:t>
      </w:r>
      <w:r>
        <w:rPr>
          <w:rFonts w:ascii="Times New Roman" w:hAnsi="Times New Roman"/>
          <w:spacing w:val="-14"/>
        </w:rPr>
        <w:t xml:space="preserve"> </w:t>
      </w:r>
      <w:r>
        <w:rPr>
          <w:rFonts w:ascii="Times New Roman" w:hAnsi="Times New Roman"/>
        </w:rPr>
        <w:t>люминесцентных</w:t>
      </w:r>
      <w:r>
        <w:rPr>
          <w:rFonts w:ascii="Times New Roman" w:hAnsi="Times New Roman"/>
          <w:spacing w:val="-4"/>
        </w:rPr>
        <w:t xml:space="preserve"> </w:t>
      </w:r>
      <w:r>
        <w:rPr>
          <w:rFonts w:ascii="Times New Roman" w:hAnsi="Times New Roman"/>
          <w:spacing w:val="-2"/>
        </w:rPr>
        <w:t>ламп;</w:t>
      </w:r>
    </w:p>
    <w:p w14:paraId="090C6E13" w14:textId="77777777" w:rsidR="00072878" w:rsidRDefault="00000000">
      <w:pPr>
        <w:pStyle w:val="a3"/>
        <w:spacing w:before="24" w:line="264" w:lineRule="auto"/>
        <w:ind w:left="166"/>
        <w:rPr>
          <w:rFonts w:ascii="Times New Roman" w:hAnsi="Times New Roman"/>
        </w:rPr>
      </w:pPr>
      <w:r>
        <w:rPr>
          <w:rFonts w:ascii="Times New Roman" w:hAnsi="Times New Roman"/>
        </w:rPr>
        <w:t xml:space="preserve">Вышедшая из строя люминесцентная лампа может потреблять столько же энергии, сколько </w:t>
      </w:r>
      <w:r>
        <w:rPr>
          <w:rFonts w:ascii="Times New Roman" w:hAnsi="Times New Roman"/>
          <w:spacing w:val="-2"/>
        </w:rPr>
        <w:t>работающая.</w:t>
      </w:r>
    </w:p>
    <w:p w14:paraId="3CE78646" w14:textId="77777777" w:rsidR="00072878" w:rsidRDefault="00072878">
      <w:pPr>
        <w:pStyle w:val="a3"/>
        <w:spacing w:before="235"/>
        <w:rPr>
          <w:rFonts w:ascii="Times New Roman"/>
        </w:rPr>
      </w:pPr>
    </w:p>
    <w:p w14:paraId="19170E30" w14:textId="77777777" w:rsidR="00072878" w:rsidRDefault="00000000">
      <w:pPr>
        <w:pStyle w:val="8"/>
        <w:numPr>
          <w:ilvl w:val="1"/>
          <w:numId w:val="46"/>
        </w:numPr>
        <w:tabs>
          <w:tab w:val="left" w:pos="3107"/>
        </w:tabs>
        <w:ind w:left="3107"/>
        <w:jc w:val="left"/>
      </w:pPr>
      <w:proofErr w:type="spellStart"/>
      <w:r>
        <w:rPr>
          <w:spacing w:val="-2"/>
        </w:rPr>
        <w:t>Электропотребляющее</w:t>
      </w:r>
      <w:proofErr w:type="spellEnd"/>
      <w:r>
        <w:rPr>
          <w:spacing w:val="19"/>
        </w:rPr>
        <w:t xml:space="preserve"> </w:t>
      </w:r>
      <w:r>
        <w:rPr>
          <w:spacing w:val="-2"/>
        </w:rPr>
        <w:t>оборудование</w:t>
      </w:r>
    </w:p>
    <w:p w14:paraId="24880A5A" w14:textId="77777777" w:rsidR="00072878" w:rsidRDefault="00072878">
      <w:pPr>
        <w:pStyle w:val="a3"/>
        <w:spacing w:before="72"/>
        <w:rPr>
          <w:rFonts w:ascii="Times New Roman"/>
          <w:b/>
        </w:rPr>
      </w:pPr>
    </w:p>
    <w:p w14:paraId="1201DA0B" w14:textId="77777777" w:rsidR="00072878" w:rsidRDefault="00000000">
      <w:pPr>
        <w:pStyle w:val="a3"/>
        <w:spacing w:before="1" w:line="264" w:lineRule="auto"/>
        <w:ind w:left="166"/>
        <w:rPr>
          <w:rFonts w:ascii="Times New Roman" w:hAnsi="Times New Roman"/>
        </w:rPr>
      </w:pPr>
      <w:r>
        <w:rPr>
          <w:rFonts w:ascii="Times New Roman" w:hAnsi="Times New Roman"/>
        </w:rPr>
        <w:t>При</w:t>
      </w:r>
      <w:r>
        <w:rPr>
          <w:rFonts w:ascii="Times New Roman" w:hAnsi="Times New Roman"/>
          <w:spacing w:val="80"/>
          <w:w w:val="150"/>
        </w:rPr>
        <w:t xml:space="preserve"> </w:t>
      </w:r>
      <w:r>
        <w:rPr>
          <w:rFonts w:ascii="Times New Roman" w:hAnsi="Times New Roman"/>
        </w:rPr>
        <w:t>закупке</w:t>
      </w:r>
      <w:r>
        <w:rPr>
          <w:rFonts w:ascii="Times New Roman" w:hAnsi="Times New Roman"/>
          <w:spacing w:val="80"/>
          <w:w w:val="150"/>
        </w:rPr>
        <w:t xml:space="preserve"> </w:t>
      </w:r>
      <w:r>
        <w:rPr>
          <w:rFonts w:ascii="Times New Roman" w:hAnsi="Times New Roman"/>
        </w:rPr>
        <w:t>нового</w:t>
      </w:r>
      <w:r>
        <w:rPr>
          <w:rFonts w:ascii="Times New Roman" w:hAnsi="Times New Roman"/>
          <w:spacing w:val="80"/>
          <w:w w:val="150"/>
        </w:rPr>
        <w:t xml:space="preserve"> </w:t>
      </w:r>
      <w:r>
        <w:rPr>
          <w:rFonts w:ascii="Times New Roman" w:hAnsi="Times New Roman"/>
        </w:rPr>
        <w:t>электрооборудования</w:t>
      </w:r>
      <w:r>
        <w:rPr>
          <w:rFonts w:ascii="Times New Roman" w:hAnsi="Times New Roman"/>
          <w:spacing w:val="80"/>
          <w:w w:val="150"/>
        </w:rPr>
        <w:t xml:space="preserve"> </w:t>
      </w:r>
      <w:r>
        <w:rPr>
          <w:rFonts w:ascii="Times New Roman" w:hAnsi="Times New Roman"/>
        </w:rPr>
        <w:t>следить</w:t>
      </w:r>
      <w:r>
        <w:rPr>
          <w:rFonts w:ascii="Times New Roman" w:hAnsi="Times New Roman"/>
          <w:spacing w:val="80"/>
          <w:w w:val="150"/>
        </w:rPr>
        <w:t xml:space="preserve"> </w:t>
      </w:r>
      <w:r>
        <w:rPr>
          <w:rFonts w:ascii="Times New Roman" w:hAnsi="Times New Roman"/>
        </w:rPr>
        <w:t>за</w:t>
      </w:r>
      <w:r>
        <w:rPr>
          <w:rFonts w:ascii="Times New Roman" w:hAnsi="Times New Roman"/>
          <w:spacing w:val="80"/>
          <w:w w:val="150"/>
        </w:rPr>
        <w:t xml:space="preserve"> </w:t>
      </w:r>
      <w:r>
        <w:rPr>
          <w:rFonts w:ascii="Times New Roman" w:hAnsi="Times New Roman"/>
        </w:rPr>
        <w:t>классом</w:t>
      </w:r>
      <w:r>
        <w:rPr>
          <w:rFonts w:ascii="Times New Roman" w:hAnsi="Times New Roman"/>
          <w:spacing w:val="80"/>
          <w:w w:val="150"/>
        </w:rPr>
        <w:t xml:space="preserve"> </w:t>
      </w:r>
      <w:r>
        <w:rPr>
          <w:rFonts w:ascii="Times New Roman" w:hAnsi="Times New Roman"/>
        </w:rPr>
        <w:t>энергоэффективности экономичности приборов;</w:t>
      </w:r>
    </w:p>
    <w:p w14:paraId="6C168613" w14:textId="77777777" w:rsidR="00072878" w:rsidRDefault="00000000">
      <w:pPr>
        <w:pStyle w:val="a3"/>
        <w:spacing w:before="21"/>
        <w:ind w:left="166"/>
        <w:rPr>
          <w:rFonts w:ascii="Times New Roman" w:hAnsi="Times New Roman"/>
        </w:rPr>
      </w:pPr>
      <w:r>
        <w:rPr>
          <w:rFonts w:ascii="Times New Roman" w:hAnsi="Times New Roman"/>
        </w:rPr>
        <w:t>В</w:t>
      </w:r>
      <w:r>
        <w:rPr>
          <w:rFonts w:ascii="Times New Roman" w:hAnsi="Times New Roman"/>
          <w:spacing w:val="19"/>
        </w:rPr>
        <w:t xml:space="preserve"> </w:t>
      </w:r>
      <w:r>
        <w:rPr>
          <w:rFonts w:ascii="Times New Roman" w:hAnsi="Times New Roman"/>
        </w:rPr>
        <w:t>целом,</w:t>
      </w:r>
      <w:r>
        <w:rPr>
          <w:rFonts w:ascii="Times New Roman" w:hAnsi="Times New Roman"/>
          <w:spacing w:val="18"/>
        </w:rPr>
        <w:t xml:space="preserve"> </w:t>
      </w:r>
      <w:r>
        <w:rPr>
          <w:rFonts w:ascii="Times New Roman" w:hAnsi="Times New Roman"/>
        </w:rPr>
        <w:t>применение</w:t>
      </w:r>
      <w:r>
        <w:rPr>
          <w:rFonts w:ascii="Times New Roman" w:hAnsi="Times New Roman"/>
          <w:spacing w:val="21"/>
        </w:rPr>
        <w:t xml:space="preserve"> </w:t>
      </w:r>
      <w:r>
        <w:rPr>
          <w:rFonts w:ascii="Times New Roman" w:hAnsi="Times New Roman"/>
        </w:rPr>
        <w:t>энергоэффективного</w:t>
      </w:r>
      <w:r>
        <w:rPr>
          <w:rFonts w:ascii="Times New Roman" w:hAnsi="Times New Roman"/>
          <w:spacing w:val="21"/>
        </w:rPr>
        <w:t xml:space="preserve"> </w:t>
      </w:r>
      <w:r>
        <w:rPr>
          <w:rFonts w:ascii="Times New Roman" w:hAnsi="Times New Roman"/>
        </w:rPr>
        <w:t>технологического</w:t>
      </w:r>
      <w:r>
        <w:rPr>
          <w:rFonts w:ascii="Times New Roman" w:hAnsi="Times New Roman"/>
          <w:spacing w:val="22"/>
        </w:rPr>
        <w:t xml:space="preserve"> </w:t>
      </w:r>
      <w:r>
        <w:rPr>
          <w:rFonts w:ascii="Times New Roman" w:hAnsi="Times New Roman"/>
        </w:rPr>
        <w:t>оборудования</w:t>
      </w:r>
      <w:r>
        <w:rPr>
          <w:rFonts w:ascii="Times New Roman" w:hAnsi="Times New Roman"/>
          <w:spacing w:val="19"/>
        </w:rPr>
        <w:t xml:space="preserve"> </w:t>
      </w:r>
      <w:r>
        <w:rPr>
          <w:rFonts w:ascii="Times New Roman" w:hAnsi="Times New Roman"/>
        </w:rPr>
        <w:t>экономит</w:t>
      </w:r>
      <w:r>
        <w:rPr>
          <w:rFonts w:ascii="Times New Roman" w:hAnsi="Times New Roman"/>
          <w:spacing w:val="22"/>
        </w:rPr>
        <w:t xml:space="preserve"> </w:t>
      </w:r>
      <w:r>
        <w:rPr>
          <w:rFonts w:ascii="Times New Roman" w:hAnsi="Times New Roman"/>
        </w:rPr>
        <w:t>от</w:t>
      </w:r>
      <w:r>
        <w:rPr>
          <w:rFonts w:ascii="Times New Roman" w:hAnsi="Times New Roman"/>
          <w:spacing w:val="20"/>
        </w:rPr>
        <w:t xml:space="preserve"> </w:t>
      </w:r>
      <w:r>
        <w:rPr>
          <w:rFonts w:ascii="Times New Roman" w:hAnsi="Times New Roman"/>
          <w:spacing w:val="-5"/>
        </w:rPr>
        <w:t>10</w:t>
      </w:r>
    </w:p>
    <w:p w14:paraId="37227BF1" w14:textId="77777777" w:rsidR="00072878" w:rsidRDefault="00000000">
      <w:pPr>
        <w:pStyle w:val="a3"/>
        <w:spacing w:before="27"/>
        <w:ind w:left="166"/>
        <w:rPr>
          <w:rFonts w:ascii="Times New Roman" w:hAnsi="Times New Roman"/>
        </w:rPr>
      </w:pPr>
      <w:r>
        <w:rPr>
          <w:rFonts w:ascii="Times New Roman" w:hAnsi="Times New Roman"/>
        </w:rPr>
        <w:t>до</w:t>
      </w:r>
      <w:r>
        <w:rPr>
          <w:rFonts w:ascii="Times New Roman" w:hAnsi="Times New Roman"/>
          <w:spacing w:val="-5"/>
        </w:rPr>
        <w:t xml:space="preserve"> </w:t>
      </w:r>
      <w:r>
        <w:rPr>
          <w:rFonts w:ascii="Times New Roman" w:hAnsi="Times New Roman"/>
        </w:rPr>
        <w:t>20%</w:t>
      </w:r>
      <w:r>
        <w:rPr>
          <w:rFonts w:ascii="Times New Roman" w:hAnsi="Times New Roman"/>
          <w:spacing w:val="-3"/>
        </w:rPr>
        <w:t xml:space="preserve"> </w:t>
      </w:r>
      <w:r>
        <w:rPr>
          <w:rFonts w:ascii="Times New Roman" w:hAnsi="Times New Roman"/>
        </w:rPr>
        <w:t>энергии,</w:t>
      </w:r>
      <w:r>
        <w:rPr>
          <w:rFonts w:ascii="Times New Roman" w:hAnsi="Times New Roman"/>
          <w:spacing w:val="-3"/>
        </w:rPr>
        <w:t xml:space="preserve"> </w:t>
      </w:r>
      <w:r>
        <w:rPr>
          <w:rFonts w:ascii="Times New Roman" w:hAnsi="Times New Roman"/>
        </w:rPr>
        <w:t>например,</w:t>
      </w:r>
      <w:r>
        <w:rPr>
          <w:rFonts w:ascii="Times New Roman" w:hAnsi="Times New Roman"/>
          <w:spacing w:val="-3"/>
        </w:rPr>
        <w:t xml:space="preserve"> </w:t>
      </w:r>
      <w:r>
        <w:rPr>
          <w:rFonts w:ascii="Times New Roman" w:hAnsi="Times New Roman"/>
        </w:rPr>
        <w:t>холодильное</w:t>
      </w:r>
      <w:r>
        <w:rPr>
          <w:rFonts w:ascii="Times New Roman" w:hAnsi="Times New Roman"/>
          <w:spacing w:val="-4"/>
        </w:rPr>
        <w:t xml:space="preserve"> </w:t>
      </w:r>
      <w:r>
        <w:rPr>
          <w:rFonts w:ascii="Times New Roman" w:hAnsi="Times New Roman"/>
        </w:rPr>
        <w:t>оборудование,</w:t>
      </w:r>
      <w:r>
        <w:rPr>
          <w:rFonts w:ascii="Times New Roman" w:hAnsi="Times New Roman"/>
          <w:spacing w:val="-3"/>
        </w:rPr>
        <w:t xml:space="preserve"> </w:t>
      </w:r>
      <w:r>
        <w:rPr>
          <w:rFonts w:ascii="Times New Roman" w:hAnsi="Times New Roman"/>
        </w:rPr>
        <w:t>с</w:t>
      </w:r>
      <w:r>
        <w:rPr>
          <w:rFonts w:ascii="Times New Roman" w:hAnsi="Times New Roman"/>
          <w:spacing w:val="-3"/>
        </w:rPr>
        <w:t xml:space="preserve"> </w:t>
      </w:r>
      <w:r>
        <w:rPr>
          <w:rFonts w:ascii="Times New Roman" w:hAnsi="Times New Roman"/>
          <w:spacing w:val="-2"/>
        </w:rPr>
        <w:t>применением:</w:t>
      </w:r>
    </w:p>
    <w:p w14:paraId="40F99BE6" w14:textId="77777777" w:rsidR="00072878" w:rsidRDefault="00000000">
      <w:pPr>
        <w:pStyle w:val="a4"/>
        <w:numPr>
          <w:ilvl w:val="0"/>
          <w:numId w:val="45"/>
        </w:numPr>
        <w:tabs>
          <w:tab w:val="left" w:pos="309"/>
        </w:tabs>
        <w:spacing w:before="26"/>
        <w:ind w:left="309" w:hanging="143"/>
        <w:rPr>
          <w:rFonts w:ascii="Times New Roman" w:hAnsi="Times New Roman"/>
          <w:sz w:val="24"/>
        </w:rPr>
      </w:pPr>
      <w:r>
        <w:rPr>
          <w:rFonts w:ascii="Times New Roman" w:hAnsi="Times New Roman"/>
          <w:sz w:val="24"/>
        </w:rPr>
        <w:t>регулируемые</w:t>
      </w:r>
      <w:r>
        <w:rPr>
          <w:rFonts w:ascii="Times New Roman" w:hAnsi="Times New Roman"/>
          <w:spacing w:val="-12"/>
          <w:sz w:val="24"/>
        </w:rPr>
        <w:t xml:space="preserve"> </w:t>
      </w:r>
      <w:r>
        <w:rPr>
          <w:rFonts w:ascii="Times New Roman" w:hAnsi="Times New Roman"/>
          <w:sz w:val="24"/>
        </w:rPr>
        <w:t>винтовые</w:t>
      </w:r>
      <w:r>
        <w:rPr>
          <w:rFonts w:ascii="Times New Roman" w:hAnsi="Times New Roman"/>
          <w:spacing w:val="-12"/>
          <w:sz w:val="24"/>
        </w:rPr>
        <w:t xml:space="preserve"> </w:t>
      </w:r>
      <w:r>
        <w:rPr>
          <w:rFonts w:ascii="Times New Roman" w:hAnsi="Times New Roman"/>
          <w:spacing w:val="-2"/>
          <w:sz w:val="24"/>
        </w:rPr>
        <w:t>компрессоры;</w:t>
      </w:r>
    </w:p>
    <w:p w14:paraId="42DEAE1B" w14:textId="77777777" w:rsidR="00072878" w:rsidRDefault="00000000">
      <w:pPr>
        <w:pStyle w:val="a4"/>
        <w:numPr>
          <w:ilvl w:val="0"/>
          <w:numId w:val="45"/>
        </w:numPr>
        <w:tabs>
          <w:tab w:val="left" w:pos="309"/>
        </w:tabs>
        <w:spacing w:before="26"/>
        <w:ind w:left="309" w:hanging="143"/>
        <w:rPr>
          <w:rFonts w:ascii="Times New Roman" w:hAnsi="Times New Roman"/>
          <w:sz w:val="24"/>
        </w:rPr>
      </w:pPr>
      <w:r>
        <w:rPr>
          <w:rFonts w:ascii="Times New Roman" w:hAnsi="Times New Roman"/>
          <w:sz w:val="24"/>
        </w:rPr>
        <w:t>термостаты</w:t>
      </w:r>
      <w:r>
        <w:rPr>
          <w:rFonts w:ascii="Times New Roman" w:hAnsi="Times New Roman"/>
          <w:spacing w:val="-5"/>
          <w:sz w:val="24"/>
        </w:rPr>
        <w:t xml:space="preserve"> </w:t>
      </w:r>
      <w:r>
        <w:rPr>
          <w:rFonts w:ascii="Times New Roman" w:hAnsi="Times New Roman"/>
          <w:sz w:val="24"/>
        </w:rPr>
        <w:t>с</w:t>
      </w:r>
      <w:r>
        <w:rPr>
          <w:rFonts w:ascii="Times New Roman" w:hAnsi="Times New Roman"/>
          <w:spacing w:val="-3"/>
          <w:sz w:val="24"/>
        </w:rPr>
        <w:t xml:space="preserve"> </w:t>
      </w:r>
      <w:r>
        <w:rPr>
          <w:rFonts w:ascii="Times New Roman" w:hAnsi="Times New Roman"/>
          <w:sz w:val="24"/>
        </w:rPr>
        <w:t>индикацией</w:t>
      </w:r>
      <w:r>
        <w:rPr>
          <w:rFonts w:ascii="Times New Roman" w:hAnsi="Times New Roman"/>
          <w:spacing w:val="-3"/>
          <w:sz w:val="24"/>
        </w:rPr>
        <w:t xml:space="preserve"> </w:t>
      </w:r>
      <w:r>
        <w:rPr>
          <w:rFonts w:ascii="Times New Roman" w:hAnsi="Times New Roman"/>
          <w:sz w:val="24"/>
        </w:rPr>
        <w:t>и</w:t>
      </w:r>
      <w:r>
        <w:rPr>
          <w:rFonts w:ascii="Times New Roman" w:hAnsi="Times New Roman"/>
          <w:spacing w:val="-2"/>
          <w:sz w:val="24"/>
        </w:rPr>
        <w:t xml:space="preserve"> </w:t>
      </w:r>
      <w:r>
        <w:rPr>
          <w:rFonts w:ascii="Times New Roman" w:hAnsi="Times New Roman"/>
          <w:sz w:val="24"/>
        </w:rPr>
        <w:t>точным</w:t>
      </w:r>
      <w:r>
        <w:rPr>
          <w:rFonts w:ascii="Times New Roman" w:hAnsi="Times New Roman"/>
          <w:spacing w:val="-4"/>
          <w:sz w:val="24"/>
        </w:rPr>
        <w:t xml:space="preserve"> </w:t>
      </w:r>
      <w:r>
        <w:rPr>
          <w:rFonts w:ascii="Times New Roman" w:hAnsi="Times New Roman"/>
          <w:sz w:val="24"/>
        </w:rPr>
        <w:t>выставлением</w:t>
      </w:r>
      <w:r>
        <w:rPr>
          <w:rFonts w:ascii="Times New Roman" w:hAnsi="Times New Roman"/>
          <w:spacing w:val="-3"/>
          <w:sz w:val="24"/>
        </w:rPr>
        <w:t xml:space="preserve"> </w:t>
      </w:r>
      <w:r>
        <w:rPr>
          <w:rFonts w:ascii="Times New Roman" w:hAnsi="Times New Roman"/>
          <w:spacing w:val="-2"/>
          <w:sz w:val="24"/>
        </w:rPr>
        <w:t>температуры;</w:t>
      </w:r>
    </w:p>
    <w:p w14:paraId="73CA1CB2" w14:textId="77777777" w:rsidR="00072878" w:rsidRDefault="00000000">
      <w:pPr>
        <w:pStyle w:val="a4"/>
        <w:numPr>
          <w:ilvl w:val="0"/>
          <w:numId w:val="45"/>
        </w:numPr>
        <w:tabs>
          <w:tab w:val="left" w:pos="309"/>
        </w:tabs>
        <w:spacing w:before="27"/>
        <w:ind w:left="309" w:hanging="143"/>
        <w:rPr>
          <w:rFonts w:ascii="Times New Roman" w:hAnsi="Times New Roman"/>
          <w:sz w:val="24"/>
        </w:rPr>
      </w:pPr>
      <w:r>
        <w:rPr>
          <w:rFonts w:ascii="Times New Roman" w:hAnsi="Times New Roman"/>
          <w:sz w:val="24"/>
        </w:rPr>
        <w:t>эффективная</w:t>
      </w:r>
      <w:r>
        <w:rPr>
          <w:rFonts w:ascii="Times New Roman" w:hAnsi="Times New Roman"/>
          <w:spacing w:val="-2"/>
          <w:sz w:val="24"/>
        </w:rPr>
        <w:t xml:space="preserve"> теплоизоляция.</w:t>
      </w:r>
    </w:p>
    <w:p w14:paraId="2BBBBF2B" w14:textId="77777777" w:rsidR="00072878" w:rsidRDefault="00000000">
      <w:pPr>
        <w:pStyle w:val="a4"/>
        <w:numPr>
          <w:ilvl w:val="0"/>
          <w:numId w:val="44"/>
        </w:numPr>
        <w:tabs>
          <w:tab w:val="left" w:pos="305"/>
        </w:tabs>
        <w:spacing w:before="26"/>
        <w:ind w:left="305" w:hanging="139"/>
        <w:rPr>
          <w:rFonts w:ascii="Times New Roman" w:hAnsi="Times New Roman"/>
          <w:sz w:val="24"/>
        </w:rPr>
      </w:pPr>
      <w:r>
        <w:rPr>
          <w:rFonts w:ascii="Times New Roman" w:hAnsi="Times New Roman"/>
          <w:sz w:val="24"/>
        </w:rPr>
        <w:t>Регулярно</w:t>
      </w:r>
      <w:r>
        <w:rPr>
          <w:rFonts w:ascii="Times New Roman" w:hAnsi="Times New Roman"/>
          <w:spacing w:val="-7"/>
          <w:sz w:val="24"/>
        </w:rPr>
        <w:t xml:space="preserve"> </w:t>
      </w:r>
      <w:r>
        <w:rPr>
          <w:rFonts w:ascii="Times New Roman" w:hAnsi="Times New Roman"/>
          <w:sz w:val="24"/>
        </w:rPr>
        <w:t>очищать</w:t>
      </w:r>
      <w:r>
        <w:rPr>
          <w:rFonts w:ascii="Times New Roman" w:hAnsi="Times New Roman"/>
          <w:spacing w:val="-4"/>
          <w:sz w:val="24"/>
        </w:rPr>
        <w:t xml:space="preserve"> </w:t>
      </w:r>
      <w:r>
        <w:rPr>
          <w:rFonts w:ascii="Times New Roman" w:hAnsi="Times New Roman"/>
          <w:sz w:val="24"/>
        </w:rPr>
        <w:t>от</w:t>
      </w:r>
      <w:r>
        <w:rPr>
          <w:rFonts w:ascii="Times New Roman" w:hAnsi="Times New Roman"/>
          <w:spacing w:val="-5"/>
          <w:sz w:val="24"/>
        </w:rPr>
        <w:t xml:space="preserve"> </w:t>
      </w:r>
      <w:r>
        <w:rPr>
          <w:rFonts w:ascii="Times New Roman" w:hAnsi="Times New Roman"/>
          <w:sz w:val="24"/>
        </w:rPr>
        <w:t>накипи</w:t>
      </w:r>
      <w:r>
        <w:rPr>
          <w:rFonts w:ascii="Times New Roman" w:hAnsi="Times New Roman"/>
          <w:spacing w:val="-5"/>
          <w:sz w:val="24"/>
        </w:rPr>
        <w:t xml:space="preserve"> </w:t>
      </w:r>
      <w:r>
        <w:rPr>
          <w:rFonts w:ascii="Times New Roman" w:hAnsi="Times New Roman"/>
          <w:sz w:val="24"/>
        </w:rPr>
        <w:t>водонагревательное</w:t>
      </w:r>
      <w:r>
        <w:rPr>
          <w:rFonts w:ascii="Times New Roman" w:hAnsi="Times New Roman"/>
          <w:spacing w:val="-5"/>
          <w:sz w:val="24"/>
        </w:rPr>
        <w:t xml:space="preserve"> </w:t>
      </w:r>
      <w:r>
        <w:rPr>
          <w:rFonts w:ascii="Times New Roman" w:hAnsi="Times New Roman"/>
          <w:spacing w:val="-2"/>
          <w:sz w:val="24"/>
        </w:rPr>
        <w:t>оборудование;</w:t>
      </w:r>
    </w:p>
    <w:p w14:paraId="5CA19AAD" w14:textId="77777777" w:rsidR="00072878" w:rsidRDefault="00000000">
      <w:pPr>
        <w:pStyle w:val="a3"/>
        <w:spacing w:before="27" w:line="264" w:lineRule="auto"/>
        <w:ind w:left="166"/>
        <w:rPr>
          <w:rFonts w:ascii="Times New Roman" w:hAnsi="Times New Roman"/>
        </w:rPr>
      </w:pPr>
      <w:r>
        <w:rPr>
          <w:rFonts w:ascii="Times New Roman" w:hAnsi="Times New Roman"/>
        </w:rPr>
        <w:t>Накипь</w:t>
      </w:r>
      <w:r>
        <w:rPr>
          <w:rFonts w:ascii="Times New Roman" w:hAnsi="Times New Roman"/>
          <w:spacing w:val="80"/>
          <w:w w:val="150"/>
        </w:rPr>
        <w:t xml:space="preserve"> </w:t>
      </w:r>
      <w:r>
        <w:rPr>
          <w:rFonts w:ascii="Times New Roman" w:hAnsi="Times New Roman"/>
        </w:rPr>
        <w:t>в</w:t>
      </w:r>
      <w:r>
        <w:rPr>
          <w:rFonts w:ascii="Times New Roman" w:hAnsi="Times New Roman"/>
          <w:spacing w:val="80"/>
        </w:rPr>
        <w:t xml:space="preserve"> </w:t>
      </w:r>
      <w:r>
        <w:rPr>
          <w:rFonts w:ascii="Times New Roman" w:hAnsi="Times New Roman"/>
        </w:rPr>
        <w:t>13</w:t>
      </w:r>
      <w:r>
        <w:rPr>
          <w:rFonts w:ascii="Times New Roman" w:hAnsi="Times New Roman"/>
          <w:spacing w:val="80"/>
        </w:rPr>
        <w:t xml:space="preserve"> </w:t>
      </w:r>
      <w:r>
        <w:rPr>
          <w:rFonts w:ascii="Times New Roman" w:hAnsi="Times New Roman"/>
        </w:rPr>
        <w:t>раз</w:t>
      </w:r>
      <w:r>
        <w:rPr>
          <w:rFonts w:ascii="Times New Roman" w:hAnsi="Times New Roman"/>
          <w:spacing w:val="79"/>
          <w:w w:val="150"/>
        </w:rPr>
        <w:t xml:space="preserve"> </w:t>
      </w:r>
      <w:r>
        <w:rPr>
          <w:rFonts w:ascii="Times New Roman" w:hAnsi="Times New Roman"/>
        </w:rPr>
        <w:t>хуже</w:t>
      </w:r>
      <w:r>
        <w:rPr>
          <w:rFonts w:ascii="Times New Roman" w:hAnsi="Times New Roman"/>
          <w:spacing w:val="80"/>
        </w:rPr>
        <w:t xml:space="preserve"> </w:t>
      </w:r>
      <w:r>
        <w:rPr>
          <w:rFonts w:ascii="Times New Roman" w:hAnsi="Times New Roman"/>
        </w:rPr>
        <w:t>проводит</w:t>
      </w:r>
      <w:r>
        <w:rPr>
          <w:rFonts w:ascii="Times New Roman" w:hAnsi="Times New Roman"/>
          <w:spacing w:val="80"/>
          <w:w w:val="150"/>
        </w:rPr>
        <w:t xml:space="preserve"> </w:t>
      </w:r>
      <w:r>
        <w:rPr>
          <w:rFonts w:ascii="Times New Roman" w:hAnsi="Times New Roman"/>
        </w:rPr>
        <w:t>тепло,</w:t>
      </w:r>
      <w:r>
        <w:rPr>
          <w:rFonts w:ascii="Times New Roman" w:hAnsi="Times New Roman"/>
          <w:spacing w:val="79"/>
          <w:w w:val="150"/>
        </w:rPr>
        <w:t xml:space="preserve"> </w:t>
      </w:r>
      <w:r>
        <w:rPr>
          <w:rFonts w:ascii="Times New Roman" w:hAnsi="Times New Roman"/>
        </w:rPr>
        <w:t>чем</w:t>
      </w:r>
      <w:r>
        <w:rPr>
          <w:rFonts w:ascii="Times New Roman" w:hAnsi="Times New Roman"/>
          <w:spacing w:val="80"/>
        </w:rPr>
        <w:t xml:space="preserve"> </w:t>
      </w:r>
      <w:r>
        <w:rPr>
          <w:rFonts w:ascii="Times New Roman" w:hAnsi="Times New Roman"/>
        </w:rPr>
        <w:t>металл,</w:t>
      </w:r>
      <w:r>
        <w:rPr>
          <w:rFonts w:ascii="Times New Roman" w:hAnsi="Times New Roman"/>
          <w:spacing w:val="79"/>
          <w:w w:val="150"/>
        </w:rPr>
        <w:t xml:space="preserve"> </w:t>
      </w:r>
      <w:r>
        <w:rPr>
          <w:rFonts w:ascii="Times New Roman" w:hAnsi="Times New Roman"/>
        </w:rPr>
        <w:t>вследствие</w:t>
      </w:r>
      <w:r>
        <w:rPr>
          <w:rFonts w:ascii="Times New Roman" w:hAnsi="Times New Roman"/>
          <w:spacing w:val="80"/>
        </w:rPr>
        <w:t xml:space="preserve"> </w:t>
      </w:r>
      <w:r>
        <w:rPr>
          <w:rFonts w:ascii="Times New Roman" w:hAnsi="Times New Roman"/>
        </w:rPr>
        <w:t>этого</w:t>
      </w:r>
      <w:r>
        <w:rPr>
          <w:rFonts w:ascii="Times New Roman" w:hAnsi="Times New Roman"/>
          <w:spacing w:val="80"/>
        </w:rPr>
        <w:t xml:space="preserve"> </w:t>
      </w:r>
      <w:r>
        <w:rPr>
          <w:rFonts w:ascii="Times New Roman" w:hAnsi="Times New Roman"/>
        </w:rPr>
        <w:t>существенно увеличивает потребление количества энергии для нагрева воды.</w:t>
      </w:r>
    </w:p>
    <w:p w14:paraId="3EB7D8AE" w14:textId="77777777" w:rsidR="00072878" w:rsidRDefault="00000000">
      <w:pPr>
        <w:pStyle w:val="a4"/>
        <w:numPr>
          <w:ilvl w:val="0"/>
          <w:numId w:val="44"/>
        </w:numPr>
        <w:tabs>
          <w:tab w:val="left" w:pos="305"/>
        </w:tabs>
        <w:spacing w:line="274" w:lineRule="exact"/>
        <w:ind w:left="305" w:hanging="139"/>
        <w:rPr>
          <w:rFonts w:ascii="Times New Roman" w:hAnsi="Times New Roman"/>
          <w:sz w:val="24"/>
        </w:rPr>
      </w:pPr>
      <w:r>
        <w:rPr>
          <w:rFonts w:ascii="Times New Roman" w:hAnsi="Times New Roman"/>
          <w:sz w:val="24"/>
        </w:rPr>
        <w:t>В</w:t>
      </w:r>
      <w:r>
        <w:rPr>
          <w:rFonts w:ascii="Times New Roman" w:hAnsi="Times New Roman"/>
          <w:spacing w:val="-7"/>
          <w:sz w:val="24"/>
        </w:rPr>
        <w:t xml:space="preserve"> </w:t>
      </w:r>
      <w:r>
        <w:rPr>
          <w:rFonts w:ascii="Times New Roman" w:hAnsi="Times New Roman"/>
          <w:sz w:val="24"/>
        </w:rPr>
        <w:t>летнее</w:t>
      </w:r>
      <w:r>
        <w:rPr>
          <w:rFonts w:ascii="Times New Roman" w:hAnsi="Times New Roman"/>
          <w:spacing w:val="-3"/>
          <w:sz w:val="24"/>
        </w:rPr>
        <w:t xml:space="preserve"> </w:t>
      </w:r>
      <w:r>
        <w:rPr>
          <w:rFonts w:ascii="Times New Roman" w:hAnsi="Times New Roman"/>
          <w:sz w:val="24"/>
        </w:rPr>
        <w:t>время</w:t>
      </w:r>
      <w:r>
        <w:rPr>
          <w:rFonts w:ascii="Times New Roman" w:hAnsi="Times New Roman"/>
          <w:spacing w:val="-2"/>
          <w:sz w:val="24"/>
        </w:rPr>
        <w:t xml:space="preserve"> </w:t>
      </w:r>
      <w:r>
        <w:rPr>
          <w:rFonts w:ascii="Times New Roman" w:hAnsi="Times New Roman"/>
          <w:sz w:val="24"/>
        </w:rPr>
        <w:t>закрывать</w:t>
      </w:r>
      <w:r>
        <w:rPr>
          <w:rFonts w:ascii="Times New Roman" w:hAnsi="Times New Roman"/>
          <w:spacing w:val="-1"/>
          <w:sz w:val="24"/>
        </w:rPr>
        <w:t xml:space="preserve"> </w:t>
      </w:r>
      <w:r>
        <w:rPr>
          <w:rFonts w:ascii="Times New Roman" w:hAnsi="Times New Roman"/>
          <w:sz w:val="24"/>
        </w:rPr>
        <w:t>двери</w:t>
      </w:r>
      <w:r>
        <w:rPr>
          <w:rFonts w:ascii="Times New Roman" w:hAnsi="Times New Roman"/>
          <w:spacing w:val="-1"/>
          <w:sz w:val="24"/>
        </w:rPr>
        <w:t xml:space="preserve"> </w:t>
      </w:r>
      <w:r>
        <w:rPr>
          <w:rFonts w:ascii="Times New Roman" w:hAnsi="Times New Roman"/>
          <w:sz w:val="24"/>
        </w:rPr>
        <w:t>и</w:t>
      </w:r>
      <w:r>
        <w:rPr>
          <w:rFonts w:ascii="Times New Roman" w:hAnsi="Times New Roman"/>
          <w:spacing w:val="-2"/>
          <w:sz w:val="24"/>
        </w:rPr>
        <w:t xml:space="preserve"> </w:t>
      </w:r>
      <w:r>
        <w:rPr>
          <w:rFonts w:ascii="Times New Roman" w:hAnsi="Times New Roman"/>
          <w:sz w:val="24"/>
        </w:rPr>
        <w:t>окна</w:t>
      </w:r>
      <w:r>
        <w:rPr>
          <w:rFonts w:ascii="Times New Roman" w:hAnsi="Times New Roman"/>
          <w:spacing w:val="-3"/>
          <w:sz w:val="24"/>
        </w:rPr>
        <w:t xml:space="preserve"> </w:t>
      </w:r>
      <w:r>
        <w:rPr>
          <w:rFonts w:ascii="Times New Roman" w:hAnsi="Times New Roman"/>
          <w:sz w:val="24"/>
        </w:rPr>
        <w:t>во</w:t>
      </w:r>
      <w:r>
        <w:rPr>
          <w:rFonts w:ascii="Times New Roman" w:hAnsi="Times New Roman"/>
          <w:spacing w:val="-2"/>
          <w:sz w:val="24"/>
        </w:rPr>
        <w:t xml:space="preserve"> </w:t>
      </w:r>
      <w:r>
        <w:rPr>
          <w:rFonts w:ascii="Times New Roman" w:hAnsi="Times New Roman"/>
          <w:sz w:val="24"/>
        </w:rPr>
        <w:t>время</w:t>
      </w:r>
      <w:r>
        <w:rPr>
          <w:rFonts w:ascii="Times New Roman" w:hAnsi="Times New Roman"/>
          <w:spacing w:val="-2"/>
          <w:sz w:val="24"/>
        </w:rPr>
        <w:t xml:space="preserve"> </w:t>
      </w:r>
      <w:r>
        <w:rPr>
          <w:rFonts w:ascii="Times New Roman" w:hAnsi="Times New Roman"/>
          <w:sz w:val="24"/>
        </w:rPr>
        <w:t>работы</w:t>
      </w:r>
      <w:r>
        <w:rPr>
          <w:rFonts w:ascii="Times New Roman" w:hAnsi="Times New Roman"/>
          <w:spacing w:val="-1"/>
          <w:sz w:val="24"/>
        </w:rPr>
        <w:t xml:space="preserve"> </w:t>
      </w:r>
      <w:r>
        <w:rPr>
          <w:rFonts w:ascii="Times New Roman" w:hAnsi="Times New Roman"/>
          <w:spacing w:val="-2"/>
          <w:sz w:val="24"/>
        </w:rPr>
        <w:t>кондиционера;</w:t>
      </w:r>
    </w:p>
    <w:p w14:paraId="2E007263" w14:textId="77777777" w:rsidR="00072878" w:rsidRDefault="00000000">
      <w:pPr>
        <w:pStyle w:val="a3"/>
        <w:spacing w:before="27" w:line="264" w:lineRule="auto"/>
        <w:ind w:left="166" w:right="177"/>
        <w:rPr>
          <w:rFonts w:ascii="Times New Roman" w:hAnsi="Times New Roman"/>
        </w:rPr>
      </w:pPr>
      <w:r>
        <w:rPr>
          <w:rFonts w:ascii="Times New Roman" w:hAnsi="Times New Roman"/>
        </w:rPr>
        <w:t>Значительная часть мощности, в этом случае, направлена на охлаждение улицы и коридора,</w:t>
      </w:r>
      <w:r>
        <w:rPr>
          <w:rFonts w:ascii="Times New Roman" w:hAnsi="Times New Roman"/>
          <w:spacing w:val="40"/>
        </w:rPr>
        <w:t xml:space="preserve"> </w:t>
      </w:r>
      <w:r>
        <w:rPr>
          <w:rFonts w:ascii="Times New Roman" w:hAnsi="Times New Roman"/>
        </w:rPr>
        <w:t>а в кабинетах остается жарко и значительное количество энергии тратится впустую.</w:t>
      </w:r>
    </w:p>
    <w:p w14:paraId="62311E5F" w14:textId="77777777" w:rsidR="00072878" w:rsidRDefault="00000000">
      <w:pPr>
        <w:pStyle w:val="a4"/>
        <w:numPr>
          <w:ilvl w:val="0"/>
          <w:numId w:val="44"/>
        </w:numPr>
        <w:tabs>
          <w:tab w:val="left" w:pos="305"/>
        </w:tabs>
        <w:spacing w:line="274" w:lineRule="exact"/>
        <w:ind w:left="305" w:hanging="139"/>
        <w:rPr>
          <w:rFonts w:ascii="Times New Roman" w:hAnsi="Times New Roman"/>
          <w:sz w:val="24"/>
        </w:rPr>
      </w:pPr>
      <w:r>
        <w:rPr>
          <w:rFonts w:ascii="Times New Roman" w:hAnsi="Times New Roman"/>
          <w:sz w:val="24"/>
        </w:rPr>
        <w:t>Регулярно</w:t>
      </w:r>
      <w:r>
        <w:rPr>
          <w:rFonts w:ascii="Times New Roman" w:hAnsi="Times New Roman"/>
          <w:spacing w:val="-5"/>
          <w:sz w:val="24"/>
        </w:rPr>
        <w:t xml:space="preserve"> </w:t>
      </w:r>
      <w:r>
        <w:rPr>
          <w:rFonts w:ascii="Times New Roman" w:hAnsi="Times New Roman"/>
          <w:sz w:val="24"/>
        </w:rPr>
        <w:t>очищать</w:t>
      </w:r>
      <w:r>
        <w:rPr>
          <w:rFonts w:ascii="Times New Roman" w:hAnsi="Times New Roman"/>
          <w:spacing w:val="-5"/>
          <w:sz w:val="24"/>
        </w:rPr>
        <w:t xml:space="preserve"> </w:t>
      </w:r>
      <w:r>
        <w:rPr>
          <w:rFonts w:ascii="Times New Roman" w:hAnsi="Times New Roman"/>
          <w:sz w:val="24"/>
        </w:rPr>
        <w:t>решётки</w:t>
      </w:r>
      <w:r>
        <w:rPr>
          <w:rFonts w:ascii="Times New Roman" w:hAnsi="Times New Roman"/>
          <w:spacing w:val="-5"/>
          <w:sz w:val="24"/>
        </w:rPr>
        <w:t xml:space="preserve"> </w:t>
      </w:r>
      <w:r>
        <w:rPr>
          <w:rFonts w:ascii="Times New Roman" w:hAnsi="Times New Roman"/>
          <w:sz w:val="24"/>
        </w:rPr>
        <w:t>радиаторов</w:t>
      </w:r>
      <w:r>
        <w:rPr>
          <w:rFonts w:ascii="Times New Roman" w:hAnsi="Times New Roman"/>
          <w:spacing w:val="-5"/>
          <w:sz w:val="24"/>
        </w:rPr>
        <w:t xml:space="preserve"> </w:t>
      </w:r>
      <w:r>
        <w:rPr>
          <w:rFonts w:ascii="Times New Roman" w:hAnsi="Times New Roman"/>
          <w:spacing w:val="-2"/>
          <w:sz w:val="24"/>
        </w:rPr>
        <w:t>холодильников;</w:t>
      </w:r>
    </w:p>
    <w:p w14:paraId="11671D9F" w14:textId="77777777" w:rsidR="00072878" w:rsidRDefault="00000000">
      <w:pPr>
        <w:pStyle w:val="a3"/>
        <w:spacing w:before="26" w:line="264" w:lineRule="auto"/>
        <w:ind w:left="166"/>
        <w:rPr>
          <w:rFonts w:ascii="Times New Roman" w:hAnsi="Times New Roman"/>
        </w:rPr>
      </w:pPr>
      <w:r>
        <w:rPr>
          <w:rFonts w:ascii="Times New Roman" w:hAnsi="Times New Roman"/>
        </w:rPr>
        <w:t>Пыль</w:t>
      </w:r>
      <w:r>
        <w:rPr>
          <w:rFonts w:ascii="Times New Roman" w:hAnsi="Times New Roman"/>
          <w:spacing w:val="80"/>
        </w:rPr>
        <w:t xml:space="preserve"> </w:t>
      </w:r>
      <w:r>
        <w:rPr>
          <w:rFonts w:ascii="Times New Roman" w:hAnsi="Times New Roman"/>
        </w:rPr>
        <w:t>на</w:t>
      </w:r>
      <w:r>
        <w:rPr>
          <w:rFonts w:ascii="Times New Roman" w:hAnsi="Times New Roman"/>
          <w:spacing w:val="80"/>
        </w:rPr>
        <w:t xml:space="preserve"> </w:t>
      </w:r>
      <w:r>
        <w:rPr>
          <w:rFonts w:ascii="Times New Roman" w:hAnsi="Times New Roman"/>
        </w:rPr>
        <w:t>радиаторе</w:t>
      </w:r>
      <w:r>
        <w:rPr>
          <w:rFonts w:ascii="Times New Roman" w:hAnsi="Times New Roman"/>
          <w:spacing w:val="80"/>
        </w:rPr>
        <w:t xml:space="preserve"> </w:t>
      </w:r>
      <w:r>
        <w:rPr>
          <w:rFonts w:ascii="Times New Roman" w:hAnsi="Times New Roman"/>
        </w:rPr>
        <w:t>заставляет</w:t>
      </w:r>
      <w:r>
        <w:rPr>
          <w:rFonts w:ascii="Times New Roman" w:hAnsi="Times New Roman"/>
          <w:spacing w:val="80"/>
        </w:rPr>
        <w:t xml:space="preserve"> </w:t>
      </w:r>
      <w:r>
        <w:rPr>
          <w:rFonts w:ascii="Times New Roman" w:hAnsi="Times New Roman"/>
        </w:rPr>
        <w:t>перегреваться</w:t>
      </w:r>
      <w:r>
        <w:rPr>
          <w:rFonts w:ascii="Times New Roman" w:hAnsi="Times New Roman"/>
          <w:spacing w:val="80"/>
        </w:rPr>
        <w:t xml:space="preserve"> </w:t>
      </w:r>
      <w:r>
        <w:rPr>
          <w:rFonts w:ascii="Times New Roman" w:hAnsi="Times New Roman"/>
        </w:rPr>
        <w:t>холодильник,</w:t>
      </w:r>
      <w:r>
        <w:rPr>
          <w:rFonts w:ascii="Times New Roman" w:hAnsi="Times New Roman"/>
          <w:spacing w:val="80"/>
        </w:rPr>
        <w:t xml:space="preserve"> </w:t>
      </w:r>
      <w:r>
        <w:rPr>
          <w:rFonts w:ascii="Times New Roman" w:hAnsi="Times New Roman"/>
        </w:rPr>
        <w:t>в</w:t>
      </w:r>
      <w:r>
        <w:rPr>
          <w:rFonts w:ascii="Times New Roman" w:hAnsi="Times New Roman"/>
          <w:spacing w:val="80"/>
        </w:rPr>
        <w:t xml:space="preserve"> </w:t>
      </w:r>
      <w:r>
        <w:rPr>
          <w:rFonts w:ascii="Times New Roman" w:hAnsi="Times New Roman"/>
        </w:rPr>
        <w:t>результате</w:t>
      </w:r>
      <w:r>
        <w:rPr>
          <w:rFonts w:ascii="Times New Roman" w:hAnsi="Times New Roman"/>
          <w:spacing w:val="80"/>
        </w:rPr>
        <w:t xml:space="preserve"> </w:t>
      </w:r>
      <w:r>
        <w:rPr>
          <w:rFonts w:ascii="Times New Roman" w:hAnsi="Times New Roman"/>
        </w:rPr>
        <w:t>повышается</w:t>
      </w:r>
      <w:r>
        <w:rPr>
          <w:rFonts w:ascii="Times New Roman" w:hAnsi="Times New Roman"/>
          <w:spacing w:val="40"/>
        </w:rPr>
        <w:t xml:space="preserve"> </w:t>
      </w:r>
      <w:r>
        <w:rPr>
          <w:rFonts w:ascii="Times New Roman" w:hAnsi="Times New Roman"/>
          <w:spacing w:val="-2"/>
        </w:rPr>
        <w:t>энергопотребление.</w:t>
      </w:r>
    </w:p>
    <w:p w14:paraId="3BE820F2" w14:textId="77777777" w:rsidR="00072878" w:rsidRDefault="00072878">
      <w:pPr>
        <w:spacing w:line="264" w:lineRule="auto"/>
        <w:rPr>
          <w:rFonts w:ascii="Times New Roman" w:hAnsi="Times New Roman"/>
        </w:rPr>
        <w:sectPr w:rsidR="00072878" w:rsidSect="001B5407">
          <w:pgSz w:w="11910" w:h="16840"/>
          <w:pgMar w:top="780" w:right="700" w:bottom="520" w:left="1300" w:header="0" w:footer="323" w:gutter="0"/>
          <w:cols w:space="720"/>
        </w:sectPr>
      </w:pPr>
    </w:p>
    <w:p w14:paraId="5344C8FE" w14:textId="77777777" w:rsidR="00072878" w:rsidRDefault="00000000">
      <w:pPr>
        <w:pStyle w:val="8"/>
        <w:numPr>
          <w:ilvl w:val="1"/>
          <w:numId w:val="46"/>
        </w:numPr>
        <w:tabs>
          <w:tab w:val="left" w:pos="4158"/>
        </w:tabs>
        <w:spacing w:before="79"/>
        <w:ind w:left="4158"/>
        <w:jc w:val="left"/>
      </w:pPr>
      <w:r>
        <w:lastRenderedPageBreak/>
        <w:t>Тепловая</w:t>
      </w:r>
      <w:r>
        <w:rPr>
          <w:spacing w:val="-1"/>
        </w:rPr>
        <w:t xml:space="preserve"> </w:t>
      </w:r>
      <w:r>
        <w:rPr>
          <w:spacing w:val="-2"/>
        </w:rPr>
        <w:t>энергия</w:t>
      </w:r>
    </w:p>
    <w:p w14:paraId="10DF9364" w14:textId="77777777" w:rsidR="00072878" w:rsidRDefault="00000000">
      <w:pPr>
        <w:pStyle w:val="a3"/>
        <w:spacing w:before="156"/>
        <w:ind w:left="166"/>
        <w:rPr>
          <w:rFonts w:ascii="Times New Roman" w:hAnsi="Times New Roman"/>
        </w:rPr>
      </w:pPr>
      <w:r>
        <w:rPr>
          <w:rFonts w:ascii="Times New Roman" w:hAnsi="Times New Roman"/>
        </w:rPr>
        <w:t>Для</w:t>
      </w:r>
      <w:r>
        <w:rPr>
          <w:rFonts w:ascii="Times New Roman" w:hAnsi="Times New Roman"/>
          <w:spacing w:val="-8"/>
        </w:rPr>
        <w:t xml:space="preserve"> </w:t>
      </w:r>
      <w:r>
        <w:rPr>
          <w:rFonts w:ascii="Times New Roman" w:hAnsi="Times New Roman"/>
        </w:rPr>
        <w:t>экономии</w:t>
      </w:r>
      <w:r>
        <w:rPr>
          <w:rFonts w:ascii="Times New Roman" w:hAnsi="Times New Roman"/>
          <w:spacing w:val="-5"/>
        </w:rPr>
        <w:t xml:space="preserve"> </w:t>
      </w:r>
      <w:r>
        <w:rPr>
          <w:rFonts w:ascii="Times New Roman" w:hAnsi="Times New Roman"/>
        </w:rPr>
        <w:t>тепловой</w:t>
      </w:r>
      <w:r>
        <w:rPr>
          <w:rFonts w:ascii="Times New Roman" w:hAnsi="Times New Roman"/>
          <w:spacing w:val="-5"/>
        </w:rPr>
        <w:t xml:space="preserve"> </w:t>
      </w:r>
      <w:r>
        <w:rPr>
          <w:rFonts w:ascii="Times New Roman" w:hAnsi="Times New Roman"/>
        </w:rPr>
        <w:t>энергии</w:t>
      </w:r>
      <w:r>
        <w:rPr>
          <w:rFonts w:ascii="Times New Roman" w:hAnsi="Times New Roman"/>
          <w:spacing w:val="-5"/>
        </w:rPr>
        <w:t xml:space="preserve"> </w:t>
      </w:r>
      <w:r>
        <w:rPr>
          <w:rFonts w:ascii="Times New Roman" w:hAnsi="Times New Roman"/>
        </w:rPr>
        <w:t>следует</w:t>
      </w:r>
      <w:r>
        <w:rPr>
          <w:rFonts w:ascii="Times New Roman" w:hAnsi="Times New Roman"/>
          <w:spacing w:val="-5"/>
        </w:rPr>
        <w:t xml:space="preserve"> </w:t>
      </w:r>
      <w:r>
        <w:rPr>
          <w:rFonts w:ascii="Times New Roman" w:hAnsi="Times New Roman"/>
        </w:rPr>
        <w:t>применять</w:t>
      </w:r>
      <w:r>
        <w:rPr>
          <w:rFonts w:ascii="Times New Roman" w:hAnsi="Times New Roman"/>
          <w:spacing w:val="-4"/>
        </w:rPr>
        <w:t xml:space="preserve"> </w:t>
      </w:r>
      <w:r>
        <w:rPr>
          <w:rFonts w:ascii="Times New Roman" w:hAnsi="Times New Roman"/>
        </w:rPr>
        <w:t>следующие</w:t>
      </w:r>
      <w:r>
        <w:rPr>
          <w:rFonts w:ascii="Times New Roman" w:hAnsi="Times New Roman"/>
          <w:spacing w:val="-6"/>
        </w:rPr>
        <w:t xml:space="preserve"> </w:t>
      </w:r>
      <w:proofErr w:type="spellStart"/>
      <w:r>
        <w:rPr>
          <w:rFonts w:ascii="Times New Roman" w:hAnsi="Times New Roman"/>
        </w:rPr>
        <w:t>беззатратные</w:t>
      </w:r>
      <w:proofErr w:type="spellEnd"/>
      <w:r>
        <w:rPr>
          <w:rFonts w:ascii="Times New Roman" w:hAnsi="Times New Roman"/>
          <w:spacing w:val="-6"/>
        </w:rPr>
        <w:t xml:space="preserve"> </w:t>
      </w:r>
      <w:r>
        <w:rPr>
          <w:rFonts w:ascii="Times New Roman" w:hAnsi="Times New Roman"/>
          <w:spacing w:val="-2"/>
        </w:rPr>
        <w:t>мероприятия:</w:t>
      </w:r>
    </w:p>
    <w:p w14:paraId="6C261202" w14:textId="77777777" w:rsidR="00072878" w:rsidRDefault="00000000">
      <w:pPr>
        <w:pStyle w:val="a3"/>
        <w:spacing w:before="27"/>
        <w:ind w:left="166"/>
        <w:rPr>
          <w:rFonts w:ascii="Times New Roman" w:hAnsi="Times New Roman"/>
        </w:rPr>
      </w:pPr>
      <w:r>
        <w:rPr>
          <w:rFonts w:ascii="Times New Roman" w:hAnsi="Times New Roman"/>
        </w:rPr>
        <w:t>-Не</w:t>
      </w:r>
      <w:r>
        <w:rPr>
          <w:rFonts w:ascii="Times New Roman" w:hAnsi="Times New Roman"/>
          <w:spacing w:val="-6"/>
        </w:rPr>
        <w:t xml:space="preserve"> </w:t>
      </w:r>
      <w:r>
        <w:rPr>
          <w:rFonts w:ascii="Times New Roman" w:hAnsi="Times New Roman"/>
        </w:rPr>
        <w:t>загораживать</w:t>
      </w:r>
      <w:r>
        <w:rPr>
          <w:rFonts w:ascii="Times New Roman" w:hAnsi="Times New Roman"/>
          <w:spacing w:val="-4"/>
        </w:rPr>
        <w:t xml:space="preserve"> </w:t>
      </w:r>
      <w:r>
        <w:rPr>
          <w:rFonts w:ascii="Times New Roman" w:hAnsi="Times New Roman"/>
        </w:rPr>
        <w:t>отопительные</w:t>
      </w:r>
      <w:r>
        <w:rPr>
          <w:rFonts w:ascii="Times New Roman" w:hAnsi="Times New Roman"/>
          <w:spacing w:val="-6"/>
        </w:rPr>
        <w:t xml:space="preserve"> </w:t>
      </w:r>
      <w:r>
        <w:rPr>
          <w:rFonts w:ascii="Times New Roman" w:hAnsi="Times New Roman"/>
          <w:spacing w:val="-2"/>
        </w:rPr>
        <w:t>приборы;</w:t>
      </w:r>
    </w:p>
    <w:p w14:paraId="0B8DB6CA" w14:textId="77777777" w:rsidR="00072878" w:rsidRDefault="00000000">
      <w:pPr>
        <w:pStyle w:val="a3"/>
        <w:spacing w:before="26" w:line="264" w:lineRule="auto"/>
        <w:ind w:left="166"/>
        <w:rPr>
          <w:rFonts w:ascii="Times New Roman" w:hAnsi="Times New Roman"/>
        </w:rPr>
      </w:pPr>
      <w:r>
        <w:rPr>
          <w:rFonts w:ascii="Times New Roman" w:hAnsi="Times New Roman"/>
        </w:rPr>
        <w:t>Преграды</w:t>
      </w:r>
      <w:r>
        <w:rPr>
          <w:rFonts w:ascii="Times New Roman" w:hAnsi="Times New Roman"/>
          <w:spacing w:val="40"/>
        </w:rPr>
        <w:t xml:space="preserve"> </w:t>
      </w:r>
      <w:r>
        <w:rPr>
          <w:rFonts w:ascii="Times New Roman" w:hAnsi="Times New Roman"/>
        </w:rPr>
        <w:t>мешают</w:t>
      </w:r>
      <w:r>
        <w:rPr>
          <w:rFonts w:ascii="Times New Roman" w:hAnsi="Times New Roman"/>
          <w:spacing w:val="40"/>
        </w:rPr>
        <w:t xml:space="preserve"> </w:t>
      </w:r>
      <w:r>
        <w:rPr>
          <w:rFonts w:ascii="Times New Roman" w:hAnsi="Times New Roman"/>
        </w:rPr>
        <w:t>теплому</w:t>
      </w:r>
      <w:r>
        <w:rPr>
          <w:rFonts w:ascii="Times New Roman" w:hAnsi="Times New Roman"/>
          <w:spacing w:val="40"/>
        </w:rPr>
        <w:t xml:space="preserve"> </w:t>
      </w:r>
      <w:r>
        <w:rPr>
          <w:rFonts w:ascii="Times New Roman" w:hAnsi="Times New Roman"/>
        </w:rPr>
        <w:t>воздуху</w:t>
      </w:r>
      <w:r>
        <w:rPr>
          <w:rFonts w:ascii="Times New Roman" w:hAnsi="Times New Roman"/>
          <w:spacing w:val="40"/>
        </w:rPr>
        <w:t xml:space="preserve"> </w:t>
      </w:r>
      <w:r>
        <w:rPr>
          <w:rFonts w:ascii="Times New Roman" w:hAnsi="Times New Roman"/>
        </w:rPr>
        <w:t>равномерно</w:t>
      </w:r>
      <w:r>
        <w:rPr>
          <w:rFonts w:ascii="Times New Roman" w:hAnsi="Times New Roman"/>
          <w:spacing w:val="40"/>
        </w:rPr>
        <w:t xml:space="preserve"> </w:t>
      </w:r>
      <w:r>
        <w:rPr>
          <w:rFonts w:ascii="Times New Roman" w:hAnsi="Times New Roman"/>
        </w:rPr>
        <w:t>распределяться</w:t>
      </w:r>
      <w:r>
        <w:rPr>
          <w:rFonts w:ascii="Times New Roman" w:hAnsi="Times New Roman"/>
          <w:spacing w:val="40"/>
        </w:rPr>
        <w:t xml:space="preserve"> </w:t>
      </w:r>
      <w:r>
        <w:rPr>
          <w:rFonts w:ascii="Times New Roman" w:hAnsi="Times New Roman"/>
        </w:rPr>
        <w:t>по</w:t>
      </w:r>
      <w:r>
        <w:rPr>
          <w:rFonts w:ascii="Times New Roman" w:hAnsi="Times New Roman"/>
          <w:spacing w:val="40"/>
        </w:rPr>
        <w:t xml:space="preserve"> </w:t>
      </w:r>
      <w:r>
        <w:rPr>
          <w:rFonts w:ascii="Times New Roman" w:hAnsi="Times New Roman"/>
        </w:rPr>
        <w:t>комнате</w:t>
      </w:r>
      <w:r>
        <w:rPr>
          <w:rFonts w:ascii="Times New Roman" w:hAnsi="Times New Roman"/>
          <w:spacing w:val="40"/>
        </w:rPr>
        <w:t xml:space="preserve"> </w:t>
      </w:r>
      <w:r>
        <w:rPr>
          <w:rFonts w:ascii="Times New Roman" w:hAnsi="Times New Roman"/>
        </w:rPr>
        <w:t>и</w:t>
      </w:r>
      <w:r>
        <w:rPr>
          <w:rFonts w:ascii="Times New Roman" w:hAnsi="Times New Roman"/>
          <w:spacing w:val="40"/>
        </w:rPr>
        <w:t xml:space="preserve"> </w:t>
      </w:r>
      <w:r>
        <w:rPr>
          <w:rFonts w:ascii="Times New Roman" w:hAnsi="Times New Roman"/>
        </w:rPr>
        <w:t>снижают</w:t>
      </w:r>
      <w:r>
        <w:rPr>
          <w:rFonts w:ascii="Times New Roman" w:hAnsi="Times New Roman"/>
          <w:spacing w:val="40"/>
        </w:rPr>
        <w:t xml:space="preserve"> </w:t>
      </w:r>
      <w:r>
        <w:rPr>
          <w:rFonts w:ascii="Times New Roman" w:hAnsi="Times New Roman"/>
        </w:rPr>
        <w:t>теплоотдачу радиаторов до 20%.</w:t>
      </w:r>
    </w:p>
    <w:p w14:paraId="56AA11C3" w14:textId="77777777" w:rsidR="00072878" w:rsidRDefault="00000000">
      <w:pPr>
        <w:pStyle w:val="a3"/>
        <w:spacing w:line="274" w:lineRule="exact"/>
        <w:ind w:left="166"/>
        <w:jc w:val="both"/>
        <w:rPr>
          <w:rFonts w:ascii="Times New Roman" w:hAnsi="Times New Roman"/>
        </w:rPr>
      </w:pPr>
      <w:r>
        <w:rPr>
          <w:rFonts w:ascii="Times New Roman" w:hAnsi="Times New Roman"/>
        </w:rPr>
        <w:t>-Закрывать</w:t>
      </w:r>
      <w:r>
        <w:rPr>
          <w:rFonts w:ascii="Times New Roman" w:hAnsi="Times New Roman"/>
          <w:spacing w:val="-8"/>
        </w:rPr>
        <w:t xml:space="preserve"> </w:t>
      </w:r>
      <w:r>
        <w:rPr>
          <w:rFonts w:ascii="Times New Roman" w:hAnsi="Times New Roman"/>
          <w:spacing w:val="-2"/>
        </w:rPr>
        <w:t>форточки;</w:t>
      </w:r>
    </w:p>
    <w:p w14:paraId="55785063" w14:textId="77777777" w:rsidR="00072878" w:rsidRDefault="00000000">
      <w:pPr>
        <w:pStyle w:val="a3"/>
        <w:spacing w:before="27" w:line="264" w:lineRule="auto"/>
        <w:ind w:left="166" w:right="151"/>
        <w:jc w:val="both"/>
        <w:rPr>
          <w:rFonts w:ascii="Times New Roman" w:hAnsi="Times New Roman"/>
        </w:rPr>
      </w:pPr>
      <w:r>
        <w:rPr>
          <w:rFonts w:ascii="Times New Roman" w:hAnsi="Times New Roman"/>
        </w:rPr>
        <w:t>Постоянно открытая форточка лишь остужает помещение, но не проветривает. Проветривание необходимо проводить открытием окон в течение короткого времени, тогда воздух успеет смениться, но при этом поверхности в помещении останутся теплыми.</w:t>
      </w:r>
    </w:p>
    <w:p w14:paraId="03B0CB0C" w14:textId="77777777" w:rsidR="00072878" w:rsidRDefault="00072878">
      <w:pPr>
        <w:pStyle w:val="a3"/>
        <w:rPr>
          <w:rFonts w:ascii="Times New Roman"/>
        </w:rPr>
      </w:pPr>
    </w:p>
    <w:p w14:paraId="306A401C" w14:textId="77777777" w:rsidR="00072878" w:rsidRDefault="00072878">
      <w:pPr>
        <w:pStyle w:val="a3"/>
        <w:spacing w:before="244"/>
        <w:rPr>
          <w:rFonts w:ascii="Times New Roman"/>
        </w:rPr>
      </w:pPr>
    </w:p>
    <w:p w14:paraId="772A4736" w14:textId="77777777" w:rsidR="00072878" w:rsidRDefault="00000000">
      <w:pPr>
        <w:pStyle w:val="8"/>
        <w:numPr>
          <w:ilvl w:val="1"/>
          <w:numId w:val="46"/>
        </w:numPr>
        <w:tabs>
          <w:tab w:val="left" w:pos="4876"/>
        </w:tabs>
        <w:ind w:left="4876"/>
        <w:jc w:val="left"/>
      </w:pPr>
      <w:r>
        <w:rPr>
          <w:spacing w:val="-4"/>
        </w:rPr>
        <w:t>Вода</w:t>
      </w:r>
    </w:p>
    <w:p w14:paraId="2BFAE90A" w14:textId="77777777" w:rsidR="00072878" w:rsidRDefault="00000000">
      <w:pPr>
        <w:pStyle w:val="a3"/>
        <w:spacing w:before="108"/>
        <w:ind w:left="166"/>
        <w:rPr>
          <w:rFonts w:ascii="Times New Roman" w:hAnsi="Times New Roman"/>
        </w:rPr>
      </w:pPr>
      <w:r>
        <w:rPr>
          <w:rFonts w:ascii="Times New Roman" w:hAnsi="Times New Roman"/>
        </w:rPr>
        <w:t>Для</w:t>
      </w:r>
      <w:r>
        <w:rPr>
          <w:rFonts w:ascii="Times New Roman" w:hAnsi="Times New Roman"/>
          <w:spacing w:val="-6"/>
        </w:rPr>
        <w:t xml:space="preserve"> </w:t>
      </w:r>
      <w:r>
        <w:rPr>
          <w:rFonts w:ascii="Times New Roman" w:hAnsi="Times New Roman"/>
        </w:rPr>
        <w:t>экономии</w:t>
      </w:r>
      <w:r>
        <w:rPr>
          <w:rFonts w:ascii="Times New Roman" w:hAnsi="Times New Roman"/>
          <w:spacing w:val="-4"/>
        </w:rPr>
        <w:t xml:space="preserve"> </w:t>
      </w:r>
      <w:r>
        <w:rPr>
          <w:rFonts w:ascii="Times New Roman" w:hAnsi="Times New Roman"/>
        </w:rPr>
        <w:t>воды</w:t>
      </w:r>
      <w:r>
        <w:rPr>
          <w:rFonts w:ascii="Times New Roman" w:hAnsi="Times New Roman"/>
          <w:spacing w:val="-4"/>
        </w:rPr>
        <w:t xml:space="preserve"> </w:t>
      </w:r>
      <w:r>
        <w:rPr>
          <w:rFonts w:ascii="Times New Roman" w:hAnsi="Times New Roman"/>
        </w:rPr>
        <w:t>можно</w:t>
      </w:r>
      <w:r>
        <w:rPr>
          <w:rFonts w:ascii="Times New Roman" w:hAnsi="Times New Roman"/>
          <w:spacing w:val="-3"/>
        </w:rPr>
        <w:t xml:space="preserve"> </w:t>
      </w:r>
      <w:r>
        <w:rPr>
          <w:rFonts w:ascii="Times New Roman" w:hAnsi="Times New Roman"/>
        </w:rPr>
        <w:t>применять</w:t>
      </w:r>
      <w:r>
        <w:rPr>
          <w:rFonts w:ascii="Times New Roman" w:hAnsi="Times New Roman"/>
          <w:spacing w:val="-3"/>
        </w:rPr>
        <w:t xml:space="preserve"> </w:t>
      </w:r>
      <w:r>
        <w:rPr>
          <w:rFonts w:ascii="Times New Roman" w:hAnsi="Times New Roman"/>
        </w:rPr>
        <w:t>следующие</w:t>
      </w:r>
      <w:r>
        <w:rPr>
          <w:rFonts w:ascii="Times New Roman" w:hAnsi="Times New Roman"/>
          <w:spacing w:val="-5"/>
        </w:rPr>
        <w:t xml:space="preserve"> </w:t>
      </w:r>
      <w:proofErr w:type="spellStart"/>
      <w:r>
        <w:rPr>
          <w:rFonts w:ascii="Times New Roman" w:hAnsi="Times New Roman"/>
        </w:rPr>
        <w:t>беззатратные</w:t>
      </w:r>
      <w:proofErr w:type="spellEnd"/>
      <w:r>
        <w:rPr>
          <w:rFonts w:ascii="Times New Roman" w:hAnsi="Times New Roman"/>
          <w:spacing w:val="-5"/>
        </w:rPr>
        <w:t xml:space="preserve"> </w:t>
      </w:r>
      <w:r>
        <w:rPr>
          <w:rFonts w:ascii="Times New Roman" w:hAnsi="Times New Roman"/>
          <w:spacing w:val="-2"/>
        </w:rPr>
        <w:t>мероприятия:</w:t>
      </w:r>
    </w:p>
    <w:p w14:paraId="53CAF960" w14:textId="77777777" w:rsidR="00072878" w:rsidRDefault="00000000">
      <w:pPr>
        <w:pStyle w:val="a3"/>
        <w:spacing w:before="26"/>
        <w:ind w:left="166"/>
        <w:rPr>
          <w:rFonts w:ascii="Times New Roman" w:hAnsi="Times New Roman"/>
        </w:rPr>
      </w:pPr>
      <w:r>
        <w:rPr>
          <w:rFonts w:ascii="Times New Roman" w:hAnsi="Times New Roman"/>
        </w:rPr>
        <w:t>-Разъяснительная</w:t>
      </w:r>
      <w:r>
        <w:rPr>
          <w:rFonts w:ascii="Times New Roman" w:hAnsi="Times New Roman"/>
          <w:spacing w:val="-3"/>
        </w:rPr>
        <w:t xml:space="preserve"> </w:t>
      </w:r>
      <w:r>
        <w:rPr>
          <w:rFonts w:ascii="Times New Roman" w:hAnsi="Times New Roman"/>
        </w:rPr>
        <w:t>работа</w:t>
      </w:r>
      <w:r>
        <w:rPr>
          <w:rFonts w:ascii="Times New Roman" w:hAnsi="Times New Roman"/>
          <w:spacing w:val="-3"/>
        </w:rPr>
        <w:t xml:space="preserve"> </w:t>
      </w:r>
      <w:r>
        <w:rPr>
          <w:rFonts w:ascii="Times New Roman" w:hAnsi="Times New Roman"/>
        </w:rPr>
        <w:t>с</w:t>
      </w:r>
      <w:r>
        <w:rPr>
          <w:rFonts w:ascii="Times New Roman" w:hAnsi="Times New Roman"/>
          <w:spacing w:val="-3"/>
        </w:rPr>
        <w:t xml:space="preserve"> </w:t>
      </w:r>
      <w:r>
        <w:rPr>
          <w:rFonts w:ascii="Times New Roman" w:hAnsi="Times New Roman"/>
          <w:spacing w:val="-2"/>
        </w:rPr>
        <w:t>персоналом;</w:t>
      </w:r>
    </w:p>
    <w:p w14:paraId="2CCDC26D" w14:textId="77777777" w:rsidR="00072878" w:rsidRDefault="00000000">
      <w:pPr>
        <w:pStyle w:val="a3"/>
        <w:spacing w:before="27"/>
        <w:ind w:left="166"/>
        <w:rPr>
          <w:rFonts w:ascii="Times New Roman" w:hAnsi="Times New Roman"/>
        </w:rPr>
      </w:pPr>
      <w:r>
        <w:rPr>
          <w:rFonts w:ascii="Times New Roman" w:hAnsi="Times New Roman"/>
        </w:rPr>
        <w:t>-В</w:t>
      </w:r>
      <w:r>
        <w:rPr>
          <w:rFonts w:ascii="Times New Roman" w:hAnsi="Times New Roman"/>
          <w:spacing w:val="-8"/>
        </w:rPr>
        <w:t xml:space="preserve"> </w:t>
      </w:r>
      <w:r>
        <w:rPr>
          <w:rFonts w:ascii="Times New Roman" w:hAnsi="Times New Roman"/>
        </w:rPr>
        <w:t>случае</w:t>
      </w:r>
      <w:r>
        <w:rPr>
          <w:rFonts w:ascii="Times New Roman" w:hAnsi="Times New Roman"/>
          <w:spacing w:val="-5"/>
        </w:rPr>
        <w:t xml:space="preserve"> </w:t>
      </w:r>
      <w:r>
        <w:rPr>
          <w:rFonts w:ascii="Times New Roman" w:hAnsi="Times New Roman"/>
        </w:rPr>
        <w:t>высокого</w:t>
      </w:r>
      <w:r>
        <w:rPr>
          <w:rFonts w:ascii="Times New Roman" w:hAnsi="Times New Roman"/>
          <w:spacing w:val="-4"/>
        </w:rPr>
        <w:t xml:space="preserve"> </w:t>
      </w:r>
      <w:r>
        <w:rPr>
          <w:rFonts w:ascii="Times New Roman" w:hAnsi="Times New Roman"/>
        </w:rPr>
        <w:t>давления</w:t>
      </w:r>
      <w:r>
        <w:rPr>
          <w:rFonts w:ascii="Times New Roman" w:hAnsi="Times New Roman"/>
          <w:spacing w:val="-4"/>
        </w:rPr>
        <w:t xml:space="preserve"> </w:t>
      </w:r>
      <w:r>
        <w:rPr>
          <w:rFonts w:ascii="Times New Roman" w:hAnsi="Times New Roman"/>
        </w:rPr>
        <w:t>на</w:t>
      </w:r>
      <w:r>
        <w:rPr>
          <w:rFonts w:ascii="Times New Roman" w:hAnsi="Times New Roman"/>
          <w:spacing w:val="-6"/>
        </w:rPr>
        <w:t xml:space="preserve"> </w:t>
      </w:r>
      <w:r>
        <w:rPr>
          <w:rFonts w:ascii="Times New Roman" w:hAnsi="Times New Roman"/>
        </w:rPr>
        <w:t>вводе,</w:t>
      </w:r>
      <w:r>
        <w:rPr>
          <w:rFonts w:ascii="Times New Roman" w:hAnsi="Times New Roman"/>
          <w:spacing w:val="-4"/>
        </w:rPr>
        <w:t xml:space="preserve"> </w:t>
      </w:r>
      <w:r>
        <w:rPr>
          <w:rFonts w:ascii="Times New Roman" w:hAnsi="Times New Roman"/>
        </w:rPr>
        <w:t>ставить</w:t>
      </w:r>
      <w:r>
        <w:rPr>
          <w:rFonts w:ascii="Times New Roman" w:hAnsi="Times New Roman"/>
          <w:spacing w:val="-3"/>
        </w:rPr>
        <w:t xml:space="preserve"> </w:t>
      </w:r>
      <w:r>
        <w:rPr>
          <w:rFonts w:ascii="Times New Roman" w:hAnsi="Times New Roman"/>
        </w:rPr>
        <w:t>регуляторы</w:t>
      </w:r>
      <w:r>
        <w:rPr>
          <w:rFonts w:ascii="Times New Roman" w:hAnsi="Times New Roman"/>
          <w:spacing w:val="-4"/>
        </w:rPr>
        <w:t xml:space="preserve"> </w:t>
      </w:r>
      <w:r>
        <w:rPr>
          <w:rFonts w:ascii="Times New Roman" w:hAnsi="Times New Roman"/>
          <w:spacing w:val="-2"/>
        </w:rPr>
        <w:t>давления;</w:t>
      </w:r>
    </w:p>
    <w:p w14:paraId="6CA88E4F" w14:textId="77777777" w:rsidR="00072878" w:rsidRDefault="00000000">
      <w:pPr>
        <w:pStyle w:val="a3"/>
        <w:spacing w:before="26"/>
        <w:ind w:left="166"/>
        <w:rPr>
          <w:rFonts w:ascii="Times New Roman" w:hAnsi="Times New Roman"/>
        </w:rPr>
      </w:pPr>
      <w:r>
        <w:rPr>
          <w:rFonts w:ascii="Times New Roman" w:hAnsi="Times New Roman"/>
        </w:rPr>
        <w:t>-Систематическая</w:t>
      </w:r>
      <w:r>
        <w:rPr>
          <w:rFonts w:ascii="Times New Roman" w:hAnsi="Times New Roman"/>
          <w:spacing w:val="-9"/>
        </w:rPr>
        <w:t xml:space="preserve"> </w:t>
      </w:r>
      <w:r>
        <w:rPr>
          <w:rFonts w:ascii="Times New Roman" w:hAnsi="Times New Roman"/>
        </w:rPr>
        <w:t>регулировка</w:t>
      </w:r>
      <w:r>
        <w:rPr>
          <w:rFonts w:ascii="Times New Roman" w:hAnsi="Times New Roman"/>
          <w:spacing w:val="-8"/>
        </w:rPr>
        <w:t xml:space="preserve"> </w:t>
      </w:r>
      <w:r>
        <w:rPr>
          <w:rFonts w:ascii="Times New Roman" w:hAnsi="Times New Roman"/>
        </w:rPr>
        <w:t>арматуры</w:t>
      </w:r>
      <w:r>
        <w:rPr>
          <w:rFonts w:ascii="Times New Roman" w:hAnsi="Times New Roman"/>
          <w:spacing w:val="-9"/>
        </w:rPr>
        <w:t xml:space="preserve"> </w:t>
      </w:r>
      <w:r>
        <w:rPr>
          <w:rFonts w:ascii="Times New Roman" w:hAnsi="Times New Roman"/>
        </w:rPr>
        <w:t>смывных</w:t>
      </w:r>
      <w:r>
        <w:rPr>
          <w:rFonts w:ascii="Times New Roman" w:hAnsi="Times New Roman"/>
          <w:spacing w:val="-7"/>
        </w:rPr>
        <w:t xml:space="preserve"> </w:t>
      </w:r>
      <w:r>
        <w:rPr>
          <w:rFonts w:ascii="Times New Roman" w:hAnsi="Times New Roman"/>
          <w:spacing w:val="-2"/>
        </w:rPr>
        <w:t>бачков;</w:t>
      </w:r>
    </w:p>
    <w:p w14:paraId="19686E2E" w14:textId="77777777" w:rsidR="00072878" w:rsidRDefault="00000000">
      <w:pPr>
        <w:pStyle w:val="a3"/>
        <w:spacing w:before="27" w:line="264" w:lineRule="auto"/>
        <w:ind w:left="166" w:right="4076"/>
        <w:rPr>
          <w:rFonts w:ascii="Times New Roman" w:hAnsi="Times New Roman"/>
        </w:rPr>
      </w:pPr>
      <w:r>
        <w:rPr>
          <w:rFonts w:ascii="Times New Roman" w:hAnsi="Times New Roman"/>
        </w:rPr>
        <w:t>-Вовремя чинить и плотно закрывать краны; Капающий</w:t>
      </w:r>
      <w:r>
        <w:rPr>
          <w:rFonts w:ascii="Times New Roman" w:hAnsi="Times New Roman"/>
          <w:spacing w:val="-5"/>
        </w:rPr>
        <w:t xml:space="preserve"> </w:t>
      </w:r>
      <w:r>
        <w:rPr>
          <w:rFonts w:ascii="Times New Roman" w:hAnsi="Times New Roman"/>
        </w:rPr>
        <w:t>кран</w:t>
      </w:r>
      <w:r>
        <w:rPr>
          <w:rFonts w:ascii="Times New Roman" w:hAnsi="Times New Roman"/>
          <w:spacing w:val="-5"/>
        </w:rPr>
        <w:t xml:space="preserve"> </w:t>
      </w:r>
      <w:r>
        <w:rPr>
          <w:rFonts w:ascii="Times New Roman" w:hAnsi="Times New Roman"/>
        </w:rPr>
        <w:t>теряет</w:t>
      </w:r>
      <w:r>
        <w:rPr>
          <w:rFonts w:ascii="Times New Roman" w:hAnsi="Times New Roman"/>
          <w:spacing w:val="-5"/>
        </w:rPr>
        <w:t xml:space="preserve"> </w:t>
      </w:r>
      <w:r>
        <w:rPr>
          <w:rFonts w:ascii="Times New Roman" w:hAnsi="Times New Roman"/>
        </w:rPr>
        <w:t>24</w:t>
      </w:r>
      <w:r>
        <w:rPr>
          <w:rFonts w:ascii="Times New Roman" w:hAnsi="Times New Roman"/>
          <w:spacing w:val="-5"/>
        </w:rPr>
        <w:t xml:space="preserve"> </w:t>
      </w:r>
      <w:r>
        <w:rPr>
          <w:rFonts w:ascii="Times New Roman" w:hAnsi="Times New Roman"/>
        </w:rPr>
        <w:t>л/сутки</w:t>
      </w:r>
      <w:r>
        <w:rPr>
          <w:rFonts w:ascii="Times New Roman" w:hAnsi="Times New Roman"/>
          <w:spacing w:val="-5"/>
        </w:rPr>
        <w:t xml:space="preserve"> </w:t>
      </w:r>
      <w:r>
        <w:rPr>
          <w:rFonts w:ascii="Times New Roman" w:hAnsi="Times New Roman"/>
        </w:rPr>
        <w:t>или</w:t>
      </w:r>
      <w:r>
        <w:rPr>
          <w:rFonts w:ascii="Times New Roman" w:hAnsi="Times New Roman"/>
          <w:spacing w:val="-4"/>
        </w:rPr>
        <w:t xml:space="preserve"> </w:t>
      </w:r>
      <w:r>
        <w:rPr>
          <w:rFonts w:ascii="Times New Roman" w:hAnsi="Times New Roman"/>
        </w:rPr>
        <w:t>8760</w:t>
      </w:r>
      <w:r>
        <w:rPr>
          <w:rFonts w:ascii="Times New Roman" w:hAnsi="Times New Roman"/>
          <w:spacing w:val="-5"/>
        </w:rPr>
        <w:t xml:space="preserve"> </w:t>
      </w:r>
      <w:r>
        <w:rPr>
          <w:rFonts w:ascii="Times New Roman" w:hAnsi="Times New Roman"/>
        </w:rPr>
        <w:t>л/год.</w:t>
      </w:r>
    </w:p>
    <w:p w14:paraId="56578964" w14:textId="77777777" w:rsidR="00072878" w:rsidRDefault="00000000">
      <w:pPr>
        <w:pStyle w:val="a3"/>
        <w:spacing w:line="274" w:lineRule="exact"/>
        <w:ind w:left="166"/>
        <w:rPr>
          <w:rFonts w:ascii="Times New Roman" w:hAnsi="Times New Roman"/>
        </w:rPr>
      </w:pPr>
      <w:r>
        <w:rPr>
          <w:rFonts w:ascii="Times New Roman" w:hAnsi="Times New Roman"/>
        </w:rPr>
        <w:t>-При</w:t>
      </w:r>
      <w:r>
        <w:rPr>
          <w:rFonts w:ascii="Times New Roman" w:hAnsi="Times New Roman"/>
          <w:spacing w:val="-7"/>
        </w:rPr>
        <w:t xml:space="preserve"> </w:t>
      </w:r>
      <w:r>
        <w:rPr>
          <w:rFonts w:ascii="Times New Roman" w:hAnsi="Times New Roman"/>
        </w:rPr>
        <w:t>замене</w:t>
      </w:r>
      <w:r>
        <w:rPr>
          <w:rFonts w:ascii="Times New Roman" w:hAnsi="Times New Roman"/>
          <w:spacing w:val="-4"/>
        </w:rPr>
        <w:t xml:space="preserve"> </w:t>
      </w:r>
      <w:r>
        <w:rPr>
          <w:rFonts w:ascii="Times New Roman" w:hAnsi="Times New Roman"/>
        </w:rPr>
        <w:t>смесителей</w:t>
      </w:r>
      <w:r>
        <w:rPr>
          <w:rFonts w:ascii="Times New Roman" w:hAnsi="Times New Roman"/>
          <w:spacing w:val="-5"/>
        </w:rPr>
        <w:t xml:space="preserve"> </w:t>
      </w:r>
      <w:r>
        <w:rPr>
          <w:rFonts w:ascii="Times New Roman" w:hAnsi="Times New Roman"/>
        </w:rPr>
        <w:t>отдавать</w:t>
      </w:r>
      <w:r>
        <w:rPr>
          <w:rFonts w:ascii="Times New Roman" w:hAnsi="Times New Roman"/>
          <w:spacing w:val="-3"/>
        </w:rPr>
        <w:t xml:space="preserve"> </w:t>
      </w:r>
      <w:r>
        <w:rPr>
          <w:rFonts w:ascii="Times New Roman" w:hAnsi="Times New Roman"/>
        </w:rPr>
        <w:t>предпочтение</w:t>
      </w:r>
      <w:r>
        <w:rPr>
          <w:rFonts w:ascii="Times New Roman" w:hAnsi="Times New Roman"/>
          <w:spacing w:val="-5"/>
        </w:rPr>
        <w:t xml:space="preserve"> </w:t>
      </w:r>
      <w:r>
        <w:rPr>
          <w:rFonts w:ascii="Times New Roman" w:hAnsi="Times New Roman"/>
        </w:rPr>
        <w:t>рычажным</w:t>
      </w:r>
      <w:r>
        <w:rPr>
          <w:rFonts w:ascii="Times New Roman" w:hAnsi="Times New Roman"/>
          <w:spacing w:val="-5"/>
        </w:rPr>
        <w:t xml:space="preserve"> </w:t>
      </w:r>
      <w:r>
        <w:rPr>
          <w:rFonts w:ascii="Times New Roman" w:hAnsi="Times New Roman"/>
          <w:spacing w:val="-2"/>
        </w:rPr>
        <w:t>системам;</w:t>
      </w:r>
    </w:p>
    <w:p w14:paraId="773EA162" w14:textId="77777777" w:rsidR="00072878" w:rsidRDefault="00000000">
      <w:pPr>
        <w:pStyle w:val="a3"/>
        <w:spacing w:before="26" w:line="264" w:lineRule="auto"/>
        <w:ind w:left="166" w:right="151"/>
        <w:jc w:val="both"/>
        <w:rPr>
          <w:rFonts w:ascii="Times New Roman" w:hAnsi="Times New Roman"/>
        </w:rPr>
      </w:pPr>
      <w:proofErr w:type="spellStart"/>
      <w:r>
        <w:rPr>
          <w:rFonts w:ascii="Times New Roman" w:hAnsi="Times New Roman"/>
        </w:rPr>
        <w:t>Рычаговые</w:t>
      </w:r>
      <w:proofErr w:type="spellEnd"/>
      <w:r>
        <w:rPr>
          <w:rFonts w:ascii="Times New Roman" w:hAnsi="Times New Roman"/>
        </w:rPr>
        <w:t xml:space="preserve"> смесители быстрее смешивают воду, чем смесители с двумя кранами, следовательно, меньше времени тратится на подбор оптимальной температуры. Новые рычажные системы экономят до 10 литров в минуту.</w:t>
      </w:r>
    </w:p>
    <w:p w14:paraId="38C2278F" w14:textId="77777777" w:rsidR="00072878" w:rsidRDefault="00000000">
      <w:pPr>
        <w:pStyle w:val="a4"/>
        <w:numPr>
          <w:ilvl w:val="0"/>
          <w:numId w:val="44"/>
        </w:numPr>
        <w:tabs>
          <w:tab w:val="left" w:pos="305"/>
        </w:tabs>
        <w:spacing w:line="272" w:lineRule="exact"/>
        <w:ind w:left="305" w:hanging="139"/>
        <w:jc w:val="both"/>
        <w:rPr>
          <w:rFonts w:ascii="Times New Roman" w:hAnsi="Times New Roman"/>
          <w:sz w:val="24"/>
        </w:rPr>
      </w:pPr>
      <w:r>
        <w:rPr>
          <w:rFonts w:ascii="Times New Roman" w:hAnsi="Times New Roman"/>
          <w:sz w:val="24"/>
        </w:rPr>
        <w:t>Своевременная</w:t>
      </w:r>
      <w:r>
        <w:rPr>
          <w:rFonts w:ascii="Times New Roman" w:hAnsi="Times New Roman"/>
          <w:spacing w:val="-6"/>
          <w:sz w:val="24"/>
        </w:rPr>
        <w:t xml:space="preserve"> </w:t>
      </w:r>
      <w:r>
        <w:rPr>
          <w:rFonts w:ascii="Times New Roman" w:hAnsi="Times New Roman"/>
          <w:sz w:val="24"/>
        </w:rPr>
        <w:t>замена</w:t>
      </w:r>
      <w:r>
        <w:rPr>
          <w:rFonts w:ascii="Times New Roman" w:hAnsi="Times New Roman"/>
          <w:spacing w:val="-5"/>
          <w:sz w:val="24"/>
        </w:rPr>
        <w:t xml:space="preserve"> </w:t>
      </w:r>
      <w:r>
        <w:rPr>
          <w:rFonts w:ascii="Times New Roman" w:hAnsi="Times New Roman"/>
          <w:sz w:val="24"/>
        </w:rPr>
        <w:t>труб</w:t>
      </w:r>
      <w:r>
        <w:rPr>
          <w:rFonts w:ascii="Times New Roman" w:hAnsi="Times New Roman"/>
          <w:spacing w:val="-4"/>
          <w:sz w:val="24"/>
        </w:rPr>
        <w:t xml:space="preserve"> </w:t>
      </w:r>
      <w:r>
        <w:rPr>
          <w:rFonts w:ascii="Times New Roman" w:hAnsi="Times New Roman"/>
          <w:sz w:val="24"/>
        </w:rPr>
        <w:t>систем</w:t>
      </w:r>
      <w:r>
        <w:rPr>
          <w:rFonts w:ascii="Times New Roman" w:hAnsi="Times New Roman"/>
          <w:spacing w:val="-5"/>
          <w:sz w:val="24"/>
        </w:rPr>
        <w:t xml:space="preserve"> </w:t>
      </w:r>
      <w:r>
        <w:rPr>
          <w:rFonts w:ascii="Times New Roman" w:hAnsi="Times New Roman"/>
          <w:sz w:val="24"/>
        </w:rPr>
        <w:t>водоснабжения</w:t>
      </w:r>
      <w:r>
        <w:rPr>
          <w:rFonts w:ascii="Times New Roman" w:hAnsi="Times New Roman"/>
          <w:spacing w:val="-4"/>
          <w:sz w:val="24"/>
        </w:rPr>
        <w:t xml:space="preserve"> </w:t>
      </w:r>
      <w:r>
        <w:rPr>
          <w:rFonts w:ascii="Times New Roman" w:hAnsi="Times New Roman"/>
          <w:sz w:val="24"/>
        </w:rPr>
        <w:t>и</w:t>
      </w:r>
      <w:r>
        <w:rPr>
          <w:rFonts w:ascii="Times New Roman" w:hAnsi="Times New Roman"/>
          <w:spacing w:val="-3"/>
          <w:sz w:val="24"/>
        </w:rPr>
        <w:t xml:space="preserve"> </w:t>
      </w:r>
      <w:r>
        <w:rPr>
          <w:rFonts w:ascii="Times New Roman" w:hAnsi="Times New Roman"/>
          <w:spacing w:val="-2"/>
          <w:sz w:val="24"/>
        </w:rPr>
        <w:t>теплоснабжения</w:t>
      </w:r>
    </w:p>
    <w:p w14:paraId="0B7475A4" w14:textId="77777777" w:rsidR="00072878" w:rsidRDefault="00000000">
      <w:pPr>
        <w:pStyle w:val="a3"/>
        <w:spacing w:before="26" w:line="264" w:lineRule="auto"/>
        <w:ind w:left="166" w:right="153"/>
        <w:jc w:val="both"/>
        <w:rPr>
          <w:rFonts w:ascii="Times New Roman" w:hAnsi="Times New Roman"/>
        </w:rPr>
      </w:pPr>
      <w:r>
        <w:rPr>
          <w:rFonts w:ascii="Times New Roman" w:hAnsi="Times New Roman"/>
        </w:rPr>
        <w:t>Замена старых металлических (чугунных) труб на полипропиленовые может показаться делом не первой необходимости, но только до тех пор, пока старые трубы не начнут оказывать влияние на всю сантехнику.</w:t>
      </w:r>
    </w:p>
    <w:p w14:paraId="0DD1BC25" w14:textId="77777777" w:rsidR="00072878" w:rsidRDefault="00000000">
      <w:pPr>
        <w:pStyle w:val="a3"/>
        <w:spacing w:line="264" w:lineRule="auto"/>
        <w:ind w:left="166" w:right="153"/>
        <w:jc w:val="both"/>
        <w:rPr>
          <w:rFonts w:ascii="Times New Roman" w:hAnsi="Times New Roman"/>
        </w:rPr>
      </w:pPr>
      <w:r>
        <w:rPr>
          <w:rFonts w:ascii="Times New Roman" w:hAnsi="Times New Roman"/>
        </w:rPr>
        <w:t xml:space="preserve">Когда нужно производить замену труб водоснабжения? Причины могут быть совершенно </w:t>
      </w:r>
      <w:r>
        <w:rPr>
          <w:rFonts w:ascii="Times New Roman" w:hAnsi="Times New Roman"/>
          <w:spacing w:val="-2"/>
        </w:rPr>
        <w:t>разные:</w:t>
      </w:r>
    </w:p>
    <w:p w14:paraId="422B8752" w14:textId="77777777" w:rsidR="00072878" w:rsidRDefault="00000000">
      <w:pPr>
        <w:pStyle w:val="a4"/>
        <w:numPr>
          <w:ilvl w:val="0"/>
          <w:numId w:val="44"/>
        </w:numPr>
        <w:tabs>
          <w:tab w:val="left" w:pos="305"/>
        </w:tabs>
        <w:spacing w:line="274" w:lineRule="exact"/>
        <w:ind w:left="305" w:hanging="139"/>
        <w:jc w:val="both"/>
        <w:rPr>
          <w:rFonts w:ascii="Times New Roman" w:hAnsi="Times New Roman"/>
          <w:sz w:val="24"/>
        </w:rPr>
      </w:pPr>
      <w:r>
        <w:rPr>
          <w:rFonts w:ascii="Times New Roman" w:hAnsi="Times New Roman"/>
          <w:sz w:val="24"/>
        </w:rPr>
        <w:t>облагораживание</w:t>
      </w:r>
      <w:r>
        <w:rPr>
          <w:rFonts w:ascii="Times New Roman" w:hAnsi="Times New Roman"/>
          <w:spacing w:val="-6"/>
          <w:sz w:val="24"/>
        </w:rPr>
        <w:t xml:space="preserve"> </w:t>
      </w:r>
      <w:r>
        <w:rPr>
          <w:rFonts w:ascii="Times New Roman" w:hAnsi="Times New Roman"/>
          <w:sz w:val="24"/>
        </w:rPr>
        <w:t>внешнего</w:t>
      </w:r>
      <w:r>
        <w:rPr>
          <w:rFonts w:ascii="Times New Roman" w:hAnsi="Times New Roman"/>
          <w:spacing w:val="-5"/>
          <w:sz w:val="24"/>
        </w:rPr>
        <w:t xml:space="preserve"> </w:t>
      </w:r>
      <w:r>
        <w:rPr>
          <w:rFonts w:ascii="Times New Roman" w:hAnsi="Times New Roman"/>
          <w:sz w:val="24"/>
        </w:rPr>
        <w:t>вида</w:t>
      </w:r>
      <w:r>
        <w:rPr>
          <w:rFonts w:ascii="Times New Roman" w:hAnsi="Times New Roman"/>
          <w:spacing w:val="-6"/>
          <w:sz w:val="24"/>
        </w:rPr>
        <w:t xml:space="preserve"> </w:t>
      </w:r>
      <w:r>
        <w:rPr>
          <w:rFonts w:ascii="Times New Roman" w:hAnsi="Times New Roman"/>
          <w:sz w:val="24"/>
        </w:rPr>
        <w:t>трубной</w:t>
      </w:r>
      <w:r>
        <w:rPr>
          <w:rFonts w:ascii="Times New Roman" w:hAnsi="Times New Roman"/>
          <w:spacing w:val="-4"/>
          <w:sz w:val="24"/>
        </w:rPr>
        <w:t xml:space="preserve"> </w:t>
      </w:r>
      <w:r>
        <w:rPr>
          <w:rFonts w:ascii="Times New Roman" w:hAnsi="Times New Roman"/>
          <w:spacing w:val="-2"/>
          <w:sz w:val="24"/>
        </w:rPr>
        <w:t>разводки;</w:t>
      </w:r>
    </w:p>
    <w:p w14:paraId="1AF33141" w14:textId="77777777" w:rsidR="00072878" w:rsidRDefault="00000000">
      <w:pPr>
        <w:pStyle w:val="a4"/>
        <w:numPr>
          <w:ilvl w:val="0"/>
          <w:numId w:val="44"/>
        </w:numPr>
        <w:tabs>
          <w:tab w:val="left" w:pos="305"/>
        </w:tabs>
        <w:spacing w:before="24"/>
        <w:ind w:left="305" w:hanging="139"/>
        <w:jc w:val="both"/>
        <w:rPr>
          <w:rFonts w:ascii="Times New Roman" w:hAnsi="Times New Roman"/>
          <w:sz w:val="24"/>
        </w:rPr>
      </w:pPr>
      <w:r>
        <w:rPr>
          <w:rFonts w:ascii="Times New Roman" w:hAnsi="Times New Roman"/>
          <w:sz w:val="24"/>
        </w:rPr>
        <w:t>спрятать</w:t>
      </w:r>
      <w:r>
        <w:rPr>
          <w:rFonts w:ascii="Times New Roman" w:hAnsi="Times New Roman"/>
          <w:spacing w:val="-4"/>
          <w:sz w:val="24"/>
        </w:rPr>
        <w:t xml:space="preserve"> </w:t>
      </w:r>
      <w:r>
        <w:rPr>
          <w:rFonts w:ascii="Times New Roman" w:hAnsi="Times New Roman"/>
          <w:sz w:val="24"/>
        </w:rPr>
        <w:t>трубы</w:t>
      </w:r>
      <w:r>
        <w:rPr>
          <w:rFonts w:ascii="Times New Roman" w:hAnsi="Times New Roman"/>
          <w:spacing w:val="-5"/>
          <w:sz w:val="24"/>
        </w:rPr>
        <w:t xml:space="preserve"> </w:t>
      </w:r>
      <w:r>
        <w:rPr>
          <w:rFonts w:ascii="Times New Roman" w:hAnsi="Times New Roman"/>
          <w:sz w:val="24"/>
        </w:rPr>
        <w:t>под</w:t>
      </w:r>
      <w:r>
        <w:rPr>
          <w:rFonts w:ascii="Times New Roman" w:hAnsi="Times New Roman"/>
          <w:spacing w:val="-4"/>
          <w:sz w:val="24"/>
        </w:rPr>
        <w:t xml:space="preserve"> </w:t>
      </w:r>
      <w:r>
        <w:rPr>
          <w:rFonts w:ascii="Times New Roman" w:hAnsi="Times New Roman"/>
          <w:spacing w:val="-2"/>
          <w:sz w:val="24"/>
        </w:rPr>
        <w:t>отделку;</w:t>
      </w:r>
    </w:p>
    <w:p w14:paraId="7EB543A1" w14:textId="77777777" w:rsidR="00072878" w:rsidRDefault="00000000">
      <w:pPr>
        <w:pStyle w:val="a4"/>
        <w:numPr>
          <w:ilvl w:val="0"/>
          <w:numId w:val="44"/>
        </w:numPr>
        <w:tabs>
          <w:tab w:val="left" w:pos="305"/>
        </w:tabs>
        <w:spacing w:before="26"/>
        <w:ind w:left="305" w:hanging="139"/>
        <w:jc w:val="both"/>
        <w:rPr>
          <w:rFonts w:ascii="Times New Roman" w:hAnsi="Times New Roman"/>
          <w:sz w:val="24"/>
        </w:rPr>
      </w:pPr>
      <w:r>
        <w:rPr>
          <w:rFonts w:ascii="Times New Roman" w:hAnsi="Times New Roman"/>
          <w:sz w:val="24"/>
        </w:rPr>
        <w:t>экстренная</w:t>
      </w:r>
      <w:r>
        <w:rPr>
          <w:rFonts w:ascii="Times New Roman" w:hAnsi="Times New Roman"/>
          <w:spacing w:val="-3"/>
          <w:sz w:val="24"/>
        </w:rPr>
        <w:t xml:space="preserve"> </w:t>
      </w:r>
      <w:r>
        <w:rPr>
          <w:rFonts w:ascii="Times New Roman" w:hAnsi="Times New Roman"/>
          <w:sz w:val="24"/>
        </w:rPr>
        <w:t>замена</w:t>
      </w:r>
      <w:r>
        <w:rPr>
          <w:rFonts w:ascii="Times New Roman" w:hAnsi="Times New Roman"/>
          <w:spacing w:val="-3"/>
          <w:sz w:val="24"/>
        </w:rPr>
        <w:t xml:space="preserve"> </w:t>
      </w:r>
      <w:r>
        <w:rPr>
          <w:rFonts w:ascii="Times New Roman" w:hAnsi="Times New Roman"/>
          <w:sz w:val="24"/>
        </w:rPr>
        <w:t>труб,</w:t>
      </w:r>
      <w:r>
        <w:rPr>
          <w:rFonts w:ascii="Times New Roman" w:hAnsi="Times New Roman"/>
          <w:spacing w:val="-3"/>
          <w:sz w:val="24"/>
        </w:rPr>
        <w:t xml:space="preserve"> </w:t>
      </w:r>
      <w:r>
        <w:rPr>
          <w:rFonts w:ascii="Times New Roman" w:hAnsi="Times New Roman"/>
          <w:sz w:val="24"/>
        </w:rPr>
        <w:t>когда</w:t>
      </w:r>
      <w:r>
        <w:rPr>
          <w:rFonts w:ascii="Times New Roman" w:hAnsi="Times New Roman"/>
          <w:spacing w:val="-3"/>
          <w:sz w:val="24"/>
        </w:rPr>
        <w:t xml:space="preserve"> </w:t>
      </w:r>
      <w:r>
        <w:rPr>
          <w:rFonts w:ascii="Times New Roman" w:hAnsi="Times New Roman"/>
          <w:sz w:val="24"/>
        </w:rPr>
        <w:t>старые</w:t>
      </w:r>
      <w:r>
        <w:rPr>
          <w:rFonts w:ascii="Times New Roman" w:hAnsi="Times New Roman"/>
          <w:spacing w:val="-4"/>
          <w:sz w:val="24"/>
        </w:rPr>
        <w:t xml:space="preserve"> </w:t>
      </w:r>
      <w:r>
        <w:rPr>
          <w:rFonts w:ascii="Times New Roman" w:hAnsi="Times New Roman"/>
          <w:sz w:val="24"/>
        </w:rPr>
        <w:t>подверглись</w:t>
      </w:r>
      <w:r>
        <w:rPr>
          <w:rFonts w:ascii="Times New Roman" w:hAnsi="Times New Roman"/>
          <w:spacing w:val="-2"/>
          <w:sz w:val="24"/>
        </w:rPr>
        <w:t xml:space="preserve"> </w:t>
      </w:r>
      <w:r>
        <w:rPr>
          <w:rFonts w:ascii="Times New Roman" w:hAnsi="Times New Roman"/>
          <w:sz w:val="24"/>
        </w:rPr>
        <w:t>коррозии</w:t>
      </w:r>
      <w:r>
        <w:rPr>
          <w:rFonts w:ascii="Times New Roman" w:hAnsi="Times New Roman"/>
          <w:spacing w:val="-3"/>
          <w:sz w:val="24"/>
        </w:rPr>
        <w:t xml:space="preserve"> </w:t>
      </w:r>
      <w:r>
        <w:rPr>
          <w:rFonts w:ascii="Times New Roman" w:hAnsi="Times New Roman"/>
          <w:sz w:val="24"/>
        </w:rPr>
        <w:t>и</w:t>
      </w:r>
      <w:r>
        <w:rPr>
          <w:rFonts w:ascii="Times New Roman" w:hAnsi="Times New Roman"/>
          <w:spacing w:val="-2"/>
          <w:sz w:val="24"/>
        </w:rPr>
        <w:t xml:space="preserve"> </w:t>
      </w:r>
      <w:r>
        <w:rPr>
          <w:rFonts w:ascii="Times New Roman" w:hAnsi="Times New Roman"/>
          <w:sz w:val="24"/>
        </w:rPr>
        <w:t>начали</w:t>
      </w:r>
      <w:r>
        <w:rPr>
          <w:rFonts w:ascii="Times New Roman" w:hAnsi="Times New Roman"/>
          <w:spacing w:val="-1"/>
          <w:sz w:val="24"/>
        </w:rPr>
        <w:t xml:space="preserve"> </w:t>
      </w:r>
      <w:r>
        <w:rPr>
          <w:rFonts w:ascii="Times New Roman" w:hAnsi="Times New Roman"/>
          <w:spacing w:val="-2"/>
          <w:sz w:val="24"/>
        </w:rPr>
        <w:t>течь.</w:t>
      </w:r>
    </w:p>
    <w:p w14:paraId="0AF08076" w14:textId="77777777" w:rsidR="00072878" w:rsidRDefault="00000000">
      <w:pPr>
        <w:pStyle w:val="a3"/>
        <w:spacing w:before="27" w:line="264" w:lineRule="auto"/>
        <w:ind w:left="166" w:right="154"/>
        <w:jc w:val="both"/>
        <w:rPr>
          <w:rFonts w:ascii="Times New Roman" w:hAnsi="Times New Roman"/>
        </w:rPr>
      </w:pPr>
      <w:r>
        <w:rPr>
          <w:rFonts w:ascii="Times New Roman" w:hAnsi="Times New Roman"/>
        </w:rPr>
        <w:t>Срок эксплуатации стальных труб составляет в среднем около 35-40 лет. На сегодняшний день стало популярным использовать пластиковые трубы. Если сравнивать два вида этих труб, становится ясно, что пластиковые по всем показателям превосходят металл:</w:t>
      </w:r>
    </w:p>
    <w:p w14:paraId="477CE3D7" w14:textId="77777777" w:rsidR="00072878" w:rsidRDefault="00000000">
      <w:pPr>
        <w:pStyle w:val="a4"/>
        <w:numPr>
          <w:ilvl w:val="0"/>
          <w:numId w:val="44"/>
        </w:numPr>
        <w:tabs>
          <w:tab w:val="left" w:pos="305"/>
        </w:tabs>
        <w:spacing w:line="272" w:lineRule="exact"/>
        <w:ind w:left="305" w:hanging="139"/>
        <w:jc w:val="both"/>
        <w:rPr>
          <w:rFonts w:ascii="Times New Roman" w:hAnsi="Times New Roman"/>
          <w:sz w:val="24"/>
        </w:rPr>
      </w:pPr>
      <w:r>
        <w:rPr>
          <w:rFonts w:ascii="Times New Roman" w:hAnsi="Times New Roman"/>
          <w:sz w:val="24"/>
        </w:rPr>
        <w:t>высокая</w:t>
      </w:r>
      <w:r>
        <w:rPr>
          <w:rFonts w:ascii="Times New Roman" w:hAnsi="Times New Roman"/>
          <w:spacing w:val="-8"/>
          <w:sz w:val="24"/>
        </w:rPr>
        <w:t xml:space="preserve"> </w:t>
      </w:r>
      <w:r>
        <w:rPr>
          <w:rFonts w:ascii="Times New Roman" w:hAnsi="Times New Roman"/>
          <w:sz w:val="24"/>
        </w:rPr>
        <w:t>пропускная</w:t>
      </w:r>
      <w:r>
        <w:rPr>
          <w:rFonts w:ascii="Times New Roman" w:hAnsi="Times New Roman"/>
          <w:spacing w:val="-7"/>
          <w:sz w:val="24"/>
        </w:rPr>
        <w:t xml:space="preserve"> </w:t>
      </w:r>
      <w:r>
        <w:rPr>
          <w:rFonts w:ascii="Times New Roman" w:hAnsi="Times New Roman"/>
          <w:sz w:val="24"/>
        </w:rPr>
        <w:t>способность</w:t>
      </w:r>
      <w:r>
        <w:rPr>
          <w:rFonts w:ascii="Times New Roman" w:hAnsi="Times New Roman"/>
          <w:spacing w:val="-6"/>
          <w:sz w:val="24"/>
        </w:rPr>
        <w:t xml:space="preserve"> </w:t>
      </w:r>
      <w:r>
        <w:rPr>
          <w:rFonts w:ascii="Times New Roman" w:hAnsi="Times New Roman"/>
          <w:spacing w:val="-2"/>
          <w:sz w:val="24"/>
        </w:rPr>
        <w:t>воды;</w:t>
      </w:r>
    </w:p>
    <w:p w14:paraId="1D3D990E" w14:textId="77777777" w:rsidR="00072878" w:rsidRDefault="00000000">
      <w:pPr>
        <w:pStyle w:val="a4"/>
        <w:numPr>
          <w:ilvl w:val="0"/>
          <w:numId w:val="44"/>
        </w:numPr>
        <w:tabs>
          <w:tab w:val="left" w:pos="305"/>
        </w:tabs>
        <w:spacing w:before="26"/>
        <w:ind w:left="305" w:hanging="139"/>
        <w:rPr>
          <w:rFonts w:ascii="Times New Roman" w:hAnsi="Times New Roman"/>
          <w:sz w:val="24"/>
        </w:rPr>
      </w:pPr>
      <w:r>
        <w:rPr>
          <w:rFonts w:ascii="Times New Roman" w:hAnsi="Times New Roman"/>
          <w:sz w:val="24"/>
        </w:rPr>
        <w:t>устойчивость</w:t>
      </w:r>
      <w:r>
        <w:rPr>
          <w:rFonts w:ascii="Times New Roman" w:hAnsi="Times New Roman"/>
          <w:spacing w:val="-7"/>
          <w:sz w:val="24"/>
        </w:rPr>
        <w:t xml:space="preserve"> </w:t>
      </w:r>
      <w:r>
        <w:rPr>
          <w:rFonts w:ascii="Times New Roman" w:hAnsi="Times New Roman"/>
          <w:sz w:val="24"/>
        </w:rPr>
        <w:t>к</w:t>
      </w:r>
      <w:r>
        <w:rPr>
          <w:rFonts w:ascii="Times New Roman" w:hAnsi="Times New Roman"/>
          <w:spacing w:val="-6"/>
          <w:sz w:val="24"/>
        </w:rPr>
        <w:t xml:space="preserve"> </w:t>
      </w:r>
      <w:r>
        <w:rPr>
          <w:rFonts w:ascii="Times New Roman" w:hAnsi="Times New Roman"/>
          <w:spacing w:val="-2"/>
          <w:sz w:val="24"/>
        </w:rPr>
        <w:t>загрязнениям;</w:t>
      </w:r>
    </w:p>
    <w:p w14:paraId="5F2581C7" w14:textId="77777777" w:rsidR="00072878" w:rsidRDefault="00000000">
      <w:pPr>
        <w:pStyle w:val="a4"/>
        <w:numPr>
          <w:ilvl w:val="0"/>
          <w:numId w:val="44"/>
        </w:numPr>
        <w:tabs>
          <w:tab w:val="left" w:pos="305"/>
        </w:tabs>
        <w:spacing w:before="27"/>
        <w:ind w:left="305" w:hanging="139"/>
        <w:rPr>
          <w:rFonts w:ascii="Times New Roman" w:hAnsi="Times New Roman"/>
          <w:sz w:val="24"/>
        </w:rPr>
      </w:pPr>
      <w:r>
        <w:rPr>
          <w:rFonts w:ascii="Times New Roman" w:hAnsi="Times New Roman"/>
          <w:sz w:val="24"/>
        </w:rPr>
        <w:t>отличная</w:t>
      </w:r>
      <w:r>
        <w:rPr>
          <w:rFonts w:ascii="Times New Roman" w:hAnsi="Times New Roman"/>
          <w:spacing w:val="-4"/>
          <w:sz w:val="24"/>
        </w:rPr>
        <w:t xml:space="preserve"> </w:t>
      </w:r>
      <w:proofErr w:type="spellStart"/>
      <w:r>
        <w:rPr>
          <w:rFonts w:ascii="Times New Roman" w:hAnsi="Times New Roman"/>
          <w:spacing w:val="-2"/>
          <w:sz w:val="24"/>
        </w:rPr>
        <w:t>коррозионностойкость</w:t>
      </w:r>
      <w:proofErr w:type="spellEnd"/>
      <w:r>
        <w:rPr>
          <w:rFonts w:ascii="Times New Roman" w:hAnsi="Times New Roman"/>
          <w:spacing w:val="-2"/>
          <w:sz w:val="24"/>
        </w:rPr>
        <w:t>;</w:t>
      </w:r>
    </w:p>
    <w:p w14:paraId="3CF0AB60" w14:textId="77777777" w:rsidR="00072878" w:rsidRDefault="00000000">
      <w:pPr>
        <w:pStyle w:val="a4"/>
        <w:numPr>
          <w:ilvl w:val="0"/>
          <w:numId w:val="44"/>
        </w:numPr>
        <w:tabs>
          <w:tab w:val="left" w:pos="305"/>
        </w:tabs>
        <w:spacing w:before="26"/>
        <w:ind w:left="305" w:hanging="139"/>
        <w:rPr>
          <w:rFonts w:ascii="Times New Roman" w:hAnsi="Times New Roman"/>
          <w:sz w:val="24"/>
        </w:rPr>
      </w:pPr>
      <w:r>
        <w:rPr>
          <w:rFonts w:ascii="Times New Roman" w:hAnsi="Times New Roman"/>
          <w:sz w:val="24"/>
        </w:rPr>
        <w:t>приемлемые</w:t>
      </w:r>
      <w:r>
        <w:rPr>
          <w:rFonts w:ascii="Times New Roman" w:hAnsi="Times New Roman"/>
          <w:spacing w:val="-10"/>
          <w:sz w:val="24"/>
        </w:rPr>
        <w:t xml:space="preserve"> </w:t>
      </w:r>
      <w:r>
        <w:rPr>
          <w:rFonts w:ascii="Times New Roman" w:hAnsi="Times New Roman"/>
          <w:sz w:val="24"/>
        </w:rPr>
        <w:t>цены</w:t>
      </w:r>
      <w:r>
        <w:rPr>
          <w:rFonts w:ascii="Times New Roman" w:hAnsi="Times New Roman"/>
          <w:spacing w:val="-5"/>
          <w:sz w:val="24"/>
        </w:rPr>
        <w:t xml:space="preserve"> </w:t>
      </w:r>
      <w:r>
        <w:rPr>
          <w:rFonts w:ascii="Times New Roman" w:hAnsi="Times New Roman"/>
          <w:sz w:val="24"/>
        </w:rPr>
        <w:t>на</w:t>
      </w:r>
      <w:r>
        <w:rPr>
          <w:rFonts w:ascii="Times New Roman" w:hAnsi="Times New Roman"/>
          <w:spacing w:val="-7"/>
          <w:sz w:val="24"/>
        </w:rPr>
        <w:t xml:space="preserve"> </w:t>
      </w:r>
      <w:r>
        <w:rPr>
          <w:rFonts w:ascii="Times New Roman" w:hAnsi="Times New Roman"/>
          <w:sz w:val="24"/>
        </w:rPr>
        <w:t>обустройство</w:t>
      </w:r>
      <w:r>
        <w:rPr>
          <w:rFonts w:ascii="Times New Roman" w:hAnsi="Times New Roman"/>
          <w:spacing w:val="-5"/>
          <w:sz w:val="24"/>
        </w:rPr>
        <w:t xml:space="preserve"> </w:t>
      </w:r>
      <w:r>
        <w:rPr>
          <w:rFonts w:ascii="Times New Roman" w:hAnsi="Times New Roman"/>
          <w:sz w:val="24"/>
        </w:rPr>
        <w:t>водопроводной</w:t>
      </w:r>
      <w:r>
        <w:rPr>
          <w:rFonts w:ascii="Times New Roman" w:hAnsi="Times New Roman"/>
          <w:spacing w:val="-5"/>
          <w:sz w:val="24"/>
        </w:rPr>
        <w:t xml:space="preserve"> </w:t>
      </w:r>
      <w:r>
        <w:rPr>
          <w:rFonts w:ascii="Times New Roman" w:hAnsi="Times New Roman"/>
          <w:spacing w:val="-2"/>
          <w:sz w:val="24"/>
        </w:rPr>
        <w:t>системы;</w:t>
      </w:r>
    </w:p>
    <w:p w14:paraId="77EB53EB" w14:textId="77777777" w:rsidR="00072878" w:rsidRDefault="00000000">
      <w:pPr>
        <w:pStyle w:val="a4"/>
        <w:numPr>
          <w:ilvl w:val="0"/>
          <w:numId w:val="44"/>
        </w:numPr>
        <w:tabs>
          <w:tab w:val="left" w:pos="305"/>
        </w:tabs>
        <w:spacing w:before="26"/>
        <w:ind w:left="305" w:hanging="139"/>
        <w:rPr>
          <w:rFonts w:ascii="Times New Roman" w:hAnsi="Times New Roman"/>
          <w:sz w:val="24"/>
        </w:rPr>
      </w:pPr>
      <w:r>
        <w:rPr>
          <w:rFonts w:ascii="Times New Roman" w:hAnsi="Times New Roman"/>
          <w:sz w:val="24"/>
        </w:rPr>
        <w:t>долгий</w:t>
      </w:r>
      <w:r>
        <w:rPr>
          <w:rFonts w:ascii="Times New Roman" w:hAnsi="Times New Roman"/>
          <w:spacing w:val="-3"/>
          <w:sz w:val="24"/>
        </w:rPr>
        <w:t xml:space="preserve"> </w:t>
      </w:r>
      <w:r>
        <w:rPr>
          <w:rFonts w:ascii="Times New Roman" w:hAnsi="Times New Roman"/>
          <w:sz w:val="24"/>
        </w:rPr>
        <w:t>срок</w:t>
      </w:r>
      <w:r>
        <w:rPr>
          <w:rFonts w:ascii="Times New Roman" w:hAnsi="Times New Roman"/>
          <w:spacing w:val="-2"/>
          <w:sz w:val="24"/>
        </w:rPr>
        <w:t xml:space="preserve"> </w:t>
      </w:r>
      <w:r>
        <w:rPr>
          <w:rFonts w:ascii="Times New Roman" w:hAnsi="Times New Roman"/>
          <w:sz w:val="24"/>
        </w:rPr>
        <w:t>эксплуатации</w:t>
      </w:r>
      <w:r>
        <w:rPr>
          <w:rFonts w:ascii="Times New Roman" w:hAnsi="Times New Roman"/>
          <w:spacing w:val="-3"/>
          <w:sz w:val="24"/>
        </w:rPr>
        <w:t xml:space="preserve"> </w:t>
      </w:r>
      <w:r>
        <w:rPr>
          <w:rFonts w:ascii="Times New Roman" w:hAnsi="Times New Roman"/>
          <w:sz w:val="24"/>
        </w:rPr>
        <w:t>–</w:t>
      </w:r>
      <w:r>
        <w:rPr>
          <w:rFonts w:ascii="Times New Roman" w:hAnsi="Times New Roman"/>
          <w:spacing w:val="-2"/>
          <w:sz w:val="24"/>
        </w:rPr>
        <w:t xml:space="preserve"> </w:t>
      </w:r>
      <w:r>
        <w:rPr>
          <w:rFonts w:ascii="Times New Roman" w:hAnsi="Times New Roman"/>
          <w:sz w:val="24"/>
        </w:rPr>
        <w:t>около</w:t>
      </w:r>
      <w:r>
        <w:rPr>
          <w:rFonts w:ascii="Times New Roman" w:hAnsi="Times New Roman"/>
          <w:spacing w:val="-3"/>
          <w:sz w:val="24"/>
        </w:rPr>
        <w:t xml:space="preserve"> </w:t>
      </w:r>
      <w:r>
        <w:rPr>
          <w:rFonts w:ascii="Times New Roman" w:hAnsi="Times New Roman"/>
          <w:sz w:val="24"/>
        </w:rPr>
        <w:t>50</w:t>
      </w:r>
      <w:r>
        <w:rPr>
          <w:rFonts w:ascii="Times New Roman" w:hAnsi="Times New Roman"/>
          <w:spacing w:val="-2"/>
          <w:sz w:val="24"/>
        </w:rPr>
        <w:t xml:space="preserve"> </w:t>
      </w:r>
      <w:r>
        <w:rPr>
          <w:rFonts w:ascii="Times New Roman" w:hAnsi="Times New Roman"/>
          <w:spacing w:val="-4"/>
          <w:sz w:val="24"/>
        </w:rPr>
        <w:t>лет.</w:t>
      </w:r>
    </w:p>
    <w:p w14:paraId="19FF5A9B" w14:textId="77777777" w:rsidR="00072878" w:rsidRDefault="00000000">
      <w:pPr>
        <w:pStyle w:val="a3"/>
        <w:spacing w:before="27" w:line="264" w:lineRule="auto"/>
        <w:ind w:left="166" w:right="153"/>
        <w:jc w:val="both"/>
        <w:rPr>
          <w:rFonts w:ascii="Times New Roman" w:hAnsi="Times New Roman"/>
        </w:rPr>
      </w:pPr>
      <w:r>
        <w:rPr>
          <w:rFonts w:ascii="Times New Roman" w:hAnsi="Times New Roman"/>
        </w:rPr>
        <w:t>Своевременная замена водопроводных труб предусматривает под собой организацию работ по демонтажу старых изношенной части водопроводных коммуникаций с последующей прокладкой и подключением новых сантехнических изделий. Стоимость необходимых строительных материалов и трудовых затрат определяется дополнительно при возникновении необходимости.</w:t>
      </w:r>
    </w:p>
    <w:p w14:paraId="7443A613" w14:textId="77777777" w:rsidR="00072878" w:rsidRDefault="00000000">
      <w:pPr>
        <w:pStyle w:val="a3"/>
        <w:spacing w:line="264" w:lineRule="auto"/>
        <w:ind w:left="166" w:right="154"/>
        <w:jc w:val="both"/>
        <w:rPr>
          <w:rFonts w:ascii="Times New Roman" w:hAnsi="Times New Roman"/>
        </w:rPr>
      </w:pPr>
      <w:r>
        <w:rPr>
          <w:rFonts w:ascii="Times New Roman" w:hAnsi="Times New Roman"/>
        </w:rPr>
        <w:t>Как показывает практика, замена стояков, а также замена водопроводных труб значительно увеличивает напор воды.</w:t>
      </w:r>
    </w:p>
    <w:p w14:paraId="624728D4" w14:textId="77777777" w:rsidR="00072878" w:rsidRDefault="00072878">
      <w:pPr>
        <w:spacing w:line="264" w:lineRule="auto"/>
        <w:jc w:val="both"/>
        <w:rPr>
          <w:rFonts w:ascii="Times New Roman" w:hAnsi="Times New Roman"/>
        </w:rPr>
        <w:sectPr w:rsidR="00072878" w:rsidSect="001B5407">
          <w:pgSz w:w="11910" w:h="16840"/>
          <w:pgMar w:top="780" w:right="700" w:bottom="520" w:left="1300" w:header="0" w:footer="323" w:gutter="0"/>
          <w:cols w:space="720"/>
        </w:sectPr>
      </w:pPr>
    </w:p>
    <w:p w14:paraId="5EF625A7" w14:textId="77777777" w:rsidR="00072878" w:rsidRDefault="00000000">
      <w:pPr>
        <w:pStyle w:val="a3"/>
        <w:ind w:left="1117"/>
        <w:rPr>
          <w:rFonts w:ascii="Times New Roman"/>
          <w:sz w:val="20"/>
        </w:rPr>
      </w:pPr>
      <w:r>
        <w:rPr>
          <w:rFonts w:ascii="Times New Roman"/>
          <w:noProof/>
          <w:sz w:val="20"/>
        </w:rPr>
        <w:lastRenderedPageBreak/>
        <w:drawing>
          <wp:inline distT="0" distB="0" distL="0" distR="0" wp14:anchorId="5CF31FE6" wp14:editId="761B91EB">
            <wp:extent cx="4934856" cy="1589531"/>
            <wp:effectExtent l="0" t="0" r="0" b="0"/>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21" cstate="print"/>
                    <a:stretch>
                      <a:fillRect/>
                    </a:stretch>
                  </pic:blipFill>
                  <pic:spPr>
                    <a:xfrm>
                      <a:off x="0" y="0"/>
                      <a:ext cx="4934856" cy="1589531"/>
                    </a:xfrm>
                    <a:prstGeom prst="rect">
                      <a:avLst/>
                    </a:prstGeom>
                  </pic:spPr>
                </pic:pic>
              </a:graphicData>
            </a:graphic>
          </wp:inline>
        </w:drawing>
      </w:r>
    </w:p>
    <w:p w14:paraId="240F734D" w14:textId="77777777" w:rsidR="00072878" w:rsidRDefault="00072878">
      <w:pPr>
        <w:pStyle w:val="a3"/>
        <w:spacing w:before="6"/>
        <w:rPr>
          <w:rFonts w:ascii="Times New Roman"/>
          <w:sz w:val="6"/>
        </w:rPr>
      </w:pPr>
    </w:p>
    <w:p w14:paraId="7FC71F92" w14:textId="77777777" w:rsidR="00072878" w:rsidRDefault="00072878">
      <w:pPr>
        <w:rPr>
          <w:rFonts w:ascii="Times New Roman"/>
          <w:sz w:val="6"/>
        </w:rPr>
        <w:sectPr w:rsidR="00072878" w:rsidSect="001B5407">
          <w:pgSz w:w="11910" w:h="16840"/>
          <w:pgMar w:top="1020" w:right="700" w:bottom="520" w:left="1300" w:header="0" w:footer="323" w:gutter="0"/>
          <w:cols w:space="720"/>
        </w:sectPr>
      </w:pPr>
    </w:p>
    <w:p w14:paraId="151312A3" w14:textId="77777777" w:rsidR="00072878" w:rsidRDefault="00000000">
      <w:pPr>
        <w:pStyle w:val="a3"/>
        <w:spacing w:before="90"/>
        <w:ind w:left="2251"/>
        <w:jc w:val="center"/>
        <w:rPr>
          <w:rFonts w:ascii="Times New Roman" w:hAnsi="Times New Roman"/>
        </w:rPr>
      </w:pPr>
      <w:r>
        <w:rPr>
          <w:rFonts w:ascii="Times New Roman" w:hAnsi="Times New Roman"/>
        </w:rPr>
        <w:t>Рис.</w:t>
      </w:r>
      <w:r>
        <w:rPr>
          <w:rFonts w:ascii="Times New Roman" w:hAnsi="Times New Roman"/>
          <w:spacing w:val="-4"/>
        </w:rPr>
        <w:t xml:space="preserve"> </w:t>
      </w:r>
      <w:r>
        <w:rPr>
          <w:rFonts w:ascii="Times New Roman" w:hAnsi="Times New Roman"/>
        </w:rPr>
        <w:t>1</w:t>
      </w:r>
      <w:r>
        <w:rPr>
          <w:rFonts w:ascii="Times New Roman" w:hAnsi="Times New Roman"/>
          <w:spacing w:val="-3"/>
        </w:rPr>
        <w:t xml:space="preserve"> </w:t>
      </w:r>
      <w:r>
        <w:rPr>
          <w:rFonts w:ascii="Times New Roman" w:hAnsi="Times New Roman"/>
        </w:rPr>
        <w:t>–</w:t>
      </w:r>
      <w:r>
        <w:rPr>
          <w:rFonts w:ascii="Times New Roman" w:hAnsi="Times New Roman"/>
          <w:spacing w:val="-2"/>
        </w:rPr>
        <w:t xml:space="preserve"> </w:t>
      </w:r>
      <w:r>
        <w:rPr>
          <w:rFonts w:ascii="Times New Roman" w:hAnsi="Times New Roman"/>
        </w:rPr>
        <w:t>Полипропиленовые</w:t>
      </w:r>
      <w:r>
        <w:rPr>
          <w:rFonts w:ascii="Times New Roman" w:hAnsi="Times New Roman"/>
          <w:spacing w:val="-2"/>
        </w:rPr>
        <w:t xml:space="preserve"> </w:t>
      </w:r>
      <w:r>
        <w:rPr>
          <w:rFonts w:ascii="Times New Roman" w:hAnsi="Times New Roman"/>
          <w:spacing w:val="-4"/>
        </w:rPr>
        <w:t>трубы</w:t>
      </w:r>
    </w:p>
    <w:p w14:paraId="17BEAE97" w14:textId="77777777" w:rsidR="00072878" w:rsidRDefault="00072878">
      <w:pPr>
        <w:pStyle w:val="a3"/>
        <w:spacing w:before="77"/>
        <w:rPr>
          <w:rFonts w:ascii="Times New Roman"/>
        </w:rPr>
      </w:pPr>
    </w:p>
    <w:p w14:paraId="093C9340" w14:textId="77777777" w:rsidR="00072878" w:rsidRDefault="00000000">
      <w:pPr>
        <w:pStyle w:val="a3"/>
        <w:ind w:left="2247"/>
        <w:jc w:val="center"/>
        <w:rPr>
          <w:rFonts w:ascii="Times New Roman" w:hAnsi="Times New Roman"/>
        </w:rPr>
      </w:pPr>
      <w:r>
        <w:rPr>
          <w:rFonts w:ascii="Times New Roman" w:hAnsi="Times New Roman"/>
        </w:rPr>
        <w:t>Стоимость</w:t>
      </w:r>
      <w:r>
        <w:rPr>
          <w:rFonts w:ascii="Times New Roman" w:hAnsi="Times New Roman"/>
          <w:spacing w:val="-4"/>
        </w:rPr>
        <w:t xml:space="preserve"> </w:t>
      </w:r>
      <w:r>
        <w:rPr>
          <w:rFonts w:ascii="Times New Roman" w:hAnsi="Times New Roman"/>
        </w:rPr>
        <w:t>проведения</w:t>
      </w:r>
      <w:r>
        <w:rPr>
          <w:rFonts w:ascii="Times New Roman" w:hAnsi="Times New Roman"/>
          <w:spacing w:val="-2"/>
        </w:rPr>
        <w:t xml:space="preserve"> </w:t>
      </w:r>
      <w:r>
        <w:rPr>
          <w:rFonts w:ascii="Times New Roman" w:hAnsi="Times New Roman"/>
        </w:rPr>
        <w:t>работ</w:t>
      </w:r>
      <w:r>
        <w:rPr>
          <w:rFonts w:ascii="Times New Roman" w:hAnsi="Times New Roman"/>
          <w:spacing w:val="-2"/>
        </w:rPr>
        <w:t xml:space="preserve"> </w:t>
      </w:r>
      <w:r>
        <w:rPr>
          <w:rFonts w:ascii="Times New Roman" w:hAnsi="Times New Roman"/>
        </w:rPr>
        <w:t>по</w:t>
      </w:r>
      <w:r>
        <w:rPr>
          <w:rFonts w:ascii="Times New Roman" w:hAnsi="Times New Roman"/>
          <w:spacing w:val="-2"/>
        </w:rPr>
        <w:t xml:space="preserve"> </w:t>
      </w:r>
      <w:r>
        <w:rPr>
          <w:rFonts w:ascii="Times New Roman" w:hAnsi="Times New Roman"/>
        </w:rPr>
        <w:t>замене</w:t>
      </w:r>
      <w:r>
        <w:rPr>
          <w:rFonts w:ascii="Times New Roman" w:hAnsi="Times New Roman"/>
          <w:spacing w:val="-3"/>
        </w:rPr>
        <w:t xml:space="preserve"> </w:t>
      </w:r>
      <w:r>
        <w:rPr>
          <w:rFonts w:ascii="Times New Roman" w:hAnsi="Times New Roman"/>
          <w:spacing w:val="-2"/>
        </w:rPr>
        <w:t>водопровода</w:t>
      </w:r>
    </w:p>
    <w:p w14:paraId="73E9C128" w14:textId="77777777" w:rsidR="00072878" w:rsidRDefault="00000000">
      <w:pPr>
        <w:spacing w:before="129"/>
        <w:rPr>
          <w:rFonts w:ascii="Times New Roman"/>
          <w:sz w:val="24"/>
        </w:rPr>
      </w:pPr>
      <w:r>
        <w:br w:type="column"/>
      </w:r>
    </w:p>
    <w:p w14:paraId="69A42399" w14:textId="77777777" w:rsidR="00072878" w:rsidRDefault="00000000">
      <w:pPr>
        <w:pStyle w:val="a3"/>
        <w:ind w:left="1006"/>
        <w:rPr>
          <w:rFonts w:ascii="Times New Roman" w:hAnsi="Times New Roman"/>
        </w:rPr>
      </w:pPr>
      <w:r>
        <w:rPr>
          <w:rFonts w:ascii="Times New Roman" w:hAnsi="Times New Roman"/>
        </w:rPr>
        <w:t>Таблица</w:t>
      </w:r>
      <w:r>
        <w:rPr>
          <w:rFonts w:ascii="Times New Roman" w:hAnsi="Times New Roman"/>
          <w:spacing w:val="-4"/>
        </w:rPr>
        <w:t xml:space="preserve"> </w:t>
      </w:r>
      <w:r>
        <w:rPr>
          <w:rFonts w:ascii="Times New Roman" w:hAnsi="Times New Roman"/>
          <w:spacing w:val="-10"/>
        </w:rPr>
        <w:t>3</w:t>
      </w:r>
    </w:p>
    <w:p w14:paraId="58F69F63" w14:textId="77777777" w:rsidR="00072878" w:rsidRDefault="00072878">
      <w:pPr>
        <w:rPr>
          <w:rFonts w:ascii="Times New Roman" w:hAnsi="Times New Roman"/>
        </w:rPr>
        <w:sectPr w:rsidR="00072878" w:rsidSect="001B5407">
          <w:type w:val="continuous"/>
          <w:pgSz w:w="11910" w:h="16840"/>
          <w:pgMar w:top="1100" w:right="700" w:bottom="280" w:left="1300" w:header="0" w:footer="323" w:gutter="0"/>
          <w:cols w:num="2" w:space="720" w:equalWidth="0">
            <w:col w:w="7664" w:space="40"/>
            <w:col w:w="2206"/>
          </w:cols>
        </w:sectPr>
      </w:pPr>
    </w:p>
    <w:tbl>
      <w:tblPr>
        <w:tblStyle w:val="TableNormal"/>
        <w:tblW w:w="0" w:type="auto"/>
        <w:tblInd w:w="1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186"/>
        <w:gridCol w:w="3161"/>
        <w:gridCol w:w="3310"/>
      </w:tblGrid>
      <w:tr w:rsidR="00072878" w14:paraId="61ED265A" w14:textId="77777777">
        <w:trPr>
          <w:trHeight w:val="1988"/>
        </w:trPr>
        <w:tc>
          <w:tcPr>
            <w:tcW w:w="3186" w:type="dxa"/>
          </w:tcPr>
          <w:p w14:paraId="084D8E02" w14:textId="77777777" w:rsidR="00072878" w:rsidRDefault="00072878">
            <w:pPr>
              <w:pStyle w:val="TableParagraph"/>
              <w:rPr>
                <w:rFonts w:ascii="Times New Roman"/>
                <w:sz w:val="20"/>
              </w:rPr>
            </w:pPr>
          </w:p>
          <w:p w14:paraId="224D8B91" w14:textId="77777777" w:rsidR="00072878" w:rsidRDefault="00072878">
            <w:pPr>
              <w:pStyle w:val="TableParagraph"/>
              <w:spacing w:before="25"/>
              <w:rPr>
                <w:rFonts w:ascii="Times New Roman"/>
                <w:sz w:val="20"/>
              </w:rPr>
            </w:pPr>
          </w:p>
          <w:p w14:paraId="13EFECEE" w14:textId="77777777" w:rsidR="00072878" w:rsidRDefault="00000000">
            <w:pPr>
              <w:pStyle w:val="TableParagraph"/>
              <w:spacing w:line="266" w:lineRule="auto"/>
              <w:ind w:left="35" w:right="566"/>
              <w:rPr>
                <w:rFonts w:ascii="Times New Roman" w:hAnsi="Times New Roman"/>
                <w:sz w:val="20"/>
              </w:rPr>
            </w:pPr>
            <w:r>
              <w:rPr>
                <w:rFonts w:ascii="Times New Roman" w:hAnsi="Times New Roman"/>
                <w:sz w:val="20"/>
              </w:rPr>
              <w:t>Монтаж</w:t>
            </w:r>
            <w:r>
              <w:rPr>
                <w:rFonts w:ascii="Times New Roman" w:hAnsi="Times New Roman"/>
                <w:spacing w:val="-13"/>
                <w:sz w:val="20"/>
              </w:rPr>
              <w:t xml:space="preserve"> </w:t>
            </w:r>
            <w:r>
              <w:rPr>
                <w:rFonts w:ascii="Times New Roman" w:hAnsi="Times New Roman"/>
                <w:sz w:val="20"/>
              </w:rPr>
              <w:t>одной</w:t>
            </w:r>
            <w:r>
              <w:rPr>
                <w:rFonts w:ascii="Times New Roman" w:hAnsi="Times New Roman"/>
                <w:spacing w:val="-12"/>
                <w:sz w:val="20"/>
              </w:rPr>
              <w:t xml:space="preserve"> </w:t>
            </w:r>
            <w:r>
              <w:rPr>
                <w:rFonts w:ascii="Times New Roman" w:hAnsi="Times New Roman"/>
                <w:sz w:val="20"/>
              </w:rPr>
              <w:t>точки</w:t>
            </w:r>
            <w:r>
              <w:rPr>
                <w:rFonts w:ascii="Times New Roman" w:hAnsi="Times New Roman"/>
                <w:spacing w:val="-13"/>
                <w:sz w:val="20"/>
              </w:rPr>
              <w:t xml:space="preserve"> </w:t>
            </w:r>
            <w:r>
              <w:rPr>
                <w:rFonts w:ascii="Times New Roman" w:hAnsi="Times New Roman"/>
                <w:sz w:val="20"/>
              </w:rPr>
              <w:t xml:space="preserve">системы </w:t>
            </w:r>
            <w:r>
              <w:rPr>
                <w:rFonts w:ascii="Times New Roman" w:hAnsi="Times New Roman"/>
                <w:spacing w:val="-2"/>
                <w:sz w:val="20"/>
              </w:rPr>
              <w:t>водоснабжения</w:t>
            </w:r>
            <w:r>
              <w:rPr>
                <w:rFonts w:ascii="Times New Roman" w:hAnsi="Times New Roman"/>
                <w:spacing w:val="40"/>
                <w:sz w:val="20"/>
              </w:rPr>
              <w:t xml:space="preserve"> </w:t>
            </w:r>
            <w:r>
              <w:rPr>
                <w:rFonts w:ascii="Times New Roman" w:hAnsi="Times New Roman"/>
                <w:spacing w:val="-2"/>
                <w:sz w:val="20"/>
              </w:rPr>
              <w:t>полипропилен.</w:t>
            </w:r>
          </w:p>
        </w:tc>
        <w:tc>
          <w:tcPr>
            <w:tcW w:w="3161" w:type="dxa"/>
          </w:tcPr>
          <w:p w14:paraId="7661233A" w14:textId="77777777" w:rsidR="00072878" w:rsidRDefault="00072878">
            <w:pPr>
              <w:pStyle w:val="TableParagraph"/>
              <w:rPr>
                <w:rFonts w:ascii="Times New Roman"/>
                <w:sz w:val="20"/>
              </w:rPr>
            </w:pPr>
          </w:p>
          <w:p w14:paraId="07914DD4" w14:textId="77777777" w:rsidR="00072878" w:rsidRDefault="00000000">
            <w:pPr>
              <w:pStyle w:val="TableParagraph"/>
              <w:spacing w:line="266" w:lineRule="auto"/>
              <w:ind w:left="35" w:right="28"/>
              <w:rPr>
                <w:rFonts w:ascii="Times New Roman" w:hAnsi="Times New Roman"/>
                <w:sz w:val="20"/>
              </w:rPr>
            </w:pPr>
            <w:r>
              <w:rPr>
                <w:rFonts w:ascii="Times New Roman" w:hAnsi="Times New Roman"/>
                <w:sz w:val="20"/>
              </w:rPr>
              <w:t>включает в себя прокладку трубопроводов длинной до 3-х метров, с присоединением арматуры и фитингов. Монтаж одной</w:t>
            </w:r>
            <w:r>
              <w:rPr>
                <w:rFonts w:ascii="Times New Roman" w:hAnsi="Times New Roman"/>
                <w:spacing w:val="-13"/>
                <w:sz w:val="20"/>
              </w:rPr>
              <w:t xml:space="preserve"> </w:t>
            </w:r>
            <w:r>
              <w:rPr>
                <w:rFonts w:ascii="Times New Roman" w:hAnsi="Times New Roman"/>
                <w:sz w:val="20"/>
              </w:rPr>
              <w:t>точки</w:t>
            </w:r>
            <w:r>
              <w:rPr>
                <w:rFonts w:ascii="Times New Roman" w:hAnsi="Times New Roman"/>
                <w:spacing w:val="-12"/>
                <w:sz w:val="20"/>
              </w:rPr>
              <w:t xml:space="preserve"> </w:t>
            </w:r>
            <w:r>
              <w:rPr>
                <w:rFonts w:ascii="Times New Roman" w:hAnsi="Times New Roman"/>
                <w:sz w:val="20"/>
              </w:rPr>
              <w:t>системы</w:t>
            </w:r>
            <w:r>
              <w:rPr>
                <w:rFonts w:ascii="Times New Roman" w:hAnsi="Times New Roman"/>
                <w:spacing w:val="-13"/>
                <w:sz w:val="20"/>
              </w:rPr>
              <w:t xml:space="preserve"> </w:t>
            </w:r>
            <w:r>
              <w:rPr>
                <w:rFonts w:ascii="Times New Roman" w:hAnsi="Times New Roman"/>
                <w:sz w:val="20"/>
              </w:rPr>
              <w:t>заканчивается заглушкой</w:t>
            </w:r>
            <w:r>
              <w:rPr>
                <w:rFonts w:ascii="Times New Roman" w:hAnsi="Times New Roman"/>
                <w:spacing w:val="-11"/>
                <w:sz w:val="20"/>
              </w:rPr>
              <w:t xml:space="preserve"> </w:t>
            </w:r>
            <w:r>
              <w:rPr>
                <w:rFonts w:ascii="Times New Roman" w:hAnsi="Times New Roman"/>
                <w:sz w:val="20"/>
              </w:rPr>
              <w:t>или</w:t>
            </w:r>
            <w:r>
              <w:rPr>
                <w:rFonts w:ascii="Times New Roman" w:hAnsi="Times New Roman"/>
                <w:spacing w:val="-11"/>
                <w:sz w:val="20"/>
              </w:rPr>
              <w:t xml:space="preserve"> </w:t>
            </w:r>
            <w:r>
              <w:rPr>
                <w:rFonts w:ascii="Times New Roman" w:hAnsi="Times New Roman"/>
                <w:sz w:val="20"/>
              </w:rPr>
              <w:t>запорной</w:t>
            </w:r>
            <w:r>
              <w:rPr>
                <w:rFonts w:ascii="Times New Roman" w:hAnsi="Times New Roman"/>
                <w:spacing w:val="-11"/>
                <w:sz w:val="20"/>
              </w:rPr>
              <w:t xml:space="preserve"> </w:t>
            </w:r>
            <w:r>
              <w:rPr>
                <w:rFonts w:ascii="Times New Roman" w:hAnsi="Times New Roman"/>
                <w:spacing w:val="-2"/>
                <w:sz w:val="20"/>
              </w:rPr>
              <w:t>арматурой</w:t>
            </w:r>
          </w:p>
        </w:tc>
        <w:tc>
          <w:tcPr>
            <w:tcW w:w="3310" w:type="dxa"/>
          </w:tcPr>
          <w:p w14:paraId="6C6364E7" w14:textId="77777777" w:rsidR="00072878" w:rsidRDefault="00072878">
            <w:pPr>
              <w:pStyle w:val="TableParagraph"/>
              <w:rPr>
                <w:rFonts w:ascii="Times New Roman"/>
                <w:sz w:val="20"/>
              </w:rPr>
            </w:pPr>
          </w:p>
          <w:p w14:paraId="3C22D62C" w14:textId="77777777" w:rsidR="00072878" w:rsidRDefault="00072878">
            <w:pPr>
              <w:pStyle w:val="TableParagraph"/>
              <w:rPr>
                <w:rFonts w:ascii="Times New Roman"/>
                <w:sz w:val="20"/>
              </w:rPr>
            </w:pPr>
          </w:p>
          <w:p w14:paraId="1F7F3153" w14:textId="77777777" w:rsidR="00072878" w:rsidRDefault="00072878">
            <w:pPr>
              <w:pStyle w:val="TableParagraph"/>
              <w:spacing w:before="176"/>
              <w:rPr>
                <w:rFonts w:ascii="Times New Roman"/>
                <w:sz w:val="20"/>
              </w:rPr>
            </w:pPr>
          </w:p>
          <w:p w14:paraId="6D9400BC" w14:textId="77777777" w:rsidR="00072878" w:rsidRDefault="00000000">
            <w:pPr>
              <w:pStyle w:val="TableParagraph"/>
              <w:ind w:left="85"/>
              <w:rPr>
                <w:rFonts w:ascii="Times New Roman" w:hAnsi="Times New Roman"/>
                <w:sz w:val="20"/>
              </w:rPr>
            </w:pPr>
            <w:r>
              <w:rPr>
                <w:rFonts w:ascii="Times New Roman" w:hAnsi="Times New Roman"/>
                <w:sz w:val="20"/>
              </w:rPr>
              <w:t xml:space="preserve">1200 </w:t>
            </w:r>
            <w:r>
              <w:rPr>
                <w:rFonts w:ascii="Times New Roman" w:hAnsi="Times New Roman"/>
                <w:spacing w:val="-2"/>
                <w:sz w:val="20"/>
              </w:rPr>
              <w:t>руб./место</w:t>
            </w:r>
          </w:p>
        </w:tc>
      </w:tr>
      <w:tr w:rsidR="00072878" w14:paraId="6A6516FC" w14:textId="77777777">
        <w:trPr>
          <w:trHeight w:val="947"/>
        </w:trPr>
        <w:tc>
          <w:tcPr>
            <w:tcW w:w="3186" w:type="dxa"/>
          </w:tcPr>
          <w:p w14:paraId="61E546DA" w14:textId="77777777" w:rsidR="00072878" w:rsidRDefault="00000000">
            <w:pPr>
              <w:pStyle w:val="TableParagraph"/>
              <w:spacing w:before="91" w:line="266" w:lineRule="auto"/>
              <w:ind w:left="35"/>
              <w:rPr>
                <w:rFonts w:ascii="Times New Roman" w:hAnsi="Times New Roman"/>
                <w:sz w:val="20"/>
              </w:rPr>
            </w:pPr>
            <w:r>
              <w:rPr>
                <w:rFonts w:ascii="Times New Roman" w:hAnsi="Times New Roman"/>
                <w:sz w:val="20"/>
              </w:rPr>
              <w:t>Монтаж</w:t>
            </w:r>
            <w:r>
              <w:rPr>
                <w:rFonts w:ascii="Times New Roman" w:hAnsi="Times New Roman"/>
                <w:spacing w:val="-13"/>
                <w:sz w:val="20"/>
              </w:rPr>
              <w:t xml:space="preserve"> </w:t>
            </w:r>
            <w:r>
              <w:rPr>
                <w:rFonts w:ascii="Times New Roman" w:hAnsi="Times New Roman"/>
                <w:sz w:val="20"/>
              </w:rPr>
              <w:t>одной</w:t>
            </w:r>
            <w:r>
              <w:rPr>
                <w:rFonts w:ascii="Times New Roman" w:hAnsi="Times New Roman"/>
                <w:spacing w:val="-12"/>
                <w:sz w:val="20"/>
              </w:rPr>
              <w:t xml:space="preserve"> </w:t>
            </w:r>
            <w:r>
              <w:rPr>
                <w:rFonts w:ascii="Times New Roman" w:hAnsi="Times New Roman"/>
                <w:sz w:val="20"/>
              </w:rPr>
              <w:t>точки</w:t>
            </w:r>
            <w:r>
              <w:rPr>
                <w:rFonts w:ascii="Times New Roman" w:hAnsi="Times New Roman"/>
                <w:spacing w:val="-13"/>
                <w:sz w:val="20"/>
              </w:rPr>
              <w:t xml:space="preserve"> </w:t>
            </w:r>
            <w:r>
              <w:rPr>
                <w:rFonts w:ascii="Times New Roman" w:hAnsi="Times New Roman"/>
                <w:sz w:val="20"/>
              </w:rPr>
              <w:t>системы водоснабжения -</w:t>
            </w:r>
          </w:p>
          <w:p w14:paraId="33DBF236" w14:textId="77777777" w:rsidR="00072878" w:rsidRDefault="00000000">
            <w:pPr>
              <w:pStyle w:val="TableParagraph"/>
              <w:spacing w:line="228" w:lineRule="exact"/>
              <w:ind w:left="35"/>
              <w:rPr>
                <w:rFonts w:ascii="Times New Roman" w:hAnsi="Times New Roman"/>
                <w:sz w:val="20"/>
              </w:rPr>
            </w:pPr>
            <w:r>
              <w:rPr>
                <w:rFonts w:ascii="Times New Roman" w:hAnsi="Times New Roman"/>
                <w:spacing w:val="-2"/>
                <w:sz w:val="20"/>
              </w:rPr>
              <w:t>металлопластик</w:t>
            </w:r>
          </w:p>
        </w:tc>
        <w:tc>
          <w:tcPr>
            <w:tcW w:w="3161" w:type="dxa"/>
          </w:tcPr>
          <w:p w14:paraId="17E7D35E" w14:textId="77777777" w:rsidR="00072878" w:rsidRDefault="00072878">
            <w:pPr>
              <w:pStyle w:val="TableParagraph"/>
              <w:rPr>
                <w:rFonts w:ascii="Times New Roman"/>
                <w:sz w:val="20"/>
              </w:rPr>
            </w:pPr>
          </w:p>
        </w:tc>
        <w:tc>
          <w:tcPr>
            <w:tcW w:w="3310" w:type="dxa"/>
          </w:tcPr>
          <w:p w14:paraId="33A47725" w14:textId="77777777" w:rsidR="00072878" w:rsidRDefault="00072878">
            <w:pPr>
              <w:pStyle w:val="TableParagraph"/>
              <w:spacing w:before="116"/>
              <w:rPr>
                <w:rFonts w:ascii="Times New Roman"/>
                <w:sz w:val="20"/>
              </w:rPr>
            </w:pPr>
          </w:p>
          <w:p w14:paraId="477B908C" w14:textId="77777777" w:rsidR="00072878" w:rsidRDefault="00000000">
            <w:pPr>
              <w:pStyle w:val="TableParagraph"/>
              <w:ind w:left="85"/>
              <w:rPr>
                <w:rFonts w:ascii="Times New Roman" w:hAnsi="Times New Roman"/>
                <w:sz w:val="20"/>
              </w:rPr>
            </w:pPr>
            <w:r>
              <w:rPr>
                <w:rFonts w:ascii="Times New Roman" w:hAnsi="Times New Roman"/>
                <w:sz w:val="20"/>
              </w:rPr>
              <w:t xml:space="preserve">1000 </w:t>
            </w:r>
            <w:r>
              <w:rPr>
                <w:rFonts w:ascii="Times New Roman" w:hAnsi="Times New Roman"/>
                <w:spacing w:val="-2"/>
                <w:sz w:val="20"/>
              </w:rPr>
              <w:t>руб./место</w:t>
            </w:r>
          </w:p>
        </w:tc>
      </w:tr>
      <w:tr w:rsidR="00072878" w14:paraId="47828ED7" w14:textId="77777777">
        <w:trPr>
          <w:trHeight w:val="947"/>
        </w:trPr>
        <w:tc>
          <w:tcPr>
            <w:tcW w:w="3186" w:type="dxa"/>
          </w:tcPr>
          <w:p w14:paraId="432FB05E" w14:textId="77777777" w:rsidR="00072878" w:rsidRDefault="00000000">
            <w:pPr>
              <w:pStyle w:val="TableParagraph"/>
              <w:spacing w:before="91" w:line="266" w:lineRule="auto"/>
              <w:ind w:left="35" w:right="20"/>
              <w:rPr>
                <w:rFonts w:ascii="Times New Roman" w:hAnsi="Times New Roman"/>
                <w:sz w:val="20"/>
              </w:rPr>
            </w:pPr>
            <w:r>
              <w:rPr>
                <w:rFonts w:ascii="Times New Roman" w:hAnsi="Times New Roman"/>
                <w:sz w:val="20"/>
              </w:rPr>
              <w:t>Монтаж</w:t>
            </w:r>
            <w:r>
              <w:rPr>
                <w:rFonts w:ascii="Times New Roman" w:hAnsi="Times New Roman"/>
                <w:spacing w:val="-13"/>
                <w:sz w:val="20"/>
              </w:rPr>
              <w:t xml:space="preserve"> </w:t>
            </w:r>
            <w:r>
              <w:rPr>
                <w:rFonts w:ascii="Times New Roman" w:hAnsi="Times New Roman"/>
                <w:sz w:val="20"/>
              </w:rPr>
              <w:t>одной</w:t>
            </w:r>
            <w:r>
              <w:rPr>
                <w:rFonts w:ascii="Times New Roman" w:hAnsi="Times New Roman"/>
                <w:spacing w:val="-12"/>
                <w:sz w:val="20"/>
              </w:rPr>
              <w:t xml:space="preserve"> </w:t>
            </w:r>
            <w:r>
              <w:rPr>
                <w:rFonts w:ascii="Times New Roman" w:hAnsi="Times New Roman"/>
                <w:sz w:val="20"/>
              </w:rPr>
              <w:t>точки</w:t>
            </w:r>
            <w:r>
              <w:rPr>
                <w:rFonts w:ascii="Times New Roman" w:hAnsi="Times New Roman"/>
                <w:spacing w:val="-13"/>
                <w:sz w:val="20"/>
              </w:rPr>
              <w:t xml:space="preserve"> </w:t>
            </w:r>
            <w:r>
              <w:rPr>
                <w:rFonts w:ascii="Times New Roman" w:hAnsi="Times New Roman"/>
                <w:sz w:val="20"/>
              </w:rPr>
              <w:t xml:space="preserve">системы водоснабжения - сшитый </w:t>
            </w:r>
            <w:r>
              <w:rPr>
                <w:rFonts w:ascii="Times New Roman" w:hAnsi="Times New Roman"/>
                <w:spacing w:val="-2"/>
                <w:sz w:val="20"/>
              </w:rPr>
              <w:t>полиэтилен</w:t>
            </w:r>
          </w:p>
        </w:tc>
        <w:tc>
          <w:tcPr>
            <w:tcW w:w="3161" w:type="dxa"/>
          </w:tcPr>
          <w:p w14:paraId="178DD26E" w14:textId="77777777" w:rsidR="00072878" w:rsidRDefault="00072878">
            <w:pPr>
              <w:pStyle w:val="TableParagraph"/>
              <w:rPr>
                <w:rFonts w:ascii="Times New Roman"/>
                <w:sz w:val="20"/>
              </w:rPr>
            </w:pPr>
          </w:p>
        </w:tc>
        <w:tc>
          <w:tcPr>
            <w:tcW w:w="3310" w:type="dxa"/>
          </w:tcPr>
          <w:p w14:paraId="36CE75FE" w14:textId="77777777" w:rsidR="00072878" w:rsidRDefault="00072878">
            <w:pPr>
              <w:pStyle w:val="TableParagraph"/>
              <w:spacing w:before="115"/>
              <w:rPr>
                <w:rFonts w:ascii="Times New Roman"/>
                <w:sz w:val="20"/>
              </w:rPr>
            </w:pPr>
          </w:p>
          <w:p w14:paraId="2991554F" w14:textId="77777777" w:rsidR="00072878" w:rsidRDefault="00000000">
            <w:pPr>
              <w:pStyle w:val="TableParagraph"/>
              <w:spacing w:before="1"/>
              <w:ind w:left="35"/>
              <w:rPr>
                <w:rFonts w:ascii="Times New Roman" w:hAnsi="Times New Roman"/>
                <w:sz w:val="20"/>
              </w:rPr>
            </w:pPr>
            <w:r>
              <w:rPr>
                <w:rFonts w:ascii="Times New Roman" w:hAnsi="Times New Roman"/>
                <w:sz w:val="20"/>
              </w:rPr>
              <w:t xml:space="preserve">2000 </w:t>
            </w:r>
            <w:r>
              <w:rPr>
                <w:rFonts w:ascii="Times New Roman" w:hAnsi="Times New Roman"/>
                <w:spacing w:val="-2"/>
                <w:sz w:val="20"/>
              </w:rPr>
              <w:t>руб./место</w:t>
            </w:r>
          </w:p>
        </w:tc>
      </w:tr>
      <w:tr w:rsidR="00072878" w14:paraId="02203CF4" w14:textId="77777777">
        <w:trPr>
          <w:trHeight w:val="630"/>
        </w:trPr>
        <w:tc>
          <w:tcPr>
            <w:tcW w:w="3186" w:type="dxa"/>
          </w:tcPr>
          <w:p w14:paraId="76AEB175" w14:textId="77777777" w:rsidR="00072878" w:rsidRDefault="00000000">
            <w:pPr>
              <w:pStyle w:val="TableParagraph"/>
              <w:spacing w:before="60" w:line="266" w:lineRule="auto"/>
              <w:ind w:left="35"/>
              <w:rPr>
                <w:rFonts w:ascii="Times New Roman" w:hAnsi="Times New Roman"/>
                <w:sz w:val="20"/>
              </w:rPr>
            </w:pPr>
            <w:r>
              <w:rPr>
                <w:rFonts w:ascii="Times New Roman" w:hAnsi="Times New Roman"/>
                <w:sz w:val="20"/>
              </w:rPr>
              <w:t>Монтаж</w:t>
            </w:r>
            <w:r>
              <w:rPr>
                <w:rFonts w:ascii="Times New Roman" w:hAnsi="Times New Roman"/>
                <w:spacing w:val="-13"/>
                <w:sz w:val="20"/>
              </w:rPr>
              <w:t xml:space="preserve"> </w:t>
            </w:r>
            <w:r>
              <w:rPr>
                <w:rFonts w:ascii="Times New Roman" w:hAnsi="Times New Roman"/>
                <w:sz w:val="20"/>
              </w:rPr>
              <w:t>одной</w:t>
            </w:r>
            <w:r>
              <w:rPr>
                <w:rFonts w:ascii="Times New Roman" w:hAnsi="Times New Roman"/>
                <w:spacing w:val="-12"/>
                <w:sz w:val="20"/>
              </w:rPr>
              <w:t xml:space="preserve"> </w:t>
            </w:r>
            <w:r>
              <w:rPr>
                <w:rFonts w:ascii="Times New Roman" w:hAnsi="Times New Roman"/>
                <w:sz w:val="20"/>
              </w:rPr>
              <w:t>точки</w:t>
            </w:r>
            <w:r>
              <w:rPr>
                <w:rFonts w:ascii="Times New Roman" w:hAnsi="Times New Roman"/>
                <w:spacing w:val="-13"/>
                <w:sz w:val="20"/>
              </w:rPr>
              <w:t xml:space="preserve"> </w:t>
            </w:r>
            <w:r>
              <w:rPr>
                <w:rFonts w:ascii="Times New Roman" w:hAnsi="Times New Roman"/>
                <w:sz w:val="20"/>
              </w:rPr>
              <w:t>системы водоснабжения - медь</w:t>
            </w:r>
          </w:p>
        </w:tc>
        <w:tc>
          <w:tcPr>
            <w:tcW w:w="3161" w:type="dxa"/>
          </w:tcPr>
          <w:p w14:paraId="26DAD02A" w14:textId="77777777" w:rsidR="00072878" w:rsidRDefault="00072878">
            <w:pPr>
              <w:pStyle w:val="TableParagraph"/>
              <w:rPr>
                <w:rFonts w:ascii="Times New Roman"/>
                <w:sz w:val="20"/>
              </w:rPr>
            </w:pPr>
          </w:p>
        </w:tc>
        <w:tc>
          <w:tcPr>
            <w:tcW w:w="3310" w:type="dxa"/>
          </w:tcPr>
          <w:p w14:paraId="33709C12" w14:textId="77777777" w:rsidR="00072878" w:rsidRDefault="00000000">
            <w:pPr>
              <w:pStyle w:val="TableParagraph"/>
              <w:spacing w:before="187"/>
              <w:ind w:left="35"/>
              <w:rPr>
                <w:rFonts w:ascii="Times New Roman" w:hAnsi="Times New Roman"/>
                <w:sz w:val="20"/>
              </w:rPr>
            </w:pPr>
            <w:r>
              <w:rPr>
                <w:rFonts w:ascii="Times New Roman" w:hAnsi="Times New Roman"/>
                <w:sz w:val="20"/>
              </w:rPr>
              <w:t>4000</w:t>
            </w:r>
            <w:r>
              <w:rPr>
                <w:rFonts w:ascii="Times New Roman" w:hAnsi="Times New Roman"/>
                <w:spacing w:val="-2"/>
                <w:sz w:val="20"/>
              </w:rPr>
              <w:t xml:space="preserve"> руб./</w:t>
            </w:r>
            <w:proofErr w:type="spellStart"/>
            <w:r>
              <w:rPr>
                <w:rFonts w:ascii="Times New Roman" w:hAnsi="Times New Roman"/>
                <w:spacing w:val="-2"/>
                <w:sz w:val="20"/>
              </w:rPr>
              <w:t>м.п</w:t>
            </w:r>
            <w:proofErr w:type="spellEnd"/>
            <w:r>
              <w:rPr>
                <w:rFonts w:ascii="Times New Roman" w:hAnsi="Times New Roman"/>
                <w:spacing w:val="-2"/>
                <w:sz w:val="20"/>
              </w:rPr>
              <w:t>.</w:t>
            </w:r>
          </w:p>
        </w:tc>
      </w:tr>
      <w:tr w:rsidR="00072878" w14:paraId="3FB726B2" w14:textId="77777777">
        <w:trPr>
          <w:trHeight w:val="294"/>
        </w:trPr>
        <w:tc>
          <w:tcPr>
            <w:tcW w:w="3186" w:type="dxa"/>
          </w:tcPr>
          <w:p w14:paraId="29CF0B06" w14:textId="77777777" w:rsidR="00072878" w:rsidRDefault="00000000">
            <w:pPr>
              <w:pStyle w:val="TableParagraph"/>
              <w:spacing w:before="19"/>
              <w:ind w:left="35"/>
              <w:rPr>
                <w:rFonts w:ascii="Times New Roman" w:hAnsi="Times New Roman"/>
                <w:sz w:val="20"/>
              </w:rPr>
            </w:pPr>
            <w:r>
              <w:rPr>
                <w:rFonts w:ascii="Times New Roman" w:hAnsi="Times New Roman"/>
                <w:sz w:val="20"/>
              </w:rPr>
              <w:t>Установка</w:t>
            </w:r>
            <w:r>
              <w:rPr>
                <w:rFonts w:ascii="Times New Roman" w:hAnsi="Times New Roman"/>
                <w:spacing w:val="-13"/>
                <w:sz w:val="20"/>
              </w:rPr>
              <w:t xml:space="preserve"> </w:t>
            </w:r>
            <w:r>
              <w:rPr>
                <w:rFonts w:ascii="Times New Roman" w:hAnsi="Times New Roman"/>
                <w:sz w:val="20"/>
              </w:rPr>
              <w:t>коллектора</w:t>
            </w:r>
            <w:r>
              <w:rPr>
                <w:rFonts w:ascii="Times New Roman" w:hAnsi="Times New Roman"/>
                <w:spacing w:val="-12"/>
                <w:sz w:val="20"/>
              </w:rPr>
              <w:t xml:space="preserve"> </w:t>
            </w:r>
            <w:r>
              <w:rPr>
                <w:rFonts w:ascii="Times New Roman" w:hAnsi="Times New Roman"/>
                <w:spacing w:val="-2"/>
                <w:sz w:val="20"/>
              </w:rPr>
              <w:t>(гребенки)</w:t>
            </w:r>
          </w:p>
        </w:tc>
        <w:tc>
          <w:tcPr>
            <w:tcW w:w="3161" w:type="dxa"/>
          </w:tcPr>
          <w:p w14:paraId="06E6A95F" w14:textId="77777777" w:rsidR="00072878" w:rsidRDefault="00072878">
            <w:pPr>
              <w:pStyle w:val="TableParagraph"/>
              <w:rPr>
                <w:rFonts w:ascii="Times New Roman"/>
                <w:sz w:val="20"/>
              </w:rPr>
            </w:pPr>
          </w:p>
        </w:tc>
        <w:tc>
          <w:tcPr>
            <w:tcW w:w="3310" w:type="dxa"/>
          </w:tcPr>
          <w:p w14:paraId="59FC50DD" w14:textId="77777777" w:rsidR="00072878" w:rsidRDefault="00000000">
            <w:pPr>
              <w:pStyle w:val="TableParagraph"/>
              <w:spacing w:before="19"/>
              <w:ind w:left="35"/>
              <w:rPr>
                <w:rFonts w:ascii="Times New Roman" w:hAnsi="Times New Roman"/>
                <w:sz w:val="20"/>
              </w:rPr>
            </w:pPr>
            <w:r>
              <w:rPr>
                <w:rFonts w:ascii="Times New Roman" w:hAnsi="Times New Roman"/>
                <w:sz w:val="20"/>
              </w:rPr>
              <w:t xml:space="preserve">2000 </w:t>
            </w:r>
            <w:r>
              <w:rPr>
                <w:rFonts w:ascii="Times New Roman" w:hAnsi="Times New Roman"/>
                <w:spacing w:val="-2"/>
                <w:sz w:val="20"/>
              </w:rPr>
              <w:t>руб./место</w:t>
            </w:r>
          </w:p>
        </w:tc>
      </w:tr>
      <w:tr w:rsidR="00072878" w14:paraId="6D60EF51" w14:textId="77777777">
        <w:trPr>
          <w:trHeight w:val="294"/>
        </w:trPr>
        <w:tc>
          <w:tcPr>
            <w:tcW w:w="3186" w:type="dxa"/>
          </w:tcPr>
          <w:p w14:paraId="70545087" w14:textId="77777777" w:rsidR="00072878" w:rsidRDefault="00000000">
            <w:pPr>
              <w:pStyle w:val="TableParagraph"/>
              <w:spacing w:before="19"/>
              <w:ind w:left="35"/>
              <w:rPr>
                <w:rFonts w:ascii="Times New Roman" w:hAnsi="Times New Roman"/>
                <w:sz w:val="20"/>
              </w:rPr>
            </w:pPr>
            <w:r>
              <w:rPr>
                <w:rFonts w:ascii="Times New Roman" w:hAnsi="Times New Roman"/>
                <w:sz w:val="20"/>
              </w:rPr>
              <w:t>Установка</w:t>
            </w:r>
            <w:r>
              <w:rPr>
                <w:rFonts w:ascii="Times New Roman" w:hAnsi="Times New Roman"/>
                <w:spacing w:val="-9"/>
                <w:sz w:val="20"/>
              </w:rPr>
              <w:t xml:space="preserve"> </w:t>
            </w:r>
            <w:r>
              <w:rPr>
                <w:rFonts w:ascii="Times New Roman" w:hAnsi="Times New Roman"/>
                <w:sz w:val="20"/>
              </w:rPr>
              <w:t>косого</w:t>
            </w:r>
            <w:r>
              <w:rPr>
                <w:rFonts w:ascii="Times New Roman" w:hAnsi="Times New Roman"/>
                <w:spacing w:val="-8"/>
                <w:sz w:val="20"/>
              </w:rPr>
              <w:t xml:space="preserve"> </w:t>
            </w:r>
            <w:r>
              <w:rPr>
                <w:rFonts w:ascii="Times New Roman" w:hAnsi="Times New Roman"/>
                <w:spacing w:val="-2"/>
                <w:sz w:val="20"/>
              </w:rPr>
              <w:t>фильтра</w:t>
            </w:r>
          </w:p>
        </w:tc>
        <w:tc>
          <w:tcPr>
            <w:tcW w:w="3161" w:type="dxa"/>
          </w:tcPr>
          <w:p w14:paraId="6DA25163" w14:textId="77777777" w:rsidR="00072878" w:rsidRDefault="00072878">
            <w:pPr>
              <w:pStyle w:val="TableParagraph"/>
              <w:rPr>
                <w:rFonts w:ascii="Times New Roman"/>
                <w:sz w:val="20"/>
              </w:rPr>
            </w:pPr>
          </w:p>
        </w:tc>
        <w:tc>
          <w:tcPr>
            <w:tcW w:w="3310" w:type="dxa"/>
          </w:tcPr>
          <w:p w14:paraId="07193708" w14:textId="77777777" w:rsidR="00072878" w:rsidRDefault="00000000">
            <w:pPr>
              <w:pStyle w:val="TableParagraph"/>
              <w:spacing w:before="19"/>
              <w:ind w:left="35"/>
              <w:rPr>
                <w:rFonts w:ascii="Times New Roman" w:hAnsi="Times New Roman"/>
                <w:sz w:val="20"/>
              </w:rPr>
            </w:pPr>
            <w:r>
              <w:rPr>
                <w:rFonts w:ascii="Times New Roman" w:hAnsi="Times New Roman"/>
                <w:sz w:val="20"/>
              </w:rPr>
              <w:t>350</w:t>
            </w:r>
            <w:r>
              <w:rPr>
                <w:rFonts w:ascii="Times New Roman" w:hAnsi="Times New Roman"/>
                <w:spacing w:val="-2"/>
                <w:sz w:val="20"/>
              </w:rPr>
              <w:t xml:space="preserve"> руб./шт.</w:t>
            </w:r>
          </w:p>
        </w:tc>
      </w:tr>
      <w:tr w:rsidR="00072878" w14:paraId="4537387D" w14:textId="77777777">
        <w:trPr>
          <w:trHeight w:val="630"/>
        </w:trPr>
        <w:tc>
          <w:tcPr>
            <w:tcW w:w="3186" w:type="dxa"/>
          </w:tcPr>
          <w:p w14:paraId="3AC9E638" w14:textId="77777777" w:rsidR="00072878" w:rsidRDefault="00000000">
            <w:pPr>
              <w:pStyle w:val="TableParagraph"/>
              <w:spacing w:before="60" w:line="266" w:lineRule="auto"/>
              <w:ind w:left="35" w:right="737"/>
              <w:rPr>
                <w:rFonts w:ascii="Times New Roman" w:hAnsi="Times New Roman"/>
                <w:sz w:val="20"/>
              </w:rPr>
            </w:pPr>
            <w:r>
              <w:rPr>
                <w:rFonts w:ascii="Times New Roman" w:hAnsi="Times New Roman"/>
                <w:sz w:val="20"/>
              </w:rPr>
              <w:t>Установка</w:t>
            </w:r>
            <w:r>
              <w:rPr>
                <w:rFonts w:ascii="Times New Roman" w:hAnsi="Times New Roman"/>
                <w:spacing w:val="-13"/>
                <w:sz w:val="20"/>
              </w:rPr>
              <w:t xml:space="preserve"> </w:t>
            </w:r>
            <w:r>
              <w:rPr>
                <w:rFonts w:ascii="Times New Roman" w:hAnsi="Times New Roman"/>
                <w:sz w:val="20"/>
              </w:rPr>
              <w:t>подводки</w:t>
            </w:r>
            <w:r>
              <w:rPr>
                <w:rFonts w:ascii="Times New Roman" w:hAnsi="Times New Roman"/>
                <w:spacing w:val="-12"/>
                <w:sz w:val="20"/>
              </w:rPr>
              <w:t xml:space="preserve"> </w:t>
            </w:r>
            <w:r>
              <w:rPr>
                <w:rFonts w:ascii="Times New Roman" w:hAnsi="Times New Roman"/>
                <w:sz w:val="20"/>
              </w:rPr>
              <w:t xml:space="preserve">гибкой </w:t>
            </w:r>
            <w:r>
              <w:rPr>
                <w:rFonts w:ascii="Times New Roman" w:hAnsi="Times New Roman"/>
                <w:spacing w:val="-2"/>
                <w:sz w:val="20"/>
              </w:rPr>
              <w:t>(шланга)</w:t>
            </w:r>
          </w:p>
        </w:tc>
        <w:tc>
          <w:tcPr>
            <w:tcW w:w="3161" w:type="dxa"/>
          </w:tcPr>
          <w:p w14:paraId="6E91CC7B" w14:textId="77777777" w:rsidR="00072878" w:rsidRDefault="00072878">
            <w:pPr>
              <w:pStyle w:val="TableParagraph"/>
              <w:rPr>
                <w:rFonts w:ascii="Times New Roman"/>
                <w:sz w:val="20"/>
              </w:rPr>
            </w:pPr>
          </w:p>
        </w:tc>
        <w:tc>
          <w:tcPr>
            <w:tcW w:w="3310" w:type="dxa"/>
          </w:tcPr>
          <w:p w14:paraId="6A5E783A" w14:textId="77777777" w:rsidR="00072878" w:rsidRDefault="00000000">
            <w:pPr>
              <w:pStyle w:val="TableParagraph"/>
              <w:spacing w:before="188"/>
              <w:ind w:left="35"/>
              <w:rPr>
                <w:rFonts w:ascii="Times New Roman" w:hAnsi="Times New Roman"/>
                <w:sz w:val="20"/>
              </w:rPr>
            </w:pPr>
            <w:r>
              <w:rPr>
                <w:rFonts w:ascii="Times New Roman" w:hAnsi="Times New Roman"/>
                <w:sz w:val="20"/>
              </w:rPr>
              <w:t>150</w:t>
            </w:r>
            <w:r>
              <w:rPr>
                <w:rFonts w:ascii="Times New Roman" w:hAnsi="Times New Roman"/>
                <w:spacing w:val="-2"/>
                <w:sz w:val="20"/>
              </w:rPr>
              <w:t xml:space="preserve"> руб./шт.</w:t>
            </w:r>
          </w:p>
        </w:tc>
      </w:tr>
      <w:tr w:rsidR="00072878" w14:paraId="6FF8B80F" w14:textId="77777777">
        <w:trPr>
          <w:trHeight w:val="479"/>
        </w:trPr>
        <w:tc>
          <w:tcPr>
            <w:tcW w:w="3186" w:type="dxa"/>
          </w:tcPr>
          <w:p w14:paraId="727EF111" w14:textId="77777777" w:rsidR="00072878" w:rsidRDefault="00000000">
            <w:pPr>
              <w:pStyle w:val="TableParagraph"/>
              <w:spacing w:before="113"/>
              <w:ind w:left="35"/>
              <w:rPr>
                <w:rFonts w:ascii="Times New Roman" w:hAnsi="Times New Roman"/>
                <w:sz w:val="20"/>
              </w:rPr>
            </w:pPr>
            <w:r>
              <w:rPr>
                <w:rFonts w:ascii="Times New Roman" w:hAnsi="Times New Roman"/>
                <w:sz w:val="20"/>
              </w:rPr>
              <w:t>Установка</w:t>
            </w:r>
            <w:r>
              <w:rPr>
                <w:rFonts w:ascii="Times New Roman" w:hAnsi="Times New Roman"/>
                <w:spacing w:val="-8"/>
                <w:sz w:val="20"/>
              </w:rPr>
              <w:t xml:space="preserve"> </w:t>
            </w:r>
            <w:r>
              <w:rPr>
                <w:rFonts w:ascii="Times New Roman" w:hAnsi="Times New Roman"/>
                <w:sz w:val="20"/>
              </w:rPr>
              <w:t>крана</w:t>
            </w:r>
            <w:r>
              <w:rPr>
                <w:rFonts w:ascii="Times New Roman" w:hAnsi="Times New Roman"/>
                <w:spacing w:val="-7"/>
                <w:sz w:val="20"/>
              </w:rPr>
              <w:t xml:space="preserve"> </w:t>
            </w:r>
            <w:r>
              <w:rPr>
                <w:rFonts w:ascii="Times New Roman" w:hAnsi="Times New Roman"/>
                <w:sz w:val="20"/>
              </w:rPr>
              <w:t>шарового</w:t>
            </w:r>
            <w:r>
              <w:rPr>
                <w:rFonts w:ascii="Times New Roman" w:hAnsi="Times New Roman"/>
                <w:spacing w:val="-7"/>
                <w:sz w:val="20"/>
              </w:rPr>
              <w:t xml:space="preserve"> </w:t>
            </w:r>
            <w:r>
              <w:rPr>
                <w:rFonts w:ascii="Times New Roman" w:hAnsi="Times New Roman"/>
                <w:sz w:val="20"/>
              </w:rPr>
              <w:t>на</w:t>
            </w:r>
            <w:r>
              <w:rPr>
                <w:rFonts w:ascii="Times New Roman" w:hAnsi="Times New Roman"/>
                <w:spacing w:val="-7"/>
                <w:sz w:val="20"/>
              </w:rPr>
              <w:t xml:space="preserve"> </w:t>
            </w:r>
            <w:r>
              <w:rPr>
                <w:rFonts w:ascii="Times New Roman" w:hAnsi="Times New Roman"/>
                <w:spacing w:val="-2"/>
                <w:sz w:val="20"/>
              </w:rPr>
              <w:t>стояк</w:t>
            </w:r>
          </w:p>
        </w:tc>
        <w:tc>
          <w:tcPr>
            <w:tcW w:w="3161" w:type="dxa"/>
          </w:tcPr>
          <w:p w14:paraId="0AF31B54" w14:textId="77777777" w:rsidR="00072878" w:rsidRDefault="00072878">
            <w:pPr>
              <w:pStyle w:val="TableParagraph"/>
              <w:rPr>
                <w:rFonts w:ascii="Times New Roman"/>
                <w:sz w:val="20"/>
              </w:rPr>
            </w:pPr>
          </w:p>
        </w:tc>
        <w:tc>
          <w:tcPr>
            <w:tcW w:w="3310" w:type="dxa"/>
          </w:tcPr>
          <w:p w14:paraId="2B6C2CA0" w14:textId="77777777" w:rsidR="00072878" w:rsidRDefault="00000000">
            <w:pPr>
              <w:pStyle w:val="TableParagraph"/>
              <w:spacing w:before="113"/>
              <w:ind w:left="35"/>
              <w:rPr>
                <w:rFonts w:ascii="Times New Roman" w:hAnsi="Times New Roman"/>
                <w:sz w:val="20"/>
              </w:rPr>
            </w:pPr>
            <w:r>
              <w:rPr>
                <w:rFonts w:ascii="Times New Roman" w:hAnsi="Times New Roman"/>
                <w:sz w:val="20"/>
              </w:rPr>
              <w:t>500</w:t>
            </w:r>
            <w:r>
              <w:rPr>
                <w:rFonts w:ascii="Times New Roman" w:hAnsi="Times New Roman"/>
                <w:spacing w:val="-2"/>
                <w:sz w:val="20"/>
              </w:rPr>
              <w:t xml:space="preserve"> руб./шт.</w:t>
            </w:r>
          </w:p>
        </w:tc>
      </w:tr>
    </w:tbl>
    <w:p w14:paraId="33BA11A9" w14:textId="77777777" w:rsidR="00072878" w:rsidRDefault="00072878">
      <w:pPr>
        <w:rPr>
          <w:rFonts w:ascii="Times New Roman" w:hAnsi="Times New Roman"/>
          <w:sz w:val="20"/>
        </w:rPr>
        <w:sectPr w:rsidR="00072878" w:rsidSect="001B5407">
          <w:type w:val="continuous"/>
          <w:pgSz w:w="11910" w:h="16840"/>
          <w:pgMar w:top="1100" w:right="700" w:bottom="280" w:left="1300" w:header="0" w:footer="323" w:gutter="0"/>
          <w:cols w:space="720"/>
        </w:sectPr>
      </w:pPr>
    </w:p>
    <w:p w14:paraId="04443DC4" w14:textId="77777777" w:rsidR="00072878" w:rsidRDefault="00000000">
      <w:pPr>
        <w:pStyle w:val="a4"/>
        <w:numPr>
          <w:ilvl w:val="0"/>
          <w:numId w:val="46"/>
        </w:numPr>
        <w:tabs>
          <w:tab w:val="left" w:pos="3628"/>
        </w:tabs>
        <w:spacing w:before="77"/>
        <w:ind w:left="3628"/>
        <w:jc w:val="left"/>
        <w:rPr>
          <w:rFonts w:ascii="Times New Roman" w:hAnsi="Times New Roman"/>
          <w:b/>
          <w:sz w:val="24"/>
        </w:rPr>
      </w:pPr>
      <w:r>
        <w:rPr>
          <w:rFonts w:ascii="Times New Roman" w:hAnsi="Times New Roman"/>
          <w:b/>
          <w:sz w:val="24"/>
        </w:rPr>
        <w:lastRenderedPageBreak/>
        <w:t>Технические</w:t>
      </w:r>
      <w:r>
        <w:rPr>
          <w:rFonts w:ascii="Times New Roman" w:hAnsi="Times New Roman"/>
          <w:b/>
          <w:spacing w:val="-6"/>
          <w:sz w:val="24"/>
        </w:rPr>
        <w:t xml:space="preserve"> </w:t>
      </w:r>
      <w:r>
        <w:rPr>
          <w:rFonts w:ascii="Times New Roman" w:hAnsi="Times New Roman"/>
          <w:b/>
          <w:spacing w:val="-2"/>
          <w:sz w:val="24"/>
        </w:rPr>
        <w:t>мероприятия</w:t>
      </w:r>
    </w:p>
    <w:p w14:paraId="4902329D" w14:textId="77777777" w:rsidR="00072878" w:rsidRDefault="00072878">
      <w:pPr>
        <w:pStyle w:val="a3"/>
        <w:spacing w:before="76"/>
        <w:rPr>
          <w:rFonts w:ascii="Times New Roman"/>
          <w:b/>
        </w:rPr>
      </w:pPr>
    </w:p>
    <w:p w14:paraId="745C8387" w14:textId="77777777" w:rsidR="00072878" w:rsidRDefault="00000000">
      <w:pPr>
        <w:pStyle w:val="a4"/>
        <w:numPr>
          <w:ilvl w:val="1"/>
          <w:numId w:val="46"/>
        </w:numPr>
        <w:tabs>
          <w:tab w:val="left" w:pos="3849"/>
        </w:tabs>
        <w:spacing w:before="1"/>
        <w:ind w:left="3849"/>
        <w:jc w:val="left"/>
        <w:rPr>
          <w:rFonts w:ascii="Times New Roman" w:hAnsi="Times New Roman"/>
          <w:b/>
          <w:sz w:val="24"/>
        </w:rPr>
      </w:pPr>
      <w:r>
        <w:rPr>
          <w:rFonts w:ascii="Times New Roman" w:hAnsi="Times New Roman"/>
          <w:b/>
          <w:sz w:val="24"/>
        </w:rPr>
        <w:t>Электрическая</w:t>
      </w:r>
      <w:r>
        <w:rPr>
          <w:rFonts w:ascii="Times New Roman" w:hAnsi="Times New Roman"/>
          <w:b/>
          <w:spacing w:val="-5"/>
          <w:sz w:val="24"/>
        </w:rPr>
        <w:t xml:space="preserve"> </w:t>
      </w:r>
      <w:r>
        <w:rPr>
          <w:rFonts w:ascii="Times New Roman" w:hAnsi="Times New Roman"/>
          <w:b/>
          <w:spacing w:val="-2"/>
          <w:sz w:val="24"/>
        </w:rPr>
        <w:t>энергия</w:t>
      </w:r>
    </w:p>
    <w:p w14:paraId="1C2ED1B9" w14:textId="77777777" w:rsidR="00072878" w:rsidRDefault="00072878">
      <w:pPr>
        <w:pStyle w:val="a3"/>
        <w:spacing w:before="96"/>
        <w:rPr>
          <w:rFonts w:ascii="Times New Roman"/>
          <w:b/>
        </w:rPr>
      </w:pPr>
    </w:p>
    <w:p w14:paraId="4B306D77" w14:textId="77777777" w:rsidR="00072878" w:rsidRDefault="00000000">
      <w:pPr>
        <w:ind w:left="65"/>
        <w:jc w:val="center"/>
        <w:rPr>
          <w:rFonts w:ascii="Times New Roman" w:hAnsi="Times New Roman"/>
          <w:b/>
          <w:sz w:val="24"/>
        </w:rPr>
      </w:pPr>
      <w:r>
        <w:rPr>
          <w:rFonts w:ascii="Times New Roman" w:hAnsi="Times New Roman"/>
          <w:b/>
          <w:sz w:val="24"/>
        </w:rPr>
        <w:t>Управление</w:t>
      </w:r>
      <w:r>
        <w:rPr>
          <w:rFonts w:ascii="Times New Roman" w:hAnsi="Times New Roman"/>
          <w:b/>
          <w:spacing w:val="-8"/>
          <w:sz w:val="24"/>
        </w:rPr>
        <w:t xml:space="preserve"> </w:t>
      </w:r>
      <w:r>
        <w:rPr>
          <w:rFonts w:ascii="Times New Roman" w:hAnsi="Times New Roman"/>
          <w:b/>
          <w:sz w:val="24"/>
        </w:rPr>
        <w:t>освещением</w:t>
      </w:r>
      <w:r>
        <w:rPr>
          <w:rFonts w:ascii="Times New Roman" w:hAnsi="Times New Roman"/>
          <w:b/>
          <w:spacing w:val="-6"/>
          <w:sz w:val="24"/>
        </w:rPr>
        <w:t xml:space="preserve"> </w:t>
      </w:r>
      <w:r>
        <w:rPr>
          <w:rFonts w:ascii="Times New Roman" w:hAnsi="Times New Roman"/>
          <w:b/>
          <w:sz w:val="24"/>
        </w:rPr>
        <w:t>датчиками</w:t>
      </w:r>
      <w:r>
        <w:rPr>
          <w:rFonts w:ascii="Times New Roman" w:hAnsi="Times New Roman"/>
          <w:b/>
          <w:spacing w:val="-5"/>
          <w:sz w:val="24"/>
        </w:rPr>
        <w:t xml:space="preserve"> </w:t>
      </w:r>
      <w:r>
        <w:rPr>
          <w:rFonts w:ascii="Times New Roman" w:hAnsi="Times New Roman"/>
          <w:b/>
          <w:sz w:val="24"/>
        </w:rPr>
        <w:t>освещенности</w:t>
      </w:r>
      <w:r>
        <w:rPr>
          <w:rFonts w:ascii="Times New Roman" w:hAnsi="Times New Roman"/>
          <w:b/>
          <w:spacing w:val="-5"/>
          <w:sz w:val="24"/>
        </w:rPr>
        <w:t xml:space="preserve"> </w:t>
      </w:r>
      <w:r>
        <w:rPr>
          <w:rFonts w:ascii="Times New Roman" w:hAnsi="Times New Roman"/>
          <w:b/>
          <w:sz w:val="24"/>
        </w:rPr>
        <w:t>и</w:t>
      </w:r>
      <w:r>
        <w:rPr>
          <w:rFonts w:ascii="Times New Roman" w:hAnsi="Times New Roman"/>
          <w:b/>
          <w:spacing w:val="-5"/>
          <w:sz w:val="24"/>
        </w:rPr>
        <w:t xml:space="preserve"> </w:t>
      </w:r>
      <w:r>
        <w:rPr>
          <w:rFonts w:ascii="Times New Roman" w:hAnsi="Times New Roman"/>
          <w:b/>
          <w:spacing w:val="-2"/>
          <w:sz w:val="24"/>
        </w:rPr>
        <w:t>присутствия</w:t>
      </w:r>
    </w:p>
    <w:p w14:paraId="1BE43E1B" w14:textId="77777777" w:rsidR="00072878" w:rsidRDefault="00072878">
      <w:pPr>
        <w:pStyle w:val="a3"/>
        <w:spacing w:before="163"/>
        <w:rPr>
          <w:rFonts w:ascii="Times New Roman"/>
          <w:b/>
        </w:rPr>
      </w:pPr>
    </w:p>
    <w:p w14:paraId="1E2F5D6A" w14:textId="77777777" w:rsidR="00072878" w:rsidRDefault="00000000">
      <w:pPr>
        <w:pStyle w:val="a3"/>
        <w:spacing w:line="264" w:lineRule="auto"/>
        <w:ind w:left="166" w:right="150"/>
        <w:jc w:val="both"/>
        <w:rPr>
          <w:rFonts w:ascii="Times New Roman" w:hAnsi="Times New Roman"/>
        </w:rPr>
      </w:pPr>
      <w:r>
        <w:rPr>
          <w:rFonts w:ascii="Times New Roman" w:hAnsi="Times New Roman"/>
        </w:rPr>
        <w:t>Одним из эффективных способов решения проблемы экономии электроэнергии является установка датчиков освещенности и присутствия. Принцип их работы прост: датчики автоматически включают / выключают освещение в помещении в зависимости от интенсивности естественного</w:t>
      </w:r>
      <w:r>
        <w:rPr>
          <w:rFonts w:ascii="Times New Roman" w:hAnsi="Times New Roman"/>
          <w:spacing w:val="-1"/>
        </w:rPr>
        <w:t xml:space="preserve"> </w:t>
      </w:r>
      <w:r>
        <w:rPr>
          <w:rFonts w:ascii="Times New Roman" w:hAnsi="Times New Roman"/>
        </w:rPr>
        <w:t>потока</w:t>
      </w:r>
      <w:r>
        <w:rPr>
          <w:rFonts w:ascii="Times New Roman" w:hAnsi="Times New Roman"/>
          <w:spacing w:val="-5"/>
        </w:rPr>
        <w:t xml:space="preserve"> </w:t>
      </w:r>
      <w:r>
        <w:rPr>
          <w:rFonts w:ascii="Times New Roman" w:hAnsi="Times New Roman"/>
        </w:rPr>
        <w:t>света</w:t>
      </w:r>
      <w:r>
        <w:rPr>
          <w:rFonts w:ascii="Times New Roman" w:hAnsi="Times New Roman"/>
          <w:spacing w:val="-2"/>
        </w:rPr>
        <w:t xml:space="preserve"> </w:t>
      </w:r>
      <w:r>
        <w:rPr>
          <w:rFonts w:ascii="Times New Roman" w:hAnsi="Times New Roman"/>
        </w:rPr>
        <w:t>и/или</w:t>
      </w:r>
      <w:r>
        <w:rPr>
          <w:rFonts w:ascii="Times New Roman" w:hAnsi="Times New Roman"/>
          <w:spacing w:val="-2"/>
        </w:rPr>
        <w:t xml:space="preserve"> </w:t>
      </w:r>
      <w:r>
        <w:rPr>
          <w:rFonts w:ascii="Times New Roman" w:hAnsi="Times New Roman"/>
        </w:rPr>
        <w:t>присутствия</w:t>
      </w:r>
      <w:r>
        <w:rPr>
          <w:rFonts w:ascii="Times New Roman" w:hAnsi="Times New Roman"/>
          <w:spacing w:val="-1"/>
        </w:rPr>
        <w:t xml:space="preserve"> </w:t>
      </w:r>
      <w:r>
        <w:rPr>
          <w:rFonts w:ascii="Times New Roman" w:hAnsi="Times New Roman"/>
        </w:rPr>
        <w:t>людей.</w:t>
      </w:r>
      <w:r>
        <w:rPr>
          <w:rFonts w:ascii="Times New Roman" w:hAnsi="Times New Roman"/>
          <w:spacing w:val="-3"/>
        </w:rPr>
        <w:t xml:space="preserve"> </w:t>
      </w:r>
      <w:r>
        <w:rPr>
          <w:rFonts w:ascii="Times New Roman" w:hAnsi="Times New Roman"/>
        </w:rPr>
        <w:t>Возможным</w:t>
      </w:r>
      <w:r>
        <w:rPr>
          <w:rFonts w:ascii="Times New Roman" w:hAnsi="Times New Roman"/>
          <w:spacing w:val="-3"/>
        </w:rPr>
        <w:t xml:space="preserve"> </w:t>
      </w:r>
      <w:r>
        <w:rPr>
          <w:rFonts w:ascii="Times New Roman" w:hAnsi="Times New Roman"/>
        </w:rPr>
        <w:t>это</w:t>
      </w:r>
      <w:r>
        <w:rPr>
          <w:rFonts w:ascii="Times New Roman" w:hAnsi="Times New Roman"/>
          <w:spacing w:val="-4"/>
        </w:rPr>
        <w:t xml:space="preserve"> </w:t>
      </w:r>
      <w:r>
        <w:rPr>
          <w:rFonts w:ascii="Times New Roman" w:hAnsi="Times New Roman"/>
        </w:rPr>
        <w:t>делает пассивная технология инфракрасного излучения: встроенные IR-датчики производят запись тепловой радиации и преобразовывают ее в измеряемый электрический сигнал. Люди излучают тепловую энергию, спектр которой находится в инфракрасном диапазоне и не видим человеческому глазу.</w:t>
      </w:r>
    </w:p>
    <w:p w14:paraId="1A1F698D" w14:textId="77777777" w:rsidR="00072878" w:rsidRDefault="00000000">
      <w:pPr>
        <w:pStyle w:val="a3"/>
        <w:spacing w:before="3"/>
        <w:ind w:left="166"/>
        <w:jc w:val="both"/>
        <w:rPr>
          <w:rFonts w:ascii="Times New Roman" w:hAnsi="Times New Roman"/>
        </w:rPr>
      </w:pPr>
      <w:r>
        <w:rPr>
          <w:rFonts w:ascii="Times New Roman" w:hAnsi="Times New Roman"/>
        </w:rPr>
        <w:t>Результаты</w:t>
      </w:r>
      <w:r>
        <w:rPr>
          <w:rFonts w:ascii="Times New Roman" w:hAnsi="Times New Roman"/>
          <w:spacing w:val="-6"/>
        </w:rPr>
        <w:t xml:space="preserve"> </w:t>
      </w:r>
      <w:r>
        <w:rPr>
          <w:rFonts w:ascii="Times New Roman" w:hAnsi="Times New Roman"/>
        </w:rPr>
        <w:t>расчёта</w:t>
      </w:r>
      <w:r>
        <w:rPr>
          <w:rFonts w:ascii="Times New Roman" w:hAnsi="Times New Roman"/>
          <w:spacing w:val="-3"/>
        </w:rPr>
        <w:t xml:space="preserve"> </w:t>
      </w:r>
      <w:r>
        <w:rPr>
          <w:rFonts w:ascii="Times New Roman" w:hAnsi="Times New Roman"/>
        </w:rPr>
        <w:t>эффекта</w:t>
      </w:r>
      <w:r>
        <w:rPr>
          <w:rFonts w:ascii="Times New Roman" w:hAnsi="Times New Roman"/>
          <w:spacing w:val="-3"/>
        </w:rPr>
        <w:t xml:space="preserve"> </w:t>
      </w:r>
      <w:r>
        <w:rPr>
          <w:rFonts w:ascii="Times New Roman" w:hAnsi="Times New Roman"/>
        </w:rPr>
        <w:t>от</w:t>
      </w:r>
      <w:r>
        <w:rPr>
          <w:rFonts w:ascii="Times New Roman" w:hAnsi="Times New Roman"/>
          <w:spacing w:val="-4"/>
        </w:rPr>
        <w:t xml:space="preserve"> </w:t>
      </w:r>
      <w:r>
        <w:rPr>
          <w:rFonts w:ascii="Times New Roman" w:hAnsi="Times New Roman"/>
        </w:rPr>
        <w:t>внедрения</w:t>
      </w:r>
      <w:r>
        <w:rPr>
          <w:rFonts w:ascii="Times New Roman" w:hAnsi="Times New Roman"/>
          <w:spacing w:val="-3"/>
        </w:rPr>
        <w:t xml:space="preserve"> </w:t>
      </w:r>
      <w:r>
        <w:rPr>
          <w:rFonts w:ascii="Times New Roman" w:hAnsi="Times New Roman"/>
        </w:rPr>
        <w:t>датчиков</w:t>
      </w:r>
      <w:r>
        <w:rPr>
          <w:rFonts w:ascii="Times New Roman" w:hAnsi="Times New Roman"/>
          <w:spacing w:val="-4"/>
        </w:rPr>
        <w:t xml:space="preserve"> </w:t>
      </w:r>
      <w:r>
        <w:rPr>
          <w:rFonts w:ascii="Times New Roman" w:hAnsi="Times New Roman"/>
        </w:rPr>
        <w:t>движения</w:t>
      </w:r>
      <w:r>
        <w:rPr>
          <w:rFonts w:ascii="Times New Roman" w:hAnsi="Times New Roman"/>
          <w:spacing w:val="-3"/>
        </w:rPr>
        <w:t xml:space="preserve"> </w:t>
      </w:r>
      <w:r>
        <w:rPr>
          <w:rFonts w:ascii="Times New Roman" w:hAnsi="Times New Roman"/>
        </w:rPr>
        <w:t>и</w:t>
      </w:r>
      <w:r>
        <w:rPr>
          <w:rFonts w:ascii="Times New Roman" w:hAnsi="Times New Roman"/>
          <w:spacing w:val="-3"/>
        </w:rPr>
        <w:t xml:space="preserve"> </w:t>
      </w:r>
      <w:r>
        <w:rPr>
          <w:rFonts w:ascii="Times New Roman" w:hAnsi="Times New Roman"/>
          <w:spacing w:val="-2"/>
        </w:rPr>
        <w:t>присутствия:</w:t>
      </w:r>
    </w:p>
    <w:p w14:paraId="422108FC" w14:textId="77777777" w:rsidR="00072878" w:rsidRDefault="00072878">
      <w:pPr>
        <w:pStyle w:val="a3"/>
        <w:spacing w:before="77"/>
        <w:rPr>
          <w:rFonts w:ascii="Times New Roman"/>
        </w:rPr>
      </w:pPr>
    </w:p>
    <w:p w14:paraId="08627F52" w14:textId="77777777" w:rsidR="00072878" w:rsidRDefault="00000000">
      <w:pPr>
        <w:pStyle w:val="a3"/>
        <w:spacing w:after="15"/>
        <w:ind w:right="153"/>
        <w:jc w:val="right"/>
        <w:rPr>
          <w:rFonts w:ascii="Times New Roman" w:hAnsi="Times New Roman"/>
        </w:rPr>
      </w:pPr>
      <w:r>
        <w:rPr>
          <w:rFonts w:ascii="Times New Roman" w:hAnsi="Times New Roman"/>
        </w:rPr>
        <w:t>Таблица</w:t>
      </w:r>
      <w:r>
        <w:rPr>
          <w:rFonts w:ascii="Times New Roman" w:hAnsi="Times New Roman"/>
          <w:spacing w:val="-4"/>
        </w:rPr>
        <w:t xml:space="preserve"> </w:t>
      </w:r>
      <w:r>
        <w:rPr>
          <w:rFonts w:ascii="Times New Roman" w:hAnsi="Times New Roman"/>
          <w:spacing w:val="-10"/>
        </w:rPr>
        <w:t>5</w:t>
      </w:r>
    </w:p>
    <w:tbl>
      <w:tblPr>
        <w:tblStyle w:val="TableNormal"/>
        <w:tblW w:w="0" w:type="auto"/>
        <w:tblInd w:w="1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054"/>
        <w:gridCol w:w="1078"/>
        <w:gridCol w:w="1055"/>
        <w:gridCol w:w="1054"/>
        <w:gridCol w:w="1054"/>
        <w:gridCol w:w="1054"/>
        <w:gridCol w:w="1129"/>
        <w:gridCol w:w="1054"/>
        <w:gridCol w:w="1129"/>
      </w:tblGrid>
      <w:tr w:rsidR="00072878" w14:paraId="3A03767F" w14:textId="77777777">
        <w:trPr>
          <w:trHeight w:val="294"/>
        </w:trPr>
        <w:tc>
          <w:tcPr>
            <w:tcW w:w="1054" w:type="dxa"/>
            <w:vMerge w:val="restart"/>
          </w:tcPr>
          <w:p w14:paraId="45BB231D" w14:textId="77777777" w:rsidR="00072878" w:rsidRDefault="00072878">
            <w:pPr>
              <w:pStyle w:val="TableParagraph"/>
              <w:spacing w:before="16"/>
              <w:rPr>
                <w:rFonts w:ascii="Times New Roman"/>
                <w:sz w:val="16"/>
              </w:rPr>
            </w:pPr>
          </w:p>
          <w:p w14:paraId="373EDD76" w14:textId="77777777" w:rsidR="00072878" w:rsidRDefault="00000000">
            <w:pPr>
              <w:pStyle w:val="TableParagraph"/>
              <w:ind w:left="143"/>
              <w:rPr>
                <w:rFonts w:ascii="Times New Roman" w:hAnsi="Times New Roman"/>
                <w:sz w:val="16"/>
              </w:rPr>
            </w:pPr>
            <w:r>
              <w:rPr>
                <w:rFonts w:ascii="Times New Roman" w:hAnsi="Times New Roman"/>
                <w:spacing w:val="-2"/>
                <w:sz w:val="16"/>
              </w:rPr>
              <w:t>Показатель</w:t>
            </w:r>
          </w:p>
        </w:tc>
        <w:tc>
          <w:tcPr>
            <w:tcW w:w="1078" w:type="dxa"/>
            <w:vMerge w:val="restart"/>
          </w:tcPr>
          <w:p w14:paraId="01C2CE1D" w14:textId="77777777" w:rsidR="00072878" w:rsidRDefault="00000000">
            <w:pPr>
              <w:pStyle w:val="TableParagraph"/>
              <w:spacing w:line="271" w:lineRule="auto"/>
              <w:ind w:left="93" w:right="66" w:firstLine="1"/>
              <w:jc w:val="center"/>
              <w:rPr>
                <w:rFonts w:ascii="Times New Roman" w:hAnsi="Times New Roman"/>
                <w:sz w:val="16"/>
              </w:rPr>
            </w:pPr>
            <w:r>
              <w:rPr>
                <w:rFonts w:ascii="Times New Roman" w:hAnsi="Times New Roman"/>
                <w:spacing w:val="-2"/>
                <w:sz w:val="16"/>
              </w:rPr>
              <w:t>Годовой</w:t>
            </w:r>
            <w:r>
              <w:rPr>
                <w:rFonts w:ascii="Times New Roman" w:hAnsi="Times New Roman"/>
                <w:spacing w:val="40"/>
                <w:sz w:val="16"/>
              </w:rPr>
              <w:t xml:space="preserve"> </w:t>
            </w:r>
            <w:r>
              <w:rPr>
                <w:rFonts w:ascii="Times New Roman" w:hAnsi="Times New Roman"/>
                <w:sz w:val="16"/>
              </w:rPr>
              <w:t>расход</w:t>
            </w:r>
            <w:r>
              <w:rPr>
                <w:rFonts w:ascii="Times New Roman" w:hAnsi="Times New Roman"/>
                <w:spacing w:val="-10"/>
                <w:sz w:val="16"/>
              </w:rPr>
              <w:t xml:space="preserve"> </w:t>
            </w:r>
            <w:r>
              <w:rPr>
                <w:rFonts w:ascii="Times New Roman" w:hAnsi="Times New Roman"/>
                <w:sz w:val="16"/>
              </w:rPr>
              <w:t>эл/эн,</w:t>
            </w:r>
          </w:p>
          <w:p w14:paraId="2969E4A3" w14:textId="77777777" w:rsidR="00072878" w:rsidRDefault="00000000">
            <w:pPr>
              <w:pStyle w:val="TableParagraph"/>
              <w:spacing w:line="177" w:lineRule="exact"/>
              <w:ind w:left="27"/>
              <w:jc w:val="center"/>
              <w:rPr>
                <w:rFonts w:ascii="Times New Roman" w:hAnsi="Times New Roman"/>
                <w:sz w:val="16"/>
              </w:rPr>
            </w:pPr>
            <w:r>
              <w:rPr>
                <w:rFonts w:ascii="Times New Roman" w:hAnsi="Times New Roman"/>
                <w:spacing w:val="-4"/>
                <w:sz w:val="16"/>
              </w:rPr>
              <w:t>кВтч</w:t>
            </w:r>
          </w:p>
        </w:tc>
        <w:tc>
          <w:tcPr>
            <w:tcW w:w="3163" w:type="dxa"/>
            <w:gridSpan w:val="3"/>
          </w:tcPr>
          <w:p w14:paraId="5E74FA3C" w14:textId="77777777" w:rsidR="00072878" w:rsidRDefault="00000000">
            <w:pPr>
              <w:pStyle w:val="TableParagraph"/>
              <w:spacing w:before="44"/>
              <w:ind w:left="777"/>
              <w:rPr>
                <w:rFonts w:ascii="Times New Roman" w:hAnsi="Times New Roman"/>
                <w:sz w:val="16"/>
              </w:rPr>
            </w:pPr>
            <w:r>
              <w:rPr>
                <w:rFonts w:ascii="Times New Roman" w:hAnsi="Times New Roman"/>
                <w:sz w:val="16"/>
              </w:rPr>
              <w:t>Планируемая</w:t>
            </w:r>
            <w:r>
              <w:rPr>
                <w:rFonts w:ascii="Times New Roman" w:hAnsi="Times New Roman"/>
                <w:spacing w:val="-9"/>
                <w:sz w:val="16"/>
              </w:rPr>
              <w:t xml:space="preserve"> </w:t>
            </w:r>
            <w:r>
              <w:rPr>
                <w:rFonts w:ascii="Times New Roman" w:hAnsi="Times New Roman"/>
                <w:spacing w:val="-2"/>
                <w:sz w:val="16"/>
              </w:rPr>
              <w:t>экономия</w:t>
            </w:r>
          </w:p>
        </w:tc>
        <w:tc>
          <w:tcPr>
            <w:tcW w:w="3237" w:type="dxa"/>
            <w:gridSpan w:val="3"/>
          </w:tcPr>
          <w:p w14:paraId="48B0C968" w14:textId="77777777" w:rsidR="00072878" w:rsidRDefault="00000000">
            <w:pPr>
              <w:pStyle w:val="TableParagraph"/>
              <w:spacing w:before="44"/>
              <w:ind w:left="857"/>
              <w:rPr>
                <w:rFonts w:ascii="Times New Roman" w:hAnsi="Times New Roman"/>
                <w:sz w:val="16"/>
              </w:rPr>
            </w:pPr>
            <w:r>
              <w:rPr>
                <w:rFonts w:ascii="Times New Roman" w:hAnsi="Times New Roman"/>
                <w:spacing w:val="-2"/>
                <w:sz w:val="16"/>
              </w:rPr>
              <w:t>Планируемые</w:t>
            </w:r>
            <w:r>
              <w:rPr>
                <w:rFonts w:ascii="Times New Roman" w:hAnsi="Times New Roman"/>
                <w:spacing w:val="10"/>
                <w:sz w:val="16"/>
              </w:rPr>
              <w:t xml:space="preserve"> </w:t>
            </w:r>
            <w:r>
              <w:rPr>
                <w:rFonts w:ascii="Times New Roman" w:hAnsi="Times New Roman"/>
                <w:spacing w:val="-2"/>
                <w:sz w:val="16"/>
              </w:rPr>
              <w:t>затраты</w:t>
            </w:r>
          </w:p>
        </w:tc>
        <w:tc>
          <w:tcPr>
            <w:tcW w:w="1129" w:type="dxa"/>
            <w:vMerge w:val="restart"/>
          </w:tcPr>
          <w:p w14:paraId="412B6D0E" w14:textId="77777777" w:rsidR="00072878" w:rsidRDefault="00000000">
            <w:pPr>
              <w:pStyle w:val="TableParagraph"/>
              <w:spacing w:before="97" w:line="271" w:lineRule="auto"/>
              <w:ind w:left="455" w:hanging="387"/>
              <w:rPr>
                <w:rFonts w:ascii="Times New Roman" w:hAnsi="Times New Roman"/>
                <w:sz w:val="16"/>
              </w:rPr>
            </w:pPr>
            <w:proofErr w:type="spellStart"/>
            <w:r>
              <w:rPr>
                <w:rFonts w:ascii="Times New Roman" w:hAnsi="Times New Roman"/>
                <w:spacing w:val="-2"/>
                <w:sz w:val="16"/>
              </w:rPr>
              <w:t>Окупае-мость</w:t>
            </w:r>
            <w:proofErr w:type="spellEnd"/>
            <w:r>
              <w:rPr>
                <w:rFonts w:ascii="Times New Roman" w:hAnsi="Times New Roman"/>
                <w:spacing w:val="-2"/>
                <w:sz w:val="16"/>
              </w:rPr>
              <w:t>,</w:t>
            </w:r>
            <w:r>
              <w:rPr>
                <w:rFonts w:ascii="Times New Roman" w:hAnsi="Times New Roman"/>
                <w:spacing w:val="40"/>
                <w:sz w:val="16"/>
              </w:rPr>
              <w:t xml:space="preserve"> </w:t>
            </w:r>
            <w:r>
              <w:rPr>
                <w:rFonts w:ascii="Times New Roman" w:hAnsi="Times New Roman"/>
                <w:spacing w:val="-4"/>
                <w:sz w:val="16"/>
              </w:rPr>
              <w:t>лет</w:t>
            </w:r>
          </w:p>
        </w:tc>
      </w:tr>
      <w:tr w:rsidR="00072878" w14:paraId="02AA7933" w14:textId="77777777">
        <w:trPr>
          <w:trHeight w:val="294"/>
        </w:trPr>
        <w:tc>
          <w:tcPr>
            <w:tcW w:w="1054" w:type="dxa"/>
            <w:vMerge/>
            <w:tcBorders>
              <w:top w:val="nil"/>
            </w:tcBorders>
          </w:tcPr>
          <w:p w14:paraId="31E5B9C2" w14:textId="77777777" w:rsidR="00072878" w:rsidRDefault="00072878">
            <w:pPr>
              <w:rPr>
                <w:sz w:val="2"/>
                <w:szCs w:val="2"/>
              </w:rPr>
            </w:pPr>
          </w:p>
        </w:tc>
        <w:tc>
          <w:tcPr>
            <w:tcW w:w="1078" w:type="dxa"/>
            <w:vMerge/>
            <w:tcBorders>
              <w:top w:val="nil"/>
            </w:tcBorders>
          </w:tcPr>
          <w:p w14:paraId="5514163A" w14:textId="77777777" w:rsidR="00072878" w:rsidRDefault="00072878">
            <w:pPr>
              <w:rPr>
                <w:sz w:val="2"/>
                <w:szCs w:val="2"/>
              </w:rPr>
            </w:pPr>
          </w:p>
        </w:tc>
        <w:tc>
          <w:tcPr>
            <w:tcW w:w="1055" w:type="dxa"/>
          </w:tcPr>
          <w:p w14:paraId="7EA5853C" w14:textId="77777777" w:rsidR="00072878" w:rsidRDefault="00000000">
            <w:pPr>
              <w:pStyle w:val="TableParagraph"/>
              <w:spacing w:before="54"/>
              <w:ind w:left="359"/>
              <w:rPr>
                <w:rFonts w:ascii="Times New Roman" w:hAnsi="Times New Roman"/>
                <w:sz w:val="16"/>
              </w:rPr>
            </w:pPr>
            <w:r>
              <w:rPr>
                <w:rFonts w:ascii="Times New Roman" w:hAnsi="Times New Roman"/>
                <w:spacing w:val="-4"/>
                <w:sz w:val="16"/>
              </w:rPr>
              <w:t>кВтч</w:t>
            </w:r>
          </w:p>
        </w:tc>
        <w:tc>
          <w:tcPr>
            <w:tcW w:w="1054" w:type="dxa"/>
          </w:tcPr>
          <w:p w14:paraId="2EF54AA8" w14:textId="77777777" w:rsidR="00072878" w:rsidRDefault="00000000">
            <w:pPr>
              <w:pStyle w:val="TableParagraph"/>
              <w:spacing w:before="54"/>
              <w:ind w:left="36" w:right="13"/>
              <w:jc w:val="center"/>
              <w:rPr>
                <w:rFonts w:ascii="Times New Roman"/>
                <w:sz w:val="16"/>
              </w:rPr>
            </w:pPr>
            <w:r>
              <w:rPr>
                <w:rFonts w:ascii="Times New Roman"/>
                <w:spacing w:val="-10"/>
                <w:sz w:val="16"/>
              </w:rPr>
              <w:t>%</w:t>
            </w:r>
          </w:p>
        </w:tc>
        <w:tc>
          <w:tcPr>
            <w:tcW w:w="1054" w:type="dxa"/>
          </w:tcPr>
          <w:p w14:paraId="133DCC40" w14:textId="77777777" w:rsidR="00072878" w:rsidRDefault="00000000">
            <w:pPr>
              <w:pStyle w:val="TableParagraph"/>
              <w:spacing w:before="54"/>
              <w:ind w:left="221"/>
              <w:rPr>
                <w:rFonts w:ascii="Times New Roman" w:hAnsi="Times New Roman"/>
                <w:sz w:val="16"/>
              </w:rPr>
            </w:pPr>
            <w:r>
              <w:rPr>
                <w:rFonts w:ascii="Times New Roman" w:hAnsi="Times New Roman"/>
                <w:sz w:val="16"/>
              </w:rPr>
              <w:t xml:space="preserve">тыс. </w:t>
            </w:r>
            <w:r>
              <w:rPr>
                <w:rFonts w:ascii="Times New Roman" w:hAnsi="Times New Roman"/>
                <w:spacing w:val="-4"/>
                <w:sz w:val="16"/>
              </w:rPr>
              <w:t>руб.</w:t>
            </w:r>
          </w:p>
        </w:tc>
        <w:tc>
          <w:tcPr>
            <w:tcW w:w="1054" w:type="dxa"/>
          </w:tcPr>
          <w:p w14:paraId="44D17616" w14:textId="77777777" w:rsidR="00072878" w:rsidRDefault="00000000">
            <w:pPr>
              <w:pStyle w:val="TableParagraph"/>
              <w:spacing w:before="54"/>
              <w:ind w:left="36" w:right="14"/>
              <w:jc w:val="center"/>
              <w:rPr>
                <w:rFonts w:ascii="Times New Roman" w:hAnsi="Times New Roman"/>
                <w:sz w:val="16"/>
              </w:rPr>
            </w:pPr>
            <w:r>
              <w:rPr>
                <w:rFonts w:ascii="Times New Roman" w:hAnsi="Times New Roman"/>
                <w:spacing w:val="-5"/>
                <w:sz w:val="16"/>
              </w:rPr>
              <w:t>шт.</w:t>
            </w:r>
          </w:p>
        </w:tc>
        <w:tc>
          <w:tcPr>
            <w:tcW w:w="1129" w:type="dxa"/>
          </w:tcPr>
          <w:p w14:paraId="32AC04BB" w14:textId="77777777" w:rsidR="00072878" w:rsidRDefault="00000000">
            <w:pPr>
              <w:pStyle w:val="TableParagraph"/>
              <w:spacing w:before="54"/>
              <w:ind w:left="283"/>
              <w:rPr>
                <w:rFonts w:ascii="Times New Roman" w:hAnsi="Times New Roman"/>
                <w:sz w:val="16"/>
              </w:rPr>
            </w:pPr>
            <w:r>
              <w:rPr>
                <w:rFonts w:ascii="Times New Roman" w:hAnsi="Times New Roman"/>
                <w:spacing w:val="-2"/>
                <w:sz w:val="16"/>
              </w:rPr>
              <w:t>руб./шт.</w:t>
            </w:r>
          </w:p>
        </w:tc>
        <w:tc>
          <w:tcPr>
            <w:tcW w:w="1054" w:type="dxa"/>
          </w:tcPr>
          <w:p w14:paraId="0C3E5281" w14:textId="77777777" w:rsidR="00072878" w:rsidRDefault="00000000">
            <w:pPr>
              <w:pStyle w:val="TableParagraph"/>
              <w:spacing w:before="54"/>
              <w:ind w:right="104"/>
              <w:jc w:val="right"/>
              <w:rPr>
                <w:rFonts w:ascii="Times New Roman" w:hAnsi="Times New Roman"/>
                <w:sz w:val="16"/>
              </w:rPr>
            </w:pPr>
            <w:r>
              <w:rPr>
                <w:rFonts w:ascii="Times New Roman" w:hAnsi="Times New Roman"/>
                <w:sz w:val="16"/>
              </w:rPr>
              <w:t>С, тыс.</w:t>
            </w:r>
            <w:r>
              <w:rPr>
                <w:rFonts w:ascii="Times New Roman" w:hAnsi="Times New Roman"/>
                <w:spacing w:val="1"/>
                <w:sz w:val="16"/>
              </w:rPr>
              <w:t xml:space="preserve"> </w:t>
            </w:r>
            <w:r>
              <w:rPr>
                <w:rFonts w:ascii="Times New Roman" w:hAnsi="Times New Roman"/>
                <w:spacing w:val="-4"/>
                <w:sz w:val="16"/>
              </w:rPr>
              <w:t>руб.</w:t>
            </w:r>
          </w:p>
        </w:tc>
        <w:tc>
          <w:tcPr>
            <w:tcW w:w="1129" w:type="dxa"/>
            <w:vMerge/>
            <w:tcBorders>
              <w:top w:val="nil"/>
            </w:tcBorders>
          </w:tcPr>
          <w:p w14:paraId="4DEFC6CD" w14:textId="77777777" w:rsidR="00072878" w:rsidRDefault="00072878">
            <w:pPr>
              <w:rPr>
                <w:sz w:val="2"/>
                <w:szCs w:val="2"/>
              </w:rPr>
            </w:pPr>
          </w:p>
        </w:tc>
      </w:tr>
      <w:tr w:rsidR="00072878" w14:paraId="26E883AA" w14:textId="77777777">
        <w:trPr>
          <w:trHeight w:val="510"/>
        </w:trPr>
        <w:tc>
          <w:tcPr>
            <w:tcW w:w="1054" w:type="dxa"/>
          </w:tcPr>
          <w:p w14:paraId="60F83B05" w14:textId="77777777" w:rsidR="00072878" w:rsidRDefault="00000000">
            <w:pPr>
              <w:pStyle w:val="TableParagraph"/>
              <w:spacing w:before="162"/>
              <w:ind w:left="31"/>
              <w:rPr>
                <w:rFonts w:ascii="Times New Roman" w:hAnsi="Times New Roman"/>
                <w:sz w:val="16"/>
              </w:rPr>
            </w:pPr>
            <w:r>
              <w:rPr>
                <w:rFonts w:ascii="Times New Roman" w:hAnsi="Times New Roman"/>
                <w:sz w:val="16"/>
              </w:rPr>
              <w:t>Отчетный</w:t>
            </w:r>
            <w:r>
              <w:rPr>
                <w:rFonts w:ascii="Times New Roman" w:hAnsi="Times New Roman"/>
                <w:spacing w:val="-6"/>
                <w:sz w:val="16"/>
              </w:rPr>
              <w:t xml:space="preserve"> </w:t>
            </w:r>
            <w:r>
              <w:rPr>
                <w:rFonts w:ascii="Times New Roman" w:hAnsi="Times New Roman"/>
                <w:spacing w:val="-5"/>
                <w:sz w:val="16"/>
              </w:rPr>
              <w:t>год</w:t>
            </w:r>
          </w:p>
        </w:tc>
        <w:tc>
          <w:tcPr>
            <w:tcW w:w="1078" w:type="dxa"/>
          </w:tcPr>
          <w:p w14:paraId="2DFD1014" w14:textId="77777777" w:rsidR="00072878" w:rsidRDefault="00000000">
            <w:pPr>
              <w:pStyle w:val="TableParagraph"/>
              <w:spacing w:before="162"/>
              <w:ind w:right="66"/>
              <w:jc w:val="right"/>
              <w:rPr>
                <w:rFonts w:ascii="Times New Roman"/>
                <w:sz w:val="16"/>
              </w:rPr>
            </w:pPr>
            <w:r>
              <w:rPr>
                <w:rFonts w:ascii="Times New Roman"/>
                <w:sz w:val="16"/>
              </w:rPr>
              <w:t>3</w:t>
            </w:r>
            <w:r>
              <w:rPr>
                <w:rFonts w:ascii="Times New Roman"/>
                <w:spacing w:val="-1"/>
                <w:sz w:val="16"/>
              </w:rPr>
              <w:t xml:space="preserve"> </w:t>
            </w:r>
            <w:r>
              <w:rPr>
                <w:rFonts w:ascii="Times New Roman"/>
                <w:spacing w:val="-2"/>
                <w:sz w:val="16"/>
              </w:rPr>
              <w:t>700,00</w:t>
            </w:r>
          </w:p>
        </w:tc>
        <w:tc>
          <w:tcPr>
            <w:tcW w:w="1055" w:type="dxa"/>
          </w:tcPr>
          <w:p w14:paraId="605E90E7" w14:textId="77777777" w:rsidR="00072878" w:rsidRDefault="00072878">
            <w:pPr>
              <w:pStyle w:val="TableParagraph"/>
              <w:rPr>
                <w:rFonts w:ascii="Times New Roman"/>
              </w:rPr>
            </w:pPr>
          </w:p>
        </w:tc>
        <w:tc>
          <w:tcPr>
            <w:tcW w:w="1054" w:type="dxa"/>
          </w:tcPr>
          <w:p w14:paraId="26E9CC41" w14:textId="77777777" w:rsidR="00072878" w:rsidRDefault="00072878">
            <w:pPr>
              <w:pStyle w:val="TableParagraph"/>
              <w:rPr>
                <w:rFonts w:ascii="Times New Roman"/>
              </w:rPr>
            </w:pPr>
          </w:p>
        </w:tc>
        <w:tc>
          <w:tcPr>
            <w:tcW w:w="1054" w:type="dxa"/>
          </w:tcPr>
          <w:p w14:paraId="724DA763" w14:textId="77777777" w:rsidR="00072878" w:rsidRDefault="00072878">
            <w:pPr>
              <w:pStyle w:val="TableParagraph"/>
              <w:rPr>
                <w:rFonts w:ascii="Times New Roman"/>
              </w:rPr>
            </w:pPr>
          </w:p>
        </w:tc>
        <w:tc>
          <w:tcPr>
            <w:tcW w:w="1054" w:type="dxa"/>
          </w:tcPr>
          <w:p w14:paraId="281B6FA3" w14:textId="77777777" w:rsidR="00072878" w:rsidRDefault="00072878">
            <w:pPr>
              <w:pStyle w:val="TableParagraph"/>
              <w:rPr>
                <w:rFonts w:ascii="Times New Roman"/>
              </w:rPr>
            </w:pPr>
          </w:p>
        </w:tc>
        <w:tc>
          <w:tcPr>
            <w:tcW w:w="1129" w:type="dxa"/>
          </w:tcPr>
          <w:p w14:paraId="3F967EA1" w14:textId="77777777" w:rsidR="00072878" w:rsidRDefault="00072878">
            <w:pPr>
              <w:pStyle w:val="TableParagraph"/>
              <w:rPr>
                <w:rFonts w:ascii="Times New Roman"/>
              </w:rPr>
            </w:pPr>
          </w:p>
        </w:tc>
        <w:tc>
          <w:tcPr>
            <w:tcW w:w="1054" w:type="dxa"/>
          </w:tcPr>
          <w:p w14:paraId="0B84CC18" w14:textId="77777777" w:rsidR="00072878" w:rsidRDefault="00072878">
            <w:pPr>
              <w:pStyle w:val="TableParagraph"/>
              <w:rPr>
                <w:rFonts w:ascii="Times New Roman"/>
              </w:rPr>
            </w:pPr>
          </w:p>
        </w:tc>
        <w:tc>
          <w:tcPr>
            <w:tcW w:w="1129" w:type="dxa"/>
          </w:tcPr>
          <w:p w14:paraId="009673E3" w14:textId="77777777" w:rsidR="00072878" w:rsidRDefault="00072878">
            <w:pPr>
              <w:pStyle w:val="TableParagraph"/>
              <w:rPr>
                <w:rFonts w:ascii="Times New Roman"/>
              </w:rPr>
            </w:pPr>
          </w:p>
        </w:tc>
      </w:tr>
      <w:tr w:rsidR="00072878" w14:paraId="5189AC4A" w14:textId="77777777">
        <w:trPr>
          <w:trHeight w:val="1552"/>
        </w:trPr>
        <w:tc>
          <w:tcPr>
            <w:tcW w:w="1054" w:type="dxa"/>
          </w:tcPr>
          <w:p w14:paraId="410FCD14" w14:textId="77777777" w:rsidR="00072878" w:rsidRDefault="00072878">
            <w:pPr>
              <w:pStyle w:val="TableParagraph"/>
              <w:spacing w:before="81"/>
              <w:rPr>
                <w:rFonts w:ascii="Times New Roman"/>
                <w:sz w:val="16"/>
              </w:rPr>
            </w:pPr>
          </w:p>
          <w:p w14:paraId="163B3FB6" w14:textId="77777777" w:rsidR="00072878" w:rsidRDefault="00000000">
            <w:pPr>
              <w:pStyle w:val="TableParagraph"/>
              <w:spacing w:line="271" w:lineRule="auto"/>
              <w:ind w:left="31"/>
              <w:rPr>
                <w:rFonts w:ascii="Times New Roman" w:hAnsi="Times New Roman"/>
                <w:sz w:val="16"/>
              </w:rPr>
            </w:pPr>
            <w:r>
              <w:rPr>
                <w:rFonts w:ascii="Times New Roman" w:hAnsi="Times New Roman"/>
                <w:spacing w:val="-2"/>
                <w:sz w:val="16"/>
              </w:rPr>
              <w:t>Управление</w:t>
            </w:r>
            <w:r>
              <w:rPr>
                <w:rFonts w:ascii="Times New Roman" w:hAnsi="Times New Roman"/>
                <w:spacing w:val="40"/>
                <w:sz w:val="16"/>
              </w:rPr>
              <w:t xml:space="preserve"> </w:t>
            </w:r>
            <w:r>
              <w:rPr>
                <w:rFonts w:ascii="Times New Roman" w:hAnsi="Times New Roman"/>
                <w:spacing w:val="-2"/>
                <w:sz w:val="16"/>
              </w:rPr>
              <w:t>освещением</w:t>
            </w:r>
            <w:r>
              <w:rPr>
                <w:rFonts w:ascii="Times New Roman" w:hAnsi="Times New Roman"/>
                <w:spacing w:val="40"/>
                <w:sz w:val="16"/>
              </w:rPr>
              <w:t xml:space="preserve"> </w:t>
            </w:r>
            <w:r>
              <w:rPr>
                <w:rFonts w:ascii="Times New Roman" w:hAnsi="Times New Roman"/>
                <w:spacing w:val="-2"/>
                <w:sz w:val="16"/>
              </w:rPr>
              <w:t>датчиками</w:t>
            </w:r>
            <w:r>
              <w:rPr>
                <w:rFonts w:ascii="Times New Roman" w:hAnsi="Times New Roman"/>
                <w:spacing w:val="40"/>
                <w:sz w:val="16"/>
              </w:rPr>
              <w:t xml:space="preserve"> </w:t>
            </w:r>
            <w:r>
              <w:rPr>
                <w:rFonts w:ascii="Times New Roman" w:hAnsi="Times New Roman"/>
                <w:spacing w:val="-2"/>
                <w:sz w:val="16"/>
              </w:rPr>
              <w:t>освещенности</w:t>
            </w:r>
            <w:r>
              <w:rPr>
                <w:rFonts w:ascii="Times New Roman" w:hAnsi="Times New Roman"/>
                <w:spacing w:val="40"/>
                <w:sz w:val="16"/>
              </w:rPr>
              <w:t xml:space="preserve"> </w:t>
            </w:r>
            <w:r>
              <w:rPr>
                <w:rFonts w:ascii="Times New Roman" w:hAnsi="Times New Roman"/>
                <w:sz w:val="16"/>
              </w:rPr>
              <w:t xml:space="preserve">и </w:t>
            </w:r>
            <w:r>
              <w:rPr>
                <w:rFonts w:ascii="Times New Roman" w:hAnsi="Times New Roman"/>
                <w:spacing w:val="-2"/>
                <w:sz w:val="16"/>
              </w:rPr>
              <w:t>присутствия</w:t>
            </w:r>
          </w:p>
        </w:tc>
        <w:tc>
          <w:tcPr>
            <w:tcW w:w="1078" w:type="dxa"/>
          </w:tcPr>
          <w:p w14:paraId="7A07F730" w14:textId="77777777" w:rsidR="00072878" w:rsidRDefault="00072878">
            <w:pPr>
              <w:pStyle w:val="TableParagraph"/>
              <w:rPr>
                <w:rFonts w:ascii="Times New Roman"/>
                <w:sz w:val="16"/>
              </w:rPr>
            </w:pPr>
          </w:p>
          <w:p w14:paraId="1EA2F6FB" w14:textId="77777777" w:rsidR="00072878" w:rsidRDefault="00072878">
            <w:pPr>
              <w:pStyle w:val="TableParagraph"/>
              <w:rPr>
                <w:rFonts w:ascii="Times New Roman"/>
                <w:sz w:val="16"/>
              </w:rPr>
            </w:pPr>
          </w:p>
          <w:p w14:paraId="6CE9CF7A" w14:textId="77777777" w:rsidR="00072878" w:rsidRDefault="00072878">
            <w:pPr>
              <w:pStyle w:val="TableParagraph"/>
              <w:spacing w:before="131"/>
              <w:rPr>
                <w:rFonts w:ascii="Times New Roman"/>
                <w:sz w:val="16"/>
              </w:rPr>
            </w:pPr>
          </w:p>
          <w:p w14:paraId="60C9626C" w14:textId="77777777" w:rsidR="00072878" w:rsidRDefault="00000000">
            <w:pPr>
              <w:pStyle w:val="TableParagraph"/>
              <w:ind w:right="66"/>
              <w:jc w:val="right"/>
              <w:rPr>
                <w:rFonts w:ascii="Times New Roman"/>
                <w:sz w:val="16"/>
              </w:rPr>
            </w:pPr>
            <w:r>
              <w:rPr>
                <w:rFonts w:ascii="Times New Roman"/>
                <w:sz w:val="16"/>
              </w:rPr>
              <w:t>3</w:t>
            </w:r>
            <w:r>
              <w:rPr>
                <w:rFonts w:ascii="Times New Roman"/>
                <w:spacing w:val="-1"/>
                <w:sz w:val="16"/>
              </w:rPr>
              <w:t xml:space="preserve"> </w:t>
            </w:r>
            <w:r>
              <w:rPr>
                <w:rFonts w:ascii="Times New Roman"/>
                <w:spacing w:val="-2"/>
                <w:sz w:val="16"/>
              </w:rPr>
              <w:t>589,00</w:t>
            </w:r>
          </w:p>
        </w:tc>
        <w:tc>
          <w:tcPr>
            <w:tcW w:w="1055" w:type="dxa"/>
          </w:tcPr>
          <w:p w14:paraId="28D1A0AD" w14:textId="77777777" w:rsidR="00072878" w:rsidRDefault="00072878">
            <w:pPr>
              <w:pStyle w:val="TableParagraph"/>
              <w:rPr>
                <w:rFonts w:ascii="Times New Roman"/>
                <w:sz w:val="16"/>
              </w:rPr>
            </w:pPr>
          </w:p>
          <w:p w14:paraId="0D0DE5B7" w14:textId="77777777" w:rsidR="00072878" w:rsidRDefault="00072878">
            <w:pPr>
              <w:pStyle w:val="TableParagraph"/>
              <w:rPr>
                <w:rFonts w:ascii="Times New Roman"/>
                <w:sz w:val="16"/>
              </w:rPr>
            </w:pPr>
          </w:p>
          <w:p w14:paraId="6932614A" w14:textId="77777777" w:rsidR="00072878" w:rsidRDefault="00072878">
            <w:pPr>
              <w:pStyle w:val="TableParagraph"/>
              <w:spacing w:before="131"/>
              <w:rPr>
                <w:rFonts w:ascii="Times New Roman"/>
                <w:sz w:val="16"/>
              </w:rPr>
            </w:pPr>
          </w:p>
          <w:p w14:paraId="4CCB3C7B" w14:textId="77777777" w:rsidR="00072878" w:rsidRDefault="00000000">
            <w:pPr>
              <w:pStyle w:val="TableParagraph"/>
              <w:ind w:left="508"/>
              <w:rPr>
                <w:rFonts w:ascii="Times New Roman"/>
                <w:sz w:val="16"/>
              </w:rPr>
            </w:pPr>
            <w:r>
              <w:rPr>
                <w:rFonts w:ascii="Times New Roman"/>
                <w:spacing w:val="-2"/>
                <w:sz w:val="16"/>
              </w:rPr>
              <w:t>111,00</w:t>
            </w:r>
          </w:p>
        </w:tc>
        <w:tc>
          <w:tcPr>
            <w:tcW w:w="1054" w:type="dxa"/>
          </w:tcPr>
          <w:p w14:paraId="2BDC2A67" w14:textId="77777777" w:rsidR="00072878" w:rsidRDefault="00072878">
            <w:pPr>
              <w:pStyle w:val="TableParagraph"/>
              <w:rPr>
                <w:rFonts w:ascii="Times New Roman"/>
                <w:sz w:val="16"/>
              </w:rPr>
            </w:pPr>
          </w:p>
          <w:p w14:paraId="38538497" w14:textId="77777777" w:rsidR="00072878" w:rsidRDefault="00072878">
            <w:pPr>
              <w:pStyle w:val="TableParagraph"/>
              <w:rPr>
                <w:rFonts w:ascii="Times New Roman"/>
                <w:sz w:val="16"/>
              </w:rPr>
            </w:pPr>
          </w:p>
          <w:p w14:paraId="77126028" w14:textId="77777777" w:rsidR="00072878" w:rsidRDefault="00072878">
            <w:pPr>
              <w:pStyle w:val="TableParagraph"/>
              <w:spacing w:before="131"/>
              <w:rPr>
                <w:rFonts w:ascii="Times New Roman"/>
                <w:sz w:val="16"/>
              </w:rPr>
            </w:pPr>
          </w:p>
          <w:p w14:paraId="16FFCD6E" w14:textId="77777777" w:rsidR="00072878" w:rsidRDefault="00000000">
            <w:pPr>
              <w:pStyle w:val="TableParagraph"/>
              <w:ind w:left="36" w:right="14"/>
              <w:jc w:val="center"/>
              <w:rPr>
                <w:rFonts w:ascii="Times New Roman"/>
                <w:sz w:val="16"/>
              </w:rPr>
            </w:pPr>
            <w:r>
              <w:rPr>
                <w:rFonts w:ascii="Times New Roman"/>
                <w:spacing w:val="-10"/>
                <w:sz w:val="16"/>
              </w:rPr>
              <w:t>3</w:t>
            </w:r>
          </w:p>
        </w:tc>
        <w:tc>
          <w:tcPr>
            <w:tcW w:w="1054" w:type="dxa"/>
          </w:tcPr>
          <w:p w14:paraId="6E78A1D7" w14:textId="77777777" w:rsidR="00072878" w:rsidRDefault="00072878">
            <w:pPr>
              <w:pStyle w:val="TableParagraph"/>
              <w:rPr>
                <w:rFonts w:ascii="Times New Roman"/>
                <w:sz w:val="16"/>
              </w:rPr>
            </w:pPr>
          </w:p>
          <w:p w14:paraId="24E5ADBE" w14:textId="77777777" w:rsidR="00072878" w:rsidRDefault="00072878">
            <w:pPr>
              <w:pStyle w:val="TableParagraph"/>
              <w:rPr>
                <w:rFonts w:ascii="Times New Roman"/>
                <w:sz w:val="16"/>
              </w:rPr>
            </w:pPr>
          </w:p>
          <w:p w14:paraId="1A471696" w14:textId="77777777" w:rsidR="00072878" w:rsidRDefault="00072878">
            <w:pPr>
              <w:pStyle w:val="TableParagraph"/>
              <w:spacing w:before="131"/>
              <w:rPr>
                <w:rFonts w:ascii="Times New Roman"/>
                <w:sz w:val="16"/>
              </w:rPr>
            </w:pPr>
          </w:p>
          <w:p w14:paraId="343A33B0" w14:textId="77777777" w:rsidR="00072878" w:rsidRDefault="00000000">
            <w:pPr>
              <w:pStyle w:val="TableParagraph"/>
              <w:ind w:left="670"/>
              <w:rPr>
                <w:rFonts w:ascii="Times New Roman"/>
                <w:sz w:val="16"/>
              </w:rPr>
            </w:pPr>
            <w:r>
              <w:rPr>
                <w:rFonts w:ascii="Times New Roman"/>
                <w:spacing w:val="-4"/>
                <w:sz w:val="16"/>
              </w:rPr>
              <w:t>0,61</w:t>
            </w:r>
          </w:p>
        </w:tc>
        <w:tc>
          <w:tcPr>
            <w:tcW w:w="1054" w:type="dxa"/>
          </w:tcPr>
          <w:p w14:paraId="37DDAD72" w14:textId="77777777" w:rsidR="00072878" w:rsidRDefault="00072878">
            <w:pPr>
              <w:pStyle w:val="TableParagraph"/>
              <w:rPr>
                <w:rFonts w:ascii="Times New Roman"/>
                <w:sz w:val="16"/>
              </w:rPr>
            </w:pPr>
          </w:p>
          <w:p w14:paraId="4E53C555" w14:textId="77777777" w:rsidR="00072878" w:rsidRDefault="00072878">
            <w:pPr>
              <w:pStyle w:val="TableParagraph"/>
              <w:rPr>
                <w:rFonts w:ascii="Times New Roman"/>
                <w:sz w:val="16"/>
              </w:rPr>
            </w:pPr>
          </w:p>
          <w:p w14:paraId="7EC61C53" w14:textId="77777777" w:rsidR="00072878" w:rsidRDefault="00072878">
            <w:pPr>
              <w:pStyle w:val="TableParagraph"/>
              <w:spacing w:before="131"/>
              <w:rPr>
                <w:rFonts w:ascii="Times New Roman"/>
                <w:sz w:val="16"/>
              </w:rPr>
            </w:pPr>
          </w:p>
          <w:p w14:paraId="1139A32D" w14:textId="77777777" w:rsidR="00072878" w:rsidRDefault="00000000">
            <w:pPr>
              <w:pStyle w:val="TableParagraph"/>
              <w:ind w:left="36" w:right="14"/>
              <w:jc w:val="center"/>
              <w:rPr>
                <w:rFonts w:ascii="Times New Roman"/>
                <w:sz w:val="16"/>
              </w:rPr>
            </w:pPr>
            <w:r>
              <w:rPr>
                <w:rFonts w:ascii="Times New Roman"/>
                <w:spacing w:val="-10"/>
                <w:sz w:val="16"/>
              </w:rPr>
              <w:t>3</w:t>
            </w:r>
          </w:p>
        </w:tc>
        <w:tc>
          <w:tcPr>
            <w:tcW w:w="1129" w:type="dxa"/>
          </w:tcPr>
          <w:p w14:paraId="6B35B51C" w14:textId="77777777" w:rsidR="00072878" w:rsidRDefault="00072878">
            <w:pPr>
              <w:pStyle w:val="TableParagraph"/>
              <w:rPr>
                <w:rFonts w:ascii="Times New Roman"/>
                <w:sz w:val="16"/>
              </w:rPr>
            </w:pPr>
          </w:p>
          <w:p w14:paraId="0671E31E" w14:textId="77777777" w:rsidR="00072878" w:rsidRDefault="00072878">
            <w:pPr>
              <w:pStyle w:val="TableParagraph"/>
              <w:rPr>
                <w:rFonts w:ascii="Times New Roman"/>
                <w:sz w:val="16"/>
              </w:rPr>
            </w:pPr>
          </w:p>
          <w:p w14:paraId="5A22B7C2" w14:textId="77777777" w:rsidR="00072878" w:rsidRDefault="00072878">
            <w:pPr>
              <w:pStyle w:val="TableParagraph"/>
              <w:spacing w:before="131"/>
              <w:rPr>
                <w:rFonts w:ascii="Times New Roman"/>
                <w:sz w:val="16"/>
              </w:rPr>
            </w:pPr>
          </w:p>
          <w:p w14:paraId="00F080B8" w14:textId="77777777" w:rsidR="00072878" w:rsidRDefault="00000000">
            <w:pPr>
              <w:pStyle w:val="TableParagraph"/>
              <w:ind w:left="667"/>
              <w:rPr>
                <w:rFonts w:ascii="Times New Roman"/>
                <w:sz w:val="16"/>
              </w:rPr>
            </w:pPr>
            <w:r>
              <w:rPr>
                <w:rFonts w:ascii="Times New Roman"/>
                <w:sz w:val="16"/>
              </w:rPr>
              <w:t>1</w:t>
            </w:r>
            <w:r>
              <w:rPr>
                <w:rFonts w:ascii="Times New Roman"/>
                <w:spacing w:val="1"/>
                <w:sz w:val="16"/>
              </w:rPr>
              <w:t xml:space="preserve"> </w:t>
            </w:r>
            <w:r>
              <w:rPr>
                <w:rFonts w:ascii="Times New Roman"/>
                <w:spacing w:val="-5"/>
                <w:sz w:val="16"/>
              </w:rPr>
              <w:t>000</w:t>
            </w:r>
          </w:p>
        </w:tc>
        <w:tc>
          <w:tcPr>
            <w:tcW w:w="1054" w:type="dxa"/>
          </w:tcPr>
          <w:p w14:paraId="2586D442" w14:textId="77777777" w:rsidR="00072878" w:rsidRDefault="00072878">
            <w:pPr>
              <w:pStyle w:val="TableParagraph"/>
              <w:rPr>
                <w:rFonts w:ascii="Times New Roman"/>
                <w:sz w:val="16"/>
              </w:rPr>
            </w:pPr>
          </w:p>
          <w:p w14:paraId="4089B168" w14:textId="77777777" w:rsidR="00072878" w:rsidRDefault="00072878">
            <w:pPr>
              <w:pStyle w:val="TableParagraph"/>
              <w:rPr>
                <w:rFonts w:ascii="Times New Roman"/>
                <w:sz w:val="16"/>
              </w:rPr>
            </w:pPr>
          </w:p>
          <w:p w14:paraId="7D67C86B" w14:textId="77777777" w:rsidR="00072878" w:rsidRDefault="00072878">
            <w:pPr>
              <w:pStyle w:val="TableParagraph"/>
              <w:spacing w:before="131"/>
              <w:rPr>
                <w:rFonts w:ascii="Times New Roman"/>
                <w:sz w:val="16"/>
              </w:rPr>
            </w:pPr>
          </w:p>
          <w:p w14:paraId="1180AD1B" w14:textId="77777777" w:rsidR="00072878" w:rsidRDefault="00000000">
            <w:pPr>
              <w:pStyle w:val="TableParagraph"/>
              <w:ind w:right="78"/>
              <w:jc w:val="right"/>
              <w:rPr>
                <w:rFonts w:ascii="Times New Roman"/>
                <w:sz w:val="16"/>
              </w:rPr>
            </w:pPr>
            <w:r>
              <w:rPr>
                <w:rFonts w:ascii="Times New Roman"/>
                <w:spacing w:val="-4"/>
                <w:sz w:val="16"/>
              </w:rPr>
              <w:t>3,00</w:t>
            </w:r>
          </w:p>
        </w:tc>
        <w:tc>
          <w:tcPr>
            <w:tcW w:w="1129" w:type="dxa"/>
          </w:tcPr>
          <w:p w14:paraId="107D9E95" w14:textId="77777777" w:rsidR="00072878" w:rsidRDefault="00072878">
            <w:pPr>
              <w:pStyle w:val="TableParagraph"/>
              <w:rPr>
                <w:rFonts w:ascii="Times New Roman"/>
                <w:sz w:val="16"/>
              </w:rPr>
            </w:pPr>
          </w:p>
          <w:p w14:paraId="3E396F54" w14:textId="77777777" w:rsidR="00072878" w:rsidRDefault="00072878">
            <w:pPr>
              <w:pStyle w:val="TableParagraph"/>
              <w:rPr>
                <w:rFonts w:ascii="Times New Roman"/>
                <w:sz w:val="16"/>
              </w:rPr>
            </w:pPr>
          </w:p>
          <w:p w14:paraId="3C70C202" w14:textId="77777777" w:rsidR="00072878" w:rsidRDefault="00072878">
            <w:pPr>
              <w:pStyle w:val="TableParagraph"/>
              <w:spacing w:before="131"/>
              <w:rPr>
                <w:rFonts w:ascii="Times New Roman"/>
                <w:sz w:val="16"/>
              </w:rPr>
            </w:pPr>
          </w:p>
          <w:p w14:paraId="4CCF8E0F" w14:textId="77777777" w:rsidR="00072878" w:rsidRDefault="00000000">
            <w:pPr>
              <w:pStyle w:val="TableParagraph"/>
              <w:ind w:left="37" w:right="19"/>
              <w:jc w:val="center"/>
              <w:rPr>
                <w:rFonts w:ascii="Times New Roman"/>
                <w:sz w:val="16"/>
              </w:rPr>
            </w:pPr>
            <w:r>
              <w:rPr>
                <w:rFonts w:ascii="Times New Roman"/>
                <w:spacing w:val="-4"/>
                <w:sz w:val="16"/>
              </w:rPr>
              <w:t>4,95</w:t>
            </w:r>
          </w:p>
        </w:tc>
      </w:tr>
    </w:tbl>
    <w:p w14:paraId="29A380BB" w14:textId="77777777" w:rsidR="00072878" w:rsidRDefault="00072878">
      <w:pPr>
        <w:jc w:val="center"/>
        <w:rPr>
          <w:rFonts w:ascii="Times New Roman"/>
          <w:sz w:val="16"/>
        </w:rPr>
        <w:sectPr w:rsidR="00072878" w:rsidSect="001B5407">
          <w:pgSz w:w="11910" w:h="16840"/>
          <w:pgMar w:top="780" w:right="700" w:bottom="520" w:left="1300" w:header="0" w:footer="323" w:gutter="0"/>
          <w:cols w:space="720"/>
        </w:sectPr>
      </w:pPr>
    </w:p>
    <w:p w14:paraId="008E445A" w14:textId="77777777" w:rsidR="00072878" w:rsidRDefault="00000000">
      <w:pPr>
        <w:pStyle w:val="8"/>
        <w:spacing w:before="79"/>
        <w:ind w:left="3798"/>
      </w:pPr>
      <w:r>
        <w:lastRenderedPageBreak/>
        <w:t>2.1</w:t>
      </w:r>
      <w:r>
        <w:rPr>
          <w:spacing w:val="-1"/>
        </w:rPr>
        <w:t xml:space="preserve"> </w:t>
      </w:r>
      <w:r>
        <w:t xml:space="preserve">Тепловая </w:t>
      </w:r>
      <w:r>
        <w:rPr>
          <w:spacing w:val="-2"/>
        </w:rPr>
        <w:t>энергия</w:t>
      </w:r>
    </w:p>
    <w:p w14:paraId="6CE0EFEF" w14:textId="77777777" w:rsidR="00072878" w:rsidRDefault="00072878">
      <w:pPr>
        <w:pStyle w:val="a3"/>
        <w:spacing w:before="77"/>
        <w:rPr>
          <w:rFonts w:ascii="Times New Roman"/>
          <w:b/>
        </w:rPr>
      </w:pPr>
    </w:p>
    <w:p w14:paraId="0C61895B" w14:textId="77777777" w:rsidR="00072878" w:rsidRDefault="00000000">
      <w:pPr>
        <w:ind w:left="65" w:right="59"/>
        <w:jc w:val="center"/>
        <w:rPr>
          <w:rFonts w:ascii="Times New Roman" w:hAnsi="Times New Roman"/>
          <w:b/>
          <w:sz w:val="24"/>
        </w:rPr>
      </w:pPr>
      <w:r>
        <w:rPr>
          <w:rFonts w:ascii="Times New Roman" w:hAnsi="Times New Roman"/>
          <w:b/>
          <w:sz w:val="24"/>
        </w:rPr>
        <w:t>Установка</w:t>
      </w:r>
      <w:r>
        <w:rPr>
          <w:rFonts w:ascii="Times New Roman" w:hAnsi="Times New Roman"/>
          <w:b/>
          <w:spacing w:val="-12"/>
          <w:sz w:val="24"/>
        </w:rPr>
        <w:t xml:space="preserve"> </w:t>
      </w:r>
      <w:r>
        <w:rPr>
          <w:rFonts w:ascii="Times New Roman" w:hAnsi="Times New Roman"/>
          <w:b/>
          <w:sz w:val="24"/>
        </w:rPr>
        <w:t>теплоотражающих</w:t>
      </w:r>
      <w:r>
        <w:rPr>
          <w:rFonts w:ascii="Times New Roman" w:hAnsi="Times New Roman"/>
          <w:b/>
          <w:spacing w:val="-9"/>
          <w:sz w:val="24"/>
        </w:rPr>
        <w:t xml:space="preserve"> </w:t>
      </w:r>
      <w:r>
        <w:rPr>
          <w:rFonts w:ascii="Times New Roman" w:hAnsi="Times New Roman"/>
          <w:b/>
          <w:spacing w:val="-2"/>
          <w:sz w:val="24"/>
        </w:rPr>
        <w:t>экранов</w:t>
      </w:r>
    </w:p>
    <w:p w14:paraId="14DF2BDF" w14:textId="77777777" w:rsidR="00072878" w:rsidRDefault="00000000">
      <w:pPr>
        <w:pStyle w:val="a3"/>
        <w:rPr>
          <w:rFonts w:ascii="Times New Roman"/>
          <w:b/>
          <w:sz w:val="9"/>
        </w:rPr>
      </w:pPr>
      <w:r>
        <w:rPr>
          <w:noProof/>
        </w:rPr>
        <w:drawing>
          <wp:anchor distT="0" distB="0" distL="0" distR="0" simplePos="0" relativeHeight="251672064" behindDoc="1" locked="0" layoutInCell="1" allowOverlap="1" wp14:anchorId="1AB9DCA2" wp14:editId="6751FADB">
            <wp:simplePos x="0" y="0"/>
            <wp:positionH relativeFrom="page">
              <wp:posOffset>2224328</wp:posOffset>
            </wp:positionH>
            <wp:positionV relativeFrom="paragraph">
              <wp:posOffset>81451</wp:posOffset>
            </wp:positionV>
            <wp:extent cx="3344683" cy="1987296"/>
            <wp:effectExtent l="0" t="0" r="0" b="0"/>
            <wp:wrapTopAndBottom/>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22" cstate="print"/>
                    <a:stretch>
                      <a:fillRect/>
                    </a:stretch>
                  </pic:blipFill>
                  <pic:spPr>
                    <a:xfrm>
                      <a:off x="0" y="0"/>
                      <a:ext cx="3344683" cy="1987296"/>
                    </a:xfrm>
                    <a:prstGeom prst="rect">
                      <a:avLst/>
                    </a:prstGeom>
                  </pic:spPr>
                </pic:pic>
              </a:graphicData>
            </a:graphic>
          </wp:anchor>
        </w:drawing>
      </w:r>
    </w:p>
    <w:p w14:paraId="50A2CC3F" w14:textId="77777777" w:rsidR="00072878" w:rsidRDefault="00000000">
      <w:pPr>
        <w:pStyle w:val="a3"/>
        <w:spacing w:before="240"/>
        <w:ind w:left="65" w:right="57"/>
        <w:jc w:val="center"/>
        <w:rPr>
          <w:rFonts w:ascii="Times New Roman" w:hAnsi="Times New Roman"/>
        </w:rPr>
      </w:pPr>
      <w:r>
        <w:rPr>
          <w:rFonts w:ascii="Times New Roman" w:hAnsi="Times New Roman"/>
        </w:rPr>
        <w:t>Рис.</w:t>
      </w:r>
      <w:r>
        <w:rPr>
          <w:rFonts w:ascii="Times New Roman" w:hAnsi="Times New Roman"/>
          <w:spacing w:val="-4"/>
        </w:rPr>
        <w:t xml:space="preserve"> </w:t>
      </w:r>
      <w:r>
        <w:rPr>
          <w:rFonts w:ascii="Times New Roman" w:hAnsi="Times New Roman"/>
        </w:rPr>
        <w:t>4</w:t>
      </w:r>
      <w:r>
        <w:rPr>
          <w:rFonts w:ascii="Times New Roman" w:hAnsi="Times New Roman"/>
          <w:spacing w:val="-3"/>
        </w:rPr>
        <w:t xml:space="preserve"> </w:t>
      </w:r>
      <w:r>
        <w:rPr>
          <w:rFonts w:ascii="Times New Roman" w:hAnsi="Times New Roman"/>
        </w:rPr>
        <w:t>–</w:t>
      </w:r>
      <w:r>
        <w:rPr>
          <w:rFonts w:ascii="Times New Roman" w:hAnsi="Times New Roman"/>
          <w:spacing w:val="-4"/>
        </w:rPr>
        <w:t xml:space="preserve"> </w:t>
      </w:r>
      <w:r>
        <w:rPr>
          <w:rFonts w:ascii="Times New Roman" w:hAnsi="Times New Roman"/>
        </w:rPr>
        <w:t>Способ</w:t>
      </w:r>
      <w:r>
        <w:rPr>
          <w:rFonts w:ascii="Times New Roman" w:hAnsi="Times New Roman"/>
          <w:spacing w:val="-3"/>
        </w:rPr>
        <w:t xml:space="preserve"> </w:t>
      </w:r>
      <w:r>
        <w:rPr>
          <w:rFonts w:ascii="Times New Roman" w:hAnsi="Times New Roman"/>
        </w:rPr>
        <w:t>установки</w:t>
      </w:r>
      <w:r>
        <w:rPr>
          <w:rFonts w:ascii="Times New Roman" w:hAnsi="Times New Roman"/>
          <w:spacing w:val="-3"/>
        </w:rPr>
        <w:t xml:space="preserve"> </w:t>
      </w:r>
      <w:r>
        <w:rPr>
          <w:rFonts w:ascii="Times New Roman" w:hAnsi="Times New Roman"/>
        </w:rPr>
        <w:t>теплоотражающего</w:t>
      </w:r>
      <w:r>
        <w:rPr>
          <w:rFonts w:ascii="Times New Roman" w:hAnsi="Times New Roman"/>
          <w:spacing w:val="-3"/>
        </w:rPr>
        <w:t xml:space="preserve"> </w:t>
      </w:r>
      <w:r>
        <w:rPr>
          <w:rFonts w:ascii="Times New Roman" w:hAnsi="Times New Roman"/>
          <w:spacing w:val="-2"/>
        </w:rPr>
        <w:t>экрана</w:t>
      </w:r>
    </w:p>
    <w:p w14:paraId="10827C9C" w14:textId="77777777" w:rsidR="00072878" w:rsidRDefault="00072878">
      <w:pPr>
        <w:pStyle w:val="a3"/>
        <w:spacing w:before="74"/>
        <w:rPr>
          <w:rFonts w:ascii="Times New Roman"/>
        </w:rPr>
      </w:pPr>
    </w:p>
    <w:p w14:paraId="78F3197A" w14:textId="77777777" w:rsidR="00072878" w:rsidRDefault="00000000">
      <w:pPr>
        <w:pStyle w:val="a3"/>
        <w:spacing w:line="264" w:lineRule="auto"/>
        <w:ind w:left="166" w:right="153"/>
        <w:jc w:val="both"/>
        <w:rPr>
          <w:rFonts w:ascii="Times New Roman" w:hAnsi="Times New Roman"/>
        </w:rPr>
      </w:pPr>
      <w:r>
        <w:rPr>
          <w:rFonts w:ascii="Times New Roman" w:hAnsi="Times New Roman"/>
        </w:rPr>
        <w:t>Для того, чтобы повысить температуру в помещении, как минимум, еще на 1°С, следует установить теплоотражающий экран за прибор отопления.</w:t>
      </w:r>
    </w:p>
    <w:p w14:paraId="21254EFD" w14:textId="77777777" w:rsidR="00072878" w:rsidRDefault="00000000">
      <w:pPr>
        <w:pStyle w:val="a3"/>
        <w:spacing w:line="264" w:lineRule="auto"/>
        <w:ind w:left="166" w:right="150"/>
        <w:jc w:val="both"/>
        <w:rPr>
          <w:rFonts w:ascii="Times New Roman" w:hAnsi="Times New Roman"/>
        </w:rPr>
      </w:pPr>
      <w:r>
        <w:rPr>
          <w:rFonts w:ascii="Times New Roman" w:hAnsi="Times New Roman"/>
        </w:rPr>
        <w:t xml:space="preserve">В качестве таких экранов используются материалы с низким коэффициентом теплопроводности (около 0,05 Вт/м•°С), например, </w:t>
      </w:r>
      <w:proofErr w:type="spellStart"/>
      <w:r>
        <w:rPr>
          <w:rFonts w:ascii="Times New Roman" w:hAnsi="Times New Roman"/>
        </w:rPr>
        <w:t>пенофол</w:t>
      </w:r>
      <w:proofErr w:type="spellEnd"/>
      <w:r>
        <w:rPr>
          <w:rFonts w:ascii="Times New Roman" w:hAnsi="Times New Roman"/>
        </w:rPr>
        <w:t xml:space="preserve"> - вспененная основа с односторонним </w:t>
      </w:r>
      <w:proofErr w:type="spellStart"/>
      <w:r>
        <w:rPr>
          <w:rFonts w:ascii="Times New Roman" w:hAnsi="Times New Roman"/>
        </w:rPr>
        <w:t>фольгированием</w:t>
      </w:r>
      <w:proofErr w:type="spellEnd"/>
      <w:r>
        <w:rPr>
          <w:rFonts w:ascii="Times New Roman" w:hAnsi="Times New Roman"/>
        </w:rPr>
        <w:t xml:space="preserve">. Обычная фольга в таких целях будет работать неэффективно, т.к. фольга – это </w:t>
      </w:r>
      <w:proofErr w:type="gramStart"/>
      <w:r>
        <w:rPr>
          <w:rFonts w:ascii="Times New Roman" w:hAnsi="Times New Roman"/>
        </w:rPr>
        <w:t>металл</w:t>
      </w:r>
      <w:proofErr w:type="gramEnd"/>
      <w:r>
        <w:rPr>
          <w:rFonts w:ascii="Times New Roman" w:hAnsi="Times New Roman"/>
        </w:rPr>
        <w:t xml:space="preserve"> и он нагреется, так же как и батарея и в результате контакта со стеной передаст тепло стене. Поэтому между фольгой и стеной обязательно должна быть прослойка из материала с низкой теплопроводностью и небольшой толщиной. Рекомендуемая толщина изоляции 3-5 мм. Отражающий слой должен быть обращен в сторону источника </w:t>
      </w:r>
      <w:proofErr w:type="spellStart"/>
      <w:proofErr w:type="gramStart"/>
      <w:r>
        <w:rPr>
          <w:rFonts w:ascii="Times New Roman" w:hAnsi="Times New Roman"/>
        </w:rPr>
        <w:t>тепла.Согласно</w:t>
      </w:r>
      <w:proofErr w:type="spellEnd"/>
      <w:proofErr w:type="gramEnd"/>
      <w:r>
        <w:rPr>
          <w:rFonts w:ascii="Times New Roman" w:hAnsi="Times New Roman"/>
        </w:rPr>
        <w:t xml:space="preserve"> РД.34.01-00, установка теплоотражающих экранов позволит сэкономить в среднем 2-8% от расчётного количества тепловой энергии на </w:t>
      </w:r>
      <w:r>
        <w:rPr>
          <w:rFonts w:ascii="Times New Roman" w:hAnsi="Times New Roman"/>
          <w:spacing w:val="-2"/>
        </w:rPr>
        <w:t>отопление.</w:t>
      </w:r>
    </w:p>
    <w:p w14:paraId="2F540884" w14:textId="77777777" w:rsidR="00072878" w:rsidRDefault="00000000">
      <w:pPr>
        <w:pStyle w:val="a3"/>
        <w:spacing w:before="135" w:after="16"/>
        <w:ind w:right="153"/>
        <w:jc w:val="right"/>
        <w:rPr>
          <w:rFonts w:ascii="Times New Roman" w:hAnsi="Times New Roman"/>
        </w:rPr>
      </w:pPr>
      <w:r>
        <w:rPr>
          <w:rFonts w:ascii="Times New Roman" w:hAnsi="Times New Roman"/>
        </w:rPr>
        <w:t>Таблица</w:t>
      </w:r>
      <w:r>
        <w:rPr>
          <w:rFonts w:ascii="Times New Roman" w:hAnsi="Times New Roman"/>
          <w:spacing w:val="-4"/>
        </w:rPr>
        <w:t xml:space="preserve"> </w:t>
      </w:r>
      <w:r>
        <w:rPr>
          <w:rFonts w:ascii="Times New Roman" w:hAnsi="Times New Roman"/>
          <w:spacing w:val="-10"/>
        </w:rPr>
        <w:t>7</w:t>
      </w:r>
    </w:p>
    <w:tbl>
      <w:tblPr>
        <w:tblStyle w:val="TableNormal"/>
        <w:tblW w:w="0" w:type="auto"/>
        <w:tblInd w:w="1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132"/>
        <w:gridCol w:w="2108"/>
        <w:gridCol w:w="1054"/>
        <w:gridCol w:w="1054"/>
        <w:gridCol w:w="1129"/>
        <w:gridCol w:w="1054"/>
        <w:gridCol w:w="1129"/>
      </w:tblGrid>
      <w:tr w:rsidR="00072878" w14:paraId="3E0BB7E5" w14:textId="77777777">
        <w:trPr>
          <w:trHeight w:val="295"/>
        </w:trPr>
        <w:tc>
          <w:tcPr>
            <w:tcW w:w="2132" w:type="dxa"/>
            <w:vMerge w:val="restart"/>
          </w:tcPr>
          <w:p w14:paraId="45D78A2B" w14:textId="77777777" w:rsidR="00072878" w:rsidRDefault="00072878">
            <w:pPr>
              <w:pStyle w:val="TableParagraph"/>
              <w:spacing w:before="17"/>
              <w:rPr>
                <w:rFonts w:ascii="Times New Roman"/>
                <w:sz w:val="16"/>
              </w:rPr>
            </w:pPr>
          </w:p>
          <w:p w14:paraId="78DC61C5" w14:textId="77777777" w:rsidR="00072878" w:rsidRDefault="00000000">
            <w:pPr>
              <w:pStyle w:val="TableParagraph"/>
              <w:ind w:left="681"/>
              <w:rPr>
                <w:rFonts w:ascii="Times New Roman" w:hAnsi="Times New Roman"/>
                <w:sz w:val="16"/>
              </w:rPr>
            </w:pPr>
            <w:r>
              <w:rPr>
                <w:rFonts w:ascii="Times New Roman" w:hAnsi="Times New Roman"/>
                <w:spacing w:val="-2"/>
                <w:sz w:val="16"/>
              </w:rPr>
              <w:t>Показатель</w:t>
            </w:r>
          </w:p>
        </w:tc>
        <w:tc>
          <w:tcPr>
            <w:tcW w:w="2108" w:type="dxa"/>
            <w:vMerge w:val="restart"/>
          </w:tcPr>
          <w:p w14:paraId="399FADB7" w14:textId="77777777" w:rsidR="00072878" w:rsidRDefault="00072878">
            <w:pPr>
              <w:pStyle w:val="TableParagraph"/>
              <w:spacing w:before="17"/>
              <w:rPr>
                <w:rFonts w:ascii="Times New Roman"/>
                <w:sz w:val="16"/>
              </w:rPr>
            </w:pPr>
          </w:p>
          <w:p w14:paraId="3DD815BB" w14:textId="77777777" w:rsidR="00072878" w:rsidRDefault="00000000">
            <w:pPr>
              <w:pStyle w:val="TableParagraph"/>
              <w:ind w:left="167"/>
              <w:rPr>
                <w:rFonts w:ascii="Times New Roman" w:hAnsi="Times New Roman"/>
                <w:sz w:val="16"/>
              </w:rPr>
            </w:pPr>
            <w:r>
              <w:rPr>
                <w:rFonts w:ascii="Times New Roman" w:hAnsi="Times New Roman"/>
                <w:sz w:val="16"/>
              </w:rPr>
              <w:t>За</w:t>
            </w:r>
            <w:r>
              <w:rPr>
                <w:rFonts w:ascii="Times New Roman" w:hAnsi="Times New Roman"/>
                <w:spacing w:val="-5"/>
                <w:sz w:val="16"/>
              </w:rPr>
              <w:t xml:space="preserve"> </w:t>
            </w:r>
            <w:r>
              <w:rPr>
                <w:rFonts w:ascii="Times New Roman" w:hAnsi="Times New Roman"/>
                <w:sz w:val="16"/>
              </w:rPr>
              <w:t>отчетный</w:t>
            </w:r>
            <w:r>
              <w:rPr>
                <w:rFonts w:ascii="Times New Roman" w:hAnsi="Times New Roman"/>
                <w:spacing w:val="-3"/>
                <w:sz w:val="16"/>
              </w:rPr>
              <w:t xml:space="preserve"> </w:t>
            </w:r>
            <w:r>
              <w:rPr>
                <w:rFonts w:ascii="Times New Roman" w:hAnsi="Times New Roman"/>
                <w:sz w:val="16"/>
              </w:rPr>
              <w:t>период,</w:t>
            </w:r>
            <w:r>
              <w:rPr>
                <w:rFonts w:ascii="Times New Roman" w:hAnsi="Times New Roman"/>
                <w:spacing w:val="-2"/>
                <w:sz w:val="16"/>
              </w:rPr>
              <w:t xml:space="preserve"> </w:t>
            </w:r>
            <w:r>
              <w:rPr>
                <w:rFonts w:ascii="Times New Roman" w:hAnsi="Times New Roman"/>
                <w:spacing w:val="-4"/>
                <w:sz w:val="16"/>
              </w:rPr>
              <w:t>Гкал</w:t>
            </w:r>
          </w:p>
        </w:tc>
        <w:tc>
          <w:tcPr>
            <w:tcW w:w="3237" w:type="dxa"/>
            <w:gridSpan w:val="3"/>
          </w:tcPr>
          <w:p w14:paraId="25C66F04" w14:textId="77777777" w:rsidR="00072878" w:rsidRDefault="00000000">
            <w:pPr>
              <w:pStyle w:val="TableParagraph"/>
              <w:spacing w:before="45"/>
              <w:ind w:left="815"/>
              <w:rPr>
                <w:rFonts w:ascii="Times New Roman" w:hAnsi="Times New Roman"/>
                <w:sz w:val="16"/>
              </w:rPr>
            </w:pPr>
            <w:r>
              <w:rPr>
                <w:rFonts w:ascii="Times New Roman" w:hAnsi="Times New Roman"/>
                <w:sz w:val="16"/>
              </w:rPr>
              <w:t>Планируемая</w:t>
            </w:r>
            <w:r>
              <w:rPr>
                <w:rFonts w:ascii="Times New Roman" w:hAnsi="Times New Roman"/>
                <w:spacing w:val="-9"/>
                <w:sz w:val="16"/>
              </w:rPr>
              <w:t xml:space="preserve"> </w:t>
            </w:r>
            <w:r>
              <w:rPr>
                <w:rFonts w:ascii="Times New Roman" w:hAnsi="Times New Roman"/>
                <w:spacing w:val="-2"/>
                <w:sz w:val="16"/>
              </w:rPr>
              <w:t>экономия</w:t>
            </w:r>
          </w:p>
        </w:tc>
        <w:tc>
          <w:tcPr>
            <w:tcW w:w="1054" w:type="dxa"/>
            <w:vMerge w:val="restart"/>
          </w:tcPr>
          <w:p w14:paraId="489DBC40" w14:textId="77777777" w:rsidR="00072878" w:rsidRDefault="00000000">
            <w:pPr>
              <w:pStyle w:val="TableParagraph"/>
              <w:spacing w:line="271" w:lineRule="auto"/>
              <w:ind w:left="27"/>
              <w:jc w:val="center"/>
              <w:rPr>
                <w:rFonts w:ascii="Times New Roman" w:hAnsi="Times New Roman"/>
                <w:sz w:val="16"/>
              </w:rPr>
            </w:pPr>
            <w:proofErr w:type="spellStart"/>
            <w:r>
              <w:rPr>
                <w:rFonts w:ascii="Times New Roman" w:hAnsi="Times New Roman"/>
                <w:spacing w:val="-2"/>
                <w:sz w:val="16"/>
              </w:rPr>
              <w:t>Планируе-мые</w:t>
            </w:r>
            <w:proofErr w:type="spellEnd"/>
            <w:r>
              <w:rPr>
                <w:rFonts w:ascii="Times New Roman" w:hAnsi="Times New Roman"/>
                <w:spacing w:val="40"/>
                <w:sz w:val="16"/>
              </w:rPr>
              <w:t xml:space="preserve"> </w:t>
            </w:r>
            <w:r>
              <w:rPr>
                <w:rFonts w:ascii="Times New Roman" w:hAnsi="Times New Roman"/>
                <w:sz w:val="16"/>
              </w:rPr>
              <w:t>затраты, тыс.</w:t>
            </w:r>
          </w:p>
          <w:p w14:paraId="664BCE3F" w14:textId="77777777" w:rsidR="00072878" w:rsidRDefault="00000000">
            <w:pPr>
              <w:pStyle w:val="TableParagraph"/>
              <w:spacing w:line="177" w:lineRule="exact"/>
              <w:ind w:left="27" w:right="2"/>
              <w:jc w:val="center"/>
              <w:rPr>
                <w:rFonts w:ascii="Times New Roman" w:hAnsi="Times New Roman"/>
                <w:sz w:val="16"/>
              </w:rPr>
            </w:pPr>
            <w:r>
              <w:rPr>
                <w:rFonts w:ascii="Times New Roman" w:hAnsi="Times New Roman"/>
                <w:spacing w:val="-4"/>
                <w:sz w:val="16"/>
              </w:rPr>
              <w:t>руб.</w:t>
            </w:r>
          </w:p>
        </w:tc>
        <w:tc>
          <w:tcPr>
            <w:tcW w:w="1129" w:type="dxa"/>
            <w:vMerge w:val="restart"/>
          </w:tcPr>
          <w:p w14:paraId="05342F6A" w14:textId="77777777" w:rsidR="00072878" w:rsidRDefault="00000000">
            <w:pPr>
              <w:pStyle w:val="TableParagraph"/>
              <w:spacing w:before="98" w:line="271" w:lineRule="auto"/>
              <w:ind w:left="456" w:hanging="387"/>
              <w:rPr>
                <w:rFonts w:ascii="Times New Roman" w:hAnsi="Times New Roman"/>
                <w:sz w:val="16"/>
              </w:rPr>
            </w:pPr>
            <w:proofErr w:type="spellStart"/>
            <w:r>
              <w:rPr>
                <w:rFonts w:ascii="Times New Roman" w:hAnsi="Times New Roman"/>
                <w:spacing w:val="-2"/>
                <w:sz w:val="16"/>
              </w:rPr>
              <w:t>Окупае-мость</w:t>
            </w:r>
            <w:proofErr w:type="spellEnd"/>
            <w:r>
              <w:rPr>
                <w:rFonts w:ascii="Times New Roman" w:hAnsi="Times New Roman"/>
                <w:spacing w:val="-2"/>
                <w:sz w:val="16"/>
              </w:rPr>
              <w:t>,</w:t>
            </w:r>
            <w:r>
              <w:rPr>
                <w:rFonts w:ascii="Times New Roman" w:hAnsi="Times New Roman"/>
                <w:spacing w:val="40"/>
                <w:sz w:val="16"/>
              </w:rPr>
              <w:t xml:space="preserve"> </w:t>
            </w:r>
            <w:r>
              <w:rPr>
                <w:rFonts w:ascii="Times New Roman" w:hAnsi="Times New Roman"/>
                <w:spacing w:val="-4"/>
                <w:sz w:val="16"/>
              </w:rPr>
              <w:t>лет</w:t>
            </w:r>
          </w:p>
        </w:tc>
      </w:tr>
      <w:tr w:rsidR="00072878" w14:paraId="7DC74CC0" w14:textId="77777777">
        <w:trPr>
          <w:trHeight w:val="294"/>
        </w:trPr>
        <w:tc>
          <w:tcPr>
            <w:tcW w:w="2132" w:type="dxa"/>
            <w:vMerge/>
            <w:tcBorders>
              <w:top w:val="nil"/>
            </w:tcBorders>
          </w:tcPr>
          <w:p w14:paraId="629AA37B" w14:textId="77777777" w:rsidR="00072878" w:rsidRDefault="00072878">
            <w:pPr>
              <w:rPr>
                <w:sz w:val="2"/>
                <w:szCs w:val="2"/>
              </w:rPr>
            </w:pPr>
          </w:p>
        </w:tc>
        <w:tc>
          <w:tcPr>
            <w:tcW w:w="2108" w:type="dxa"/>
            <w:vMerge/>
            <w:tcBorders>
              <w:top w:val="nil"/>
            </w:tcBorders>
          </w:tcPr>
          <w:p w14:paraId="617E96F9" w14:textId="77777777" w:rsidR="00072878" w:rsidRDefault="00072878">
            <w:pPr>
              <w:rPr>
                <w:sz w:val="2"/>
                <w:szCs w:val="2"/>
              </w:rPr>
            </w:pPr>
          </w:p>
        </w:tc>
        <w:tc>
          <w:tcPr>
            <w:tcW w:w="1054" w:type="dxa"/>
          </w:tcPr>
          <w:p w14:paraId="5072C0DF" w14:textId="77777777" w:rsidR="00072878" w:rsidRDefault="00000000">
            <w:pPr>
              <w:pStyle w:val="TableParagraph"/>
              <w:spacing w:before="54"/>
              <w:ind w:left="366"/>
              <w:rPr>
                <w:rFonts w:ascii="Times New Roman" w:hAnsi="Times New Roman"/>
                <w:sz w:val="16"/>
              </w:rPr>
            </w:pPr>
            <w:r>
              <w:rPr>
                <w:rFonts w:ascii="Times New Roman" w:hAnsi="Times New Roman"/>
                <w:spacing w:val="-4"/>
                <w:sz w:val="16"/>
              </w:rPr>
              <w:t>Гкал</w:t>
            </w:r>
          </w:p>
        </w:tc>
        <w:tc>
          <w:tcPr>
            <w:tcW w:w="1054" w:type="dxa"/>
          </w:tcPr>
          <w:p w14:paraId="5D5E12DC" w14:textId="77777777" w:rsidR="00072878" w:rsidRDefault="00000000">
            <w:pPr>
              <w:pStyle w:val="TableParagraph"/>
              <w:spacing w:before="54"/>
              <w:ind w:left="36" w:right="12"/>
              <w:jc w:val="center"/>
              <w:rPr>
                <w:rFonts w:ascii="Times New Roman"/>
                <w:sz w:val="16"/>
              </w:rPr>
            </w:pPr>
            <w:r>
              <w:rPr>
                <w:rFonts w:ascii="Times New Roman"/>
                <w:spacing w:val="-10"/>
                <w:sz w:val="16"/>
              </w:rPr>
              <w:t>%</w:t>
            </w:r>
          </w:p>
        </w:tc>
        <w:tc>
          <w:tcPr>
            <w:tcW w:w="1129" w:type="dxa"/>
          </w:tcPr>
          <w:p w14:paraId="7D0678AE" w14:textId="77777777" w:rsidR="00072878" w:rsidRDefault="00000000">
            <w:pPr>
              <w:pStyle w:val="TableParagraph"/>
              <w:spacing w:before="54"/>
              <w:ind w:left="260"/>
              <w:rPr>
                <w:rFonts w:ascii="Times New Roman" w:hAnsi="Times New Roman"/>
                <w:sz w:val="16"/>
              </w:rPr>
            </w:pPr>
            <w:r>
              <w:rPr>
                <w:rFonts w:ascii="Times New Roman" w:hAnsi="Times New Roman"/>
                <w:sz w:val="16"/>
              </w:rPr>
              <w:t xml:space="preserve">тыс. </w:t>
            </w:r>
            <w:r>
              <w:rPr>
                <w:rFonts w:ascii="Times New Roman" w:hAnsi="Times New Roman"/>
                <w:spacing w:val="-4"/>
                <w:sz w:val="16"/>
              </w:rPr>
              <w:t>руб.</w:t>
            </w:r>
          </w:p>
        </w:tc>
        <w:tc>
          <w:tcPr>
            <w:tcW w:w="1054" w:type="dxa"/>
            <w:vMerge/>
            <w:tcBorders>
              <w:top w:val="nil"/>
            </w:tcBorders>
          </w:tcPr>
          <w:p w14:paraId="7C50A797" w14:textId="77777777" w:rsidR="00072878" w:rsidRDefault="00072878">
            <w:pPr>
              <w:rPr>
                <w:sz w:val="2"/>
                <w:szCs w:val="2"/>
              </w:rPr>
            </w:pPr>
          </w:p>
        </w:tc>
        <w:tc>
          <w:tcPr>
            <w:tcW w:w="1129" w:type="dxa"/>
            <w:vMerge/>
            <w:tcBorders>
              <w:top w:val="nil"/>
            </w:tcBorders>
          </w:tcPr>
          <w:p w14:paraId="3D3A39C7" w14:textId="77777777" w:rsidR="00072878" w:rsidRDefault="00072878">
            <w:pPr>
              <w:rPr>
                <w:sz w:val="2"/>
                <w:szCs w:val="2"/>
              </w:rPr>
            </w:pPr>
          </w:p>
        </w:tc>
      </w:tr>
      <w:tr w:rsidR="00072878" w14:paraId="38ADC1FA" w14:textId="77777777">
        <w:trPr>
          <w:trHeight w:val="294"/>
        </w:trPr>
        <w:tc>
          <w:tcPr>
            <w:tcW w:w="2132" w:type="dxa"/>
          </w:tcPr>
          <w:p w14:paraId="61D84A33" w14:textId="77777777" w:rsidR="00072878" w:rsidRDefault="00000000">
            <w:pPr>
              <w:pStyle w:val="TableParagraph"/>
              <w:spacing w:before="44"/>
              <w:ind w:left="31"/>
              <w:rPr>
                <w:rFonts w:ascii="Times New Roman" w:hAnsi="Times New Roman"/>
                <w:sz w:val="16"/>
              </w:rPr>
            </w:pPr>
            <w:r>
              <w:rPr>
                <w:rFonts w:ascii="Times New Roman" w:hAnsi="Times New Roman"/>
                <w:sz w:val="16"/>
              </w:rPr>
              <w:t>Отчетный</w:t>
            </w:r>
            <w:r>
              <w:rPr>
                <w:rFonts w:ascii="Times New Roman" w:hAnsi="Times New Roman"/>
                <w:spacing w:val="-6"/>
                <w:sz w:val="16"/>
              </w:rPr>
              <w:t xml:space="preserve"> </w:t>
            </w:r>
            <w:r>
              <w:rPr>
                <w:rFonts w:ascii="Times New Roman" w:hAnsi="Times New Roman"/>
                <w:spacing w:val="-5"/>
                <w:sz w:val="16"/>
              </w:rPr>
              <w:t>год</w:t>
            </w:r>
          </w:p>
        </w:tc>
        <w:tc>
          <w:tcPr>
            <w:tcW w:w="2108" w:type="dxa"/>
          </w:tcPr>
          <w:p w14:paraId="41A36875" w14:textId="77777777" w:rsidR="00072878" w:rsidRDefault="00000000">
            <w:pPr>
              <w:pStyle w:val="TableParagraph"/>
              <w:spacing w:before="44"/>
              <w:ind w:right="72"/>
              <w:jc w:val="right"/>
              <w:rPr>
                <w:rFonts w:ascii="Times New Roman"/>
                <w:sz w:val="16"/>
              </w:rPr>
            </w:pPr>
            <w:r>
              <w:rPr>
                <w:rFonts w:ascii="Times New Roman"/>
                <w:spacing w:val="-2"/>
                <w:sz w:val="16"/>
              </w:rPr>
              <w:t>10,74</w:t>
            </w:r>
          </w:p>
        </w:tc>
        <w:tc>
          <w:tcPr>
            <w:tcW w:w="1054" w:type="dxa"/>
          </w:tcPr>
          <w:p w14:paraId="34EB39DB" w14:textId="77777777" w:rsidR="00072878" w:rsidRDefault="00072878">
            <w:pPr>
              <w:pStyle w:val="TableParagraph"/>
              <w:rPr>
                <w:rFonts w:ascii="Times New Roman"/>
              </w:rPr>
            </w:pPr>
          </w:p>
        </w:tc>
        <w:tc>
          <w:tcPr>
            <w:tcW w:w="1054" w:type="dxa"/>
          </w:tcPr>
          <w:p w14:paraId="3F1748DF" w14:textId="77777777" w:rsidR="00072878" w:rsidRDefault="00072878">
            <w:pPr>
              <w:pStyle w:val="TableParagraph"/>
              <w:rPr>
                <w:rFonts w:ascii="Times New Roman"/>
              </w:rPr>
            </w:pPr>
          </w:p>
        </w:tc>
        <w:tc>
          <w:tcPr>
            <w:tcW w:w="1129" w:type="dxa"/>
          </w:tcPr>
          <w:p w14:paraId="7B536355" w14:textId="77777777" w:rsidR="00072878" w:rsidRDefault="00072878">
            <w:pPr>
              <w:pStyle w:val="TableParagraph"/>
              <w:rPr>
                <w:rFonts w:ascii="Times New Roman"/>
              </w:rPr>
            </w:pPr>
          </w:p>
        </w:tc>
        <w:tc>
          <w:tcPr>
            <w:tcW w:w="1054" w:type="dxa"/>
          </w:tcPr>
          <w:p w14:paraId="4916A94B" w14:textId="77777777" w:rsidR="00072878" w:rsidRDefault="00072878">
            <w:pPr>
              <w:pStyle w:val="TableParagraph"/>
              <w:rPr>
                <w:rFonts w:ascii="Times New Roman"/>
              </w:rPr>
            </w:pPr>
          </w:p>
        </w:tc>
        <w:tc>
          <w:tcPr>
            <w:tcW w:w="1129" w:type="dxa"/>
          </w:tcPr>
          <w:p w14:paraId="05696E01" w14:textId="77777777" w:rsidR="00072878" w:rsidRDefault="00072878">
            <w:pPr>
              <w:pStyle w:val="TableParagraph"/>
              <w:rPr>
                <w:rFonts w:ascii="Times New Roman"/>
              </w:rPr>
            </w:pPr>
          </w:p>
        </w:tc>
      </w:tr>
      <w:tr w:rsidR="00072878" w14:paraId="6A54D20A" w14:textId="77777777">
        <w:trPr>
          <w:trHeight w:val="294"/>
        </w:trPr>
        <w:tc>
          <w:tcPr>
            <w:tcW w:w="2132" w:type="dxa"/>
          </w:tcPr>
          <w:p w14:paraId="7CF774B3" w14:textId="77777777" w:rsidR="00072878" w:rsidRDefault="00000000">
            <w:pPr>
              <w:pStyle w:val="TableParagraph"/>
              <w:spacing w:before="44"/>
              <w:ind w:left="31"/>
              <w:rPr>
                <w:rFonts w:ascii="Times New Roman" w:hAnsi="Times New Roman"/>
                <w:sz w:val="16"/>
              </w:rPr>
            </w:pPr>
            <w:r>
              <w:rPr>
                <w:rFonts w:ascii="Times New Roman" w:hAnsi="Times New Roman"/>
                <w:sz w:val="16"/>
              </w:rPr>
              <w:t>При</w:t>
            </w:r>
            <w:r>
              <w:rPr>
                <w:rFonts w:ascii="Times New Roman" w:hAnsi="Times New Roman"/>
                <w:spacing w:val="-3"/>
                <w:sz w:val="16"/>
              </w:rPr>
              <w:t xml:space="preserve"> </w:t>
            </w:r>
            <w:r>
              <w:rPr>
                <w:rFonts w:ascii="Times New Roman" w:hAnsi="Times New Roman"/>
                <w:sz w:val="16"/>
              </w:rPr>
              <w:t>внедрении</w:t>
            </w:r>
            <w:r>
              <w:rPr>
                <w:rFonts w:ascii="Times New Roman" w:hAnsi="Times New Roman"/>
                <w:spacing w:val="-3"/>
                <w:sz w:val="16"/>
              </w:rPr>
              <w:t xml:space="preserve"> </w:t>
            </w:r>
            <w:r>
              <w:rPr>
                <w:rFonts w:ascii="Times New Roman" w:hAnsi="Times New Roman"/>
                <w:spacing w:val="-2"/>
                <w:sz w:val="16"/>
              </w:rPr>
              <w:t>экранов</w:t>
            </w:r>
          </w:p>
        </w:tc>
        <w:tc>
          <w:tcPr>
            <w:tcW w:w="2108" w:type="dxa"/>
          </w:tcPr>
          <w:p w14:paraId="3C44F1E9" w14:textId="77777777" w:rsidR="00072878" w:rsidRDefault="00000000">
            <w:pPr>
              <w:pStyle w:val="TableParagraph"/>
              <w:spacing w:before="44"/>
              <w:ind w:right="72"/>
              <w:jc w:val="right"/>
              <w:rPr>
                <w:rFonts w:ascii="Times New Roman"/>
                <w:sz w:val="16"/>
              </w:rPr>
            </w:pPr>
            <w:r>
              <w:rPr>
                <w:rFonts w:ascii="Times New Roman"/>
                <w:spacing w:val="-2"/>
                <w:sz w:val="16"/>
              </w:rPr>
              <w:t>10,53</w:t>
            </w:r>
          </w:p>
        </w:tc>
        <w:tc>
          <w:tcPr>
            <w:tcW w:w="1054" w:type="dxa"/>
          </w:tcPr>
          <w:p w14:paraId="3C014D4A" w14:textId="77777777" w:rsidR="00072878" w:rsidRDefault="00000000">
            <w:pPr>
              <w:pStyle w:val="TableParagraph"/>
              <w:spacing w:before="54"/>
              <w:ind w:left="671"/>
              <w:rPr>
                <w:rFonts w:ascii="Times New Roman"/>
                <w:sz w:val="16"/>
              </w:rPr>
            </w:pPr>
            <w:r>
              <w:rPr>
                <w:rFonts w:ascii="Times New Roman"/>
                <w:spacing w:val="-4"/>
                <w:sz w:val="16"/>
              </w:rPr>
              <w:t>0,21</w:t>
            </w:r>
          </w:p>
        </w:tc>
        <w:tc>
          <w:tcPr>
            <w:tcW w:w="1054" w:type="dxa"/>
          </w:tcPr>
          <w:p w14:paraId="18FEDAF7" w14:textId="77777777" w:rsidR="00072878" w:rsidRDefault="00000000">
            <w:pPr>
              <w:pStyle w:val="TableParagraph"/>
              <w:spacing w:before="54"/>
              <w:ind w:left="36" w:right="12"/>
              <w:jc w:val="center"/>
              <w:rPr>
                <w:rFonts w:ascii="Times New Roman"/>
                <w:sz w:val="16"/>
              </w:rPr>
            </w:pPr>
            <w:r>
              <w:rPr>
                <w:rFonts w:ascii="Times New Roman"/>
                <w:spacing w:val="-10"/>
                <w:sz w:val="16"/>
              </w:rPr>
              <w:t>2</w:t>
            </w:r>
          </w:p>
        </w:tc>
        <w:tc>
          <w:tcPr>
            <w:tcW w:w="1129" w:type="dxa"/>
          </w:tcPr>
          <w:p w14:paraId="0422E95C" w14:textId="77777777" w:rsidR="00072878" w:rsidRDefault="00000000">
            <w:pPr>
              <w:pStyle w:val="TableParagraph"/>
              <w:spacing w:before="54"/>
              <w:ind w:right="72"/>
              <w:jc w:val="right"/>
              <w:rPr>
                <w:rFonts w:ascii="Times New Roman"/>
                <w:sz w:val="16"/>
              </w:rPr>
            </w:pPr>
            <w:r>
              <w:rPr>
                <w:rFonts w:ascii="Times New Roman"/>
                <w:spacing w:val="-4"/>
                <w:sz w:val="16"/>
              </w:rPr>
              <w:t>0,36</w:t>
            </w:r>
          </w:p>
        </w:tc>
        <w:tc>
          <w:tcPr>
            <w:tcW w:w="1054" w:type="dxa"/>
          </w:tcPr>
          <w:p w14:paraId="4A5F27AB" w14:textId="77777777" w:rsidR="00072878" w:rsidRDefault="00000000">
            <w:pPr>
              <w:pStyle w:val="TableParagraph"/>
              <w:spacing w:before="54"/>
              <w:ind w:left="670"/>
              <w:rPr>
                <w:rFonts w:ascii="Times New Roman"/>
                <w:sz w:val="16"/>
              </w:rPr>
            </w:pPr>
            <w:r>
              <w:rPr>
                <w:rFonts w:ascii="Times New Roman"/>
                <w:spacing w:val="-4"/>
                <w:sz w:val="16"/>
              </w:rPr>
              <w:t>0,65</w:t>
            </w:r>
          </w:p>
        </w:tc>
        <w:tc>
          <w:tcPr>
            <w:tcW w:w="1129" w:type="dxa"/>
          </w:tcPr>
          <w:p w14:paraId="3F819C45" w14:textId="77777777" w:rsidR="00072878" w:rsidRDefault="00000000">
            <w:pPr>
              <w:pStyle w:val="TableParagraph"/>
              <w:spacing w:before="54"/>
              <w:ind w:left="37" w:right="17"/>
              <w:jc w:val="center"/>
              <w:rPr>
                <w:rFonts w:ascii="Times New Roman"/>
                <w:sz w:val="16"/>
              </w:rPr>
            </w:pPr>
            <w:r>
              <w:rPr>
                <w:rFonts w:ascii="Times New Roman"/>
                <w:spacing w:val="-4"/>
                <w:sz w:val="16"/>
              </w:rPr>
              <w:t>1,80</w:t>
            </w:r>
          </w:p>
        </w:tc>
      </w:tr>
    </w:tbl>
    <w:p w14:paraId="530AB4B4" w14:textId="77777777" w:rsidR="00072878" w:rsidRDefault="00072878">
      <w:pPr>
        <w:pStyle w:val="a3"/>
        <w:spacing w:before="42"/>
        <w:rPr>
          <w:rFonts w:ascii="Times New Roman"/>
        </w:rPr>
      </w:pPr>
    </w:p>
    <w:p w14:paraId="5CC34CE2" w14:textId="77777777" w:rsidR="00072878" w:rsidRDefault="00000000">
      <w:pPr>
        <w:pStyle w:val="8"/>
        <w:spacing w:before="1"/>
        <w:ind w:left="1090"/>
      </w:pPr>
      <w:r>
        <w:t>Регулировка</w:t>
      </w:r>
      <w:r>
        <w:rPr>
          <w:spacing w:val="-6"/>
        </w:rPr>
        <w:t xml:space="preserve"> </w:t>
      </w:r>
      <w:r>
        <w:t>и</w:t>
      </w:r>
      <w:r>
        <w:rPr>
          <w:spacing w:val="-3"/>
        </w:rPr>
        <w:t xml:space="preserve"> </w:t>
      </w:r>
      <w:r>
        <w:t>обслуживание</w:t>
      </w:r>
      <w:r>
        <w:rPr>
          <w:spacing w:val="-5"/>
        </w:rPr>
        <w:t xml:space="preserve"> </w:t>
      </w:r>
      <w:r>
        <w:t>примыкания</w:t>
      </w:r>
      <w:r>
        <w:rPr>
          <w:spacing w:val="-3"/>
        </w:rPr>
        <w:t xml:space="preserve"> </w:t>
      </w:r>
      <w:r>
        <w:t>дверных</w:t>
      </w:r>
      <w:r>
        <w:rPr>
          <w:spacing w:val="-4"/>
        </w:rPr>
        <w:t xml:space="preserve"> </w:t>
      </w:r>
      <w:r>
        <w:t>и</w:t>
      </w:r>
      <w:r>
        <w:rPr>
          <w:spacing w:val="-3"/>
        </w:rPr>
        <w:t xml:space="preserve"> </w:t>
      </w:r>
      <w:r>
        <w:t>оконных</w:t>
      </w:r>
      <w:r>
        <w:rPr>
          <w:spacing w:val="-3"/>
        </w:rPr>
        <w:t xml:space="preserve"> </w:t>
      </w:r>
      <w:r>
        <w:rPr>
          <w:spacing w:val="-2"/>
        </w:rPr>
        <w:t>блоков</w:t>
      </w:r>
    </w:p>
    <w:p w14:paraId="4B695EBB" w14:textId="77777777" w:rsidR="00072878" w:rsidRDefault="00072878">
      <w:pPr>
        <w:pStyle w:val="a3"/>
        <w:spacing w:before="74"/>
        <w:rPr>
          <w:rFonts w:ascii="Times New Roman"/>
          <w:b/>
        </w:rPr>
      </w:pPr>
    </w:p>
    <w:p w14:paraId="2464039A" w14:textId="77777777" w:rsidR="00072878" w:rsidRDefault="00000000">
      <w:pPr>
        <w:pStyle w:val="a3"/>
        <w:spacing w:line="264" w:lineRule="auto"/>
        <w:ind w:left="166" w:right="153"/>
        <w:jc w:val="both"/>
        <w:rPr>
          <w:rFonts w:ascii="Times New Roman" w:hAnsi="Times New Roman"/>
        </w:rPr>
      </w:pPr>
      <w:r>
        <w:rPr>
          <w:rFonts w:ascii="Times New Roman" w:hAnsi="Times New Roman"/>
        </w:rPr>
        <w:t>Большое количество теплоты теряется через оконные проёмы. Замена окон на стеклопакеты относится к высокозатратным мероприятиям, однако можно добиться экономии тепловой энергии и за счёт утепления оконных и дверных проёмов.</w:t>
      </w:r>
    </w:p>
    <w:p w14:paraId="2BEAF25B" w14:textId="77777777" w:rsidR="00072878" w:rsidRDefault="00000000">
      <w:pPr>
        <w:pStyle w:val="a3"/>
        <w:spacing w:line="264" w:lineRule="auto"/>
        <w:ind w:left="166" w:right="151"/>
        <w:jc w:val="both"/>
        <w:rPr>
          <w:rFonts w:ascii="Times New Roman" w:hAnsi="Times New Roman"/>
        </w:rPr>
      </w:pPr>
      <w:r>
        <w:rPr>
          <w:rFonts w:ascii="Times New Roman" w:hAnsi="Times New Roman"/>
        </w:rPr>
        <w:t>Снижение избыточной инфильтрации при сохранении старых оконных и дверных блоков достигается за счет их заделки и уплотнения. Заделка между оконной рамой и стеной применяется к окнам и дверям во внешних стенах зданий. При заделке имеющееся пустое пространство между рамой и элементом конструкции заполняется полиуретановой пеной. При уплотнении оконных и дверных блоков используются высококачественные полые силиконовые прокладки. Размеры прокладок зависят от зазора между створкой окна и</w:t>
      </w:r>
      <w:r>
        <w:rPr>
          <w:rFonts w:ascii="Times New Roman" w:hAnsi="Times New Roman"/>
          <w:spacing w:val="40"/>
        </w:rPr>
        <w:t xml:space="preserve"> </w:t>
      </w:r>
      <w:r>
        <w:rPr>
          <w:rFonts w:ascii="Times New Roman" w:hAnsi="Times New Roman"/>
        </w:rPr>
        <w:t>рамой. Обычно необходимые размеры и профили колеблются от 5 до 10 мм в диаметре.</w:t>
      </w:r>
    </w:p>
    <w:p w14:paraId="6F604481" w14:textId="77777777" w:rsidR="00072878" w:rsidRDefault="00072878">
      <w:pPr>
        <w:spacing w:line="264" w:lineRule="auto"/>
        <w:jc w:val="both"/>
        <w:rPr>
          <w:rFonts w:ascii="Times New Roman" w:hAnsi="Times New Roman"/>
        </w:rPr>
        <w:sectPr w:rsidR="00072878" w:rsidSect="001B5407">
          <w:pgSz w:w="11910" w:h="16840"/>
          <w:pgMar w:top="780" w:right="700" w:bottom="520" w:left="1300" w:header="0" w:footer="323" w:gutter="0"/>
          <w:cols w:space="720"/>
        </w:sectPr>
      </w:pPr>
    </w:p>
    <w:p w14:paraId="5B30F296" w14:textId="77777777" w:rsidR="00072878" w:rsidRDefault="00000000">
      <w:pPr>
        <w:pStyle w:val="a3"/>
        <w:spacing w:before="77" w:line="264" w:lineRule="auto"/>
        <w:ind w:left="166" w:right="151"/>
        <w:jc w:val="both"/>
        <w:rPr>
          <w:rFonts w:ascii="Times New Roman" w:hAnsi="Times New Roman"/>
        </w:rPr>
      </w:pPr>
      <w:r>
        <w:rPr>
          <w:rFonts w:ascii="Times New Roman" w:hAnsi="Times New Roman"/>
        </w:rPr>
        <w:lastRenderedPageBreak/>
        <w:t xml:space="preserve">Для достижения экономии тепловой энергии, необходимо сохранить тепло, уходящее через входную дверь. Двери можно и утеплить пеноплексом, пенополиуретаном или </w:t>
      </w:r>
      <w:proofErr w:type="spellStart"/>
      <w:r>
        <w:rPr>
          <w:rFonts w:ascii="Times New Roman" w:hAnsi="Times New Roman"/>
        </w:rPr>
        <w:t>техноплексом</w:t>
      </w:r>
      <w:proofErr w:type="spellEnd"/>
      <w:r>
        <w:rPr>
          <w:rFonts w:ascii="Times New Roman" w:hAnsi="Times New Roman"/>
        </w:rPr>
        <w:t>.</w:t>
      </w:r>
      <w:r>
        <w:rPr>
          <w:rFonts w:ascii="Times New Roman" w:hAnsi="Times New Roman"/>
          <w:spacing w:val="-2"/>
        </w:rPr>
        <w:t xml:space="preserve"> </w:t>
      </w:r>
      <w:r>
        <w:rPr>
          <w:rFonts w:ascii="Times New Roman" w:hAnsi="Times New Roman"/>
        </w:rPr>
        <w:t>Необходимо</w:t>
      </w:r>
      <w:r>
        <w:rPr>
          <w:rFonts w:ascii="Times New Roman" w:hAnsi="Times New Roman"/>
          <w:spacing w:val="-2"/>
        </w:rPr>
        <w:t xml:space="preserve"> </w:t>
      </w:r>
      <w:r>
        <w:rPr>
          <w:rFonts w:ascii="Times New Roman" w:hAnsi="Times New Roman"/>
        </w:rPr>
        <w:t>изолировать</w:t>
      </w:r>
      <w:r>
        <w:rPr>
          <w:rFonts w:ascii="Times New Roman" w:hAnsi="Times New Roman"/>
          <w:spacing w:val="-1"/>
        </w:rPr>
        <w:t xml:space="preserve"> </w:t>
      </w:r>
      <w:r>
        <w:rPr>
          <w:rFonts w:ascii="Times New Roman" w:hAnsi="Times New Roman"/>
        </w:rPr>
        <w:t>щели</w:t>
      </w:r>
      <w:r>
        <w:rPr>
          <w:rFonts w:ascii="Times New Roman" w:hAnsi="Times New Roman"/>
          <w:spacing w:val="-1"/>
        </w:rPr>
        <w:t xml:space="preserve"> </w:t>
      </w:r>
      <w:r>
        <w:rPr>
          <w:rFonts w:ascii="Times New Roman" w:hAnsi="Times New Roman"/>
        </w:rPr>
        <w:t>между</w:t>
      </w:r>
      <w:r>
        <w:rPr>
          <w:rFonts w:ascii="Times New Roman" w:hAnsi="Times New Roman"/>
          <w:spacing w:val="-10"/>
        </w:rPr>
        <w:t xml:space="preserve"> </w:t>
      </w:r>
      <w:r>
        <w:rPr>
          <w:rFonts w:ascii="Times New Roman" w:hAnsi="Times New Roman"/>
        </w:rPr>
        <w:t>стеной</w:t>
      </w:r>
      <w:r>
        <w:rPr>
          <w:rFonts w:ascii="Times New Roman" w:hAnsi="Times New Roman"/>
          <w:spacing w:val="-2"/>
        </w:rPr>
        <w:t xml:space="preserve"> </w:t>
      </w:r>
      <w:r>
        <w:rPr>
          <w:rFonts w:ascii="Times New Roman" w:hAnsi="Times New Roman"/>
        </w:rPr>
        <w:t>и</w:t>
      </w:r>
      <w:r>
        <w:rPr>
          <w:rFonts w:ascii="Times New Roman" w:hAnsi="Times New Roman"/>
          <w:spacing w:val="-2"/>
        </w:rPr>
        <w:t xml:space="preserve"> </w:t>
      </w:r>
      <w:r>
        <w:rPr>
          <w:rFonts w:ascii="Times New Roman" w:hAnsi="Times New Roman"/>
        </w:rPr>
        <w:t>дверной</w:t>
      </w:r>
      <w:r>
        <w:rPr>
          <w:rFonts w:ascii="Times New Roman" w:hAnsi="Times New Roman"/>
          <w:spacing w:val="-2"/>
        </w:rPr>
        <w:t xml:space="preserve"> </w:t>
      </w:r>
      <w:r>
        <w:rPr>
          <w:rFonts w:ascii="Times New Roman" w:hAnsi="Times New Roman"/>
        </w:rPr>
        <w:t>коробкой</w:t>
      </w:r>
      <w:r>
        <w:rPr>
          <w:rFonts w:ascii="Times New Roman" w:hAnsi="Times New Roman"/>
          <w:spacing w:val="-2"/>
        </w:rPr>
        <w:t xml:space="preserve"> </w:t>
      </w:r>
      <w:r>
        <w:rPr>
          <w:rFonts w:ascii="Times New Roman" w:hAnsi="Times New Roman"/>
        </w:rPr>
        <w:t>с</w:t>
      </w:r>
      <w:r>
        <w:rPr>
          <w:rFonts w:ascii="Times New Roman" w:hAnsi="Times New Roman"/>
          <w:spacing w:val="-3"/>
        </w:rPr>
        <w:t xml:space="preserve"> </w:t>
      </w:r>
      <w:r>
        <w:rPr>
          <w:rFonts w:ascii="Times New Roman" w:hAnsi="Times New Roman"/>
        </w:rPr>
        <w:t>помощью монтажной пены.</w:t>
      </w:r>
      <w:r>
        <w:rPr>
          <w:rFonts w:ascii="Times New Roman" w:hAnsi="Times New Roman"/>
          <w:spacing w:val="40"/>
        </w:rPr>
        <w:t xml:space="preserve"> </w:t>
      </w:r>
      <w:r>
        <w:rPr>
          <w:rFonts w:ascii="Times New Roman" w:hAnsi="Times New Roman"/>
        </w:rPr>
        <w:t>Для более</w:t>
      </w:r>
      <w:r>
        <w:rPr>
          <w:rFonts w:ascii="Times New Roman" w:hAnsi="Times New Roman"/>
          <w:spacing w:val="-2"/>
        </w:rPr>
        <w:t xml:space="preserve"> </w:t>
      </w:r>
      <w:r>
        <w:rPr>
          <w:rFonts w:ascii="Times New Roman" w:hAnsi="Times New Roman"/>
        </w:rPr>
        <w:t>плотного примыкания двери к дверным косякам</w:t>
      </w:r>
      <w:r>
        <w:rPr>
          <w:rFonts w:ascii="Times New Roman" w:hAnsi="Times New Roman"/>
          <w:spacing w:val="-1"/>
        </w:rPr>
        <w:t xml:space="preserve"> </w:t>
      </w:r>
      <w:r>
        <w:rPr>
          <w:rFonts w:ascii="Times New Roman" w:hAnsi="Times New Roman"/>
        </w:rPr>
        <w:t>рекомендуется использовать профильные уплотнители:</w:t>
      </w:r>
      <w:r>
        <w:rPr>
          <w:rFonts w:ascii="Times New Roman" w:hAnsi="Times New Roman"/>
          <w:spacing w:val="40"/>
        </w:rPr>
        <w:t xml:space="preserve"> </w:t>
      </w:r>
      <w:r>
        <w:rPr>
          <w:rFonts w:ascii="Times New Roman" w:hAnsi="Times New Roman"/>
        </w:rPr>
        <w:t>дверь часто приходится открывать и закрывать.</w:t>
      </w:r>
      <w:r>
        <w:rPr>
          <w:rFonts w:ascii="Times New Roman" w:hAnsi="Times New Roman"/>
          <w:spacing w:val="40"/>
        </w:rPr>
        <w:t xml:space="preserve"> </w:t>
      </w:r>
      <w:r>
        <w:rPr>
          <w:rFonts w:ascii="Times New Roman" w:hAnsi="Times New Roman"/>
        </w:rPr>
        <w:t>При технической возможности следует установить вторую дверь, создав тем самым теплоизолирующий тамбур.</w:t>
      </w:r>
    </w:p>
    <w:p w14:paraId="7FD749B7" w14:textId="77777777" w:rsidR="00072878" w:rsidRDefault="00000000">
      <w:pPr>
        <w:pStyle w:val="a3"/>
        <w:spacing w:before="78" w:after="15"/>
        <w:ind w:right="153"/>
        <w:jc w:val="right"/>
        <w:rPr>
          <w:rFonts w:ascii="Times New Roman" w:hAnsi="Times New Roman"/>
        </w:rPr>
      </w:pPr>
      <w:r>
        <w:rPr>
          <w:rFonts w:ascii="Times New Roman" w:hAnsi="Times New Roman"/>
        </w:rPr>
        <w:t>Таблица</w:t>
      </w:r>
      <w:r>
        <w:rPr>
          <w:rFonts w:ascii="Times New Roman" w:hAnsi="Times New Roman"/>
          <w:spacing w:val="-4"/>
        </w:rPr>
        <w:t xml:space="preserve"> </w:t>
      </w:r>
      <w:r>
        <w:rPr>
          <w:rFonts w:ascii="Times New Roman" w:hAnsi="Times New Roman"/>
          <w:spacing w:val="-10"/>
        </w:rPr>
        <w:t>8</w:t>
      </w:r>
    </w:p>
    <w:tbl>
      <w:tblPr>
        <w:tblStyle w:val="TableNormal"/>
        <w:tblW w:w="0" w:type="auto"/>
        <w:tblInd w:w="1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132"/>
        <w:gridCol w:w="2108"/>
        <w:gridCol w:w="1054"/>
        <w:gridCol w:w="1054"/>
        <w:gridCol w:w="1129"/>
        <w:gridCol w:w="1054"/>
        <w:gridCol w:w="1129"/>
      </w:tblGrid>
      <w:tr w:rsidR="00072878" w14:paraId="4B0058EB" w14:textId="77777777">
        <w:trPr>
          <w:trHeight w:val="295"/>
        </w:trPr>
        <w:tc>
          <w:tcPr>
            <w:tcW w:w="2132" w:type="dxa"/>
            <w:vMerge w:val="restart"/>
          </w:tcPr>
          <w:p w14:paraId="013400E6" w14:textId="77777777" w:rsidR="00072878" w:rsidRDefault="00072878">
            <w:pPr>
              <w:pStyle w:val="TableParagraph"/>
              <w:spacing w:before="17"/>
              <w:rPr>
                <w:rFonts w:ascii="Times New Roman"/>
                <w:sz w:val="16"/>
              </w:rPr>
            </w:pPr>
          </w:p>
          <w:p w14:paraId="43131E25" w14:textId="77777777" w:rsidR="00072878" w:rsidRDefault="00000000">
            <w:pPr>
              <w:pStyle w:val="TableParagraph"/>
              <w:ind w:left="681"/>
              <w:rPr>
                <w:rFonts w:ascii="Times New Roman" w:hAnsi="Times New Roman"/>
                <w:sz w:val="16"/>
              </w:rPr>
            </w:pPr>
            <w:r>
              <w:rPr>
                <w:rFonts w:ascii="Times New Roman" w:hAnsi="Times New Roman"/>
                <w:spacing w:val="-2"/>
                <w:sz w:val="16"/>
              </w:rPr>
              <w:t>Показатель</w:t>
            </w:r>
          </w:p>
        </w:tc>
        <w:tc>
          <w:tcPr>
            <w:tcW w:w="2108" w:type="dxa"/>
            <w:vMerge w:val="restart"/>
          </w:tcPr>
          <w:p w14:paraId="4F7839D3" w14:textId="77777777" w:rsidR="00072878" w:rsidRDefault="00000000">
            <w:pPr>
              <w:pStyle w:val="TableParagraph"/>
              <w:spacing w:before="98" w:line="271" w:lineRule="auto"/>
              <w:ind w:left="402" w:hanging="372"/>
              <w:rPr>
                <w:rFonts w:ascii="Times New Roman" w:hAnsi="Times New Roman"/>
                <w:sz w:val="16"/>
              </w:rPr>
            </w:pPr>
            <w:r>
              <w:rPr>
                <w:rFonts w:ascii="Times New Roman" w:hAnsi="Times New Roman"/>
                <w:sz w:val="16"/>
              </w:rPr>
              <w:t>Годовой</w:t>
            </w:r>
            <w:r>
              <w:rPr>
                <w:rFonts w:ascii="Times New Roman" w:hAnsi="Times New Roman"/>
                <w:spacing w:val="-10"/>
                <w:sz w:val="16"/>
              </w:rPr>
              <w:t xml:space="preserve"> </w:t>
            </w:r>
            <w:r>
              <w:rPr>
                <w:rFonts w:ascii="Times New Roman" w:hAnsi="Times New Roman"/>
                <w:sz w:val="16"/>
              </w:rPr>
              <w:t>расход</w:t>
            </w:r>
            <w:r>
              <w:rPr>
                <w:rFonts w:ascii="Times New Roman" w:hAnsi="Times New Roman"/>
                <w:spacing w:val="-10"/>
                <w:sz w:val="16"/>
              </w:rPr>
              <w:t xml:space="preserve"> </w:t>
            </w:r>
            <w:r>
              <w:rPr>
                <w:rFonts w:ascii="Times New Roman" w:hAnsi="Times New Roman"/>
                <w:sz w:val="16"/>
              </w:rPr>
              <w:t>теплоэнергии</w:t>
            </w:r>
            <w:r>
              <w:rPr>
                <w:rFonts w:ascii="Times New Roman" w:hAnsi="Times New Roman"/>
                <w:spacing w:val="40"/>
                <w:sz w:val="16"/>
              </w:rPr>
              <w:t xml:space="preserve"> </w:t>
            </w:r>
            <w:r>
              <w:rPr>
                <w:rFonts w:ascii="Times New Roman" w:hAnsi="Times New Roman"/>
                <w:sz w:val="16"/>
              </w:rPr>
              <w:t>на отопление, Гкал</w:t>
            </w:r>
          </w:p>
        </w:tc>
        <w:tc>
          <w:tcPr>
            <w:tcW w:w="3237" w:type="dxa"/>
            <w:gridSpan w:val="3"/>
          </w:tcPr>
          <w:p w14:paraId="524F246D" w14:textId="77777777" w:rsidR="00072878" w:rsidRDefault="00000000">
            <w:pPr>
              <w:pStyle w:val="TableParagraph"/>
              <w:spacing w:before="45"/>
              <w:ind w:left="815"/>
              <w:rPr>
                <w:rFonts w:ascii="Times New Roman" w:hAnsi="Times New Roman"/>
                <w:sz w:val="16"/>
              </w:rPr>
            </w:pPr>
            <w:r>
              <w:rPr>
                <w:rFonts w:ascii="Times New Roman" w:hAnsi="Times New Roman"/>
                <w:sz w:val="16"/>
              </w:rPr>
              <w:t>Планируемая</w:t>
            </w:r>
            <w:r>
              <w:rPr>
                <w:rFonts w:ascii="Times New Roman" w:hAnsi="Times New Roman"/>
                <w:spacing w:val="-9"/>
                <w:sz w:val="16"/>
              </w:rPr>
              <w:t xml:space="preserve"> </w:t>
            </w:r>
            <w:r>
              <w:rPr>
                <w:rFonts w:ascii="Times New Roman" w:hAnsi="Times New Roman"/>
                <w:spacing w:val="-2"/>
                <w:sz w:val="16"/>
              </w:rPr>
              <w:t>экономия</w:t>
            </w:r>
          </w:p>
        </w:tc>
        <w:tc>
          <w:tcPr>
            <w:tcW w:w="1054" w:type="dxa"/>
            <w:vMerge w:val="restart"/>
          </w:tcPr>
          <w:p w14:paraId="41353C18" w14:textId="77777777" w:rsidR="00072878" w:rsidRDefault="00000000">
            <w:pPr>
              <w:pStyle w:val="TableParagraph"/>
              <w:spacing w:line="271" w:lineRule="auto"/>
              <w:ind w:left="27"/>
              <w:jc w:val="center"/>
              <w:rPr>
                <w:rFonts w:ascii="Times New Roman" w:hAnsi="Times New Roman"/>
                <w:sz w:val="16"/>
              </w:rPr>
            </w:pPr>
            <w:proofErr w:type="spellStart"/>
            <w:r>
              <w:rPr>
                <w:rFonts w:ascii="Times New Roman" w:hAnsi="Times New Roman"/>
                <w:spacing w:val="-2"/>
                <w:sz w:val="16"/>
              </w:rPr>
              <w:t>Планируе-мые</w:t>
            </w:r>
            <w:proofErr w:type="spellEnd"/>
            <w:r>
              <w:rPr>
                <w:rFonts w:ascii="Times New Roman" w:hAnsi="Times New Roman"/>
                <w:spacing w:val="40"/>
                <w:sz w:val="16"/>
              </w:rPr>
              <w:t xml:space="preserve"> </w:t>
            </w:r>
            <w:r>
              <w:rPr>
                <w:rFonts w:ascii="Times New Roman" w:hAnsi="Times New Roman"/>
                <w:sz w:val="16"/>
              </w:rPr>
              <w:t>затраты, тыс.</w:t>
            </w:r>
          </w:p>
          <w:p w14:paraId="324F3E09" w14:textId="77777777" w:rsidR="00072878" w:rsidRDefault="00000000">
            <w:pPr>
              <w:pStyle w:val="TableParagraph"/>
              <w:spacing w:line="177" w:lineRule="exact"/>
              <w:ind w:left="27" w:right="2"/>
              <w:jc w:val="center"/>
              <w:rPr>
                <w:rFonts w:ascii="Times New Roman" w:hAnsi="Times New Roman"/>
                <w:sz w:val="16"/>
              </w:rPr>
            </w:pPr>
            <w:r>
              <w:rPr>
                <w:rFonts w:ascii="Times New Roman" w:hAnsi="Times New Roman"/>
                <w:spacing w:val="-4"/>
                <w:sz w:val="16"/>
              </w:rPr>
              <w:t>руб.</w:t>
            </w:r>
          </w:p>
        </w:tc>
        <w:tc>
          <w:tcPr>
            <w:tcW w:w="1129" w:type="dxa"/>
            <w:vMerge w:val="restart"/>
          </w:tcPr>
          <w:p w14:paraId="250BA687" w14:textId="77777777" w:rsidR="00072878" w:rsidRDefault="00000000">
            <w:pPr>
              <w:pStyle w:val="TableParagraph"/>
              <w:spacing w:before="98" w:line="271" w:lineRule="auto"/>
              <w:ind w:left="456" w:hanging="387"/>
              <w:rPr>
                <w:rFonts w:ascii="Times New Roman" w:hAnsi="Times New Roman"/>
                <w:sz w:val="16"/>
              </w:rPr>
            </w:pPr>
            <w:proofErr w:type="spellStart"/>
            <w:r>
              <w:rPr>
                <w:rFonts w:ascii="Times New Roman" w:hAnsi="Times New Roman"/>
                <w:spacing w:val="-2"/>
                <w:sz w:val="16"/>
              </w:rPr>
              <w:t>Окупае-мость</w:t>
            </w:r>
            <w:proofErr w:type="spellEnd"/>
            <w:r>
              <w:rPr>
                <w:rFonts w:ascii="Times New Roman" w:hAnsi="Times New Roman"/>
                <w:spacing w:val="-2"/>
                <w:sz w:val="16"/>
              </w:rPr>
              <w:t>,</w:t>
            </w:r>
            <w:r>
              <w:rPr>
                <w:rFonts w:ascii="Times New Roman" w:hAnsi="Times New Roman"/>
                <w:spacing w:val="40"/>
                <w:sz w:val="16"/>
              </w:rPr>
              <w:t xml:space="preserve"> </w:t>
            </w:r>
            <w:r>
              <w:rPr>
                <w:rFonts w:ascii="Times New Roman" w:hAnsi="Times New Roman"/>
                <w:spacing w:val="-4"/>
                <w:sz w:val="16"/>
              </w:rPr>
              <w:t>лет</w:t>
            </w:r>
          </w:p>
        </w:tc>
      </w:tr>
      <w:tr w:rsidR="00072878" w14:paraId="099EE1DB" w14:textId="77777777">
        <w:trPr>
          <w:trHeight w:val="294"/>
        </w:trPr>
        <w:tc>
          <w:tcPr>
            <w:tcW w:w="2132" w:type="dxa"/>
            <w:vMerge/>
            <w:tcBorders>
              <w:top w:val="nil"/>
            </w:tcBorders>
          </w:tcPr>
          <w:p w14:paraId="675FFAF9" w14:textId="77777777" w:rsidR="00072878" w:rsidRDefault="00072878">
            <w:pPr>
              <w:rPr>
                <w:sz w:val="2"/>
                <w:szCs w:val="2"/>
              </w:rPr>
            </w:pPr>
          </w:p>
        </w:tc>
        <w:tc>
          <w:tcPr>
            <w:tcW w:w="2108" w:type="dxa"/>
            <w:vMerge/>
            <w:tcBorders>
              <w:top w:val="nil"/>
            </w:tcBorders>
          </w:tcPr>
          <w:p w14:paraId="682C06DC" w14:textId="77777777" w:rsidR="00072878" w:rsidRDefault="00072878">
            <w:pPr>
              <w:rPr>
                <w:sz w:val="2"/>
                <w:szCs w:val="2"/>
              </w:rPr>
            </w:pPr>
          </w:p>
        </w:tc>
        <w:tc>
          <w:tcPr>
            <w:tcW w:w="1054" w:type="dxa"/>
          </w:tcPr>
          <w:p w14:paraId="7C100F0B" w14:textId="77777777" w:rsidR="00072878" w:rsidRDefault="00000000">
            <w:pPr>
              <w:pStyle w:val="TableParagraph"/>
              <w:spacing w:before="54"/>
              <w:ind w:left="366"/>
              <w:rPr>
                <w:rFonts w:ascii="Times New Roman" w:hAnsi="Times New Roman"/>
                <w:sz w:val="16"/>
              </w:rPr>
            </w:pPr>
            <w:r>
              <w:rPr>
                <w:rFonts w:ascii="Times New Roman" w:hAnsi="Times New Roman"/>
                <w:spacing w:val="-4"/>
                <w:sz w:val="16"/>
              </w:rPr>
              <w:t>Гкал</w:t>
            </w:r>
          </w:p>
        </w:tc>
        <w:tc>
          <w:tcPr>
            <w:tcW w:w="1054" w:type="dxa"/>
          </w:tcPr>
          <w:p w14:paraId="0F1E1322" w14:textId="77777777" w:rsidR="00072878" w:rsidRDefault="00000000">
            <w:pPr>
              <w:pStyle w:val="TableParagraph"/>
              <w:spacing w:before="54"/>
              <w:ind w:left="36" w:right="12"/>
              <w:jc w:val="center"/>
              <w:rPr>
                <w:rFonts w:ascii="Times New Roman"/>
                <w:sz w:val="16"/>
              </w:rPr>
            </w:pPr>
            <w:r>
              <w:rPr>
                <w:rFonts w:ascii="Times New Roman"/>
                <w:spacing w:val="-10"/>
                <w:sz w:val="16"/>
              </w:rPr>
              <w:t>%</w:t>
            </w:r>
          </w:p>
        </w:tc>
        <w:tc>
          <w:tcPr>
            <w:tcW w:w="1129" w:type="dxa"/>
          </w:tcPr>
          <w:p w14:paraId="0FD0B5D4" w14:textId="77777777" w:rsidR="00072878" w:rsidRDefault="00000000">
            <w:pPr>
              <w:pStyle w:val="TableParagraph"/>
              <w:spacing w:before="54"/>
              <w:ind w:left="260"/>
              <w:rPr>
                <w:rFonts w:ascii="Times New Roman" w:hAnsi="Times New Roman"/>
                <w:sz w:val="16"/>
              </w:rPr>
            </w:pPr>
            <w:r>
              <w:rPr>
                <w:rFonts w:ascii="Times New Roman" w:hAnsi="Times New Roman"/>
                <w:sz w:val="16"/>
              </w:rPr>
              <w:t xml:space="preserve">тыс. </w:t>
            </w:r>
            <w:r>
              <w:rPr>
                <w:rFonts w:ascii="Times New Roman" w:hAnsi="Times New Roman"/>
                <w:spacing w:val="-4"/>
                <w:sz w:val="16"/>
              </w:rPr>
              <w:t>руб.</w:t>
            </w:r>
          </w:p>
        </w:tc>
        <w:tc>
          <w:tcPr>
            <w:tcW w:w="1054" w:type="dxa"/>
            <w:vMerge/>
            <w:tcBorders>
              <w:top w:val="nil"/>
            </w:tcBorders>
          </w:tcPr>
          <w:p w14:paraId="54DC3B83" w14:textId="77777777" w:rsidR="00072878" w:rsidRDefault="00072878">
            <w:pPr>
              <w:rPr>
                <w:sz w:val="2"/>
                <w:szCs w:val="2"/>
              </w:rPr>
            </w:pPr>
          </w:p>
        </w:tc>
        <w:tc>
          <w:tcPr>
            <w:tcW w:w="1129" w:type="dxa"/>
            <w:vMerge/>
            <w:tcBorders>
              <w:top w:val="nil"/>
            </w:tcBorders>
          </w:tcPr>
          <w:p w14:paraId="1FE404F5" w14:textId="77777777" w:rsidR="00072878" w:rsidRDefault="00072878">
            <w:pPr>
              <w:rPr>
                <w:sz w:val="2"/>
                <w:szCs w:val="2"/>
              </w:rPr>
            </w:pPr>
          </w:p>
        </w:tc>
      </w:tr>
      <w:tr w:rsidR="00072878" w14:paraId="1364B40E" w14:textId="77777777">
        <w:trPr>
          <w:trHeight w:val="294"/>
        </w:trPr>
        <w:tc>
          <w:tcPr>
            <w:tcW w:w="2132" w:type="dxa"/>
          </w:tcPr>
          <w:p w14:paraId="2F4B408A" w14:textId="77777777" w:rsidR="00072878" w:rsidRDefault="00000000">
            <w:pPr>
              <w:pStyle w:val="TableParagraph"/>
              <w:spacing w:before="44"/>
              <w:ind w:left="31"/>
              <w:rPr>
                <w:rFonts w:ascii="Times New Roman" w:hAnsi="Times New Roman"/>
                <w:sz w:val="16"/>
              </w:rPr>
            </w:pPr>
            <w:r>
              <w:rPr>
                <w:rFonts w:ascii="Times New Roman" w:hAnsi="Times New Roman"/>
                <w:sz w:val="16"/>
              </w:rPr>
              <w:t>Отчетный</w:t>
            </w:r>
            <w:r>
              <w:rPr>
                <w:rFonts w:ascii="Times New Roman" w:hAnsi="Times New Roman"/>
                <w:spacing w:val="-6"/>
                <w:sz w:val="16"/>
              </w:rPr>
              <w:t xml:space="preserve"> </w:t>
            </w:r>
            <w:r>
              <w:rPr>
                <w:rFonts w:ascii="Times New Roman" w:hAnsi="Times New Roman"/>
                <w:spacing w:val="-5"/>
                <w:sz w:val="16"/>
              </w:rPr>
              <w:t>год</w:t>
            </w:r>
          </w:p>
        </w:tc>
        <w:tc>
          <w:tcPr>
            <w:tcW w:w="2108" w:type="dxa"/>
          </w:tcPr>
          <w:p w14:paraId="74F7A786" w14:textId="77777777" w:rsidR="00072878" w:rsidRDefault="00000000">
            <w:pPr>
              <w:pStyle w:val="TableParagraph"/>
              <w:spacing w:before="44"/>
              <w:ind w:right="72"/>
              <w:jc w:val="right"/>
              <w:rPr>
                <w:rFonts w:ascii="Times New Roman"/>
                <w:sz w:val="16"/>
              </w:rPr>
            </w:pPr>
            <w:r>
              <w:rPr>
                <w:rFonts w:ascii="Times New Roman"/>
                <w:spacing w:val="-2"/>
                <w:sz w:val="16"/>
              </w:rPr>
              <w:t>10,74</w:t>
            </w:r>
          </w:p>
        </w:tc>
        <w:tc>
          <w:tcPr>
            <w:tcW w:w="1054" w:type="dxa"/>
          </w:tcPr>
          <w:p w14:paraId="5BE2C520" w14:textId="77777777" w:rsidR="00072878" w:rsidRDefault="00072878">
            <w:pPr>
              <w:pStyle w:val="TableParagraph"/>
              <w:rPr>
                <w:rFonts w:ascii="Times New Roman"/>
                <w:sz w:val="20"/>
              </w:rPr>
            </w:pPr>
          </w:p>
        </w:tc>
        <w:tc>
          <w:tcPr>
            <w:tcW w:w="1054" w:type="dxa"/>
          </w:tcPr>
          <w:p w14:paraId="25B149CC" w14:textId="77777777" w:rsidR="00072878" w:rsidRDefault="00072878">
            <w:pPr>
              <w:pStyle w:val="TableParagraph"/>
              <w:rPr>
                <w:rFonts w:ascii="Times New Roman"/>
                <w:sz w:val="20"/>
              </w:rPr>
            </w:pPr>
          </w:p>
        </w:tc>
        <w:tc>
          <w:tcPr>
            <w:tcW w:w="1129" w:type="dxa"/>
          </w:tcPr>
          <w:p w14:paraId="1D68E38A" w14:textId="77777777" w:rsidR="00072878" w:rsidRDefault="00072878">
            <w:pPr>
              <w:pStyle w:val="TableParagraph"/>
              <w:rPr>
                <w:rFonts w:ascii="Times New Roman"/>
                <w:sz w:val="20"/>
              </w:rPr>
            </w:pPr>
          </w:p>
        </w:tc>
        <w:tc>
          <w:tcPr>
            <w:tcW w:w="1054" w:type="dxa"/>
          </w:tcPr>
          <w:p w14:paraId="5BEDE319" w14:textId="77777777" w:rsidR="00072878" w:rsidRDefault="00072878">
            <w:pPr>
              <w:pStyle w:val="TableParagraph"/>
              <w:rPr>
                <w:rFonts w:ascii="Times New Roman"/>
                <w:sz w:val="20"/>
              </w:rPr>
            </w:pPr>
          </w:p>
        </w:tc>
        <w:tc>
          <w:tcPr>
            <w:tcW w:w="1129" w:type="dxa"/>
          </w:tcPr>
          <w:p w14:paraId="502E183D" w14:textId="77777777" w:rsidR="00072878" w:rsidRDefault="00072878">
            <w:pPr>
              <w:pStyle w:val="TableParagraph"/>
              <w:rPr>
                <w:rFonts w:ascii="Times New Roman"/>
                <w:sz w:val="20"/>
              </w:rPr>
            </w:pPr>
          </w:p>
        </w:tc>
      </w:tr>
      <w:tr w:rsidR="00072878" w14:paraId="20C3FAD8" w14:textId="77777777">
        <w:trPr>
          <w:trHeight w:val="539"/>
        </w:trPr>
        <w:tc>
          <w:tcPr>
            <w:tcW w:w="2132" w:type="dxa"/>
          </w:tcPr>
          <w:p w14:paraId="195C3309" w14:textId="77777777" w:rsidR="00072878" w:rsidRDefault="00000000">
            <w:pPr>
              <w:pStyle w:val="TableParagraph"/>
              <w:spacing w:before="61" w:line="271" w:lineRule="auto"/>
              <w:ind w:left="31"/>
              <w:rPr>
                <w:rFonts w:ascii="Times New Roman" w:hAnsi="Times New Roman"/>
                <w:sz w:val="16"/>
              </w:rPr>
            </w:pPr>
            <w:r>
              <w:rPr>
                <w:rFonts w:ascii="Times New Roman" w:hAnsi="Times New Roman"/>
                <w:sz w:val="16"/>
              </w:rPr>
              <w:t>При</w:t>
            </w:r>
            <w:r>
              <w:rPr>
                <w:rFonts w:ascii="Times New Roman" w:hAnsi="Times New Roman"/>
                <w:spacing w:val="-10"/>
                <w:sz w:val="16"/>
              </w:rPr>
              <w:t xml:space="preserve"> </w:t>
            </w:r>
            <w:r>
              <w:rPr>
                <w:rFonts w:ascii="Times New Roman" w:hAnsi="Times New Roman"/>
                <w:sz w:val="16"/>
              </w:rPr>
              <w:t>уплотнении</w:t>
            </w:r>
            <w:r>
              <w:rPr>
                <w:rFonts w:ascii="Times New Roman" w:hAnsi="Times New Roman"/>
                <w:spacing w:val="-10"/>
                <w:sz w:val="16"/>
              </w:rPr>
              <w:t xml:space="preserve"> </w:t>
            </w:r>
            <w:r>
              <w:rPr>
                <w:rFonts w:ascii="Times New Roman" w:hAnsi="Times New Roman"/>
                <w:sz w:val="16"/>
              </w:rPr>
              <w:t>оконных</w:t>
            </w:r>
            <w:r>
              <w:rPr>
                <w:rFonts w:ascii="Times New Roman" w:hAnsi="Times New Roman"/>
                <w:spacing w:val="-10"/>
                <w:sz w:val="16"/>
              </w:rPr>
              <w:t xml:space="preserve"> </w:t>
            </w:r>
            <w:r>
              <w:rPr>
                <w:rFonts w:ascii="Times New Roman" w:hAnsi="Times New Roman"/>
                <w:sz w:val="16"/>
              </w:rPr>
              <w:t>и</w:t>
            </w:r>
            <w:r>
              <w:rPr>
                <w:rFonts w:ascii="Times New Roman" w:hAnsi="Times New Roman"/>
                <w:spacing w:val="40"/>
                <w:sz w:val="16"/>
              </w:rPr>
              <w:t xml:space="preserve"> </w:t>
            </w:r>
            <w:r>
              <w:rPr>
                <w:rFonts w:ascii="Times New Roman" w:hAnsi="Times New Roman"/>
                <w:sz w:val="16"/>
              </w:rPr>
              <w:t>дверных</w:t>
            </w:r>
            <w:r>
              <w:rPr>
                <w:rFonts w:ascii="Times New Roman" w:hAnsi="Times New Roman"/>
                <w:spacing w:val="-3"/>
                <w:sz w:val="16"/>
              </w:rPr>
              <w:t xml:space="preserve"> </w:t>
            </w:r>
            <w:r>
              <w:rPr>
                <w:rFonts w:ascii="Times New Roman" w:hAnsi="Times New Roman"/>
                <w:sz w:val="16"/>
              </w:rPr>
              <w:t>блоков</w:t>
            </w:r>
          </w:p>
        </w:tc>
        <w:tc>
          <w:tcPr>
            <w:tcW w:w="2108" w:type="dxa"/>
          </w:tcPr>
          <w:p w14:paraId="011EB1B9" w14:textId="77777777" w:rsidR="00072878" w:rsidRDefault="00000000">
            <w:pPr>
              <w:pStyle w:val="TableParagraph"/>
              <w:spacing w:before="167"/>
              <w:ind w:right="72"/>
              <w:jc w:val="right"/>
              <w:rPr>
                <w:rFonts w:ascii="Times New Roman"/>
                <w:sz w:val="16"/>
              </w:rPr>
            </w:pPr>
            <w:r>
              <w:rPr>
                <w:rFonts w:ascii="Times New Roman"/>
                <w:spacing w:val="-2"/>
                <w:sz w:val="16"/>
              </w:rPr>
              <w:t>10,63</w:t>
            </w:r>
          </w:p>
        </w:tc>
        <w:tc>
          <w:tcPr>
            <w:tcW w:w="1054" w:type="dxa"/>
          </w:tcPr>
          <w:p w14:paraId="1194A455" w14:textId="77777777" w:rsidR="00072878" w:rsidRDefault="00000000">
            <w:pPr>
              <w:pStyle w:val="TableParagraph"/>
              <w:spacing w:before="176"/>
              <w:ind w:left="671"/>
              <w:rPr>
                <w:rFonts w:ascii="Times New Roman"/>
                <w:sz w:val="16"/>
              </w:rPr>
            </w:pPr>
            <w:r>
              <w:rPr>
                <w:rFonts w:ascii="Times New Roman"/>
                <w:spacing w:val="-4"/>
                <w:sz w:val="16"/>
              </w:rPr>
              <w:t>0,11</w:t>
            </w:r>
          </w:p>
        </w:tc>
        <w:tc>
          <w:tcPr>
            <w:tcW w:w="1054" w:type="dxa"/>
          </w:tcPr>
          <w:p w14:paraId="0E71051C" w14:textId="77777777" w:rsidR="00072878" w:rsidRDefault="00000000">
            <w:pPr>
              <w:pStyle w:val="TableParagraph"/>
              <w:spacing w:before="176"/>
              <w:ind w:left="36" w:right="12"/>
              <w:jc w:val="center"/>
              <w:rPr>
                <w:rFonts w:ascii="Times New Roman"/>
                <w:sz w:val="16"/>
              </w:rPr>
            </w:pPr>
            <w:r>
              <w:rPr>
                <w:rFonts w:ascii="Times New Roman"/>
                <w:spacing w:val="-10"/>
                <w:sz w:val="16"/>
              </w:rPr>
              <w:t>1</w:t>
            </w:r>
          </w:p>
        </w:tc>
        <w:tc>
          <w:tcPr>
            <w:tcW w:w="1129" w:type="dxa"/>
          </w:tcPr>
          <w:p w14:paraId="20DDB2F1" w14:textId="77777777" w:rsidR="00072878" w:rsidRDefault="00000000">
            <w:pPr>
              <w:pStyle w:val="TableParagraph"/>
              <w:spacing w:before="176"/>
              <w:ind w:right="72"/>
              <w:jc w:val="right"/>
              <w:rPr>
                <w:rFonts w:ascii="Times New Roman"/>
                <w:sz w:val="16"/>
              </w:rPr>
            </w:pPr>
            <w:r>
              <w:rPr>
                <w:rFonts w:ascii="Times New Roman"/>
                <w:spacing w:val="-4"/>
                <w:sz w:val="16"/>
              </w:rPr>
              <w:t>0,18</w:t>
            </w:r>
          </w:p>
        </w:tc>
        <w:tc>
          <w:tcPr>
            <w:tcW w:w="1054" w:type="dxa"/>
          </w:tcPr>
          <w:p w14:paraId="74268660" w14:textId="77777777" w:rsidR="00072878" w:rsidRDefault="00000000">
            <w:pPr>
              <w:pStyle w:val="TableParagraph"/>
              <w:spacing w:before="176"/>
              <w:ind w:left="670"/>
              <w:rPr>
                <w:rFonts w:ascii="Times New Roman"/>
                <w:sz w:val="16"/>
              </w:rPr>
            </w:pPr>
            <w:r>
              <w:rPr>
                <w:rFonts w:ascii="Times New Roman"/>
                <w:spacing w:val="-4"/>
                <w:sz w:val="16"/>
              </w:rPr>
              <w:t>0,22</w:t>
            </w:r>
          </w:p>
        </w:tc>
        <w:tc>
          <w:tcPr>
            <w:tcW w:w="1129" w:type="dxa"/>
          </w:tcPr>
          <w:p w14:paraId="04FE09A0" w14:textId="77777777" w:rsidR="00072878" w:rsidRDefault="00000000">
            <w:pPr>
              <w:pStyle w:val="TableParagraph"/>
              <w:spacing w:before="176"/>
              <w:ind w:left="37" w:right="17"/>
              <w:jc w:val="center"/>
              <w:rPr>
                <w:rFonts w:ascii="Times New Roman"/>
                <w:sz w:val="16"/>
              </w:rPr>
            </w:pPr>
            <w:r>
              <w:rPr>
                <w:rFonts w:ascii="Times New Roman"/>
                <w:spacing w:val="-4"/>
                <w:sz w:val="16"/>
              </w:rPr>
              <w:t>1,20</w:t>
            </w:r>
          </w:p>
        </w:tc>
      </w:tr>
    </w:tbl>
    <w:p w14:paraId="197B0165" w14:textId="77777777" w:rsidR="00072878" w:rsidRDefault="00072878">
      <w:pPr>
        <w:jc w:val="center"/>
        <w:rPr>
          <w:rFonts w:ascii="Times New Roman"/>
          <w:sz w:val="16"/>
        </w:rPr>
        <w:sectPr w:rsidR="00072878" w:rsidSect="001B5407">
          <w:pgSz w:w="11910" w:h="16840"/>
          <w:pgMar w:top="780" w:right="700" w:bottom="520" w:left="1300" w:header="0" w:footer="323" w:gutter="0"/>
          <w:cols w:space="720"/>
        </w:sectPr>
      </w:pPr>
    </w:p>
    <w:p w14:paraId="1EF139C3" w14:textId="77777777" w:rsidR="00072878" w:rsidRDefault="00000000">
      <w:pPr>
        <w:pStyle w:val="8"/>
        <w:spacing w:before="79"/>
        <w:ind w:right="56"/>
        <w:jc w:val="center"/>
      </w:pPr>
      <w:r>
        <w:rPr>
          <w:spacing w:val="-2"/>
        </w:rPr>
        <w:lastRenderedPageBreak/>
        <w:t>Заключение</w:t>
      </w:r>
    </w:p>
    <w:p w14:paraId="2741BEEA" w14:textId="77777777" w:rsidR="00072878" w:rsidRDefault="00072878">
      <w:pPr>
        <w:pStyle w:val="a3"/>
        <w:spacing w:before="74"/>
        <w:rPr>
          <w:rFonts w:ascii="Times New Roman"/>
          <w:b/>
        </w:rPr>
      </w:pPr>
    </w:p>
    <w:p w14:paraId="2045DF04" w14:textId="77777777" w:rsidR="00072878" w:rsidRDefault="00000000">
      <w:pPr>
        <w:pStyle w:val="a3"/>
        <w:tabs>
          <w:tab w:val="left" w:pos="963"/>
          <w:tab w:val="left" w:pos="2602"/>
          <w:tab w:val="left" w:pos="4662"/>
          <w:tab w:val="left" w:pos="6441"/>
          <w:tab w:val="left" w:pos="7987"/>
          <w:tab w:val="left" w:pos="9045"/>
        </w:tabs>
        <w:spacing w:before="1" w:line="264" w:lineRule="auto"/>
        <w:ind w:left="166" w:right="152"/>
        <w:rPr>
          <w:rFonts w:ascii="Times New Roman" w:hAnsi="Times New Roman"/>
        </w:rPr>
      </w:pPr>
      <w:r>
        <w:rPr>
          <w:rFonts w:ascii="Times New Roman" w:hAnsi="Times New Roman"/>
          <w:spacing w:val="-4"/>
        </w:rPr>
        <w:t>При</w:t>
      </w:r>
      <w:r>
        <w:rPr>
          <w:rFonts w:ascii="Times New Roman" w:hAnsi="Times New Roman"/>
        </w:rPr>
        <w:tab/>
      </w:r>
      <w:r>
        <w:rPr>
          <w:rFonts w:ascii="Times New Roman" w:hAnsi="Times New Roman"/>
          <w:spacing w:val="-2"/>
        </w:rPr>
        <w:t>проведении</w:t>
      </w:r>
      <w:r>
        <w:rPr>
          <w:rFonts w:ascii="Times New Roman" w:hAnsi="Times New Roman"/>
        </w:rPr>
        <w:tab/>
      </w:r>
      <w:r>
        <w:rPr>
          <w:rFonts w:ascii="Times New Roman" w:hAnsi="Times New Roman"/>
          <w:spacing w:val="-2"/>
        </w:rPr>
        <w:t>энергетического</w:t>
      </w:r>
      <w:r>
        <w:rPr>
          <w:rFonts w:ascii="Times New Roman" w:hAnsi="Times New Roman"/>
        </w:rPr>
        <w:tab/>
      </w:r>
      <w:r>
        <w:rPr>
          <w:rFonts w:ascii="Times New Roman" w:hAnsi="Times New Roman"/>
          <w:spacing w:val="-2"/>
        </w:rPr>
        <w:t>обследования</w:t>
      </w:r>
      <w:r>
        <w:rPr>
          <w:rFonts w:ascii="Times New Roman" w:hAnsi="Times New Roman"/>
        </w:rPr>
        <w:tab/>
      </w:r>
      <w:r>
        <w:rPr>
          <w:rFonts w:ascii="Times New Roman" w:hAnsi="Times New Roman"/>
          <w:spacing w:val="-2"/>
        </w:rPr>
        <w:t>произведён</w:t>
      </w:r>
      <w:r>
        <w:rPr>
          <w:rFonts w:ascii="Times New Roman" w:hAnsi="Times New Roman"/>
        </w:rPr>
        <w:tab/>
      </w:r>
      <w:r>
        <w:rPr>
          <w:rFonts w:ascii="Times New Roman" w:hAnsi="Times New Roman"/>
          <w:spacing w:val="-2"/>
        </w:rPr>
        <w:t>анализ</w:t>
      </w:r>
      <w:r>
        <w:rPr>
          <w:rFonts w:ascii="Times New Roman" w:hAnsi="Times New Roman"/>
        </w:rPr>
        <w:tab/>
      </w:r>
      <w:r>
        <w:rPr>
          <w:rFonts w:ascii="Times New Roman" w:hAnsi="Times New Roman"/>
          <w:spacing w:val="-2"/>
        </w:rPr>
        <w:t xml:space="preserve">систем </w:t>
      </w:r>
      <w:r>
        <w:rPr>
          <w:rFonts w:ascii="Times New Roman" w:hAnsi="Times New Roman"/>
        </w:rPr>
        <w:t>электроснабжения, теплоснабжения и водообеспечения объекта.</w:t>
      </w:r>
    </w:p>
    <w:p w14:paraId="33896549" w14:textId="77777777" w:rsidR="00072878" w:rsidRDefault="00000000">
      <w:pPr>
        <w:pStyle w:val="a3"/>
        <w:spacing w:before="72"/>
        <w:ind w:left="166"/>
        <w:rPr>
          <w:rFonts w:ascii="Times New Roman" w:hAnsi="Times New Roman"/>
        </w:rPr>
      </w:pPr>
      <w:r>
        <w:rPr>
          <w:rFonts w:ascii="Times New Roman" w:hAnsi="Times New Roman"/>
        </w:rPr>
        <w:t>Реализация</w:t>
      </w:r>
      <w:r>
        <w:rPr>
          <w:rFonts w:ascii="Times New Roman" w:hAnsi="Times New Roman"/>
          <w:spacing w:val="-6"/>
        </w:rPr>
        <w:t xml:space="preserve"> </w:t>
      </w:r>
      <w:r>
        <w:rPr>
          <w:rFonts w:ascii="Times New Roman" w:hAnsi="Times New Roman"/>
        </w:rPr>
        <w:t>предложенных</w:t>
      </w:r>
      <w:r>
        <w:rPr>
          <w:rFonts w:ascii="Times New Roman" w:hAnsi="Times New Roman"/>
          <w:spacing w:val="-4"/>
        </w:rPr>
        <w:t xml:space="preserve"> </w:t>
      </w:r>
      <w:r>
        <w:rPr>
          <w:rFonts w:ascii="Times New Roman" w:hAnsi="Times New Roman"/>
        </w:rPr>
        <w:t>мероприятий</w:t>
      </w:r>
      <w:r>
        <w:rPr>
          <w:rFonts w:ascii="Times New Roman" w:hAnsi="Times New Roman"/>
          <w:spacing w:val="-4"/>
        </w:rPr>
        <w:t xml:space="preserve"> </w:t>
      </w:r>
      <w:r>
        <w:rPr>
          <w:rFonts w:ascii="Times New Roman" w:hAnsi="Times New Roman"/>
        </w:rPr>
        <w:t>энергосбережения</w:t>
      </w:r>
      <w:r>
        <w:rPr>
          <w:rFonts w:ascii="Times New Roman" w:hAnsi="Times New Roman"/>
          <w:spacing w:val="-4"/>
        </w:rPr>
        <w:t xml:space="preserve"> </w:t>
      </w:r>
      <w:r>
        <w:rPr>
          <w:rFonts w:ascii="Times New Roman" w:hAnsi="Times New Roman"/>
        </w:rPr>
        <w:t>позволит</w:t>
      </w:r>
      <w:r>
        <w:rPr>
          <w:rFonts w:ascii="Times New Roman" w:hAnsi="Times New Roman"/>
          <w:spacing w:val="53"/>
        </w:rPr>
        <w:t xml:space="preserve"> </w:t>
      </w:r>
      <w:r>
        <w:rPr>
          <w:rFonts w:ascii="Times New Roman" w:hAnsi="Times New Roman"/>
          <w:spacing w:val="-2"/>
        </w:rPr>
        <w:t>сэкономить:</w:t>
      </w:r>
    </w:p>
    <w:p w14:paraId="38FF6A47" w14:textId="77777777" w:rsidR="00072878" w:rsidRDefault="00000000">
      <w:pPr>
        <w:pStyle w:val="a4"/>
        <w:numPr>
          <w:ilvl w:val="0"/>
          <w:numId w:val="43"/>
        </w:numPr>
        <w:tabs>
          <w:tab w:val="left" w:pos="365"/>
        </w:tabs>
        <w:spacing w:before="38"/>
        <w:ind w:left="365" w:hanging="139"/>
        <w:rPr>
          <w:rFonts w:ascii="Times New Roman" w:hAnsi="Times New Roman"/>
          <w:sz w:val="24"/>
        </w:rPr>
      </w:pPr>
      <w:r>
        <w:rPr>
          <w:rFonts w:ascii="Times New Roman" w:hAnsi="Times New Roman"/>
          <w:sz w:val="24"/>
        </w:rPr>
        <w:t>электрической</w:t>
      </w:r>
      <w:r>
        <w:rPr>
          <w:rFonts w:ascii="Times New Roman" w:hAnsi="Times New Roman"/>
          <w:spacing w:val="-5"/>
          <w:sz w:val="24"/>
        </w:rPr>
        <w:t xml:space="preserve"> </w:t>
      </w:r>
      <w:r>
        <w:rPr>
          <w:rFonts w:ascii="Times New Roman" w:hAnsi="Times New Roman"/>
          <w:sz w:val="24"/>
        </w:rPr>
        <w:t>энергии:</w:t>
      </w:r>
      <w:r>
        <w:rPr>
          <w:rFonts w:ascii="Times New Roman" w:hAnsi="Times New Roman"/>
          <w:spacing w:val="-5"/>
          <w:sz w:val="24"/>
        </w:rPr>
        <w:t xml:space="preserve"> 3%.</w:t>
      </w:r>
    </w:p>
    <w:p w14:paraId="399CE795" w14:textId="77777777" w:rsidR="00072878" w:rsidRDefault="00000000">
      <w:pPr>
        <w:pStyle w:val="a4"/>
        <w:numPr>
          <w:ilvl w:val="0"/>
          <w:numId w:val="43"/>
        </w:numPr>
        <w:tabs>
          <w:tab w:val="left" w:pos="365"/>
        </w:tabs>
        <w:spacing w:before="39"/>
        <w:ind w:left="365" w:hanging="139"/>
        <w:rPr>
          <w:rFonts w:ascii="Times New Roman" w:hAnsi="Times New Roman"/>
          <w:sz w:val="24"/>
        </w:rPr>
      </w:pPr>
      <w:r>
        <w:rPr>
          <w:rFonts w:ascii="Times New Roman" w:hAnsi="Times New Roman"/>
          <w:sz w:val="24"/>
        </w:rPr>
        <w:t>котельно-печного</w:t>
      </w:r>
      <w:r>
        <w:rPr>
          <w:rFonts w:ascii="Times New Roman" w:hAnsi="Times New Roman"/>
          <w:spacing w:val="-4"/>
          <w:sz w:val="24"/>
        </w:rPr>
        <w:t xml:space="preserve"> </w:t>
      </w:r>
      <w:r>
        <w:rPr>
          <w:rFonts w:ascii="Times New Roman" w:hAnsi="Times New Roman"/>
          <w:sz w:val="24"/>
        </w:rPr>
        <w:t>топлива:</w:t>
      </w:r>
      <w:r>
        <w:rPr>
          <w:rFonts w:ascii="Times New Roman" w:hAnsi="Times New Roman"/>
          <w:spacing w:val="-3"/>
          <w:sz w:val="24"/>
        </w:rPr>
        <w:t xml:space="preserve"> </w:t>
      </w:r>
      <w:r>
        <w:rPr>
          <w:rFonts w:ascii="Times New Roman" w:hAnsi="Times New Roman"/>
          <w:spacing w:val="-2"/>
          <w:sz w:val="24"/>
        </w:rPr>
        <w:t>2,3%.</w:t>
      </w:r>
    </w:p>
    <w:p w14:paraId="536D0509" w14:textId="77777777" w:rsidR="00072878" w:rsidRDefault="00000000">
      <w:pPr>
        <w:pStyle w:val="a3"/>
        <w:spacing w:before="38" w:line="264" w:lineRule="auto"/>
        <w:ind w:left="166" w:right="154"/>
        <w:jc w:val="both"/>
        <w:rPr>
          <w:rFonts w:ascii="Times New Roman" w:hAnsi="Times New Roman"/>
        </w:rPr>
      </w:pPr>
      <w:r>
        <w:rPr>
          <w:rFonts w:ascii="Times New Roman" w:hAnsi="Times New Roman"/>
        </w:rPr>
        <w:t>Суммарный потенциал экономии ТЭР и воды достигает 3%, что в денежном выражении составляет 1,15 тыс. руб.</w:t>
      </w:r>
    </w:p>
    <w:p w14:paraId="1867162B" w14:textId="77777777" w:rsidR="00072878" w:rsidRDefault="00000000">
      <w:pPr>
        <w:pStyle w:val="a3"/>
        <w:spacing w:before="104" w:line="264" w:lineRule="auto"/>
        <w:ind w:left="166" w:right="151"/>
        <w:jc w:val="both"/>
        <w:rPr>
          <w:rFonts w:ascii="Times New Roman" w:hAnsi="Times New Roman"/>
        </w:rPr>
      </w:pPr>
      <w:r>
        <w:rPr>
          <w:rFonts w:ascii="Times New Roman" w:hAnsi="Times New Roman"/>
        </w:rPr>
        <w:t>Реального результата по сокращению использования ТЭР можно добиться только при системной и комплексной реализации всех технических и</w:t>
      </w:r>
      <w:r>
        <w:rPr>
          <w:rFonts w:ascii="Times New Roman" w:hAnsi="Times New Roman"/>
          <w:spacing w:val="-1"/>
        </w:rPr>
        <w:t xml:space="preserve"> </w:t>
      </w:r>
      <w:r>
        <w:rPr>
          <w:rFonts w:ascii="Times New Roman" w:hAnsi="Times New Roman"/>
        </w:rPr>
        <w:t>организационных мероприятий по энергосбережению. Сводные данные по энергосберегающим</w:t>
      </w:r>
      <w:r>
        <w:rPr>
          <w:rFonts w:ascii="Times New Roman" w:hAnsi="Times New Roman"/>
          <w:spacing w:val="40"/>
        </w:rPr>
        <w:t xml:space="preserve"> </w:t>
      </w:r>
      <w:r>
        <w:rPr>
          <w:rFonts w:ascii="Times New Roman" w:hAnsi="Times New Roman"/>
        </w:rPr>
        <w:t>мероприятиям представлены ниже в таблицах и диаграммах.</w:t>
      </w:r>
    </w:p>
    <w:p w14:paraId="45CA38AD" w14:textId="77777777" w:rsidR="00072878" w:rsidRDefault="00000000">
      <w:pPr>
        <w:pStyle w:val="a3"/>
        <w:spacing w:before="57"/>
        <w:rPr>
          <w:rFonts w:ascii="Times New Roman"/>
          <w:sz w:val="20"/>
        </w:rPr>
      </w:pPr>
      <w:r>
        <w:rPr>
          <w:noProof/>
        </w:rPr>
        <mc:AlternateContent>
          <mc:Choice Requires="wpg">
            <w:drawing>
              <wp:anchor distT="0" distB="0" distL="0" distR="0" simplePos="0" relativeHeight="251673088" behindDoc="1" locked="0" layoutInCell="1" allowOverlap="1" wp14:anchorId="4F1192C0" wp14:editId="7037BEDE">
                <wp:simplePos x="0" y="0"/>
                <wp:positionH relativeFrom="page">
                  <wp:posOffset>1052893</wp:posOffset>
                </wp:positionH>
                <wp:positionV relativeFrom="paragraph">
                  <wp:posOffset>198007</wp:posOffset>
                </wp:positionV>
                <wp:extent cx="5834380" cy="2563495"/>
                <wp:effectExtent l="0" t="0" r="0" b="0"/>
                <wp:wrapTopAndBottom/>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4380" cy="2563495"/>
                          <a:chOff x="0" y="0"/>
                          <a:chExt cx="5834380" cy="2563495"/>
                        </a:xfrm>
                      </wpg:grpSpPr>
                      <pic:pic xmlns:pic="http://schemas.openxmlformats.org/drawingml/2006/picture">
                        <pic:nvPicPr>
                          <pic:cNvPr id="48" name="Image 48"/>
                          <pic:cNvPicPr/>
                        </pic:nvPicPr>
                        <pic:blipFill>
                          <a:blip r:embed="rId23" cstate="print"/>
                          <a:stretch>
                            <a:fillRect/>
                          </a:stretch>
                        </pic:blipFill>
                        <pic:spPr>
                          <a:xfrm>
                            <a:off x="4762" y="4762"/>
                            <a:ext cx="5824474" cy="2553843"/>
                          </a:xfrm>
                          <a:prstGeom prst="rect">
                            <a:avLst/>
                          </a:prstGeom>
                        </pic:spPr>
                      </pic:pic>
                      <pic:pic xmlns:pic="http://schemas.openxmlformats.org/drawingml/2006/picture">
                        <pic:nvPicPr>
                          <pic:cNvPr id="49" name="Image 49"/>
                          <pic:cNvPicPr/>
                        </pic:nvPicPr>
                        <pic:blipFill>
                          <a:blip r:embed="rId24" cstate="print"/>
                          <a:stretch>
                            <a:fillRect/>
                          </a:stretch>
                        </pic:blipFill>
                        <pic:spPr>
                          <a:xfrm>
                            <a:off x="751522" y="192214"/>
                            <a:ext cx="4642865" cy="1870710"/>
                          </a:xfrm>
                          <a:prstGeom prst="rect">
                            <a:avLst/>
                          </a:prstGeom>
                        </pic:spPr>
                      </pic:pic>
                      <pic:pic xmlns:pic="http://schemas.openxmlformats.org/drawingml/2006/picture">
                        <pic:nvPicPr>
                          <pic:cNvPr id="50" name="Image 50"/>
                          <pic:cNvPicPr/>
                        </pic:nvPicPr>
                        <pic:blipFill>
                          <a:blip r:embed="rId25" cstate="print"/>
                          <a:stretch>
                            <a:fillRect/>
                          </a:stretch>
                        </pic:blipFill>
                        <pic:spPr>
                          <a:xfrm>
                            <a:off x="615886" y="445185"/>
                            <a:ext cx="1132319" cy="606564"/>
                          </a:xfrm>
                          <a:prstGeom prst="rect">
                            <a:avLst/>
                          </a:prstGeom>
                        </pic:spPr>
                      </pic:pic>
                      <pic:pic xmlns:pic="http://schemas.openxmlformats.org/drawingml/2006/picture">
                        <pic:nvPicPr>
                          <pic:cNvPr id="51" name="Image 51"/>
                          <pic:cNvPicPr/>
                        </pic:nvPicPr>
                        <pic:blipFill>
                          <a:blip r:embed="rId26" cstate="print"/>
                          <a:stretch>
                            <a:fillRect/>
                          </a:stretch>
                        </pic:blipFill>
                        <pic:spPr>
                          <a:xfrm>
                            <a:off x="641667" y="472186"/>
                            <a:ext cx="1030668" cy="503110"/>
                          </a:xfrm>
                          <a:prstGeom prst="rect">
                            <a:avLst/>
                          </a:prstGeom>
                        </pic:spPr>
                      </pic:pic>
                      <pic:pic xmlns:pic="http://schemas.openxmlformats.org/drawingml/2006/picture">
                        <pic:nvPicPr>
                          <pic:cNvPr id="52" name="Image 52"/>
                          <pic:cNvPicPr/>
                        </pic:nvPicPr>
                        <pic:blipFill>
                          <a:blip r:embed="rId27" cstate="print"/>
                          <a:stretch>
                            <a:fillRect/>
                          </a:stretch>
                        </pic:blipFill>
                        <pic:spPr>
                          <a:xfrm>
                            <a:off x="3909250" y="4762"/>
                            <a:ext cx="1094219" cy="579120"/>
                          </a:xfrm>
                          <a:prstGeom prst="rect">
                            <a:avLst/>
                          </a:prstGeom>
                        </pic:spPr>
                      </pic:pic>
                      <pic:pic xmlns:pic="http://schemas.openxmlformats.org/drawingml/2006/picture">
                        <pic:nvPicPr>
                          <pic:cNvPr id="53" name="Image 53"/>
                          <pic:cNvPicPr/>
                        </pic:nvPicPr>
                        <pic:blipFill>
                          <a:blip r:embed="rId28" cstate="print"/>
                          <a:stretch>
                            <a:fillRect/>
                          </a:stretch>
                        </pic:blipFill>
                        <pic:spPr>
                          <a:xfrm>
                            <a:off x="3935920" y="4699"/>
                            <a:ext cx="992568" cy="503110"/>
                          </a:xfrm>
                          <a:prstGeom prst="rect">
                            <a:avLst/>
                          </a:prstGeom>
                        </pic:spPr>
                      </pic:pic>
                      <pic:pic xmlns:pic="http://schemas.openxmlformats.org/drawingml/2006/picture">
                        <pic:nvPicPr>
                          <pic:cNvPr id="54" name="Image 54"/>
                          <pic:cNvPicPr/>
                        </pic:nvPicPr>
                        <pic:blipFill>
                          <a:blip r:embed="rId29" cstate="print"/>
                          <a:stretch>
                            <a:fillRect/>
                          </a:stretch>
                        </pic:blipFill>
                        <pic:spPr>
                          <a:xfrm>
                            <a:off x="3439858" y="1783245"/>
                            <a:ext cx="1260335" cy="605053"/>
                          </a:xfrm>
                          <a:prstGeom prst="rect">
                            <a:avLst/>
                          </a:prstGeom>
                        </pic:spPr>
                      </pic:pic>
                      <pic:pic xmlns:pic="http://schemas.openxmlformats.org/drawingml/2006/picture">
                        <pic:nvPicPr>
                          <pic:cNvPr id="55" name="Image 55"/>
                          <pic:cNvPicPr/>
                        </pic:nvPicPr>
                        <pic:blipFill>
                          <a:blip r:embed="rId30" cstate="print"/>
                          <a:stretch>
                            <a:fillRect/>
                          </a:stretch>
                        </pic:blipFill>
                        <pic:spPr>
                          <a:xfrm>
                            <a:off x="3466909" y="1809876"/>
                            <a:ext cx="1158366" cy="503110"/>
                          </a:xfrm>
                          <a:prstGeom prst="rect">
                            <a:avLst/>
                          </a:prstGeom>
                        </pic:spPr>
                      </pic:pic>
                      <pic:pic xmlns:pic="http://schemas.openxmlformats.org/drawingml/2006/picture">
                        <pic:nvPicPr>
                          <pic:cNvPr id="56" name="Image 56"/>
                          <pic:cNvPicPr/>
                        </pic:nvPicPr>
                        <pic:blipFill>
                          <a:blip r:embed="rId31" cstate="print"/>
                          <a:stretch>
                            <a:fillRect/>
                          </a:stretch>
                        </pic:blipFill>
                        <pic:spPr>
                          <a:xfrm>
                            <a:off x="3042094" y="1745170"/>
                            <a:ext cx="1527048" cy="662939"/>
                          </a:xfrm>
                          <a:prstGeom prst="rect">
                            <a:avLst/>
                          </a:prstGeom>
                        </pic:spPr>
                      </pic:pic>
                      <pic:pic xmlns:pic="http://schemas.openxmlformats.org/drawingml/2006/picture">
                        <pic:nvPicPr>
                          <pic:cNvPr id="57" name="Image 57"/>
                          <pic:cNvPicPr/>
                        </pic:nvPicPr>
                        <pic:blipFill>
                          <a:blip r:embed="rId32" cstate="print"/>
                          <a:stretch>
                            <a:fillRect/>
                          </a:stretch>
                        </pic:blipFill>
                        <pic:spPr>
                          <a:xfrm>
                            <a:off x="3067875" y="1771548"/>
                            <a:ext cx="1424939" cy="560870"/>
                          </a:xfrm>
                          <a:prstGeom prst="rect">
                            <a:avLst/>
                          </a:prstGeom>
                        </pic:spPr>
                      </pic:pic>
                      <wps:wsp>
                        <wps:cNvPr id="58" name="Textbox 58"/>
                        <wps:cNvSpPr txBox="1"/>
                        <wps:spPr>
                          <a:xfrm>
                            <a:off x="4762" y="4762"/>
                            <a:ext cx="5824855" cy="2553970"/>
                          </a:xfrm>
                          <a:prstGeom prst="rect">
                            <a:avLst/>
                          </a:prstGeom>
                          <a:ln w="9525">
                            <a:solidFill>
                              <a:srgbClr val="BEBEBE"/>
                            </a:solidFill>
                            <a:prstDash val="solid"/>
                          </a:ln>
                        </wps:spPr>
                        <wps:txbx>
                          <w:txbxContent>
                            <w:p w14:paraId="00D24D22" w14:textId="77777777" w:rsidR="00072878" w:rsidRDefault="00000000">
                              <w:pPr>
                                <w:spacing w:before="23"/>
                                <w:ind w:left="6100" w:right="1327"/>
                                <w:jc w:val="center"/>
                                <w:rPr>
                                  <w:rFonts w:ascii="Calibri" w:hAnsi="Calibri"/>
                                  <w:b/>
                                  <w:sz w:val="20"/>
                                </w:rPr>
                              </w:pPr>
                              <w:r>
                                <w:rPr>
                                  <w:rFonts w:ascii="Calibri" w:hAnsi="Calibri"/>
                                  <w:b/>
                                  <w:color w:val="FFFFFF"/>
                                  <w:spacing w:val="-2"/>
                                  <w:sz w:val="20"/>
                                </w:rPr>
                                <w:t xml:space="preserve">Электроэнергия, </w:t>
                              </w:r>
                              <w:r>
                                <w:rPr>
                                  <w:rFonts w:ascii="Calibri" w:hAnsi="Calibri"/>
                                  <w:b/>
                                  <w:color w:val="FFFFFF"/>
                                  <w:sz w:val="20"/>
                                </w:rPr>
                                <w:t>тыс. кВт∙ч</w:t>
                              </w:r>
                            </w:p>
                            <w:p w14:paraId="1EE5C282" w14:textId="77777777" w:rsidR="00072878" w:rsidRDefault="00000000">
                              <w:pPr>
                                <w:spacing w:before="1"/>
                                <w:ind w:left="6100" w:right="1329"/>
                                <w:jc w:val="center"/>
                                <w:rPr>
                                  <w:rFonts w:ascii="Calibri"/>
                                  <w:b/>
                                  <w:sz w:val="20"/>
                                </w:rPr>
                              </w:pPr>
                              <w:r>
                                <w:rPr>
                                  <w:rFonts w:ascii="Calibri"/>
                                  <w:b/>
                                  <w:color w:val="FFFFFF"/>
                                  <w:spacing w:val="-5"/>
                                  <w:sz w:val="20"/>
                                </w:rPr>
                                <w:t>46%</w:t>
                              </w:r>
                            </w:p>
                            <w:p w14:paraId="6F63AEB2" w14:textId="77777777" w:rsidR="00072878" w:rsidRDefault="00000000">
                              <w:pPr>
                                <w:spacing w:before="3"/>
                                <w:ind w:left="706" w:right="6251"/>
                                <w:jc w:val="center"/>
                                <w:rPr>
                                  <w:rFonts w:ascii="Calibri" w:hAnsi="Calibri"/>
                                  <w:b/>
                                  <w:sz w:val="20"/>
                                </w:rPr>
                              </w:pPr>
                              <w:r>
                                <w:rPr>
                                  <w:rFonts w:ascii="Calibri" w:hAnsi="Calibri"/>
                                  <w:b/>
                                  <w:color w:val="FFFFFF"/>
                                  <w:spacing w:val="-2"/>
                                  <w:sz w:val="20"/>
                                </w:rPr>
                                <w:t xml:space="preserve">Котельно-печное </w:t>
                              </w:r>
                              <w:r>
                                <w:rPr>
                                  <w:rFonts w:ascii="Calibri" w:hAnsi="Calibri"/>
                                  <w:b/>
                                  <w:color w:val="FFFFFF"/>
                                  <w:sz w:val="20"/>
                                </w:rPr>
                                <w:t>топливо, т.</w:t>
                              </w:r>
                            </w:p>
                            <w:p w14:paraId="5E31D437" w14:textId="77777777" w:rsidR="00072878" w:rsidRDefault="00000000">
                              <w:pPr>
                                <w:spacing w:before="1"/>
                                <w:ind w:left="706" w:right="6251"/>
                                <w:jc w:val="center"/>
                                <w:rPr>
                                  <w:rFonts w:ascii="Calibri"/>
                                  <w:b/>
                                  <w:sz w:val="20"/>
                                </w:rPr>
                              </w:pPr>
                              <w:r>
                                <w:rPr>
                                  <w:rFonts w:ascii="Calibri"/>
                                  <w:b/>
                                  <w:color w:val="FFFFFF"/>
                                  <w:spacing w:val="-5"/>
                                  <w:sz w:val="20"/>
                                </w:rPr>
                                <w:t>41%</w:t>
                              </w:r>
                            </w:p>
                            <w:p w14:paraId="38A739A4" w14:textId="77777777" w:rsidR="00072878" w:rsidRDefault="00072878">
                              <w:pPr>
                                <w:rPr>
                                  <w:rFonts w:ascii="Calibri"/>
                                  <w:b/>
                                  <w:sz w:val="20"/>
                                </w:rPr>
                              </w:pPr>
                            </w:p>
                            <w:p w14:paraId="025B257E" w14:textId="77777777" w:rsidR="00072878" w:rsidRDefault="00072878">
                              <w:pPr>
                                <w:rPr>
                                  <w:rFonts w:ascii="Calibri"/>
                                  <w:b/>
                                  <w:sz w:val="20"/>
                                </w:rPr>
                              </w:pPr>
                            </w:p>
                            <w:p w14:paraId="7DBA0F3D" w14:textId="77777777" w:rsidR="00072878" w:rsidRDefault="00072878">
                              <w:pPr>
                                <w:rPr>
                                  <w:rFonts w:ascii="Calibri"/>
                                  <w:b/>
                                  <w:sz w:val="20"/>
                                </w:rPr>
                              </w:pPr>
                            </w:p>
                            <w:p w14:paraId="65E78767" w14:textId="77777777" w:rsidR="00072878" w:rsidRDefault="00072878">
                              <w:pPr>
                                <w:rPr>
                                  <w:rFonts w:ascii="Calibri"/>
                                  <w:b/>
                                  <w:sz w:val="20"/>
                                </w:rPr>
                              </w:pPr>
                            </w:p>
                            <w:p w14:paraId="7E426F14" w14:textId="77777777" w:rsidR="00072878" w:rsidRDefault="00072878">
                              <w:pPr>
                                <w:spacing w:before="149"/>
                                <w:rPr>
                                  <w:rFonts w:ascii="Calibri"/>
                                  <w:b/>
                                  <w:sz w:val="20"/>
                                </w:rPr>
                              </w:pPr>
                            </w:p>
                            <w:p w14:paraId="55AC4B59" w14:textId="77777777" w:rsidR="00072878" w:rsidRDefault="00000000">
                              <w:pPr>
                                <w:spacing w:before="1" w:line="230" w:lineRule="auto"/>
                                <w:ind w:left="4939" w:firstLine="216"/>
                                <w:rPr>
                                  <w:rFonts w:ascii="Calibri" w:hAnsi="Calibri"/>
                                  <w:b/>
                                  <w:sz w:val="20"/>
                                </w:rPr>
                              </w:pPr>
                              <w:proofErr w:type="spellStart"/>
                              <w:r>
                                <w:rPr>
                                  <w:rFonts w:ascii="Calibri" w:hAnsi="Calibri"/>
                                  <w:b/>
                                  <w:color w:val="FFFFFF"/>
                                  <w:spacing w:val="-1"/>
                                  <w:position w:val="1"/>
                                  <w:sz w:val="20"/>
                                </w:rPr>
                                <w:t>Во</w:t>
                              </w:r>
                              <w:r>
                                <w:rPr>
                                  <w:rFonts w:ascii="Calibri" w:hAnsi="Calibri"/>
                                  <w:b/>
                                  <w:color w:val="FFFFFF"/>
                                  <w:spacing w:val="-2"/>
                                  <w:position w:val="1"/>
                                  <w:sz w:val="20"/>
                                </w:rPr>
                                <w:t>д</w:t>
                              </w:r>
                              <w:r>
                                <w:rPr>
                                  <w:rFonts w:ascii="Calibri" w:hAnsi="Calibri"/>
                                  <w:b/>
                                  <w:color w:val="FFFFFF"/>
                                  <w:spacing w:val="-94"/>
                                  <w:position w:val="1"/>
                                  <w:sz w:val="20"/>
                                </w:rPr>
                                <w:t>о</w:t>
                              </w:r>
                              <w:proofErr w:type="spellEnd"/>
                              <w:r>
                                <w:rPr>
                                  <w:rFonts w:ascii="Calibri" w:hAnsi="Calibri"/>
                                  <w:b/>
                                  <w:color w:val="FFFFFF"/>
                                  <w:spacing w:val="-82"/>
                                  <w:sz w:val="20"/>
                                </w:rPr>
                                <w:t>М</w:t>
                              </w:r>
                              <w:r>
                                <w:rPr>
                                  <w:rFonts w:ascii="Calibri" w:hAnsi="Calibri"/>
                                  <w:b/>
                                  <w:color w:val="FFFFFF"/>
                                  <w:spacing w:val="-3"/>
                                  <w:position w:val="1"/>
                                  <w:sz w:val="20"/>
                                </w:rPr>
                                <w:t>с</w:t>
                              </w:r>
                              <w:r>
                                <w:rPr>
                                  <w:rFonts w:ascii="Calibri" w:hAnsi="Calibri"/>
                                  <w:b/>
                                  <w:color w:val="FFFFFF"/>
                                  <w:spacing w:val="-106"/>
                                  <w:sz w:val="20"/>
                                </w:rPr>
                                <w:t>о</w:t>
                              </w:r>
                              <w:r>
                                <w:rPr>
                                  <w:rFonts w:ascii="Calibri" w:hAnsi="Calibri"/>
                                  <w:b/>
                                  <w:color w:val="FFFFFF"/>
                                  <w:spacing w:val="-5"/>
                                  <w:position w:val="1"/>
                                  <w:sz w:val="20"/>
                                </w:rPr>
                                <w:t>н</w:t>
                              </w:r>
                              <w:r>
                                <w:rPr>
                                  <w:rFonts w:ascii="Calibri" w:hAnsi="Calibri"/>
                                  <w:b/>
                                  <w:color w:val="FFFFFF"/>
                                  <w:spacing w:val="-76"/>
                                  <w:sz w:val="20"/>
                                </w:rPr>
                                <w:t>т</w:t>
                              </w:r>
                              <w:r>
                                <w:rPr>
                                  <w:rFonts w:ascii="Calibri" w:hAnsi="Calibri"/>
                                  <w:b/>
                                  <w:color w:val="FFFFFF"/>
                                  <w:spacing w:val="-26"/>
                                  <w:position w:val="1"/>
                                  <w:sz w:val="20"/>
                                </w:rPr>
                                <w:t>а</w:t>
                              </w:r>
                              <w:r>
                                <w:rPr>
                                  <w:rFonts w:ascii="Calibri" w:hAnsi="Calibri"/>
                                  <w:b/>
                                  <w:color w:val="FFFFFF"/>
                                  <w:spacing w:val="-84"/>
                                  <w:sz w:val="20"/>
                                </w:rPr>
                                <w:t>о</w:t>
                              </w:r>
                              <w:r>
                                <w:rPr>
                                  <w:rFonts w:ascii="Calibri" w:hAnsi="Calibri"/>
                                  <w:b/>
                                  <w:color w:val="FFFFFF"/>
                                  <w:spacing w:val="-24"/>
                                  <w:position w:val="1"/>
                                  <w:sz w:val="20"/>
                                </w:rPr>
                                <w:t>б</w:t>
                              </w:r>
                              <w:r>
                                <w:rPr>
                                  <w:rFonts w:ascii="Calibri" w:hAnsi="Calibri"/>
                                  <w:b/>
                                  <w:color w:val="FFFFFF"/>
                                  <w:spacing w:val="-87"/>
                                  <w:sz w:val="20"/>
                                </w:rPr>
                                <w:t>р</w:t>
                              </w:r>
                              <w:r>
                                <w:rPr>
                                  <w:rFonts w:ascii="Calibri" w:hAnsi="Calibri"/>
                                  <w:b/>
                                  <w:color w:val="FFFFFF"/>
                                  <w:spacing w:val="-62"/>
                                  <w:position w:val="1"/>
                                  <w:sz w:val="20"/>
                                </w:rPr>
                                <w:t>ж</w:t>
                              </w:r>
                              <w:r>
                                <w:rPr>
                                  <w:rFonts w:ascii="Calibri" w:hAnsi="Calibri"/>
                                  <w:b/>
                                  <w:color w:val="FFFFFF"/>
                                  <w:spacing w:val="-49"/>
                                  <w:sz w:val="20"/>
                                </w:rPr>
                                <w:t>н</w:t>
                              </w:r>
                              <w:r>
                                <w:rPr>
                                  <w:rFonts w:ascii="Calibri" w:hAnsi="Calibri"/>
                                  <w:b/>
                                  <w:color w:val="FFFFFF"/>
                                  <w:spacing w:val="-54"/>
                                  <w:position w:val="1"/>
                                  <w:sz w:val="20"/>
                                </w:rPr>
                                <w:t>е</w:t>
                              </w:r>
                              <w:r>
                                <w:rPr>
                                  <w:rFonts w:ascii="Calibri" w:hAnsi="Calibri"/>
                                  <w:b/>
                                  <w:color w:val="FFFFFF"/>
                                  <w:spacing w:val="-56"/>
                                  <w:sz w:val="20"/>
                                </w:rPr>
                                <w:t>о</w:t>
                              </w:r>
                              <w:r>
                                <w:rPr>
                                  <w:rFonts w:ascii="Calibri" w:hAnsi="Calibri"/>
                                  <w:b/>
                                  <w:color w:val="FFFFFF"/>
                                  <w:spacing w:val="-56"/>
                                  <w:position w:val="1"/>
                                  <w:sz w:val="20"/>
                                </w:rPr>
                                <w:t>н</w:t>
                              </w:r>
                              <w:r>
                                <w:rPr>
                                  <w:rFonts w:ascii="Calibri" w:hAnsi="Calibri"/>
                                  <w:b/>
                                  <w:color w:val="FFFFFF"/>
                                  <w:spacing w:val="-48"/>
                                  <w:sz w:val="20"/>
                                </w:rPr>
                                <w:t>е</w:t>
                              </w:r>
                              <w:r>
                                <w:rPr>
                                  <w:rFonts w:ascii="Calibri" w:hAnsi="Calibri"/>
                                  <w:b/>
                                  <w:color w:val="FFFFFF"/>
                                  <w:spacing w:val="-21"/>
                                  <w:position w:val="1"/>
                                  <w:sz w:val="20"/>
                                </w:rPr>
                                <w:t>и</w:t>
                              </w:r>
                              <w:r>
                                <w:rPr>
                                  <w:rFonts w:ascii="Calibri" w:hAnsi="Calibri"/>
                                  <w:b/>
                                  <w:color w:val="FFFFFF"/>
                                  <w:spacing w:val="-61"/>
                                  <w:sz w:val="20"/>
                                </w:rPr>
                                <w:t>т</w:t>
                              </w:r>
                              <w:r>
                                <w:rPr>
                                  <w:rFonts w:ascii="Calibri" w:hAnsi="Calibri"/>
                                  <w:b/>
                                  <w:color w:val="FFFFFF"/>
                                  <w:spacing w:val="-42"/>
                                  <w:position w:val="1"/>
                                  <w:sz w:val="20"/>
                                </w:rPr>
                                <w:t>е</w:t>
                              </w:r>
                              <w:r>
                                <w:rPr>
                                  <w:rFonts w:ascii="Calibri" w:hAnsi="Calibri"/>
                                  <w:b/>
                                  <w:color w:val="FFFFFF"/>
                                  <w:spacing w:val="-17"/>
                                  <w:sz w:val="20"/>
                                </w:rPr>
                                <w:t>о</w:t>
                              </w:r>
                              <w:r>
                                <w:rPr>
                                  <w:rFonts w:ascii="Calibri" w:hAnsi="Calibri"/>
                                  <w:b/>
                                  <w:color w:val="FFFFFF"/>
                                  <w:spacing w:val="-97"/>
                                  <w:position w:val="1"/>
                                  <w:sz w:val="20"/>
                                </w:rPr>
                                <w:t>и</w:t>
                              </w:r>
                              <w:proofErr w:type="spellStart"/>
                              <w:r>
                                <w:rPr>
                                  <w:rFonts w:ascii="Calibri" w:hAnsi="Calibri"/>
                                  <w:b/>
                                  <w:color w:val="FFFFFF"/>
                                  <w:spacing w:val="-1"/>
                                  <w:sz w:val="20"/>
                                </w:rPr>
                                <w:t>пливо</w:t>
                              </w:r>
                              <w:proofErr w:type="spellEnd"/>
                              <w:r>
                                <w:rPr>
                                  <w:rFonts w:ascii="Calibri" w:hAnsi="Calibri"/>
                                  <w:b/>
                                  <w:color w:val="FFFFFF"/>
                                  <w:spacing w:val="-1"/>
                                  <w:sz w:val="20"/>
                                </w:rPr>
                                <w:t>,</w:t>
                              </w:r>
                              <w:r>
                                <w:rPr>
                                  <w:rFonts w:ascii="Calibri" w:hAnsi="Calibri"/>
                                  <w:b/>
                                  <w:color w:val="FFFFFF"/>
                                  <w:spacing w:val="-2"/>
                                  <w:sz w:val="20"/>
                                </w:rPr>
                                <w:t xml:space="preserve"> </w:t>
                              </w:r>
                              <w:r>
                                <w:rPr>
                                  <w:rFonts w:ascii="Calibri" w:hAnsi="Calibri"/>
                                  <w:b/>
                                  <w:color w:val="FFFFFF"/>
                                  <w:spacing w:val="-2"/>
                                  <w:position w:val="1"/>
                                  <w:sz w:val="20"/>
                                </w:rPr>
                                <w:t>водоотведение</w:t>
                              </w:r>
                              <w:r>
                                <w:rPr>
                                  <w:rFonts w:ascii="Calibri" w:hAnsi="Calibri"/>
                                  <w:b/>
                                  <w:color w:val="FFFFFF"/>
                                  <w:spacing w:val="-2"/>
                                  <w:sz w:val="20"/>
                                </w:rPr>
                                <w:t>т</w:t>
                              </w:r>
                              <w:proofErr w:type="spellStart"/>
                              <w:r>
                                <w:rPr>
                                  <w:rFonts w:ascii="Calibri" w:hAnsi="Calibri"/>
                                  <w:b/>
                                  <w:color w:val="FFFFFF"/>
                                  <w:spacing w:val="-2"/>
                                  <w:position w:val="1"/>
                                  <w:sz w:val="20"/>
                                </w:rPr>
                                <w:t>т</w:t>
                              </w:r>
                              <w:proofErr w:type="spellEnd"/>
                              <w:r>
                                <w:rPr>
                                  <w:rFonts w:ascii="Calibri" w:hAnsi="Calibri"/>
                                  <w:b/>
                                  <w:color w:val="FFFFFF"/>
                                  <w:spacing w:val="-2"/>
                                  <w:sz w:val="20"/>
                                </w:rPr>
                                <w:t>.</w:t>
                              </w:r>
                              <w:proofErr w:type="gramStart"/>
                              <w:r>
                                <w:rPr>
                                  <w:rFonts w:ascii="Calibri" w:hAnsi="Calibri"/>
                                  <w:b/>
                                  <w:color w:val="FFFFFF"/>
                                  <w:spacing w:val="-2"/>
                                  <w:position w:val="1"/>
                                  <w:sz w:val="20"/>
                                </w:rPr>
                                <w:t>ыс.м</w:t>
                              </w:r>
                              <w:proofErr w:type="gramEnd"/>
                              <w:r>
                                <w:rPr>
                                  <w:rFonts w:ascii="Calibri" w:hAnsi="Calibri"/>
                                  <w:b/>
                                  <w:color w:val="FFFFFF"/>
                                  <w:spacing w:val="-2"/>
                                  <w:position w:val="1"/>
                                  <w:sz w:val="20"/>
                                </w:rPr>
                                <w:t>3</w:t>
                              </w:r>
                            </w:p>
                            <w:p w14:paraId="4DD3838D" w14:textId="77777777" w:rsidR="00072878" w:rsidRDefault="00000000">
                              <w:pPr>
                                <w:spacing w:line="247" w:lineRule="exact"/>
                                <w:ind w:left="5638"/>
                                <w:rPr>
                                  <w:rFonts w:ascii="Calibri"/>
                                  <w:b/>
                                  <w:sz w:val="20"/>
                                </w:rPr>
                              </w:pPr>
                              <w:r>
                                <w:rPr>
                                  <w:rFonts w:ascii="Calibri"/>
                                  <w:b/>
                                  <w:color w:val="FFFFFF"/>
                                  <w:spacing w:val="-2"/>
                                  <w:position w:val="1"/>
                                  <w:sz w:val="20"/>
                                </w:rPr>
                                <w:t>13,50%</w:t>
                              </w:r>
                              <w:r>
                                <w:rPr>
                                  <w:rFonts w:ascii="Calibri"/>
                                  <w:b/>
                                  <w:color w:val="FFFFFF"/>
                                  <w:spacing w:val="-2"/>
                                  <w:sz w:val="20"/>
                                </w:rPr>
                                <w:t>0%</w:t>
                              </w:r>
                            </w:p>
                          </w:txbxContent>
                        </wps:txbx>
                        <wps:bodyPr wrap="square" lIns="0" tIns="0" rIns="0" bIns="0" rtlCol="0">
                          <a:noAutofit/>
                        </wps:bodyPr>
                      </wps:wsp>
                    </wpg:wgp>
                  </a:graphicData>
                </a:graphic>
              </wp:anchor>
            </w:drawing>
          </mc:Choice>
          <mc:Fallback>
            <w:pict>
              <v:group w14:anchorId="4F1192C0" id="Group 47" o:spid="_x0000_s1066" style="position:absolute;margin-left:82.9pt;margin-top:15.6pt;width:459.4pt;height:201.85pt;z-index:-251643392;mso-wrap-distance-left:0;mso-wrap-distance-right:0;mso-position-horizontal-relative:page;mso-position-vertical-relative:text" coordsize="58343,256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">
                <v:shape id="Image 48" o:spid="_x0000_s1067" type="#_x0000_t75" style="position:absolute;left:47;top:47;width:58245;height:25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">
                  <v:imagedata r:id="rId33" o:title=""/>
                </v:shape>
                <v:shape id="Image 49" o:spid="_x0000_s1068" type="#_x0000_t75" style="position:absolute;left:7515;top:1922;width:46428;height:18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">
                  <v:imagedata r:id="rId34" o:title=""/>
                </v:shape>
                <v:shape id="Image 50" o:spid="_x0000_s1069" type="#_x0000_t75" style="position:absolute;left:6158;top:4451;width:11324;height:6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">
                  <v:imagedata r:id="rId35" o:title=""/>
                </v:shape>
                <v:shape id="Image 51" o:spid="_x0000_s1070" type="#_x0000_t75" style="position:absolute;left:6416;top:4721;width:10307;height:5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">
                  <v:imagedata r:id="rId36" o:title=""/>
                </v:shape>
                <v:shape id="Image 52" o:spid="_x0000_s1071" type="#_x0000_t75" style="position:absolute;left:39092;top:47;width:10942;height:5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">
                  <v:imagedata r:id="rId37" o:title=""/>
                </v:shape>
                <v:shape id="Image 53" o:spid="_x0000_s1072" type="#_x0000_t75" style="position:absolute;left:39359;top:46;width:9925;height:5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">
                  <v:imagedata r:id="rId38" o:title=""/>
                </v:shape>
                <v:shape id="Image 54" o:spid="_x0000_s1073" type="#_x0000_t75" style="position:absolute;left:34398;top:17832;width:12603;height:6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">
                  <v:imagedata r:id="rId39" o:title=""/>
                </v:shape>
                <v:shape id="Image 55" o:spid="_x0000_s1074" type="#_x0000_t75" style="position:absolute;left:34669;top:18098;width:11583;height:5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">
                  <v:imagedata r:id="rId40" o:title=""/>
                </v:shape>
                <v:shape id="Image 56" o:spid="_x0000_s1075" type="#_x0000_t75" style="position:absolute;left:30420;top:17451;width:15271;height:6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">
                  <v:imagedata r:id="rId41" o:title=""/>
                </v:shape>
                <v:shape id="Image 57" o:spid="_x0000_s1076" type="#_x0000_t75" style="position:absolute;left:30678;top:17715;width:14250;height:5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">
                  <v:imagedata r:id="rId42" o:title=""/>
                </v:shape>
                <v:shape id="Textbox 58" o:spid="_x0000_s1077" type="#_x0000_t202" style="position:absolute;left:47;top:47;width:58249;height:25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" filled="f" strokecolor="#bebebe">
                  <v:textbox inset="0,0,0,0">
                    <w:txbxContent>
                      <w:p w14:paraId="00D24D22" w14:textId="77777777" w:rsidR="00072878" w:rsidRDefault="00000000">
                        <w:pPr>
                          <w:spacing w:before="23"/>
                          <w:ind w:left="6100" w:right="1327"/>
                          <w:jc w:val="center"/>
                          <w:rPr>
                            <w:rFonts w:ascii="Calibri" w:hAnsi="Calibri"/>
                            <w:b/>
                            <w:sz w:val="20"/>
                          </w:rPr>
                        </w:pPr>
                        <w:r>
                          <w:rPr>
                            <w:rFonts w:ascii="Calibri" w:hAnsi="Calibri"/>
                            <w:b/>
                            <w:color w:val="FFFFFF"/>
                            <w:spacing w:val="-2"/>
                            <w:sz w:val="20"/>
                          </w:rPr>
                          <w:t xml:space="preserve">Электроэнергия, </w:t>
                        </w:r>
                        <w:r>
                          <w:rPr>
                            <w:rFonts w:ascii="Calibri" w:hAnsi="Calibri"/>
                            <w:b/>
                            <w:color w:val="FFFFFF"/>
                            <w:sz w:val="20"/>
                          </w:rPr>
                          <w:t>тыс. кВт∙ч</w:t>
                        </w:r>
                      </w:p>
                      <w:p w14:paraId="1EE5C282" w14:textId="77777777" w:rsidR="00072878" w:rsidRDefault="00000000">
                        <w:pPr>
                          <w:spacing w:before="1"/>
                          <w:ind w:left="6100" w:right="1329"/>
                          <w:jc w:val="center"/>
                          <w:rPr>
                            <w:rFonts w:ascii="Calibri"/>
                            <w:b/>
                            <w:sz w:val="20"/>
                          </w:rPr>
                        </w:pPr>
                        <w:r>
                          <w:rPr>
                            <w:rFonts w:ascii="Calibri"/>
                            <w:b/>
                            <w:color w:val="FFFFFF"/>
                            <w:spacing w:val="-5"/>
                            <w:sz w:val="20"/>
                          </w:rPr>
                          <w:t>46%</w:t>
                        </w:r>
                      </w:p>
                      <w:p w14:paraId="6F63AEB2" w14:textId="77777777" w:rsidR="00072878" w:rsidRDefault="00000000">
                        <w:pPr>
                          <w:spacing w:before="3"/>
                          <w:ind w:left="706" w:right="6251"/>
                          <w:jc w:val="center"/>
                          <w:rPr>
                            <w:rFonts w:ascii="Calibri" w:hAnsi="Calibri"/>
                            <w:b/>
                            <w:sz w:val="20"/>
                          </w:rPr>
                        </w:pPr>
                        <w:r>
                          <w:rPr>
                            <w:rFonts w:ascii="Calibri" w:hAnsi="Calibri"/>
                            <w:b/>
                            <w:color w:val="FFFFFF"/>
                            <w:spacing w:val="-2"/>
                            <w:sz w:val="20"/>
                          </w:rPr>
                          <w:t xml:space="preserve">Котельно-печное </w:t>
                        </w:r>
                        <w:r>
                          <w:rPr>
                            <w:rFonts w:ascii="Calibri" w:hAnsi="Calibri"/>
                            <w:b/>
                            <w:color w:val="FFFFFF"/>
                            <w:sz w:val="20"/>
                          </w:rPr>
                          <w:t>топливо, т.</w:t>
                        </w:r>
                      </w:p>
                      <w:p w14:paraId="5E31D437" w14:textId="77777777" w:rsidR="00072878" w:rsidRDefault="00000000">
                        <w:pPr>
                          <w:spacing w:before="1"/>
                          <w:ind w:left="706" w:right="6251"/>
                          <w:jc w:val="center"/>
                          <w:rPr>
                            <w:rFonts w:ascii="Calibri"/>
                            <w:b/>
                            <w:sz w:val="20"/>
                          </w:rPr>
                        </w:pPr>
                        <w:r>
                          <w:rPr>
                            <w:rFonts w:ascii="Calibri"/>
                            <w:b/>
                            <w:color w:val="FFFFFF"/>
                            <w:spacing w:val="-5"/>
                            <w:sz w:val="20"/>
                          </w:rPr>
                          <w:t>41%</w:t>
                        </w:r>
                      </w:p>
                      <w:p w14:paraId="38A739A4" w14:textId="77777777" w:rsidR="00072878" w:rsidRDefault="00072878">
                        <w:pPr>
                          <w:rPr>
                            <w:rFonts w:ascii="Calibri"/>
                            <w:b/>
                            <w:sz w:val="20"/>
                          </w:rPr>
                        </w:pPr>
                      </w:p>
                      <w:p w14:paraId="025B257E" w14:textId="77777777" w:rsidR="00072878" w:rsidRDefault="00072878">
                        <w:pPr>
                          <w:rPr>
                            <w:rFonts w:ascii="Calibri"/>
                            <w:b/>
                            <w:sz w:val="20"/>
                          </w:rPr>
                        </w:pPr>
                      </w:p>
                      <w:p w14:paraId="7DBA0F3D" w14:textId="77777777" w:rsidR="00072878" w:rsidRDefault="00072878">
                        <w:pPr>
                          <w:rPr>
                            <w:rFonts w:ascii="Calibri"/>
                            <w:b/>
                            <w:sz w:val="20"/>
                          </w:rPr>
                        </w:pPr>
                      </w:p>
                      <w:p w14:paraId="65E78767" w14:textId="77777777" w:rsidR="00072878" w:rsidRDefault="00072878">
                        <w:pPr>
                          <w:rPr>
                            <w:rFonts w:ascii="Calibri"/>
                            <w:b/>
                            <w:sz w:val="20"/>
                          </w:rPr>
                        </w:pPr>
                      </w:p>
                      <w:p w14:paraId="7E426F14" w14:textId="77777777" w:rsidR="00072878" w:rsidRDefault="00072878">
                        <w:pPr>
                          <w:spacing w:before="149"/>
                          <w:rPr>
                            <w:rFonts w:ascii="Calibri"/>
                            <w:b/>
                            <w:sz w:val="20"/>
                          </w:rPr>
                        </w:pPr>
                      </w:p>
                      <w:p w14:paraId="55AC4B59" w14:textId="77777777" w:rsidR="00072878" w:rsidRDefault="00000000">
                        <w:pPr>
                          <w:spacing w:before="1" w:line="230" w:lineRule="auto"/>
                          <w:ind w:left="4939" w:firstLine="216"/>
                          <w:rPr>
                            <w:rFonts w:ascii="Calibri" w:hAnsi="Calibri"/>
                            <w:b/>
                            <w:sz w:val="20"/>
                          </w:rPr>
                        </w:pPr>
                        <w:proofErr w:type="spellStart"/>
                        <w:r>
                          <w:rPr>
                            <w:rFonts w:ascii="Calibri" w:hAnsi="Calibri"/>
                            <w:b/>
                            <w:color w:val="FFFFFF"/>
                            <w:spacing w:val="-1"/>
                            <w:position w:val="1"/>
                            <w:sz w:val="20"/>
                          </w:rPr>
                          <w:t>Во</w:t>
                        </w:r>
                        <w:r>
                          <w:rPr>
                            <w:rFonts w:ascii="Calibri" w:hAnsi="Calibri"/>
                            <w:b/>
                            <w:color w:val="FFFFFF"/>
                            <w:spacing w:val="-2"/>
                            <w:position w:val="1"/>
                            <w:sz w:val="20"/>
                          </w:rPr>
                          <w:t>д</w:t>
                        </w:r>
                        <w:r>
                          <w:rPr>
                            <w:rFonts w:ascii="Calibri" w:hAnsi="Calibri"/>
                            <w:b/>
                            <w:color w:val="FFFFFF"/>
                            <w:spacing w:val="-94"/>
                            <w:position w:val="1"/>
                            <w:sz w:val="20"/>
                          </w:rPr>
                          <w:t>о</w:t>
                        </w:r>
                        <w:proofErr w:type="spellEnd"/>
                        <w:r>
                          <w:rPr>
                            <w:rFonts w:ascii="Calibri" w:hAnsi="Calibri"/>
                            <w:b/>
                            <w:color w:val="FFFFFF"/>
                            <w:spacing w:val="-82"/>
                            <w:sz w:val="20"/>
                          </w:rPr>
                          <w:t>М</w:t>
                        </w:r>
                        <w:r>
                          <w:rPr>
                            <w:rFonts w:ascii="Calibri" w:hAnsi="Calibri"/>
                            <w:b/>
                            <w:color w:val="FFFFFF"/>
                            <w:spacing w:val="-3"/>
                            <w:position w:val="1"/>
                            <w:sz w:val="20"/>
                          </w:rPr>
                          <w:t>с</w:t>
                        </w:r>
                        <w:r>
                          <w:rPr>
                            <w:rFonts w:ascii="Calibri" w:hAnsi="Calibri"/>
                            <w:b/>
                            <w:color w:val="FFFFFF"/>
                            <w:spacing w:val="-106"/>
                            <w:sz w:val="20"/>
                          </w:rPr>
                          <w:t>о</w:t>
                        </w:r>
                        <w:r>
                          <w:rPr>
                            <w:rFonts w:ascii="Calibri" w:hAnsi="Calibri"/>
                            <w:b/>
                            <w:color w:val="FFFFFF"/>
                            <w:spacing w:val="-5"/>
                            <w:position w:val="1"/>
                            <w:sz w:val="20"/>
                          </w:rPr>
                          <w:t>н</w:t>
                        </w:r>
                        <w:r>
                          <w:rPr>
                            <w:rFonts w:ascii="Calibri" w:hAnsi="Calibri"/>
                            <w:b/>
                            <w:color w:val="FFFFFF"/>
                            <w:spacing w:val="-76"/>
                            <w:sz w:val="20"/>
                          </w:rPr>
                          <w:t>т</w:t>
                        </w:r>
                        <w:r>
                          <w:rPr>
                            <w:rFonts w:ascii="Calibri" w:hAnsi="Calibri"/>
                            <w:b/>
                            <w:color w:val="FFFFFF"/>
                            <w:spacing w:val="-26"/>
                            <w:position w:val="1"/>
                            <w:sz w:val="20"/>
                          </w:rPr>
                          <w:t>а</w:t>
                        </w:r>
                        <w:r>
                          <w:rPr>
                            <w:rFonts w:ascii="Calibri" w:hAnsi="Calibri"/>
                            <w:b/>
                            <w:color w:val="FFFFFF"/>
                            <w:spacing w:val="-84"/>
                            <w:sz w:val="20"/>
                          </w:rPr>
                          <w:t>о</w:t>
                        </w:r>
                        <w:r>
                          <w:rPr>
                            <w:rFonts w:ascii="Calibri" w:hAnsi="Calibri"/>
                            <w:b/>
                            <w:color w:val="FFFFFF"/>
                            <w:spacing w:val="-24"/>
                            <w:position w:val="1"/>
                            <w:sz w:val="20"/>
                          </w:rPr>
                          <w:t>б</w:t>
                        </w:r>
                        <w:r>
                          <w:rPr>
                            <w:rFonts w:ascii="Calibri" w:hAnsi="Calibri"/>
                            <w:b/>
                            <w:color w:val="FFFFFF"/>
                            <w:spacing w:val="-87"/>
                            <w:sz w:val="20"/>
                          </w:rPr>
                          <w:t>р</w:t>
                        </w:r>
                        <w:r>
                          <w:rPr>
                            <w:rFonts w:ascii="Calibri" w:hAnsi="Calibri"/>
                            <w:b/>
                            <w:color w:val="FFFFFF"/>
                            <w:spacing w:val="-62"/>
                            <w:position w:val="1"/>
                            <w:sz w:val="20"/>
                          </w:rPr>
                          <w:t>ж</w:t>
                        </w:r>
                        <w:r>
                          <w:rPr>
                            <w:rFonts w:ascii="Calibri" w:hAnsi="Calibri"/>
                            <w:b/>
                            <w:color w:val="FFFFFF"/>
                            <w:spacing w:val="-49"/>
                            <w:sz w:val="20"/>
                          </w:rPr>
                          <w:t>н</w:t>
                        </w:r>
                        <w:r>
                          <w:rPr>
                            <w:rFonts w:ascii="Calibri" w:hAnsi="Calibri"/>
                            <w:b/>
                            <w:color w:val="FFFFFF"/>
                            <w:spacing w:val="-54"/>
                            <w:position w:val="1"/>
                            <w:sz w:val="20"/>
                          </w:rPr>
                          <w:t>е</w:t>
                        </w:r>
                        <w:r>
                          <w:rPr>
                            <w:rFonts w:ascii="Calibri" w:hAnsi="Calibri"/>
                            <w:b/>
                            <w:color w:val="FFFFFF"/>
                            <w:spacing w:val="-56"/>
                            <w:sz w:val="20"/>
                          </w:rPr>
                          <w:t>о</w:t>
                        </w:r>
                        <w:r>
                          <w:rPr>
                            <w:rFonts w:ascii="Calibri" w:hAnsi="Calibri"/>
                            <w:b/>
                            <w:color w:val="FFFFFF"/>
                            <w:spacing w:val="-56"/>
                            <w:position w:val="1"/>
                            <w:sz w:val="20"/>
                          </w:rPr>
                          <w:t>н</w:t>
                        </w:r>
                        <w:r>
                          <w:rPr>
                            <w:rFonts w:ascii="Calibri" w:hAnsi="Calibri"/>
                            <w:b/>
                            <w:color w:val="FFFFFF"/>
                            <w:spacing w:val="-48"/>
                            <w:sz w:val="20"/>
                          </w:rPr>
                          <w:t>е</w:t>
                        </w:r>
                        <w:r>
                          <w:rPr>
                            <w:rFonts w:ascii="Calibri" w:hAnsi="Calibri"/>
                            <w:b/>
                            <w:color w:val="FFFFFF"/>
                            <w:spacing w:val="-21"/>
                            <w:position w:val="1"/>
                            <w:sz w:val="20"/>
                          </w:rPr>
                          <w:t>и</w:t>
                        </w:r>
                        <w:r>
                          <w:rPr>
                            <w:rFonts w:ascii="Calibri" w:hAnsi="Calibri"/>
                            <w:b/>
                            <w:color w:val="FFFFFF"/>
                            <w:spacing w:val="-61"/>
                            <w:sz w:val="20"/>
                          </w:rPr>
                          <w:t>т</w:t>
                        </w:r>
                        <w:r>
                          <w:rPr>
                            <w:rFonts w:ascii="Calibri" w:hAnsi="Calibri"/>
                            <w:b/>
                            <w:color w:val="FFFFFF"/>
                            <w:spacing w:val="-42"/>
                            <w:position w:val="1"/>
                            <w:sz w:val="20"/>
                          </w:rPr>
                          <w:t>е</w:t>
                        </w:r>
                        <w:r>
                          <w:rPr>
                            <w:rFonts w:ascii="Calibri" w:hAnsi="Calibri"/>
                            <w:b/>
                            <w:color w:val="FFFFFF"/>
                            <w:spacing w:val="-17"/>
                            <w:sz w:val="20"/>
                          </w:rPr>
                          <w:t>о</w:t>
                        </w:r>
                        <w:r>
                          <w:rPr>
                            <w:rFonts w:ascii="Calibri" w:hAnsi="Calibri"/>
                            <w:b/>
                            <w:color w:val="FFFFFF"/>
                            <w:spacing w:val="-97"/>
                            <w:position w:val="1"/>
                            <w:sz w:val="20"/>
                          </w:rPr>
                          <w:t>и</w:t>
                        </w:r>
                        <w:proofErr w:type="spellStart"/>
                        <w:r>
                          <w:rPr>
                            <w:rFonts w:ascii="Calibri" w:hAnsi="Calibri"/>
                            <w:b/>
                            <w:color w:val="FFFFFF"/>
                            <w:spacing w:val="-1"/>
                            <w:sz w:val="20"/>
                          </w:rPr>
                          <w:t>пливо</w:t>
                        </w:r>
                        <w:proofErr w:type="spellEnd"/>
                        <w:r>
                          <w:rPr>
                            <w:rFonts w:ascii="Calibri" w:hAnsi="Calibri"/>
                            <w:b/>
                            <w:color w:val="FFFFFF"/>
                            <w:spacing w:val="-1"/>
                            <w:sz w:val="20"/>
                          </w:rPr>
                          <w:t>,</w:t>
                        </w:r>
                        <w:r>
                          <w:rPr>
                            <w:rFonts w:ascii="Calibri" w:hAnsi="Calibri"/>
                            <w:b/>
                            <w:color w:val="FFFFFF"/>
                            <w:spacing w:val="-2"/>
                            <w:sz w:val="20"/>
                          </w:rPr>
                          <w:t xml:space="preserve"> </w:t>
                        </w:r>
                        <w:r>
                          <w:rPr>
                            <w:rFonts w:ascii="Calibri" w:hAnsi="Calibri"/>
                            <w:b/>
                            <w:color w:val="FFFFFF"/>
                            <w:spacing w:val="-2"/>
                            <w:position w:val="1"/>
                            <w:sz w:val="20"/>
                          </w:rPr>
                          <w:t>водоотведение</w:t>
                        </w:r>
                        <w:r>
                          <w:rPr>
                            <w:rFonts w:ascii="Calibri" w:hAnsi="Calibri"/>
                            <w:b/>
                            <w:color w:val="FFFFFF"/>
                            <w:spacing w:val="-2"/>
                            <w:sz w:val="20"/>
                          </w:rPr>
                          <w:t>т</w:t>
                        </w:r>
                        <w:proofErr w:type="spellStart"/>
                        <w:r>
                          <w:rPr>
                            <w:rFonts w:ascii="Calibri" w:hAnsi="Calibri"/>
                            <w:b/>
                            <w:color w:val="FFFFFF"/>
                            <w:spacing w:val="-2"/>
                            <w:position w:val="1"/>
                            <w:sz w:val="20"/>
                          </w:rPr>
                          <w:t>т</w:t>
                        </w:r>
                        <w:proofErr w:type="spellEnd"/>
                        <w:r>
                          <w:rPr>
                            <w:rFonts w:ascii="Calibri" w:hAnsi="Calibri"/>
                            <w:b/>
                            <w:color w:val="FFFFFF"/>
                            <w:spacing w:val="-2"/>
                            <w:sz w:val="20"/>
                          </w:rPr>
                          <w:t>.</w:t>
                        </w:r>
                        <w:proofErr w:type="gramStart"/>
                        <w:r>
                          <w:rPr>
                            <w:rFonts w:ascii="Calibri" w:hAnsi="Calibri"/>
                            <w:b/>
                            <w:color w:val="FFFFFF"/>
                            <w:spacing w:val="-2"/>
                            <w:position w:val="1"/>
                            <w:sz w:val="20"/>
                          </w:rPr>
                          <w:t>ыс.м</w:t>
                        </w:r>
                        <w:proofErr w:type="gramEnd"/>
                        <w:r>
                          <w:rPr>
                            <w:rFonts w:ascii="Calibri" w:hAnsi="Calibri"/>
                            <w:b/>
                            <w:color w:val="FFFFFF"/>
                            <w:spacing w:val="-2"/>
                            <w:position w:val="1"/>
                            <w:sz w:val="20"/>
                          </w:rPr>
                          <w:t>3</w:t>
                        </w:r>
                      </w:p>
                      <w:p w14:paraId="4DD3838D" w14:textId="77777777" w:rsidR="00072878" w:rsidRDefault="00000000">
                        <w:pPr>
                          <w:spacing w:line="247" w:lineRule="exact"/>
                          <w:ind w:left="5638"/>
                          <w:rPr>
                            <w:rFonts w:ascii="Calibri"/>
                            <w:b/>
                            <w:sz w:val="20"/>
                          </w:rPr>
                        </w:pPr>
                        <w:r>
                          <w:rPr>
                            <w:rFonts w:ascii="Calibri"/>
                            <w:b/>
                            <w:color w:val="FFFFFF"/>
                            <w:spacing w:val="-2"/>
                            <w:position w:val="1"/>
                            <w:sz w:val="20"/>
                          </w:rPr>
                          <w:t>13,50%</w:t>
                        </w:r>
                        <w:r>
                          <w:rPr>
                            <w:rFonts w:ascii="Calibri"/>
                            <w:b/>
                            <w:color w:val="FFFFFF"/>
                            <w:spacing w:val="-2"/>
                            <w:sz w:val="20"/>
                          </w:rPr>
                          <w:t>0%</w:t>
                        </w:r>
                      </w:p>
                    </w:txbxContent>
                  </v:textbox>
                </v:shape>
                <w10:wrap type="topAndBottom" anchorx="page"/>
              </v:group>
            </w:pict>
          </mc:Fallback>
        </mc:AlternateContent>
      </w:r>
    </w:p>
    <w:p w14:paraId="79ED2281" w14:textId="77777777" w:rsidR="00072878" w:rsidRDefault="00072878">
      <w:pPr>
        <w:pStyle w:val="a3"/>
        <w:rPr>
          <w:rFonts w:ascii="Times New Roman"/>
        </w:rPr>
      </w:pPr>
    </w:p>
    <w:p w14:paraId="1951B104" w14:textId="77777777" w:rsidR="00072878" w:rsidRDefault="00000000">
      <w:pPr>
        <w:pStyle w:val="a3"/>
        <w:spacing w:before="1"/>
        <w:ind w:left="65" w:right="59"/>
        <w:jc w:val="center"/>
        <w:rPr>
          <w:rFonts w:ascii="Times New Roman" w:hAnsi="Times New Roman"/>
        </w:rPr>
      </w:pPr>
      <w:r>
        <w:rPr>
          <w:rFonts w:ascii="Times New Roman" w:hAnsi="Times New Roman"/>
        </w:rPr>
        <w:t>Рис.</w:t>
      </w:r>
      <w:r>
        <w:rPr>
          <w:rFonts w:ascii="Times New Roman" w:hAnsi="Times New Roman"/>
          <w:spacing w:val="-2"/>
        </w:rPr>
        <w:t xml:space="preserve"> </w:t>
      </w:r>
      <w:r>
        <w:rPr>
          <w:rFonts w:ascii="Times New Roman" w:hAnsi="Times New Roman"/>
        </w:rPr>
        <w:t>5</w:t>
      </w:r>
      <w:r>
        <w:rPr>
          <w:rFonts w:ascii="Times New Roman" w:hAnsi="Times New Roman"/>
          <w:spacing w:val="-2"/>
        </w:rPr>
        <w:t xml:space="preserve"> </w:t>
      </w:r>
      <w:r>
        <w:rPr>
          <w:rFonts w:ascii="Times New Roman" w:hAnsi="Times New Roman"/>
        </w:rPr>
        <w:t>–</w:t>
      </w:r>
      <w:r>
        <w:rPr>
          <w:rFonts w:ascii="Times New Roman" w:hAnsi="Times New Roman"/>
          <w:spacing w:val="-2"/>
        </w:rPr>
        <w:t xml:space="preserve"> </w:t>
      </w:r>
      <w:r>
        <w:rPr>
          <w:rFonts w:ascii="Times New Roman" w:hAnsi="Times New Roman"/>
        </w:rPr>
        <w:t>Структура</w:t>
      </w:r>
      <w:r>
        <w:rPr>
          <w:rFonts w:ascii="Times New Roman" w:hAnsi="Times New Roman"/>
          <w:spacing w:val="-3"/>
        </w:rPr>
        <w:t xml:space="preserve"> </w:t>
      </w:r>
      <w:r>
        <w:rPr>
          <w:rFonts w:ascii="Times New Roman" w:hAnsi="Times New Roman"/>
        </w:rPr>
        <w:t>потребления</w:t>
      </w:r>
      <w:r>
        <w:rPr>
          <w:rFonts w:ascii="Times New Roman" w:hAnsi="Times New Roman"/>
          <w:spacing w:val="-2"/>
        </w:rPr>
        <w:t xml:space="preserve"> </w:t>
      </w:r>
      <w:r>
        <w:rPr>
          <w:rFonts w:ascii="Times New Roman" w:hAnsi="Times New Roman"/>
        </w:rPr>
        <w:t>ТЭР</w:t>
      </w:r>
      <w:r>
        <w:rPr>
          <w:rFonts w:ascii="Times New Roman" w:hAnsi="Times New Roman"/>
          <w:spacing w:val="-2"/>
        </w:rPr>
        <w:t xml:space="preserve"> </w:t>
      </w:r>
      <w:r>
        <w:rPr>
          <w:rFonts w:ascii="Times New Roman" w:hAnsi="Times New Roman"/>
        </w:rPr>
        <w:t>и</w:t>
      </w:r>
      <w:r>
        <w:rPr>
          <w:rFonts w:ascii="Times New Roman" w:hAnsi="Times New Roman"/>
          <w:spacing w:val="-1"/>
        </w:rPr>
        <w:t xml:space="preserve"> </w:t>
      </w:r>
      <w:r>
        <w:rPr>
          <w:rFonts w:ascii="Times New Roman" w:hAnsi="Times New Roman"/>
        </w:rPr>
        <w:t>воды</w:t>
      </w:r>
      <w:r>
        <w:rPr>
          <w:rFonts w:ascii="Times New Roman" w:hAnsi="Times New Roman"/>
          <w:spacing w:val="-2"/>
        </w:rPr>
        <w:t xml:space="preserve"> </w:t>
      </w:r>
      <w:r>
        <w:rPr>
          <w:rFonts w:ascii="Times New Roman" w:hAnsi="Times New Roman"/>
        </w:rPr>
        <w:t>в</w:t>
      </w:r>
      <w:r>
        <w:rPr>
          <w:rFonts w:ascii="Times New Roman" w:hAnsi="Times New Roman"/>
          <w:spacing w:val="-4"/>
        </w:rPr>
        <w:t xml:space="preserve"> </w:t>
      </w:r>
      <w:r>
        <w:rPr>
          <w:rFonts w:ascii="Times New Roman" w:hAnsi="Times New Roman"/>
        </w:rPr>
        <w:t>2022</w:t>
      </w:r>
      <w:r>
        <w:rPr>
          <w:rFonts w:ascii="Times New Roman" w:hAnsi="Times New Roman"/>
          <w:spacing w:val="-1"/>
        </w:rPr>
        <w:t xml:space="preserve"> </w:t>
      </w:r>
      <w:r>
        <w:rPr>
          <w:rFonts w:ascii="Times New Roman" w:hAnsi="Times New Roman"/>
          <w:spacing w:val="-5"/>
        </w:rPr>
        <w:t>г.</w:t>
      </w:r>
    </w:p>
    <w:p w14:paraId="6E00AD8F" w14:textId="77777777" w:rsidR="00072878" w:rsidRDefault="00072878">
      <w:pPr>
        <w:pStyle w:val="a3"/>
        <w:spacing w:before="77"/>
        <w:rPr>
          <w:rFonts w:ascii="Times New Roman"/>
        </w:rPr>
      </w:pPr>
    </w:p>
    <w:p w14:paraId="2B0F2F40" w14:textId="77777777" w:rsidR="00072878" w:rsidRDefault="00000000">
      <w:pPr>
        <w:pStyle w:val="a3"/>
        <w:ind w:left="862"/>
        <w:rPr>
          <w:rFonts w:ascii="Times New Roman" w:hAnsi="Times New Roman"/>
        </w:rPr>
      </w:pPr>
      <w:r>
        <w:rPr>
          <w:noProof/>
        </w:rPr>
        <mc:AlternateContent>
          <mc:Choice Requires="wpg">
            <w:drawing>
              <wp:anchor distT="0" distB="0" distL="0" distR="0" simplePos="0" relativeHeight="251631104" behindDoc="1" locked="0" layoutInCell="1" allowOverlap="1" wp14:anchorId="25A232CD" wp14:editId="5A83A888">
                <wp:simplePos x="0" y="0"/>
                <wp:positionH relativeFrom="page">
                  <wp:posOffset>1997392</wp:posOffset>
                </wp:positionH>
                <wp:positionV relativeFrom="paragraph">
                  <wp:posOffset>310559</wp:posOffset>
                </wp:positionV>
                <wp:extent cx="3848735" cy="2422525"/>
                <wp:effectExtent l="0" t="0" r="0" b="0"/>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48735" cy="2422525"/>
                          <a:chOff x="0" y="0"/>
                          <a:chExt cx="3848735" cy="2422525"/>
                        </a:xfrm>
                      </wpg:grpSpPr>
                      <pic:pic xmlns:pic="http://schemas.openxmlformats.org/drawingml/2006/picture">
                        <pic:nvPicPr>
                          <pic:cNvPr id="60" name="Image 60"/>
                          <pic:cNvPicPr/>
                        </pic:nvPicPr>
                        <pic:blipFill>
                          <a:blip r:embed="rId43" cstate="print"/>
                          <a:stretch>
                            <a:fillRect/>
                          </a:stretch>
                        </pic:blipFill>
                        <pic:spPr>
                          <a:xfrm>
                            <a:off x="4762" y="4762"/>
                            <a:ext cx="3838702" cy="2413000"/>
                          </a:xfrm>
                          <a:prstGeom prst="rect">
                            <a:avLst/>
                          </a:prstGeom>
                        </pic:spPr>
                      </pic:pic>
                      <pic:pic xmlns:pic="http://schemas.openxmlformats.org/drawingml/2006/picture">
                        <pic:nvPicPr>
                          <pic:cNvPr id="61" name="Image 61"/>
                          <pic:cNvPicPr/>
                        </pic:nvPicPr>
                        <pic:blipFill>
                          <a:blip r:embed="rId44" cstate="print"/>
                          <a:stretch>
                            <a:fillRect/>
                          </a:stretch>
                        </pic:blipFill>
                        <pic:spPr>
                          <a:xfrm>
                            <a:off x="594931" y="94297"/>
                            <a:ext cx="3178302" cy="1890522"/>
                          </a:xfrm>
                          <a:prstGeom prst="rect">
                            <a:avLst/>
                          </a:prstGeom>
                        </pic:spPr>
                      </pic:pic>
                      <wps:wsp>
                        <wps:cNvPr id="62" name="Graphic 62"/>
                        <wps:cNvSpPr/>
                        <wps:spPr>
                          <a:xfrm>
                            <a:off x="4762" y="4762"/>
                            <a:ext cx="3839210" cy="2413000"/>
                          </a:xfrm>
                          <a:custGeom>
                            <a:avLst/>
                            <a:gdLst/>
                            <a:ahLst/>
                            <a:cxnLst/>
                            <a:rect l="l" t="t" r="r" b="b"/>
                            <a:pathLst>
                              <a:path w="3839210" h="2413000">
                                <a:moveTo>
                                  <a:pt x="0" y="2413000"/>
                                </a:moveTo>
                                <a:lnTo>
                                  <a:pt x="3838702" y="2413000"/>
                                </a:lnTo>
                                <a:lnTo>
                                  <a:pt x="3838702" y="0"/>
                                </a:lnTo>
                                <a:lnTo>
                                  <a:pt x="0" y="0"/>
                                </a:lnTo>
                                <a:lnTo>
                                  <a:pt x="0" y="2413000"/>
                                </a:lnTo>
                                <a:close/>
                              </a:path>
                            </a:pathLst>
                          </a:custGeom>
                          <a:ln w="9525">
                            <a:solidFill>
                              <a:srgbClr val="BEBEBE"/>
                            </a:solidFill>
                            <a:prstDash val="solid"/>
                          </a:ln>
                        </wps:spPr>
                        <wps:bodyPr wrap="square" lIns="0" tIns="0" rIns="0" bIns="0" rtlCol="0">
                          <a:prstTxWarp prst="textNoShape">
                            <a:avLst/>
                          </a:prstTxWarp>
                          <a:noAutofit/>
                        </wps:bodyPr>
                      </wps:wsp>
                    </wpg:wgp>
                  </a:graphicData>
                </a:graphic>
              </wp:anchor>
            </w:drawing>
          </mc:Choice>
          <mc:Fallback>
            <w:pict>
              <v:group w14:anchorId="38A30932" id="Group 59" o:spid="_x0000_s1026" style="position:absolute;margin-left:157.25pt;margin-top:24.45pt;width:303.05pt;height:190.75pt;z-index:-251685376;mso-wrap-distance-left:0;mso-wrap-distance-right:0;mso-position-horizontal-relative:page" coordsize="38487,24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">
                <v:shape id="Image 60" o:spid="_x0000_s1027" type="#_x0000_t75" style="position:absolute;left:47;top:47;width:38387;height:24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">
                  <v:imagedata r:id="rId45" o:title=""/>
                </v:shape>
                <v:shape id="Image 61" o:spid="_x0000_s1028" type="#_x0000_t75" style="position:absolute;left:5949;top:942;width:31783;height:18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">
                  <v:imagedata r:id="rId46" o:title=""/>
                </v:shape>
                <v:shape id="Graphic 62" o:spid="_x0000_s1029" style="position:absolute;left:47;top:47;width:38392;height:24130;visibility:visible;mso-wrap-style:square;v-text-anchor:top" coordsize="3839210,2413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" path="m,2413000r3838702,l3838702,,,,,2413000xe" filled="f" strokecolor="#bebebe">
                  <v:path arrowok="t"/>
                </v:shape>
                <w10:wrap anchorx="page"/>
              </v:group>
            </w:pict>
          </mc:Fallback>
        </mc:AlternateContent>
      </w:r>
      <w:r>
        <w:rPr>
          <w:rFonts w:ascii="Times New Roman" w:hAnsi="Times New Roman"/>
        </w:rPr>
        <w:t>Потенциал</w:t>
      </w:r>
      <w:r>
        <w:rPr>
          <w:rFonts w:ascii="Times New Roman" w:hAnsi="Times New Roman"/>
          <w:spacing w:val="-6"/>
        </w:rPr>
        <w:t xml:space="preserve"> </w:t>
      </w:r>
      <w:r>
        <w:rPr>
          <w:rFonts w:ascii="Times New Roman" w:hAnsi="Times New Roman"/>
        </w:rPr>
        <w:t>внедрения</w:t>
      </w:r>
      <w:r>
        <w:rPr>
          <w:rFonts w:ascii="Times New Roman" w:hAnsi="Times New Roman"/>
          <w:spacing w:val="-4"/>
        </w:rPr>
        <w:t xml:space="preserve"> </w:t>
      </w:r>
      <w:r>
        <w:rPr>
          <w:rFonts w:ascii="Times New Roman" w:hAnsi="Times New Roman"/>
        </w:rPr>
        <w:t>энергосберегающих</w:t>
      </w:r>
      <w:r>
        <w:rPr>
          <w:rFonts w:ascii="Times New Roman" w:hAnsi="Times New Roman"/>
          <w:spacing w:val="-3"/>
        </w:rPr>
        <w:t xml:space="preserve"> </w:t>
      </w:r>
      <w:r>
        <w:rPr>
          <w:rFonts w:ascii="Times New Roman" w:hAnsi="Times New Roman"/>
        </w:rPr>
        <w:t>мероприятий</w:t>
      </w:r>
      <w:r>
        <w:rPr>
          <w:rFonts w:ascii="Times New Roman" w:hAnsi="Times New Roman"/>
          <w:spacing w:val="-4"/>
        </w:rPr>
        <w:t xml:space="preserve"> </w:t>
      </w:r>
      <w:r>
        <w:rPr>
          <w:rFonts w:ascii="Times New Roman" w:hAnsi="Times New Roman"/>
        </w:rPr>
        <w:t>по</w:t>
      </w:r>
      <w:r>
        <w:rPr>
          <w:rFonts w:ascii="Times New Roman" w:hAnsi="Times New Roman"/>
          <w:spacing w:val="-3"/>
        </w:rPr>
        <w:t xml:space="preserve"> </w:t>
      </w:r>
      <w:r>
        <w:rPr>
          <w:rFonts w:ascii="Times New Roman" w:hAnsi="Times New Roman"/>
          <w:spacing w:val="-2"/>
        </w:rPr>
        <w:t>электропотреблению:</w:t>
      </w:r>
    </w:p>
    <w:p w14:paraId="00947E19" w14:textId="77777777" w:rsidR="00072878" w:rsidRDefault="00072878">
      <w:pPr>
        <w:pStyle w:val="a3"/>
        <w:spacing w:before="2"/>
        <w:rPr>
          <w:rFonts w:ascii="Times New Roman"/>
          <w:sz w:val="19"/>
        </w:rPr>
      </w:pPr>
    </w:p>
    <w:tbl>
      <w:tblPr>
        <w:tblStyle w:val="TableNormal"/>
        <w:tblW w:w="0" w:type="auto"/>
        <w:tblInd w:w="2353" w:type="dxa"/>
        <w:tblLayout w:type="fixed"/>
        <w:tblLook w:val="01E0" w:firstRow="1" w:lastRow="1" w:firstColumn="1" w:lastColumn="1" w:noHBand="0" w:noVBand="0"/>
      </w:tblPr>
      <w:tblGrid>
        <w:gridCol w:w="778"/>
        <w:gridCol w:w="1732"/>
        <w:gridCol w:w="1771"/>
      </w:tblGrid>
      <w:tr w:rsidR="00072878" w14:paraId="4B61C34B" w14:textId="77777777">
        <w:trPr>
          <w:trHeight w:val="395"/>
        </w:trPr>
        <w:tc>
          <w:tcPr>
            <w:tcW w:w="778" w:type="dxa"/>
          </w:tcPr>
          <w:p w14:paraId="5BB6425F" w14:textId="77777777" w:rsidR="00072878" w:rsidRDefault="00000000">
            <w:pPr>
              <w:pStyle w:val="TableParagraph"/>
              <w:spacing w:before="90"/>
              <w:ind w:left="50"/>
              <w:rPr>
                <w:rFonts w:ascii="Calibri"/>
                <w:sz w:val="18"/>
              </w:rPr>
            </w:pPr>
            <w:r>
              <w:rPr>
                <w:rFonts w:ascii="Calibri"/>
                <w:color w:val="404040"/>
                <w:spacing w:val="-4"/>
                <w:sz w:val="18"/>
              </w:rPr>
              <w:t>4,00</w:t>
            </w:r>
          </w:p>
        </w:tc>
        <w:tc>
          <w:tcPr>
            <w:tcW w:w="3503" w:type="dxa"/>
            <w:gridSpan w:val="2"/>
          </w:tcPr>
          <w:p w14:paraId="7A1D26AD" w14:textId="77777777" w:rsidR="00072878" w:rsidRDefault="00072878">
            <w:pPr>
              <w:pStyle w:val="TableParagraph"/>
              <w:rPr>
                <w:rFonts w:ascii="Times New Roman"/>
              </w:rPr>
            </w:pPr>
          </w:p>
        </w:tc>
      </w:tr>
      <w:tr w:rsidR="00072878" w14:paraId="79E92590" w14:textId="77777777">
        <w:trPr>
          <w:trHeight w:val="357"/>
        </w:trPr>
        <w:tc>
          <w:tcPr>
            <w:tcW w:w="778" w:type="dxa"/>
          </w:tcPr>
          <w:p w14:paraId="008DE53F" w14:textId="77777777" w:rsidR="00072878" w:rsidRDefault="00000000">
            <w:pPr>
              <w:pStyle w:val="TableParagraph"/>
              <w:spacing w:before="52"/>
              <w:ind w:left="50"/>
              <w:rPr>
                <w:rFonts w:ascii="Calibri"/>
                <w:sz w:val="18"/>
              </w:rPr>
            </w:pPr>
            <w:r>
              <w:rPr>
                <w:rFonts w:ascii="Calibri"/>
                <w:color w:val="404040"/>
                <w:spacing w:val="-4"/>
                <w:sz w:val="18"/>
              </w:rPr>
              <w:t>3,50</w:t>
            </w:r>
          </w:p>
        </w:tc>
        <w:tc>
          <w:tcPr>
            <w:tcW w:w="1732" w:type="dxa"/>
          </w:tcPr>
          <w:p w14:paraId="5EA062EC" w14:textId="77777777" w:rsidR="00072878" w:rsidRDefault="00072878">
            <w:pPr>
              <w:pStyle w:val="TableParagraph"/>
              <w:rPr>
                <w:rFonts w:ascii="Times New Roman"/>
              </w:rPr>
            </w:pPr>
          </w:p>
        </w:tc>
        <w:tc>
          <w:tcPr>
            <w:tcW w:w="1771" w:type="dxa"/>
          </w:tcPr>
          <w:p w14:paraId="49FFEB0D" w14:textId="77777777" w:rsidR="00072878" w:rsidRDefault="00072878">
            <w:pPr>
              <w:pStyle w:val="TableParagraph"/>
              <w:rPr>
                <w:rFonts w:ascii="Times New Roman"/>
              </w:rPr>
            </w:pPr>
          </w:p>
        </w:tc>
      </w:tr>
      <w:tr w:rsidR="00072878" w14:paraId="7C8163E3" w14:textId="77777777">
        <w:trPr>
          <w:trHeight w:val="358"/>
        </w:trPr>
        <w:tc>
          <w:tcPr>
            <w:tcW w:w="778" w:type="dxa"/>
          </w:tcPr>
          <w:p w14:paraId="00530F56" w14:textId="77777777" w:rsidR="00072878" w:rsidRDefault="00000000">
            <w:pPr>
              <w:pStyle w:val="TableParagraph"/>
              <w:spacing w:before="52"/>
              <w:ind w:left="50"/>
              <w:rPr>
                <w:rFonts w:ascii="Calibri"/>
                <w:sz w:val="18"/>
              </w:rPr>
            </w:pPr>
            <w:r>
              <w:rPr>
                <w:rFonts w:ascii="Calibri"/>
                <w:color w:val="404040"/>
                <w:spacing w:val="-4"/>
                <w:sz w:val="18"/>
              </w:rPr>
              <w:t>3,00</w:t>
            </w:r>
          </w:p>
        </w:tc>
        <w:tc>
          <w:tcPr>
            <w:tcW w:w="1732" w:type="dxa"/>
          </w:tcPr>
          <w:p w14:paraId="0D7FF9D6" w14:textId="77777777" w:rsidR="00072878" w:rsidRDefault="00072878">
            <w:pPr>
              <w:pStyle w:val="TableParagraph"/>
              <w:rPr>
                <w:rFonts w:ascii="Times New Roman"/>
              </w:rPr>
            </w:pPr>
          </w:p>
        </w:tc>
        <w:tc>
          <w:tcPr>
            <w:tcW w:w="1771" w:type="dxa"/>
          </w:tcPr>
          <w:p w14:paraId="01A044F0" w14:textId="77777777" w:rsidR="00072878" w:rsidRDefault="00072878">
            <w:pPr>
              <w:pStyle w:val="TableParagraph"/>
              <w:rPr>
                <w:rFonts w:ascii="Times New Roman"/>
              </w:rPr>
            </w:pPr>
          </w:p>
        </w:tc>
      </w:tr>
      <w:tr w:rsidR="00072878" w14:paraId="6D88F91B" w14:textId="77777777">
        <w:trPr>
          <w:trHeight w:val="358"/>
        </w:trPr>
        <w:tc>
          <w:tcPr>
            <w:tcW w:w="778" w:type="dxa"/>
          </w:tcPr>
          <w:p w14:paraId="0AE1F06A" w14:textId="77777777" w:rsidR="00072878" w:rsidRDefault="00000000">
            <w:pPr>
              <w:pStyle w:val="TableParagraph"/>
              <w:spacing w:before="52"/>
              <w:ind w:left="50"/>
              <w:rPr>
                <w:rFonts w:ascii="Calibri"/>
                <w:sz w:val="18"/>
              </w:rPr>
            </w:pPr>
            <w:r>
              <w:rPr>
                <w:rFonts w:ascii="Calibri"/>
                <w:color w:val="404040"/>
                <w:spacing w:val="-4"/>
                <w:sz w:val="18"/>
              </w:rPr>
              <w:t>2,50</w:t>
            </w:r>
          </w:p>
        </w:tc>
        <w:tc>
          <w:tcPr>
            <w:tcW w:w="1732" w:type="dxa"/>
          </w:tcPr>
          <w:p w14:paraId="18D0C7C9" w14:textId="77777777" w:rsidR="00072878" w:rsidRDefault="00072878">
            <w:pPr>
              <w:pStyle w:val="TableParagraph"/>
              <w:rPr>
                <w:rFonts w:ascii="Times New Roman"/>
              </w:rPr>
            </w:pPr>
          </w:p>
        </w:tc>
        <w:tc>
          <w:tcPr>
            <w:tcW w:w="1771" w:type="dxa"/>
          </w:tcPr>
          <w:p w14:paraId="1C8D231E" w14:textId="77777777" w:rsidR="00072878" w:rsidRDefault="00072878">
            <w:pPr>
              <w:pStyle w:val="TableParagraph"/>
              <w:rPr>
                <w:rFonts w:ascii="Times New Roman"/>
              </w:rPr>
            </w:pPr>
          </w:p>
        </w:tc>
      </w:tr>
      <w:tr w:rsidR="00072878" w14:paraId="6EF1218F" w14:textId="77777777">
        <w:trPr>
          <w:trHeight w:val="358"/>
        </w:trPr>
        <w:tc>
          <w:tcPr>
            <w:tcW w:w="778" w:type="dxa"/>
          </w:tcPr>
          <w:p w14:paraId="3AC97E64" w14:textId="77777777" w:rsidR="00072878" w:rsidRDefault="00000000">
            <w:pPr>
              <w:pStyle w:val="TableParagraph"/>
              <w:spacing w:before="52"/>
              <w:ind w:left="50"/>
              <w:rPr>
                <w:rFonts w:ascii="Calibri"/>
                <w:sz w:val="18"/>
              </w:rPr>
            </w:pPr>
            <w:r>
              <w:rPr>
                <w:rFonts w:ascii="Calibri"/>
                <w:color w:val="404040"/>
                <w:spacing w:val="-4"/>
                <w:sz w:val="18"/>
              </w:rPr>
              <w:t>2,00</w:t>
            </w:r>
          </w:p>
        </w:tc>
        <w:tc>
          <w:tcPr>
            <w:tcW w:w="1732" w:type="dxa"/>
          </w:tcPr>
          <w:p w14:paraId="5F028649" w14:textId="77777777" w:rsidR="00072878" w:rsidRDefault="00072878">
            <w:pPr>
              <w:pStyle w:val="TableParagraph"/>
              <w:rPr>
                <w:rFonts w:ascii="Times New Roman"/>
              </w:rPr>
            </w:pPr>
          </w:p>
        </w:tc>
        <w:tc>
          <w:tcPr>
            <w:tcW w:w="1771" w:type="dxa"/>
          </w:tcPr>
          <w:p w14:paraId="7EE6950D" w14:textId="77777777" w:rsidR="00072878" w:rsidRDefault="00072878">
            <w:pPr>
              <w:pStyle w:val="TableParagraph"/>
              <w:rPr>
                <w:rFonts w:ascii="Times New Roman"/>
              </w:rPr>
            </w:pPr>
          </w:p>
        </w:tc>
      </w:tr>
      <w:tr w:rsidR="00072878" w14:paraId="0635C571" w14:textId="77777777">
        <w:trPr>
          <w:trHeight w:val="357"/>
        </w:trPr>
        <w:tc>
          <w:tcPr>
            <w:tcW w:w="778" w:type="dxa"/>
          </w:tcPr>
          <w:p w14:paraId="33A1654F" w14:textId="77777777" w:rsidR="00072878" w:rsidRDefault="00000000">
            <w:pPr>
              <w:pStyle w:val="TableParagraph"/>
              <w:spacing w:before="52"/>
              <w:ind w:left="50"/>
              <w:rPr>
                <w:rFonts w:ascii="Calibri"/>
                <w:sz w:val="18"/>
              </w:rPr>
            </w:pPr>
            <w:r>
              <w:rPr>
                <w:rFonts w:ascii="Calibri"/>
                <w:color w:val="404040"/>
                <w:spacing w:val="-4"/>
                <w:sz w:val="18"/>
              </w:rPr>
              <w:t>1,50</w:t>
            </w:r>
          </w:p>
        </w:tc>
        <w:tc>
          <w:tcPr>
            <w:tcW w:w="1732" w:type="dxa"/>
          </w:tcPr>
          <w:p w14:paraId="51B85300" w14:textId="77777777" w:rsidR="00072878" w:rsidRDefault="00072878">
            <w:pPr>
              <w:pStyle w:val="TableParagraph"/>
              <w:rPr>
                <w:rFonts w:ascii="Times New Roman"/>
              </w:rPr>
            </w:pPr>
          </w:p>
        </w:tc>
        <w:tc>
          <w:tcPr>
            <w:tcW w:w="1771" w:type="dxa"/>
          </w:tcPr>
          <w:p w14:paraId="275515E5" w14:textId="77777777" w:rsidR="00072878" w:rsidRDefault="00072878">
            <w:pPr>
              <w:pStyle w:val="TableParagraph"/>
              <w:rPr>
                <w:rFonts w:ascii="Times New Roman"/>
              </w:rPr>
            </w:pPr>
          </w:p>
        </w:tc>
      </w:tr>
      <w:tr w:rsidR="00072878" w14:paraId="550D10C2" w14:textId="77777777">
        <w:trPr>
          <w:trHeight w:val="357"/>
        </w:trPr>
        <w:tc>
          <w:tcPr>
            <w:tcW w:w="778" w:type="dxa"/>
          </w:tcPr>
          <w:p w14:paraId="57E42BF5" w14:textId="77777777" w:rsidR="00072878" w:rsidRDefault="00000000">
            <w:pPr>
              <w:pStyle w:val="TableParagraph"/>
              <w:spacing w:before="52"/>
              <w:ind w:left="50"/>
              <w:rPr>
                <w:rFonts w:ascii="Calibri"/>
                <w:sz w:val="18"/>
              </w:rPr>
            </w:pPr>
            <w:r>
              <w:rPr>
                <w:rFonts w:ascii="Calibri"/>
                <w:color w:val="404040"/>
                <w:spacing w:val="-4"/>
                <w:sz w:val="18"/>
              </w:rPr>
              <w:t>1,00</w:t>
            </w:r>
          </w:p>
        </w:tc>
        <w:tc>
          <w:tcPr>
            <w:tcW w:w="1732" w:type="dxa"/>
          </w:tcPr>
          <w:p w14:paraId="677740C6" w14:textId="77777777" w:rsidR="00072878" w:rsidRDefault="00072878">
            <w:pPr>
              <w:pStyle w:val="TableParagraph"/>
              <w:rPr>
                <w:rFonts w:ascii="Times New Roman"/>
              </w:rPr>
            </w:pPr>
          </w:p>
        </w:tc>
        <w:tc>
          <w:tcPr>
            <w:tcW w:w="1771" w:type="dxa"/>
          </w:tcPr>
          <w:p w14:paraId="64FCE5E9" w14:textId="77777777" w:rsidR="00072878" w:rsidRDefault="00072878">
            <w:pPr>
              <w:pStyle w:val="TableParagraph"/>
              <w:rPr>
                <w:rFonts w:ascii="Times New Roman"/>
              </w:rPr>
            </w:pPr>
          </w:p>
        </w:tc>
      </w:tr>
      <w:tr w:rsidR="00072878" w14:paraId="40E2B71E" w14:textId="77777777">
        <w:trPr>
          <w:trHeight w:val="358"/>
        </w:trPr>
        <w:tc>
          <w:tcPr>
            <w:tcW w:w="778" w:type="dxa"/>
          </w:tcPr>
          <w:p w14:paraId="7148B8A4" w14:textId="77777777" w:rsidR="00072878" w:rsidRDefault="00000000">
            <w:pPr>
              <w:pStyle w:val="TableParagraph"/>
              <w:spacing w:before="52"/>
              <w:ind w:left="50"/>
              <w:rPr>
                <w:rFonts w:ascii="Calibri"/>
                <w:sz w:val="18"/>
              </w:rPr>
            </w:pPr>
            <w:r>
              <w:rPr>
                <w:rFonts w:ascii="Calibri"/>
                <w:color w:val="404040"/>
                <w:spacing w:val="-4"/>
                <w:sz w:val="18"/>
              </w:rPr>
              <w:t>0,50</w:t>
            </w:r>
          </w:p>
        </w:tc>
        <w:tc>
          <w:tcPr>
            <w:tcW w:w="1732" w:type="dxa"/>
          </w:tcPr>
          <w:p w14:paraId="0DE06770" w14:textId="77777777" w:rsidR="00072878" w:rsidRDefault="00072878">
            <w:pPr>
              <w:pStyle w:val="TableParagraph"/>
              <w:rPr>
                <w:rFonts w:ascii="Times New Roman"/>
              </w:rPr>
            </w:pPr>
          </w:p>
        </w:tc>
        <w:tc>
          <w:tcPr>
            <w:tcW w:w="1771" w:type="dxa"/>
          </w:tcPr>
          <w:p w14:paraId="74ECF0E7" w14:textId="77777777" w:rsidR="00072878" w:rsidRDefault="00072878">
            <w:pPr>
              <w:pStyle w:val="TableParagraph"/>
              <w:rPr>
                <w:rFonts w:ascii="Times New Roman"/>
              </w:rPr>
            </w:pPr>
          </w:p>
        </w:tc>
      </w:tr>
      <w:tr w:rsidR="00072878" w14:paraId="22EAC8BA" w14:textId="77777777">
        <w:trPr>
          <w:trHeight w:val="441"/>
        </w:trPr>
        <w:tc>
          <w:tcPr>
            <w:tcW w:w="778" w:type="dxa"/>
          </w:tcPr>
          <w:p w14:paraId="5497D4A3" w14:textId="77777777" w:rsidR="00072878" w:rsidRDefault="00000000">
            <w:pPr>
              <w:pStyle w:val="TableParagraph"/>
              <w:spacing w:before="52"/>
              <w:ind w:left="50"/>
              <w:rPr>
                <w:rFonts w:ascii="Calibri"/>
                <w:sz w:val="18"/>
              </w:rPr>
            </w:pPr>
            <w:r>
              <w:rPr>
                <w:rFonts w:ascii="Calibri"/>
                <w:color w:val="404040"/>
                <w:spacing w:val="-4"/>
                <w:sz w:val="18"/>
              </w:rPr>
              <w:t>0,00</w:t>
            </w:r>
          </w:p>
        </w:tc>
        <w:tc>
          <w:tcPr>
            <w:tcW w:w="1732" w:type="dxa"/>
          </w:tcPr>
          <w:p w14:paraId="5FC549C7" w14:textId="77777777" w:rsidR="00072878" w:rsidRDefault="00072878">
            <w:pPr>
              <w:pStyle w:val="TableParagraph"/>
              <w:rPr>
                <w:rFonts w:ascii="Times New Roman"/>
              </w:rPr>
            </w:pPr>
          </w:p>
        </w:tc>
        <w:tc>
          <w:tcPr>
            <w:tcW w:w="1771" w:type="dxa"/>
          </w:tcPr>
          <w:p w14:paraId="2EAC4BF5" w14:textId="77777777" w:rsidR="00072878" w:rsidRDefault="00072878">
            <w:pPr>
              <w:pStyle w:val="TableParagraph"/>
              <w:rPr>
                <w:rFonts w:ascii="Times New Roman"/>
              </w:rPr>
            </w:pPr>
          </w:p>
        </w:tc>
      </w:tr>
      <w:tr w:rsidR="00072878" w14:paraId="4CF7FA10" w14:textId="77777777">
        <w:trPr>
          <w:trHeight w:val="337"/>
        </w:trPr>
        <w:tc>
          <w:tcPr>
            <w:tcW w:w="778" w:type="dxa"/>
          </w:tcPr>
          <w:p w14:paraId="24234F6E" w14:textId="77777777" w:rsidR="00072878" w:rsidRDefault="00072878">
            <w:pPr>
              <w:pStyle w:val="TableParagraph"/>
              <w:rPr>
                <w:rFonts w:ascii="Times New Roman"/>
              </w:rPr>
            </w:pPr>
          </w:p>
        </w:tc>
        <w:tc>
          <w:tcPr>
            <w:tcW w:w="1732" w:type="dxa"/>
            <w:shd w:val="clear" w:color="auto" w:fill="F9F9F9"/>
          </w:tcPr>
          <w:p w14:paraId="79AAE9DA" w14:textId="77777777" w:rsidR="00072878" w:rsidRDefault="00000000">
            <w:pPr>
              <w:pStyle w:val="TableParagraph"/>
              <w:spacing w:before="50"/>
              <w:ind w:left="400"/>
              <w:rPr>
                <w:rFonts w:ascii="Calibri" w:hAnsi="Calibri"/>
                <w:sz w:val="18"/>
              </w:rPr>
            </w:pPr>
            <w:r>
              <w:rPr>
                <w:noProof/>
              </w:rPr>
              <mc:AlternateContent>
                <mc:Choice Requires="wpg">
                  <w:drawing>
                    <wp:anchor distT="0" distB="0" distL="0" distR="0" simplePos="0" relativeHeight="251608576" behindDoc="0" locked="0" layoutInCell="1" allowOverlap="1" wp14:anchorId="07E53CE1" wp14:editId="005D448E">
                      <wp:simplePos x="0" y="0"/>
                      <wp:positionH relativeFrom="column">
                        <wp:posOffset>159702</wp:posOffset>
                      </wp:positionH>
                      <wp:positionV relativeFrom="paragraph">
                        <wp:posOffset>70625</wp:posOffset>
                      </wp:positionV>
                      <wp:extent cx="72390" cy="72390"/>
                      <wp:effectExtent l="0" t="0" r="0" b="0"/>
                      <wp:wrapNone/>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390" cy="72390"/>
                                <a:chOff x="0" y="0"/>
                                <a:chExt cx="72390" cy="72390"/>
                              </a:xfrm>
                            </wpg:grpSpPr>
                            <wps:wsp>
                              <wps:cNvPr id="64" name="Graphic 64"/>
                              <wps:cNvSpPr/>
                              <wps:spPr>
                                <a:xfrm>
                                  <a:off x="4762" y="4762"/>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4F81BC">
                                    <a:alpha val="85096"/>
                                  </a:srgbClr>
                                </a:solidFill>
                              </wps:spPr>
                              <wps:bodyPr wrap="square" lIns="0" tIns="0" rIns="0" bIns="0" rtlCol="0">
                                <a:prstTxWarp prst="textNoShape">
                                  <a:avLst/>
                                </a:prstTxWarp>
                                <a:noAutofit/>
                              </wps:bodyPr>
                            </wps:wsp>
                            <wps:wsp>
                              <wps:cNvPr id="65" name="Graphic 65"/>
                              <wps:cNvSpPr/>
                              <wps:spPr>
                                <a:xfrm>
                                  <a:off x="4762" y="4762"/>
                                  <a:ext cx="62865" cy="62865"/>
                                </a:xfrm>
                                <a:custGeom>
                                  <a:avLst/>
                                  <a:gdLst/>
                                  <a:ahLst/>
                                  <a:cxnLst/>
                                  <a:rect l="l" t="t" r="r" b="b"/>
                                  <a:pathLst>
                                    <a:path w="62865" h="62865">
                                      <a:moveTo>
                                        <a:pt x="0" y="62779"/>
                                      </a:moveTo>
                                      <a:lnTo>
                                        <a:pt x="62779" y="62779"/>
                                      </a:lnTo>
                                      <a:lnTo>
                                        <a:pt x="62779" y="0"/>
                                      </a:lnTo>
                                      <a:lnTo>
                                        <a:pt x="0" y="0"/>
                                      </a:lnTo>
                                      <a:lnTo>
                                        <a:pt x="0" y="62779"/>
                                      </a:lnTo>
                                      <a:close/>
                                    </a:path>
                                  </a:pathLst>
                                </a:custGeom>
                                <a:ln w="9524">
                                  <a:solidFill>
                                    <a:srgbClr val="375F92"/>
                                  </a:solidFill>
                                  <a:prstDash val="solid"/>
                                </a:ln>
                              </wps:spPr>
                              <wps:bodyPr wrap="square" lIns="0" tIns="0" rIns="0" bIns="0" rtlCol="0">
                                <a:prstTxWarp prst="textNoShape">
                                  <a:avLst/>
                                </a:prstTxWarp>
                                <a:noAutofit/>
                              </wps:bodyPr>
                            </wps:wsp>
                          </wpg:wgp>
                        </a:graphicData>
                      </a:graphic>
                    </wp:anchor>
                  </w:drawing>
                </mc:Choice>
                <mc:Fallback>
                  <w:pict>
                    <v:group w14:anchorId="37C19048" id="Group 63" o:spid="_x0000_s1026" style="position:absolute;margin-left:12.55pt;margin-top:5.55pt;width:5.7pt;height:5.7pt;z-index:251608576;mso-wrap-distance-left:0;mso-wrap-distance-right:0" coordsize="72390,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">
                      <v:shape id="Graphic 64" o:spid="_x0000_s1027" style="position:absolute;left:4762;top:4762;width:62865;height:62865;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" path="m62779,l,,,62779r62779,l62779,xe" fillcolor="#4f81bc" stroked="f">
                        <v:fill opacity="55769f"/>
                        <v:path arrowok="t"/>
                      </v:shape>
                      <v:shape id="Graphic 65" o:spid="_x0000_s1028" style="position:absolute;left:4762;top:4762;width:62865;height:62865;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" path="m,62779r62779,l62779,,,,,62779xe" filled="f" strokecolor="#375f92" strokeweight=".26456mm">
                        <v:path arrowok="t"/>
                      </v:shape>
                    </v:group>
                  </w:pict>
                </mc:Fallback>
              </mc:AlternateContent>
            </w:r>
            <w:r>
              <w:rPr>
                <w:rFonts w:ascii="Calibri" w:hAnsi="Calibri"/>
                <w:color w:val="404040"/>
                <w:sz w:val="18"/>
              </w:rPr>
              <w:t>До</w:t>
            </w:r>
            <w:r>
              <w:rPr>
                <w:rFonts w:ascii="Calibri" w:hAnsi="Calibri"/>
                <w:color w:val="404040"/>
                <w:spacing w:val="-1"/>
                <w:sz w:val="18"/>
              </w:rPr>
              <w:t xml:space="preserve"> </w:t>
            </w:r>
            <w:r>
              <w:rPr>
                <w:rFonts w:ascii="Calibri" w:hAnsi="Calibri"/>
                <w:color w:val="404040"/>
                <w:spacing w:val="-2"/>
                <w:sz w:val="18"/>
              </w:rPr>
              <w:t>внедрения:</w:t>
            </w:r>
          </w:p>
        </w:tc>
        <w:tc>
          <w:tcPr>
            <w:tcW w:w="1771" w:type="dxa"/>
            <w:shd w:val="clear" w:color="auto" w:fill="F9F9F9"/>
          </w:tcPr>
          <w:p w14:paraId="2CDA478F" w14:textId="77777777" w:rsidR="00072878" w:rsidRDefault="00000000">
            <w:pPr>
              <w:pStyle w:val="TableParagraph"/>
              <w:spacing w:before="50"/>
              <w:ind w:left="196"/>
              <w:rPr>
                <w:rFonts w:ascii="Calibri" w:hAnsi="Calibri"/>
                <w:sz w:val="18"/>
              </w:rPr>
            </w:pPr>
            <w:r>
              <w:rPr>
                <w:noProof/>
              </w:rPr>
              <mc:AlternateContent>
                <mc:Choice Requires="wpg">
                  <w:drawing>
                    <wp:anchor distT="0" distB="0" distL="0" distR="0" simplePos="0" relativeHeight="251609600" behindDoc="0" locked="0" layoutInCell="1" allowOverlap="1" wp14:anchorId="151BB3A3" wp14:editId="62C72298">
                      <wp:simplePos x="0" y="0"/>
                      <wp:positionH relativeFrom="column">
                        <wp:posOffset>29934</wp:posOffset>
                      </wp:positionH>
                      <wp:positionV relativeFrom="paragraph">
                        <wp:posOffset>70625</wp:posOffset>
                      </wp:positionV>
                      <wp:extent cx="72390" cy="72390"/>
                      <wp:effectExtent l="0" t="0" r="0" b="0"/>
                      <wp:wrapNone/>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390" cy="72390"/>
                                <a:chOff x="0" y="0"/>
                                <a:chExt cx="72390" cy="72390"/>
                              </a:xfrm>
                            </wpg:grpSpPr>
                            <wps:wsp>
                              <wps:cNvPr id="67" name="Graphic 67"/>
                              <wps:cNvSpPr/>
                              <wps:spPr>
                                <a:xfrm>
                                  <a:off x="4762" y="4762"/>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C0504D">
                                    <a:alpha val="85096"/>
                                  </a:srgbClr>
                                </a:solidFill>
                              </wps:spPr>
                              <wps:bodyPr wrap="square" lIns="0" tIns="0" rIns="0" bIns="0" rtlCol="0">
                                <a:prstTxWarp prst="textNoShape">
                                  <a:avLst/>
                                </a:prstTxWarp>
                                <a:noAutofit/>
                              </wps:bodyPr>
                            </wps:wsp>
                            <wps:wsp>
                              <wps:cNvPr id="68" name="Graphic 68"/>
                              <wps:cNvSpPr/>
                              <wps:spPr>
                                <a:xfrm>
                                  <a:off x="4762" y="4762"/>
                                  <a:ext cx="62865" cy="62865"/>
                                </a:xfrm>
                                <a:custGeom>
                                  <a:avLst/>
                                  <a:gdLst/>
                                  <a:ahLst/>
                                  <a:cxnLst/>
                                  <a:rect l="l" t="t" r="r" b="b"/>
                                  <a:pathLst>
                                    <a:path w="62865" h="62865">
                                      <a:moveTo>
                                        <a:pt x="0" y="62779"/>
                                      </a:moveTo>
                                      <a:lnTo>
                                        <a:pt x="62779" y="62779"/>
                                      </a:lnTo>
                                      <a:lnTo>
                                        <a:pt x="62779" y="0"/>
                                      </a:lnTo>
                                      <a:lnTo>
                                        <a:pt x="0" y="0"/>
                                      </a:lnTo>
                                      <a:lnTo>
                                        <a:pt x="0" y="62779"/>
                                      </a:lnTo>
                                      <a:close/>
                                    </a:path>
                                  </a:pathLst>
                                </a:custGeom>
                                <a:ln w="9525">
                                  <a:solidFill>
                                    <a:srgbClr val="943735"/>
                                  </a:solidFill>
                                  <a:prstDash val="solid"/>
                                </a:ln>
                              </wps:spPr>
                              <wps:bodyPr wrap="square" lIns="0" tIns="0" rIns="0" bIns="0" rtlCol="0">
                                <a:prstTxWarp prst="textNoShape">
                                  <a:avLst/>
                                </a:prstTxWarp>
                                <a:noAutofit/>
                              </wps:bodyPr>
                            </wps:wsp>
                          </wpg:wgp>
                        </a:graphicData>
                      </a:graphic>
                    </wp:anchor>
                  </w:drawing>
                </mc:Choice>
                <mc:Fallback>
                  <w:pict>
                    <v:group w14:anchorId="75BB8713" id="Group 66" o:spid="_x0000_s1026" style="position:absolute;margin-left:2.35pt;margin-top:5.55pt;width:5.7pt;height:5.7pt;z-index:251609600;mso-wrap-distance-left:0;mso-wrap-distance-right:0" coordsize="72390,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">
                      <v:shape id="Graphic 67" o:spid="_x0000_s1027" style="position:absolute;left:4762;top:4762;width:62865;height:62865;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" path="m62779,l,,,62779r62779,l62779,xe" fillcolor="#c0504d" stroked="f">
                        <v:fill opacity="55769f"/>
                        <v:path arrowok="t"/>
                      </v:shape>
                      <v:shape id="Graphic 68" o:spid="_x0000_s1028" style="position:absolute;left:4762;top:4762;width:62865;height:62865;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" path="m,62779r62779,l62779,,,,,62779xe" filled="f" strokecolor="#943735">
                        <v:path arrowok="t"/>
                      </v:shape>
                    </v:group>
                  </w:pict>
                </mc:Fallback>
              </mc:AlternateContent>
            </w:r>
            <w:r>
              <w:rPr>
                <w:rFonts w:ascii="Calibri" w:hAnsi="Calibri"/>
                <w:color w:val="404040"/>
                <w:sz w:val="18"/>
              </w:rPr>
              <w:t>После</w:t>
            </w:r>
            <w:r>
              <w:rPr>
                <w:rFonts w:ascii="Calibri" w:hAnsi="Calibri"/>
                <w:color w:val="404040"/>
                <w:spacing w:val="-5"/>
                <w:sz w:val="18"/>
              </w:rPr>
              <w:t xml:space="preserve"> </w:t>
            </w:r>
            <w:r>
              <w:rPr>
                <w:rFonts w:ascii="Calibri" w:hAnsi="Calibri"/>
                <w:color w:val="404040"/>
                <w:spacing w:val="-2"/>
                <w:sz w:val="18"/>
              </w:rPr>
              <w:t>внедрения:</w:t>
            </w:r>
          </w:p>
        </w:tc>
      </w:tr>
    </w:tbl>
    <w:p w14:paraId="60410BBB" w14:textId="77777777" w:rsidR="00072878" w:rsidRDefault="00072878">
      <w:pPr>
        <w:rPr>
          <w:rFonts w:ascii="Calibri" w:hAnsi="Calibri"/>
          <w:sz w:val="18"/>
        </w:rPr>
        <w:sectPr w:rsidR="00072878" w:rsidSect="001B5407">
          <w:pgSz w:w="11910" w:h="16840"/>
          <w:pgMar w:top="780" w:right="700" w:bottom="520" w:left="1300" w:header="0" w:footer="323" w:gutter="0"/>
          <w:cols w:space="720"/>
        </w:sectPr>
      </w:pPr>
    </w:p>
    <w:p w14:paraId="3A6BEF8F" w14:textId="77777777" w:rsidR="00072878" w:rsidRDefault="00000000">
      <w:pPr>
        <w:pStyle w:val="a3"/>
        <w:spacing w:before="79"/>
        <w:ind w:left="166"/>
        <w:rPr>
          <w:rFonts w:ascii="Times New Roman" w:hAnsi="Times New Roman"/>
        </w:rPr>
      </w:pPr>
      <w:r>
        <w:rPr>
          <w:rFonts w:ascii="Times New Roman" w:hAnsi="Times New Roman"/>
        </w:rPr>
        <w:lastRenderedPageBreak/>
        <w:t>Потенциал</w:t>
      </w:r>
      <w:r>
        <w:rPr>
          <w:rFonts w:ascii="Times New Roman" w:hAnsi="Times New Roman"/>
          <w:spacing w:val="-7"/>
        </w:rPr>
        <w:t xml:space="preserve"> </w:t>
      </w:r>
      <w:r>
        <w:rPr>
          <w:rFonts w:ascii="Times New Roman" w:hAnsi="Times New Roman"/>
        </w:rPr>
        <w:t>внедрения</w:t>
      </w:r>
      <w:r>
        <w:rPr>
          <w:rFonts w:ascii="Times New Roman" w:hAnsi="Times New Roman"/>
          <w:spacing w:val="-4"/>
        </w:rPr>
        <w:t xml:space="preserve"> </w:t>
      </w:r>
      <w:r>
        <w:rPr>
          <w:rFonts w:ascii="Times New Roman" w:hAnsi="Times New Roman"/>
        </w:rPr>
        <w:t>энергосберегающих</w:t>
      </w:r>
      <w:r>
        <w:rPr>
          <w:rFonts w:ascii="Times New Roman" w:hAnsi="Times New Roman"/>
          <w:spacing w:val="-2"/>
        </w:rPr>
        <w:t xml:space="preserve"> </w:t>
      </w:r>
      <w:r>
        <w:rPr>
          <w:rFonts w:ascii="Times New Roman" w:hAnsi="Times New Roman"/>
        </w:rPr>
        <w:t>мероприятий</w:t>
      </w:r>
      <w:r>
        <w:rPr>
          <w:rFonts w:ascii="Times New Roman" w:hAnsi="Times New Roman"/>
          <w:spacing w:val="-4"/>
        </w:rPr>
        <w:t xml:space="preserve"> </w:t>
      </w:r>
      <w:r>
        <w:rPr>
          <w:rFonts w:ascii="Times New Roman" w:hAnsi="Times New Roman"/>
        </w:rPr>
        <w:t>по</w:t>
      </w:r>
      <w:r>
        <w:rPr>
          <w:rFonts w:ascii="Times New Roman" w:hAnsi="Times New Roman"/>
          <w:spacing w:val="-4"/>
        </w:rPr>
        <w:t xml:space="preserve"> </w:t>
      </w:r>
      <w:r>
        <w:rPr>
          <w:rFonts w:ascii="Times New Roman" w:hAnsi="Times New Roman"/>
        </w:rPr>
        <w:t>котельно-печному</w:t>
      </w:r>
      <w:r>
        <w:rPr>
          <w:rFonts w:ascii="Times New Roman" w:hAnsi="Times New Roman"/>
          <w:spacing w:val="-11"/>
        </w:rPr>
        <w:t xml:space="preserve"> </w:t>
      </w:r>
      <w:r>
        <w:rPr>
          <w:rFonts w:ascii="Times New Roman" w:hAnsi="Times New Roman"/>
          <w:spacing w:val="-2"/>
        </w:rPr>
        <w:t>топливу:</w:t>
      </w:r>
    </w:p>
    <w:p w14:paraId="59D206A2" w14:textId="77777777" w:rsidR="00072878" w:rsidRDefault="00000000">
      <w:pPr>
        <w:pStyle w:val="a3"/>
        <w:spacing w:before="81"/>
        <w:rPr>
          <w:rFonts w:ascii="Times New Roman"/>
          <w:sz w:val="20"/>
        </w:rPr>
      </w:pPr>
      <w:r>
        <w:rPr>
          <w:noProof/>
        </w:rPr>
        <mc:AlternateContent>
          <mc:Choice Requires="wpg">
            <w:drawing>
              <wp:anchor distT="0" distB="0" distL="0" distR="0" simplePos="0" relativeHeight="251674112" behindDoc="1" locked="0" layoutInCell="1" allowOverlap="1" wp14:anchorId="0C871A23" wp14:editId="36027281">
                <wp:simplePos x="0" y="0"/>
                <wp:positionH relativeFrom="page">
                  <wp:posOffset>1997392</wp:posOffset>
                </wp:positionH>
                <wp:positionV relativeFrom="paragraph">
                  <wp:posOffset>213311</wp:posOffset>
                </wp:positionV>
                <wp:extent cx="3851910" cy="2580005"/>
                <wp:effectExtent l="0" t="0" r="0" b="0"/>
                <wp:wrapTopAndBottom/>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51910" cy="2580005"/>
                          <a:chOff x="0" y="0"/>
                          <a:chExt cx="3851910" cy="2580005"/>
                        </a:xfrm>
                      </wpg:grpSpPr>
                      <pic:pic xmlns:pic="http://schemas.openxmlformats.org/drawingml/2006/picture">
                        <pic:nvPicPr>
                          <pic:cNvPr id="70" name="Image 70"/>
                          <pic:cNvPicPr/>
                        </pic:nvPicPr>
                        <pic:blipFill>
                          <a:blip r:embed="rId47" cstate="print"/>
                          <a:stretch>
                            <a:fillRect/>
                          </a:stretch>
                        </pic:blipFill>
                        <pic:spPr>
                          <a:xfrm>
                            <a:off x="4762" y="4762"/>
                            <a:ext cx="3842385" cy="2570479"/>
                          </a:xfrm>
                          <a:prstGeom prst="rect">
                            <a:avLst/>
                          </a:prstGeom>
                        </pic:spPr>
                      </pic:pic>
                      <pic:pic xmlns:pic="http://schemas.openxmlformats.org/drawingml/2006/picture">
                        <pic:nvPicPr>
                          <pic:cNvPr id="71" name="Image 71"/>
                          <pic:cNvPicPr/>
                        </pic:nvPicPr>
                        <pic:blipFill>
                          <a:blip r:embed="rId48" cstate="print"/>
                          <a:stretch>
                            <a:fillRect/>
                          </a:stretch>
                        </pic:blipFill>
                        <pic:spPr>
                          <a:xfrm>
                            <a:off x="565975" y="76898"/>
                            <a:ext cx="3179826" cy="2231898"/>
                          </a:xfrm>
                          <a:prstGeom prst="rect">
                            <a:avLst/>
                          </a:prstGeom>
                        </pic:spPr>
                      </pic:pic>
                      <wps:wsp>
                        <wps:cNvPr id="72" name="Graphic 72"/>
                        <wps:cNvSpPr/>
                        <wps:spPr>
                          <a:xfrm>
                            <a:off x="929957" y="2324138"/>
                            <a:ext cx="2320925" cy="218440"/>
                          </a:xfrm>
                          <a:custGeom>
                            <a:avLst/>
                            <a:gdLst/>
                            <a:ahLst/>
                            <a:cxnLst/>
                            <a:rect l="l" t="t" r="r" b="b"/>
                            <a:pathLst>
                              <a:path w="2320925" h="218440">
                                <a:moveTo>
                                  <a:pt x="2320925" y="0"/>
                                </a:moveTo>
                                <a:lnTo>
                                  <a:pt x="0" y="0"/>
                                </a:lnTo>
                                <a:lnTo>
                                  <a:pt x="0" y="218211"/>
                                </a:lnTo>
                                <a:lnTo>
                                  <a:pt x="2320925" y="218211"/>
                                </a:lnTo>
                                <a:lnTo>
                                  <a:pt x="2320925" y="0"/>
                                </a:lnTo>
                                <a:close/>
                              </a:path>
                            </a:pathLst>
                          </a:custGeom>
                          <a:solidFill>
                            <a:srgbClr val="F1F1F1">
                              <a:alpha val="38822"/>
                            </a:srgbClr>
                          </a:solidFill>
                        </wps:spPr>
                        <wps:bodyPr wrap="square" lIns="0" tIns="0" rIns="0" bIns="0" rtlCol="0">
                          <a:prstTxWarp prst="textNoShape">
                            <a:avLst/>
                          </a:prstTxWarp>
                          <a:noAutofit/>
                        </wps:bodyPr>
                      </wps:wsp>
                      <wps:wsp>
                        <wps:cNvPr id="73" name="Graphic 73"/>
                        <wps:cNvSpPr/>
                        <wps:spPr>
                          <a:xfrm>
                            <a:off x="1126553" y="2401845"/>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4F81BC">
                              <a:alpha val="85096"/>
                            </a:srgbClr>
                          </a:solidFill>
                        </wps:spPr>
                        <wps:bodyPr wrap="square" lIns="0" tIns="0" rIns="0" bIns="0" rtlCol="0">
                          <a:prstTxWarp prst="textNoShape">
                            <a:avLst/>
                          </a:prstTxWarp>
                          <a:noAutofit/>
                        </wps:bodyPr>
                      </wps:wsp>
                      <wps:wsp>
                        <wps:cNvPr id="74" name="Graphic 74"/>
                        <wps:cNvSpPr/>
                        <wps:spPr>
                          <a:xfrm>
                            <a:off x="1126553" y="2401845"/>
                            <a:ext cx="62865" cy="62865"/>
                          </a:xfrm>
                          <a:custGeom>
                            <a:avLst/>
                            <a:gdLst/>
                            <a:ahLst/>
                            <a:cxnLst/>
                            <a:rect l="l" t="t" r="r" b="b"/>
                            <a:pathLst>
                              <a:path w="62865" h="62865">
                                <a:moveTo>
                                  <a:pt x="0" y="62779"/>
                                </a:moveTo>
                                <a:lnTo>
                                  <a:pt x="62779" y="62779"/>
                                </a:lnTo>
                                <a:lnTo>
                                  <a:pt x="62779" y="0"/>
                                </a:lnTo>
                                <a:lnTo>
                                  <a:pt x="0" y="0"/>
                                </a:lnTo>
                                <a:lnTo>
                                  <a:pt x="0" y="62779"/>
                                </a:lnTo>
                                <a:close/>
                              </a:path>
                            </a:pathLst>
                          </a:custGeom>
                          <a:ln w="9525">
                            <a:solidFill>
                              <a:srgbClr val="375F92"/>
                            </a:solidFill>
                            <a:prstDash val="solid"/>
                          </a:ln>
                        </wps:spPr>
                        <wps:bodyPr wrap="square" lIns="0" tIns="0" rIns="0" bIns="0" rtlCol="0">
                          <a:prstTxWarp prst="textNoShape">
                            <a:avLst/>
                          </a:prstTxWarp>
                          <a:noAutofit/>
                        </wps:bodyPr>
                      </wps:wsp>
                      <wps:wsp>
                        <wps:cNvPr id="75" name="Graphic 75"/>
                        <wps:cNvSpPr/>
                        <wps:spPr>
                          <a:xfrm>
                            <a:off x="2128710" y="2401845"/>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C0504D">
                              <a:alpha val="85096"/>
                            </a:srgbClr>
                          </a:solidFill>
                        </wps:spPr>
                        <wps:bodyPr wrap="square" lIns="0" tIns="0" rIns="0" bIns="0" rtlCol="0">
                          <a:prstTxWarp prst="textNoShape">
                            <a:avLst/>
                          </a:prstTxWarp>
                          <a:noAutofit/>
                        </wps:bodyPr>
                      </wps:wsp>
                      <wps:wsp>
                        <wps:cNvPr id="76" name="Graphic 76"/>
                        <wps:cNvSpPr/>
                        <wps:spPr>
                          <a:xfrm>
                            <a:off x="2128710" y="2401845"/>
                            <a:ext cx="62865" cy="62865"/>
                          </a:xfrm>
                          <a:custGeom>
                            <a:avLst/>
                            <a:gdLst/>
                            <a:ahLst/>
                            <a:cxnLst/>
                            <a:rect l="l" t="t" r="r" b="b"/>
                            <a:pathLst>
                              <a:path w="62865" h="62865">
                                <a:moveTo>
                                  <a:pt x="0" y="62779"/>
                                </a:moveTo>
                                <a:lnTo>
                                  <a:pt x="62779" y="62779"/>
                                </a:lnTo>
                                <a:lnTo>
                                  <a:pt x="62779" y="0"/>
                                </a:lnTo>
                                <a:lnTo>
                                  <a:pt x="0" y="0"/>
                                </a:lnTo>
                                <a:lnTo>
                                  <a:pt x="0" y="62779"/>
                                </a:lnTo>
                                <a:close/>
                              </a:path>
                            </a:pathLst>
                          </a:custGeom>
                          <a:ln w="9525">
                            <a:solidFill>
                              <a:srgbClr val="943735"/>
                            </a:solidFill>
                            <a:prstDash val="solid"/>
                          </a:ln>
                        </wps:spPr>
                        <wps:bodyPr wrap="square" lIns="0" tIns="0" rIns="0" bIns="0" rtlCol="0">
                          <a:prstTxWarp prst="textNoShape">
                            <a:avLst/>
                          </a:prstTxWarp>
                          <a:noAutofit/>
                        </wps:bodyPr>
                      </wps:wsp>
                      <wps:wsp>
                        <wps:cNvPr id="77" name="Textbox 77"/>
                        <wps:cNvSpPr txBox="1"/>
                        <wps:spPr>
                          <a:xfrm>
                            <a:off x="4762" y="4762"/>
                            <a:ext cx="3842385" cy="2570480"/>
                          </a:xfrm>
                          <a:prstGeom prst="rect">
                            <a:avLst/>
                          </a:prstGeom>
                          <a:ln w="9525">
                            <a:solidFill>
                              <a:srgbClr val="BEBEBE"/>
                            </a:solidFill>
                            <a:prstDash val="solid"/>
                          </a:ln>
                        </wps:spPr>
                        <wps:txbx>
                          <w:txbxContent>
                            <w:p w14:paraId="028ED4AF" w14:textId="77777777" w:rsidR="00072878" w:rsidRDefault="00000000">
                              <w:pPr>
                                <w:spacing w:before="62"/>
                                <w:ind w:left="484"/>
                                <w:rPr>
                                  <w:rFonts w:ascii="Calibri"/>
                                  <w:sz w:val="18"/>
                                </w:rPr>
                              </w:pPr>
                              <w:r>
                                <w:rPr>
                                  <w:rFonts w:ascii="Calibri"/>
                                  <w:color w:val="404040"/>
                                  <w:spacing w:val="-4"/>
                                  <w:sz w:val="18"/>
                                </w:rPr>
                                <w:t>2,00</w:t>
                              </w:r>
                            </w:p>
                            <w:p w14:paraId="3C81FE9D" w14:textId="77777777" w:rsidR="00072878" w:rsidRDefault="00000000">
                              <w:pPr>
                                <w:spacing w:before="119"/>
                                <w:ind w:left="484"/>
                                <w:rPr>
                                  <w:rFonts w:ascii="Calibri"/>
                                  <w:sz w:val="18"/>
                                </w:rPr>
                              </w:pPr>
                              <w:r>
                                <w:rPr>
                                  <w:rFonts w:ascii="Calibri"/>
                                  <w:color w:val="404040"/>
                                  <w:spacing w:val="-4"/>
                                  <w:sz w:val="18"/>
                                </w:rPr>
                                <w:t>1,80</w:t>
                              </w:r>
                            </w:p>
                            <w:p w14:paraId="621199FD" w14:textId="77777777" w:rsidR="00072878" w:rsidRDefault="00000000">
                              <w:pPr>
                                <w:spacing w:before="119"/>
                                <w:ind w:left="484"/>
                                <w:rPr>
                                  <w:rFonts w:ascii="Calibri"/>
                                  <w:sz w:val="18"/>
                                </w:rPr>
                              </w:pPr>
                              <w:r>
                                <w:rPr>
                                  <w:rFonts w:ascii="Calibri"/>
                                  <w:color w:val="404040"/>
                                  <w:spacing w:val="-4"/>
                                  <w:sz w:val="18"/>
                                </w:rPr>
                                <w:t>1,60</w:t>
                              </w:r>
                            </w:p>
                            <w:p w14:paraId="584D5E4B" w14:textId="77777777" w:rsidR="00072878" w:rsidRDefault="00000000">
                              <w:pPr>
                                <w:spacing w:before="119"/>
                                <w:ind w:left="484"/>
                                <w:rPr>
                                  <w:rFonts w:ascii="Calibri"/>
                                  <w:sz w:val="18"/>
                                </w:rPr>
                              </w:pPr>
                              <w:r>
                                <w:rPr>
                                  <w:rFonts w:ascii="Calibri"/>
                                  <w:color w:val="404040"/>
                                  <w:spacing w:val="-4"/>
                                  <w:sz w:val="18"/>
                                </w:rPr>
                                <w:t>1,40</w:t>
                              </w:r>
                            </w:p>
                            <w:p w14:paraId="2B2745DA" w14:textId="77777777" w:rsidR="00072878" w:rsidRDefault="00000000">
                              <w:pPr>
                                <w:spacing w:before="118"/>
                                <w:ind w:left="484"/>
                                <w:rPr>
                                  <w:rFonts w:ascii="Calibri"/>
                                  <w:sz w:val="18"/>
                                </w:rPr>
                              </w:pPr>
                              <w:r>
                                <w:rPr>
                                  <w:rFonts w:ascii="Calibri"/>
                                  <w:color w:val="404040"/>
                                  <w:spacing w:val="-4"/>
                                  <w:sz w:val="18"/>
                                </w:rPr>
                                <w:t>1,20</w:t>
                              </w:r>
                            </w:p>
                            <w:p w14:paraId="1CAF9789" w14:textId="77777777" w:rsidR="00072878" w:rsidRDefault="00000000">
                              <w:pPr>
                                <w:spacing w:before="119"/>
                                <w:ind w:left="484"/>
                                <w:rPr>
                                  <w:rFonts w:ascii="Calibri"/>
                                  <w:sz w:val="18"/>
                                </w:rPr>
                              </w:pPr>
                              <w:r>
                                <w:rPr>
                                  <w:rFonts w:ascii="Calibri"/>
                                  <w:color w:val="404040"/>
                                  <w:spacing w:val="-4"/>
                                  <w:sz w:val="18"/>
                                </w:rPr>
                                <w:t>1,00</w:t>
                              </w:r>
                            </w:p>
                            <w:p w14:paraId="1755265C" w14:textId="77777777" w:rsidR="00072878" w:rsidRDefault="00000000">
                              <w:pPr>
                                <w:spacing w:before="119"/>
                                <w:ind w:left="484"/>
                                <w:rPr>
                                  <w:rFonts w:ascii="Calibri"/>
                                  <w:sz w:val="18"/>
                                </w:rPr>
                              </w:pPr>
                              <w:r>
                                <w:rPr>
                                  <w:rFonts w:ascii="Calibri"/>
                                  <w:color w:val="404040"/>
                                  <w:spacing w:val="-4"/>
                                  <w:sz w:val="18"/>
                                </w:rPr>
                                <w:t>0,80</w:t>
                              </w:r>
                            </w:p>
                            <w:p w14:paraId="38AD44C1" w14:textId="77777777" w:rsidR="00072878" w:rsidRDefault="00000000">
                              <w:pPr>
                                <w:spacing w:before="119"/>
                                <w:ind w:left="484"/>
                                <w:rPr>
                                  <w:rFonts w:ascii="Calibri"/>
                                  <w:sz w:val="18"/>
                                </w:rPr>
                              </w:pPr>
                              <w:r>
                                <w:rPr>
                                  <w:rFonts w:ascii="Calibri"/>
                                  <w:color w:val="404040"/>
                                  <w:spacing w:val="-4"/>
                                  <w:sz w:val="18"/>
                                </w:rPr>
                                <w:t>0,60</w:t>
                              </w:r>
                            </w:p>
                            <w:p w14:paraId="6A3375D4" w14:textId="77777777" w:rsidR="00072878" w:rsidRDefault="00000000">
                              <w:pPr>
                                <w:spacing w:before="118"/>
                                <w:ind w:left="484"/>
                                <w:rPr>
                                  <w:rFonts w:ascii="Calibri"/>
                                  <w:sz w:val="18"/>
                                </w:rPr>
                              </w:pPr>
                              <w:r>
                                <w:rPr>
                                  <w:rFonts w:ascii="Calibri"/>
                                  <w:color w:val="404040"/>
                                  <w:spacing w:val="-4"/>
                                  <w:sz w:val="18"/>
                                </w:rPr>
                                <w:t>0,40</w:t>
                              </w:r>
                            </w:p>
                            <w:p w14:paraId="533C3E6D" w14:textId="77777777" w:rsidR="00072878" w:rsidRDefault="00000000">
                              <w:pPr>
                                <w:spacing w:before="119"/>
                                <w:ind w:left="484"/>
                                <w:rPr>
                                  <w:rFonts w:ascii="Calibri"/>
                                  <w:sz w:val="18"/>
                                </w:rPr>
                              </w:pPr>
                              <w:r>
                                <w:rPr>
                                  <w:rFonts w:ascii="Calibri"/>
                                  <w:color w:val="404040"/>
                                  <w:spacing w:val="-4"/>
                                  <w:sz w:val="18"/>
                                </w:rPr>
                                <w:t>0,20</w:t>
                              </w:r>
                            </w:p>
                            <w:p w14:paraId="4933B177" w14:textId="77777777" w:rsidR="00072878" w:rsidRDefault="00000000">
                              <w:pPr>
                                <w:spacing w:before="119"/>
                                <w:ind w:left="484"/>
                                <w:rPr>
                                  <w:rFonts w:ascii="Calibri"/>
                                  <w:sz w:val="18"/>
                                </w:rPr>
                              </w:pPr>
                              <w:r>
                                <w:rPr>
                                  <w:rFonts w:ascii="Calibri"/>
                                  <w:color w:val="404040"/>
                                  <w:spacing w:val="-4"/>
                                  <w:sz w:val="18"/>
                                </w:rPr>
                                <w:t>0,00</w:t>
                              </w:r>
                            </w:p>
                          </w:txbxContent>
                        </wps:txbx>
                        <wps:bodyPr wrap="square" lIns="0" tIns="0" rIns="0" bIns="0" rtlCol="0">
                          <a:noAutofit/>
                        </wps:bodyPr>
                      </wps:wsp>
                      <wps:wsp>
                        <wps:cNvPr id="78" name="Textbox 78"/>
                        <wps:cNvSpPr txBox="1"/>
                        <wps:spPr>
                          <a:xfrm>
                            <a:off x="929957" y="2324138"/>
                            <a:ext cx="2320925" cy="218440"/>
                          </a:xfrm>
                          <a:prstGeom prst="rect">
                            <a:avLst/>
                          </a:prstGeom>
                        </wps:spPr>
                        <wps:txbx>
                          <w:txbxContent>
                            <w:p w14:paraId="365DC59B" w14:textId="77777777" w:rsidR="00072878" w:rsidRDefault="00000000">
                              <w:pPr>
                                <w:tabs>
                                  <w:tab w:val="left" w:pos="2029"/>
                                </w:tabs>
                                <w:spacing w:before="52"/>
                                <w:ind w:left="451"/>
                                <w:rPr>
                                  <w:rFonts w:ascii="Calibri" w:hAnsi="Calibri"/>
                                  <w:sz w:val="18"/>
                                </w:rPr>
                              </w:pPr>
                              <w:r>
                                <w:rPr>
                                  <w:rFonts w:ascii="Calibri" w:hAnsi="Calibri"/>
                                  <w:color w:val="404040"/>
                                  <w:sz w:val="18"/>
                                </w:rPr>
                                <w:t>До</w:t>
                              </w:r>
                              <w:r>
                                <w:rPr>
                                  <w:rFonts w:ascii="Calibri" w:hAnsi="Calibri"/>
                                  <w:color w:val="404040"/>
                                  <w:spacing w:val="-1"/>
                                  <w:sz w:val="18"/>
                                </w:rPr>
                                <w:t xml:space="preserve"> </w:t>
                              </w:r>
                              <w:r>
                                <w:rPr>
                                  <w:rFonts w:ascii="Calibri" w:hAnsi="Calibri"/>
                                  <w:color w:val="404040"/>
                                  <w:spacing w:val="-2"/>
                                  <w:sz w:val="18"/>
                                </w:rPr>
                                <w:t>внедрения</w:t>
                              </w:r>
                              <w:proofErr w:type="gramStart"/>
                              <w:r>
                                <w:rPr>
                                  <w:rFonts w:ascii="Calibri" w:hAnsi="Calibri"/>
                                  <w:color w:val="404040"/>
                                  <w:spacing w:val="-2"/>
                                  <w:sz w:val="18"/>
                                </w:rPr>
                                <w:t>:</w:t>
                              </w:r>
                              <w:r>
                                <w:rPr>
                                  <w:rFonts w:ascii="Calibri" w:hAnsi="Calibri"/>
                                  <w:color w:val="404040"/>
                                  <w:sz w:val="18"/>
                                </w:rPr>
                                <w:tab/>
                                <w:t>После</w:t>
                              </w:r>
                              <w:proofErr w:type="gramEnd"/>
                              <w:r>
                                <w:rPr>
                                  <w:rFonts w:ascii="Calibri" w:hAnsi="Calibri"/>
                                  <w:color w:val="404040"/>
                                  <w:spacing w:val="-5"/>
                                  <w:sz w:val="18"/>
                                </w:rPr>
                                <w:t xml:space="preserve"> </w:t>
                              </w:r>
                              <w:r>
                                <w:rPr>
                                  <w:rFonts w:ascii="Calibri" w:hAnsi="Calibri"/>
                                  <w:color w:val="404040"/>
                                  <w:spacing w:val="-2"/>
                                  <w:sz w:val="18"/>
                                </w:rPr>
                                <w:t>внедрения:</w:t>
                              </w:r>
                            </w:p>
                          </w:txbxContent>
                        </wps:txbx>
                        <wps:bodyPr wrap="square" lIns="0" tIns="0" rIns="0" bIns="0" rtlCol="0">
                          <a:noAutofit/>
                        </wps:bodyPr>
                      </wps:wsp>
                    </wpg:wgp>
                  </a:graphicData>
                </a:graphic>
              </wp:anchor>
            </w:drawing>
          </mc:Choice>
          <mc:Fallback>
            <w:pict>
              <v:group w14:anchorId="0C871A23" id="Group 69" o:spid="_x0000_s1078" style="position:absolute;margin-left:157.25pt;margin-top:16.8pt;width:303.3pt;height:203.15pt;z-index:-251642368;mso-wrap-distance-left:0;mso-wrap-distance-right:0;mso-position-horizontal-relative:page;mso-position-vertical-relative:text" coordsize="38519,25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">
                <v:shape id="Image 70" o:spid="_x0000_s1079" type="#_x0000_t75" style="position:absolute;left:47;top:47;width:38424;height:25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">
                  <v:imagedata r:id="rId49" o:title=""/>
                </v:shape>
                <v:shape id="Image 71" o:spid="_x0000_s1080" type="#_x0000_t75" style="position:absolute;left:5659;top:768;width:31799;height:22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">
                  <v:imagedata r:id="rId50" o:title=""/>
                </v:shape>
                <v:shape id="Graphic 72" o:spid="_x0000_s1081" style="position:absolute;left:9299;top:23241;width:23209;height:2184;visibility:visible;mso-wrap-style:square;v-text-anchor:top" coordsize="2320925,21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" path="m2320925,l,,,218211r2320925,l2320925,xe" fillcolor="#f1f1f1" stroked="f">
                  <v:fill opacity="25443f"/>
                  <v:path arrowok="t"/>
                </v:shape>
                <v:shape id="Graphic 73" o:spid="_x0000_s1082" style="position:absolute;left:11265;top:24018;width:629;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" path="m62779,l,,,62779r62779,l62779,xe" fillcolor="#4f81bc" stroked="f">
                  <v:fill opacity="55769f"/>
                  <v:path arrowok="t"/>
                </v:shape>
                <v:shape id="Graphic 74" o:spid="_x0000_s1083" style="position:absolute;left:11265;top:24018;width:629;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" path="m,62779r62779,l62779,,,,,62779xe" filled="f" strokecolor="#375f92">
                  <v:path arrowok="t"/>
                </v:shape>
                <v:shape id="Graphic 75" o:spid="_x0000_s1084" style="position:absolute;left:21287;top:24018;width:628;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" path="m62779,l,,,62779r62779,l62779,xe" fillcolor="#c0504d" stroked="f">
                  <v:fill opacity="55769f"/>
                  <v:path arrowok="t"/>
                </v:shape>
                <v:shape id="Graphic 76" o:spid="_x0000_s1085" style="position:absolute;left:21287;top:24018;width:628;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" path="m,62779r62779,l62779,,,,,62779xe" filled="f" strokecolor="#943735">
                  <v:path arrowok="t"/>
                </v:shape>
                <v:shape id="Textbox 77" o:spid="_x0000_s1086" type="#_x0000_t202" style="position:absolute;left:47;top:47;width:38424;height:25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" filled="f" strokecolor="#bebebe">
                  <v:textbox inset="0,0,0,0">
                    <w:txbxContent>
                      <w:p w14:paraId="028ED4AF" w14:textId="77777777" w:rsidR="00072878" w:rsidRDefault="00000000">
                        <w:pPr>
                          <w:spacing w:before="62"/>
                          <w:ind w:left="484"/>
                          <w:rPr>
                            <w:rFonts w:ascii="Calibri"/>
                            <w:sz w:val="18"/>
                          </w:rPr>
                        </w:pPr>
                        <w:r>
                          <w:rPr>
                            <w:rFonts w:ascii="Calibri"/>
                            <w:color w:val="404040"/>
                            <w:spacing w:val="-4"/>
                            <w:sz w:val="18"/>
                          </w:rPr>
                          <w:t>2,00</w:t>
                        </w:r>
                      </w:p>
                      <w:p w14:paraId="3C81FE9D" w14:textId="77777777" w:rsidR="00072878" w:rsidRDefault="00000000">
                        <w:pPr>
                          <w:spacing w:before="119"/>
                          <w:ind w:left="484"/>
                          <w:rPr>
                            <w:rFonts w:ascii="Calibri"/>
                            <w:sz w:val="18"/>
                          </w:rPr>
                        </w:pPr>
                        <w:r>
                          <w:rPr>
                            <w:rFonts w:ascii="Calibri"/>
                            <w:color w:val="404040"/>
                            <w:spacing w:val="-4"/>
                            <w:sz w:val="18"/>
                          </w:rPr>
                          <w:t>1,80</w:t>
                        </w:r>
                      </w:p>
                      <w:p w14:paraId="621199FD" w14:textId="77777777" w:rsidR="00072878" w:rsidRDefault="00000000">
                        <w:pPr>
                          <w:spacing w:before="119"/>
                          <w:ind w:left="484"/>
                          <w:rPr>
                            <w:rFonts w:ascii="Calibri"/>
                            <w:sz w:val="18"/>
                          </w:rPr>
                        </w:pPr>
                        <w:r>
                          <w:rPr>
                            <w:rFonts w:ascii="Calibri"/>
                            <w:color w:val="404040"/>
                            <w:spacing w:val="-4"/>
                            <w:sz w:val="18"/>
                          </w:rPr>
                          <w:t>1,60</w:t>
                        </w:r>
                      </w:p>
                      <w:p w14:paraId="584D5E4B" w14:textId="77777777" w:rsidR="00072878" w:rsidRDefault="00000000">
                        <w:pPr>
                          <w:spacing w:before="119"/>
                          <w:ind w:left="484"/>
                          <w:rPr>
                            <w:rFonts w:ascii="Calibri"/>
                            <w:sz w:val="18"/>
                          </w:rPr>
                        </w:pPr>
                        <w:r>
                          <w:rPr>
                            <w:rFonts w:ascii="Calibri"/>
                            <w:color w:val="404040"/>
                            <w:spacing w:val="-4"/>
                            <w:sz w:val="18"/>
                          </w:rPr>
                          <w:t>1,40</w:t>
                        </w:r>
                      </w:p>
                      <w:p w14:paraId="2B2745DA" w14:textId="77777777" w:rsidR="00072878" w:rsidRDefault="00000000">
                        <w:pPr>
                          <w:spacing w:before="118"/>
                          <w:ind w:left="484"/>
                          <w:rPr>
                            <w:rFonts w:ascii="Calibri"/>
                            <w:sz w:val="18"/>
                          </w:rPr>
                        </w:pPr>
                        <w:r>
                          <w:rPr>
                            <w:rFonts w:ascii="Calibri"/>
                            <w:color w:val="404040"/>
                            <w:spacing w:val="-4"/>
                            <w:sz w:val="18"/>
                          </w:rPr>
                          <w:t>1,20</w:t>
                        </w:r>
                      </w:p>
                      <w:p w14:paraId="1CAF9789" w14:textId="77777777" w:rsidR="00072878" w:rsidRDefault="00000000">
                        <w:pPr>
                          <w:spacing w:before="119"/>
                          <w:ind w:left="484"/>
                          <w:rPr>
                            <w:rFonts w:ascii="Calibri"/>
                            <w:sz w:val="18"/>
                          </w:rPr>
                        </w:pPr>
                        <w:r>
                          <w:rPr>
                            <w:rFonts w:ascii="Calibri"/>
                            <w:color w:val="404040"/>
                            <w:spacing w:val="-4"/>
                            <w:sz w:val="18"/>
                          </w:rPr>
                          <w:t>1,00</w:t>
                        </w:r>
                      </w:p>
                      <w:p w14:paraId="1755265C" w14:textId="77777777" w:rsidR="00072878" w:rsidRDefault="00000000">
                        <w:pPr>
                          <w:spacing w:before="119"/>
                          <w:ind w:left="484"/>
                          <w:rPr>
                            <w:rFonts w:ascii="Calibri"/>
                            <w:sz w:val="18"/>
                          </w:rPr>
                        </w:pPr>
                        <w:r>
                          <w:rPr>
                            <w:rFonts w:ascii="Calibri"/>
                            <w:color w:val="404040"/>
                            <w:spacing w:val="-4"/>
                            <w:sz w:val="18"/>
                          </w:rPr>
                          <w:t>0,80</w:t>
                        </w:r>
                      </w:p>
                      <w:p w14:paraId="38AD44C1" w14:textId="77777777" w:rsidR="00072878" w:rsidRDefault="00000000">
                        <w:pPr>
                          <w:spacing w:before="119"/>
                          <w:ind w:left="484"/>
                          <w:rPr>
                            <w:rFonts w:ascii="Calibri"/>
                            <w:sz w:val="18"/>
                          </w:rPr>
                        </w:pPr>
                        <w:r>
                          <w:rPr>
                            <w:rFonts w:ascii="Calibri"/>
                            <w:color w:val="404040"/>
                            <w:spacing w:val="-4"/>
                            <w:sz w:val="18"/>
                          </w:rPr>
                          <w:t>0,60</w:t>
                        </w:r>
                      </w:p>
                      <w:p w14:paraId="6A3375D4" w14:textId="77777777" w:rsidR="00072878" w:rsidRDefault="00000000">
                        <w:pPr>
                          <w:spacing w:before="118"/>
                          <w:ind w:left="484"/>
                          <w:rPr>
                            <w:rFonts w:ascii="Calibri"/>
                            <w:sz w:val="18"/>
                          </w:rPr>
                        </w:pPr>
                        <w:r>
                          <w:rPr>
                            <w:rFonts w:ascii="Calibri"/>
                            <w:color w:val="404040"/>
                            <w:spacing w:val="-4"/>
                            <w:sz w:val="18"/>
                          </w:rPr>
                          <w:t>0,40</w:t>
                        </w:r>
                      </w:p>
                      <w:p w14:paraId="533C3E6D" w14:textId="77777777" w:rsidR="00072878" w:rsidRDefault="00000000">
                        <w:pPr>
                          <w:spacing w:before="119"/>
                          <w:ind w:left="484"/>
                          <w:rPr>
                            <w:rFonts w:ascii="Calibri"/>
                            <w:sz w:val="18"/>
                          </w:rPr>
                        </w:pPr>
                        <w:r>
                          <w:rPr>
                            <w:rFonts w:ascii="Calibri"/>
                            <w:color w:val="404040"/>
                            <w:spacing w:val="-4"/>
                            <w:sz w:val="18"/>
                          </w:rPr>
                          <w:t>0,20</w:t>
                        </w:r>
                      </w:p>
                      <w:p w14:paraId="4933B177" w14:textId="77777777" w:rsidR="00072878" w:rsidRDefault="00000000">
                        <w:pPr>
                          <w:spacing w:before="119"/>
                          <w:ind w:left="484"/>
                          <w:rPr>
                            <w:rFonts w:ascii="Calibri"/>
                            <w:sz w:val="18"/>
                          </w:rPr>
                        </w:pPr>
                        <w:r>
                          <w:rPr>
                            <w:rFonts w:ascii="Calibri"/>
                            <w:color w:val="404040"/>
                            <w:spacing w:val="-4"/>
                            <w:sz w:val="18"/>
                          </w:rPr>
                          <w:t>0,00</w:t>
                        </w:r>
                      </w:p>
                    </w:txbxContent>
                  </v:textbox>
                </v:shape>
                <v:shape id="Textbox 78" o:spid="_x0000_s1087" type="#_x0000_t202" style="position:absolute;left:9299;top:23241;width:23209;height:2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" filled="f" stroked="f">
                  <v:textbox inset="0,0,0,0">
                    <w:txbxContent>
                      <w:p w14:paraId="365DC59B" w14:textId="77777777" w:rsidR="00072878" w:rsidRDefault="00000000">
                        <w:pPr>
                          <w:tabs>
                            <w:tab w:val="left" w:pos="2029"/>
                          </w:tabs>
                          <w:spacing w:before="52"/>
                          <w:ind w:left="451"/>
                          <w:rPr>
                            <w:rFonts w:ascii="Calibri" w:hAnsi="Calibri"/>
                            <w:sz w:val="18"/>
                          </w:rPr>
                        </w:pPr>
                        <w:r>
                          <w:rPr>
                            <w:rFonts w:ascii="Calibri" w:hAnsi="Calibri"/>
                            <w:color w:val="404040"/>
                            <w:sz w:val="18"/>
                          </w:rPr>
                          <w:t>До</w:t>
                        </w:r>
                        <w:r>
                          <w:rPr>
                            <w:rFonts w:ascii="Calibri" w:hAnsi="Calibri"/>
                            <w:color w:val="404040"/>
                            <w:spacing w:val="-1"/>
                            <w:sz w:val="18"/>
                          </w:rPr>
                          <w:t xml:space="preserve"> </w:t>
                        </w:r>
                        <w:r>
                          <w:rPr>
                            <w:rFonts w:ascii="Calibri" w:hAnsi="Calibri"/>
                            <w:color w:val="404040"/>
                            <w:spacing w:val="-2"/>
                            <w:sz w:val="18"/>
                          </w:rPr>
                          <w:t>внедрения</w:t>
                        </w:r>
                        <w:proofErr w:type="gramStart"/>
                        <w:r>
                          <w:rPr>
                            <w:rFonts w:ascii="Calibri" w:hAnsi="Calibri"/>
                            <w:color w:val="404040"/>
                            <w:spacing w:val="-2"/>
                            <w:sz w:val="18"/>
                          </w:rPr>
                          <w:t>:</w:t>
                        </w:r>
                        <w:r>
                          <w:rPr>
                            <w:rFonts w:ascii="Calibri" w:hAnsi="Calibri"/>
                            <w:color w:val="404040"/>
                            <w:sz w:val="18"/>
                          </w:rPr>
                          <w:tab/>
                          <w:t>После</w:t>
                        </w:r>
                        <w:proofErr w:type="gramEnd"/>
                        <w:r>
                          <w:rPr>
                            <w:rFonts w:ascii="Calibri" w:hAnsi="Calibri"/>
                            <w:color w:val="404040"/>
                            <w:spacing w:val="-5"/>
                            <w:sz w:val="18"/>
                          </w:rPr>
                          <w:t xml:space="preserve"> </w:t>
                        </w:r>
                        <w:r>
                          <w:rPr>
                            <w:rFonts w:ascii="Calibri" w:hAnsi="Calibri"/>
                            <w:color w:val="404040"/>
                            <w:spacing w:val="-2"/>
                            <w:sz w:val="18"/>
                          </w:rPr>
                          <w:t>внедрения:</w:t>
                        </w:r>
                      </w:p>
                    </w:txbxContent>
                  </v:textbox>
                </v:shape>
                <w10:wrap type="topAndBottom" anchorx="page"/>
              </v:group>
            </w:pict>
          </mc:Fallback>
        </mc:AlternateContent>
      </w:r>
    </w:p>
    <w:p w14:paraId="69554BD7" w14:textId="77777777" w:rsidR="00072878" w:rsidRDefault="00072878">
      <w:pPr>
        <w:pStyle w:val="a3"/>
        <w:spacing w:before="80"/>
        <w:rPr>
          <w:rFonts w:ascii="Times New Roman"/>
        </w:rPr>
      </w:pPr>
    </w:p>
    <w:p w14:paraId="084B72E4" w14:textId="77777777" w:rsidR="00072878" w:rsidRDefault="00000000">
      <w:pPr>
        <w:pStyle w:val="a3"/>
        <w:ind w:left="166"/>
        <w:rPr>
          <w:rFonts w:ascii="Times New Roman" w:hAnsi="Times New Roman"/>
        </w:rPr>
      </w:pPr>
      <w:r>
        <w:rPr>
          <w:rFonts w:ascii="Times New Roman" w:hAnsi="Times New Roman"/>
        </w:rPr>
        <w:t>Потенциал</w:t>
      </w:r>
      <w:r>
        <w:rPr>
          <w:rFonts w:ascii="Times New Roman" w:hAnsi="Times New Roman"/>
          <w:spacing w:val="-6"/>
        </w:rPr>
        <w:t xml:space="preserve"> </w:t>
      </w:r>
      <w:r>
        <w:rPr>
          <w:rFonts w:ascii="Times New Roman" w:hAnsi="Times New Roman"/>
        </w:rPr>
        <w:t>внедрения</w:t>
      </w:r>
      <w:r>
        <w:rPr>
          <w:rFonts w:ascii="Times New Roman" w:hAnsi="Times New Roman"/>
          <w:spacing w:val="-3"/>
        </w:rPr>
        <w:t xml:space="preserve"> </w:t>
      </w:r>
      <w:r>
        <w:rPr>
          <w:rFonts w:ascii="Times New Roman" w:hAnsi="Times New Roman"/>
        </w:rPr>
        <w:t>энергосберегающих</w:t>
      </w:r>
      <w:r>
        <w:rPr>
          <w:rFonts w:ascii="Times New Roman" w:hAnsi="Times New Roman"/>
          <w:spacing w:val="-2"/>
        </w:rPr>
        <w:t xml:space="preserve"> </w:t>
      </w:r>
      <w:r>
        <w:rPr>
          <w:rFonts w:ascii="Times New Roman" w:hAnsi="Times New Roman"/>
        </w:rPr>
        <w:t>мероприятий</w:t>
      </w:r>
      <w:r>
        <w:rPr>
          <w:rFonts w:ascii="Times New Roman" w:hAnsi="Times New Roman"/>
          <w:spacing w:val="-3"/>
        </w:rPr>
        <w:t xml:space="preserve"> </w:t>
      </w:r>
      <w:r>
        <w:rPr>
          <w:rFonts w:ascii="Times New Roman" w:hAnsi="Times New Roman"/>
        </w:rPr>
        <w:t>по</w:t>
      </w:r>
      <w:r>
        <w:rPr>
          <w:rFonts w:ascii="Times New Roman" w:hAnsi="Times New Roman"/>
          <w:spacing w:val="-3"/>
        </w:rPr>
        <w:t xml:space="preserve"> </w:t>
      </w:r>
      <w:r>
        <w:rPr>
          <w:rFonts w:ascii="Times New Roman" w:hAnsi="Times New Roman"/>
          <w:spacing w:val="-2"/>
        </w:rPr>
        <w:t>воде:</w:t>
      </w:r>
    </w:p>
    <w:p w14:paraId="51834B00" w14:textId="77777777" w:rsidR="00072878" w:rsidRDefault="00000000">
      <w:pPr>
        <w:pStyle w:val="a3"/>
        <w:spacing w:before="173"/>
        <w:rPr>
          <w:rFonts w:ascii="Times New Roman"/>
          <w:sz w:val="20"/>
        </w:rPr>
      </w:pPr>
      <w:r>
        <w:rPr>
          <w:noProof/>
        </w:rPr>
        <mc:AlternateContent>
          <mc:Choice Requires="wpg">
            <w:drawing>
              <wp:anchor distT="0" distB="0" distL="0" distR="0" simplePos="0" relativeHeight="251675136" behindDoc="1" locked="0" layoutInCell="1" allowOverlap="1" wp14:anchorId="16EF84C6" wp14:editId="7DC56576">
                <wp:simplePos x="0" y="0"/>
                <wp:positionH relativeFrom="page">
                  <wp:posOffset>1996376</wp:posOffset>
                </wp:positionH>
                <wp:positionV relativeFrom="paragraph">
                  <wp:posOffset>272063</wp:posOffset>
                </wp:positionV>
                <wp:extent cx="3874135" cy="2389505"/>
                <wp:effectExtent l="0" t="0" r="0" b="0"/>
                <wp:wrapTopAndBottom/>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74135" cy="2389505"/>
                          <a:chOff x="0" y="0"/>
                          <a:chExt cx="3874135" cy="2389505"/>
                        </a:xfrm>
                      </wpg:grpSpPr>
                      <pic:pic xmlns:pic="http://schemas.openxmlformats.org/drawingml/2006/picture">
                        <pic:nvPicPr>
                          <pic:cNvPr id="80" name="Image 80"/>
                          <pic:cNvPicPr/>
                        </pic:nvPicPr>
                        <pic:blipFill>
                          <a:blip r:embed="rId51" cstate="print"/>
                          <a:stretch>
                            <a:fillRect/>
                          </a:stretch>
                        </pic:blipFill>
                        <pic:spPr>
                          <a:xfrm>
                            <a:off x="4762" y="4762"/>
                            <a:ext cx="3864483" cy="2379979"/>
                          </a:xfrm>
                          <a:prstGeom prst="rect">
                            <a:avLst/>
                          </a:prstGeom>
                        </pic:spPr>
                      </pic:pic>
                      <pic:pic xmlns:pic="http://schemas.openxmlformats.org/drawingml/2006/picture">
                        <pic:nvPicPr>
                          <pic:cNvPr id="81" name="Image 81"/>
                          <pic:cNvPicPr/>
                        </pic:nvPicPr>
                        <pic:blipFill>
                          <a:blip r:embed="rId52" cstate="print"/>
                          <a:stretch>
                            <a:fillRect/>
                          </a:stretch>
                        </pic:blipFill>
                        <pic:spPr>
                          <a:xfrm>
                            <a:off x="428307" y="153479"/>
                            <a:ext cx="3377946" cy="1975866"/>
                          </a:xfrm>
                          <a:prstGeom prst="rect">
                            <a:avLst/>
                          </a:prstGeom>
                        </pic:spPr>
                      </pic:pic>
                      <wps:wsp>
                        <wps:cNvPr id="82" name="Graphic 82"/>
                        <wps:cNvSpPr/>
                        <wps:spPr>
                          <a:xfrm>
                            <a:off x="1026223" y="2122957"/>
                            <a:ext cx="2150110" cy="214629"/>
                          </a:xfrm>
                          <a:custGeom>
                            <a:avLst/>
                            <a:gdLst/>
                            <a:ahLst/>
                            <a:cxnLst/>
                            <a:rect l="l" t="t" r="r" b="b"/>
                            <a:pathLst>
                              <a:path w="2150110" h="214629">
                                <a:moveTo>
                                  <a:pt x="2150110" y="0"/>
                                </a:moveTo>
                                <a:lnTo>
                                  <a:pt x="0" y="0"/>
                                </a:lnTo>
                                <a:lnTo>
                                  <a:pt x="0" y="214541"/>
                                </a:lnTo>
                                <a:lnTo>
                                  <a:pt x="2150110" y="214541"/>
                                </a:lnTo>
                                <a:lnTo>
                                  <a:pt x="2150110" y="0"/>
                                </a:lnTo>
                                <a:close/>
                              </a:path>
                            </a:pathLst>
                          </a:custGeom>
                          <a:solidFill>
                            <a:srgbClr val="F1F1F1">
                              <a:alpha val="38822"/>
                            </a:srgbClr>
                          </a:solidFill>
                        </wps:spPr>
                        <wps:bodyPr wrap="square" lIns="0" tIns="0" rIns="0" bIns="0" rtlCol="0">
                          <a:prstTxWarp prst="textNoShape">
                            <a:avLst/>
                          </a:prstTxWarp>
                          <a:noAutofit/>
                        </wps:bodyPr>
                      </wps:wsp>
                      <wps:wsp>
                        <wps:cNvPr id="83" name="Graphic 83"/>
                        <wps:cNvSpPr/>
                        <wps:spPr>
                          <a:xfrm>
                            <a:off x="1186370" y="2198899"/>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4F81BC">
                              <a:alpha val="85096"/>
                            </a:srgbClr>
                          </a:solidFill>
                        </wps:spPr>
                        <wps:bodyPr wrap="square" lIns="0" tIns="0" rIns="0" bIns="0" rtlCol="0">
                          <a:prstTxWarp prst="textNoShape">
                            <a:avLst/>
                          </a:prstTxWarp>
                          <a:noAutofit/>
                        </wps:bodyPr>
                      </wps:wsp>
                      <wps:wsp>
                        <wps:cNvPr id="84" name="Graphic 84"/>
                        <wps:cNvSpPr/>
                        <wps:spPr>
                          <a:xfrm>
                            <a:off x="1186370" y="2198899"/>
                            <a:ext cx="62865" cy="62865"/>
                          </a:xfrm>
                          <a:custGeom>
                            <a:avLst/>
                            <a:gdLst/>
                            <a:ahLst/>
                            <a:cxnLst/>
                            <a:rect l="l" t="t" r="r" b="b"/>
                            <a:pathLst>
                              <a:path w="62865" h="62865">
                                <a:moveTo>
                                  <a:pt x="0" y="62779"/>
                                </a:moveTo>
                                <a:lnTo>
                                  <a:pt x="62779" y="62779"/>
                                </a:lnTo>
                                <a:lnTo>
                                  <a:pt x="62779" y="0"/>
                                </a:lnTo>
                                <a:lnTo>
                                  <a:pt x="0" y="0"/>
                                </a:lnTo>
                                <a:lnTo>
                                  <a:pt x="0" y="62779"/>
                                </a:lnTo>
                                <a:close/>
                              </a:path>
                            </a:pathLst>
                          </a:custGeom>
                          <a:ln w="9525">
                            <a:solidFill>
                              <a:srgbClr val="375F92"/>
                            </a:solidFill>
                            <a:prstDash val="solid"/>
                          </a:ln>
                        </wps:spPr>
                        <wps:bodyPr wrap="square" lIns="0" tIns="0" rIns="0" bIns="0" rtlCol="0">
                          <a:prstTxWarp prst="textNoShape">
                            <a:avLst/>
                          </a:prstTxWarp>
                          <a:noAutofit/>
                        </wps:bodyPr>
                      </wps:wsp>
                      <wps:wsp>
                        <wps:cNvPr id="85" name="Graphic 85"/>
                        <wps:cNvSpPr/>
                        <wps:spPr>
                          <a:xfrm>
                            <a:off x="2121344" y="2198899"/>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C0504D">
                              <a:alpha val="85096"/>
                            </a:srgbClr>
                          </a:solidFill>
                        </wps:spPr>
                        <wps:bodyPr wrap="square" lIns="0" tIns="0" rIns="0" bIns="0" rtlCol="0">
                          <a:prstTxWarp prst="textNoShape">
                            <a:avLst/>
                          </a:prstTxWarp>
                          <a:noAutofit/>
                        </wps:bodyPr>
                      </wps:wsp>
                      <wps:wsp>
                        <wps:cNvPr id="86" name="Graphic 86"/>
                        <wps:cNvSpPr/>
                        <wps:spPr>
                          <a:xfrm>
                            <a:off x="2121344" y="2198899"/>
                            <a:ext cx="62865" cy="62865"/>
                          </a:xfrm>
                          <a:custGeom>
                            <a:avLst/>
                            <a:gdLst/>
                            <a:ahLst/>
                            <a:cxnLst/>
                            <a:rect l="l" t="t" r="r" b="b"/>
                            <a:pathLst>
                              <a:path w="62865" h="62865">
                                <a:moveTo>
                                  <a:pt x="0" y="62779"/>
                                </a:moveTo>
                                <a:lnTo>
                                  <a:pt x="62779" y="62779"/>
                                </a:lnTo>
                                <a:lnTo>
                                  <a:pt x="62779" y="0"/>
                                </a:lnTo>
                                <a:lnTo>
                                  <a:pt x="0" y="0"/>
                                </a:lnTo>
                                <a:lnTo>
                                  <a:pt x="0" y="62779"/>
                                </a:lnTo>
                                <a:close/>
                              </a:path>
                            </a:pathLst>
                          </a:custGeom>
                          <a:ln w="9525">
                            <a:solidFill>
                              <a:srgbClr val="943735"/>
                            </a:solidFill>
                            <a:prstDash val="solid"/>
                          </a:ln>
                        </wps:spPr>
                        <wps:bodyPr wrap="square" lIns="0" tIns="0" rIns="0" bIns="0" rtlCol="0">
                          <a:prstTxWarp prst="textNoShape">
                            <a:avLst/>
                          </a:prstTxWarp>
                          <a:noAutofit/>
                        </wps:bodyPr>
                      </wps:wsp>
                      <wps:wsp>
                        <wps:cNvPr id="87" name="Textbox 87"/>
                        <wps:cNvSpPr txBox="1"/>
                        <wps:spPr>
                          <a:xfrm>
                            <a:off x="4762" y="4762"/>
                            <a:ext cx="3864610" cy="2379980"/>
                          </a:xfrm>
                          <a:prstGeom prst="rect">
                            <a:avLst/>
                          </a:prstGeom>
                          <a:ln w="9525">
                            <a:solidFill>
                              <a:srgbClr val="BEBEBE"/>
                            </a:solidFill>
                            <a:prstDash val="solid"/>
                          </a:ln>
                        </wps:spPr>
                        <wps:txbx>
                          <w:txbxContent>
                            <w:p w14:paraId="383EE894" w14:textId="77777777" w:rsidR="00072878" w:rsidRDefault="00000000">
                              <w:pPr>
                                <w:spacing w:before="177"/>
                                <w:ind w:right="5470"/>
                                <w:jc w:val="right"/>
                                <w:rPr>
                                  <w:rFonts w:ascii="Calibri"/>
                                  <w:sz w:val="18"/>
                                </w:rPr>
                              </w:pPr>
                              <w:r>
                                <w:rPr>
                                  <w:rFonts w:ascii="Calibri"/>
                                  <w:color w:val="404040"/>
                                  <w:spacing w:val="-4"/>
                                  <w:sz w:val="18"/>
                                </w:rPr>
                                <w:t>0,09</w:t>
                              </w:r>
                            </w:p>
                            <w:p w14:paraId="606D53A6" w14:textId="77777777" w:rsidR="00072878" w:rsidRDefault="00000000">
                              <w:pPr>
                                <w:spacing w:before="113"/>
                                <w:ind w:right="5470"/>
                                <w:jc w:val="right"/>
                                <w:rPr>
                                  <w:rFonts w:ascii="Calibri"/>
                                  <w:sz w:val="18"/>
                                </w:rPr>
                              </w:pPr>
                              <w:r>
                                <w:rPr>
                                  <w:rFonts w:ascii="Calibri"/>
                                  <w:color w:val="404040"/>
                                  <w:spacing w:val="-4"/>
                                  <w:sz w:val="18"/>
                                </w:rPr>
                                <w:t>0,08</w:t>
                              </w:r>
                            </w:p>
                            <w:p w14:paraId="5D2EF7FF" w14:textId="77777777" w:rsidR="00072878" w:rsidRDefault="00000000">
                              <w:pPr>
                                <w:spacing w:before="113"/>
                                <w:ind w:right="5470"/>
                                <w:jc w:val="right"/>
                                <w:rPr>
                                  <w:rFonts w:ascii="Calibri"/>
                                  <w:sz w:val="18"/>
                                </w:rPr>
                              </w:pPr>
                              <w:r>
                                <w:rPr>
                                  <w:rFonts w:ascii="Calibri"/>
                                  <w:color w:val="404040"/>
                                  <w:spacing w:val="-4"/>
                                  <w:sz w:val="18"/>
                                </w:rPr>
                                <w:t>0,07</w:t>
                              </w:r>
                            </w:p>
                            <w:p w14:paraId="6DECD2AB" w14:textId="77777777" w:rsidR="00072878" w:rsidRDefault="00000000">
                              <w:pPr>
                                <w:spacing w:before="113"/>
                                <w:ind w:right="5470"/>
                                <w:jc w:val="right"/>
                                <w:rPr>
                                  <w:rFonts w:ascii="Calibri"/>
                                  <w:sz w:val="18"/>
                                </w:rPr>
                              </w:pPr>
                              <w:r>
                                <w:rPr>
                                  <w:rFonts w:ascii="Calibri"/>
                                  <w:color w:val="404040"/>
                                  <w:spacing w:val="-4"/>
                                  <w:sz w:val="18"/>
                                </w:rPr>
                                <w:t>0,06</w:t>
                              </w:r>
                            </w:p>
                            <w:p w14:paraId="315ACC94" w14:textId="77777777" w:rsidR="00072878" w:rsidRDefault="00000000">
                              <w:pPr>
                                <w:spacing w:before="113"/>
                                <w:ind w:right="5470"/>
                                <w:jc w:val="right"/>
                                <w:rPr>
                                  <w:rFonts w:ascii="Calibri"/>
                                  <w:sz w:val="18"/>
                                </w:rPr>
                              </w:pPr>
                              <w:r>
                                <w:rPr>
                                  <w:rFonts w:ascii="Calibri"/>
                                  <w:color w:val="404040"/>
                                  <w:spacing w:val="-4"/>
                                  <w:sz w:val="18"/>
                                </w:rPr>
                                <w:t>0,05</w:t>
                              </w:r>
                            </w:p>
                            <w:p w14:paraId="03671752" w14:textId="77777777" w:rsidR="00072878" w:rsidRDefault="00000000">
                              <w:pPr>
                                <w:spacing w:before="113"/>
                                <w:ind w:right="5470"/>
                                <w:jc w:val="right"/>
                                <w:rPr>
                                  <w:rFonts w:ascii="Calibri"/>
                                  <w:sz w:val="18"/>
                                </w:rPr>
                              </w:pPr>
                              <w:r>
                                <w:rPr>
                                  <w:rFonts w:ascii="Calibri"/>
                                  <w:color w:val="404040"/>
                                  <w:spacing w:val="-4"/>
                                  <w:sz w:val="18"/>
                                </w:rPr>
                                <w:t>0,04</w:t>
                              </w:r>
                            </w:p>
                            <w:p w14:paraId="24F65831" w14:textId="77777777" w:rsidR="00072878" w:rsidRDefault="00000000">
                              <w:pPr>
                                <w:spacing w:before="112"/>
                                <w:ind w:right="5470"/>
                                <w:jc w:val="right"/>
                                <w:rPr>
                                  <w:rFonts w:ascii="Calibri"/>
                                  <w:sz w:val="18"/>
                                </w:rPr>
                              </w:pPr>
                              <w:r>
                                <w:rPr>
                                  <w:rFonts w:ascii="Calibri"/>
                                  <w:color w:val="404040"/>
                                  <w:spacing w:val="-4"/>
                                  <w:sz w:val="18"/>
                                </w:rPr>
                                <w:t>0,03</w:t>
                              </w:r>
                            </w:p>
                            <w:p w14:paraId="19A21A82" w14:textId="77777777" w:rsidR="00072878" w:rsidRDefault="00000000">
                              <w:pPr>
                                <w:spacing w:before="113"/>
                                <w:ind w:right="5470"/>
                                <w:jc w:val="right"/>
                                <w:rPr>
                                  <w:rFonts w:ascii="Calibri"/>
                                  <w:sz w:val="18"/>
                                </w:rPr>
                              </w:pPr>
                              <w:r>
                                <w:rPr>
                                  <w:rFonts w:ascii="Calibri"/>
                                  <w:color w:val="404040"/>
                                  <w:spacing w:val="-4"/>
                                  <w:sz w:val="18"/>
                                </w:rPr>
                                <w:t>0,02</w:t>
                              </w:r>
                            </w:p>
                            <w:p w14:paraId="7ADFA45F" w14:textId="77777777" w:rsidR="00072878" w:rsidRDefault="00000000">
                              <w:pPr>
                                <w:spacing w:before="113"/>
                                <w:ind w:right="5470"/>
                                <w:jc w:val="right"/>
                                <w:rPr>
                                  <w:rFonts w:ascii="Calibri"/>
                                  <w:sz w:val="18"/>
                                </w:rPr>
                              </w:pPr>
                              <w:r>
                                <w:rPr>
                                  <w:rFonts w:ascii="Calibri"/>
                                  <w:color w:val="404040"/>
                                  <w:spacing w:val="-4"/>
                                  <w:sz w:val="18"/>
                                </w:rPr>
                                <w:t>0,01</w:t>
                              </w:r>
                            </w:p>
                            <w:p w14:paraId="70B1C4B9" w14:textId="77777777" w:rsidR="00072878" w:rsidRDefault="00000000">
                              <w:pPr>
                                <w:spacing w:before="112"/>
                                <w:ind w:right="5470"/>
                                <w:jc w:val="right"/>
                                <w:rPr>
                                  <w:rFonts w:ascii="Calibri"/>
                                  <w:sz w:val="18"/>
                                </w:rPr>
                              </w:pPr>
                              <w:r>
                                <w:rPr>
                                  <w:rFonts w:ascii="Calibri"/>
                                  <w:color w:val="404040"/>
                                  <w:spacing w:val="-10"/>
                                  <w:sz w:val="18"/>
                                </w:rPr>
                                <w:t>0</w:t>
                              </w:r>
                            </w:p>
                          </w:txbxContent>
                        </wps:txbx>
                        <wps:bodyPr wrap="square" lIns="0" tIns="0" rIns="0" bIns="0" rtlCol="0">
                          <a:noAutofit/>
                        </wps:bodyPr>
                      </wps:wsp>
                      <wps:wsp>
                        <wps:cNvPr id="88" name="Textbox 88"/>
                        <wps:cNvSpPr txBox="1"/>
                        <wps:spPr>
                          <a:xfrm>
                            <a:off x="1026223" y="2122957"/>
                            <a:ext cx="2150110" cy="214629"/>
                          </a:xfrm>
                          <a:prstGeom prst="rect">
                            <a:avLst/>
                          </a:prstGeom>
                        </wps:spPr>
                        <wps:txbx>
                          <w:txbxContent>
                            <w:p w14:paraId="781238FE" w14:textId="77777777" w:rsidR="00072878" w:rsidRDefault="00000000">
                              <w:pPr>
                                <w:tabs>
                                  <w:tab w:val="left" w:pos="1866"/>
                                </w:tabs>
                                <w:spacing w:before="50"/>
                                <w:ind w:left="393"/>
                                <w:rPr>
                                  <w:rFonts w:ascii="Calibri" w:hAnsi="Calibri"/>
                                  <w:sz w:val="18"/>
                                </w:rPr>
                              </w:pPr>
                              <w:r>
                                <w:rPr>
                                  <w:rFonts w:ascii="Calibri" w:hAnsi="Calibri"/>
                                  <w:color w:val="404040"/>
                                  <w:sz w:val="18"/>
                                </w:rPr>
                                <w:t>До</w:t>
                              </w:r>
                              <w:r>
                                <w:rPr>
                                  <w:rFonts w:ascii="Calibri" w:hAnsi="Calibri"/>
                                  <w:color w:val="404040"/>
                                  <w:spacing w:val="-1"/>
                                  <w:sz w:val="18"/>
                                </w:rPr>
                                <w:t xml:space="preserve"> </w:t>
                              </w:r>
                              <w:proofErr w:type="gramStart"/>
                              <w:r>
                                <w:rPr>
                                  <w:rFonts w:ascii="Calibri" w:hAnsi="Calibri"/>
                                  <w:color w:val="404040"/>
                                  <w:spacing w:val="-2"/>
                                  <w:sz w:val="18"/>
                                </w:rPr>
                                <w:t>внедрения</w:t>
                              </w:r>
                              <w:proofErr w:type="gramEnd"/>
                              <w:r>
                                <w:rPr>
                                  <w:rFonts w:ascii="Calibri" w:hAnsi="Calibri"/>
                                  <w:color w:val="404040"/>
                                  <w:sz w:val="18"/>
                                </w:rPr>
                                <w:tab/>
                                <w:t>После</w:t>
                              </w:r>
                              <w:r>
                                <w:rPr>
                                  <w:rFonts w:ascii="Calibri" w:hAnsi="Calibri"/>
                                  <w:color w:val="404040"/>
                                  <w:spacing w:val="-5"/>
                                  <w:sz w:val="18"/>
                                </w:rPr>
                                <w:t xml:space="preserve"> </w:t>
                              </w:r>
                              <w:r>
                                <w:rPr>
                                  <w:rFonts w:ascii="Calibri" w:hAnsi="Calibri"/>
                                  <w:color w:val="404040"/>
                                  <w:spacing w:val="-2"/>
                                  <w:sz w:val="18"/>
                                </w:rPr>
                                <w:t>внедрения</w:t>
                              </w:r>
                            </w:p>
                          </w:txbxContent>
                        </wps:txbx>
                        <wps:bodyPr wrap="square" lIns="0" tIns="0" rIns="0" bIns="0" rtlCol="0">
                          <a:noAutofit/>
                        </wps:bodyPr>
                      </wps:wsp>
                    </wpg:wgp>
                  </a:graphicData>
                </a:graphic>
              </wp:anchor>
            </w:drawing>
          </mc:Choice>
          <mc:Fallback>
            <w:pict>
              <v:group w14:anchorId="16EF84C6" id="Group 79" o:spid="_x0000_s1088" style="position:absolute;margin-left:157.2pt;margin-top:21.4pt;width:305.05pt;height:188.15pt;z-index:-251641344;mso-wrap-distance-left:0;mso-wrap-distance-right:0;mso-position-horizontal-relative:page;mso-position-vertical-relative:text" coordsize="38741,23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">
                <v:shape id="Image 80" o:spid="_x0000_s1089" type="#_x0000_t75" style="position:absolute;left:47;top:47;width:38645;height:23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">
                  <v:imagedata r:id="rId53" o:title=""/>
                </v:shape>
                <v:shape id="Image 81" o:spid="_x0000_s1090" type="#_x0000_t75" style="position:absolute;left:4283;top:1534;width:33779;height:19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">
                  <v:imagedata r:id="rId54" o:title=""/>
                </v:shape>
                <v:shape id="Graphic 82" o:spid="_x0000_s1091" style="position:absolute;left:10262;top:21229;width:21501;height:2146;visibility:visible;mso-wrap-style:square;v-text-anchor:top" coordsize="2150110,21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" path="m2150110,l,,,214541r2150110,l2150110,xe" fillcolor="#f1f1f1" stroked="f">
                  <v:fill opacity="25443f"/>
                  <v:path arrowok="t"/>
                </v:shape>
                <v:shape id="Graphic 83" o:spid="_x0000_s1092" style="position:absolute;left:11863;top:21988;width:629;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" path="m62779,l,,,62779r62779,l62779,xe" fillcolor="#4f81bc" stroked="f">
                  <v:fill opacity="55769f"/>
                  <v:path arrowok="t"/>
                </v:shape>
                <v:shape id="Graphic 84" o:spid="_x0000_s1093" style="position:absolute;left:11863;top:21988;width:629;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" path="m,62779r62779,l62779,,,,,62779xe" filled="f" strokecolor="#375f92">
                  <v:path arrowok="t"/>
                </v:shape>
                <v:shape id="Graphic 85" o:spid="_x0000_s1094" style="position:absolute;left:21213;top:21988;width:629;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" path="m62779,l,,,62779r62779,l62779,xe" fillcolor="#c0504d" stroked="f">
                  <v:fill opacity="55769f"/>
                  <v:path arrowok="t"/>
                </v:shape>
                <v:shape id="Graphic 86" o:spid="_x0000_s1095" style="position:absolute;left:21213;top:21988;width:629;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" path="m,62779r62779,l62779,,,,,62779xe" filled="f" strokecolor="#943735">
                  <v:path arrowok="t"/>
                </v:shape>
                <v:shape id="Textbox 87" o:spid="_x0000_s1096" type="#_x0000_t202" style="position:absolute;left:47;top:47;width:38646;height:23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" filled="f" strokecolor="#bebebe">
                  <v:textbox inset="0,0,0,0">
                    <w:txbxContent>
                      <w:p w14:paraId="383EE894" w14:textId="77777777" w:rsidR="00072878" w:rsidRDefault="00000000">
                        <w:pPr>
                          <w:spacing w:before="177"/>
                          <w:ind w:right="5470"/>
                          <w:jc w:val="right"/>
                          <w:rPr>
                            <w:rFonts w:ascii="Calibri"/>
                            <w:sz w:val="18"/>
                          </w:rPr>
                        </w:pPr>
                        <w:r>
                          <w:rPr>
                            <w:rFonts w:ascii="Calibri"/>
                            <w:color w:val="404040"/>
                            <w:spacing w:val="-4"/>
                            <w:sz w:val="18"/>
                          </w:rPr>
                          <w:t>0,09</w:t>
                        </w:r>
                      </w:p>
                      <w:p w14:paraId="606D53A6" w14:textId="77777777" w:rsidR="00072878" w:rsidRDefault="00000000">
                        <w:pPr>
                          <w:spacing w:before="113"/>
                          <w:ind w:right="5470"/>
                          <w:jc w:val="right"/>
                          <w:rPr>
                            <w:rFonts w:ascii="Calibri"/>
                            <w:sz w:val="18"/>
                          </w:rPr>
                        </w:pPr>
                        <w:r>
                          <w:rPr>
                            <w:rFonts w:ascii="Calibri"/>
                            <w:color w:val="404040"/>
                            <w:spacing w:val="-4"/>
                            <w:sz w:val="18"/>
                          </w:rPr>
                          <w:t>0,08</w:t>
                        </w:r>
                      </w:p>
                      <w:p w14:paraId="5D2EF7FF" w14:textId="77777777" w:rsidR="00072878" w:rsidRDefault="00000000">
                        <w:pPr>
                          <w:spacing w:before="113"/>
                          <w:ind w:right="5470"/>
                          <w:jc w:val="right"/>
                          <w:rPr>
                            <w:rFonts w:ascii="Calibri"/>
                            <w:sz w:val="18"/>
                          </w:rPr>
                        </w:pPr>
                        <w:r>
                          <w:rPr>
                            <w:rFonts w:ascii="Calibri"/>
                            <w:color w:val="404040"/>
                            <w:spacing w:val="-4"/>
                            <w:sz w:val="18"/>
                          </w:rPr>
                          <w:t>0,07</w:t>
                        </w:r>
                      </w:p>
                      <w:p w14:paraId="6DECD2AB" w14:textId="77777777" w:rsidR="00072878" w:rsidRDefault="00000000">
                        <w:pPr>
                          <w:spacing w:before="113"/>
                          <w:ind w:right="5470"/>
                          <w:jc w:val="right"/>
                          <w:rPr>
                            <w:rFonts w:ascii="Calibri"/>
                            <w:sz w:val="18"/>
                          </w:rPr>
                        </w:pPr>
                        <w:r>
                          <w:rPr>
                            <w:rFonts w:ascii="Calibri"/>
                            <w:color w:val="404040"/>
                            <w:spacing w:val="-4"/>
                            <w:sz w:val="18"/>
                          </w:rPr>
                          <w:t>0,06</w:t>
                        </w:r>
                      </w:p>
                      <w:p w14:paraId="315ACC94" w14:textId="77777777" w:rsidR="00072878" w:rsidRDefault="00000000">
                        <w:pPr>
                          <w:spacing w:before="113"/>
                          <w:ind w:right="5470"/>
                          <w:jc w:val="right"/>
                          <w:rPr>
                            <w:rFonts w:ascii="Calibri"/>
                            <w:sz w:val="18"/>
                          </w:rPr>
                        </w:pPr>
                        <w:r>
                          <w:rPr>
                            <w:rFonts w:ascii="Calibri"/>
                            <w:color w:val="404040"/>
                            <w:spacing w:val="-4"/>
                            <w:sz w:val="18"/>
                          </w:rPr>
                          <w:t>0,05</w:t>
                        </w:r>
                      </w:p>
                      <w:p w14:paraId="03671752" w14:textId="77777777" w:rsidR="00072878" w:rsidRDefault="00000000">
                        <w:pPr>
                          <w:spacing w:before="113"/>
                          <w:ind w:right="5470"/>
                          <w:jc w:val="right"/>
                          <w:rPr>
                            <w:rFonts w:ascii="Calibri"/>
                            <w:sz w:val="18"/>
                          </w:rPr>
                        </w:pPr>
                        <w:r>
                          <w:rPr>
                            <w:rFonts w:ascii="Calibri"/>
                            <w:color w:val="404040"/>
                            <w:spacing w:val="-4"/>
                            <w:sz w:val="18"/>
                          </w:rPr>
                          <w:t>0,04</w:t>
                        </w:r>
                      </w:p>
                      <w:p w14:paraId="24F65831" w14:textId="77777777" w:rsidR="00072878" w:rsidRDefault="00000000">
                        <w:pPr>
                          <w:spacing w:before="112"/>
                          <w:ind w:right="5470"/>
                          <w:jc w:val="right"/>
                          <w:rPr>
                            <w:rFonts w:ascii="Calibri"/>
                            <w:sz w:val="18"/>
                          </w:rPr>
                        </w:pPr>
                        <w:r>
                          <w:rPr>
                            <w:rFonts w:ascii="Calibri"/>
                            <w:color w:val="404040"/>
                            <w:spacing w:val="-4"/>
                            <w:sz w:val="18"/>
                          </w:rPr>
                          <w:t>0,03</w:t>
                        </w:r>
                      </w:p>
                      <w:p w14:paraId="19A21A82" w14:textId="77777777" w:rsidR="00072878" w:rsidRDefault="00000000">
                        <w:pPr>
                          <w:spacing w:before="113"/>
                          <w:ind w:right="5470"/>
                          <w:jc w:val="right"/>
                          <w:rPr>
                            <w:rFonts w:ascii="Calibri"/>
                            <w:sz w:val="18"/>
                          </w:rPr>
                        </w:pPr>
                        <w:r>
                          <w:rPr>
                            <w:rFonts w:ascii="Calibri"/>
                            <w:color w:val="404040"/>
                            <w:spacing w:val="-4"/>
                            <w:sz w:val="18"/>
                          </w:rPr>
                          <w:t>0,02</w:t>
                        </w:r>
                      </w:p>
                      <w:p w14:paraId="7ADFA45F" w14:textId="77777777" w:rsidR="00072878" w:rsidRDefault="00000000">
                        <w:pPr>
                          <w:spacing w:before="113"/>
                          <w:ind w:right="5470"/>
                          <w:jc w:val="right"/>
                          <w:rPr>
                            <w:rFonts w:ascii="Calibri"/>
                            <w:sz w:val="18"/>
                          </w:rPr>
                        </w:pPr>
                        <w:r>
                          <w:rPr>
                            <w:rFonts w:ascii="Calibri"/>
                            <w:color w:val="404040"/>
                            <w:spacing w:val="-4"/>
                            <w:sz w:val="18"/>
                          </w:rPr>
                          <w:t>0,01</w:t>
                        </w:r>
                      </w:p>
                      <w:p w14:paraId="70B1C4B9" w14:textId="77777777" w:rsidR="00072878" w:rsidRDefault="00000000">
                        <w:pPr>
                          <w:spacing w:before="112"/>
                          <w:ind w:right="5470"/>
                          <w:jc w:val="right"/>
                          <w:rPr>
                            <w:rFonts w:ascii="Calibri"/>
                            <w:sz w:val="18"/>
                          </w:rPr>
                        </w:pPr>
                        <w:r>
                          <w:rPr>
                            <w:rFonts w:ascii="Calibri"/>
                            <w:color w:val="404040"/>
                            <w:spacing w:val="-10"/>
                            <w:sz w:val="18"/>
                          </w:rPr>
                          <w:t>0</w:t>
                        </w:r>
                      </w:p>
                    </w:txbxContent>
                  </v:textbox>
                </v:shape>
                <v:shape id="Textbox 88" o:spid="_x0000_s1097" type="#_x0000_t202" style="position:absolute;left:10262;top:21229;width:21501;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" filled="f" stroked="f">
                  <v:textbox inset="0,0,0,0">
                    <w:txbxContent>
                      <w:p w14:paraId="781238FE" w14:textId="77777777" w:rsidR="00072878" w:rsidRDefault="00000000">
                        <w:pPr>
                          <w:tabs>
                            <w:tab w:val="left" w:pos="1866"/>
                          </w:tabs>
                          <w:spacing w:before="50"/>
                          <w:ind w:left="393"/>
                          <w:rPr>
                            <w:rFonts w:ascii="Calibri" w:hAnsi="Calibri"/>
                            <w:sz w:val="18"/>
                          </w:rPr>
                        </w:pPr>
                        <w:r>
                          <w:rPr>
                            <w:rFonts w:ascii="Calibri" w:hAnsi="Calibri"/>
                            <w:color w:val="404040"/>
                            <w:sz w:val="18"/>
                          </w:rPr>
                          <w:t>До</w:t>
                        </w:r>
                        <w:r>
                          <w:rPr>
                            <w:rFonts w:ascii="Calibri" w:hAnsi="Calibri"/>
                            <w:color w:val="404040"/>
                            <w:spacing w:val="-1"/>
                            <w:sz w:val="18"/>
                          </w:rPr>
                          <w:t xml:space="preserve"> </w:t>
                        </w:r>
                        <w:proofErr w:type="gramStart"/>
                        <w:r>
                          <w:rPr>
                            <w:rFonts w:ascii="Calibri" w:hAnsi="Calibri"/>
                            <w:color w:val="404040"/>
                            <w:spacing w:val="-2"/>
                            <w:sz w:val="18"/>
                          </w:rPr>
                          <w:t>внедрения</w:t>
                        </w:r>
                        <w:proofErr w:type="gramEnd"/>
                        <w:r>
                          <w:rPr>
                            <w:rFonts w:ascii="Calibri" w:hAnsi="Calibri"/>
                            <w:color w:val="404040"/>
                            <w:sz w:val="18"/>
                          </w:rPr>
                          <w:tab/>
                          <w:t>После</w:t>
                        </w:r>
                        <w:r>
                          <w:rPr>
                            <w:rFonts w:ascii="Calibri" w:hAnsi="Calibri"/>
                            <w:color w:val="404040"/>
                            <w:spacing w:val="-5"/>
                            <w:sz w:val="18"/>
                          </w:rPr>
                          <w:t xml:space="preserve"> </w:t>
                        </w:r>
                        <w:r>
                          <w:rPr>
                            <w:rFonts w:ascii="Calibri" w:hAnsi="Calibri"/>
                            <w:color w:val="404040"/>
                            <w:spacing w:val="-2"/>
                            <w:sz w:val="18"/>
                          </w:rPr>
                          <w:t>внедрения</w:t>
                        </w:r>
                      </w:p>
                    </w:txbxContent>
                  </v:textbox>
                </v:shape>
                <w10:wrap type="topAndBottom" anchorx="page"/>
              </v:group>
            </w:pict>
          </mc:Fallback>
        </mc:AlternateContent>
      </w:r>
    </w:p>
    <w:p w14:paraId="34E1255A" w14:textId="77777777" w:rsidR="00072878" w:rsidRDefault="00072878">
      <w:pPr>
        <w:pStyle w:val="a3"/>
        <w:rPr>
          <w:rFonts w:ascii="Times New Roman"/>
        </w:rPr>
      </w:pPr>
    </w:p>
    <w:p w14:paraId="3C62CC2E" w14:textId="77777777" w:rsidR="00072878" w:rsidRDefault="00072878">
      <w:pPr>
        <w:pStyle w:val="a3"/>
        <w:spacing w:before="12"/>
        <w:rPr>
          <w:rFonts w:ascii="Times New Roman"/>
        </w:rPr>
      </w:pPr>
    </w:p>
    <w:p w14:paraId="353FDC6D" w14:textId="77777777" w:rsidR="00072878" w:rsidRDefault="00000000">
      <w:pPr>
        <w:pStyle w:val="a3"/>
        <w:spacing w:line="264" w:lineRule="auto"/>
        <w:ind w:left="166"/>
        <w:rPr>
          <w:rFonts w:ascii="Times New Roman" w:hAnsi="Times New Roman"/>
        </w:rPr>
      </w:pPr>
      <w:r>
        <w:rPr>
          <w:rFonts w:ascii="Times New Roman" w:hAnsi="Times New Roman"/>
        </w:rPr>
        <w:t>Примечание.</w:t>
      </w:r>
      <w:r>
        <w:rPr>
          <w:rFonts w:ascii="Times New Roman" w:hAnsi="Times New Roman"/>
          <w:spacing w:val="40"/>
        </w:rPr>
        <w:t xml:space="preserve"> </w:t>
      </w:r>
      <w:r>
        <w:rPr>
          <w:rFonts w:ascii="Times New Roman" w:hAnsi="Times New Roman"/>
        </w:rPr>
        <w:t>Программа</w:t>
      </w:r>
      <w:r>
        <w:rPr>
          <w:rFonts w:ascii="Times New Roman" w:hAnsi="Times New Roman"/>
          <w:spacing w:val="40"/>
        </w:rPr>
        <w:t xml:space="preserve"> </w:t>
      </w:r>
      <w:r>
        <w:rPr>
          <w:rFonts w:ascii="Times New Roman" w:hAnsi="Times New Roman"/>
        </w:rPr>
        <w:t>подлежит</w:t>
      </w:r>
      <w:r>
        <w:rPr>
          <w:rFonts w:ascii="Times New Roman" w:hAnsi="Times New Roman"/>
          <w:spacing w:val="40"/>
        </w:rPr>
        <w:t xml:space="preserve"> </w:t>
      </w:r>
      <w:r>
        <w:rPr>
          <w:rFonts w:ascii="Times New Roman" w:hAnsi="Times New Roman"/>
        </w:rPr>
        <w:t>уточнению</w:t>
      </w:r>
      <w:r>
        <w:rPr>
          <w:rFonts w:ascii="Times New Roman" w:hAnsi="Times New Roman"/>
          <w:spacing w:val="40"/>
        </w:rPr>
        <w:t xml:space="preserve"> </w:t>
      </w:r>
      <w:r>
        <w:rPr>
          <w:rFonts w:ascii="Times New Roman" w:hAnsi="Times New Roman"/>
        </w:rPr>
        <w:t>или</w:t>
      </w:r>
      <w:r>
        <w:rPr>
          <w:rFonts w:ascii="Times New Roman" w:hAnsi="Times New Roman"/>
          <w:spacing w:val="40"/>
        </w:rPr>
        <w:t xml:space="preserve"> </w:t>
      </w:r>
      <w:r>
        <w:rPr>
          <w:rFonts w:ascii="Times New Roman" w:hAnsi="Times New Roman"/>
        </w:rPr>
        <w:t>изменению</w:t>
      </w:r>
      <w:r>
        <w:rPr>
          <w:rFonts w:ascii="Times New Roman" w:hAnsi="Times New Roman"/>
          <w:spacing w:val="40"/>
        </w:rPr>
        <w:t xml:space="preserve"> </w:t>
      </w:r>
      <w:r>
        <w:rPr>
          <w:rFonts w:ascii="Times New Roman" w:hAnsi="Times New Roman"/>
        </w:rPr>
        <w:t>при</w:t>
      </w:r>
      <w:r>
        <w:rPr>
          <w:rFonts w:ascii="Times New Roman" w:hAnsi="Times New Roman"/>
          <w:spacing w:val="40"/>
        </w:rPr>
        <w:t xml:space="preserve"> </w:t>
      </w:r>
      <w:r>
        <w:rPr>
          <w:rFonts w:ascii="Times New Roman" w:hAnsi="Times New Roman"/>
        </w:rPr>
        <w:t>выделении</w:t>
      </w:r>
      <w:r>
        <w:rPr>
          <w:rFonts w:ascii="Times New Roman" w:hAnsi="Times New Roman"/>
          <w:spacing w:val="40"/>
        </w:rPr>
        <w:t xml:space="preserve"> </w:t>
      </w:r>
      <w:r>
        <w:rPr>
          <w:rFonts w:ascii="Times New Roman" w:hAnsi="Times New Roman"/>
        </w:rPr>
        <w:t>целевых</w:t>
      </w:r>
      <w:r>
        <w:rPr>
          <w:rFonts w:ascii="Times New Roman" w:hAnsi="Times New Roman"/>
          <w:spacing w:val="40"/>
        </w:rPr>
        <w:t xml:space="preserve"> </w:t>
      </w:r>
      <w:r>
        <w:rPr>
          <w:rFonts w:ascii="Times New Roman" w:hAnsi="Times New Roman"/>
        </w:rPr>
        <w:t>средств на внедрение энергосберегающих мероприятий.</w:t>
      </w:r>
    </w:p>
    <w:p w14:paraId="6DF801A9" w14:textId="77777777" w:rsidR="00072878" w:rsidRDefault="00072878">
      <w:pPr>
        <w:spacing w:line="264" w:lineRule="auto"/>
        <w:rPr>
          <w:rFonts w:ascii="Times New Roman" w:hAnsi="Times New Roman"/>
        </w:rPr>
        <w:sectPr w:rsidR="00072878" w:rsidSect="001B5407">
          <w:pgSz w:w="11910" w:h="16840"/>
          <w:pgMar w:top="780" w:right="700" w:bottom="520" w:left="1300" w:header="0" w:footer="323" w:gutter="0"/>
          <w:cols w:space="720"/>
        </w:sectPr>
      </w:pPr>
    </w:p>
    <w:p w14:paraId="5E6495D9" w14:textId="77777777" w:rsidR="00072878" w:rsidRDefault="00000000">
      <w:pPr>
        <w:pStyle w:val="a3"/>
        <w:rPr>
          <w:rFonts w:ascii="Times New Roman"/>
          <w:sz w:val="72"/>
        </w:rPr>
      </w:pPr>
      <w:r>
        <w:rPr>
          <w:noProof/>
        </w:rPr>
        <w:lastRenderedPageBreak/>
        <mc:AlternateContent>
          <mc:Choice Requires="wps">
            <w:drawing>
              <wp:anchor distT="0" distB="0" distL="0" distR="0" simplePos="0" relativeHeight="251632128" behindDoc="1" locked="0" layoutInCell="1" allowOverlap="1" wp14:anchorId="18D24F4A" wp14:editId="57388141">
                <wp:simplePos x="0" y="0"/>
                <wp:positionH relativeFrom="page">
                  <wp:posOffset>7939735</wp:posOffset>
                </wp:positionH>
                <wp:positionV relativeFrom="page">
                  <wp:posOffset>346290</wp:posOffset>
                </wp:positionV>
                <wp:extent cx="1089025" cy="491490"/>
                <wp:effectExtent l="0" t="0" r="0" b="0"/>
                <wp:wrapNone/>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9025" cy="491490"/>
                        </a:xfrm>
                        <a:prstGeom prst="rect">
                          <a:avLst/>
                        </a:prstGeom>
                      </wps:spPr>
                      <wps:txbx>
                        <w:txbxContent>
                          <w:p w14:paraId="13E8541A" w14:textId="77777777" w:rsidR="00072878" w:rsidRDefault="00000000">
                            <w:pPr>
                              <w:spacing w:line="249" w:lineRule="auto"/>
                              <w:rPr>
                                <w:rFonts w:ascii="Arial" w:hAnsi="Arial"/>
                                <w:b/>
                              </w:rPr>
                            </w:pPr>
                            <w:r>
                              <w:rPr>
                                <w:rFonts w:ascii="Arial" w:hAnsi="Arial"/>
                                <w:b/>
                                <w:spacing w:val="-2"/>
                              </w:rPr>
                              <w:t>Российское энергетическое агентство</w:t>
                            </w:r>
                          </w:p>
                        </w:txbxContent>
                      </wps:txbx>
                      <wps:bodyPr wrap="square" lIns="0" tIns="0" rIns="0" bIns="0" rtlCol="0">
                        <a:noAutofit/>
                      </wps:bodyPr>
                    </wps:wsp>
                  </a:graphicData>
                </a:graphic>
              </wp:anchor>
            </w:drawing>
          </mc:Choice>
          <mc:Fallback>
            <w:pict>
              <v:shape w14:anchorId="18D24F4A" id="Textbox 89" o:spid="_x0000_s1098" type="#_x0000_t202" style="position:absolute;margin-left:625.2pt;margin-top:27.25pt;width:85.75pt;height:38.7pt;z-index:-251684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" filled="f" stroked="f">
                <v:textbox inset="0,0,0,0">
                  <w:txbxContent>
                    <w:p w14:paraId="13E8541A" w14:textId="77777777" w:rsidR="00072878" w:rsidRDefault="00000000">
                      <w:pPr>
                        <w:spacing w:line="249" w:lineRule="auto"/>
                        <w:rPr>
                          <w:rFonts w:ascii="Arial" w:hAnsi="Arial"/>
                          <w:b/>
                        </w:rPr>
                      </w:pPr>
                      <w:r>
                        <w:rPr>
                          <w:rFonts w:ascii="Arial" w:hAnsi="Arial"/>
                          <w:b/>
                          <w:spacing w:val="-2"/>
                        </w:rPr>
                        <w:t>Российское энергетическое агентство</w:t>
                      </w:r>
                    </w:p>
                  </w:txbxContent>
                </v:textbox>
                <w10:wrap anchorx="page" anchory="page"/>
              </v:shape>
            </w:pict>
          </mc:Fallback>
        </mc:AlternateContent>
      </w:r>
      <w:r>
        <w:rPr>
          <w:noProof/>
        </w:rPr>
        <mc:AlternateContent>
          <mc:Choice Requires="wpg">
            <w:drawing>
              <wp:anchor distT="0" distB="0" distL="0" distR="0" simplePos="0" relativeHeight="251633152" behindDoc="1" locked="0" layoutInCell="1" allowOverlap="1" wp14:anchorId="2DC37D5F" wp14:editId="3FAD686C">
                <wp:simplePos x="0" y="0"/>
                <wp:positionH relativeFrom="page">
                  <wp:posOffset>0</wp:posOffset>
                </wp:positionH>
                <wp:positionV relativeFrom="page">
                  <wp:posOffset>0</wp:posOffset>
                </wp:positionV>
                <wp:extent cx="9144000" cy="6858000"/>
                <wp:effectExtent l="0" t="0" r="0" b="0"/>
                <wp:wrapNone/>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0" cy="6858000"/>
                          <a:chOff x="0" y="0"/>
                          <a:chExt cx="9144000" cy="6858000"/>
                        </a:xfrm>
                      </wpg:grpSpPr>
                      <pic:pic xmlns:pic="http://schemas.openxmlformats.org/drawingml/2006/picture">
                        <pic:nvPicPr>
                          <pic:cNvPr id="91" name="Image 91"/>
                          <pic:cNvPicPr/>
                        </pic:nvPicPr>
                        <pic:blipFill>
                          <a:blip r:embed="rId55" cstate="print"/>
                          <a:stretch>
                            <a:fillRect/>
                          </a:stretch>
                        </pic:blipFill>
                        <pic:spPr>
                          <a:xfrm>
                            <a:off x="7012561" y="0"/>
                            <a:ext cx="1954871" cy="955039"/>
                          </a:xfrm>
                          <a:prstGeom prst="rect">
                            <a:avLst/>
                          </a:prstGeom>
                        </pic:spPr>
                      </pic:pic>
                      <wps:wsp>
                        <wps:cNvPr id="92" name="Graphic 92"/>
                        <wps:cNvSpPr/>
                        <wps:spPr>
                          <a:xfrm>
                            <a:off x="245109" y="1022350"/>
                            <a:ext cx="8727440" cy="1270"/>
                          </a:xfrm>
                          <a:custGeom>
                            <a:avLst/>
                            <a:gdLst/>
                            <a:ahLst/>
                            <a:cxnLst/>
                            <a:rect l="l" t="t" r="r" b="b"/>
                            <a:pathLst>
                              <a:path w="8727440">
                                <a:moveTo>
                                  <a:pt x="0" y="0"/>
                                </a:moveTo>
                                <a:lnTo>
                                  <a:pt x="8727440" y="0"/>
                                </a:lnTo>
                              </a:path>
                            </a:pathLst>
                          </a:custGeom>
                          <a:ln w="27940">
                            <a:solidFill>
                              <a:srgbClr val="C00000"/>
                            </a:solidFill>
                            <a:prstDash val="solid"/>
                          </a:ln>
                        </wps:spPr>
                        <wps:bodyPr wrap="square" lIns="0" tIns="0" rIns="0" bIns="0" rtlCol="0">
                          <a:prstTxWarp prst="textNoShape">
                            <a:avLst/>
                          </a:prstTxWarp>
                          <a:noAutofit/>
                        </wps:bodyPr>
                      </wps:wsp>
                      <wps:wsp>
                        <wps:cNvPr id="93" name="Graphic 93"/>
                        <wps:cNvSpPr/>
                        <wps:spPr>
                          <a:xfrm>
                            <a:off x="184150" y="6554469"/>
                            <a:ext cx="8778240" cy="2540"/>
                          </a:xfrm>
                          <a:custGeom>
                            <a:avLst/>
                            <a:gdLst/>
                            <a:ahLst/>
                            <a:cxnLst/>
                            <a:rect l="l" t="t" r="r" b="b"/>
                            <a:pathLst>
                              <a:path w="8778240" h="2540">
                                <a:moveTo>
                                  <a:pt x="0" y="0"/>
                                </a:moveTo>
                                <a:lnTo>
                                  <a:pt x="8778240" y="2539"/>
                                </a:lnTo>
                              </a:path>
                            </a:pathLst>
                          </a:custGeom>
                          <a:ln w="27940">
                            <a:solidFill>
                              <a:srgbClr val="C00000"/>
                            </a:solidFill>
                            <a:prstDash val="solid"/>
                          </a:ln>
                        </wps:spPr>
                        <wps:bodyPr wrap="square" lIns="0" tIns="0" rIns="0" bIns="0" rtlCol="0">
                          <a:prstTxWarp prst="textNoShape">
                            <a:avLst/>
                          </a:prstTxWarp>
                          <a:noAutofit/>
                        </wps:bodyPr>
                      </wps:wsp>
                      <wps:wsp>
                        <wps:cNvPr id="94" name="Graphic 94"/>
                        <wps:cNvSpPr/>
                        <wps:spPr>
                          <a:xfrm>
                            <a:off x="7940040" y="274320"/>
                            <a:ext cx="1203960" cy="635000"/>
                          </a:xfrm>
                          <a:custGeom>
                            <a:avLst/>
                            <a:gdLst/>
                            <a:ahLst/>
                            <a:cxnLst/>
                            <a:rect l="l" t="t" r="r" b="b"/>
                            <a:pathLst>
                              <a:path w="1203960" h="635000">
                                <a:moveTo>
                                  <a:pt x="1203959" y="0"/>
                                </a:moveTo>
                                <a:lnTo>
                                  <a:pt x="0" y="0"/>
                                </a:lnTo>
                                <a:lnTo>
                                  <a:pt x="0" y="635000"/>
                                </a:lnTo>
                                <a:lnTo>
                                  <a:pt x="1203959" y="635000"/>
                                </a:lnTo>
                                <a:lnTo>
                                  <a:pt x="120395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95" name="Image 95"/>
                          <pic:cNvPicPr/>
                        </pic:nvPicPr>
                        <pic:blipFill>
                          <a:blip r:embed="rId56" cstate="print"/>
                          <a:stretch>
                            <a:fillRect/>
                          </a:stretch>
                        </pic:blipFill>
                        <pic:spPr>
                          <a:xfrm>
                            <a:off x="0" y="2540"/>
                            <a:ext cx="9141460" cy="6855459"/>
                          </a:xfrm>
                          <a:prstGeom prst="rect">
                            <a:avLst/>
                          </a:prstGeom>
                        </pic:spPr>
                      </pic:pic>
                    </wpg:wgp>
                  </a:graphicData>
                </a:graphic>
              </wp:anchor>
            </w:drawing>
          </mc:Choice>
          <mc:Fallback>
            <w:pict>
              <v:group w14:anchorId="130448F0" id="Group 90" o:spid="_x0000_s1026" style="position:absolute;margin-left:0;margin-top:0;width:10in;height:540pt;z-index:-251683328;mso-wrap-distance-left:0;mso-wrap-distance-right:0;mso-position-horizontal-relative:page;mso-position-vertical-relative:page" coordsize="91440,685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&#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Z8gEPlUeVU1FICr5VHlVaooAq+VR5VWqKA5yr5VHlVJ5VHlUGntCKq+r/8i/qP/XpJ&#10;/wCi6u+VVfW4v+Kf1H/r0k/9F0Bzkfw4/wCQdbV3tcF8OP8AkHW1d7WpmFcn/wAzJ/2zkrrK5P8A&#10;5mT/ALZyUASXPSmU+56Uy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sgCqut/8gLUf+vST/0XVqqut/8AIC1H&#10;/r0k/wDRdAFf4cf8g62rva4L4cf8g62rva1AK5P/AJmT/tnJXWVyf/Myf9s5KAJLnpTKfc9KZ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V1v/AJAWo/8AXpJ/6Lq1VXW/+QBqP/XpJQBX+HH/ACDrau9rgvhx&#10;/wAg62rvaACuT/5mT/tnJXWVyf8AzMn/AGzkoAkuelMp9z0pl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V&#10;XW/+QBqP/XpJVqqut/8AIA1H/r0koAr/AA4/5B1tXe1wXw4/5B1tXe0AFcn/AMzJ/wBs5K6yuT/5&#10;mT/tnJQBJc9KZT7npT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qut/wDIA1H/AK9JKtVV1v8A5AGo/wDX&#10;pJQBX+HH/IOtq72uC+HH/IOtq72gArk/+Zk/7ZyV1lcn/wAzJ/2zkoAkuelMp9z0pl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VXW/+QBqP/XpJVqqut/8gDUf+vSSgCv8OP8AkHW1d7XBfDj/AJB1tXe0AFcn&#10;/wAzJ/2zkrrK5P8A5mT/ALZyUASXPSmU+56Uy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qut/8gDUf+vSSrVVdb/5AWo/9ekn&#10;/ougCv8ADj/kHW1d7XBfDj/kHW1d7QAVy8n7rxB/13jkrqK5fxRayWoF3D/yzoAkuagqxFdR39v5&#10;8H/Leq9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">
                <v:shape id="Image 91" o:spid="_x0000_s1027" type="#_x0000_t75" style="position:absolute;left:70125;width:19549;height:9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">
                  <v:imagedata r:id="rId57" o:title=""/>
                </v:shape>
                <v:shape id="Graphic 92" o:spid="_x0000_s1028" style="position:absolute;left:2451;top:10223;width:87274;height:13;visibility:visible;mso-wrap-style:square;v-text-anchor:top" coordsize="87274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" path="m,l8727440,e" filled="f" strokecolor="#c00000" strokeweight="2.2pt">
                  <v:path arrowok="t"/>
                </v:shape>
                <v:shape id="Graphic 93" o:spid="_x0000_s1029" style="position:absolute;left:1841;top:65544;width:87782;height:26;visibility:visible;mso-wrap-style:square;v-text-anchor:top" coordsize="87782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" path="m,l8778240,2539e" filled="f" strokecolor="#c00000" strokeweight="2.2pt">
                  <v:path arrowok="t"/>
                </v:shape>
                <v:shape id="Graphic 94" o:spid="_x0000_s1030" style="position:absolute;left:79400;top:2743;width:12040;height:6350;visibility:visible;mso-wrap-style:square;v-text-anchor:top" coordsize="1203960,63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" path="m1203959,l,,,635000r1203959,l1203959,xe" stroked="f">
                  <v:path arrowok="t"/>
                </v:shape>
                <v:shape id="Image 95" o:spid="_x0000_s1031" type="#_x0000_t75" style="position:absolute;top:25;width:91414;height:68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">
                  <v:imagedata r:id="rId58" o:title=""/>
                </v:shape>
                <w10:wrap anchorx="page" anchory="page"/>
              </v:group>
            </w:pict>
          </mc:Fallback>
        </mc:AlternateContent>
      </w:r>
    </w:p>
    <w:p w14:paraId="53D57D92" w14:textId="77777777" w:rsidR="00072878" w:rsidRDefault="00072878">
      <w:pPr>
        <w:pStyle w:val="a3"/>
        <w:spacing w:before="432"/>
        <w:rPr>
          <w:rFonts w:ascii="Times New Roman"/>
          <w:sz w:val="72"/>
        </w:rPr>
      </w:pPr>
    </w:p>
    <w:p w14:paraId="403F3EC7" w14:textId="77777777" w:rsidR="00072878" w:rsidRDefault="00000000">
      <w:pPr>
        <w:spacing w:before="1" w:line="235" w:lineRule="auto"/>
        <w:ind w:left="1409" w:right="1221"/>
        <w:jc w:val="center"/>
        <w:rPr>
          <w:rFonts w:ascii="Calibri" w:hAnsi="Calibri"/>
          <w:b/>
          <w:sz w:val="72"/>
        </w:rPr>
      </w:pPr>
      <w:bookmarkStart w:id="3" w:name="Слайд_номер_1"/>
      <w:bookmarkEnd w:id="3"/>
      <w:r>
        <w:rPr>
          <w:rFonts w:ascii="Calibri" w:hAnsi="Calibri"/>
          <w:b/>
          <w:color w:val="002060"/>
          <w:sz w:val="72"/>
        </w:rPr>
        <w:t>Порядок</w:t>
      </w:r>
      <w:r>
        <w:rPr>
          <w:rFonts w:ascii="Calibri" w:hAnsi="Calibri"/>
          <w:b/>
          <w:color w:val="002060"/>
          <w:spacing w:val="-35"/>
          <w:sz w:val="72"/>
        </w:rPr>
        <w:t xml:space="preserve"> </w:t>
      </w:r>
      <w:r>
        <w:rPr>
          <w:rFonts w:ascii="Calibri" w:hAnsi="Calibri"/>
          <w:b/>
          <w:color w:val="002060"/>
          <w:sz w:val="72"/>
        </w:rPr>
        <w:t>предоставления</w:t>
      </w:r>
      <w:r>
        <w:rPr>
          <w:rFonts w:ascii="Calibri" w:hAnsi="Calibri"/>
          <w:b/>
          <w:color w:val="002060"/>
          <w:spacing w:val="-36"/>
          <w:sz w:val="72"/>
        </w:rPr>
        <w:t xml:space="preserve"> </w:t>
      </w:r>
      <w:r>
        <w:rPr>
          <w:rFonts w:ascii="Calibri" w:hAnsi="Calibri"/>
          <w:b/>
          <w:color w:val="002060"/>
          <w:sz w:val="72"/>
        </w:rPr>
        <w:t xml:space="preserve">субсидии из федерального бюджета на реализацию региональных программ в области </w:t>
      </w:r>
      <w:r>
        <w:rPr>
          <w:rFonts w:ascii="Calibri" w:hAnsi="Calibri"/>
          <w:b/>
          <w:color w:val="002060"/>
          <w:spacing w:val="-2"/>
          <w:sz w:val="72"/>
        </w:rPr>
        <w:t>энергосбережения</w:t>
      </w:r>
    </w:p>
    <w:p w14:paraId="555831FB" w14:textId="77777777" w:rsidR="00072878" w:rsidRDefault="00072878">
      <w:pPr>
        <w:pStyle w:val="a3"/>
        <w:rPr>
          <w:rFonts w:ascii="Calibri"/>
          <w:b/>
          <w:sz w:val="72"/>
        </w:rPr>
      </w:pPr>
    </w:p>
    <w:p w14:paraId="33825448" w14:textId="77777777" w:rsidR="00072878" w:rsidRDefault="00072878">
      <w:pPr>
        <w:pStyle w:val="a3"/>
        <w:rPr>
          <w:rFonts w:ascii="Calibri"/>
          <w:b/>
          <w:sz w:val="72"/>
        </w:rPr>
      </w:pPr>
    </w:p>
    <w:p w14:paraId="29E82FCA" w14:textId="77777777" w:rsidR="00072878" w:rsidRDefault="00072878">
      <w:pPr>
        <w:pStyle w:val="a3"/>
        <w:spacing w:before="17"/>
        <w:rPr>
          <w:rFonts w:ascii="Calibri"/>
          <w:b/>
          <w:sz w:val="72"/>
        </w:rPr>
      </w:pPr>
    </w:p>
    <w:p w14:paraId="4B7E25DC" w14:textId="77777777" w:rsidR="00072878" w:rsidRDefault="00000000">
      <w:pPr>
        <w:spacing w:before="1"/>
        <w:ind w:left="1409" w:right="1349"/>
        <w:jc w:val="center"/>
        <w:rPr>
          <w:rFonts w:ascii="Arial MT"/>
          <w:sz w:val="20"/>
        </w:rPr>
      </w:pPr>
      <w:r>
        <w:rPr>
          <w:rFonts w:ascii="Arial MT"/>
          <w:spacing w:val="-5"/>
          <w:sz w:val="20"/>
        </w:rPr>
        <w:t>18</w:t>
      </w:r>
    </w:p>
    <w:p w14:paraId="417F3BB8" w14:textId="77777777" w:rsidR="00072878" w:rsidRDefault="00072878">
      <w:pPr>
        <w:jc w:val="center"/>
        <w:rPr>
          <w:rFonts w:ascii="Arial MT"/>
          <w:sz w:val="20"/>
        </w:rPr>
        <w:sectPr w:rsidR="00072878" w:rsidSect="001B5407">
          <w:footerReference w:type="default" r:id="rId59"/>
          <w:pgSz w:w="14400" w:h="10800" w:orient="landscape"/>
          <w:pgMar w:top="1220" w:right="60" w:bottom="0" w:left="0" w:header="0" w:footer="0" w:gutter="0"/>
          <w:cols w:space="720"/>
        </w:sectPr>
      </w:pPr>
    </w:p>
    <w:p w14:paraId="4922D0AB" w14:textId="77777777" w:rsidR="00072878" w:rsidRDefault="00000000">
      <w:pPr>
        <w:pStyle w:val="2"/>
        <w:spacing w:line="581" w:lineRule="exact"/>
        <w:ind w:left="1107"/>
      </w:pPr>
      <w:r>
        <w:rPr>
          <w:noProof/>
        </w:rPr>
        <w:lastRenderedPageBreak/>
        <mc:AlternateContent>
          <mc:Choice Requires="wpg">
            <w:drawing>
              <wp:anchor distT="0" distB="0" distL="0" distR="0" simplePos="0" relativeHeight="251634176" behindDoc="1" locked="0" layoutInCell="1" allowOverlap="1" wp14:anchorId="7A8BD8F0" wp14:editId="620E69FE">
                <wp:simplePos x="0" y="0"/>
                <wp:positionH relativeFrom="page">
                  <wp:posOffset>0</wp:posOffset>
                </wp:positionH>
                <wp:positionV relativeFrom="page">
                  <wp:posOffset>2540</wp:posOffset>
                </wp:positionV>
                <wp:extent cx="9119870" cy="6828790"/>
                <wp:effectExtent l="0" t="0" r="0" b="0"/>
                <wp:wrapNone/>
                <wp:docPr id="96"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19870" cy="6828790"/>
                          <a:chOff x="0" y="0"/>
                          <a:chExt cx="9119870" cy="6828790"/>
                        </a:xfrm>
                      </wpg:grpSpPr>
                      <pic:pic xmlns:pic="http://schemas.openxmlformats.org/drawingml/2006/picture">
                        <pic:nvPicPr>
                          <pic:cNvPr id="97" name="Image 97"/>
                          <pic:cNvPicPr/>
                        </pic:nvPicPr>
                        <pic:blipFill>
                          <a:blip r:embed="rId60" cstate="print"/>
                          <a:stretch>
                            <a:fillRect/>
                          </a:stretch>
                        </pic:blipFill>
                        <pic:spPr>
                          <a:xfrm>
                            <a:off x="0" y="0"/>
                            <a:ext cx="9119616" cy="6828532"/>
                          </a:xfrm>
                          <a:prstGeom prst="rect">
                            <a:avLst/>
                          </a:prstGeom>
                        </pic:spPr>
                      </pic:pic>
                      <pic:pic xmlns:pic="http://schemas.openxmlformats.org/drawingml/2006/picture">
                        <pic:nvPicPr>
                          <pic:cNvPr id="98" name="Image 98"/>
                          <pic:cNvPicPr/>
                        </pic:nvPicPr>
                        <pic:blipFill>
                          <a:blip r:embed="rId61" cstate="print"/>
                          <a:stretch>
                            <a:fillRect/>
                          </a:stretch>
                        </pic:blipFill>
                        <pic:spPr>
                          <a:xfrm>
                            <a:off x="1033780" y="1264919"/>
                            <a:ext cx="3479800" cy="543560"/>
                          </a:xfrm>
                          <a:prstGeom prst="rect">
                            <a:avLst/>
                          </a:prstGeom>
                        </pic:spPr>
                      </pic:pic>
                      <pic:pic xmlns:pic="http://schemas.openxmlformats.org/drawingml/2006/picture">
                        <pic:nvPicPr>
                          <pic:cNvPr id="99" name="Image 99"/>
                          <pic:cNvPicPr/>
                        </pic:nvPicPr>
                        <pic:blipFill>
                          <a:blip r:embed="rId62" cstate="print"/>
                          <a:stretch>
                            <a:fillRect/>
                          </a:stretch>
                        </pic:blipFill>
                        <pic:spPr>
                          <a:xfrm>
                            <a:off x="5367020" y="1280160"/>
                            <a:ext cx="3467100" cy="579120"/>
                          </a:xfrm>
                          <a:prstGeom prst="rect">
                            <a:avLst/>
                          </a:prstGeom>
                        </pic:spPr>
                      </pic:pic>
                      <wps:wsp>
                        <wps:cNvPr id="100" name="Graphic 100"/>
                        <wps:cNvSpPr/>
                        <wps:spPr>
                          <a:xfrm>
                            <a:off x="5323840" y="4859020"/>
                            <a:ext cx="3639820" cy="871219"/>
                          </a:xfrm>
                          <a:custGeom>
                            <a:avLst/>
                            <a:gdLst/>
                            <a:ahLst/>
                            <a:cxnLst/>
                            <a:rect l="l" t="t" r="r" b="b"/>
                            <a:pathLst>
                              <a:path w="3639820" h="871219">
                                <a:moveTo>
                                  <a:pt x="0" y="0"/>
                                </a:moveTo>
                                <a:lnTo>
                                  <a:pt x="3639819" y="0"/>
                                </a:lnTo>
                                <a:lnTo>
                                  <a:pt x="3639819" y="871219"/>
                                </a:lnTo>
                                <a:lnTo>
                                  <a:pt x="0" y="871219"/>
                                </a:lnTo>
                                <a:lnTo>
                                  <a:pt x="0" y="0"/>
                                </a:lnTo>
                                <a:close/>
                              </a:path>
                            </a:pathLst>
                          </a:custGeom>
                          <a:ln w="10160">
                            <a:solidFill>
                              <a:srgbClr val="0E4D99"/>
                            </a:solidFill>
                            <a:prstDash val="solid"/>
                          </a:ln>
                        </wps:spPr>
                        <wps:bodyPr wrap="square" lIns="0" tIns="0" rIns="0" bIns="0" rtlCol="0">
                          <a:prstTxWarp prst="textNoShape">
                            <a:avLst/>
                          </a:prstTxWarp>
                          <a:noAutofit/>
                        </wps:bodyPr>
                      </wps:wsp>
                      <wps:wsp>
                        <wps:cNvPr id="101" name="Graphic 101"/>
                        <wps:cNvSpPr/>
                        <wps:spPr>
                          <a:xfrm>
                            <a:off x="4935220" y="5046979"/>
                            <a:ext cx="269240" cy="436880"/>
                          </a:xfrm>
                          <a:custGeom>
                            <a:avLst/>
                            <a:gdLst/>
                            <a:ahLst/>
                            <a:cxnLst/>
                            <a:rect l="l" t="t" r="r" b="b"/>
                            <a:pathLst>
                              <a:path w="269240" h="436880">
                                <a:moveTo>
                                  <a:pt x="0" y="0"/>
                                </a:moveTo>
                                <a:lnTo>
                                  <a:pt x="0" y="436879"/>
                                </a:lnTo>
                                <a:lnTo>
                                  <a:pt x="269240" y="218439"/>
                                </a:lnTo>
                                <a:lnTo>
                                  <a:pt x="0" y="0"/>
                                </a:lnTo>
                                <a:close/>
                              </a:path>
                            </a:pathLst>
                          </a:custGeom>
                          <a:solidFill>
                            <a:srgbClr val="B3B3B3"/>
                          </a:solidFill>
                        </wps:spPr>
                        <wps:bodyPr wrap="square" lIns="0" tIns="0" rIns="0" bIns="0" rtlCol="0">
                          <a:prstTxWarp prst="textNoShape">
                            <a:avLst/>
                          </a:prstTxWarp>
                          <a:noAutofit/>
                        </wps:bodyPr>
                      </wps:wsp>
                      <wps:wsp>
                        <wps:cNvPr id="102" name="Graphic 102"/>
                        <wps:cNvSpPr/>
                        <wps:spPr>
                          <a:xfrm>
                            <a:off x="4935220" y="5046979"/>
                            <a:ext cx="269240" cy="436880"/>
                          </a:xfrm>
                          <a:custGeom>
                            <a:avLst/>
                            <a:gdLst/>
                            <a:ahLst/>
                            <a:cxnLst/>
                            <a:rect l="l" t="t" r="r" b="b"/>
                            <a:pathLst>
                              <a:path w="269240" h="436880">
                                <a:moveTo>
                                  <a:pt x="0" y="0"/>
                                </a:moveTo>
                                <a:lnTo>
                                  <a:pt x="269240" y="218439"/>
                                </a:lnTo>
                                <a:lnTo>
                                  <a:pt x="0" y="436879"/>
                                </a:lnTo>
                                <a:lnTo>
                                  <a:pt x="0" y="0"/>
                                </a:lnTo>
                                <a:close/>
                              </a:path>
                            </a:pathLst>
                          </a:custGeom>
                          <a:ln w="10160">
                            <a:solidFill>
                              <a:srgbClr val="B3B3B3"/>
                            </a:solidFill>
                            <a:prstDash val="solid"/>
                          </a:ln>
                        </wps:spPr>
                        <wps:bodyPr wrap="square" lIns="0" tIns="0" rIns="0" bIns="0" rtlCol="0">
                          <a:prstTxWarp prst="textNoShape">
                            <a:avLst/>
                          </a:prstTxWarp>
                          <a:noAutofit/>
                        </wps:bodyPr>
                      </wps:wsp>
                      <wps:wsp>
                        <wps:cNvPr id="103" name="Graphic 103"/>
                        <wps:cNvSpPr/>
                        <wps:spPr>
                          <a:xfrm>
                            <a:off x="4935220" y="4218940"/>
                            <a:ext cx="269240" cy="436880"/>
                          </a:xfrm>
                          <a:custGeom>
                            <a:avLst/>
                            <a:gdLst/>
                            <a:ahLst/>
                            <a:cxnLst/>
                            <a:rect l="l" t="t" r="r" b="b"/>
                            <a:pathLst>
                              <a:path w="269240" h="436880">
                                <a:moveTo>
                                  <a:pt x="0" y="0"/>
                                </a:moveTo>
                                <a:lnTo>
                                  <a:pt x="0" y="436880"/>
                                </a:lnTo>
                                <a:lnTo>
                                  <a:pt x="269240" y="218440"/>
                                </a:lnTo>
                                <a:lnTo>
                                  <a:pt x="0" y="0"/>
                                </a:lnTo>
                                <a:close/>
                              </a:path>
                            </a:pathLst>
                          </a:custGeom>
                          <a:solidFill>
                            <a:srgbClr val="B3B3B3"/>
                          </a:solidFill>
                        </wps:spPr>
                        <wps:bodyPr wrap="square" lIns="0" tIns="0" rIns="0" bIns="0" rtlCol="0">
                          <a:prstTxWarp prst="textNoShape">
                            <a:avLst/>
                          </a:prstTxWarp>
                          <a:noAutofit/>
                        </wps:bodyPr>
                      </wps:wsp>
                      <wps:wsp>
                        <wps:cNvPr id="104" name="Graphic 104"/>
                        <wps:cNvSpPr/>
                        <wps:spPr>
                          <a:xfrm>
                            <a:off x="4935220" y="4218940"/>
                            <a:ext cx="269240" cy="436880"/>
                          </a:xfrm>
                          <a:custGeom>
                            <a:avLst/>
                            <a:gdLst/>
                            <a:ahLst/>
                            <a:cxnLst/>
                            <a:rect l="l" t="t" r="r" b="b"/>
                            <a:pathLst>
                              <a:path w="269240" h="436880">
                                <a:moveTo>
                                  <a:pt x="0" y="0"/>
                                </a:moveTo>
                                <a:lnTo>
                                  <a:pt x="269240" y="218440"/>
                                </a:lnTo>
                                <a:lnTo>
                                  <a:pt x="0" y="436880"/>
                                </a:lnTo>
                                <a:lnTo>
                                  <a:pt x="0" y="0"/>
                                </a:lnTo>
                                <a:close/>
                              </a:path>
                            </a:pathLst>
                          </a:custGeom>
                          <a:ln w="10160">
                            <a:solidFill>
                              <a:srgbClr val="B3B3B3"/>
                            </a:solidFill>
                            <a:prstDash val="solid"/>
                          </a:ln>
                        </wps:spPr>
                        <wps:bodyPr wrap="square" lIns="0" tIns="0" rIns="0" bIns="0" rtlCol="0">
                          <a:prstTxWarp prst="textNoShape">
                            <a:avLst/>
                          </a:prstTxWarp>
                          <a:noAutofit/>
                        </wps:bodyPr>
                      </wps:wsp>
                      <wps:wsp>
                        <wps:cNvPr id="105" name="Graphic 105"/>
                        <wps:cNvSpPr/>
                        <wps:spPr>
                          <a:xfrm>
                            <a:off x="4935220" y="3538220"/>
                            <a:ext cx="269240" cy="436880"/>
                          </a:xfrm>
                          <a:custGeom>
                            <a:avLst/>
                            <a:gdLst/>
                            <a:ahLst/>
                            <a:cxnLst/>
                            <a:rect l="l" t="t" r="r" b="b"/>
                            <a:pathLst>
                              <a:path w="269240" h="436880">
                                <a:moveTo>
                                  <a:pt x="0" y="0"/>
                                </a:moveTo>
                                <a:lnTo>
                                  <a:pt x="0" y="436880"/>
                                </a:lnTo>
                                <a:lnTo>
                                  <a:pt x="269240" y="218440"/>
                                </a:lnTo>
                                <a:lnTo>
                                  <a:pt x="0" y="0"/>
                                </a:lnTo>
                                <a:close/>
                              </a:path>
                            </a:pathLst>
                          </a:custGeom>
                          <a:solidFill>
                            <a:srgbClr val="B3B3B3"/>
                          </a:solidFill>
                        </wps:spPr>
                        <wps:bodyPr wrap="square" lIns="0" tIns="0" rIns="0" bIns="0" rtlCol="0">
                          <a:prstTxWarp prst="textNoShape">
                            <a:avLst/>
                          </a:prstTxWarp>
                          <a:noAutofit/>
                        </wps:bodyPr>
                      </wps:wsp>
                      <wps:wsp>
                        <wps:cNvPr id="106" name="Graphic 106"/>
                        <wps:cNvSpPr/>
                        <wps:spPr>
                          <a:xfrm>
                            <a:off x="4935220" y="3538220"/>
                            <a:ext cx="269240" cy="436880"/>
                          </a:xfrm>
                          <a:custGeom>
                            <a:avLst/>
                            <a:gdLst/>
                            <a:ahLst/>
                            <a:cxnLst/>
                            <a:rect l="l" t="t" r="r" b="b"/>
                            <a:pathLst>
                              <a:path w="269240" h="436880">
                                <a:moveTo>
                                  <a:pt x="0" y="0"/>
                                </a:moveTo>
                                <a:lnTo>
                                  <a:pt x="269240" y="218440"/>
                                </a:lnTo>
                                <a:lnTo>
                                  <a:pt x="0" y="436880"/>
                                </a:lnTo>
                                <a:lnTo>
                                  <a:pt x="0" y="0"/>
                                </a:lnTo>
                                <a:close/>
                              </a:path>
                            </a:pathLst>
                          </a:custGeom>
                          <a:ln w="10160">
                            <a:solidFill>
                              <a:srgbClr val="B3B3B3"/>
                            </a:solidFill>
                            <a:prstDash val="solid"/>
                          </a:ln>
                        </wps:spPr>
                        <wps:bodyPr wrap="square" lIns="0" tIns="0" rIns="0" bIns="0" rtlCol="0">
                          <a:prstTxWarp prst="textNoShape">
                            <a:avLst/>
                          </a:prstTxWarp>
                          <a:noAutofit/>
                        </wps:bodyPr>
                      </wps:wsp>
                      <wps:wsp>
                        <wps:cNvPr id="107" name="Graphic 107"/>
                        <wps:cNvSpPr/>
                        <wps:spPr>
                          <a:xfrm>
                            <a:off x="4935220" y="2923539"/>
                            <a:ext cx="269240" cy="436880"/>
                          </a:xfrm>
                          <a:custGeom>
                            <a:avLst/>
                            <a:gdLst/>
                            <a:ahLst/>
                            <a:cxnLst/>
                            <a:rect l="l" t="t" r="r" b="b"/>
                            <a:pathLst>
                              <a:path w="269240" h="436880">
                                <a:moveTo>
                                  <a:pt x="0" y="0"/>
                                </a:moveTo>
                                <a:lnTo>
                                  <a:pt x="0" y="436880"/>
                                </a:lnTo>
                                <a:lnTo>
                                  <a:pt x="269240" y="218440"/>
                                </a:lnTo>
                                <a:lnTo>
                                  <a:pt x="0" y="0"/>
                                </a:lnTo>
                                <a:close/>
                              </a:path>
                            </a:pathLst>
                          </a:custGeom>
                          <a:solidFill>
                            <a:srgbClr val="B3B3B3"/>
                          </a:solidFill>
                        </wps:spPr>
                        <wps:bodyPr wrap="square" lIns="0" tIns="0" rIns="0" bIns="0" rtlCol="0">
                          <a:prstTxWarp prst="textNoShape">
                            <a:avLst/>
                          </a:prstTxWarp>
                          <a:noAutofit/>
                        </wps:bodyPr>
                      </wps:wsp>
                      <wps:wsp>
                        <wps:cNvPr id="108" name="Graphic 108"/>
                        <wps:cNvSpPr/>
                        <wps:spPr>
                          <a:xfrm>
                            <a:off x="4935220" y="2923539"/>
                            <a:ext cx="269240" cy="436880"/>
                          </a:xfrm>
                          <a:custGeom>
                            <a:avLst/>
                            <a:gdLst/>
                            <a:ahLst/>
                            <a:cxnLst/>
                            <a:rect l="l" t="t" r="r" b="b"/>
                            <a:pathLst>
                              <a:path w="269240" h="436880">
                                <a:moveTo>
                                  <a:pt x="0" y="0"/>
                                </a:moveTo>
                                <a:lnTo>
                                  <a:pt x="269240" y="218440"/>
                                </a:lnTo>
                                <a:lnTo>
                                  <a:pt x="0" y="436880"/>
                                </a:lnTo>
                                <a:lnTo>
                                  <a:pt x="0" y="0"/>
                                </a:lnTo>
                                <a:close/>
                              </a:path>
                            </a:pathLst>
                          </a:custGeom>
                          <a:ln w="10160">
                            <a:solidFill>
                              <a:srgbClr val="B3B3B3"/>
                            </a:solidFill>
                            <a:prstDash val="solid"/>
                          </a:ln>
                        </wps:spPr>
                        <wps:bodyPr wrap="square" lIns="0" tIns="0" rIns="0" bIns="0" rtlCol="0">
                          <a:prstTxWarp prst="textNoShape">
                            <a:avLst/>
                          </a:prstTxWarp>
                          <a:noAutofit/>
                        </wps:bodyPr>
                      </wps:wsp>
                      <wps:wsp>
                        <wps:cNvPr id="109" name="Graphic 109"/>
                        <wps:cNvSpPr/>
                        <wps:spPr>
                          <a:xfrm>
                            <a:off x="4932679" y="2057400"/>
                            <a:ext cx="274320" cy="439420"/>
                          </a:xfrm>
                          <a:custGeom>
                            <a:avLst/>
                            <a:gdLst/>
                            <a:ahLst/>
                            <a:cxnLst/>
                            <a:rect l="l" t="t" r="r" b="b"/>
                            <a:pathLst>
                              <a:path w="274320" h="439420">
                                <a:moveTo>
                                  <a:pt x="0" y="0"/>
                                </a:moveTo>
                                <a:lnTo>
                                  <a:pt x="0" y="439420"/>
                                </a:lnTo>
                                <a:lnTo>
                                  <a:pt x="274320" y="219710"/>
                                </a:lnTo>
                                <a:lnTo>
                                  <a:pt x="0" y="0"/>
                                </a:lnTo>
                                <a:close/>
                              </a:path>
                            </a:pathLst>
                          </a:custGeom>
                          <a:solidFill>
                            <a:srgbClr val="B3B3B3"/>
                          </a:solidFill>
                        </wps:spPr>
                        <wps:bodyPr wrap="square" lIns="0" tIns="0" rIns="0" bIns="0" rtlCol="0">
                          <a:prstTxWarp prst="textNoShape">
                            <a:avLst/>
                          </a:prstTxWarp>
                          <a:noAutofit/>
                        </wps:bodyPr>
                      </wps:wsp>
                      <wps:wsp>
                        <wps:cNvPr id="110" name="Graphic 110"/>
                        <wps:cNvSpPr/>
                        <wps:spPr>
                          <a:xfrm>
                            <a:off x="4932679" y="2057400"/>
                            <a:ext cx="274320" cy="439420"/>
                          </a:xfrm>
                          <a:custGeom>
                            <a:avLst/>
                            <a:gdLst/>
                            <a:ahLst/>
                            <a:cxnLst/>
                            <a:rect l="l" t="t" r="r" b="b"/>
                            <a:pathLst>
                              <a:path w="274320" h="439420">
                                <a:moveTo>
                                  <a:pt x="0" y="0"/>
                                </a:moveTo>
                                <a:lnTo>
                                  <a:pt x="274320" y="219710"/>
                                </a:lnTo>
                                <a:lnTo>
                                  <a:pt x="0" y="439420"/>
                                </a:lnTo>
                                <a:lnTo>
                                  <a:pt x="0" y="0"/>
                                </a:lnTo>
                                <a:close/>
                              </a:path>
                            </a:pathLst>
                          </a:custGeom>
                          <a:ln w="10160">
                            <a:solidFill>
                              <a:srgbClr val="B3B3B3"/>
                            </a:solidFill>
                            <a:prstDash val="solid"/>
                          </a:ln>
                        </wps:spPr>
                        <wps:bodyPr wrap="square" lIns="0" tIns="0" rIns="0" bIns="0" rtlCol="0">
                          <a:prstTxWarp prst="textNoShape">
                            <a:avLst/>
                          </a:prstTxWarp>
                          <a:noAutofit/>
                        </wps:bodyPr>
                      </wps:wsp>
                      <pic:pic xmlns:pic="http://schemas.openxmlformats.org/drawingml/2006/picture">
                        <pic:nvPicPr>
                          <pic:cNvPr id="111" name="Image 111"/>
                          <pic:cNvPicPr/>
                        </pic:nvPicPr>
                        <pic:blipFill>
                          <a:blip r:embed="rId63" cstate="print"/>
                          <a:stretch>
                            <a:fillRect/>
                          </a:stretch>
                        </pic:blipFill>
                        <pic:spPr>
                          <a:xfrm>
                            <a:off x="132079" y="3462020"/>
                            <a:ext cx="1247139" cy="609600"/>
                          </a:xfrm>
                          <a:prstGeom prst="rect">
                            <a:avLst/>
                          </a:prstGeom>
                        </pic:spPr>
                      </pic:pic>
                      <pic:pic xmlns:pic="http://schemas.openxmlformats.org/drawingml/2006/picture">
                        <pic:nvPicPr>
                          <pic:cNvPr id="112" name="Image 112"/>
                          <pic:cNvPicPr/>
                        </pic:nvPicPr>
                        <pic:blipFill>
                          <a:blip r:embed="rId64" cstate="print"/>
                          <a:stretch>
                            <a:fillRect/>
                          </a:stretch>
                        </pic:blipFill>
                        <pic:spPr>
                          <a:xfrm>
                            <a:off x="154939" y="3423920"/>
                            <a:ext cx="1234440" cy="690879"/>
                          </a:xfrm>
                          <a:prstGeom prst="rect">
                            <a:avLst/>
                          </a:prstGeom>
                        </pic:spPr>
                      </pic:pic>
                      <pic:pic xmlns:pic="http://schemas.openxmlformats.org/drawingml/2006/picture">
                        <pic:nvPicPr>
                          <pic:cNvPr id="113" name="Image 113"/>
                          <pic:cNvPicPr/>
                        </pic:nvPicPr>
                        <pic:blipFill>
                          <a:blip r:embed="rId65" cstate="print"/>
                          <a:stretch>
                            <a:fillRect/>
                          </a:stretch>
                        </pic:blipFill>
                        <pic:spPr>
                          <a:xfrm>
                            <a:off x="180340" y="3489959"/>
                            <a:ext cx="1150620" cy="513080"/>
                          </a:xfrm>
                          <a:prstGeom prst="rect">
                            <a:avLst/>
                          </a:prstGeom>
                        </pic:spPr>
                      </pic:pic>
                      <pic:pic xmlns:pic="http://schemas.openxmlformats.org/drawingml/2006/picture">
                        <pic:nvPicPr>
                          <pic:cNvPr id="114" name="Image 114"/>
                          <pic:cNvPicPr/>
                        </pic:nvPicPr>
                        <pic:blipFill>
                          <a:blip r:embed="rId66" cstate="print"/>
                          <a:stretch>
                            <a:fillRect/>
                          </a:stretch>
                        </pic:blipFill>
                        <pic:spPr>
                          <a:xfrm>
                            <a:off x="132079" y="2821939"/>
                            <a:ext cx="1247139" cy="627379"/>
                          </a:xfrm>
                          <a:prstGeom prst="rect">
                            <a:avLst/>
                          </a:prstGeom>
                        </pic:spPr>
                      </pic:pic>
                      <pic:pic xmlns:pic="http://schemas.openxmlformats.org/drawingml/2006/picture">
                        <pic:nvPicPr>
                          <pic:cNvPr id="115" name="Image 115"/>
                          <pic:cNvPicPr/>
                        </pic:nvPicPr>
                        <pic:blipFill>
                          <a:blip r:embed="rId67" cstate="print"/>
                          <a:stretch>
                            <a:fillRect/>
                          </a:stretch>
                        </pic:blipFill>
                        <pic:spPr>
                          <a:xfrm>
                            <a:off x="132079" y="1856739"/>
                            <a:ext cx="1247139" cy="919480"/>
                          </a:xfrm>
                          <a:prstGeom prst="rect">
                            <a:avLst/>
                          </a:prstGeom>
                        </pic:spPr>
                      </pic:pic>
                      <pic:pic xmlns:pic="http://schemas.openxmlformats.org/drawingml/2006/picture">
                        <pic:nvPicPr>
                          <pic:cNvPr id="116" name="Image 116"/>
                          <pic:cNvPicPr/>
                        </pic:nvPicPr>
                        <pic:blipFill>
                          <a:blip r:embed="rId68" cstate="print"/>
                          <a:stretch>
                            <a:fillRect/>
                          </a:stretch>
                        </pic:blipFill>
                        <pic:spPr>
                          <a:xfrm>
                            <a:off x="132079" y="4071620"/>
                            <a:ext cx="1247139" cy="792480"/>
                          </a:xfrm>
                          <a:prstGeom prst="rect">
                            <a:avLst/>
                          </a:prstGeom>
                        </pic:spPr>
                      </pic:pic>
                      <pic:pic xmlns:pic="http://schemas.openxmlformats.org/drawingml/2006/picture">
                        <pic:nvPicPr>
                          <pic:cNvPr id="117" name="Image 117"/>
                          <pic:cNvPicPr/>
                        </pic:nvPicPr>
                        <pic:blipFill>
                          <a:blip r:embed="rId69" cstate="print"/>
                          <a:stretch>
                            <a:fillRect/>
                          </a:stretch>
                        </pic:blipFill>
                        <pic:spPr>
                          <a:xfrm>
                            <a:off x="132079" y="4909832"/>
                            <a:ext cx="1247139" cy="716267"/>
                          </a:xfrm>
                          <a:prstGeom prst="rect">
                            <a:avLst/>
                          </a:prstGeom>
                        </pic:spPr>
                      </pic:pic>
                      <pic:pic xmlns:pic="http://schemas.openxmlformats.org/drawingml/2006/picture">
                        <pic:nvPicPr>
                          <pic:cNvPr id="118" name="Image 118"/>
                          <pic:cNvPicPr/>
                        </pic:nvPicPr>
                        <pic:blipFill>
                          <a:blip r:embed="rId70" cstate="print"/>
                          <a:stretch>
                            <a:fillRect/>
                          </a:stretch>
                        </pic:blipFill>
                        <pic:spPr>
                          <a:xfrm>
                            <a:off x="132079" y="5768340"/>
                            <a:ext cx="1247139" cy="607058"/>
                          </a:xfrm>
                          <a:prstGeom prst="rect">
                            <a:avLst/>
                          </a:prstGeom>
                        </pic:spPr>
                      </pic:pic>
                      <pic:pic xmlns:pic="http://schemas.openxmlformats.org/drawingml/2006/picture">
                        <pic:nvPicPr>
                          <pic:cNvPr id="119" name="Image 119"/>
                          <pic:cNvPicPr/>
                        </pic:nvPicPr>
                        <pic:blipFill>
                          <a:blip r:embed="rId71" cstate="print"/>
                          <a:stretch>
                            <a:fillRect/>
                          </a:stretch>
                        </pic:blipFill>
                        <pic:spPr>
                          <a:xfrm>
                            <a:off x="238759" y="5730240"/>
                            <a:ext cx="1071880" cy="66205"/>
                          </a:xfrm>
                          <a:prstGeom prst="rect">
                            <a:avLst/>
                          </a:prstGeom>
                        </pic:spPr>
                      </pic:pic>
                      <pic:pic xmlns:pic="http://schemas.openxmlformats.org/drawingml/2006/picture">
                        <pic:nvPicPr>
                          <pic:cNvPr id="120" name="Image 120"/>
                          <pic:cNvPicPr/>
                        </pic:nvPicPr>
                        <pic:blipFill>
                          <a:blip r:embed="rId72" cstate="print"/>
                          <a:stretch>
                            <a:fillRect/>
                          </a:stretch>
                        </pic:blipFill>
                        <pic:spPr>
                          <a:xfrm>
                            <a:off x="238759" y="6307086"/>
                            <a:ext cx="1071880" cy="136893"/>
                          </a:xfrm>
                          <a:prstGeom prst="rect">
                            <a:avLst/>
                          </a:prstGeom>
                        </pic:spPr>
                      </pic:pic>
                      <wps:wsp>
                        <wps:cNvPr id="121" name="Graphic 121"/>
                        <wps:cNvSpPr/>
                        <wps:spPr>
                          <a:xfrm>
                            <a:off x="4935220" y="5801359"/>
                            <a:ext cx="269240" cy="436880"/>
                          </a:xfrm>
                          <a:custGeom>
                            <a:avLst/>
                            <a:gdLst/>
                            <a:ahLst/>
                            <a:cxnLst/>
                            <a:rect l="l" t="t" r="r" b="b"/>
                            <a:pathLst>
                              <a:path w="269240" h="436880">
                                <a:moveTo>
                                  <a:pt x="0" y="0"/>
                                </a:moveTo>
                                <a:lnTo>
                                  <a:pt x="0" y="436880"/>
                                </a:lnTo>
                                <a:lnTo>
                                  <a:pt x="269240" y="218440"/>
                                </a:lnTo>
                                <a:lnTo>
                                  <a:pt x="0" y="0"/>
                                </a:lnTo>
                                <a:close/>
                              </a:path>
                            </a:pathLst>
                          </a:custGeom>
                          <a:solidFill>
                            <a:srgbClr val="B3B3B3"/>
                          </a:solidFill>
                        </wps:spPr>
                        <wps:bodyPr wrap="square" lIns="0" tIns="0" rIns="0" bIns="0" rtlCol="0">
                          <a:prstTxWarp prst="textNoShape">
                            <a:avLst/>
                          </a:prstTxWarp>
                          <a:noAutofit/>
                        </wps:bodyPr>
                      </wps:wsp>
                      <wps:wsp>
                        <wps:cNvPr id="122" name="Graphic 122"/>
                        <wps:cNvSpPr/>
                        <wps:spPr>
                          <a:xfrm>
                            <a:off x="4935220" y="5801359"/>
                            <a:ext cx="269240" cy="436880"/>
                          </a:xfrm>
                          <a:custGeom>
                            <a:avLst/>
                            <a:gdLst/>
                            <a:ahLst/>
                            <a:cxnLst/>
                            <a:rect l="l" t="t" r="r" b="b"/>
                            <a:pathLst>
                              <a:path w="269240" h="436880">
                                <a:moveTo>
                                  <a:pt x="0" y="0"/>
                                </a:moveTo>
                                <a:lnTo>
                                  <a:pt x="269240" y="218440"/>
                                </a:lnTo>
                                <a:lnTo>
                                  <a:pt x="0" y="436880"/>
                                </a:lnTo>
                                <a:lnTo>
                                  <a:pt x="0" y="0"/>
                                </a:lnTo>
                                <a:close/>
                              </a:path>
                            </a:pathLst>
                          </a:custGeom>
                          <a:ln w="10160">
                            <a:solidFill>
                              <a:srgbClr val="B3B3B3"/>
                            </a:solidFill>
                            <a:prstDash val="solid"/>
                          </a:ln>
                        </wps:spPr>
                        <wps:bodyPr wrap="square" lIns="0" tIns="0" rIns="0" bIns="0" rtlCol="0">
                          <a:prstTxWarp prst="textNoShape">
                            <a:avLst/>
                          </a:prstTxWarp>
                          <a:noAutofit/>
                        </wps:bodyPr>
                      </wps:wsp>
                      <wps:wsp>
                        <wps:cNvPr id="123" name="Textbox 123"/>
                        <wps:cNvSpPr txBox="1"/>
                        <wps:spPr>
                          <a:xfrm>
                            <a:off x="5415267" y="4913782"/>
                            <a:ext cx="61594" cy="156210"/>
                          </a:xfrm>
                          <a:prstGeom prst="rect">
                            <a:avLst/>
                          </a:prstGeom>
                        </wps:spPr>
                        <wps:txbx>
                          <w:txbxContent>
                            <w:p w14:paraId="3D7CB5A5" w14:textId="77777777" w:rsidR="00072878" w:rsidRDefault="00000000">
                              <w:pPr>
                                <w:spacing w:line="245" w:lineRule="exact"/>
                                <w:rPr>
                                  <w:rFonts w:ascii="Microsoft Sans Serif" w:hAnsi="Microsoft Sans Serif"/>
                                </w:rPr>
                              </w:pPr>
                              <w:r>
                                <w:rPr>
                                  <w:rFonts w:ascii="Microsoft Sans Serif" w:hAnsi="Microsoft Sans Serif"/>
                                  <w:spacing w:val="-10"/>
                                </w:rPr>
                                <w:t>•</w:t>
                              </w:r>
                            </w:p>
                          </w:txbxContent>
                        </wps:txbx>
                        <wps:bodyPr wrap="square" lIns="0" tIns="0" rIns="0" bIns="0" rtlCol="0">
                          <a:noAutofit/>
                        </wps:bodyPr>
                      </wps:wsp>
                      <wps:wsp>
                        <wps:cNvPr id="124" name="Textbox 124"/>
                        <wps:cNvSpPr txBox="1"/>
                        <wps:spPr>
                          <a:xfrm>
                            <a:off x="5758230" y="4913782"/>
                            <a:ext cx="2334260" cy="156210"/>
                          </a:xfrm>
                          <a:prstGeom prst="rect">
                            <a:avLst/>
                          </a:prstGeom>
                        </wps:spPr>
                        <wps:txbx>
                          <w:txbxContent>
                            <w:p w14:paraId="6D00A76A" w14:textId="77777777" w:rsidR="00072878" w:rsidRDefault="00000000">
                              <w:pPr>
                                <w:spacing w:line="245" w:lineRule="exact"/>
                                <w:rPr>
                                  <w:rFonts w:ascii="Microsoft Sans Serif" w:hAnsi="Microsoft Sans Serif"/>
                                </w:rPr>
                              </w:pPr>
                              <w:r>
                                <w:rPr>
                                  <w:rFonts w:ascii="Microsoft Sans Serif" w:hAnsi="Microsoft Sans Serif"/>
                                </w:rPr>
                                <w:t>Расширение</w:t>
                              </w:r>
                              <w:r>
                                <w:rPr>
                                  <w:rFonts w:ascii="Microsoft Sans Serif" w:hAnsi="Microsoft Sans Serif"/>
                                  <w:spacing w:val="-14"/>
                                </w:rPr>
                                <w:t xml:space="preserve"> </w:t>
                              </w:r>
                              <w:r>
                                <w:rPr>
                                  <w:rFonts w:ascii="Microsoft Sans Serif" w:hAnsi="Microsoft Sans Serif"/>
                                </w:rPr>
                                <w:t>полномочий</w:t>
                              </w:r>
                              <w:r>
                                <w:rPr>
                                  <w:rFonts w:ascii="Microsoft Sans Serif" w:hAnsi="Microsoft Sans Serif"/>
                                  <w:spacing w:val="-11"/>
                                </w:rPr>
                                <w:t xml:space="preserve"> </w:t>
                              </w:r>
                              <w:r>
                                <w:rPr>
                                  <w:rFonts w:ascii="Microsoft Sans Serif" w:hAnsi="Microsoft Sans Serif"/>
                                  <w:spacing w:val="-2"/>
                                </w:rPr>
                                <w:t>субъекта:</w:t>
                              </w:r>
                            </w:p>
                          </w:txbxContent>
                        </wps:txbx>
                        <wps:bodyPr wrap="square" lIns="0" tIns="0" rIns="0" bIns="0" rtlCol="0">
                          <a:noAutofit/>
                        </wps:bodyPr>
                      </wps:wsp>
                      <wps:wsp>
                        <wps:cNvPr id="125" name="Textbox 125"/>
                        <wps:cNvSpPr txBox="1"/>
                        <wps:spPr>
                          <a:xfrm>
                            <a:off x="5872467" y="5082759"/>
                            <a:ext cx="2809875" cy="599440"/>
                          </a:xfrm>
                          <a:prstGeom prst="rect">
                            <a:avLst/>
                          </a:prstGeom>
                        </wps:spPr>
                        <wps:txbx>
                          <w:txbxContent>
                            <w:p w14:paraId="67035C3E" w14:textId="77777777" w:rsidR="00072878" w:rsidRDefault="00000000">
                              <w:pPr>
                                <w:numPr>
                                  <w:ilvl w:val="0"/>
                                  <w:numId w:val="33"/>
                                </w:numPr>
                                <w:tabs>
                                  <w:tab w:val="left" w:pos="540"/>
                                </w:tabs>
                                <w:spacing w:line="254" w:lineRule="auto"/>
                                <w:ind w:right="18"/>
                                <w:rPr>
                                  <w:rFonts w:ascii="Microsoft Sans Serif" w:hAnsi="Microsoft Sans Serif"/>
                                  <w:sz w:val="20"/>
                                </w:rPr>
                              </w:pPr>
                              <w:r>
                                <w:rPr>
                                  <w:rFonts w:ascii="Microsoft Sans Serif" w:hAnsi="Microsoft Sans Serif"/>
                                  <w:sz w:val="20"/>
                                </w:rPr>
                                <w:t>определение</w:t>
                              </w:r>
                              <w:r>
                                <w:rPr>
                                  <w:rFonts w:ascii="Microsoft Sans Serif" w:hAnsi="Microsoft Sans Serif"/>
                                  <w:spacing w:val="-14"/>
                                  <w:sz w:val="20"/>
                                </w:rPr>
                                <w:t xml:space="preserve"> </w:t>
                              </w:r>
                              <w:r>
                                <w:rPr>
                                  <w:rFonts w:ascii="Microsoft Sans Serif" w:hAnsi="Microsoft Sans Serif"/>
                                  <w:sz w:val="20"/>
                                </w:rPr>
                                <w:t>направлений</w:t>
                              </w:r>
                              <w:r>
                                <w:rPr>
                                  <w:rFonts w:ascii="Microsoft Sans Serif" w:hAnsi="Microsoft Sans Serif"/>
                                  <w:spacing w:val="-13"/>
                                  <w:sz w:val="20"/>
                                </w:rPr>
                                <w:t xml:space="preserve"> </w:t>
                              </w:r>
                              <w:r>
                                <w:rPr>
                                  <w:rFonts w:ascii="Microsoft Sans Serif" w:hAnsi="Microsoft Sans Serif"/>
                                  <w:sz w:val="20"/>
                                </w:rPr>
                                <w:t xml:space="preserve">расходования </w:t>
                              </w:r>
                              <w:r>
                                <w:rPr>
                                  <w:rFonts w:ascii="Microsoft Sans Serif" w:hAnsi="Microsoft Sans Serif"/>
                                  <w:spacing w:val="-2"/>
                                  <w:sz w:val="20"/>
                                </w:rPr>
                                <w:t>субсидий,</w:t>
                              </w:r>
                            </w:p>
                            <w:p w14:paraId="06F6A845" w14:textId="77777777" w:rsidR="00072878" w:rsidRDefault="00000000">
                              <w:pPr>
                                <w:numPr>
                                  <w:ilvl w:val="0"/>
                                  <w:numId w:val="33"/>
                                </w:numPr>
                                <w:tabs>
                                  <w:tab w:val="left" w:pos="539"/>
                                </w:tabs>
                                <w:ind w:left="539" w:hanging="539"/>
                                <w:rPr>
                                  <w:rFonts w:ascii="Microsoft Sans Serif" w:hAnsi="Microsoft Sans Serif"/>
                                  <w:sz w:val="20"/>
                                </w:rPr>
                              </w:pPr>
                              <w:r>
                                <w:rPr>
                                  <w:rFonts w:ascii="Microsoft Sans Serif" w:hAnsi="Microsoft Sans Serif"/>
                                  <w:sz w:val="20"/>
                                </w:rPr>
                                <w:t>отбор</w:t>
                              </w:r>
                              <w:r>
                                <w:rPr>
                                  <w:rFonts w:ascii="Microsoft Sans Serif" w:hAnsi="Microsoft Sans Serif"/>
                                  <w:spacing w:val="-6"/>
                                  <w:sz w:val="20"/>
                                </w:rPr>
                                <w:t xml:space="preserve"> </w:t>
                              </w:r>
                              <w:r>
                                <w:rPr>
                                  <w:rFonts w:ascii="Microsoft Sans Serif" w:hAnsi="Microsoft Sans Serif"/>
                                  <w:spacing w:val="-2"/>
                                  <w:sz w:val="20"/>
                                </w:rPr>
                                <w:t>проектов,</w:t>
                              </w:r>
                            </w:p>
                            <w:p w14:paraId="3FA20834" w14:textId="77777777" w:rsidR="00072878" w:rsidRDefault="00000000">
                              <w:pPr>
                                <w:numPr>
                                  <w:ilvl w:val="0"/>
                                  <w:numId w:val="33"/>
                                </w:numPr>
                                <w:tabs>
                                  <w:tab w:val="left" w:pos="539"/>
                                </w:tabs>
                                <w:spacing w:before="10"/>
                                <w:ind w:left="539" w:hanging="539"/>
                                <w:rPr>
                                  <w:rFonts w:ascii="Microsoft Sans Serif" w:hAnsi="Microsoft Sans Serif"/>
                                  <w:sz w:val="20"/>
                                </w:rPr>
                              </w:pPr>
                              <w:r>
                                <w:rPr>
                                  <w:rFonts w:ascii="Microsoft Sans Serif" w:hAnsi="Microsoft Sans Serif"/>
                                  <w:sz w:val="20"/>
                                </w:rPr>
                                <w:t>выдача</w:t>
                              </w:r>
                              <w:r>
                                <w:rPr>
                                  <w:rFonts w:ascii="Microsoft Sans Serif" w:hAnsi="Microsoft Sans Serif"/>
                                  <w:spacing w:val="-2"/>
                                  <w:sz w:val="20"/>
                                </w:rPr>
                                <w:t xml:space="preserve"> субсидий</w:t>
                              </w:r>
                            </w:p>
                          </w:txbxContent>
                        </wps:txbx>
                        <wps:bodyPr wrap="square" lIns="0" tIns="0" rIns="0" bIns="0" rtlCol="0">
                          <a:noAutofit/>
                        </wps:bodyPr>
                      </wps:wsp>
                    </wpg:wgp>
                  </a:graphicData>
                </a:graphic>
              </wp:anchor>
            </w:drawing>
          </mc:Choice>
          <mc:Fallback>
            <w:pict>
              <v:group w14:anchorId="7A8BD8F0" id="Group 96" o:spid="_x0000_s1099" style="position:absolute;left:0;text-align:left;margin-left:0;margin-top:.2pt;width:718.1pt;height:537.7pt;z-index:-251682304;mso-wrap-distance-left:0;mso-wrap-distance-right:0;mso-position-horizontal-relative:page;mso-position-vertical-relative:page" coordsize="91198,6828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qut/wDIA1H/AK9JKtVV1v8A5AGo/wDXpJQBX+HH/IOtqKPhx/yDraigDva5P/mZP+2cldZX&#10;J/8AMyf9s5KAJLnpTKfc9KZQBR1e6+y2/kf8/Fc7VjUrr7VqFV65qh7lCHs6YUUUUzQfRTKfWQEt&#10;FRVLQQFS1FRQBLRRRQA+imU+gAqWoqKQEtXdNi839/VKtW2i+y29FCBw15+zgTVV1K6+y1Zll8qs&#10;C5l+1XHn17FCHtDxq9T2Yyiiiu484KKKKACiiigArV0iKsqtnTYvKt65a/wF0PjLVFFFcJ7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qrrf/IA1H/r0kq1VXW/+QBqP/XpJQBX+HH/IOtqKPhx/yDraigDva5P/AJmT/tnJXWVyf/My&#10;f9s5KAJLnpTKfc9KZQAVialpf2X9/BW3RQa0Knszj6K2dS0H/lvBWLLF5Vc57cK9OoLRRRQAUUUU&#10;AFFJFF5taNtoMkv+v/0agJ1KdMzoovNre03Rv+W89Wba1jtf9RVqrhA82vX9oFFFFanC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V1v/AJAGo/8AXpJVqqut&#10;/wDIA1H/AK9JKAK/w4/5B1tRR8OP+QdbUUAd7XJ/8zJ/2zkrrK5P/mZP+2clAElz0plPuelMoAKK&#10;KKACoZbWO6/19TUUAUZdBtJarf2D/wBN616KOQ6fb1DM/sKP/nvUsWg2kVXqKOQz9vUIYrWO1/1F&#10;TUUUGQ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Vdb/AOQBqP8A16SVaqrrf/IA1H/r0koAr/Dj/kHW1FHw4/5B1tRQB3tcn/zMn/bOSusrk/8A&#10;mZP+2clAElz0plPuelM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q63/yANR/69JKtVV1v/kAaj/16SUAV&#10;/hx/yDraij4cf8g62ooA72uT/wCZk/7ZyV1lcn/zMn/bOSgCS56Uyn3PSm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Vdb/wCQBqP/AF6SVaqrrf8AyANR/wCvSSgCv8OP+QdbUUfDj/kHW1FAHe1yf/Myf9s5&#10;K6yuT/5mT/tnJQBJc9KZT7npT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qut/8gDUf+vSSrVVdb/5AGo/&#10;9eklAFf4cf8AIOtqKPhx/wAg62ooA72uT/5mT/tnJXWVyf8AzMn/AGzkoAkuelMp9z0pl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VXW/+QBqP/XpJVqqut/8AIA1H/r0koAr/AA4/5B1tRR8OP+QdbUUAd7XJ&#10;/wDMyf8AbOSusrk/+Zk/7ZyUASXPSmU+56Uy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qrrf8AyANR/wCv&#10;SSrVVdb/AOQBqP8A16SUAV/hx/yDraij4cf8g62ooA72uT/5mT/tnJXWVyf/ADMn/bOSgCS56Uyn&#10;3PSm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Vdb/5AGo/9eklWqq63/yANR/69JKAK/w4/wCQdbUUfDj/&#10;AJB1tRQB3tcn/wAzJ/2zkrrK5P8A5mT/ALZyUASXPSmU+56Uy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q&#10;rrf/ACANR/69JKtVV1v/AJAGo/8AXpJQBX+HH/IOtqKPhx/yDraigDva5P8A5mT/ALZyV1lcn/zM&#10;n/bOSgCS56Uyn3PSm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Vdb/AOQBqP8A16SVaqrrf/IA1H/r0koA&#10;r/Dj/kHW1FHw4/5B1tRQB3tcn/zMn/bOSusrk/8AmZP+2clAElz0plPuelM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q63/yANR/69JKtVV1v/kAaj/16SUAV/hx/yDraij4cf8g62ooA72uT/wCZk/7ZyV1l&#10;cn/zMn/bOSgCS56Uyn3PSm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Vdb/wCQBqP/AF6SVaqrrf8AyANR&#10;/wCvSSgCv8OP+QdbUUfDj/kHW1FAHe1yf/Myf9s5K6yuT/5mT/tnJQBJc9KZT7npT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qut/8gDUf+vSSrVVdb/5AGo/9eklAFf4cf8AIOtqKPhx/wAg62ooA72uT/5m&#10;T/tnJXWVyf8AzMn/AGzkoAkuelMp9z0pl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VXW/+QBqP/XpJVqqu&#10;t/8AIA1H/r0koAr/AA4/5B1tRR8OP+QdbUUAd7XJ/wDMyf8AbOSusrk/+Zk/7ZyUASXPSmU+56Uy&#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qrrf8AyANR/wCvSSrVVdb/AOQBqP8A16SUAV/hx/yDraij4cf8&#10;g62ooA72uT/5mT/tnJXWVyf/ADMn/bOSgCS56Uyn3PSm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Vdb/5&#10;AGo/9eklWqq63/yANR/69JKAK/w4/wCQdbUUfDj/AJB1tRQB3tcn/wAzJ/2zkrrK5P8A5mT/ALZy&#10;UASXPSmU+56Uy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qrrf/ACANR/69JKtVV1v/AJAGo/8AXpJQBX+H&#10;H/IOtqKPhx/yDraigDva5P8A5mT/ALZyV1lcn/zMn/bOSgCS56Uyn3PSm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Vdb/AOQBqP8A16SVaqrrf/IA1H/r0koAr/Dj/kHW1FHw4/5B1tRQB3tcn/zMn/bOSusr&#10;k/8AmZP+2clAElz0plPuelM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q63/yANR/69JKtVV1v/kAaj/16&#10;SUAV/hx/yDraij4cf8g62ooA72uT/wCZk/7ZyV1lcn/zMn/bOSgCS56Uyn3PSm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Vdb/wCQBqP/AF6SVaqrrf8AyANR/wCvSSgCv8OP+QdbUUfDj/kHW1FAHe1yf/My&#10;f9s5K6yuT/5mT/tnJQBJc9KZT7npT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qut/8gDUf+vSSrVVdb/5&#10;AGo/9eklAFf4cf8AIOtqKPhx/wAg62ooA72uT/5mT/tnJXWVyf8AzMn/AGzkoAkuelMp9z0pl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VXW/+QBqP/XpJVqqut/8AIA1H/r0koAr/AA4/5B1tRR8OP+QdbUUA&#10;d7XJ/wDMyf8AbOSusrk/+Zk/7ZyUASXPSmU+56Uy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qrrf8AyANR&#10;/wCvSSrVVdb/AOQBqP8A16SUAV/hx/yDraij4cf8g62ooA72uT/5mT/tnJXWVyf/ADMn/bOSgCS5&#10;6Uyn3PSm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Vdb/5AGo/9eklWqq63/yANR/69JKAK/w4/wCQdbUU&#10;fDj/AJB1tRQB3tcn/wAzJ/2zkrrK5P8A5mT/ALZyUASXPSmU+56Uy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qrrf/ACANR/69JKtVV1v/AJAGo/8AXpJQBX+HH/IOtqKPhx/yDraigDva5P8A5mT/ALZyV1lc&#10;n/zMn/bOSgCS56Uyn3PSm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Vdb/AOQBqP8A16SVaqrrf/IA1H/r&#10;0koAr/Dj/kHW1FHw4/5B1tRQB3tcn/zMn/bOSusrk/8AmZP+2clAElz0plPuelM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q63/yANR/69JKtVV1v/kAaj/16SUAV/hx/yDraij4cf8g62ooA72uT/wCZk/7Z&#10;yV1lcn/zMn/bOSgCS56Uyn3PSm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Vdb/wCQBqP/AF6SVaqrrf8A&#10;yANR/wCvSSgCv8OP+QdbUUfDj/kHW1FAHe1yf/Myf9s5K6yuT/5mT/tnJQBJc9KZT7npT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qut/8gDUf+vSSrVVdb/5AGo/9eklAFf4cf8AIOtqKPhx/wAg62ooA72u&#10;T/5mT/tnJXWVyf8AzMn/AGzkoAkuelMp9z0pl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VXW/+QBqP/XpJ&#10;Vqqut/8AIA1H/r0koAr/AA4/5B1tRR8OP+QdbUUAd7XJ/wDMyf8AbOSusrk/+Zk/7ZyUASXPSmU+&#10;56Uy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qrrf8AyANR/wCvSSrVVdb/AOQBqP8A16SUAV/hx/yDraij&#10;4cf8g62ooA72uT/5mT/tnJXWVyf/ADMn/bOSgCS56Uyn3PSm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V&#10;db/5AGo/9eklWqq63/yANR/69JKAK/w4/wCQdbUUfDj/AJB1tRQB3tcn/wAzJ/2zkrrK5P8A5mT/&#10;ALZyUASXPSmU+56Uy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qrrf/ACANR/69JKtVV1v/AJAGo/8AXpJQ&#10;BX+HH/IOtqKPhx/yDraigDva5P8A5mT/ALZyV1lcn/zMn/bOSgCS56Uyn3PSm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Vdb/AOQBqP8A16SVaqrrf/IA1H/r0koAr/Dj/kHW1FHw4/5B1tRQB3tcn/zMn/bO&#10;Susrk/8AmZP+2clAElz0plPuelM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q63/yANR/69JKtVV1v/kAa&#10;j/16SUAV/hx/yDraij4cf8g62ooA72uT/wCZk/7ZyV1lcn/zMn/bOSgCS56Uyn3PSm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qut/8AIA1H/r0kq1VXW/8AkAaj/wBeklAFf4cf8g62oo+HH/IO&#10;tqKAO9rk7n/Rdctv+mn+j11lcv4ttZJbfz4f+WFAElzUFPsbqPVNP8+Cm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">
                <v:shape id="Image 97" o:spid="_x0000_s1100" type="#_x0000_t75" style="position:absolute;width:91196;height:68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">
                  <v:imagedata r:id="rId73" o:title=""/>
                </v:shape>
                <v:shape id="Image 98" o:spid="_x0000_s1101" type="#_x0000_t75" style="position:absolute;left:10337;top:12649;width:34798;height:5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">
                  <v:imagedata r:id="rId74" o:title=""/>
                </v:shape>
                <v:shape id="Image 99" o:spid="_x0000_s1102" type="#_x0000_t75" style="position:absolute;left:53670;top:12801;width:34671;height:5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">
                  <v:imagedata r:id="rId75" o:title=""/>
                </v:shape>
                <v:shape id="Graphic 100" o:spid="_x0000_s1103" style="position:absolute;left:53238;top:48590;width:36398;height:8712;visibility:visible;mso-wrap-style:square;v-text-anchor:top" coordsize="3639820,871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" path="m,l3639819,r,871219l,871219,,xe" filled="f" strokecolor="#0e4d99" strokeweight=".8pt">
                  <v:path arrowok="t"/>
                </v:shape>
                <v:shape id="Graphic 101" o:spid="_x0000_s1104" style="position:absolute;left:49352;top:50469;width:2692;height:4369;visibility:visible;mso-wrap-style:square;v-text-anchor:top" coordsize="269240,436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" path="m,l,436879,269240,218439,,xe" fillcolor="#b3b3b3" stroked="f">
                  <v:path arrowok="t"/>
                </v:shape>
                <v:shape id="Graphic 102" o:spid="_x0000_s1105" style="position:absolute;left:49352;top:50469;width:2692;height:4369;visibility:visible;mso-wrap-style:square;v-text-anchor:top" coordsize="269240,436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" path="m,l269240,218439,,436879,,xe" filled="f" strokecolor="#b3b3b3" strokeweight=".8pt">
                  <v:path arrowok="t"/>
                </v:shape>
                <v:shape id="Graphic 103" o:spid="_x0000_s1106" style="position:absolute;left:49352;top:42189;width:2692;height:4369;visibility:visible;mso-wrap-style:square;v-text-anchor:top" coordsize="269240,436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" path="m,l,436880,269240,218440,,xe" fillcolor="#b3b3b3" stroked="f">
                  <v:path arrowok="t"/>
                </v:shape>
                <v:shape id="Graphic 104" o:spid="_x0000_s1107" style="position:absolute;left:49352;top:42189;width:2692;height:4369;visibility:visible;mso-wrap-style:square;v-text-anchor:top" coordsize="269240,436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" path="m,l269240,218440,,436880,,xe" filled="f" strokecolor="#b3b3b3" strokeweight=".8pt">
                  <v:path arrowok="t"/>
                </v:shape>
                <v:shape id="Graphic 105" o:spid="_x0000_s1108" style="position:absolute;left:49352;top:35382;width:2692;height:4369;visibility:visible;mso-wrap-style:square;v-text-anchor:top" coordsize="269240,436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" path="m,l,436880,269240,218440,,xe" fillcolor="#b3b3b3" stroked="f">
                  <v:path arrowok="t"/>
                </v:shape>
                <v:shape id="Graphic 106" o:spid="_x0000_s1109" style="position:absolute;left:49352;top:35382;width:2692;height:4369;visibility:visible;mso-wrap-style:square;v-text-anchor:top" coordsize="269240,436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" path="m,l269240,218440,,436880,,xe" filled="f" strokecolor="#b3b3b3" strokeweight=".8pt">
                  <v:path arrowok="t"/>
                </v:shape>
                <v:shape id="Graphic 107" o:spid="_x0000_s1110" style="position:absolute;left:49352;top:29235;width:2692;height:4369;visibility:visible;mso-wrap-style:square;v-text-anchor:top" coordsize="269240,436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" path="m,l,436880,269240,218440,,xe" fillcolor="#b3b3b3" stroked="f">
                  <v:path arrowok="t"/>
                </v:shape>
                <v:shape id="Graphic 108" o:spid="_x0000_s1111" style="position:absolute;left:49352;top:29235;width:2692;height:4369;visibility:visible;mso-wrap-style:square;v-text-anchor:top" coordsize="269240,436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" path="m,l269240,218440,,436880,,xe" filled="f" strokecolor="#b3b3b3" strokeweight=".8pt">
                  <v:path arrowok="t"/>
                </v:shape>
                <v:shape id="Graphic 109" o:spid="_x0000_s1112" style="position:absolute;left:49326;top:20574;width:2743;height:4394;visibility:visible;mso-wrap-style:square;v-text-anchor:top" coordsize="274320,43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" path="m,l,439420,274320,219710,,xe" fillcolor="#b3b3b3" stroked="f">
                  <v:path arrowok="t"/>
                </v:shape>
                <v:shape id="Graphic 110" o:spid="_x0000_s1113" style="position:absolute;left:49326;top:20574;width:2743;height:4394;visibility:visible;mso-wrap-style:square;v-text-anchor:top" coordsize="274320,43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" path="m,l274320,219710,,439420,,xe" filled="f" strokecolor="#b3b3b3" strokeweight=".8pt">
                  <v:path arrowok="t"/>
                </v:shape>
                <v:shape id="Image 111" o:spid="_x0000_s1114" type="#_x0000_t75" style="position:absolute;left:1320;top:34620;width:12472;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">
                  <v:imagedata r:id="rId76" o:title=""/>
                </v:shape>
                <v:shape id="Image 112" o:spid="_x0000_s1115" type="#_x0000_t75" style="position:absolute;left:1549;top:34239;width:12344;height:6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">
                  <v:imagedata r:id="rId77" o:title=""/>
                </v:shape>
                <v:shape id="Image 113" o:spid="_x0000_s1116" type="#_x0000_t75" style="position:absolute;left:1803;top:34899;width:11506;height:5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">
                  <v:imagedata r:id="rId78" o:title=""/>
                </v:shape>
                <v:shape id="Image 114" o:spid="_x0000_s1117" type="#_x0000_t75" style="position:absolute;left:1320;top:28219;width:12472;height:6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">
                  <v:imagedata r:id="rId79" o:title=""/>
                </v:shape>
                <v:shape id="Image 115" o:spid="_x0000_s1118" type="#_x0000_t75" style="position:absolute;left:1320;top:18567;width:12472;height:9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">
                  <v:imagedata r:id="rId80" o:title=""/>
                </v:shape>
                <v:shape id="Image 116" o:spid="_x0000_s1119" type="#_x0000_t75" style="position:absolute;left:1320;top:40716;width:12472;height:7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">
                  <v:imagedata r:id="rId81" o:title=""/>
                </v:shape>
                <v:shape id="Image 117" o:spid="_x0000_s1120" type="#_x0000_t75" style="position:absolute;left:1320;top:49098;width:12472;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">
                  <v:imagedata r:id="rId82" o:title=""/>
                </v:shape>
                <v:shape id="Image 118" o:spid="_x0000_s1121" type="#_x0000_t75" style="position:absolute;left:1320;top:57683;width:12472;height:6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">
                  <v:imagedata r:id="rId83" o:title=""/>
                </v:shape>
                <v:shape id="Image 119" o:spid="_x0000_s1122" type="#_x0000_t75" style="position:absolute;left:2387;top:57302;width:10719;height: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">
                  <v:imagedata r:id="rId84" o:title=""/>
                </v:shape>
                <v:shape id="Image 120" o:spid="_x0000_s1123" type="#_x0000_t75" style="position:absolute;left:2387;top:63070;width:10719;height:1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">
                  <v:imagedata r:id="rId85" o:title=""/>
                </v:shape>
                <v:shape id="Graphic 121" o:spid="_x0000_s1124" style="position:absolute;left:49352;top:58013;width:2692;height:4369;visibility:visible;mso-wrap-style:square;v-text-anchor:top" coordsize="269240,436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" path="m,l,436880,269240,218440,,xe" fillcolor="#b3b3b3" stroked="f">
                  <v:path arrowok="t"/>
                </v:shape>
                <v:shape id="Graphic 122" o:spid="_x0000_s1125" style="position:absolute;left:49352;top:58013;width:2692;height:4369;visibility:visible;mso-wrap-style:square;v-text-anchor:top" coordsize="269240,436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" path="m,l269240,218440,,436880,,xe" filled="f" strokecolor="#b3b3b3" strokeweight=".8pt">
                  <v:path arrowok="t"/>
                </v:shape>
                <v:shape id="Textbox 123" o:spid="_x0000_s1126" type="#_x0000_t202" style="position:absolute;left:54152;top:49137;width:616;height:1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ZP4wwAAANwAAAAPAAAAZHJzL2Rvd25yZXYueG1sRE9Na8JA&#10;EL0X+h+WKfTWbLQg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2rmT+MMAAADcAAAADwAA&#10;AAAAAAAAAAAAAAAHAgAAZHJzL2Rvd25yZXYueG1sUEsFBgAAAAADAAMAtwAAAPcCAAAAAA==&#10;" filled="f" stroked="f">
                  <v:textbox inset="0,0,0,0">
                    <w:txbxContent>
                      <w:p w14:paraId="3D7CB5A5" w14:textId="77777777" w:rsidR="00072878" w:rsidRDefault="00000000">
                        <w:pPr>
                          <w:spacing w:line="245" w:lineRule="exact"/>
                          <w:rPr>
                            <w:rFonts w:ascii="Microsoft Sans Serif" w:hAnsi="Microsoft Sans Serif"/>
                          </w:rPr>
                        </w:pPr>
                        <w:r>
                          <w:rPr>
                            <w:rFonts w:ascii="Microsoft Sans Serif" w:hAnsi="Microsoft Sans Serif"/>
                            <w:spacing w:val="-10"/>
                          </w:rPr>
                          <w:t>•</w:t>
                        </w:r>
                      </w:p>
                    </w:txbxContent>
                  </v:textbox>
                </v:shape>
                <v:shape id="Textbox 124" o:spid="_x0000_s1127" type="#_x0000_t202" style="position:absolute;left:57582;top:49137;width:23342;height:1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AuMwwAAANwAAAAPAAAAZHJzL2Rvd25yZXYueG1sRE9Na8JA&#10;EL0X+h+WKfTWbJQi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VVALjMMAAADcAAAADwAA&#10;AAAAAAAAAAAAAAAHAgAAZHJzL2Rvd25yZXYueG1sUEsFBgAAAAADAAMAtwAAAPcCAAAAAA==&#10;" filled="f" stroked="f">
                  <v:textbox inset="0,0,0,0">
                    <w:txbxContent>
                      <w:p w14:paraId="6D00A76A" w14:textId="77777777" w:rsidR="00072878" w:rsidRDefault="00000000">
                        <w:pPr>
                          <w:spacing w:line="245" w:lineRule="exact"/>
                          <w:rPr>
                            <w:rFonts w:ascii="Microsoft Sans Serif" w:hAnsi="Microsoft Sans Serif"/>
                          </w:rPr>
                        </w:pPr>
                        <w:r>
                          <w:rPr>
                            <w:rFonts w:ascii="Microsoft Sans Serif" w:hAnsi="Microsoft Sans Serif"/>
                          </w:rPr>
                          <w:t>Расширение</w:t>
                        </w:r>
                        <w:r>
                          <w:rPr>
                            <w:rFonts w:ascii="Microsoft Sans Serif" w:hAnsi="Microsoft Sans Serif"/>
                            <w:spacing w:val="-14"/>
                          </w:rPr>
                          <w:t xml:space="preserve"> </w:t>
                        </w:r>
                        <w:r>
                          <w:rPr>
                            <w:rFonts w:ascii="Microsoft Sans Serif" w:hAnsi="Microsoft Sans Serif"/>
                          </w:rPr>
                          <w:t>полномочий</w:t>
                        </w:r>
                        <w:r>
                          <w:rPr>
                            <w:rFonts w:ascii="Microsoft Sans Serif" w:hAnsi="Microsoft Sans Serif"/>
                            <w:spacing w:val="-11"/>
                          </w:rPr>
                          <w:t xml:space="preserve"> </w:t>
                        </w:r>
                        <w:r>
                          <w:rPr>
                            <w:rFonts w:ascii="Microsoft Sans Serif" w:hAnsi="Microsoft Sans Serif"/>
                            <w:spacing w:val="-2"/>
                          </w:rPr>
                          <w:t>субъекта:</w:t>
                        </w:r>
                      </w:p>
                    </w:txbxContent>
                  </v:textbox>
                </v:shape>
                <v:shape id="Textbox 125" o:spid="_x0000_s1128" type="#_x0000_t202" style="position:absolute;left:58724;top:50827;width:28099;height:5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K4XwwAAANwAAAAPAAAAZHJzL2Rvd25yZXYueG1sRE9Na8JA&#10;EL0X+h+WKfTWbBQq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OhyuF8MAAADcAAAADwAA&#10;AAAAAAAAAAAAAAAHAgAAZHJzL2Rvd25yZXYueG1sUEsFBgAAAAADAAMAtwAAAPcCAAAAAA==&#10;" filled="f" stroked="f">
                  <v:textbox inset="0,0,0,0">
                    <w:txbxContent>
                      <w:p w14:paraId="67035C3E" w14:textId="77777777" w:rsidR="00072878" w:rsidRDefault="00000000">
                        <w:pPr>
                          <w:numPr>
                            <w:ilvl w:val="0"/>
                            <w:numId w:val="33"/>
                          </w:numPr>
                          <w:tabs>
                            <w:tab w:val="left" w:pos="540"/>
                          </w:tabs>
                          <w:spacing w:line="254" w:lineRule="auto"/>
                          <w:ind w:right="18"/>
                          <w:rPr>
                            <w:rFonts w:ascii="Microsoft Sans Serif" w:hAnsi="Microsoft Sans Serif"/>
                            <w:sz w:val="20"/>
                          </w:rPr>
                        </w:pPr>
                        <w:r>
                          <w:rPr>
                            <w:rFonts w:ascii="Microsoft Sans Serif" w:hAnsi="Microsoft Sans Serif"/>
                            <w:sz w:val="20"/>
                          </w:rPr>
                          <w:t>определение</w:t>
                        </w:r>
                        <w:r>
                          <w:rPr>
                            <w:rFonts w:ascii="Microsoft Sans Serif" w:hAnsi="Microsoft Sans Serif"/>
                            <w:spacing w:val="-14"/>
                            <w:sz w:val="20"/>
                          </w:rPr>
                          <w:t xml:space="preserve"> </w:t>
                        </w:r>
                        <w:r>
                          <w:rPr>
                            <w:rFonts w:ascii="Microsoft Sans Serif" w:hAnsi="Microsoft Sans Serif"/>
                            <w:sz w:val="20"/>
                          </w:rPr>
                          <w:t>направлений</w:t>
                        </w:r>
                        <w:r>
                          <w:rPr>
                            <w:rFonts w:ascii="Microsoft Sans Serif" w:hAnsi="Microsoft Sans Serif"/>
                            <w:spacing w:val="-13"/>
                            <w:sz w:val="20"/>
                          </w:rPr>
                          <w:t xml:space="preserve"> </w:t>
                        </w:r>
                        <w:r>
                          <w:rPr>
                            <w:rFonts w:ascii="Microsoft Sans Serif" w:hAnsi="Microsoft Sans Serif"/>
                            <w:sz w:val="20"/>
                          </w:rPr>
                          <w:t xml:space="preserve">расходования </w:t>
                        </w:r>
                        <w:r>
                          <w:rPr>
                            <w:rFonts w:ascii="Microsoft Sans Serif" w:hAnsi="Microsoft Sans Serif"/>
                            <w:spacing w:val="-2"/>
                            <w:sz w:val="20"/>
                          </w:rPr>
                          <w:t>субсидий,</w:t>
                        </w:r>
                      </w:p>
                      <w:p w14:paraId="06F6A845" w14:textId="77777777" w:rsidR="00072878" w:rsidRDefault="00000000">
                        <w:pPr>
                          <w:numPr>
                            <w:ilvl w:val="0"/>
                            <w:numId w:val="33"/>
                          </w:numPr>
                          <w:tabs>
                            <w:tab w:val="left" w:pos="539"/>
                          </w:tabs>
                          <w:ind w:left="539" w:hanging="539"/>
                          <w:rPr>
                            <w:rFonts w:ascii="Microsoft Sans Serif" w:hAnsi="Microsoft Sans Serif"/>
                            <w:sz w:val="20"/>
                          </w:rPr>
                        </w:pPr>
                        <w:r>
                          <w:rPr>
                            <w:rFonts w:ascii="Microsoft Sans Serif" w:hAnsi="Microsoft Sans Serif"/>
                            <w:sz w:val="20"/>
                          </w:rPr>
                          <w:t>отбор</w:t>
                        </w:r>
                        <w:r>
                          <w:rPr>
                            <w:rFonts w:ascii="Microsoft Sans Serif" w:hAnsi="Microsoft Sans Serif"/>
                            <w:spacing w:val="-6"/>
                            <w:sz w:val="20"/>
                          </w:rPr>
                          <w:t xml:space="preserve"> </w:t>
                        </w:r>
                        <w:r>
                          <w:rPr>
                            <w:rFonts w:ascii="Microsoft Sans Serif" w:hAnsi="Microsoft Sans Serif"/>
                            <w:spacing w:val="-2"/>
                            <w:sz w:val="20"/>
                          </w:rPr>
                          <w:t>проектов,</w:t>
                        </w:r>
                      </w:p>
                      <w:p w14:paraId="3FA20834" w14:textId="77777777" w:rsidR="00072878" w:rsidRDefault="00000000">
                        <w:pPr>
                          <w:numPr>
                            <w:ilvl w:val="0"/>
                            <w:numId w:val="33"/>
                          </w:numPr>
                          <w:tabs>
                            <w:tab w:val="left" w:pos="539"/>
                          </w:tabs>
                          <w:spacing w:before="10"/>
                          <w:ind w:left="539" w:hanging="539"/>
                          <w:rPr>
                            <w:rFonts w:ascii="Microsoft Sans Serif" w:hAnsi="Microsoft Sans Serif"/>
                            <w:sz w:val="20"/>
                          </w:rPr>
                        </w:pPr>
                        <w:r>
                          <w:rPr>
                            <w:rFonts w:ascii="Microsoft Sans Serif" w:hAnsi="Microsoft Sans Serif"/>
                            <w:sz w:val="20"/>
                          </w:rPr>
                          <w:t>выдача</w:t>
                        </w:r>
                        <w:r>
                          <w:rPr>
                            <w:rFonts w:ascii="Microsoft Sans Serif" w:hAnsi="Microsoft Sans Serif"/>
                            <w:spacing w:val="-2"/>
                            <w:sz w:val="20"/>
                          </w:rPr>
                          <w:t xml:space="preserve"> субсидий</w:t>
                        </w:r>
                      </w:p>
                    </w:txbxContent>
                  </v:textbox>
                </v:shape>
                <w10:wrap anchorx="page" anchory="page"/>
              </v:group>
            </w:pict>
          </mc:Fallback>
        </mc:AlternateContent>
      </w:r>
      <w:r>
        <w:rPr>
          <w:noProof/>
        </w:rPr>
        <w:drawing>
          <wp:anchor distT="0" distB="0" distL="0" distR="0" simplePos="0" relativeHeight="251610624" behindDoc="0" locked="0" layoutInCell="1" allowOverlap="1" wp14:anchorId="5E052A63" wp14:editId="0737EE23">
            <wp:simplePos x="0" y="0"/>
            <wp:positionH relativeFrom="page">
              <wp:posOffset>180340</wp:posOffset>
            </wp:positionH>
            <wp:positionV relativeFrom="page">
              <wp:posOffset>2852420</wp:posOffset>
            </wp:positionV>
            <wp:extent cx="1145802" cy="528637"/>
            <wp:effectExtent l="0" t="0" r="0" b="0"/>
            <wp:wrapNone/>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86" cstate="print"/>
                    <a:stretch>
                      <a:fillRect/>
                    </a:stretch>
                  </pic:blipFill>
                  <pic:spPr>
                    <a:xfrm>
                      <a:off x="0" y="0"/>
                      <a:ext cx="1145802" cy="528637"/>
                    </a:xfrm>
                    <a:prstGeom prst="rect">
                      <a:avLst/>
                    </a:prstGeom>
                  </pic:spPr>
                </pic:pic>
              </a:graphicData>
            </a:graphic>
          </wp:anchor>
        </w:drawing>
      </w:r>
      <w:r>
        <w:rPr>
          <w:noProof/>
        </w:rPr>
        <w:drawing>
          <wp:anchor distT="0" distB="0" distL="0" distR="0" simplePos="0" relativeHeight="251635200" behindDoc="1" locked="0" layoutInCell="1" allowOverlap="1" wp14:anchorId="07B763D9" wp14:editId="217E38FA">
            <wp:simplePos x="0" y="0"/>
            <wp:positionH relativeFrom="page">
              <wp:posOffset>180340</wp:posOffset>
            </wp:positionH>
            <wp:positionV relativeFrom="paragraph">
              <wp:posOffset>1442719</wp:posOffset>
            </wp:positionV>
            <wp:extent cx="1151951" cy="823912"/>
            <wp:effectExtent l="0" t="0" r="0" b="0"/>
            <wp:wrapNone/>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87" cstate="print"/>
                    <a:stretch>
                      <a:fillRect/>
                    </a:stretch>
                  </pic:blipFill>
                  <pic:spPr>
                    <a:xfrm>
                      <a:off x="0" y="0"/>
                      <a:ext cx="1151951" cy="823912"/>
                    </a:xfrm>
                    <a:prstGeom prst="rect">
                      <a:avLst/>
                    </a:prstGeom>
                  </pic:spPr>
                </pic:pic>
              </a:graphicData>
            </a:graphic>
          </wp:anchor>
        </w:drawing>
      </w:r>
      <w:r>
        <w:rPr>
          <w:noProof/>
        </w:rPr>
        <w:drawing>
          <wp:anchor distT="0" distB="0" distL="0" distR="0" simplePos="0" relativeHeight="251636224" behindDoc="1" locked="0" layoutInCell="1" allowOverlap="1" wp14:anchorId="025C8AB1" wp14:editId="334160CC">
            <wp:simplePos x="0" y="0"/>
            <wp:positionH relativeFrom="page">
              <wp:posOffset>180340</wp:posOffset>
            </wp:positionH>
            <wp:positionV relativeFrom="page">
              <wp:posOffset>4102100</wp:posOffset>
            </wp:positionV>
            <wp:extent cx="1149570" cy="695325"/>
            <wp:effectExtent l="0" t="0" r="0" b="0"/>
            <wp:wrapNone/>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88" cstate="print"/>
                    <a:stretch>
                      <a:fillRect/>
                    </a:stretch>
                  </pic:blipFill>
                  <pic:spPr>
                    <a:xfrm>
                      <a:off x="0" y="0"/>
                      <a:ext cx="1149570" cy="695325"/>
                    </a:xfrm>
                    <a:prstGeom prst="rect">
                      <a:avLst/>
                    </a:prstGeom>
                  </pic:spPr>
                </pic:pic>
              </a:graphicData>
            </a:graphic>
          </wp:anchor>
        </w:drawing>
      </w:r>
      <w:r>
        <w:rPr>
          <w:noProof/>
        </w:rPr>
        <mc:AlternateContent>
          <mc:Choice Requires="wps">
            <w:drawing>
              <wp:anchor distT="0" distB="0" distL="0" distR="0" simplePos="0" relativeHeight="251611648" behindDoc="0" locked="0" layoutInCell="1" allowOverlap="1" wp14:anchorId="6E2B4A4D" wp14:editId="0DCE54CD">
                <wp:simplePos x="0" y="0"/>
                <wp:positionH relativeFrom="page">
                  <wp:posOffset>5323840</wp:posOffset>
                </wp:positionH>
                <wp:positionV relativeFrom="page">
                  <wp:posOffset>2669539</wp:posOffset>
                </wp:positionV>
                <wp:extent cx="3639820" cy="713740"/>
                <wp:effectExtent l="0" t="0" r="0" b="0"/>
                <wp:wrapNone/>
                <wp:docPr id="129" name="Text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39820" cy="713740"/>
                        </a:xfrm>
                        <a:prstGeom prst="rect">
                          <a:avLst/>
                        </a:prstGeom>
                        <a:ln w="10159">
                          <a:solidFill>
                            <a:srgbClr val="0E4D99"/>
                          </a:solidFill>
                          <a:prstDash val="solid"/>
                        </a:ln>
                      </wps:spPr>
                      <wps:txbx>
                        <w:txbxContent>
                          <w:p w14:paraId="0E85A61A" w14:textId="77777777" w:rsidR="00072878" w:rsidRDefault="00000000">
                            <w:pPr>
                              <w:numPr>
                                <w:ilvl w:val="0"/>
                                <w:numId w:val="32"/>
                              </w:numPr>
                              <w:tabs>
                                <w:tab w:val="left" w:pos="587"/>
                                <w:tab w:val="left" w:pos="647"/>
                              </w:tabs>
                              <w:spacing w:before="168" w:line="254" w:lineRule="auto"/>
                              <w:ind w:right="217" w:hanging="452"/>
                              <w:rPr>
                                <w:rFonts w:ascii="Microsoft Sans Serif" w:hAnsi="Microsoft Sans Serif"/>
                              </w:rPr>
                            </w:pPr>
                            <w:r>
                              <w:rPr>
                                <w:rFonts w:ascii="Microsoft Sans Serif" w:hAnsi="Microsoft Sans Serif"/>
                              </w:rPr>
                              <w:tab/>
                              <w:t>Количество критериев для оценки региональных</w:t>
                            </w:r>
                            <w:r>
                              <w:rPr>
                                <w:rFonts w:ascii="Microsoft Sans Serif" w:hAnsi="Microsoft Sans Serif"/>
                                <w:spacing w:val="-15"/>
                              </w:rPr>
                              <w:t xml:space="preserve"> </w:t>
                            </w:r>
                            <w:r>
                              <w:rPr>
                                <w:rFonts w:ascii="Microsoft Sans Serif" w:hAnsi="Microsoft Sans Serif"/>
                              </w:rPr>
                              <w:t>программ</w:t>
                            </w:r>
                            <w:r>
                              <w:rPr>
                                <w:rFonts w:ascii="Microsoft Sans Serif" w:hAnsi="Microsoft Sans Serif"/>
                                <w:spacing w:val="-15"/>
                              </w:rPr>
                              <w:t xml:space="preserve"> </w:t>
                            </w:r>
                            <w:r>
                              <w:rPr>
                                <w:rFonts w:ascii="Microsoft Sans Serif" w:hAnsi="Microsoft Sans Serif"/>
                              </w:rPr>
                              <w:t>сокращено,</w:t>
                            </w:r>
                            <w:r>
                              <w:rPr>
                                <w:rFonts w:ascii="Microsoft Sans Serif" w:hAnsi="Microsoft Sans Serif"/>
                                <w:spacing w:val="-14"/>
                              </w:rPr>
                              <w:t xml:space="preserve"> </w:t>
                            </w:r>
                            <w:r>
                              <w:rPr>
                                <w:rFonts w:ascii="Microsoft Sans Serif" w:hAnsi="Microsoft Sans Serif"/>
                              </w:rPr>
                              <w:t>процедура максимально упрощена и унифицирована</w:t>
                            </w:r>
                          </w:p>
                        </w:txbxContent>
                      </wps:txbx>
                      <wps:bodyPr wrap="square" lIns="0" tIns="0" rIns="0" bIns="0" rtlCol="0">
                        <a:noAutofit/>
                      </wps:bodyPr>
                    </wps:wsp>
                  </a:graphicData>
                </a:graphic>
              </wp:anchor>
            </w:drawing>
          </mc:Choice>
          <mc:Fallback>
            <w:pict>
              <v:shape w14:anchorId="6E2B4A4D" id="Textbox 129" o:spid="_x0000_s1129" type="#_x0000_t202" style="position:absolute;left:0;text-align:left;margin-left:419.2pt;margin-top:210.2pt;width:286.6pt;height:56.2pt;z-index:251611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" filled="f" strokecolor="#0e4d99" strokeweight=".28219mm">
                <v:path arrowok="t"/>
                <v:textbox inset="0,0,0,0">
                  <w:txbxContent>
                    <w:p w14:paraId="0E85A61A" w14:textId="77777777" w:rsidR="00072878" w:rsidRDefault="00000000">
                      <w:pPr>
                        <w:numPr>
                          <w:ilvl w:val="0"/>
                          <w:numId w:val="32"/>
                        </w:numPr>
                        <w:tabs>
                          <w:tab w:val="left" w:pos="587"/>
                          <w:tab w:val="left" w:pos="647"/>
                        </w:tabs>
                        <w:spacing w:before="168" w:line="254" w:lineRule="auto"/>
                        <w:ind w:right="217" w:hanging="452"/>
                        <w:rPr>
                          <w:rFonts w:ascii="Microsoft Sans Serif" w:hAnsi="Microsoft Sans Serif"/>
                        </w:rPr>
                      </w:pPr>
                      <w:r>
                        <w:rPr>
                          <w:rFonts w:ascii="Microsoft Sans Serif" w:hAnsi="Microsoft Sans Serif"/>
                        </w:rPr>
                        <w:tab/>
                        <w:t>Количество критериев для оценки региональных</w:t>
                      </w:r>
                      <w:r>
                        <w:rPr>
                          <w:rFonts w:ascii="Microsoft Sans Serif" w:hAnsi="Microsoft Sans Serif"/>
                          <w:spacing w:val="-15"/>
                        </w:rPr>
                        <w:t xml:space="preserve"> </w:t>
                      </w:r>
                      <w:r>
                        <w:rPr>
                          <w:rFonts w:ascii="Microsoft Sans Serif" w:hAnsi="Microsoft Sans Serif"/>
                        </w:rPr>
                        <w:t>программ</w:t>
                      </w:r>
                      <w:r>
                        <w:rPr>
                          <w:rFonts w:ascii="Microsoft Sans Serif" w:hAnsi="Microsoft Sans Serif"/>
                          <w:spacing w:val="-15"/>
                        </w:rPr>
                        <w:t xml:space="preserve"> </w:t>
                      </w:r>
                      <w:r>
                        <w:rPr>
                          <w:rFonts w:ascii="Microsoft Sans Serif" w:hAnsi="Microsoft Sans Serif"/>
                        </w:rPr>
                        <w:t>сокращено,</w:t>
                      </w:r>
                      <w:r>
                        <w:rPr>
                          <w:rFonts w:ascii="Microsoft Sans Serif" w:hAnsi="Microsoft Sans Serif"/>
                          <w:spacing w:val="-14"/>
                        </w:rPr>
                        <w:t xml:space="preserve"> </w:t>
                      </w:r>
                      <w:r>
                        <w:rPr>
                          <w:rFonts w:ascii="Microsoft Sans Serif" w:hAnsi="Microsoft Sans Serif"/>
                        </w:rPr>
                        <w:t>процедура максимально упрощена и унифицирована</w:t>
                      </w:r>
                    </w:p>
                  </w:txbxContent>
                </v:textbox>
                <w10:wrap anchorx="page" anchory="page"/>
              </v:shape>
            </w:pict>
          </mc:Fallback>
        </mc:AlternateContent>
      </w:r>
      <w:r>
        <w:rPr>
          <w:noProof/>
        </w:rPr>
        <mc:AlternateContent>
          <mc:Choice Requires="wps">
            <w:drawing>
              <wp:anchor distT="0" distB="0" distL="0" distR="0" simplePos="0" relativeHeight="251612672" behindDoc="0" locked="0" layoutInCell="1" allowOverlap="1" wp14:anchorId="3F97F472" wp14:editId="43898731">
                <wp:simplePos x="0" y="0"/>
                <wp:positionH relativeFrom="page">
                  <wp:posOffset>137160</wp:posOffset>
                </wp:positionH>
                <wp:positionV relativeFrom="page">
                  <wp:posOffset>2849879</wp:posOffset>
                </wp:positionV>
                <wp:extent cx="4762500" cy="536575"/>
                <wp:effectExtent l="0" t="0" r="0" b="0"/>
                <wp:wrapNone/>
                <wp:docPr id="130" name="Text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62500" cy="536575"/>
                        </a:xfrm>
                        <a:prstGeom prst="rect">
                          <a:avLst/>
                        </a:prstGeom>
                      </wps:spPr>
                      <wps:txbx>
                        <w:txbxContent>
                          <w:tbl>
                            <w:tblPr>
                              <w:tblStyle w:val="TableNormal"/>
                              <w:tblW w:w="0" w:type="auto"/>
                              <w:tblInd w:w="70" w:type="dxa"/>
                              <w:tblBorders>
                                <w:top w:val="single" w:sz="8" w:space="0" w:color="4A7EBB"/>
                                <w:left w:val="single" w:sz="8" w:space="0" w:color="4A7EBB"/>
                                <w:bottom w:val="single" w:sz="8" w:space="0" w:color="4A7EBB"/>
                                <w:right w:val="single" w:sz="8" w:space="0" w:color="4A7EBB"/>
                                <w:insideH w:val="single" w:sz="8" w:space="0" w:color="4A7EBB"/>
                                <w:insideV w:val="single" w:sz="8" w:space="0" w:color="4A7EBB"/>
                              </w:tblBorders>
                              <w:tblLayout w:type="fixed"/>
                              <w:tblLook w:val="01E0" w:firstRow="1" w:lastRow="1" w:firstColumn="1" w:lastColumn="1" w:noHBand="0" w:noVBand="0"/>
                            </w:tblPr>
                            <w:tblGrid>
                              <w:gridCol w:w="1632"/>
                              <w:gridCol w:w="180"/>
                              <w:gridCol w:w="5552"/>
                            </w:tblGrid>
                            <w:tr w:rsidR="00072878" w14:paraId="57DCD5BE" w14:textId="77777777">
                              <w:trPr>
                                <w:trHeight w:val="770"/>
                              </w:trPr>
                              <w:tc>
                                <w:tcPr>
                                  <w:tcW w:w="1632" w:type="dxa"/>
                                  <w:tcBorders>
                                    <w:right w:val="single" w:sz="8" w:space="0" w:color="0E4D99"/>
                                  </w:tcBorders>
                                </w:tcPr>
                                <w:p w14:paraId="55474642" w14:textId="77777777" w:rsidR="00072878" w:rsidRDefault="00072878">
                                  <w:pPr>
                                    <w:pStyle w:val="TableParagraph"/>
                                    <w:spacing w:before="31"/>
                                    <w:rPr>
                                      <w:rFonts w:ascii="Arial MT"/>
                                      <w:sz w:val="21"/>
                                    </w:rPr>
                                  </w:pPr>
                                </w:p>
                                <w:p w14:paraId="2A5F229A" w14:textId="77777777" w:rsidR="00072878" w:rsidRDefault="00000000">
                                  <w:pPr>
                                    <w:pStyle w:val="TableParagraph"/>
                                    <w:ind w:left="325"/>
                                    <w:rPr>
                                      <w:rFonts w:ascii="Arial" w:hAnsi="Arial"/>
                                      <w:b/>
                                      <w:sz w:val="21"/>
                                    </w:rPr>
                                  </w:pPr>
                                  <w:r>
                                    <w:rPr>
                                      <w:rFonts w:ascii="Arial" w:hAnsi="Arial"/>
                                      <w:b/>
                                      <w:spacing w:val="-2"/>
                                      <w:sz w:val="21"/>
                                    </w:rPr>
                                    <w:t>Процедура</w:t>
                                  </w:r>
                                </w:p>
                              </w:tc>
                              <w:tc>
                                <w:tcPr>
                                  <w:tcW w:w="180" w:type="dxa"/>
                                  <w:tcBorders>
                                    <w:top w:val="single" w:sz="12" w:space="0" w:color="4A7EBB"/>
                                    <w:left w:val="single" w:sz="8" w:space="0" w:color="0E4D99"/>
                                    <w:bottom w:val="single" w:sz="18" w:space="0" w:color="4A7EBB"/>
                                  </w:tcBorders>
                                </w:tcPr>
                                <w:p w14:paraId="1EBF3282" w14:textId="77777777" w:rsidR="00072878" w:rsidRDefault="00072878">
                                  <w:pPr>
                                    <w:pStyle w:val="TableParagraph"/>
                                    <w:rPr>
                                      <w:rFonts w:ascii="Times New Roman"/>
                                    </w:rPr>
                                  </w:pPr>
                                </w:p>
                              </w:tc>
                              <w:tc>
                                <w:tcPr>
                                  <w:tcW w:w="5552" w:type="dxa"/>
                                  <w:tcBorders>
                                    <w:top w:val="single" w:sz="8" w:space="0" w:color="0E4D99"/>
                                    <w:bottom w:val="single" w:sz="8" w:space="0" w:color="0E4D99"/>
                                    <w:right w:val="single" w:sz="8" w:space="0" w:color="0E4D99"/>
                                  </w:tcBorders>
                                </w:tcPr>
                                <w:p w14:paraId="2801606C" w14:textId="77777777" w:rsidR="00072878" w:rsidRDefault="00000000">
                                  <w:pPr>
                                    <w:pStyle w:val="TableParagraph"/>
                                    <w:numPr>
                                      <w:ilvl w:val="0"/>
                                      <w:numId w:val="31"/>
                                    </w:numPr>
                                    <w:tabs>
                                      <w:tab w:val="left" w:pos="233"/>
                                    </w:tabs>
                                    <w:spacing w:before="134" w:line="254" w:lineRule="auto"/>
                                    <w:ind w:right="237"/>
                                    <w:rPr>
                                      <w:rFonts w:ascii="Microsoft Sans Serif" w:hAnsi="Microsoft Sans Serif"/>
                                    </w:rPr>
                                  </w:pPr>
                                  <w:r>
                                    <w:rPr>
                                      <w:rFonts w:ascii="Microsoft Sans Serif" w:hAnsi="Microsoft Sans Serif"/>
                                    </w:rPr>
                                    <w:t>Сложная</w:t>
                                  </w:r>
                                  <w:r>
                                    <w:rPr>
                                      <w:rFonts w:ascii="Microsoft Sans Serif" w:hAnsi="Microsoft Sans Serif"/>
                                      <w:spacing w:val="-15"/>
                                    </w:rPr>
                                    <w:t xml:space="preserve"> </w:t>
                                  </w:r>
                                  <w:r>
                                    <w:rPr>
                                      <w:rFonts w:ascii="Microsoft Sans Serif" w:hAnsi="Microsoft Sans Serif"/>
                                    </w:rPr>
                                    <w:t>процедура</w:t>
                                  </w:r>
                                  <w:r>
                                    <w:rPr>
                                      <w:rFonts w:ascii="Microsoft Sans Serif" w:hAnsi="Microsoft Sans Serif"/>
                                      <w:spacing w:val="-15"/>
                                    </w:rPr>
                                    <w:t xml:space="preserve"> </w:t>
                                  </w:r>
                                  <w:r>
                                    <w:rPr>
                                      <w:rFonts w:ascii="Microsoft Sans Serif" w:hAnsi="Microsoft Sans Serif"/>
                                    </w:rPr>
                                    <w:t>подачи</w:t>
                                  </w:r>
                                  <w:r>
                                    <w:rPr>
                                      <w:rFonts w:ascii="Microsoft Sans Serif" w:hAnsi="Microsoft Sans Serif"/>
                                      <w:spacing w:val="-14"/>
                                    </w:rPr>
                                    <w:t xml:space="preserve"> </w:t>
                                  </w:r>
                                  <w:r>
                                    <w:rPr>
                                      <w:rFonts w:ascii="Microsoft Sans Serif" w:hAnsi="Microsoft Sans Serif"/>
                                    </w:rPr>
                                    <w:t>заявки</w:t>
                                  </w:r>
                                  <w:r>
                                    <w:rPr>
                                      <w:rFonts w:ascii="Microsoft Sans Serif" w:hAnsi="Microsoft Sans Serif"/>
                                      <w:spacing w:val="-11"/>
                                    </w:rPr>
                                    <w:t xml:space="preserve"> </w:t>
                                  </w:r>
                                  <w:r>
                                    <w:rPr>
                                      <w:rFonts w:ascii="Microsoft Sans Serif" w:hAnsi="Microsoft Sans Serif"/>
                                    </w:rPr>
                                    <w:t>на</w:t>
                                  </w:r>
                                  <w:r>
                                    <w:rPr>
                                      <w:rFonts w:ascii="Microsoft Sans Serif" w:hAnsi="Microsoft Sans Serif"/>
                                      <w:spacing w:val="-10"/>
                                    </w:rPr>
                                    <w:t xml:space="preserve"> </w:t>
                                  </w:r>
                                  <w:r>
                                    <w:rPr>
                                      <w:rFonts w:ascii="Microsoft Sans Serif" w:hAnsi="Microsoft Sans Serif"/>
                                    </w:rPr>
                                    <w:t xml:space="preserve">получение </w:t>
                                  </w:r>
                                  <w:r>
                                    <w:rPr>
                                      <w:rFonts w:ascii="Microsoft Sans Serif" w:hAnsi="Microsoft Sans Serif"/>
                                      <w:spacing w:val="-2"/>
                                    </w:rPr>
                                    <w:t>субсидий</w:t>
                                  </w:r>
                                </w:p>
                              </w:tc>
                            </w:tr>
                          </w:tbl>
                          <w:p w14:paraId="4E00B0F1" w14:textId="77777777" w:rsidR="00072878" w:rsidRDefault="00072878">
                            <w:pPr>
                              <w:pStyle w:val="a3"/>
                            </w:pPr>
                          </w:p>
                        </w:txbxContent>
                      </wps:txbx>
                      <wps:bodyPr wrap="square" lIns="0" tIns="0" rIns="0" bIns="0" rtlCol="0">
                        <a:noAutofit/>
                      </wps:bodyPr>
                    </wps:wsp>
                  </a:graphicData>
                </a:graphic>
              </wp:anchor>
            </w:drawing>
          </mc:Choice>
          <mc:Fallback>
            <w:pict>
              <v:shape w14:anchorId="3F97F472" id="Textbox 130" o:spid="_x0000_s1130" type="#_x0000_t202" style="position:absolute;left:0;text-align:left;margin-left:10.8pt;margin-top:224.4pt;width:375pt;height:42.25pt;z-index:251612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" filled="f" stroked="f">
                <v:textbox inset="0,0,0,0">
                  <w:txbxContent>
                    <w:tbl>
                      <w:tblPr>
                        <w:tblStyle w:val="TableNormal"/>
                        <w:tblW w:w="0" w:type="auto"/>
                        <w:tblInd w:w="70" w:type="dxa"/>
                        <w:tblBorders>
                          <w:top w:val="single" w:sz="8" w:space="0" w:color="4A7EBB"/>
                          <w:left w:val="single" w:sz="8" w:space="0" w:color="4A7EBB"/>
                          <w:bottom w:val="single" w:sz="8" w:space="0" w:color="4A7EBB"/>
                          <w:right w:val="single" w:sz="8" w:space="0" w:color="4A7EBB"/>
                          <w:insideH w:val="single" w:sz="8" w:space="0" w:color="4A7EBB"/>
                          <w:insideV w:val="single" w:sz="8" w:space="0" w:color="4A7EBB"/>
                        </w:tblBorders>
                        <w:tblLayout w:type="fixed"/>
                        <w:tblLook w:val="01E0" w:firstRow="1" w:lastRow="1" w:firstColumn="1" w:lastColumn="1" w:noHBand="0" w:noVBand="0"/>
                      </w:tblPr>
                      <w:tblGrid>
                        <w:gridCol w:w="1632"/>
                        <w:gridCol w:w="180"/>
                        <w:gridCol w:w="5552"/>
                      </w:tblGrid>
                      <w:tr w:rsidR="00072878" w14:paraId="57DCD5BE" w14:textId="77777777">
                        <w:trPr>
                          <w:trHeight w:val="770"/>
                        </w:trPr>
                        <w:tc>
                          <w:tcPr>
                            <w:tcW w:w="1632" w:type="dxa"/>
                            <w:tcBorders>
                              <w:right w:val="single" w:sz="8" w:space="0" w:color="0E4D99"/>
                            </w:tcBorders>
                          </w:tcPr>
                          <w:p w14:paraId="55474642" w14:textId="77777777" w:rsidR="00072878" w:rsidRDefault="00072878">
                            <w:pPr>
                              <w:pStyle w:val="TableParagraph"/>
                              <w:spacing w:before="31"/>
                              <w:rPr>
                                <w:rFonts w:ascii="Arial MT"/>
                                <w:sz w:val="21"/>
                              </w:rPr>
                            </w:pPr>
                          </w:p>
                          <w:p w14:paraId="2A5F229A" w14:textId="77777777" w:rsidR="00072878" w:rsidRDefault="00000000">
                            <w:pPr>
                              <w:pStyle w:val="TableParagraph"/>
                              <w:ind w:left="325"/>
                              <w:rPr>
                                <w:rFonts w:ascii="Arial" w:hAnsi="Arial"/>
                                <w:b/>
                                <w:sz w:val="21"/>
                              </w:rPr>
                            </w:pPr>
                            <w:r>
                              <w:rPr>
                                <w:rFonts w:ascii="Arial" w:hAnsi="Arial"/>
                                <w:b/>
                                <w:spacing w:val="-2"/>
                                <w:sz w:val="21"/>
                              </w:rPr>
                              <w:t>Процедура</w:t>
                            </w:r>
                          </w:p>
                        </w:tc>
                        <w:tc>
                          <w:tcPr>
                            <w:tcW w:w="180" w:type="dxa"/>
                            <w:tcBorders>
                              <w:top w:val="single" w:sz="12" w:space="0" w:color="4A7EBB"/>
                              <w:left w:val="single" w:sz="8" w:space="0" w:color="0E4D99"/>
                              <w:bottom w:val="single" w:sz="18" w:space="0" w:color="4A7EBB"/>
                            </w:tcBorders>
                          </w:tcPr>
                          <w:p w14:paraId="1EBF3282" w14:textId="77777777" w:rsidR="00072878" w:rsidRDefault="00072878">
                            <w:pPr>
                              <w:pStyle w:val="TableParagraph"/>
                              <w:rPr>
                                <w:rFonts w:ascii="Times New Roman"/>
                              </w:rPr>
                            </w:pPr>
                          </w:p>
                        </w:tc>
                        <w:tc>
                          <w:tcPr>
                            <w:tcW w:w="5552" w:type="dxa"/>
                            <w:tcBorders>
                              <w:top w:val="single" w:sz="8" w:space="0" w:color="0E4D99"/>
                              <w:bottom w:val="single" w:sz="8" w:space="0" w:color="0E4D99"/>
                              <w:right w:val="single" w:sz="8" w:space="0" w:color="0E4D99"/>
                            </w:tcBorders>
                          </w:tcPr>
                          <w:p w14:paraId="2801606C" w14:textId="77777777" w:rsidR="00072878" w:rsidRDefault="00000000">
                            <w:pPr>
                              <w:pStyle w:val="TableParagraph"/>
                              <w:numPr>
                                <w:ilvl w:val="0"/>
                                <w:numId w:val="31"/>
                              </w:numPr>
                              <w:tabs>
                                <w:tab w:val="left" w:pos="233"/>
                              </w:tabs>
                              <w:spacing w:before="134" w:line="254" w:lineRule="auto"/>
                              <w:ind w:right="237"/>
                              <w:rPr>
                                <w:rFonts w:ascii="Microsoft Sans Serif" w:hAnsi="Microsoft Sans Serif"/>
                              </w:rPr>
                            </w:pPr>
                            <w:r>
                              <w:rPr>
                                <w:rFonts w:ascii="Microsoft Sans Serif" w:hAnsi="Microsoft Sans Serif"/>
                              </w:rPr>
                              <w:t>Сложная</w:t>
                            </w:r>
                            <w:r>
                              <w:rPr>
                                <w:rFonts w:ascii="Microsoft Sans Serif" w:hAnsi="Microsoft Sans Serif"/>
                                <w:spacing w:val="-15"/>
                              </w:rPr>
                              <w:t xml:space="preserve"> </w:t>
                            </w:r>
                            <w:r>
                              <w:rPr>
                                <w:rFonts w:ascii="Microsoft Sans Serif" w:hAnsi="Microsoft Sans Serif"/>
                              </w:rPr>
                              <w:t>процедура</w:t>
                            </w:r>
                            <w:r>
                              <w:rPr>
                                <w:rFonts w:ascii="Microsoft Sans Serif" w:hAnsi="Microsoft Sans Serif"/>
                                <w:spacing w:val="-15"/>
                              </w:rPr>
                              <w:t xml:space="preserve"> </w:t>
                            </w:r>
                            <w:r>
                              <w:rPr>
                                <w:rFonts w:ascii="Microsoft Sans Serif" w:hAnsi="Microsoft Sans Serif"/>
                              </w:rPr>
                              <w:t>подачи</w:t>
                            </w:r>
                            <w:r>
                              <w:rPr>
                                <w:rFonts w:ascii="Microsoft Sans Serif" w:hAnsi="Microsoft Sans Serif"/>
                                <w:spacing w:val="-14"/>
                              </w:rPr>
                              <w:t xml:space="preserve"> </w:t>
                            </w:r>
                            <w:r>
                              <w:rPr>
                                <w:rFonts w:ascii="Microsoft Sans Serif" w:hAnsi="Microsoft Sans Serif"/>
                              </w:rPr>
                              <w:t>заявки</w:t>
                            </w:r>
                            <w:r>
                              <w:rPr>
                                <w:rFonts w:ascii="Microsoft Sans Serif" w:hAnsi="Microsoft Sans Serif"/>
                                <w:spacing w:val="-11"/>
                              </w:rPr>
                              <w:t xml:space="preserve"> </w:t>
                            </w:r>
                            <w:r>
                              <w:rPr>
                                <w:rFonts w:ascii="Microsoft Sans Serif" w:hAnsi="Microsoft Sans Serif"/>
                              </w:rPr>
                              <w:t>на</w:t>
                            </w:r>
                            <w:r>
                              <w:rPr>
                                <w:rFonts w:ascii="Microsoft Sans Serif" w:hAnsi="Microsoft Sans Serif"/>
                                <w:spacing w:val="-10"/>
                              </w:rPr>
                              <w:t xml:space="preserve"> </w:t>
                            </w:r>
                            <w:r>
                              <w:rPr>
                                <w:rFonts w:ascii="Microsoft Sans Serif" w:hAnsi="Microsoft Sans Serif"/>
                              </w:rPr>
                              <w:t xml:space="preserve">получение </w:t>
                            </w:r>
                            <w:r>
                              <w:rPr>
                                <w:rFonts w:ascii="Microsoft Sans Serif" w:hAnsi="Microsoft Sans Serif"/>
                                <w:spacing w:val="-2"/>
                              </w:rPr>
                              <w:t>субсидий</w:t>
                            </w:r>
                          </w:p>
                        </w:tc>
                      </w:tr>
                    </w:tbl>
                    <w:p w14:paraId="4E00B0F1" w14:textId="77777777" w:rsidR="00072878" w:rsidRDefault="00072878">
                      <w:pPr>
                        <w:pStyle w:val="a3"/>
                      </w:pPr>
                    </w:p>
                  </w:txbxContent>
                </v:textbox>
                <w10:wrap anchorx="page" anchory="page"/>
              </v:shape>
            </w:pict>
          </mc:Fallback>
        </mc:AlternateContent>
      </w:r>
      <w:bookmarkStart w:id="4" w:name="Принципы_системы_субсидий"/>
      <w:bookmarkEnd w:id="4"/>
      <w:r>
        <w:rPr>
          <w:color w:val="002060"/>
        </w:rPr>
        <w:t>Принципы</w:t>
      </w:r>
      <w:r>
        <w:rPr>
          <w:color w:val="002060"/>
          <w:spacing w:val="-16"/>
        </w:rPr>
        <w:t xml:space="preserve"> </w:t>
      </w:r>
      <w:r>
        <w:rPr>
          <w:color w:val="002060"/>
        </w:rPr>
        <w:t>системы</w:t>
      </w:r>
      <w:r>
        <w:rPr>
          <w:color w:val="002060"/>
          <w:spacing w:val="-1"/>
        </w:rPr>
        <w:t xml:space="preserve"> </w:t>
      </w:r>
      <w:r>
        <w:rPr>
          <w:color w:val="002060"/>
          <w:spacing w:val="-2"/>
        </w:rPr>
        <w:t>субсидий</w:t>
      </w:r>
    </w:p>
    <w:p w14:paraId="57AC0D41" w14:textId="77777777" w:rsidR="00072878" w:rsidRDefault="00072878">
      <w:pPr>
        <w:pStyle w:val="a3"/>
        <w:rPr>
          <w:rFonts w:ascii="Calibri"/>
          <w:b/>
          <w:sz w:val="20"/>
        </w:rPr>
      </w:pPr>
    </w:p>
    <w:p w14:paraId="7E856E58" w14:textId="77777777" w:rsidR="00072878" w:rsidRDefault="00000000">
      <w:pPr>
        <w:pStyle w:val="a3"/>
        <w:spacing w:before="166"/>
        <w:rPr>
          <w:rFonts w:ascii="Calibri"/>
          <w:b/>
          <w:sz w:val="20"/>
        </w:rPr>
      </w:pPr>
      <w:r>
        <w:rPr>
          <w:noProof/>
        </w:rPr>
        <mc:AlternateContent>
          <mc:Choice Requires="wps">
            <w:drawing>
              <wp:anchor distT="0" distB="0" distL="0" distR="0" simplePos="0" relativeHeight="251676160" behindDoc="1" locked="0" layoutInCell="1" allowOverlap="1" wp14:anchorId="0E142B1C" wp14:editId="36C68F83">
                <wp:simplePos x="0" y="0"/>
                <wp:positionH relativeFrom="page">
                  <wp:posOffset>1046480</wp:posOffset>
                </wp:positionH>
                <wp:positionV relativeFrom="paragraph">
                  <wp:posOffset>286310</wp:posOffset>
                </wp:positionV>
                <wp:extent cx="3454400" cy="518159"/>
                <wp:effectExtent l="0" t="0" r="0" b="0"/>
                <wp:wrapTopAndBottom/>
                <wp:docPr id="131" name="Text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54400" cy="518159"/>
                        </a:xfrm>
                        <a:prstGeom prst="rect">
                          <a:avLst/>
                        </a:prstGeom>
                        <a:solidFill>
                          <a:srgbClr val="FFFFFF"/>
                        </a:solidFill>
                        <a:ln w="20320">
                          <a:solidFill>
                            <a:srgbClr val="000000"/>
                          </a:solidFill>
                          <a:prstDash val="solid"/>
                        </a:ln>
                      </wps:spPr>
                      <wps:txbx>
                        <w:txbxContent>
                          <w:p w14:paraId="4F54CCA8" w14:textId="77777777" w:rsidR="00072878" w:rsidRDefault="00000000">
                            <w:pPr>
                              <w:spacing w:before="116" w:line="270" w:lineRule="exact"/>
                              <w:ind w:left="1122"/>
                              <w:rPr>
                                <w:rFonts w:ascii="Arial" w:hAnsi="Arial"/>
                                <w:b/>
                                <w:color w:val="000000"/>
                                <w:sz w:val="24"/>
                              </w:rPr>
                            </w:pPr>
                            <w:r>
                              <w:rPr>
                                <w:rFonts w:ascii="Arial" w:hAnsi="Arial"/>
                                <w:b/>
                                <w:color w:val="000000"/>
                                <w:spacing w:val="-2"/>
                                <w:sz w:val="24"/>
                              </w:rPr>
                              <w:t>Предшествующая</w:t>
                            </w:r>
                            <w:r>
                              <w:rPr>
                                <w:rFonts w:ascii="Arial" w:hAnsi="Arial"/>
                                <w:b/>
                                <w:color w:val="000000"/>
                                <w:spacing w:val="9"/>
                                <w:sz w:val="24"/>
                              </w:rPr>
                              <w:t xml:space="preserve"> </w:t>
                            </w:r>
                            <w:r>
                              <w:rPr>
                                <w:rFonts w:ascii="Arial" w:hAnsi="Arial"/>
                                <w:b/>
                                <w:color w:val="000000"/>
                                <w:spacing w:val="-2"/>
                                <w:sz w:val="24"/>
                              </w:rPr>
                              <w:t>система</w:t>
                            </w:r>
                          </w:p>
                          <w:p w14:paraId="033C2F03" w14:textId="77777777" w:rsidR="00072878" w:rsidRDefault="00000000">
                            <w:pPr>
                              <w:pStyle w:val="a3"/>
                              <w:spacing w:line="266" w:lineRule="exact"/>
                              <w:ind w:left="1218"/>
                              <w:rPr>
                                <w:rFonts w:ascii="Microsoft Sans Serif" w:hAnsi="Microsoft Sans Serif"/>
                                <w:color w:val="000000"/>
                              </w:rPr>
                            </w:pPr>
                            <w:r>
                              <w:rPr>
                                <w:rFonts w:ascii="Microsoft Sans Serif" w:hAnsi="Microsoft Sans Serif"/>
                                <w:color w:val="000000"/>
                              </w:rPr>
                              <w:t>(по</w:t>
                            </w:r>
                            <w:r>
                              <w:rPr>
                                <w:rFonts w:ascii="Microsoft Sans Serif" w:hAnsi="Microsoft Sans Serif"/>
                                <w:color w:val="000000"/>
                                <w:spacing w:val="3"/>
                              </w:rPr>
                              <w:t xml:space="preserve"> </w:t>
                            </w:r>
                            <w:r>
                              <w:rPr>
                                <w:rFonts w:ascii="Microsoft Sans Serif" w:hAnsi="Microsoft Sans Serif"/>
                                <w:color w:val="000000"/>
                              </w:rPr>
                              <w:t>ПП</w:t>
                            </w:r>
                            <w:r>
                              <w:rPr>
                                <w:rFonts w:ascii="Microsoft Sans Serif" w:hAnsi="Microsoft Sans Serif"/>
                                <w:color w:val="000000"/>
                                <w:spacing w:val="1"/>
                              </w:rPr>
                              <w:t xml:space="preserve"> </w:t>
                            </w:r>
                            <w:r>
                              <w:rPr>
                                <w:rFonts w:ascii="Microsoft Sans Serif" w:hAnsi="Microsoft Sans Serif"/>
                                <w:color w:val="000000"/>
                              </w:rPr>
                              <w:t>№746</w:t>
                            </w:r>
                            <w:r>
                              <w:rPr>
                                <w:rFonts w:ascii="Microsoft Sans Serif" w:hAnsi="Microsoft Sans Serif"/>
                                <w:color w:val="000000"/>
                                <w:spacing w:val="-1"/>
                              </w:rPr>
                              <w:t xml:space="preserve"> </w:t>
                            </w:r>
                            <w:r>
                              <w:rPr>
                                <w:rFonts w:ascii="Microsoft Sans Serif" w:hAnsi="Microsoft Sans Serif"/>
                                <w:color w:val="000000"/>
                              </w:rPr>
                              <w:t xml:space="preserve">от </w:t>
                            </w:r>
                            <w:r>
                              <w:rPr>
                                <w:rFonts w:ascii="Microsoft Sans Serif" w:hAnsi="Microsoft Sans Serif"/>
                                <w:color w:val="000000"/>
                                <w:spacing w:val="-2"/>
                              </w:rPr>
                              <w:t>5.09.2011)</w:t>
                            </w:r>
                          </w:p>
                        </w:txbxContent>
                      </wps:txbx>
                      <wps:bodyPr wrap="square" lIns="0" tIns="0" rIns="0" bIns="0" rtlCol="0">
                        <a:noAutofit/>
                      </wps:bodyPr>
                    </wps:wsp>
                  </a:graphicData>
                </a:graphic>
              </wp:anchor>
            </w:drawing>
          </mc:Choice>
          <mc:Fallback>
            <w:pict>
              <v:shape w14:anchorId="0E142B1C" id="Textbox 131" o:spid="_x0000_s1131" type="#_x0000_t202" style="position:absolute;margin-left:82.4pt;margin-top:22.55pt;width:272pt;height:40.8pt;z-index:-251640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" strokeweight="1.6pt">
                <v:path arrowok="t"/>
                <v:textbox inset="0,0,0,0">
                  <w:txbxContent>
                    <w:p w14:paraId="4F54CCA8" w14:textId="77777777" w:rsidR="00072878" w:rsidRDefault="00000000">
                      <w:pPr>
                        <w:spacing w:before="116" w:line="270" w:lineRule="exact"/>
                        <w:ind w:left="1122"/>
                        <w:rPr>
                          <w:rFonts w:ascii="Arial" w:hAnsi="Arial"/>
                          <w:b/>
                          <w:color w:val="000000"/>
                          <w:sz w:val="24"/>
                        </w:rPr>
                      </w:pPr>
                      <w:r>
                        <w:rPr>
                          <w:rFonts w:ascii="Arial" w:hAnsi="Arial"/>
                          <w:b/>
                          <w:color w:val="000000"/>
                          <w:spacing w:val="-2"/>
                          <w:sz w:val="24"/>
                        </w:rPr>
                        <w:t>Предшествующая</w:t>
                      </w:r>
                      <w:r>
                        <w:rPr>
                          <w:rFonts w:ascii="Arial" w:hAnsi="Arial"/>
                          <w:b/>
                          <w:color w:val="000000"/>
                          <w:spacing w:val="9"/>
                          <w:sz w:val="24"/>
                        </w:rPr>
                        <w:t xml:space="preserve"> </w:t>
                      </w:r>
                      <w:r>
                        <w:rPr>
                          <w:rFonts w:ascii="Arial" w:hAnsi="Arial"/>
                          <w:b/>
                          <w:color w:val="000000"/>
                          <w:spacing w:val="-2"/>
                          <w:sz w:val="24"/>
                        </w:rPr>
                        <w:t>система</w:t>
                      </w:r>
                    </w:p>
                    <w:p w14:paraId="033C2F03" w14:textId="77777777" w:rsidR="00072878" w:rsidRDefault="00000000">
                      <w:pPr>
                        <w:pStyle w:val="a3"/>
                        <w:spacing w:line="266" w:lineRule="exact"/>
                        <w:ind w:left="1218"/>
                        <w:rPr>
                          <w:rFonts w:ascii="Microsoft Sans Serif" w:hAnsi="Microsoft Sans Serif"/>
                          <w:color w:val="000000"/>
                        </w:rPr>
                      </w:pPr>
                      <w:r>
                        <w:rPr>
                          <w:rFonts w:ascii="Microsoft Sans Serif" w:hAnsi="Microsoft Sans Serif"/>
                          <w:color w:val="000000"/>
                        </w:rPr>
                        <w:t>(по</w:t>
                      </w:r>
                      <w:r>
                        <w:rPr>
                          <w:rFonts w:ascii="Microsoft Sans Serif" w:hAnsi="Microsoft Sans Serif"/>
                          <w:color w:val="000000"/>
                          <w:spacing w:val="3"/>
                        </w:rPr>
                        <w:t xml:space="preserve"> </w:t>
                      </w:r>
                      <w:r>
                        <w:rPr>
                          <w:rFonts w:ascii="Microsoft Sans Serif" w:hAnsi="Microsoft Sans Serif"/>
                          <w:color w:val="000000"/>
                        </w:rPr>
                        <w:t>ПП</w:t>
                      </w:r>
                      <w:r>
                        <w:rPr>
                          <w:rFonts w:ascii="Microsoft Sans Serif" w:hAnsi="Microsoft Sans Serif"/>
                          <w:color w:val="000000"/>
                          <w:spacing w:val="1"/>
                        </w:rPr>
                        <w:t xml:space="preserve"> </w:t>
                      </w:r>
                      <w:r>
                        <w:rPr>
                          <w:rFonts w:ascii="Microsoft Sans Serif" w:hAnsi="Microsoft Sans Serif"/>
                          <w:color w:val="000000"/>
                        </w:rPr>
                        <w:t>№746</w:t>
                      </w:r>
                      <w:r>
                        <w:rPr>
                          <w:rFonts w:ascii="Microsoft Sans Serif" w:hAnsi="Microsoft Sans Serif"/>
                          <w:color w:val="000000"/>
                          <w:spacing w:val="-1"/>
                        </w:rPr>
                        <w:t xml:space="preserve"> </w:t>
                      </w:r>
                      <w:r>
                        <w:rPr>
                          <w:rFonts w:ascii="Microsoft Sans Serif" w:hAnsi="Microsoft Sans Serif"/>
                          <w:color w:val="000000"/>
                        </w:rPr>
                        <w:t xml:space="preserve">от </w:t>
                      </w:r>
                      <w:r>
                        <w:rPr>
                          <w:rFonts w:ascii="Microsoft Sans Serif" w:hAnsi="Microsoft Sans Serif"/>
                          <w:color w:val="000000"/>
                          <w:spacing w:val="-2"/>
                        </w:rPr>
                        <w:t>5.09.2011)</w:t>
                      </w:r>
                    </w:p>
                  </w:txbxContent>
                </v:textbox>
                <w10:wrap type="topAndBottom" anchorx="page"/>
              </v:shape>
            </w:pict>
          </mc:Fallback>
        </mc:AlternateContent>
      </w:r>
      <w:r>
        <w:rPr>
          <w:noProof/>
        </w:rPr>
        <mc:AlternateContent>
          <mc:Choice Requires="wps">
            <w:drawing>
              <wp:anchor distT="0" distB="0" distL="0" distR="0" simplePos="0" relativeHeight="251677184" behindDoc="1" locked="0" layoutInCell="1" allowOverlap="1" wp14:anchorId="7A7C7339" wp14:editId="135D3B5C">
                <wp:simplePos x="0" y="0"/>
                <wp:positionH relativeFrom="page">
                  <wp:posOffset>5379720</wp:posOffset>
                </wp:positionH>
                <wp:positionV relativeFrom="paragraph">
                  <wp:posOffset>301550</wp:posOffset>
                </wp:positionV>
                <wp:extent cx="3441700" cy="553720"/>
                <wp:effectExtent l="0" t="0" r="0" b="0"/>
                <wp:wrapTopAndBottom/>
                <wp:docPr id="132" name="Text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1700" cy="553720"/>
                        </a:xfrm>
                        <a:prstGeom prst="rect">
                          <a:avLst/>
                        </a:prstGeom>
                        <a:solidFill>
                          <a:srgbClr val="FFFFFF"/>
                        </a:solidFill>
                        <a:ln w="20319">
                          <a:solidFill>
                            <a:srgbClr val="000000"/>
                          </a:solidFill>
                          <a:prstDash val="solid"/>
                        </a:ln>
                      </wps:spPr>
                      <wps:txbx>
                        <w:txbxContent>
                          <w:p w14:paraId="6DBA9340" w14:textId="77777777" w:rsidR="00072878" w:rsidRDefault="00000000">
                            <w:pPr>
                              <w:spacing w:before="144"/>
                              <w:ind w:right="5"/>
                              <w:jc w:val="center"/>
                              <w:rPr>
                                <w:rFonts w:ascii="Arial" w:hAnsi="Arial"/>
                                <w:b/>
                                <w:color w:val="000000"/>
                                <w:sz w:val="24"/>
                              </w:rPr>
                            </w:pPr>
                            <w:r>
                              <w:rPr>
                                <w:rFonts w:ascii="Arial" w:hAnsi="Arial"/>
                                <w:b/>
                                <w:color w:val="000000"/>
                                <w:sz w:val="24"/>
                              </w:rPr>
                              <w:t>Новая</w:t>
                            </w:r>
                            <w:r>
                              <w:rPr>
                                <w:rFonts w:ascii="Arial" w:hAnsi="Arial"/>
                                <w:b/>
                                <w:color w:val="000000"/>
                                <w:spacing w:val="-6"/>
                                <w:sz w:val="24"/>
                              </w:rPr>
                              <w:t xml:space="preserve"> </w:t>
                            </w:r>
                            <w:r>
                              <w:rPr>
                                <w:rFonts w:ascii="Arial" w:hAnsi="Arial"/>
                                <w:b/>
                                <w:color w:val="000000"/>
                                <w:spacing w:val="-2"/>
                                <w:sz w:val="24"/>
                              </w:rPr>
                              <w:t>система</w:t>
                            </w:r>
                          </w:p>
                          <w:p w14:paraId="29AFF9CF" w14:textId="77777777" w:rsidR="00072878" w:rsidRDefault="00000000">
                            <w:pPr>
                              <w:pStyle w:val="a3"/>
                              <w:spacing w:before="16"/>
                              <w:ind w:left="3" w:right="5"/>
                              <w:jc w:val="center"/>
                              <w:rPr>
                                <w:rFonts w:ascii="Microsoft Sans Serif" w:hAnsi="Microsoft Sans Serif"/>
                                <w:color w:val="000000"/>
                              </w:rPr>
                            </w:pPr>
                            <w:r>
                              <w:rPr>
                                <w:rFonts w:ascii="Microsoft Sans Serif" w:hAnsi="Microsoft Sans Serif"/>
                                <w:color w:val="000000"/>
                              </w:rPr>
                              <w:t>(по</w:t>
                            </w:r>
                            <w:r>
                              <w:rPr>
                                <w:rFonts w:ascii="Microsoft Sans Serif" w:hAnsi="Microsoft Sans Serif"/>
                                <w:color w:val="000000"/>
                                <w:spacing w:val="3"/>
                              </w:rPr>
                              <w:t xml:space="preserve"> </w:t>
                            </w:r>
                            <w:r>
                              <w:rPr>
                                <w:rFonts w:ascii="Microsoft Sans Serif" w:hAnsi="Microsoft Sans Serif"/>
                                <w:color w:val="000000"/>
                              </w:rPr>
                              <w:t>ПП</w:t>
                            </w:r>
                            <w:r>
                              <w:rPr>
                                <w:rFonts w:ascii="Microsoft Sans Serif" w:hAnsi="Microsoft Sans Serif"/>
                                <w:color w:val="000000"/>
                                <w:spacing w:val="1"/>
                              </w:rPr>
                              <w:t xml:space="preserve"> </w:t>
                            </w:r>
                            <w:r>
                              <w:rPr>
                                <w:rFonts w:ascii="Microsoft Sans Serif" w:hAnsi="Microsoft Sans Serif"/>
                                <w:color w:val="000000"/>
                              </w:rPr>
                              <w:t>№754</w:t>
                            </w:r>
                            <w:r>
                              <w:rPr>
                                <w:rFonts w:ascii="Microsoft Sans Serif" w:hAnsi="Microsoft Sans Serif"/>
                                <w:color w:val="000000"/>
                                <w:spacing w:val="-1"/>
                              </w:rPr>
                              <w:t xml:space="preserve"> </w:t>
                            </w:r>
                            <w:r>
                              <w:rPr>
                                <w:rFonts w:ascii="Microsoft Sans Serif" w:hAnsi="Microsoft Sans Serif"/>
                                <w:color w:val="000000"/>
                              </w:rPr>
                              <w:t xml:space="preserve">от </w:t>
                            </w:r>
                            <w:r>
                              <w:rPr>
                                <w:rFonts w:ascii="Microsoft Sans Serif" w:hAnsi="Microsoft Sans Serif"/>
                                <w:color w:val="000000"/>
                                <w:spacing w:val="-2"/>
                              </w:rPr>
                              <w:t>31.07.2014)</w:t>
                            </w:r>
                          </w:p>
                        </w:txbxContent>
                      </wps:txbx>
                      <wps:bodyPr wrap="square" lIns="0" tIns="0" rIns="0" bIns="0" rtlCol="0">
                        <a:noAutofit/>
                      </wps:bodyPr>
                    </wps:wsp>
                  </a:graphicData>
                </a:graphic>
              </wp:anchor>
            </w:drawing>
          </mc:Choice>
          <mc:Fallback>
            <w:pict>
              <v:shape w14:anchorId="7A7C7339" id="Textbox 132" o:spid="_x0000_s1132" type="#_x0000_t202" style="position:absolute;margin-left:423.6pt;margin-top:23.75pt;width:271pt;height:43.6pt;z-index:-251639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" strokeweight=".56442mm">
                <v:path arrowok="t"/>
                <v:textbox inset="0,0,0,0">
                  <w:txbxContent>
                    <w:p w14:paraId="6DBA9340" w14:textId="77777777" w:rsidR="00072878" w:rsidRDefault="00000000">
                      <w:pPr>
                        <w:spacing w:before="144"/>
                        <w:ind w:right="5"/>
                        <w:jc w:val="center"/>
                        <w:rPr>
                          <w:rFonts w:ascii="Arial" w:hAnsi="Arial"/>
                          <w:b/>
                          <w:color w:val="000000"/>
                          <w:sz w:val="24"/>
                        </w:rPr>
                      </w:pPr>
                      <w:r>
                        <w:rPr>
                          <w:rFonts w:ascii="Arial" w:hAnsi="Arial"/>
                          <w:b/>
                          <w:color w:val="000000"/>
                          <w:sz w:val="24"/>
                        </w:rPr>
                        <w:t>Новая</w:t>
                      </w:r>
                      <w:r>
                        <w:rPr>
                          <w:rFonts w:ascii="Arial" w:hAnsi="Arial"/>
                          <w:b/>
                          <w:color w:val="000000"/>
                          <w:spacing w:val="-6"/>
                          <w:sz w:val="24"/>
                        </w:rPr>
                        <w:t xml:space="preserve"> </w:t>
                      </w:r>
                      <w:r>
                        <w:rPr>
                          <w:rFonts w:ascii="Arial" w:hAnsi="Arial"/>
                          <w:b/>
                          <w:color w:val="000000"/>
                          <w:spacing w:val="-2"/>
                          <w:sz w:val="24"/>
                        </w:rPr>
                        <w:t>система</w:t>
                      </w:r>
                    </w:p>
                    <w:p w14:paraId="29AFF9CF" w14:textId="77777777" w:rsidR="00072878" w:rsidRDefault="00000000">
                      <w:pPr>
                        <w:pStyle w:val="a3"/>
                        <w:spacing w:before="16"/>
                        <w:ind w:left="3" w:right="5"/>
                        <w:jc w:val="center"/>
                        <w:rPr>
                          <w:rFonts w:ascii="Microsoft Sans Serif" w:hAnsi="Microsoft Sans Serif"/>
                          <w:color w:val="000000"/>
                        </w:rPr>
                      </w:pPr>
                      <w:r>
                        <w:rPr>
                          <w:rFonts w:ascii="Microsoft Sans Serif" w:hAnsi="Microsoft Sans Serif"/>
                          <w:color w:val="000000"/>
                        </w:rPr>
                        <w:t>(по</w:t>
                      </w:r>
                      <w:r>
                        <w:rPr>
                          <w:rFonts w:ascii="Microsoft Sans Serif" w:hAnsi="Microsoft Sans Serif"/>
                          <w:color w:val="000000"/>
                          <w:spacing w:val="3"/>
                        </w:rPr>
                        <w:t xml:space="preserve"> </w:t>
                      </w:r>
                      <w:r>
                        <w:rPr>
                          <w:rFonts w:ascii="Microsoft Sans Serif" w:hAnsi="Microsoft Sans Serif"/>
                          <w:color w:val="000000"/>
                        </w:rPr>
                        <w:t>ПП</w:t>
                      </w:r>
                      <w:r>
                        <w:rPr>
                          <w:rFonts w:ascii="Microsoft Sans Serif" w:hAnsi="Microsoft Sans Serif"/>
                          <w:color w:val="000000"/>
                          <w:spacing w:val="1"/>
                        </w:rPr>
                        <w:t xml:space="preserve"> </w:t>
                      </w:r>
                      <w:r>
                        <w:rPr>
                          <w:rFonts w:ascii="Microsoft Sans Serif" w:hAnsi="Microsoft Sans Serif"/>
                          <w:color w:val="000000"/>
                        </w:rPr>
                        <w:t>№754</w:t>
                      </w:r>
                      <w:r>
                        <w:rPr>
                          <w:rFonts w:ascii="Microsoft Sans Serif" w:hAnsi="Microsoft Sans Serif"/>
                          <w:color w:val="000000"/>
                          <w:spacing w:val="-1"/>
                        </w:rPr>
                        <w:t xml:space="preserve"> </w:t>
                      </w:r>
                      <w:r>
                        <w:rPr>
                          <w:rFonts w:ascii="Microsoft Sans Serif" w:hAnsi="Microsoft Sans Serif"/>
                          <w:color w:val="000000"/>
                        </w:rPr>
                        <w:t xml:space="preserve">от </w:t>
                      </w:r>
                      <w:r>
                        <w:rPr>
                          <w:rFonts w:ascii="Microsoft Sans Serif" w:hAnsi="Microsoft Sans Serif"/>
                          <w:color w:val="000000"/>
                          <w:spacing w:val="-2"/>
                        </w:rPr>
                        <w:t>31.07.2014)</w:t>
                      </w:r>
                    </w:p>
                  </w:txbxContent>
                </v:textbox>
                <w10:wrap type="topAndBottom" anchorx="page"/>
              </v:shape>
            </w:pict>
          </mc:Fallback>
        </mc:AlternateContent>
      </w:r>
      <w:r>
        <w:rPr>
          <w:noProof/>
        </w:rPr>
        <mc:AlternateContent>
          <mc:Choice Requires="wps">
            <w:drawing>
              <wp:anchor distT="0" distB="0" distL="0" distR="0" simplePos="0" relativeHeight="251664896" behindDoc="1" locked="0" layoutInCell="1" allowOverlap="1" wp14:anchorId="7ABAF064" wp14:editId="70A52077">
                <wp:simplePos x="0" y="0"/>
                <wp:positionH relativeFrom="page">
                  <wp:posOffset>175260</wp:posOffset>
                </wp:positionH>
                <wp:positionV relativeFrom="paragraph">
                  <wp:posOffset>913690</wp:posOffset>
                </wp:positionV>
                <wp:extent cx="4691380" cy="833119"/>
                <wp:effectExtent l="0" t="0" r="0" b="0"/>
                <wp:wrapTopAndBottom/>
                <wp:docPr id="133" name="Text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91380" cy="833119"/>
                        </a:xfrm>
                        <a:prstGeom prst="rect">
                          <a:avLst/>
                        </a:prstGeom>
                      </wps:spPr>
                      <wps:txbx>
                        <w:txbxContent>
                          <w:tbl>
                            <w:tblPr>
                              <w:tblStyle w:val="TableNormal"/>
                              <w:tblW w:w="0" w:type="auto"/>
                              <w:tblInd w:w="10" w:type="dxa"/>
                              <w:tblBorders>
                                <w:top w:val="single" w:sz="8" w:space="0" w:color="4A7EBB"/>
                                <w:left w:val="single" w:sz="8" w:space="0" w:color="4A7EBB"/>
                                <w:bottom w:val="single" w:sz="8" w:space="0" w:color="4A7EBB"/>
                                <w:right w:val="single" w:sz="8" w:space="0" w:color="4A7EBB"/>
                                <w:insideH w:val="single" w:sz="8" w:space="0" w:color="4A7EBB"/>
                                <w:insideV w:val="single" w:sz="8" w:space="0" w:color="4A7EBB"/>
                              </w:tblBorders>
                              <w:tblLayout w:type="fixed"/>
                              <w:tblLook w:val="01E0" w:firstRow="1" w:lastRow="1" w:firstColumn="1" w:lastColumn="1" w:noHBand="0" w:noVBand="0"/>
                            </w:tblPr>
                            <w:tblGrid>
                              <w:gridCol w:w="1636"/>
                              <w:gridCol w:w="176"/>
                              <w:gridCol w:w="5560"/>
                            </w:tblGrid>
                            <w:tr w:rsidR="00072878" w14:paraId="586A9AA5" w14:textId="77777777">
                              <w:trPr>
                                <w:trHeight w:val="1276"/>
                              </w:trPr>
                              <w:tc>
                                <w:tcPr>
                                  <w:tcW w:w="1636" w:type="dxa"/>
                                  <w:tcBorders>
                                    <w:right w:val="single" w:sz="8" w:space="0" w:color="0E4D99"/>
                                  </w:tcBorders>
                                </w:tcPr>
                                <w:p w14:paraId="67603499" w14:textId="77777777" w:rsidR="00072878" w:rsidRDefault="00072878">
                                  <w:pPr>
                                    <w:pStyle w:val="TableParagraph"/>
                                    <w:spacing w:before="237"/>
                                    <w:rPr>
                                      <w:rFonts w:ascii="Calibri"/>
                                      <w:b/>
                                    </w:rPr>
                                  </w:pPr>
                                </w:p>
                                <w:p w14:paraId="70CED12F" w14:textId="77777777" w:rsidR="00072878" w:rsidRDefault="00000000">
                                  <w:pPr>
                                    <w:pStyle w:val="TableParagraph"/>
                                    <w:ind w:left="621"/>
                                    <w:rPr>
                                      <w:rFonts w:ascii="Arial" w:hAnsi="Arial"/>
                                      <w:b/>
                                    </w:rPr>
                                  </w:pPr>
                                  <w:r>
                                    <w:rPr>
                                      <w:rFonts w:ascii="Arial" w:hAnsi="Arial"/>
                                      <w:b/>
                                      <w:spacing w:val="-4"/>
                                    </w:rPr>
                                    <w:t>Цель</w:t>
                                  </w:r>
                                </w:p>
                              </w:tc>
                              <w:tc>
                                <w:tcPr>
                                  <w:tcW w:w="176" w:type="dxa"/>
                                  <w:tcBorders>
                                    <w:left w:val="single" w:sz="8" w:space="0" w:color="0E4D99"/>
                                  </w:tcBorders>
                                </w:tcPr>
                                <w:p w14:paraId="493BDEBA" w14:textId="77777777" w:rsidR="00072878" w:rsidRDefault="00072878">
                                  <w:pPr>
                                    <w:pStyle w:val="TableParagraph"/>
                                    <w:rPr>
                                      <w:rFonts w:ascii="Times New Roman"/>
                                    </w:rPr>
                                  </w:pPr>
                                </w:p>
                              </w:tc>
                              <w:tc>
                                <w:tcPr>
                                  <w:tcW w:w="5560" w:type="dxa"/>
                                  <w:tcBorders>
                                    <w:top w:val="single" w:sz="8" w:space="0" w:color="0E4D99"/>
                                    <w:bottom w:val="single" w:sz="8" w:space="0" w:color="0E4D99"/>
                                    <w:right w:val="single" w:sz="8" w:space="0" w:color="0E4D99"/>
                                  </w:tcBorders>
                                </w:tcPr>
                                <w:p w14:paraId="18DC59B8" w14:textId="77777777" w:rsidR="00072878" w:rsidRDefault="00000000">
                                  <w:pPr>
                                    <w:pStyle w:val="TableParagraph"/>
                                    <w:numPr>
                                      <w:ilvl w:val="0"/>
                                      <w:numId w:val="42"/>
                                    </w:numPr>
                                    <w:tabs>
                                      <w:tab w:val="left" w:pos="238"/>
                                    </w:tabs>
                                    <w:spacing w:before="70" w:line="254" w:lineRule="auto"/>
                                    <w:ind w:right="220"/>
                                    <w:rPr>
                                      <w:rFonts w:ascii="Microsoft Sans Serif" w:hAnsi="Microsoft Sans Serif"/>
                                    </w:rPr>
                                  </w:pPr>
                                  <w:r>
                                    <w:rPr>
                                      <w:rFonts w:ascii="Microsoft Sans Serif" w:hAnsi="Microsoft Sans Serif"/>
                                    </w:rPr>
                                    <w:t>Поддержка региональных программ с точки зрения</w:t>
                                  </w:r>
                                  <w:r>
                                    <w:rPr>
                                      <w:rFonts w:ascii="Microsoft Sans Serif" w:hAnsi="Microsoft Sans Serif"/>
                                      <w:spacing w:val="40"/>
                                    </w:rPr>
                                    <w:t xml:space="preserve"> </w:t>
                                  </w:r>
                                  <w:r>
                                    <w:rPr>
                                      <w:rFonts w:ascii="Microsoft Sans Serif" w:hAnsi="Microsoft Sans Serif"/>
                                    </w:rPr>
                                    <w:t>запуска системы управления энергоэффективностью</w:t>
                                  </w:r>
                                  <w:r>
                                    <w:rPr>
                                      <w:rFonts w:ascii="Microsoft Sans Serif" w:hAnsi="Microsoft Sans Serif"/>
                                      <w:spacing w:val="-11"/>
                                    </w:rPr>
                                    <w:t xml:space="preserve"> </w:t>
                                  </w:r>
                                  <w:r>
                                    <w:rPr>
                                      <w:rFonts w:ascii="Microsoft Sans Serif" w:hAnsi="Microsoft Sans Serif"/>
                                    </w:rPr>
                                    <w:t>в</w:t>
                                  </w:r>
                                  <w:r>
                                    <w:rPr>
                                      <w:rFonts w:ascii="Microsoft Sans Serif" w:hAnsi="Microsoft Sans Serif"/>
                                      <w:spacing w:val="-11"/>
                                    </w:rPr>
                                    <w:t xml:space="preserve"> </w:t>
                                  </w:r>
                                  <w:r>
                                    <w:rPr>
                                      <w:rFonts w:ascii="Microsoft Sans Serif" w:hAnsi="Microsoft Sans Serif"/>
                                    </w:rPr>
                                    <w:t>регионах</w:t>
                                  </w:r>
                                  <w:r>
                                    <w:rPr>
                                      <w:rFonts w:ascii="Microsoft Sans Serif" w:hAnsi="Microsoft Sans Serif"/>
                                      <w:spacing w:val="-15"/>
                                    </w:rPr>
                                    <w:t xml:space="preserve"> </w:t>
                                  </w:r>
                                  <w:r>
                                    <w:rPr>
                                      <w:rFonts w:ascii="Microsoft Sans Serif" w:hAnsi="Microsoft Sans Serif"/>
                                    </w:rPr>
                                    <w:t>и</w:t>
                                  </w:r>
                                  <w:r>
                                    <w:rPr>
                                      <w:rFonts w:ascii="Microsoft Sans Serif" w:hAnsi="Microsoft Sans Serif"/>
                                      <w:spacing w:val="-9"/>
                                    </w:rPr>
                                    <w:t xml:space="preserve"> </w:t>
                                  </w:r>
                                  <w:r>
                                    <w:rPr>
                                      <w:rFonts w:ascii="Microsoft Sans Serif" w:hAnsi="Microsoft Sans Serif"/>
                                    </w:rPr>
                                    <w:t>реализации базового набора мероприятий</w:t>
                                  </w:r>
                                </w:p>
                              </w:tc>
                            </w:tr>
                          </w:tbl>
                          <w:p w14:paraId="0CBB8BA1" w14:textId="77777777" w:rsidR="00072878" w:rsidRDefault="00072878">
                            <w:pPr>
                              <w:pStyle w:val="a3"/>
                            </w:pPr>
                          </w:p>
                        </w:txbxContent>
                      </wps:txbx>
                      <wps:bodyPr wrap="square" lIns="0" tIns="0" rIns="0" bIns="0" rtlCol="0">
                        <a:noAutofit/>
                      </wps:bodyPr>
                    </wps:wsp>
                  </a:graphicData>
                </a:graphic>
              </wp:anchor>
            </w:drawing>
          </mc:Choice>
          <mc:Fallback>
            <w:pict>
              <v:shape w14:anchorId="7ABAF064" id="Textbox 133" o:spid="_x0000_s1133" type="#_x0000_t202" style="position:absolute;margin-left:13.8pt;margin-top:71.95pt;width:369.4pt;height:65.6pt;z-index:-251651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" filled="f" stroked="f">
                <v:textbox inset="0,0,0,0">
                  <w:txbxContent>
                    <w:tbl>
                      <w:tblPr>
                        <w:tblStyle w:val="TableNormal"/>
                        <w:tblW w:w="0" w:type="auto"/>
                        <w:tblInd w:w="10" w:type="dxa"/>
                        <w:tblBorders>
                          <w:top w:val="single" w:sz="8" w:space="0" w:color="4A7EBB"/>
                          <w:left w:val="single" w:sz="8" w:space="0" w:color="4A7EBB"/>
                          <w:bottom w:val="single" w:sz="8" w:space="0" w:color="4A7EBB"/>
                          <w:right w:val="single" w:sz="8" w:space="0" w:color="4A7EBB"/>
                          <w:insideH w:val="single" w:sz="8" w:space="0" w:color="4A7EBB"/>
                          <w:insideV w:val="single" w:sz="8" w:space="0" w:color="4A7EBB"/>
                        </w:tblBorders>
                        <w:tblLayout w:type="fixed"/>
                        <w:tblLook w:val="01E0" w:firstRow="1" w:lastRow="1" w:firstColumn="1" w:lastColumn="1" w:noHBand="0" w:noVBand="0"/>
                      </w:tblPr>
                      <w:tblGrid>
                        <w:gridCol w:w="1636"/>
                        <w:gridCol w:w="176"/>
                        <w:gridCol w:w="5560"/>
                      </w:tblGrid>
                      <w:tr w:rsidR="00072878" w14:paraId="586A9AA5" w14:textId="77777777">
                        <w:trPr>
                          <w:trHeight w:val="1276"/>
                        </w:trPr>
                        <w:tc>
                          <w:tcPr>
                            <w:tcW w:w="1636" w:type="dxa"/>
                            <w:tcBorders>
                              <w:right w:val="single" w:sz="8" w:space="0" w:color="0E4D99"/>
                            </w:tcBorders>
                          </w:tcPr>
                          <w:p w14:paraId="67603499" w14:textId="77777777" w:rsidR="00072878" w:rsidRDefault="00072878">
                            <w:pPr>
                              <w:pStyle w:val="TableParagraph"/>
                              <w:spacing w:before="237"/>
                              <w:rPr>
                                <w:rFonts w:ascii="Calibri"/>
                                <w:b/>
                              </w:rPr>
                            </w:pPr>
                          </w:p>
                          <w:p w14:paraId="70CED12F" w14:textId="77777777" w:rsidR="00072878" w:rsidRDefault="00000000">
                            <w:pPr>
                              <w:pStyle w:val="TableParagraph"/>
                              <w:ind w:left="621"/>
                              <w:rPr>
                                <w:rFonts w:ascii="Arial" w:hAnsi="Arial"/>
                                <w:b/>
                              </w:rPr>
                            </w:pPr>
                            <w:r>
                              <w:rPr>
                                <w:rFonts w:ascii="Arial" w:hAnsi="Arial"/>
                                <w:b/>
                                <w:spacing w:val="-4"/>
                              </w:rPr>
                              <w:t>Цель</w:t>
                            </w:r>
                          </w:p>
                        </w:tc>
                        <w:tc>
                          <w:tcPr>
                            <w:tcW w:w="176" w:type="dxa"/>
                            <w:tcBorders>
                              <w:left w:val="single" w:sz="8" w:space="0" w:color="0E4D99"/>
                            </w:tcBorders>
                          </w:tcPr>
                          <w:p w14:paraId="493BDEBA" w14:textId="77777777" w:rsidR="00072878" w:rsidRDefault="00072878">
                            <w:pPr>
                              <w:pStyle w:val="TableParagraph"/>
                              <w:rPr>
                                <w:rFonts w:ascii="Times New Roman"/>
                              </w:rPr>
                            </w:pPr>
                          </w:p>
                        </w:tc>
                        <w:tc>
                          <w:tcPr>
                            <w:tcW w:w="5560" w:type="dxa"/>
                            <w:tcBorders>
                              <w:top w:val="single" w:sz="8" w:space="0" w:color="0E4D99"/>
                              <w:bottom w:val="single" w:sz="8" w:space="0" w:color="0E4D99"/>
                              <w:right w:val="single" w:sz="8" w:space="0" w:color="0E4D99"/>
                            </w:tcBorders>
                          </w:tcPr>
                          <w:p w14:paraId="18DC59B8" w14:textId="77777777" w:rsidR="00072878" w:rsidRDefault="00000000">
                            <w:pPr>
                              <w:pStyle w:val="TableParagraph"/>
                              <w:numPr>
                                <w:ilvl w:val="0"/>
                                <w:numId w:val="42"/>
                              </w:numPr>
                              <w:tabs>
                                <w:tab w:val="left" w:pos="238"/>
                              </w:tabs>
                              <w:spacing w:before="70" w:line="254" w:lineRule="auto"/>
                              <w:ind w:right="220"/>
                              <w:rPr>
                                <w:rFonts w:ascii="Microsoft Sans Serif" w:hAnsi="Microsoft Sans Serif"/>
                              </w:rPr>
                            </w:pPr>
                            <w:r>
                              <w:rPr>
                                <w:rFonts w:ascii="Microsoft Sans Serif" w:hAnsi="Microsoft Sans Serif"/>
                              </w:rPr>
                              <w:t>Поддержка региональных программ с точки зрения</w:t>
                            </w:r>
                            <w:r>
                              <w:rPr>
                                <w:rFonts w:ascii="Microsoft Sans Serif" w:hAnsi="Microsoft Sans Serif"/>
                                <w:spacing w:val="40"/>
                              </w:rPr>
                              <w:t xml:space="preserve"> </w:t>
                            </w:r>
                            <w:r>
                              <w:rPr>
                                <w:rFonts w:ascii="Microsoft Sans Serif" w:hAnsi="Microsoft Sans Serif"/>
                              </w:rPr>
                              <w:t>запуска системы управления энергоэффективностью</w:t>
                            </w:r>
                            <w:r>
                              <w:rPr>
                                <w:rFonts w:ascii="Microsoft Sans Serif" w:hAnsi="Microsoft Sans Serif"/>
                                <w:spacing w:val="-11"/>
                              </w:rPr>
                              <w:t xml:space="preserve"> </w:t>
                            </w:r>
                            <w:r>
                              <w:rPr>
                                <w:rFonts w:ascii="Microsoft Sans Serif" w:hAnsi="Microsoft Sans Serif"/>
                              </w:rPr>
                              <w:t>в</w:t>
                            </w:r>
                            <w:r>
                              <w:rPr>
                                <w:rFonts w:ascii="Microsoft Sans Serif" w:hAnsi="Microsoft Sans Serif"/>
                                <w:spacing w:val="-11"/>
                              </w:rPr>
                              <w:t xml:space="preserve"> </w:t>
                            </w:r>
                            <w:r>
                              <w:rPr>
                                <w:rFonts w:ascii="Microsoft Sans Serif" w:hAnsi="Microsoft Sans Serif"/>
                              </w:rPr>
                              <w:t>регионах</w:t>
                            </w:r>
                            <w:r>
                              <w:rPr>
                                <w:rFonts w:ascii="Microsoft Sans Serif" w:hAnsi="Microsoft Sans Serif"/>
                                <w:spacing w:val="-15"/>
                              </w:rPr>
                              <w:t xml:space="preserve"> </w:t>
                            </w:r>
                            <w:r>
                              <w:rPr>
                                <w:rFonts w:ascii="Microsoft Sans Serif" w:hAnsi="Microsoft Sans Serif"/>
                              </w:rPr>
                              <w:t>и</w:t>
                            </w:r>
                            <w:r>
                              <w:rPr>
                                <w:rFonts w:ascii="Microsoft Sans Serif" w:hAnsi="Microsoft Sans Serif"/>
                                <w:spacing w:val="-9"/>
                              </w:rPr>
                              <w:t xml:space="preserve"> </w:t>
                            </w:r>
                            <w:r>
                              <w:rPr>
                                <w:rFonts w:ascii="Microsoft Sans Serif" w:hAnsi="Microsoft Sans Serif"/>
                              </w:rPr>
                              <w:t>реализации базового набора мероприятий</w:t>
                            </w:r>
                          </w:p>
                        </w:tc>
                      </w:tr>
                    </w:tbl>
                    <w:p w14:paraId="0CBB8BA1" w14:textId="77777777" w:rsidR="00072878" w:rsidRDefault="00072878">
                      <w:pPr>
                        <w:pStyle w:val="a3"/>
                      </w:pPr>
                    </w:p>
                  </w:txbxContent>
                </v:textbox>
                <w10:wrap type="topAndBottom" anchorx="page"/>
              </v:shape>
            </w:pict>
          </mc:Fallback>
        </mc:AlternateContent>
      </w:r>
      <w:r>
        <w:rPr>
          <w:noProof/>
        </w:rPr>
        <mc:AlternateContent>
          <mc:Choice Requires="wps">
            <w:drawing>
              <wp:anchor distT="0" distB="0" distL="0" distR="0" simplePos="0" relativeHeight="251678208" behindDoc="1" locked="0" layoutInCell="1" allowOverlap="1" wp14:anchorId="09DB640E" wp14:editId="409A1313">
                <wp:simplePos x="0" y="0"/>
                <wp:positionH relativeFrom="page">
                  <wp:posOffset>5323840</wp:posOffset>
                </wp:positionH>
                <wp:positionV relativeFrom="paragraph">
                  <wp:posOffset>992430</wp:posOffset>
                </wp:positionV>
                <wp:extent cx="3639820" cy="530860"/>
                <wp:effectExtent l="0" t="0" r="0" b="0"/>
                <wp:wrapTopAndBottom/>
                <wp:docPr id="134" name="Text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39820" cy="530860"/>
                        </a:xfrm>
                        <a:prstGeom prst="rect">
                          <a:avLst/>
                        </a:prstGeom>
                        <a:ln w="10159">
                          <a:solidFill>
                            <a:srgbClr val="0E4D99"/>
                          </a:solidFill>
                          <a:prstDash val="solid"/>
                        </a:ln>
                      </wps:spPr>
                      <wps:txbx>
                        <w:txbxContent>
                          <w:p w14:paraId="18818261" w14:textId="77777777" w:rsidR="00072878" w:rsidRDefault="00000000">
                            <w:pPr>
                              <w:numPr>
                                <w:ilvl w:val="0"/>
                                <w:numId w:val="41"/>
                              </w:numPr>
                              <w:tabs>
                                <w:tab w:val="left" w:pos="587"/>
                              </w:tabs>
                              <w:spacing w:before="24" w:line="254" w:lineRule="auto"/>
                              <w:ind w:right="432" w:hanging="452"/>
                              <w:rPr>
                                <w:rFonts w:ascii="Microsoft Sans Serif" w:hAnsi="Microsoft Sans Serif"/>
                              </w:rPr>
                            </w:pPr>
                            <w:r>
                              <w:rPr>
                                <w:rFonts w:ascii="Microsoft Sans Serif" w:hAnsi="Microsoft Sans Serif"/>
                              </w:rPr>
                              <w:t>Поддержка региональных программ с целью стимулирования</w:t>
                            </w:r>
                            <w:r>
                              <w:rPr>
                                <w:rFonts w:ascii="Microsoft Sans Serif" w:hAnsi="Microsoft Sans Serif"/>
                                <w:spacing w:val="-15"/>
                              </w:rPr>
                              <w:t xml:space="preserve"> </w:t>
                            </w:r>
                            <w:r>
                              <w:rPr>
                                <w:rFonts w:ascii="Microsoft Sans Serif" w:hAnsi="Microsoft Sans Serif"/>
                              </w:rPr>
                              <w:t>привлечения</w:t>
                            </w:r>
                            <w:r>
                              <w:rPr>
                                <w:rFonts w:ascii="Microsoft Sans Serif" w:hAnsi="Microsoft Sans Serif"/>
                                <w:spacing w:val="-15"/>
                              </w:rPr>
                              <w:t xml:space="preserve"> </w:t>
                            </w:r>
                            <w:r>
                              <w:rPr>
                                <w:rFonts w:ascii="Microsoft Sans Serif" w:hAnsi="Microsoft Sans Serif"/>
                              </w:rPr>
                              <w:t xml:space="preserve">внебюджетных </w:t>
                            </w:r>
                            <w:r>
                              <w:rPr>
                                <w:rFonts w:ascii="Microsoft Sans Serif" w:hAnsi="Microsoft Sans Serif"/>
                                <w:spacing w:val="-2"/>
                              </w:rPr>
                              <w:t>инвестиций</w:t>
                            </w:r>
                          </w:p>
                        </w:txbxContent>
                      </wps:txbx>
                      <wps:bodyPr wrap="square" lIns="0" tIns="0" rIns="0" bIns="0" rtlCol="0">
                        <a:noAutofit/>
                      </wps:bodyPr>
                    </wps:wsp>
                  </a:graphicData>
                </a:graphic>
              </wp:anchor>
            </w:drawing>
          </mc:Choice>
          <mc:Fallback>
            <w:pict>
              <v:shape w14:anchorId="09DB640E" id="Textbox 134" o:spid="_x0000_s1134" type="#_x0000_t202" style="position:absolute;margin-left:419.2pt;margin-top:78.15pt;width:286.6pt;height:41.8pt;z-index:-251638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" filled="f" strokecolor="#0e4d99" strokeweight=".28219mm">
                <v:path arrowok="t"/>
                <v:textbox inset="0,0,0,0">
                  <w:txbxContent>
                    <w:p w14:paraId="18818261" w14:textId="77777777" w:rsidR="00072878" w:rsidRDefault="00000000">
                      <w:pPr>
                        <w:numPr>
                          <w:ilvl w:val="0"/>
                          <w:numId w:val="41"/>
                        </w:numPr>
                        <w:tabs>
                          <w:tab w:val="left" w:pos="587"/>
                        </w:tabs>
                        <w:spacing w:before="24" w:line="254" w:lineRule="auto"/>
                        <w:ind w:right="432" w:hanging="452"/>
                        <w:rPr>
                          <w:rFonts w:ascii="Microsoft Sans Serif" w:hAnsi="Microsoft Sans Serif"/>
                        </w:rPr>
                      </w:pPr>
                      <w:r>
                        <w:rPr>
                          <w:rFonts w:ascii="Microsoft Sans Serif" w:hAnsi="Microsoft Sans Serif"/>
                        </w:rPr>
                        <w:t>Поддержка региональных программ с целью стимулирования</w:t>
                      </w:r>
                      <w:r>
                        <w:rPr>
                          <w:rFonts w:ascii="Microsoft Sans Serif" w:hAnsi="Microsoft Sans Serif"/>
                          <w:spacing w:val="-15"/>
                        </w:rPr>
                        <w:t xml:space="preserve"> </w:t>
                      </w:r>
                      <w:r>
                        <w:rPr>
                          <w:rFonts w:ascii="Microsoft Sans Serif" w:hAnsi="Microsoft Sans Serif"/>
                        </w:rPr>
                        <w:t>привлечения</w:t>
                      </w:r>
                      <w:r>
                        <w:rPr>
                          <w:rFonts w:ascii="Microsoft Sans Serif" w:hAnsi="Microsoft Sans Serif"/>
                          <w:spacing w:val="-15"/>
                        </w:rPr>
                        <w:t xml:space="preserve"> </w:t>
                      </w:r>
                      <w:r>
                        <w:rPr>
                          <w:rFonts w:ascii="Microsoft Sans Serif" w:hAnsi="Microsoft Sans Serif"/>
                        </w:rPr>
                        <w:t xml:space="preserve">внебюджетных </w:t>
                      </w:r>
                      <w:r>
                        <w:rPr>
                          <w:rFonts w:ascii="Microsoft Sans Serif" w:hAnsi="Microsoft Sans Serif"/>
                          <w:spacing w:val="-2"/>
                        </w:rPr>
                        <w:t>инвестиций</w:t>
                      </w:r>
                    </w:p>
                  </w:txbxContent>
                </v:textbox>
                <w10:wrap type="topAndBottom" anchorx="page"/>
              </v:shape>
            </w:pict>
          </mc:Fallback>
        </mc:AlternateContent>
      </w:r>
    </w:p>
    <w:p w14:paraId="5FE73036" w14:textId="77777777" w:rsidR="00072878" w:rsidRDefault="00072878">
      <w:pPr>
        <w:pStyle w:val="a3"/>
        <w:spacing w:before="6"/>
        <w:rPr>
          <w:rFonts w:ascii="Calibri"/>
          <w:b/>
          <w:sz w:val="5"/>
        </w:rPr>
      </w:pPr>
    </w:p>
    <w:p w14:paraId="43316667" w14:textId="77777777" w:rsidR="00072878" w:rsidRDefault="00072878">
      <w:pPr>
        <w:pStyle w:val="a3"/>
        <w:rPr>
          <w:rFonts w:ascii="Calibri"/>
          <w:b/>
          <w:sz w:val="20"/>
        </w:rPr>
      </w:pPr>
    </w:p>
    <w:p w14:paraId="59324EA4" w14:textId="77777777" w:rsidR="00072878" w:rsidRDefault="00072878">
      <w:pPr>
        <w:pStyle w:val="a3"/>
        <w:rPr>
          <w:rFonts w:ascii="Calibri"/>
          <w:b/>
          <w:sz w:val="20"/>
        </w:rPr>
      </w:pPr>
    </w:p>
    <w:p w14:paraId="79FFBF85" w14:textId="77777777" w:rsidR="00072878" w:rsidRDefault="00072878">
      <w:pPr>
        <w:pStyle w:val="a3"/>
        <w:rPr>
          <w:rFonts w:ascii="Calibri"/>
          <w:b/>
          <w:sz w:val="20"/>
        </w:rPr>
      </w:pPr>
    </w:p>
    <w:p w14:paraId="63633844" w14:textId="77777777" w:rsidR="00072878" w:rsidRDefault="00000000">
      <w:pPr>
        <w:pStyle w:val="a3"/>
        <w:spacing w:before="215"/>
        <w:rPr>
          <w:rFonts w:ascii="Calibri"/>
          <w:b/>
          <w:sz w:val="20"/>
        </w:rPr>
      </w:pPr>
      <w:r>
        <w:rPr>
          <w:noProof/>
        </w:rPr>
        <mc:AlternateContent>
          <mc:Choice Requires="wps">
            <w:drawing>
              <wp:anchor distT="0" distB="0" distL="0" distR="0" simplePos="0" relativeHeight="251665920" behindDoc="1" locked="0" layoutInCell="1" allowOverlap="1" wp14:anchorId="71DA9D43" wp14:editId="6ACFF99D">
                <wp:simplePos x="0" y="0"/>
                <wp:positionH relativeFrom="page">
                  <wp:posOffset>175260</wp:posOffset>
                </wp:positionH>
                <wp:positionV relativeFrom="paragraph">
                  <wp:posOffset>307072</wp:posOffset>
                </wp:positionV>
                <wp:extent cx="4686300" cy="523240"/>
                <wp:effectExtent l="0" t="0" r="0" b="0"/>
                <wp:wrapTopAndBottom/>
                <wp:docPr id="135" name="Text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86300" cy="523240"/>
                        </a:xfrm>
                        <a:prstGeom prst="rect">
                          <a:avLst/>
                        </a:prstGeom>
                      </wps:spPr>
                      <wps:txbx>
                        <w:txbxContent>
                          <w:tbl>
                            <w:tblPr>
                              <w:tblStyle w:val="TableNormal"/>
                              <w:tblW w:w="0" w:type="auto"/>
                              <w:tblInd w:w="10" w:type="dxa"/>
                              <w:tblBorders>
                                <w:top w:val="single" w:sz="8" w:space="0" w:color="4A7EBB"/>
                                <w:left w:val="single" w:sz="8" w:space="0" w:color="4A7EBB"/>
                                <w:bottom w:val="single" w:sz="8" w:space="0" w:color="4A7EBB"/>
                                <w:right w:val="single" w:sz="8" w:space="0" w:color="4A7EBB"/>
                                <w:insideH w:val="single" w:sz="8" w:space="0" w:color="4A7EBB"/>
                                <w:insideV w:val="single" w:sz="8" w:space="0" w:color="4A7EBB"/>
                              </w:tblBorders>
                              <w:tblLayout w:type="fixed"/>
                              <w:tblLook w:val="01E0" w:firstRow="1" w:lastRow="1" w:firstColumn="1" w:lastColumn="1" w:noHBand="0" w:noVBand="0"/>
                            </w:tblPr>
                            <w:tblGrid>
                              <w:gridCol w:w="1632"/>
                              <w:gridCol w:w="180"/>
                              <w:gridCol w:w="5552"/>
                            </w:tblGrid>
                            <w:tr w:rsidR="00072878" w14:paraId="4FB0AB6F" w14:textId="77777777">
                              <w:trPr>
                                <w:trHeight w:val="788"/>
                              </w:trPr>
                              <w:tc>
                                <w:tcPr>
                                  <w:tcW w:w="1632" w:type="dxa"/>
                                  <w:tcBorders>
                                    <w:right w:val="single" w:sz="8" w:space="0" w:color="0E4D99"/>
                                  </w:tcBorders>
                                </w:tcPr>
                                <w:p w14:paraId="5A419DC2" w14:textId="77777777" w:rsidR="00072878" w:rsidRDefault="00000000">
                                  <w:pPr>
                                    <w:pStyle w:val="TableParagraph"/>
                                    <w:spacing w:line="249" w:lineRule="auto"/>
                                    <w:ind w:left="153" w:right="-44" w:firstLine="2"/>
                                    <w:jc w:val="center"/>
                                    <w:rPr>
                                      <w:rFonts w:ascii="Arial" w:hAnsi="Arial"/>
                                      <w:b/>
                                      <w:sz w:val="21"/>
                                    </w:rPr>
                                  </w:pPr>
                                  <w:r>
                                    <w:rPr>
                                      <w:rFonts w:ascii="Arial" w:hAnsi="Arial"/>
                                      <w:b/>
                                      <w:spacing w:val="-2"/>
                                      <w:sz w:val="21"/>
                                    </w:rPr>
                                    <w:t>Форма расходования субсидий</w:t>
                                  </w:r>
                                </w:p>
                              </w:tc>
                              <w:tc>
                                <w:tcPr>
                                  <w:tcW w:w="180" w:type="dxa"/>
                                  <w:tcBorders>
                                    <w:left w:val="single" w:sz="8" w:space="0" w:color="0E4D99"/>
                                  </w:tcBorders>
                                </w:tcPr>
                                <w:p w14:paraId="224E11DE" w14:textId="77777777" w:rsidR="00072878" w:rsidRDefault="00072878">
                                  <w:pPr>
                                    <w:pStyle w:val="TableParagraph"/>
                                    <w:rPr>
                                      <w:rFonts w:ascii="Times New Roman"/>
                                    </w:rPr>
                                  </w:pPr>
                                </w:p>
                              </w:tc>
                              <w:tc>
                                <w:tcPr>
                                  <w:tcW w:w="5552" w:type="dxa"/>
                                  <w:tcBorders>
                                    <w:top w:val="single" w:sz="8" w:space="0" w:color="0E4D99"/>
                                    <w:bottom w:val="single" w:sz="8" w:space="0" w:color="0E4D99"/>
                                    <w:right w:val="single" w:sz="8" w:space="0" w:color="0E4D99"/>
                                  </w:tcBorders>
                                </w:tcPr>
                                <w:p w14:paraId="281024D4" w14:textId="77777777" w:rsidR="00072878" w:rsidRDefault="00000000">
                                  <w:pPr>
                                    <w:pStyle w:val="TableParagraph"/>
                                    <w:numPr>
                                      <w:ilvl w:val="0"/>
                                      <w:numId w:val="40"/>
                                    </w:numPr>
                                    <w:tabs>
                                      <w:tab w:val="left" w:pos="233"/>
                                      <w:tab w:val="left" w:pos="293"/>
                                    </w:tabs>
                                    <w:spacing w:before="7" w:line="254" w:lineRule="auto"/>
                                    <w:ind w:right="392" w:hanging="272"/>
                                    <w:rPr>
                                      <w:rFonts w:ascii="Microsoft Sans Serif" w:hAnsi="Microsoft Sans Serif"/>
                                    </w:rPr>
                                  </w:pPr>
                                  <w:r>
                                    <w:rPr>
                                      <w:rFonts w:ascii="Microsoft Sans Serif" w:hAnsi="Microsoft Sans Serif"/>
                                    </w:rPr>
                                    <w:tab/>
                                    <w:t>Прямое финансирование отдельных мероприятий</w:t>
                                  </w:r>
                                  <w:r>
                                    <w:rPr>
                                      <w:rFonts w:ascii="Microsoft Sans Serif" w:hAnsi="Microsoft Sans Serif"/>
                                      <w:spacing w:val="-15"/>
                                    </w:rPr>
                                    <w:t xml:space="preserve"> </w:t>
                                  </w:r>
                                  <w:r>
                                    <w:rPr>
                                      <w:rFonts w:ascii="Microsoft Sans Serif" w:hAnsi="Microsoft Sans Serif"/>
                                    </w:rPr>
                                    <w:t>и</w:t>
                                  </w:r>
                                  <w:r>
                                    <w:rPr>
                                      <w:rFonts w:ascii="Microsoft Sans Serif" w:hAnsi="Microsoft Sans Serif"/>
                                      <w:spacing w:val="-10"/>
                                    </w:rPr>
                                    <w:t xml:space="preserve"> </w:t>
                                  </w:r>
                                  <w:r>
                                    <w:rPr>
                                      <w:rFonts w:ascii="Microsoft Sans Serif" w:hAnsi="Microsoft Sans Serif"/>
                                    </w:rPr>
                                    <w:t>возмещение</w:t>
                                  </w:r>
                                  <w:r>
                                    <w:rPr>
                                      <w:rFonts w:ascii="Microsoft Sans Serif" w:hAnsi="Microsoft Sans Serif"/>
                                      <w:spacing w:val="-9"/>
                                    </w:rPr>
                                    <w:t xml:space="preserve"> </w:t>
                                  </w:r>
                                  <w:r>
                                    <w:rPr>
                                      <w:rFonts w:ascii="Microsoft Sans Serif" w:hAnsi="Microsoft Sans Serif"/>
                                    </w:rPr>
                                    <w:t>затрат</w:t>
                                  </w:r>
                                  <w:r>
                                    <w:rPr>
                                      <w:rFonts w:ascii="Microsoft Sans Serif" w:hAnsi="Microsoft Sans Serif"/>
                                      <w:spacing w:val="-12"/>
                                    </w:rPr>
                                    <w:t xml:space="preserve"> </w:t>
                                  </w:r>
                                  <w:r>
                                    <w:rPr>
                                      <w:rFonts w:ascii="Microsoft Sans Serif" w:hAnsi="Microsoft Sans Serif"/>
                                    </w:rPr>
                                    <w:t>на</w:t>
                                  </w:r>
                                  <w:r>
                                    <w:rPr>
                                      <w:rFonts w:ascii="Microsoft Sans Serif" w:hAnsi="Microsoft Sans Serif"/>
                                      <w:spacing w:val="-3"/>
                                    </w:rPr>
                                    <w:t xml:space="preserve"> </w:t>
                                  </w:r>
                                  <w:r>
                                    <w:rPr>
                                      <w:rFonts w:ascii="Microsoft Sans Serif" w:hAnsi="Microsoft Sans Serif"/>
                                    </w:rPr>
                                    <w:t>работы</w:t>
                                  </w:r>
                                  <w:r>
                                    <w:rPr>
                                      <w:rFonts w:ascii="Microsoft Sans Serif" w:hAnsi="Microsoft Sans Serif"/>
                                      <w:spacing w:val="-15"/>
                                    </w:rPr>
                                    <w:t xml:space="preserve"> </w:t>
                                  </w:r>
                                  <w:r>
                                    <w:rPr>
                                      <w:rFonts w:ascii="Microsoft Sans Serif" w:hAnsi="Microsoft Sans Serif"/>
                                    </w:rPr>
                                    <w:t>и</w:t>
                                  </w:r>
                                </w:p>
                                <w:p w14:paraId="0E618ED1" w14:textId="77777777" w:rsidR="00072878" w:rsidRDefault="00000000">
                                  <w:pPr>
                                    <w:pStyle w:val="TableParagraph"/>
                                    <w:spacing w:line="232" w:lineRule="exact"/>
                                    <w:ind w:left="233"/>
                                    <w:rPr>
                                      <w:rFonts w:ascii="Microsoft Sans Serif" w:hAnsi="Microsoft Sans Serif"/>
                                    </w:rPr>
                                  </w:pPr>
                                  <w:r>
                                    <w:rPr>
                                      <w:rFonts w:ascii="Microsoft Sans Serif" w:hAnsi="Microsoft Sans Serif"/>
                                      <w:spacing w:val="-2"/>
                                    </w:rPr>
                                    <w:t>услуги</w:t>
                                  </w:r>
                                </w:p>
                              </w:tc>
                            </w:tr>
                          </w:tbl>
                          <w:p w14:paraId="47ADB46A" w14:textId="77777777" w:rsidR="00072878" w:rsidRDefault="00072878">
                            <w:pPr>
                              <w:pStyle w:val="a3"/>
                            </w:pPr>
                          </w:p>
                        </w:txbxContent>
                      </wps:txbx>
                      <wps:bodyPr wrap="square" lIns="0" tIns="0" rIns="0" bIns="0" rtlCol="0">
                        <a:noAutofit/>
                      </wps:bodyPr>
                    </wps:wsp>
                  </a:graphicData>
                </a:graphic>
              </wp:anchor>
            </w:drawing>
          </mc:Choice>
          <mc:Fallback>
            <w:pict>
              <v:shape w14:anchorId="71DA9D43" id="Textbox 135" o:spid="_x0000_s1135" type="#_x0000_t202" style="position:absolute;margin-left:13.8pt;margin-top:24.2pt;width:369pt;height:41.2pt;z-index:-251650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" filled="f" stroked="f">
                <v:textbox inset="0,0,0,0">
                  <w:txbxContent>
                    <w:tbl>
                      <w:tblPr>
                        <w:tblStyle w:val="TableNormal"/>
                        <w:tblW w:w="0" w:type="auto"/>
                        <w:tblInd w:w="10" w:type="dxa"/>
                        <w:tblBorders>
                          <w:top w:val="single" w:sz="8" w:space="0" w:color="4A7EBB"/>
                          <w:left w:val="single" w:sz="8" w:space="0" w:color="4A7EBB"/>
                          <w:bottom w:val="single" w:sz="8" w:space="0" w:color="4A7EBB"/>
                          <w:right w:val="single" w:sz="8" w:space="0" w:color="4A7EBB"/>
                          <w:insideH w:val="single" w:sz="8" w:space="0" w:color="4A7EBB"/>
                          <w:insideV w:val="single" w:sz="8" w:space="0" w:color="4A7EBB"/>
                        </w:tblBorders>
                        <w:tblLayout w:type="fixed"/>
                        <w:tblLook w:val="01E0" w:firstRow="1" w:lastRow="1" w:firstColumn="1" w:lastColumn="1" w:noHBand="0" w:noVBand="0"/>
                      </w:tblPr>
                      <w:tblGrid>
                        <w:gridCol w:w="1632"/>
                        <w:gridCol w:w="180"/>
                        <w:gridCol w:w="5552"/>
                      </w:tblGrid>
                      <w:tr w:rsidR="00072878" w14:paraId="4FB0AB6F" w14:textId="77777777">
                        <w:trPr>
                          <w:trHeight w:val="788"/>
                        </w:trPr>
                        <w:tc>
                          <w:tcPr>
                            <w:tcW w:w="1632" w:type="dxa"/>
                            <w:tcBorders>
                              <w:right w:val="single" w:sz="8" w:space="0" w:color="0E4D99"/>
                            </w:tcBorders>
                          </w:tcPr>
                          <w:p w14:paraId="5A419DC2" w14:textId="77777777" w:rsidR="00072878" w:rsidRDefault="00000000">
                            <w:pPr>
                              <w:pStyle w:val="TableParagraph"/>
                              <w:spacing w:line="249" w:lineRule="auto"/>
                              <w:ind w:left="153" w:right="-44" w:firstLine="2"/>
                              <w:jc w:val="center"/>
                              <w:rPr>
                                <w:rFonts w:ascii="Arial" w:hAnsi="Arial"/>
                                <w:b/>
                                <w:sz w:val="21"/>
                              </w:rPr>
                            </w:pPr>
                            <w:r>
                              <w:rPr>
                                <w:rFonts w:ascii="Arial" w:hAnsi="Arial"/>
                                <w:b/>
                                <w:spacing w:val="-2"/>
                                <w:sz w:val="21"/>
                              </w:rPr>
                              <w:t>Форма расходования субсидий</w:t>
                            </w:r>
                          </w:p>
                        </w:tc>
                        <w:tc>
                          <w:tcPr>
                            <w:tcW w:w="180" w:type="dxa"/>
                            <w:tcBorders>
                              <w:left w:val="single" w:sz="8" w:space="0" w:color="0E4D99"/>
                            </w:tcBorders>
                          </w:tcPr>
                          <w:p w14:paraId="224E11DE" w14:textId="77777777" w:rsidR="00072878" w:rsidRDefault="00072878">
                            <w:pPr>
                              <w:pStyle w:val="TableParagraph"/>
                              <w:rPr>
                                <w:rFonts w:ascii="Times New Roman"/>
                              </w:rPr>
                            </w:pPr>
                          </w:p>
                        </w:tc>
                        <w:tc>
                          <w:tcPr>
                            <w:tcW w:w="5552" w:type="dxa"/>
                            <w:tcBorders>
                              <w:top w:val="single" w:sz="8" w:space="0" w:color="0E4D99"/>
                              <w:bottom w:val="single" w:sz="8" w:space="0" w:color="0E4D99"/>
                              <w:right w:val="single" w:sz="8" w:space="0" w:color="0E4D99"/>
                            </w:tcBorders>
                          </w:tcPr>
                          <w:p w14:paraId="281024D4" w14:textId="77777777" w:rsidR="00072878" w:rsidRDefault="00000000">
                            <w:pPr>
                              <w:pStyle w:val="TableParagraph"/>
                              <w:numPr>
                                <w:ilvl w:val="0"/>
                                <w:numId w:val="40"/>
                              </w:numPr>
                              <w:tabs>
                                <w:tab w:val="left" w:pos="233"/>
                                <w:tab w:val="left" w:pos="293"/>
                              </w:tabs>
                              <w:spacing w:before="7" w:line="254" w:lineRule="auto"/>
                              <w:ind w:right="392" w:hanging="272"/>
                              <w:rPr>
                                <w:rFonts w:ascii="Microsoft Sans Serif" w:hAnsi="Microsoft Sans Serif"/>
                              </w:rPr>
                            </w:pPr>
                            <w:r>
                              <w:rPr>
                                <w:rFonts w:ascii="Microsoft Sans Serif" w:hAnsi="Microsoft Sans Serif"/>
                              </w:rPr>
                              <w:tab/>
                              <w:t>Прямое финансирование отдельных мероприятий</w:t>
                            </w:r>
                            <w:r>
                              <w:rPr>
                                <w:rFonts w:ascii="Microsoft Sans Serif" w:hAnsi="Microsoft Sans Serif"/>
                                <w:spacing w:val="-15"/>
                              </w:rPr>
                              <w:t xml:space="preserve"> </w:t>
                            </w:r>
                            <w:r>
                              <w:rPr>
                                <w:rFonts w:ascii="Microsoft Sans Serif" w:hAnsi="Microsoft Sans Serif"/>
                              </w:rPr>
                              <w:t>и</w:t>
                            </w:r>
                            <w:r>
                              <w:rPr>
                                <w:rFonts w:ascii="Microsoft Sans Serif" w:hAnsi="Microsoft Sans Serif"/>
                                <w:spacing w:val="-10"/>
                              </w:rPr>
                              <w:t xml:space="preserve"> </w:t>
                            </w:r>
                            <w:r>
                              <w:rPr>
                                <w:rFonts w:ascii="Microsoft Sans Serif" w:hAnsi="Microsoft Sans Serif"/>
                              </w:rPr>
                              <w:t>возмещение</w:t>
                            </w:r>
                            <w:r>
                              <w:rPr>
                                <w:rFonts w:ascii="Microsoft Sans Serif" w:hAnsi="Microsoft Sans Serif"/>
                                <w:spacing w:val="-9"/>
                              </w:rPr>
                              <w:t xml:space="preserve"> </w:t>
                            </w:r>
                            <w:r>
                              <w:rPr>
                                <w:rFonts w:ascii="Microsoft Sans Serif" w:hAnsi="Microsoft Sans Serif"/>
                              </w:rPr>
                              <w:t>затрат</w:t>
                            </w:r>
                            <w:r>
                              <w:rPr>
                                <w:rFonts w:ascii="Microsoft Sans Serif" w:hAnsi="Microsoft Sans Serif"/>
                                <w:spacing w:val="-12"/>
                              </w:rPr>
                              <w:t xml:space="preserve"> </w:t>
                            </w:r>
                            <w:r>
                              <w:rPr>
                                <w:rFonts w:ascii="Microsoft Sans Serif" w:hAnsi="Microsoft Sans Serif"/>
                              </w:rPr>
                              <w:t>на</w:t>
                            </w:r>
                            <w:r>
                              <w:rPr>
                                <w:rFonts w:ascii="Microsoft Sans Serif" w:hAnsi="Microsoft Sans Serif"/>
                                <w:spacing w:val="-3"/>
                              </w:rPr>
                              <w:t xml:space="preserve"> </w:t>
                            </w:r>
                            <w:r>
                              <w:rPr>
                                <w:rFonts w:ascii="Microsoft Sans Serif" w:hAnsi="Microsoft Sans Serif"/>
                              </w:rPr>
                              <w:t>работы</w:t>
                            </w:r>
                            <w:r>
                              <w:rPr>
                                <w:rFonts w:ascii="Microsoft Sans Serif" w:hAnsi="Microsoft Sans Serif"/>
                                <w:spacing w:val="-15"/>
                              </w:rPr>
                              <w:t xml:space="preserve"> </w:t>
                            </w:r>
                            <w:r>
                              <w:rPr>
                                <w:rFonts w:ascii="Microsoft Sans Serif" w:hAnsi="Microsoft Sans Serif"/>
                              </w:rPr>
                              <w:t>и</w:t>
                            </w:r>
                          </w:p>
                          <w:p w14:paraId="0E618ED1" w14:textId="77777777" w:rsidR="00072878" w:rsidRDefault="00000000">
                            <w:pPr>
                              <w:pStyle w:val="TableParagraph"/>
                              <w:spacing w:line="232" w:lineRule="exact"/>
                              <w:ind w:left="233"/>
                              <w:rPr>
                                <w:rFonts w:ascii="Microsoft Sans Serif" w:hAnsi="Microsoft Sans Serif"/>
                              </w:rPr>
                            </w:pPr>
                            <w:r>
                              <w:rPr>
                                <w:rFonts w:ascii="Microsoft Sans Serif" w:hAnsi="Microsoft Sans Serif"/>
                                <w:spacing w:val="-2"/>
                              </w:rPr>
                              <w:t>услуги</w:t>
                            </w:r>
                          </w:p>
                        </w:tc>
                      </w:tr>
                    </w:tbl>
                    <w:p w14:paraId="47ADB46A" w14:textId="77777777" w:rsidR="00072878" w:rsidRDefault="00072878">
                      <w:pPr>
                        <w:pStyle w:val="a3"/>
                      </w:pPr>
                    </w:p>
                  </w:txbxContent>
                </v:textbox>
                <w10:wrap type="topAndBottom" anchorx="page"/>
              </v:shape>
            </w:pict>
          </mc:Fallback>
        </mc:AlternateContent>
      </w:r>
      <w:r>
        <w:rPr>
          <w:noProof/>
        </w:rPr>
        <mc:AlternateContent>
          <mc:Choice Requires="wps">
            <w:drawing>
              <wp:anchor distT="0" distB="0" distL="0" distR="0" simplePos="0" relativeHeight="251679232" behindDoc="1" locked="0" layoutInCell="1" allowOverlap="1" wp14:anchorId="47A7F9FD" wp14:editId="122E45CA">
                <wp:simplePos x="0" y="0"/>
                <wp:positionH relativeFrom="page">
                  <wp:posOffset>5323840</wp:posOffset>
                </wp:positionH>
                <wp:positionV relativeFrom="paragraph">
                  <wp:posOffset>312152</wp:posOffset>
                </wp:positionV>
                <wp:extent cx="3639820" cy="513080"/>
                <wp:effectExtent l="0" t="0" r="0" b="0"/>
                <wp:wrapTopAndBottom/>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39820" cy="513080"/>
                        </a:xfrm>
                        <a:prstGeom prst="rect">
                          <a:avLst/>
                        </a:prstGeom>
                        <a:ln w="10159">
                          <a:solidFill>
                            <a:srgbClr val="0E4D99"/>
                          </a:solidFill>
                          <a:prstDash val="solid"/>
                        </a:ln>
                      </wps:spPr>
                      <wps:txbx>
                        <w:txbxContent>
                          <w:p w14:paraId="09B8C802" w14:textId="77777777" w:rsidR="00072878" w:rsidRDefault="00000000">
                            <w:pPr>
                              <w:numPr>
                                <w:ilvl w:val="0"/>
                                <w:numId w:val="39"/>
                              </w:numPr>
                              <w:tabs>
                                <w:tab w:val="left" w:pos="587"/>
                              </w:tabs>
                              <w:spacing w:line="254" w:lineRule="auto"/>
                              <w:ind w:right="767" w:hanging="452"/>
                              <w:rPr>
                                <w:rFonts w:ascii="Microsoft Sans Serif" w:hAnsi="Microsoft Sans Serif"/>
                              </w:rPr>
                            </w:pPr>
                            <w:r>
                              <w:rPr>
                                <w:rFonts w:ascii="Microsoft Sans Serif" w:hAnsi="Microsoft Sans Serif"/>
                              </w:rPr>
                              <w:t>Возмещение</w:t>
                            </w:r>
                            <w:r>
                              <w:rPr>
                                <w:rFonts w:ascii="Microsoft Sans Serif" w:hAnsi="Microsoft Sans Serif"/>
                                <w:spacing w:val="-13"/>
                              </w:rPr>
                              <w:t xml:space="preserve"> </w:t>
                            </w:r>
                            <w:r>
                              <w:rPr>
                                <w:rFonts w:ascii="Microsoft Sans Serif" w:hAnsi="Microsoft Sans Serif"/>
                              </w:rPr>
                              <w:t>части</w:t>
                            </w:r>
                            <w:r>
                              <w:rPr>
                                <w:rFonts w:ascii="Microsoft Sans Serif" w:hAnsi="Microsoft Sans Serif"/>
                                <w:spacing w:val="30"/>
                              </w:rPr>
                              <w:t xml:space="preserve"> </w:t>
                            </w:r>
                            <w:r>
                              <w:rPr>
                                <w:rFonts w:ascii="Microsoft Sans Serif" w:hAnsi="Microsoft Sans Serif"/>
                              </w:rPr>
                              <w:t>затрат</w:t>
                            </w:r>
                            <w:r>
                              <w:rPr>
                                <w:rFonts w:ascii="Microsoft Sans Serif" w:hAnsi="Microsoft Sans Serif"/>
                                <w:spacing w:val="32"/>
                              </w:rPr>
                              <w:t xml:space="preserve"> </w:t>
                            </w:r>
                            <w:r>
                              <w:rPr>
                                <w:rFonts w:ascii="Microsoft Sans Serif" w:hAnsi="Microsoft Sans Serif"/>
                              </w:rPr>
                              <w:t>организациям, реализовавшим мероприятия</w:t>
                            </w:r>
                            <w:r>
                              <w:rPr>
                                <w:rFonts w:ascii="Microsoft Sans Serif" w:hAnsi="Microsoft Sans Serif"/>
                                <w:spacing w:val="-2"/>
                              </w:rPr>
                              <w:t xml:space="preserve"> </w:t>
                            </w:r>
                            <w:r>
                              <w:rPr>
                                <w:rFonts w:ascii="Microsoft Sans Serif" w:hAnsi="Microsoft Sans Serif"/>
                              </w:rPr>
                              <w:t>(проекты) в области энергосбережения</w:t>
                            </w:r>
                          </w:p>
                        </w:txbxContent>
                      </wps:txbx>
                      <wps:bodyPr wrap="square" lIns="0" tIns="0" rIns="0" bIns="0" rtlCol="0">
                        <a:noAutofit/>
                      </wps:bodyPr>
                    </wps:wsp>
                  </a:graphicData>
                </a:graphic>
              </wp:anchor>
            </w:drawing>
          </mc:Choice>
          <mc:Fallback>
            <w:pict>
              <v:shape w14:anchorId="47A7F9FD" id="Textbox 136" o:spid="_x0000_s1136" type="#_x0000_t202" style="position:absolute;margin-left:419.2pt;margin-top:24.6pt;width:286.6pt;height:40.4pt;z-index:-251637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" filled="f" strokecolor="#0e4d99" strokeweight=".28219mm">
                <v:path arrowok="t"/>
                <v:textbox inset="0,0,0,0">
                  <w:txbxContent>
                    <w:p w14:paraId="09B8C802" w14:textId="77777777" w:rsidR="00072878" w:rsidRDefault="00000000">
                      <w:pPr>
                        <w:numPr>
                          <w:ilvl w:val="0"/>
                          <w:numId w:val="39"/>
                        </w:numPr>
                        <w:tabs>
                          <w:tab w:val="left" w:pos="587"/>
                        </w:tabs>
                        <w:spacing w:line="254" w:lineRule="auto"/>
                        <w:ind w:right="767" w:hanging="452"/>
                        <w:rPr>
                          <w:rFonts w:ascii="Microsoft Sans Serif" w:hAnsi="Microsoft Sans Serif"/>
                        </w:rPr>
                      </w:pPr>
                      <w:r>
                        <w:rPr>
                          <w:rFonts w:ascii="Microsoft Sans Serif" w:hAnsi="Microsoft Sans Serif"/>
                        </w:rPr>
                        <w:t>Возмещение</w:t>
                      </w:r>
                      <w:r>
                        <w:rPr>
                          <w:rFonts w:ascii="Microsoft Sans Serif" w:hAnsi="Microsoft Sans Serif"/>
                          <w:spacing w:val="-13"/>
                        </w:rPr>
                        <w:t xml:space="preserve"> </w:t>
                      </w:r>
                      <w:r>
                        <w:rPr>
                          <w:rFonts w:ascii="Microsoft Sans Serif" w:hAnsi="Microsoft Sans Serif"/>
                        </w:rPr>
                        <w:t>части</w:t>
                      </w:r>
                      <w:r>
                        <w:rPr>
                          <w:rFonts w:ascii="Microsoft Sans Serif" w:hAnsi="Microsoft Sans Serif"/>
                          <w:spacing w:val="30"/>
                        </w:rPr>
                        <w:t xml:space="preserve"> </w:t>
                      </w:r>
                      <w:r>
                        <w:rPr>
                          <w:rFonts w:ascii="Microsoft Sans Serif" w:hAnsi="Microsoft Sans Serif"/>
                        </w:rPr>
                        <w:t>затрат</w:t>
                      </w:r>
                      <w:r>
                        <w:rPr>
                          <w:rFonts w:ascii="Microsoft Sans Serif" w:hAnsi="Microsoft Sans Serif"/>
                          <w:spacing w:val="32"/>
                        </w:rPr>
                        <w:t xml:space="preserve"> </w:t>
                      </w:r>
                      <w:r>
                        <w:rPr>
                          <w:rFonts w:ascii="Microsoft Sans Serif" w:hAnsi="Microsoft Sans Serif"/>
                        </w:rPr>
                        <w:t>организациям, реализовавшим мероприятия</w:t>
                      </w:r>
                      <w:r>
                        <w:rPr>
                          <w:rFonts w:ascii="Microsoft Sans Serif" w:hAnsi="Microsoft Sans Serif"/>
                          <w:spacing w:val="-2"/>
                        </w:rPr>
                        <w:t xml:space="preserve"> </w:t>
                      </w:r>
                      <w:r>
                        <w:rPr>
                          <w:rFonts w:ascii="Microsoft Sans Serif" w:hAnsi="Microsoft Sans Serif"/>
                        </w:rPr>
                        <w:t>(проекты) в области энергосбережения</w:t>
                      </w:r>
                    </w:p>
                  </w:txbxContent>
                </v:textbox>
                <w10:wrap type="topAndBottom" anchorx="page"/>
              </v:shape>
            </w:pict>
          </mc:Fallback>
        </mc:AlternateContent>
      </w:r>
      <w:r>
        <w:rPr>
          <w:noProof/>
        </w:rPr>
        <mc:AlternateContent>
          <mc:Choice Requires="wps">
            <w:drawing>
              <wp:anchor distT="0" distB="0" distL="0" distR="0" simplePos="0" relativeHeight="251666944" behindDoc="1" locked="0" layoutInCell="1" allowOverlap="1" wp14:anchorId="143818EC" wp14:editId="4720D499">
                <wp:simplePos x="0" y="0"/>
                <wp:positionH relativeFrom="page">
                  <wp:posOffset>175260</wp:posOffset>
                </wp:positionH>
                <wp:positionV relativeFrom="paragraph">
                  <wp:posOffset>916672</wp:posOffset>
                </wp:positionV>
                <wp:extent cx="4686300" cy="706120"/>
                <wp:effectExtent l="0" t="0" r="0" b="0"/>
                <wp:wrapTopAndBottom/>
                <wp:docPr id="137" name="Text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86300" cy="706120"/>
                        </a:xfrm>
                        <a:prstGeom prst="rect">
                          <a:avLst/>
                        </a:prstGeom>
                      </wps:spPr>
                      <wps:txbx>
                        <w:txbxContent>
                          <w:tbl>
                            <w:tblPr>
                              <w:tblStyle w:val="TableNormal"/>
                              <w:tblW w:w="0" w:type="auto"/>
                              <w:tblInd w:w="10" w:type="dxa"/>
                              <w:tblBorders>
                                <w:top w:val="single" w:sz="8" w:space="0" w:color="4A7EBB"/>
                                <w:left w:val="single" w:sz="8" w:space="0" w:color="4A7EBB"/>
                                <w:bottom w:val="single" w:sz="8" w:space="0" w:color="4A7EBB"/>
                                <w:right w:val="single" w:sz="8" w:space="0" w:color="4A7EBB"/>
                                <w:insideH w:val="single" w:sz="8" w:space="0" w:color="4A7EBB"/>
                                <w:insideV w:val="single" w:sz="8" w:space="0" w:color="4A7EBB"/>
                              </w:tblBorders>
                              <w:tblLayout w:type="fixed"/>
                              <w:tblLook w:val="01E0" w:firstRow="1" w:lastRow="1" w:firstColumn="1" w:lastColumn="1" w:noHBand="0" w:noVBand="0"/>
                            </w:tblPr>
                            <w:tblGrid>
                              <w:gridCol w:w="1632"/>
                              <w:gridCol w:w="180"/>
                              <w:gridCol w:w="5552"/>
                            </w:tblGrid>
                            <w:tr w:rsidR="00072878" w14:paraId="27D5E886" w14:textId="77777777">
                              <w:trPr>
                                <w:trHeight w:val="1076"/>
                              </w:trPr>
                              <w:tc>
                                <w:tcPr>
                                  <w:tcW w:w="1632" w:type="dxa"/>
                                  <w:tcBorders>
                                    <w:right w:val="single" w:sz="8" w:space="0" w:color="0E4D99"/>
                                  </w:tcBorders>
                                </w:tcPr>
                                <w:p w14:paraId="227F2515" w14:textId="77777777" w:rsidR="00072878" w:rsidRDefault="00072878">
                                  <w:pPr>
                                    <w:pStyle w:val="TableParagraph"/>
                                    <w:spacing w:before="10"/>
                                    <w:rPr>
                                      <w:rFonts w:ascii="Calibri"/>
                                      <w:b/>
                                    </w:rPr>
                                  </w:pPr>
                                </w:p>
                                <w:p w14:paraId="02BE5A25" w14:textId="77777777" w:rsidR="00072878" w:rsidRDefault="00000000">
                                  <w:pPr>
                                    <w:pStyle w:val="TableParagraph"/>
                                    <w:spacing w:line="249" w:lineRule="auto"/>
                                    <w:ind w:left="309" w:right="112" w:firstLine="311"/>
                                    <w:rPr>
                                      <w:rFonts w:ascii="Arial" w:hAnsi="Arial"/>
                                      <w:b/>
                                    </w:rPr>
                                  </w:pPr>
                                  <w:r>
                                    <w:rPr>
                                      <w:rFonts w:ascii="Arial" w:hAnsi="Arial"/>
                                      <w:b/>
                                      <w:spacing w:val="-4"/>
                                    </w:rPr>
                                    <w:t xml:space="preserve">Роль </w:t>
                                  </w:r>
                                  <w:r>
                                    <w:rPr>
                                      <w:rFonts w:ascii="Arial" w:hAnsi="Arial"/>
                                      <w:b/>
                                      <w:spacing w:val="-2"/>
                                    </w:rPr>
                                    <w:t>Минэнерго</w:t>
                                  </w:r>
                                </w:p>
                              </w:tc>
                              <w:tc>
                                <w:tcPr>
                                  <w:tcW w:w="180" w:type="dxa"/>
                                  <w:tcBorders>
                                    <w:left w:val="single" w:sz="8" w:space="0" w:color="0E4D99"/>
                                  </w:tcBorders>
                                </w:tcPr>
                                <w:p w14:paraId="5B94E3CE" w14:textId="77777777" w:rsidR="00072878" w:rsidRDefault="00072878">
                                  <w:pPr>
                                    <w:pStyle w:val="TableParagraph"/>
                                    <w:rPr>
                                      <w:rFonts w:ascii="Times New Roman"/>
                                    </w:rPr>
                                  </w:pPr>
                                </w:p>
                              </w:tc>
                              <w:tc>
                                <w:tcPr>
                                  <w:tcW w:w="5552" w:type="dxa"/>
                                  <w:tcBorders>
                                    <w:top w:val="single" w:sz="8" w:space="0" w:color="0E4D99"/>
                                    <w:bottom w:val="single" w:sz="8" w:space="0" w:color="0E4D99"/>
                                    <w:right w:val="single" w:sz="8" w:space="0" w:color="0E4D99"/>
                                  </w:tcBorders>
                                </w:tcPr>
                                <w:p w14:paraId="79F42FAD" w14:textId="77777777" w:rsidR="00072878" w:rsidRDefault="00000000">
                                  <w:pPr>
                                    <w:pStyle w:val="TableParagraph"/>
                                    <w:numPr>
                                      <w:ilvl w:val="0"/>
                                      <w:numId w:val="38"/>
                                    </w:numPr>
                                    <w:tabs>
                                      <w:tab w:val="left" w:pos="231"/>
                                      <w:tab w:val="left" w:pos="233"/>
                                    </w:tabs>
                                    <w:spacing w:before="8" w:line="260" w:lineRule="atLeast"/>
                                    <w:ind w:right="660" w:hanging="273"/>
                                    <w:rPr>
                                      <w:rFonts w:ascii="Microsoft Sans Serif" w:hAnsi="Microsoft Sans Serif"/>
                                    </w:rPr>
                                  </w:pPr>
                                  <w:r>
                                    <w:rPr>
                                      <w:rFonts w:ascii="Microsoft Sans Serif" w:hAnsi="Microsoft Sans Serif"/>
                                    </w:rPr>
                                    <w:t xml:space="preserve">Определение правил, отбор регионов, согласование перечня финансируемых </w:t>
                                  </w:r>
                                  <w:proofErr w:type="gramStart"/>
                                  <w:r>
                                    <w:rPr>
                                      <w:rFonts w:ascii="Microsoft Sans Serif" w:hAnsi="Microsoft Sans Serif"/>
                                    </w:rPr>
                                    <w:t>мероприятий</w:t>
                                  </w:r>
                                  <w:r>
                                    <w:rPr>
                                      <w:rFonts w:ascii="Microsoft Sans Serif" w:hAnsi="Microsoft Sans Serif"/>
                                      <w:spacing w:val="-15"/>
                                    </w:rPr>
                                    <w:t xml:space="preserve"> </w:t>
                                  </w:r>
                                  <w:r>
                                    <w:rPr>
                                      <w:rFonts w:ascii="Microsoft Sans Serif" w:hAnsi="Microsoft Sans Serif"/>
                                    </w:rPr>
                                    <w:t>,осуществление</w:t>
                                  </w:r>
                                  <w:proofErr w:type="gramEnd"/>
                                  <w:r>
                                    <w:rPr>
                                      <w:rFonts w:ascii="Microsoft Sans Serif" w:hAnsi="Microsoft Sans Serif"/>
                                      <w:spacing w:val="-15"/>
                                    </w:rPr>
                                    <w:t xml:space="preserve"> </w:t>
                                  </w:r>
                                  <w:r>
                                    <w:rPr>
                                      <w:rFonts w:ascii="Microsoft Sans Serif" w:hAnsi="Microsoft Sans Serif"/>
                                    </w:rPr>
                                    <w:t>последующего контроля (по факту расходования</w:t>
                                  </w:r>
                                  <w:r>
                                    <w:rPr>
                                      <w:rFonts w:ascii="Microsoft Sans Serif" w:hAnsi="Microsoft Sans Serif"/>
                                      <w:spacing w:val="-1"/>
                                    </w:rPr>
                                    <w:t xml:space="preserve"> </w:t>
                                  </w:r>
                                  <w:r>
                                    <w:rPr>
                                      <w:rFonts w:ascii="Microsoft Sans Serif" w:hAnsi="Microsoft Sans Serif"/>
                                    </w:rPr>
                                    <w:t>субсидий)</w:t>
                                  </w:r>
                                </w:p>
                              </w:tc>
                            </w:tr>
                          </w:tbl>
                          <w:p w14:paraId="54462D14" w14:textId="77777777" w:rsidR="00072878" w:rsidRDefault="00072878">
                            <w:pPr>
                              <w:pStyle w:val="a3"/>
                            </w:pPr>
                          </w:p>
                        </w:txbxContent>
                      </wps:txbx>
                      <wps:bodyPr wrap="square" lIns="0" tIns="0" rIns="0" bIns="0" rtlCol="0">
                        <a:noAutofit/>
                      </wps:bodyPr>
                    </wps:wsp>
                  </a:graphicData>
                </a:graphic>
              </wp:anchor>
            </w:drawing>
          </mc:Choice>
          <mc:Fallback>
            <w:pict>
              <v:shape w14:anchorId="143818EC" id="Textbox 137" o:spid="_x0000_s1137" type="#_x0000_t202" style="position:absolute;margin-left:13.8pt;margin-top:72.2pt;width:369pt;height:55.6pt;z-index:-2516495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" filled="f" stroked="f">
                <v:textbox inset="0,0,0,0">
                  <w:txbxContent>
                    <w:tbl>
                      <w:tblPr>
                        <w:tblStyle w:val="TableNormal"/>
                        <w:tblW w:w="0" w:type="auto"/>
                        <w:tblInd w:w="10" w:type="dxa"/>
                        <w:tblBorders>
                          <w:top w:val="single" w:sz="8" w:space="0" w:color="4A7EBB"/>
                          <w:left w:val="single" w:sz="8" w:space="0" w:color="4A7EBB"/>
                          <w:bottom w:val="single" w:sz="8" w:space="0" w:color="4A7EBB"/>
                          <w:right w:val="single" w:sz="8" w:space="0" w:color="4A7EBB"/>
                          <w:insideH w:val="single" w:sz="8" w:space="0" w:color="4A7EBB"/>
                          <w:insideV w:val="single" w:sz="8" w:space="0" w:color="4A7EBB"/>
                        </w:tblBorders>
                        <w:tblLayout w:type="fixed"/>
                        <w:tblLook w:val="01E0" w:firstRow="1" w:lastRow="1" w:firstColumn="1" w:lastColumn="1" w:noHBand="0" w:noVBand="0"/>
                      </w:tblPr>
                      <w:tblGrid>
                        <w:gridCol w:w="1632"/>
                        <w:gridCol w:w="180"/>
                        <w:gridCol w:w="5552"/>
                      </w:tblGrid>
                      <w:tr w:rsidR="00072878" w14:paraId="27D5E886" w14:textId="77777777">
                        <w:trPr>
                          <w:trHeight w:val="1076"/>
                        </w:trPr>
                        <w:tc>
                          <w:tcPr>
                            <w:tcW w:w="1632" w:type="dxa"/>
                            <w:tcBorders>
                              <w:right w:val="single" w:sz="8" w:space="0" w:color="0E4D99"/>
                            </w:tcBorders>
                          </w:tcPr>
                          <w:p w14:paraId="227F2515" w14:textId="77777777" w:rsidR="00072878" w:rsidRDefault="00072878">
                            <w:pPr>
                              <w:pStyle w:val="TableParagraph"/>
                              <w:spacing w:before="10"/>
                              <w:rPr>
                                <w:rFonts w:ascii="Calibri"/>
                                <w:b/>
                              </w:rPr>
                            </w:pPr>
                          </w:p>
                          <w:p w14:paraId="02BE5A25" w14:textId="77777777" w:rsidR="00072878" w:rsidRDefault="00000000">
                            <w:pPr>
                              <w:pStyle w:val="TableParagraph"/>
                              <w:spacing w:line="249" w:lineRule="auto"/>
                              <w:ind w:left="309" w:right="112" w:firstLine="311"/>
                              <w:rPr>
                                <w:rFonts w:ascii="Arial" w:hAnsi="Arial"/>
                                <w:b/>
                              </w:rPr>
                            </w:pPr>
                            <w:r>
                              <w:rPr>
                                <w:rFonts w:ascii="Arial" w:hAnsi="Arial"/>
                                <w:b/>
                                <w:spacing w:val="-4"/>
                              </w:rPr>
                              <w:t xml:space="preserve">Роль </w:t>
                            </w:r>
                            <w:r>
                              <w:rPr>
                                <w:rFonts w:ascii="Arial" w:hAnsi="Arial"/>
                                <w:b/>
                                <w:spacing w:val="-2"/>
                              </w:rPr>
                              <w:t>Минэнерго</w:t>
                            </w:r>
                          </w:p>
                        </w:tc>
                        <w:tc>
                          <w:tcPr>
                            <w:tcW w:w="180" w:type="dxa"/>
                            <w:tcBorders>
                              <w:left w:val="single" w:sz="8" w:space="0" w:color="0E4D99"/>
                            </w:tcBorders>
                          </w:tcPr>
                          <w:p w14:paraId="5B94E3CE" w14:textId="77777777" w:rsidR="00072878" w:rsidRDefault="00072878">
                            <w:pPr>
                              <w:pStyle w:val="TableParagraph"/>
                              <w:rPr>
                                <w:rFonts w:ascii="Times New Roman"/>
                              </w:rPr>
                            </w:pPr>
                          </w:p>
                        </w:tc>
                        <w:tc>
                          <w:tcPr>
                            <w:tcW w:w="5552" w:type="dxa"/>
                            <w:tcBorders>
                              <w:top w:val="single" w:sz="8" w:space="0" w:color="0E4D99"/>
                              <w:bottom w:val="single" w:sz="8" w:space="0" w:color="0E4D99"/>
                              <w:right w:val="single" w:sz="8" w:space="0" w:color="0E4D99"/>
                            </w:tcBorders>
                          </w:tcPr>
                          <w:p w14:paraId="79F42FAD" w14:textId="77777777" w:rsidR="00072878" w:rsidRDefault="00000000">
                            <w:pPr>
                              <w:pStyle w:val="TableParagraph"/>
                              <w:numPr>
                                <w:ilvl w:val="0"/>
                                <w:numId w:val="38"/>
                              </w:numPr>
                              <w:tabs>
                                <w:tab w:val="left" w:pos="231"/>
                                <w:tab w:val="left" w:pos="233"/>
                              </w:tabs>
                              <w:spacing w:before="8" w:line="260" w:lineRule="atLeast"/>
                              <w:ind w:right="660" w:hanging="273"/>
                              <w:rPr>
                                <w:rFonts w:ascii="Microsoft Sans Serif" w:hAnsi="Microsoft Sans Serif"/>
                              </w:rPr>
                            </w:pPr>
                            <w:r>
                              <w:rPr>
                                <w:rFonts w:ascii="Microsoft Sans Serif" w:hAnsi="Microsoft Sans Serif"/>
                              </w:rPr>
                              <w:t xml:space="preserve">Определение правил, отбор регионов, согласование перечня финансируемых </w:t>
                            </w:r>
                            <w:proofErr w:type="gramStart"/>
                            <w:r>
                              <w:rPr>
                                <w:rFonts w:ascii="Microsoft Sans Serif" w:hAnsi="Microsoft Sans Serif"/>
                              </w:rPr>
                              <w:t>мероприятий</w:t>
                            </w:r>
                            <w:r>
                              <w:rPr>
                                <w:rFonts w:ascii="Microsoft Sans Serif" w:hAnsi="Microsoft Sans Serif"/>
                                <w:spacing w:val="-15"/>
                              </w:rPr>
                              <w:t xml:space="preserve"> </w:t>
                            </w:r>
                            <w:r>
                              <w:rPr>
                                <w:rFonts w:ascii="Microsoft Sans Serif" w:hAnsi="Microsoft Sans Serif"/>
                              </w:rPr>
                              <w:t>,осуществление</w:t>
                            </w:r>
                            <w:proofErr w:type="gramEnd"/>
                            <w:r>
                              <w:rPr>
                                <w:rFonts w:ascii="Microsoft Sans Serif" w:hAnsi="Microsoft Sans Serif"/>
                                <w:spacing w:val="-15"/>
                              </w:rPr>
                              <w:t xml:space="preserve"> </w:t>
                            </w:r>
                            <w:r>
                              <w:rPr>
                                <w:rFonts w:ascii="Microsoft Sans Serif" w:hAnsi="Microsoft Sans Serif"/>
                              </w:rPr>
                              <w:t>последующего контроля (по факту расходования</w:t>
                            </w:r>
                            <w:r>
                              <w:rPr>
                                <w:rFonts w:ascii="Microsoft Sans Serif" w:hAnsi="Microsoft Sans Serif"/>
                                <w:spacing w:val="-1"/>
                              </w:rPr>
                              <w:t xml:space="preserve"> </w:t>
                            </w:r>
                            <w:r>
                              <w:rPr>
                                <w:rFonts w:ascii="Microsoft Sans Serif" w:hAnsi="Microsoft Sans Serif"/>
                              </w:rPr>
                              <w:t>субсидий)</w:t>
                            </w:r>
                          </w:p>
                        </w:tc>
                      </w:tr>
                    </w:tbl>
                    <w:p w14:paraId="54462D14" w14:textId="77777777" w:rsidR="00072878" w:rsidRDefault="00072878">
                      <w:pPr>
                        <w:pStyle w:val="a3"/>
                      </w:pPr>
                    </w:p>
                  </w:txbxContent>
                </v:textbox>
                <w10:wrap type="topAndBottom" anchorx="page"/>
              </v:shape>
            </w:pict>
          </mc:Fallback>
        </mc:AlternateContent>
      </w:r>
      <w:r>
        <w:rPr>
          <w:noProof/>
        </w:rPr>
        <mc:AlternateContent>
          <mc:Choice Requires="wps">
            <w:drawing>
              <wp:anchor distT="0" distB="0" distL="0" distR="0" simplePos="0" relativeHeight="251680256" behindDoc="1" locked="0" layoutInCell="1" allowOverlap="1" wp14:anchorId="5188DAA1" wp14:editId="0A3845A8">
                <wp:simplePos x="0" y="0"/>
                <wp:positionH relativeFrom="page">
                  <wp:posOffset>5323840</wp:posOffset>
                </wp:positionH>
                <wp:positionV relativeFrom="paragraph">
                  <wp:posOffset>921752</wp:posOffset>
                </wp:positionV>
                <wp:extent cx="3639820" cy="695960"/>
                <wp:effectExtent l="0" t="0" r="0" b="0"/>
                <wp:wrapTopAndBottom/>
                <wp:docPr id="138" name="Text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39820" cy="695960"/>
                        </a:xfrm>
                        <a:prstGeom prst="rect">
                          <a:avLst/>
                        </a:prstGeom>
                        <a:ln w="10159">
                          <a:solidFill>
                            <a:srgbClr val="0E4D99"/>
                          </a:solidFill>
                          <a:prstDash val="solid"/>
                        </a:ln>
                      </wps:spPr>
                      <wps:txbx>
                        <w:txbxContent>
                          <w:p w14:paraId="56C86E13" w14:textId="77777777" w:rsidR="00072878" w:rsidRDefault="00000000">
                            <w:pPr>
                              <w:numPr>
                                <w:ilvl w:val="0"/>
                                <w:numId w:val="37"/>
                              </w:numPr>
                              <w:tabs>
                                <w:tab w:val="left" w:pos="407"/>
                              </w:tabs>
                              <w:spacing w:before="153" w:line="254" w:lineRule="auto"/>
                              <w:ind w:right="217"/>
                              <w:rPr>
                                <w:rFonts w:ascii="Microsoft Sans Serif" w:hAnsi="Microsoft Sans Serif"/>
                              </w:rPr>
                            </w:pPr>
                            <w:r>
                              <w:rPr>
                                <w:rFonts w:ascii="Microsoft Sans Serif" w:hAnsi="Microsoft Sans Serif"/>
                              </w:rPr>
                              <w:t>Минэнерго</w:t>
                            </w:r>
                            <w:r>
                              <w:rPr>
                                <w:rFonts w:ascii="Microsoft Sans Serif" w:hAnsi="Microsoft Sans Serif"/>
                                <w:spacing w:val="40"/>
                              </w:rPr>
                              <w:t xml:space="preserve"> </w:t>
                            </w:r>
                            <w:r>
                              <w:rPr>
                                <w:rFonts w:ascii="Microsoft Sans Serif" w:hAnsi="Microsoft Sans Serif"/>
                              </w:rPr>
                              <w:t>определяет</w:t>
                            </w:r>
                            <w:r>
                              <w:rPr>
                                <w:rFonts w:ascii="Microsoft Sans Serif" w:hAnsi="Microsoft Sans Serif"/>
                                <w:spacing w:val="-15"/>
                              </w:rPr>
                              <w:t xml:space="preserve"> </w:t>
                            </w:r>
                            <w:r>
                              <w:rPr>
                                <w:rFonts w:ascii="Microsoft Sans Serif" w:hAnsi="Microsoft Sans Serif"/>
                              </w:rPr>
                              <w:t>правила,</w:t>
                            </w:r>
                            <w:r>
                              <w:rPr>
                                <w:rFonts w:ascii="Microsoft Sans Serif" w:hAnsi="Microsoft Sans Serif"/>
                                <w:spacing w:val="-7"/>
                              </w:rPr>
                              <w:t xml:space="preserve"> </w:t>
                            </w:r>
                            <w:r>
                              <w:rPr>
                                <w:rFonts w:ascii="Microsoft Sans Serif" w:hAnsi="Microsoft Sans Serif"/>
                              </w:rPr>
                              <w:t>проводит</w:t>
                            </w:r>
                            <w:r>
                              <w:rPr>
                                <w:rFonts w:ascii="Microsoft Sans Serif" w:hAnsi="Microsoft Sans Serif"/>
                                <w:spacing w:val="-8"/>
                              </w:rPr>
                              <w:t xml:space="preserve"> </w:t>
                            </w:r>
                            <w:r>
                              <w:rPr>
                                <w:rFonts w:ascii="Microsoft Sans Serif" w:hAnsi="Microsoft Sans Serif"/>
                              </w:rPr>
                              <w:t>отбор регионов, осуществляет контроль целевого характера расходования субсидий</w:t>
                            </w:r>
                          </w:p>
                        </w:txbxContent>
                      </wps:txbx>
                      <wps:bodyPr wrap="square" lIns="0" tIns="0" rIns="0" bIns="0" rtlCol="0">
                        <a:noAutofit/>
                      </wps:bodyPr>
                    </wps:wsp>
                  </a:graphicData>
                </a:graphic>
              </wp:anchor>
            </w:drawing>
          </mc:Choice>
          <mc:Fallback>
            <w:pict>
              <v:shape w14:anchorId="5188DAA1" id="Textbox 138" o:spid="_x0000_s1138" type="#_x0000_t202" style="position:absolute;margin-left:419.2pt;margin-top:72.6pt;width:286.6pt;height:54.8pt;z-index:-251636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" filled="f" strokecolor="#0e4d99" strokeweight=".28219mm">
                <v:path arrowok="t"/>
                <v:textbox inset="0,0,0,0">
                  <w:txbxContent>
                    <w:p w14:paraId="56C86E13" w14:textId="77777777" w:rsidR="00072878" w:rsidRDefault="00000000">
                      <w:pPr>
                        <w:numPr>
                          <w:ilvl w:val="0"/>
                          <w:numId w:val="37"/>
                        </w:numPr>
                        <w:tabs>
                          <w:tab w:val="left" w:pos="407"/>
                        </w:tabs>
                        <w:spacing w:before="153" w:line="254" w:lineRule="auto"/>
                        <w:ind w:right="217"/>
                        <w:rPr>
                          <w:rFonts w:ascii="Microsoft Sans Serif" w:hAnsi="Microsoft Sans Serif"/>
                        </w:rPr>
                      </w:pPr>
                      <w:r>
                        <w:rPr>
                          <w:rFonts w:ascii="Microsoft Sans Serif" w:hAnsi="Microsoft Sans Serif"/>
                        </w:rPr>
                        <w:t>Минэнерго</w:t>
                      </w:r>
                      <w:r>
                        <w:rPr>
                          <w:rFonts w:ascii="Microsoft Sans Serif" w:hAnsi="Microsoft Sans Serif"/>
                          <w:spacing w:val="40"/>
                        </w:rPr>
                        <w:t xml:space="preserve"> </w:t>
                      </w:r>
                      <w:r>
                        <w:rPr>
                          <w:rFonts w:ascii="Microsoft Sans Serif" w:hAnsi="Microsoft Sans Serif"/>
                        </w:rPr>
                        <w:t>определяет</w:t>
                      </w:r>
                      <w:r>
                        <w:rPr>
                          <w:rFonts w:ascii="Microsoft Sans Serif" w:hAnsi="Microsoft Sans Serif"/>
                          <w:spacing w:val="-15"/>
                        </w:rPr>
                        <w:t xml:space="preserve"> </w:t>
                      </w:r>
                      <w:r>
                        <w:rPr>
                          <w:rFonts w:ascii="Microsoft Sans Serif" w:hAnsi="Microsoft Sans Serif"/>
                        </w:rPr>
                        <w:t>правила,</w:t>
                      </w:r>
                      <w:r>
                        <w:rPr>
                          <w:rFonts w:ascii="Microsoft Sans Serif" w:hAnsi="Microsoft Sans Serif"/>
                          <w:spacing w:val="-7"/>
                        </w:rPr>
                        <w:t xml:space="preserve"> </w:t>
                      </w:r>
                      <w:r>
                        <w:rPr>
                          <w:rFonts w:ascii="Microsoft Sans Serif" w:hAnsi="Microsoft Sans Serif"/>
                        </w:rPr>
                        <w:t>проводит</w:t>
                      </w:r>
                      <w:r>
                        <w:rPr>
                          <w:rFonts w:ascii="Microsoft Sans Serif" w:hAnsi="Microsoft Sans Serif"/>
                          <w:spacing w:val="-8"/>
                        </w:rPr>
                        <w:t xml:space="preserve"> </w:t>
                      </w:r>
                      <w:r>
                        <w:rPr>
                          <w:rFonts w:ascii="Microsoft Sans Serif" w:hAnsi="Microsoft Sans Serif"/>
                        </w:rPr>
                        <w:t>отбор регионов, осуществляет контроль целевого характера расходования субсидий</w:t>
                      </w:r>
                    </w:p>
                  </w:txbxContent>
                </v:textbox>
                <w10:wrap type="topAndBottom" anchorx="page"/>
              </v:shape>
            </w:pict>
          </mc:Fallback>
        </mc:AlternateContent>
      </w:r>
    </w:p>
    <w:p w14:paraId="707278B8" w14:textId="77777777" w:rsidR="00072878" w:rsidRDefault="00072878">
      <w:pPr>
        <w:pStyle w:val="a3"/>
        <w:spacing w:before="2"/>
        <w:rPr>
          <w:rFonts w:ascii="Calibri"/>
          <w:b/>
          <w:sz w:val="9"/>
        </w:rPr>
      </w:pPr>
    </w:p>
    <w:p w14:paraId="728E19E2" w14:textId="77777777" w:rsidR="00072878" w:rsidRDefault="00072878">
      <w:pPr>
        <w:pStyle w:val="a3"/>
        <w:rPr>
          <w:rFonts w:ascii="Calibri"/>
          <w:b/>
          <w:sz w:val="17"/>
        </w:rPr>
      </w:pPr>
    </w:p>
    <w:tbl>
      <w:tblPr>
        <w:tblStyle w:val="TableNormal"/>
        <w:tblW w:w="0" w:type="auto"/>
        <w:tblInd w:w="296" w:type="dxa"/>
        <w:tblBorders>
          <w:top w:val="single" w:sz="8" w:space="0" w:color="4A7EBB"/>
          <w:left w:val="single" w:sz="8" w:space="0" w:color="4A7EBB"/>
          <w:bottom w:val="single" w:sz="8" w:space="0" w:color="4A7EBB"/>
          <w:right w:val="single" w:sz="8" w:space="0" w:color="4A7EBB"/>
          <w:insideH w:val="single" w:sz="8" w:space="0" w:color="4A7EBB"/>
          <w:insideV w:val="single" w:sz="8" w:space="0" w:color="4A7EBB"/>
        </w:tblBorders>
        <w:tblLayout w:type="fixed"/>
        <w:tblLook w:val="01E0" w:firstRow="1" w:lastRow="1" w:firstColumn="1" w:lastColumn="1" w:noHBand="0" w:noVBand="0"/>
      </w:tblPr>
      <w:tblGrid>
        <w:gridCol w:w="1632"/>
        <w:gridCol w:w="180"/>
        <w:gridCol w:w="5552"/>
      </w:tblGrid>
      <w:tr w:rsidR="00072878" w14:paraId="6835AA70" w14:textId="77777777">
        <w:trPr>
          <w:trHeight w:val="956"/>
        </w:trPr>
        <w:tc>
          <w:tcPr>
            <w:tcW w:w="1632" w:type="dxa"/>
            <w:tcBorders>
              <w:right w:val="single" w:sz="8" w:space="0" w:color="0E4D99"/>
            </w:tcBorders>
          </w:tcPr>
          <w:p w14:paraId="5083FACC" w14:textId="77777777" w:rsidR="00072878" w:rsidRDefault="00000000">
            <w:pPr>
              <w:pStyle w:val="TableParagraph"/>
              <w:spacing w:before="220" w:line="247" w:lineRule="auto"/>
              <w:ind w:left="205" w:right="3" w:firstLine="416"/>
              <w:rPr>
                <w:rFonts w:ascii="Arial" w:hAnsi="Arial"/>
                <w:b/>
              </w:rPr>
            </w:pPr>
            <w:r>
              <w:rPr>
                <w:noProof/>
              </w:rPr>
              <mc:AlternateContent>
                <mc:Choice Requires="wpg">
                  <w:drawing>
                    <wp:anchor distT="0" distB="0" distL="0" distR="0" simplePos="0" relativeHeight="251637248" behindDoc="1" locked="0" layoutInCell="1" allowOverlap="1" wp14:anchorId="2BD4F87A" wp14:editId="244D2DE0">
                      <wp:simplePos x="0" y="0"/>
                      <wp:positionH relativeFrom="column">
                        <wp:posOffset>0</wp:posOffset>
                      </wp:positionH>
                      <wp:positionV relativeFrom="paragraph">
                        <wp:posOffset>-6237</wp:posOffset>
                      </wp:positionV>
                      <wp:extent cx="1150620" cy="619760"/>
                      <wp:effectExtent l="0" t="0" r="0" b="0"/>
                      <wp:wrapNone/>
                      <wp:docPr id="13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50620" cy="619760"/>
                                <a:chOff x="0" y="0"/>
                                <a:chExt cx="1150620" cy="619760"/>
                              </a:xfrm>
                            </wpg:grpSpPr>
                            <pic:pic xmlns:pic="http://schemas.openxmlformats.org/drawingml/2006/picture">
                              <pic:nvPicPr>
                                <pic:cNvPr id="140" name="Image 140"/>
                                <pic:cNvPicPr/>
                              </pic:nvPicPr>
                              <pic:blipFill>
                                <a:blip r:embed="rId89" cstate="print"/>
                                <a:stretch>
                                  <a:fillRect/>
                                </a:stretch>
                              </pic:blipFill>
                              <pic:spPr>
                                <a:xfrm>
                                  <a:off x="0" y="0"/>
                                  <a:ext cx="1149441" cy="619125"/>
                                </a:xfrm>
                                <a:prstGeom prst="rect">
                                  <a:avLst/>
                                </a:prstGeom>
                              </pic:spPr>
                            </pic:pic>
                          </wpg:wgp>
                        </a:graphicData>
                      </a:graphic>
                    </wp:anchor>
                  </w:drawing>
                </mc:Choice>
                <mc:Fallback>
                  <w:pict>
                    <v:group w14:anchorId="47988ED8" id="Group 139" o:spid="_x0000_s1026" style="position:absolute;margin-left:0;margin-top:-.5pt;width:90.6pt;height:48.8pt;z-index:-251679232;mso-wrap-distance-left:0;mso-wrap-distance-right:0" coordsize="11506,6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">
                      <v:shape id="Image 140" o:spid="_x0000_s1027" type="#_x0000_t75" style="position:absolute;width:11494;height:6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">
                        <v:imagedata r:id="rId90" o:title=""/>
                      </v:shape>
                    </v:group>
                  </w:pict>
                </mc:Fallback>
              </mc:AlternateContent>
            </w:r>
            <w:r>
              <w:rPr>
                <w:rFonts w:ascii="Arial" w:hAnsi="Arial"/>
                <w:b/>
                <w:spacing w:val="-4"/>
              </w:rPr>
              <w:t xml:space="preserve">Роль </w:t>
            </w:r>
            <w:r>
              <w:rPr>
                <w:rFonts w:ascii="Arial" w:hAnsi="Arial"/>
                <w:b/>
              </w:rPr>
              <w:t>субъекта</w:t>
            </w:r>
            <w:r>
              <w:rPr>
                <w:rFonts w:ascii="Arial" w:hAnsi="Arial"/>
                <w:b/>
                <w:spacing w:val="-16"/>
              </w:rPr>
              <w:t xml:space="preserve"> </w:t>
            </w:r>
            <w:r>
              <w:rPr>
                <w:rFonts w:ascii="Arial" w:hAnsi="Arial"/>
                <w:b/>
              </w:rPr>
              <w:t>РФ</w:t>
            </w:r>
          </w:p>
        </w:tc>
        <w:tc>
          <w:tcPr>
            <w:tcW w:w="180" w:type="dxa"/>
            <w:tcBorders>
              <w:left w:val="single" w:sz="8" w:space="0" w:color="0E4D99"/>
            </w:tcBorders>
          </w:tcPr>
          <w:p w14:paraId="72393C26" w14:textId="77777777" w:rsidR="00072878" w:rsidRDefault="00072878">
            <w:pPr>
              <w:pStyle w:val="TableParagraph"/>
              <w:rPr>
                <w:rFonts w:ascii="Times New Roman"/>
              </w:rPr>
            </w:pPr>
          </w:p>
        </w:tc>
        <w:tc>
          <w:tcPr>
            <w:tcW w:w="5552" w:type="dxa"/>
            <w:tcBorders>
              <w:top w:val="single" w:sz="8" w:space="0" w:color="0E4D99"/>
              <w:bottom w:val="single" w:sz="8" w:space="0" w:color="0E4D99"/>
              <w:right w:val="single" w:sz="8" w:space="0" w:color="0E4D99"/>
            </w:tcBorders>
          </w:tcPr>
          <w:p w14:paraId="18C5680E" w14:textId="77777777" w:rsidR="00072878" w:rsidRDefault="00000000">
            <w:pPr>
              <w:pStyle w:val="TableParagraph"/>
              <w:numPr>
                <w:ilvl w:val="0"/>
                <w:numId w:val="36"/>
              </w:numPr>
              <w:tabs>
                <w:tab w:val="left" w:pos="233"/>
              </w:tabs>
              <w:spacing w:before="92" w:line="254" w:lineRule="auto"/>
              <w:ind w:right="1105"/>
              <w:rPr>
                <w:rFonts w:ascii="Microsoft Sans Serif" w:hAnsi="Microsoft Sans Serif"/>
              </w:rPr>
            </w:pPr>
            <w:r>
              <w:rPr>
                <w:rFonts w:ascii="Microsoft Sans Serif" w:hAnsi="Microsoft Sans Serif"/>
              </w:rPr>
              <w:t>Подготовка заявок, предоставление софинансирования,</w:t>
            </w:r>
            <w:r>
              <w:rPr>
                <w:rFonts w:ascii="Microsoft Sans Serif" w:hAnsi="Microsoft Sans Serif"/>
                <w:spacing w:val="-15"/>
              </w:rPr>
              <w:t xml:space="preserve"> </w:t>
            </w:r>
            <w:r>
              <w:rPr>
                <w:rFonts w:ascii="Microsoft Sans Serif" w:hAnsi="Microsoft Sans Serif"/>
              </w:rPr>
              <w:t>администрирование процесса предоставления субсидий</w:t>
            </w:r>
          </w:p>
        </w:tc>
      </w:tr>
    </w:tbl>
    <w:p w14:paraId="6DD88438" w14:textId="77777777" w:rsidR="00072878" w:rsidRDefault="00000000">
      <w:pPr>
        <w:pStyle w:val="a3"/>
        <w:spacing w:before="87"/>
        <w:rPr>
          <w:rFonts w:ascii="Calibri"/>
          <w:b/>
          <w:sz w:val="20"/>
        </w:rPr>
      </w:pPr>
      <w:r>
        <w:rPr>
          <w:noProof/>
        </w:rPr>
        <mc:AlternateContent>
          <mc:Choice Requires="wps">
            <w:drawing>
              <wp:anchor distT="0" distB="0" distL="0" distR="0" simplePos="0" relativeHeight="251667968" behindDoc="1" locked="0" layoutInCell="1" allowOverlap="1" wp14:anchorId="3FE59DC7" wp14:editId="66E2A5FF">
                <wp:simplePos x="0" y="0"/>
                <wp:positionH relativeFrom="page">
                  <wp:posOffset>175260</wp:posOffset>
                </wp:positionH>
                <wp:positionV relativeFrom="paragraph">
                  <wp:posOffset>226059</wp:posOffset>
                </wp:positionV>
                <wp:extent cx="4701540" cy="520700"/>
                <wp:effectExtent l="0" t="0" r="0" b="0"/>
                <wp:wrapTopAndBottom/>
                <wp:docPr id="141" name="Text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01540" cy="520700"/>
                        </a:xfrm>
                        <a:prstGeom prst="rect">
                          <a:avLst/>
                        </a:prstGeom>
                      </wps:spPr>
                      <wps:txbx>
                        <w:txbxContent>
                          <w:tbl>
                            <w:tblPr>
                              <w:tblStyle w:val="TableNormal"/>
                              <w:tblW w:w="0" w:type="auto"/>
                              <w:tblInd w:w="10" w:type="dxa"/>
                              <w:tblBorders>
                                <w:top w:val="single" w:sz="8" w:space="0" w:color="4A7EBB"/>
                                <w:left w:val="single" w:sz="8" w:space="0" w:color="4A7EBB"/>
                                <w:bottom w:val="single" w:sz="8" w:space="0" w:color="4A7EBB"/>
                                <w:right w:val="single" w:sz="8" w:space="0" w:color="4A7EBB"/>
                                <w:insideH w:val="single" w:sz="8" w:space="0" w:color="4A7EBB"/>
                                <w:insideV w:val="single" w:sz="8" w:space="0" w:color="4A7EBB"/>
                              </w:tblBorders>
                              <w:tblLayout w:type="fixed"/>
                              <w:tblLook w:val="01E0" w:firstRow="1" w:lastRow="1" w:firstColumn="1" w:lastColumn="1" w:noHBand="0" w:noVBand="0"/>
                            </w:tblPr>
                            <w:tblGrid>
                              <w:gridCol w:w="1656"/>
                              <w:gridCol w:w="156"/>
                              <w:gridCol w:w="5576"/>
                            </w:tblGrid>
                            <w:tr w:rsidR="00072878" w14:paraId="3DB72B8B" w14:textId="77777777">
                              <w:trPr>
                                <w:trHeight w:val="784"/>
                              </w:trPr>
                              <w:tc>
                                <w:tcPr>
                                  <w:tcW w:w="1656" w:type="dxa"/>
                                  <w:tcBorders>
                                    <w:right w:val="single" w:sz="8" w:space="0" w:color="0E4D99"/>
                                  </w:tcBorders>
                                </w:tcPr>
                                <w:p w14:paraId="758C53C9" w14:textId="77777777" w:rsidR="00072878" w:rsidRDefault="00000000">
                                  <w:pPr>
                                    <w:pStyle w:val="TableParagraph"/>
                                    <w:spacing w:line="247" w:lineRule="exact"/>
                                    <w:ind w:left="289" w:firstLine="255"/>
                                    <w:rPr>
                                      <w:rFonts w:ascii="Arial" w:hAnsi="Arial"/>
                                      <w:b/>
                                    </w:rPr>
                                  </w:pPr>
                                  <w:r>
                                    <w:rPr>
                                      <w:rFonts w:ascii="Arial" w:hAnsi="Arial"/>
                                      <w:b/>
                                      <w:spacing w:val="-2"/>
                                    </w:rPr>
                                    <w:t>Орган,</w:t>
                                  </w:r>
                                </w:p>
                                <w:p w14:paraId="23772BED" w14:textId="77777777" w:rsidR="00072878" w:rsidRDefault="00000000">
                                  <w:pPr>
                                    <w:pStyle w:val="TableParagraph"/>
                                    <w:spacing w:line="260" w:lineRule="atLeast"/>
                                    <w:ind w:left="377" w:right="120" w:hanging="88"/>
                                    <w:rPr>
                                      <w:rFonts w:ascii="Arial" w:hAnsi="Arial"/>
                                      <w:b/>
                                    </w:rPr>
                                  </w:pPr>
                                  <w:r>
                                    <w:rPr>
                                      <w:rFonts w:ascii="Arial" w:hAnsi="Arial"/>
                                      <w:b/>
                                      <w:spacing w:val="-2"/>
                                    </w:rPr>
                                    <w:t>выдающий субсидии</w:t>
                                  </w:r>
                                </w:p>
                              </w:tc>
                              <w:tc>
                                <w:tcPr>
                                  <w:tcW w:w="156" w:type="dxa"/>
                                  <w:tcBorders>
                                    <w:left w:val="single" w:sz="8" w:space="0" w:color="0E4D99"/>
                                  </w:tcBorders>
                                </w:tcPr>
                                <w:p w14:paraId="2DDCD7C6" w14:textId="77777777" w:rsidR="00072878" w:rsidRDefault="00072878">
                                  <w:pPr>
                                    <w:pStyle w:val="TableParagraph"/>
                                    <w:rPr>
                                      <w:rFonts w:ascii="Times New Roman"/>
                                    </w:rPr>
                                  </w:pPr>
                                </w:p>
                              </w:tc>
                              <w:tc>
                                <w:tcPr>
                                  <w:tcW w:w="5576" w:type="dxa"/>
                                  <w:tcBorders>
                                    <w:top w:val="single" w:sz="8" w:space="0" w:color="0E4D99"/>
                                    <w:bottom w:val="single" w:sz="8" w:space="0" w:color="0E4D99"/>
                                    <w:right w:val="single" w:sz="8" w:space="0" w:color="0E4D99"/>
                                  </w:tcBorders>
                                </w:tcPr>
                                <w:p w14:paraId="0C4E9502" w14:textId="77777777" w:rsidR="00072878" w:rsidRDefault="00000000">
                                  <w:pPr>
                                    <w:pStyle w:val="TableParagraph"/>
                                    <w:numPr>
                                      <w:ilvl w:val="0"/>
                                      <w:numId w:val="35"/>
                                    </w:numPr>
                                    <w:tabs>
                                      <w:tab w:val="left" w:pos="257"/>
                                    </w:tabs>
                                    <w:spacing w:before="136" w:line="254" w:lineRule="auto"/>
                                    <w:ind w:right="466"/>
                                    <w:rPr>
                                      <w:rFonts w:ascii="Microsoft Sans Serif" w:hAnsi="Microsoft Sans Serif"/>
                                    </w:rPr>
                                  </w:pPr>
                                  <w:r>
                                    <w:rPr>
                                      <w:rFonts w:ascii="Microsoft Sans Serif" w:hAnsi="Microsoft Sans Serif"/>
                                    </w:rPr>
                                    <w:t>Региональное</w:t>
                                  </w:r>
                                  <w:r>
                                    <w:rPr>
                                      <w:rFonts w:ascii="Microsoft Sans Serif" w:hAnsi="Microsoft Sans Serif"/>
                                      <w:spacing w:val="-15"/>
                                    </w:rPr>
                                    <w:t xml:space="preserve"> </w:t>
                                  </w:r>
                                  <w:r>
                                    <w:rPr>
                                      <w:rFonts w:ascii="Microsoft Sans Serif" w:hAnsi="Microsoft Sans Serif"/>
                                    </w:rPr>
                                    <w:t xml:space="preserve">Министерство/Уполномоченный </w:t>
                                  </w:r>
                                  <w:r>
                                    <w:rPr>
                                      <w:rFonts w:ascii="Microsoft Sans Serif" w:hAnsi="Microsoft Sans Serif"/>
                                      <w:spacing w:val="-4"/>
                                    </w:rPr>
                                    <w:t>орган</w:t>
                                  </w:r>
                                </w:p>
                              </w:tc>
                            </w:tr>
                          </w:tbl>
                          <w:p w14:paraId="370E47B7" w14:textId="77777777" w:rsidR="00072878" w:rsidRDefault="00072878">
                            <w:pPr>
                              <w:pStyle w:val="a3"/>
                            </w:pPr>
                          </w:p>
                        </w:txbxContent>
                      </wps:txbx>
                      <wps:bodyPr wrap="square" lIns="0" tIns="0" rIns="0" bIns="0" rtlCol="0">
                        <a:noAutofit/>
                      </wps:bodyPr>
                    </wps:wsp>
                  </a:graphicData>
                </a:graphic>
              </wp:anchor>
            </w:drawing>
          </mc:Choice>
          <mc:Fallback>
            <w:pict>
              <v:shape w14:anchorId="3FE59DC7" id="Textbox 141" o:spid="_x0000_s1139" type="#_x0000_t202" style="position:absolute;margin-left:13.8pt;margin-top:17.8pt;width:370.2pt;height:41pt;z-index:-2516485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" filled="f" stroked="f">
                <v:textbox inset="0,0,0,0">
                  <w:txbxContent>
                    <w:tbl>
                      <w:tblPr>
                        <w:tblStyle w:val="TableNormal"/>
                        <w:tblW w:w="0" w:type="auto"/>
                        <w:tblInd w:w="10" w:type="dxa"/>
                        <w:tblBorders>
                          <w:top w:val="single" w:sz="8" w:space="0" w:color="4A7EBB"/>
                          <w:left w:val="single" w:sz="8" w:space="0" w:color="4A7EBB"/>
                          <w:bottom w:val="single" w:sz="8" w:space="0" w:color="4A7EBB"/>
                          <w:right w:val="single" w:sz="8" w:space="0" w:color="4A7EBB"/>
                          <w:insideH w:val="single" w:sz="8" w:space="0" w:color="4A7EBB"/>
                          <w:insideV w:val="single" w:sz="8" w:space="0" w:color="4A7EBB"/>
                        </w:tblBorders>
                        <w:tblLayout w:type="fixed"/>
                        <w:tblLook w:val="01E0" w:firstRow="1" w:lastRow="1" w:firstColumn="1" w:lastColumn="1" w:noHBand="0" w:noVBand="0"/>
                      </w:tblPr>
                      <w:tblGrid>
                        <w:gridCol w:w="1656"/>
                        <w:gridCol w:w="156"/>
                        <w:gridCol w:w="5576"/>
                      </w:tblGrid>
                      <w:tr w:rsidR="00072878" w14:paraId="3DB72B8B" w14:textId="77777777">
                        <w:trPr>
                          <w:trHeight w:val="784"/>
                        </w:trPr>
                        <w:tc>
                          <w:tcPr>
                            <w:tcW w:w="1656" w:type="dxa"/>
                            <w:tcBorders>
                              <w:right w:val="single" w:sz="8" w:space="0" w:color="0E4D99"/>
                            </w:tcBorders>
                          </w:tcPr>
                          <w:p w14:paraId="758C53C9" w14:textId="77777777" w:rsidR="00072878" w:rsidRDefault="00000000">
                            <w:pPr>
                              <w:pStyle w:val="TableParagraph"/>
                              <w:spacing w:line="247" w:lineRule="exact"/>
                              <w:ind w:left="289" w:firstLine="255"/>
                              <w:rPr>
                                <w:rFonts w:ascii="Arial" w:hAnsi="Arial"/>
                                <w:b/>
                              </w:rPr>
                            </w:pPr>
                            <w:r>
                              <w:rPr>
                                <w:rFonts w:ascii="Arial" w:hAnsi="Arial"/>
                                <w:b/>
                                <w:spacing w:val="-2"/>
                              </w:rPr>
                              <w:t>Орган,</w:t>
                            </w:r>
                          </w:p>
                          <w:p w14:paraId="23772BED" w14:textId="77777777" w:rsidR="00072878" w:rsidRDefault="00000000">
                            <w:pPr>
                              <w:pStyle w:val="TableParagraph"/>
                              <w:spacing w:line="260" w:lineRule="atLeast"/>
                              <w:ind w:left="377" w:right="120" w:hanging="88"/>
                              <w:rPr>
                                <w:rFonts w:ascii="Arial" w:hAnsi="Arial"/>
                                <w:b/>
                              </w:rPr>
                            </w:pPr>
                            <w:r>
                              <w:rPr>
                                <w:rFonts w:ascii="Arial" w:hAnsi="Arial"/>
                                <w:b/>
                                <w:spacing w:val="-2"/>
                              </w:rPr>
                              <w:t>выдающий субсидии</w:t>
                            </w:r>
                          </w:p>
                        </w:tc>
                        <w:tc>
                          <w:tcPr>
                            <w:tcW w:w="156" w:type="dxa"/>
                            <w:tcBorders>
                              <w:left w:val="single" w:sz="8" w:space="0" w:color="0E4D99"/>
                            </w:tcBorders>
                          </w:tcPr>
                          <w:p w14:paraId="2DDCD7C6" w14:textId="77777777" w:rsidR="00072878" w:rsidRDefault="00072878">
                            <w:pPr>
                              <w:pStyle w:val="TableParagraph"/>
                              <w:rPr>
                                <w:rFonts w:ascii="Times New Roman"/>
                              </w:rPr>
                            </w:pPr>
                          </w:p>
                        </w:tc>
                        <w:tc>
                          <w:tcPr>
                            <w:tcW w:w="5576" w:type="dxa"/>
                            <w:tcBorders>
                              <w:top w:val="single" w:sz="8" w:space="0" w:color="0E4D99"/>
                              <w:bottom w:val="single" w:sz="8" w:space="0" w:color="0E4D99"/>
                              <w:right w:val="single" w:sz="8" w:space="0" w:color="0E4D99"/>
                            </w:tcBorders>
                          </w:tcPr>
                          <w:p w14:paraId="0C4E9502" w14:textId="77777777" w:rsidR="00072878" w:rsidRDefault="00000000">
                            <w:pPr>
                              <w:pStyle w:val="TableParagraph"/>
                              <w:numPr>
                                <w:ilvl w:val="0"/>
                                <w:numId w:val="35"/>
                              </w:numPr>
                              <w:tabs>
                                <w:tab w:val="left" w:pos="257"/>
                              </w:tabs>
                              <w:spacing w:before="136" w:line="254" w:lineRule="auto"/>
                              <w:ind w:right="466"/>
                              <w:rPr>
                                <w:rFonts w:ascii="Microsoft Sans Serif" w:hAnsi="Microsoft Sans Serif"/>
                              </w:rPr>
                            </w:pPr>
                            <w:r>
                              <w:rPr>
                                <w:rFonts w:ascii="Microsoft Sans Serif" w:hAnsi="Microsoft Sans Serif"/>
                              </w:rPr>
                              <w:t>Региональное</w:t>
                            </w:r>
                            <w:r>
                              <w:rPr>
                                <w:rFonts w:ascii="Microsoft Sans Serif" w:hAnsi="Microsoft Sans Serif"/>
                                <w:spacing w:val="-15"/>
                              </w:rPr>
                              <w:t xml:space="preserve"> </w:t>
                            </w:r>
                            <w:r>
                              <w:rPr>
                                <w:rFonts w:ascii="Microsoft Sans Serif" w:hAnsi="Microsoft Sans Serif"/>
                              </w:rPr>
                              <w:t xml:space="preserve">Министерство/Уполномоченный </w:t>
                            </w:r>
                            <w:r>
                              <w:rPr>
                                <w:rFonts w:ascii="Microsoft Sans Serif" w:hAnsi="Microsoft Sans Serif"/>
                                <w:spacing w:val="-4"/>
                              </w:rPr>
                              <w:t>орган</w:t>
                            </w:r>
                          </w:p>
                        </w:tc>
                      </w:tr>
                    </w:tbl>
                    <w:p w14:paraId="370E47B7" w14:textId="77777777" w:rsidR="00072878" w:rsidRDefault="00072878">
                      <w:pPr>
                        <w:pStyle w:val="a3"/>
                      </w:pPr>
                    </w:p>
                  </w:txbxContent>
                </v:textbox>
                <w10:wrap type="topAndBottom" anchorx="page"/>
              </v:shape>
            </w:pict>
          </mc:Fallback>
        </mc:AlternateContent>
      </w:r>
      <w:r>
        <w:rPr>
          <w:noProof/>
        </w:rPr>
        <mc:AlternateContent>
          <mc:Choice Requires="wps">
            <w:drawing>
              <wp:anchor distT="0" distB="0" distL="0" distR="0" simplePos="0" relativeHeight="251681280" behindDoc="1" locked="0" layoutInCell="1" allowOverlap="1" wp14:anchorId="20070526" wp14:editId="485D50A8">
                <wp:simplePos x="0" y="0"/>
                <wp:positionH relativeFrom="page">
                  <wp:posOffset>5323840</wp:posOffset>
                </wp:positionH>
                <wp:positionV relativeFrom="paragraph">
                  <wp:posOffset>248920</wp:posOffset>
                </wp:positionV>
                <wp:extent cx="3639820" cy="510540"/>
                <wp:effectExtent l="0" t="0" r="0" b="0"/>
                <wp:wrapTopAndBottom/>
                <wp:docPr id="142" name="Text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39820" cy="510540"/>
                        </a:xfrm>
                        <a:prstGeom prst="rect">
                          <a:avLst/>
                        </a:prstGeom>
                        <a:ln w="10159">
                          <a:solidFill>
                            <a:srgbClr val="0E4D99"/>
                          </a:solidFill>
                          <a:prstDash val="solid"/>
                        </a:ln>
                      </wps:spPr>
                      <wps:txbx>
                        <w:txbxContent>
                          <w:p w14:paraId="31B0BD99" w14:textId="77777777" w:rsidR="00072878" w:rsidRDefault="00000000">
                            <w:pPr>
                              <w:numPr>
                                <w:ilvl w:val="0"/>
                                <w:numId w:val="34"/>
                              </w:numPr>
                              <w:tabs>
                                <w:tab w:val="left" w:pos="406"/>
                              </w:tabs>
                              <w:spacing w:before="139"/>
                              <w:ind w:left="406" w:hanging="271"/>
                              <w:rPr>
                                <w:rFonts w:ascii="Microsoft Sans Serif" w:hAnsi="Microsoft Sans Serif"/>
                              </w:rPr>
                            </w:pPr>
                            <w:r>
                              <w:rPr>
                                <w:rFonts w:ascii="Microsoft Sans Serif" w:hAnsi="Microsoft Sans Serif"/>
                                <w:spacing w:val="-2"/>
                              </w:rPr>
                              <w:t>Уполномоченный</w:t>
                            </w:r>
                            <w:r>
                              <w:rPr>
                                <w:rFonts w:ascii="Microsoft Sans Serif" w:hAnsi="Microsoft Sans Serif"/>
                                <w:spacing w:val="4"/>
                              </w:rPr>
                              <w:t xml:space="preserve"> </w:t>
                            </w:r>
                            <w:r>
                              <w:rPr>
                                <w:rFonts w:ascii="Microsoft Sans Serif" w:hAnsi="Microsoft Sans Serif"/>
                                <w:spacing w:val="-2"/>
                              </w:rPr>
                              <w:t>орган</w:t>
                            </w:r>
                          </w:p>
                          <w:p w14:paraId="64666F12" w14:textId="77777777" w:rsidR="00072878" w:rsidRDefault="00000000">
                            <w:pPr>
                              <w:numPr>
                                <w:ilvl w:val="0"/>
                                <w:numId w:val="34"/>
                              </w:numPr>
                              <w:tabs>
                                <w:tab w:val="left" w:pos="406"/>
                              </w:tabs>
                              <w:spacing w:before="4"/>
                              <w:ind w:left="406" w:hanging="271"/>
                              <w:rPr>
                                <w:rFonts w:ascii="Calibri" w:hAnsi="Calibri"/>
                              </w:rPr>
                            </w:pPr>
                            <w:r>
                              <w:rPr>
                                <w:rFonts w:ascii="Microsoft Sans Serif" w:hAnsi="Microsoft Sans Serif"/>
                              </w:rPr>
                              <w:t>У</w:t>
                            </w:r>
                            <w:r>
                              <w:rPr>
                                <w:rFonts w:ascii="Calibri" w:hAnsi="Calibri"/>
                              </w:rPr>
                              <w:t>чреждение,</w:t>
                            </w:r>
                            <w:r>
                              <w:rPr>
                                <w:rFonts w:ascii="Calibri" w:hAnsi="Calibri"/>
                                <w:spacing w:val="-7"/>
                              </w:rPr>
                              <w:t xml:space="preserve"> </w:t>
                            </w:r>
                            <w:r>
                              <w:rPr>
                                <w:rFonts w:ascii="Calibri" w:hAnsi="Calibri"/>
                              </w:rPr>
                              <w:t>наделенное</w:t>
                            </w:r>
                            <w:r>
                              <w:rPr>
                                <w:rFonts w:ascii="Calibri" w:hAnsi="Calibri"/>
                                <w:spacing w:val="-2"/>
                              </w:rPr>
                              <w:t xml:space="preserve"> полномочиями</w:t>
                            </w:r>
                          </w:p>
                        </w:txbxContent>
                      </wps:txbx>
                      <wps:bodyPr wrap="square" lIns="0" tIns="0" rIns="0" bIns="0" rtlCol="0">
                        <a:noAutofit/>
                      </wps:bodyPr>
                    </wps:wsp>
                  </a:graphicData>
                </a:graphic>
              </wp:anchor>
            </w:drawing>
          </mc:Choice>
          <mc:Fallback>
            <w:pict>
              <v:shape w14:anchorId="20070526" id="Textbox 142" o:spid="_x0000_s1140" type="#_x0000_t202" style="position:absolute;margin-left:419.2pt;margin-top:19.6pt;width:286.6pt;height:40.2pt;z-index:-251635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" filled="f" strokecolor="#0e4d99" strokeweight=".28219mm">
                <v:path arrowok="t"/>
                <v:textbox inset="0,0,0,0">
                  <w:txbxContent>
                    <w:p w14:paraId="31B0BD99" w14:textId="77777777" w:rsidR="00072878" w:rsidRDefault="00000000">
                      <w:pPr>
                        <w:numPr>
                          <w:ilvl w:val="0"/>
                          <w:numId w:val="34"/>
                        </w:numPr>
                        <w:tabs>
                          <w:tab w:val="left" w:pos="406"/>
                        </w:tabs>
                        <w:spacing w:before="139"/>
                        <w:ind w:left="406" w:hanging="271"/>
                        <w:rPr>
                          <w:rFonts w:ascii="Microsoft Sans Serif" w:hAnsi="Microsoft Sans Serif"/>
                        </w:rPr>
                      </w:pPr>
                      <w:r>
                        <w:rPr>
                          <w:rFonts w:ascii="Microsoft Sans Serif" w:hAnsi="Microsoft Sans Serif"/>
                          <w:spacing w:val="-2"/>
                        </w:rPr>
                        <w:t>Уполномоченный</w:t>
                      </w:r>
                      <w:r>
                        <w:rPr>
                          <w:rFonts w:ascii="Microsoft Sans Serif" w:hAnsi="Microsoft Sans Serif"/>
                          <w:spacing w:val="4"/>
                        </w:rPr>
                        <w:t xml:space="preserve"> </w:t>
                      </w:r>
                      <w:r>
                        <w:rPr>
                          <w:rFonts w:ascii="Microsoft Sans Serif" w:hAnsi="Microsoft Sans Serif"/>
                          <w:spacing w:val="-2"/>
                        </w:rPr>
                        <w:t>орган</w:t>
                      </w:r>
                    </w:p>
                    <w:p w14:paraId="64666F12" w14:textId="77777777" w:rsidR="00072878" w:rsidRDefault="00000000">
                      <w:pPr>
                        <w:numPr>
                          <w:ilvl w:val="0"/>
                          <w:numId w:val="34"/>
                        </w:numPr>
                        <w:tabs>
                          <w:tab w:val="left" w:pos="406"/>
                        </w:tabs>
                        <w:spacing w:before="4"/>
                        <w:ind w:left="406" w:hanging="271"/>
                        <w:rPr>
                          <w:rFonts w:ascii="Calibri" w:hAnsi="Calibri"/>
                        </w:rPr>
                      </w:pPr>
                      <w:r>
                        <w:rPr>
                          <w:rFonts w:ascii="Microsoft Sans Serif" w:hAnsi="Microsoft Sans Serif"/>
                        </w:rPr>
                        <w:t>У</w:t>
                      </w:r>
                      <w:r>
                        <w:rPr>
                          <w:rFonts w:ascii="Calibri" w:hAnsi="Calibri"/>
                        </w:rPr>
                        <w:t>чреждение,</w:t>
                      </w:r>
                      <w:r>
                        <w:rPr>
                          <w:rFonts w:ascii="Calibri" w:hAnsi="Calibri"/>
                          <w:spacing w:val="-7"/>
                        </w:rPr>
                        <w:t xml:space="preserve"> </w:t>
                      </w:r>
                      <w:r>
                        <w:rPr>
                          <w:rFonts w:ascii="Calibri" w:hAnsi="Calibri"/>
                        </w:rPr>
                        <w:t>наделенное</w:t>
                      </w:r>
                      <w:r>
                        <w:rPr>
                          <w:rFonts w:ascii="Calibri" w:hAnsi="Calibri"/>
                          <w:spacing w:val="-2"/>
                        </w:rPr>
                        <w:t xml:space="preserve"> полномочиями</w:t>
                      </w:r>
                    </w:p>
                  </w:txbxContent>
                </v:textbox>
                <w10:wrap type="topAndBottom" anchorx="page"/>
              </v:shape>
            </w:pict>
          </mc:Fallback>
        </mc:AlternateContent>
      </w:r>
    </w:p>
    <w:p w14:paraId="26554A03" w14:textId="77777777" w:rsidR="00072878" w:rsidRDefault="00072878">
      <w:pPr>
        <w:pStyle w:val="a3"/>
        <w:spacing w:before="62"/>
        <w:rPr>
          <w:rFonts w:ascii="Calibri"/>
          <w:b/>
          <w:sz w:val="20"/>
        </w:rPr>
      </w:pPr>
    </w:p>
    <w:p w14:paraId="31051DB2" w14:textId="77777777" w:rsidR="00072878" w:rsidRDefault="00000000">
      <w:pPr>
        <w:ind w:left="1409" w:right="1349"/>
        <w:jc w:val="center"/>
        <w:rPr>
          <w:rFonts w:ascii="Arial MT"/>
          <w:sz w:val="20"/>
        </w:rPr>
      </w:pPr>
      <w:r>
        <w:rPr>
          <w:noProof/>
        </w:rPr>
        <w:drawing>
          <wp:anchor distT="0" distB="0" distL="0" distR="0" simplePos="0" relativeHeight="251638272" behindDoc="1" locked="0" layoutInCell="1" allowOverlap="1" wp14:anchorId="3EEC0C4E" wp14:editId="00A0ECEC">
            <wp:simplePos x="0" y="0"/>
            <wp:positionH relativeFrom="page">
              <wp:posOffset>180340</wp:posOffset>
            </wp:positionH>
            <wp:positionV relativeFrom="paragraph">
              <wp:posOffset>-722719</wp:posOffset>
            </wp:positionV>
            <wp:extent cx="1148473" cy="509587"/>
            <wp:effectExtent l="0" t="0" r="0" b="0"/>
            <wp:wrapNone/>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91" cstate="print"/>
                    <a:stretch>
                      <a:fillRect/>
                    </a:stretch>
                  </pic:blipFill>
                  <pic:spPr>
                    <a:xfrm>
                      <a:off x="0" y="0"/>
                      <a:ext cx="1148473" cy="509587"/>
                    </a:xfrm>
                    <a:prstGeom prst="rect">
                      <a:avLst/>
                    </a:prstGeom>
                  </pic:spPr>
                </pic:pic>
              </a:graphicData>
            </a:graphic>
          </wp:anchor>
        </w:drawing>
      </w:r>
      <w:r>
        <w:rPr>
          <w:rFonts w:ascii="Arial MT"/>
          <w:spacing w:val="-5"/>
          <w:sz w:val="20"/>
        </w:rPr>
        <w:t>19</w:t>
      </w:r>
    </w:p>
    <w:p w14:paraId="2C510FE1" w14:textId="77777777" w:rsidR="00072878" w:rsidRDefault="00072878">
      <w:pPr>
        <w:jc w:val="center"/>
        <w:rPr>
          <w:rFonts w:ascii="Arial MT"/>
          <w:sz w:val="20"/>
        </w:rPr>
        <w:sectPr w:rsidR="00072878" w:rsidSect="001B5407">
          <w:footerReference w:type="default" r:id="rId92"/>
          <w:pgSz w:w="14400" w:h="10800" w:orient="landscape"/>
          <w:pgMar w:top="700" w:right="60" w:bottom="0" w:left="0" w:header="0" w:footer="0" w:gutter="0"/>
          <w:cols w:space="720"/>
        </w:sectPr>
      </w:pPr>
    </w:p>
    <w:p w14:paraId="3CDAF8E4" w14:textId="77777777" w:rsidR="00072878" w:rsidRDefault="00000000">
      <w:pPr>
        <w:pStyle w:val="2"/>
        <w:spacing w:line="588" w:lineRule="exact"/>
        <w:ind w:left="265"/>
      </w:pPr>
      <w:r>
        <w:rPr>
          <w:noProof/>
        </w:rPr>
        <w:lastRenderedPageBreak/>
        <mc:AlternateContent>
          <mc:Choice Requires="wpg">
            <w:drawing>
              <wp:anchor distT="0" distB="0" distL="0" distR="0" simplePos="0" relativeHeight="251639296" behindDoc="1" locked="0" layoutInCell="1" allowOverlap="1" wp14:anchorId="38ADD262" wp14:editId="7F6CB95D">
                <wp:simplePos x="0" y="0"/>
                <wp:positionH relativeFrom="page">
                  <wp:posOffset>0</wp:posOffset>
                </wp:positionH>
                <wp:positionV relativeFrom="page">
                  <wp:posOffset>2540</wp:posOffset>
                </wp:positionV>
                <wp:extent cx="9121140" cy="6828790"/>
                <wp:effectExtent l="0" t="0" r="0" b="0"/>
                <wp:wrapNone/>
                <wp:docPr id="144"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21140" cy="6828790"/>
                          <a:chOff x="0" y="0"/>
                          <a:chExt cx="9121140" cy="6828790"/>
                        </a:xfrm>
                      </wpg:grpSpPr>
                      <pic:pic xmlns:pic="http://schemas.openxmlformats.org/drawingml/2006/picture">
                        <pic:nvPicPr>
                          <pic:cNvPr id="145" name="Image 145"/>
                          <pic:cNvPicPr/>
                        </pic:nvPicPr>
                        <pic:blipFill>
                          <a:blip r:embed="rId60" cstate="print"/>
                          <a:stretch>
                            <a:fillRect/>
                          </a:stretch>
                        </pic:blipFill>
                        <pic:spPr>
                          <a:xfrm>
                            <a:off x="0" y="0"/>
                            <a:ext cx="9119616" cy="6828532"/>
                          </a:xfrm>
                          <a:prstGeom prst="rect">
                            <a:avLst/>
                          </a:prstGeom>
                        </pic:spPr>
                      </pic:pic>
                      <pic:pic xmlns:pic="http://schemas.openxmlformats.org/drawingml/2006/picture">
                        <pic:nvPicPr>
                          <pic:cNvPr id="146" name="Image 146"/>
                          <pic:cNvPicPr/>
                        </pic:nvPicPr>
                        <pic:blipFill>
                          <a:blip r:embed="rId93" cstate="print"/>
                          <a:stretch>
                            <a:fillRect/>
                          </a:stretch>
                        </pic:blipFill>
                        <pic:spPr>
                          <a:xfrm>
                            <a:off x="6629400" y="1643430"/>
                            <a:ext cx="2405379" cy="30429"/>
                          </a:xfrm>
                          <a:prstGeom prst="rect">
                            <a:avLst/>
                          </a:prstGeom>
                        </pic:spPr>
                      </pic:pic>
                      <wps:wsp>
                        <wps:cNvPr id="147" name="Graphic 147"/>
                        <wps:cNvSpPr/>
                        <wps:spPr>
                          <a:xfrm>
                            <a:off x="6624319" y="1193800"/>
                            <a:ext cx="2415540" cy="449580"/>
                          </a:xfrm>
                          <a:custGeom>
                            <a:avLst/>
                            <a:gdLst/>
                            <a:ahLst/>
                            <a:cxnLst/>
                            <a:rect l="l" t="t" r="r" b="b"/>
                            <a:pathLst>
                              <a:path w="2415540" h="449580">
                                <a:moveTo>
                                  <a:pt x="2415539" y="0"/>
                                </a:moveTo>
                                <a:lnTo>
                                  <a:pt x="0" y="0"/>
                                </a:lnTo>
                                <a:lnTo>
                                  <a:pt x="0" y="449579"/>
                                </a:lnTo>
                                <a:lnTo>
                                  <a:pt x="2415539" y="449579"/>
                                </a:lnTo>
                                <a:lnTo>
                                  <a:pt x="241553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48" name="Image 148"/>
                          <pic:cNvPicPr/>
                        </pic:nvPicPr>
                        <pic:blipFill>
                          <a:blip r:embed="rId94" cstate="print"/>
                          <a:stretch>
                            <a:fillRect/>
                          </a:stretch>
                        </pic:blipFill>
                        <pic:spPr>
                          <a:xfrm>
                            <a:off x="1699260" y="1643608"/>
                            <a:ext cx="2794000" cy="30251"/>
                          </a:xfrm>
                          <a:prstGeom prst="rect">
                            <a:avLst/>
                          </a:prstGeom>
                        </pic:spPr>
                      </pic:pic>
                      <wps:wsp>
                        <wps:cNvPr id="149" name="Graphic 149"/>
                        <wps:cNvSpPr/>
                        <wps:spPr>
                          <a:xfrm>
                            <a:off x="1691639" y="1193800"/>
                            <a:ext cx="2809240" cy="449580"/>
                          </a:xfrm>
                          <a:custGeom>
                            <a:avLst/>
                            <a:gdLst/>
                            <a:ahLst/>
                            <a:cxnLst/>
                            <a:rect l="l" t="t" r="r" b="b"/>
                            <a:pathLst>
                              <a:path w="2809240" h="449580">
                                <a:moveTo>
                                  <a:pt x="2809240" y="0"/>
                                </a:moveTo>
                                <a:lnTo>
                                  <a:pt x="0" y="0"/>
                                </a:lnTo>
                                <a:lnTo>
                                  <a:pt x="0" y="449579"/>
                                </a:lnTo>
                                <a:lnTo>
                                  <a:pt x="2809240" y="449579"/>
                                </a:lnTo>
                                <a:lnTo>
                                  <a:pt x="280924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50" name="Image 150"/>
                          <pic:cNvPicPr/>
                        </pic:nvPicPr>
                        <pic:blipFill>
                          <a:blip r:embed="rId95" cstate="print"/>
                          <a:stretch>
                            <a:fillRect/>
                          </a:stretch>
                        </pic:blipFill>
                        <pic:spPr>
                          <a:xfrm>
                            <a:off x="0" y="1661160"/>
                            <a:ext cx="6563359" cy="4869180"/>
                          </a:xfrm>
                          <a:prstGeom prst="rect">
                            <a:avLst/>
                          </a:prstGeom>
                        </pic:spPr>
                      </pic:pic>
                      <pic:pic xmlns:pic="http://schemas.openxmlformats.org/drawingml/2006/picture">
                        <pic:nvPicPr>
                          <pic:cNvPr id="151" name="Image 151"/>
                          <pic:cNvPicPr/>
                        </pic:nvPicPr>
                        <pic:blipFill>
                          <a:blip r:embed="rId96" cstate="print"/>
                          <a:stretch>
                            <a:fillRect/>
                          </a:stretch>
                        </pic:blipFill>
                        <pic:spPr>
                          <a:xfrm>
                            <a:off x="0" y="1630679"/>
                            <a:ext cx="6598920" cy="4772658"/>
                          </a:xfrm>
                          <a:prstGeom prst="rect">
                            <a:avLst/>
                          </a:prstGeom>
                        </pic:spPr>
                      </pic:pic>
                      <pic:pic xmlns:pic="http://schemas.openxmlformats.org/drawingml/2006/picture">
                        <pic:nvPicPr>
                          <pic:cNvPr id="152" name="Image 152"/>
                          <pic:cNvPicPr/>
                        </pic:nvPicPr>
                        <pic:blipFill>
                          <a:blip r:embed="rId97" cstate="print"/>
                          <a:stretch>
                            <a:fillRect/>
                          </a:stretch>
                        </pic:blipFill>
                        <pic:spPr>
                          <a:xfrm>
                            <a:off x="35560" y="1689100"/>
                            <a:ext cx="6479540" cy="4772660"/>
                          </a:xfrm>
                          <a:prstGeom prst="rect">
                            <a:avLst/>
                          </a:prstGeom>
                        </pic:spPr>
                      </pic:pic>
                      <wps:wsp>
                        <wps:cNvPr id="153" name="Graphic 153"/>
                        <wps:cNvSpPr/>
                        <wps:spPr>
                          <a:xfrm>
                            <a:off x="35559" y="1689100"/>
                            <a:ext cx="6479540" cy="4772660"/>
                          </a:xfrm>
                          <a:custGeom>
                            <a:avLst/>
                            <a:gdLst/>
                            <a:ahLst/>
                            <a:cxnLst/>
                            <a:rect l="l" t="t" r="r" b="b"/>
                            <a:pathLst>
                              <a:path w="6479540" h="4772660">
                                <a:moveTo>
                                  <a:pt x="0" y="0"/>
                                </a:moveTo>
                                <a:lnTo>
                                  <a:pt x="6479540" y="0"/>
                                </a:lnTo>
                                <a:lnTo>
                                  <a:pt x="6479540" y="4772660"/>
                                </a:lnTo>
                                <a:lnTo>
                                  <a:pt x="0" y="4772660"/>
                                </a:lnTo>
                                <a:lnTo>
                                  <a:pt x="0" y="0"/>
                                </a:lnTo>
                                <a:close/>
                              </a:path>
                            </a:pathLst>
                          </a:custGeom>
                          <a:ln w="10160">
                            <a:solidFill>
                              <a:srgbClr val="4A7EBB"/>
                            </a:solidFill>
                            <a:prstDash val="solid"/>
                          </a:ln>
                        </wps:spPr>
                        <wps:bodyPr wrap="square" lIns="0" tIns="0" rIns="0" bIns="0" rtlCol="0">
                          <a:prstTxWarp prst="textNoShape">
                            <a:avLst/>
                          </a:prstTxWarp>
                          <a:noAutofit/>
                        </wps:bodyPr>
                      </wps:wsp>
                      <pic:pic xmlns:pic="http://schemas.openxmlformats.org/drawingml/2006/picture">
                        <pic:nvPicPr>
                          <pic:cNvPr id="154" name="Image 154"/>
                          <pic:cNvPicPr/>
                        </pic:nvPicPr>
                        <pic:blipFill>
                          <a:blip r:embed="rId98" cstate="print"/>
                          <a:stretch>
                            <a:fillRect/>
                          </a:stretch>
                        </pic:blipFill>
                        <pic:spPr>
                          <a:xfrm>
                            <a:off x="6756400" y="1699260"/>
                            <a:ext cx="2326640" cy="4747260"/>
                          </a:xfrm>
                          <a:prstGeom prst="rect">
                            <a:avLst/>
                          </a:prstGeom>
                        </pic:spPr>
                      </pic:pic>
                      <pic:pic xmlns:pic="http://schemas.openxmlformats.org/drawingml/2006/picture">
                        <pic:nvPicPr>
                          <pic:cNvPr id="155" name="Image 155"/>
                          <pic:cNvPicPr/>
                        </pic:nvPicPr>
                        <pic:blipFill>
                          <a:blip r:embed="rId99" cstate="print"/>
                          <a:stretch>
                            <a:fillRect/>
                          </a:stretch>
                        </pic:blipFill>
                        <pic:spPr>
                          <a:xfrm>
                            <a:off x="6708140" y="1656079"/>
                            <a:ext cx="2413000" cy="4831078"/>
                          </a:xfrm>
                          <a:prstGeom prst="rect">
                            <a:avLst/>
                          </a:prstGeom>
                        </pic:spPr>
                      </pic:pic>
                      <pic:pic xmlns:pic="http://schemas.openxmlformats.org/drawingml/2006/picture">
                        <pic:nvPicPr>
                          <pic:cNvPr id="156" name="Image 156"/>
                          <pic:cNvPicPr/>
                        </pic:nvPicPr>
                        <pic:blipFill>
                          <a:blip r:embed="rId100" cstate="print"/>
                          <a:stretch>
                            <a:fillRect/>
                          </a:stretch>
                        </pic:blipFill>
                        <pic:spPr>
                          <a:xfrm>
                            <a:off x="6804660" y="1727200"/>
                            <a:ext cx="2230120" cy="4650740"/>
                          </a:xfrm>
                          <a:prstGeom prst="rect">
                            <a:avLst/>
                          </a:prstGeom>
                        </pic:spPr>
                      </pic:pic>
                      <wps:wsp>
                        <wps:cNvPr id="157" name="Graphic 157"/>
                        <wps:cNvSpPr/>
                        <wps:spPr>
                          <a:xfrm>
                            <a:off x="6515100" y="1699260"/>
                            <a:ext cx="215900" cy="4762500"/>
                          </a:xfrm>
                          <a:custGeom>
                            <a:avLst/>
                            <a:gdLst/>
                            <a:ahLst/>
                            <a:cxnLst/>
                            <a:rect l="l" t="t" r="r" b="b"/>
                            <a:pathLst>
                              <a:path w="215900" h="4762500">
                                <a:moveTo>
                                  <a:pt x="0" y="0"/>
                                </a:moveTo>
                                <a:lnTo>
                                  <a:pt x="0" y="4762500"/>
                                </a:lnTo>
                                <a:lnTo>
                                  <a:pt x="215900" y="2381250"/>
                                </a:lnTo>
                                <a:lnTo>
                                  <a:pt x="0" y="0"/>
                                </a:lnTo>
                                <a:close/>
                              </a:path>
                            </a:pathLst>
                          </a:custGeom>
                          <a:solidFill>
                            <a:srgbClr val="B3B3B3"/>
                          </a:solidFill>
                        </wps:spPr>
                        <wps:bodyPr wrap="square" lIns="0" tIns="0" rIns="0" bIns="0" rtlCol="0">
                          <a:prstTxWarp prst="textNoShape">
                            <a:avLst/>
                          </a:prstTxWarp>
                          <a:noAutofit/>
                        </wps:bodyPr>
                      </wps:wsp>
                      <wps:wsp>
                        <wps:cNvPr id="158" name="Graphic 158"/>
                        <wps:cNvSpPr/>
                        <wps:spPr>
                          <a:xfrm>
                            <a:off x="6515100" y="1699260"/>
                            <a:ext cx="215900" cy="4762500"/>
                          </a:xfrm>
                          <a:custGeom>
                            <a:avLst/>
                            <a:gdLst/>
                            <a:ahLst/>
                            <a:cxnLst/>
                            <a:rect l="l" t="t" r="r" b="b"/>
                            <a:pathLst>
                              <a:path w="215900" h="4762500">
                                <a:moveTo>
                                  <a:pt x="0" y="0"/>
                                </a:moveTo>
                                <a:lnTo>
                                  <a:pt x="215900" y="2381250"/>
                                </a:lnTo>
                                <a:lnTo>
                                  <a:pt x="0" y="4762500"/>
                                </a:lnTo>
                                <a:lnTo>
                                  <a:pt x="0" y="0"/>
                                </a:lnTo>
                                <a:close/>
                              </a:path>
                            </a:pathLst>
                          </a:custGeom>
                          <a:ln w="254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D6504DB" id="Group 144" o:spid="_x0000_s1026" style="position:absolute;margin-left:0;margin-top:.2pt;width:718.2pt;height:537.7pt;z-index:-251677184;mso-wrap-distance-left:0;mso-wrap-distance-right:0;mso-position-horizontal-relative:page;mso-position-vertical-relative:page" coordsize="91211,6828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qut&#10;/wDIA1H/AK9JKtVV1v8A5AGo/wDXpJQBX+HH/IOtqKPhx/yDraigDva5P/mZP+2cldZXJ/8AMyf9&#10;s5KAJLnpTKfc9KZQBR1e6+y2/kf8/Fc7VjUrr7VqFV65qh7lCHs6YUUUUzQfRTKfWQEtFRVLQQFS&#10;1FRQBLRRRQA+imU+gAqWoqKQEtXdNi839/VKtW2i+y29FCBw15+zgTVV1K6+y1Zll8qsC5l+1XHn&#10;17FCHtDxq9T2Yyiiiu484KKKKACiiigArV0iKsqtnTYvKt65a/wF0PjLVFFFcJ7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V1v/kAaj/16SVaqrrf/ACANR/69JKAK/wAOP+QdbUUfDj/kHW1FAHe1yf8AzMn/AGzk&#10;rrK5P/mZP+2clAElz0qtcy+Vb+fVm56VS1H/AJB9zQaU/wCIczRRRXOe4FFFFABRRRQA+iiisgJa&#10;KiqWggKlqKpaACiiigB9FMp9tF9quPIoA0tItf8AlvV6kii8qlrohD2Z49SftKhV1KXyresatXV/&#10;+XasqvTofAeHiP4gUUUV1GYUUUUAFFFFAD/9bW/FF5VZOm2vm3H/AFwrXrgrzO2hAKKKK5ju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qrrf&#10;/IA1H/r0kq1VXW/+QBqP/XpJQBX+HH/IOtqKPhx/yDraigDva5P/AJmT/tnJXWVyf/Myf9s5KAJL&#10;npTKfc9KZQAVialpf2X9/BW3RQa0Knszj6K2dS0H/lvBWLLF5Vc57cK9OoLRRRQAUUUUAFFJFF5t&#10;aNtoMkv+v/0agJ1KdMzoovNre03Rv+W89Wba1jtf9RVqrhA82vX9oFFFFanC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V1v/AJAGo/8AXpJVqqut/wDIA1H/&#10;AK9JKAK/w4/5B1tRR8OP+QdbUUAd7XJ/8zJ/2zkrrK5P/mZP+2clAElz0plPuelMoAKKKKACoZbW&#10;O6/19TUUAUZdBtJarf2D/wBN616KOQ6fb1DM/sKP/nvUsWg2kVXqKOQz9vUIYrWO1/1FTUUUGQ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Vdb/&#10;AOQBqP8A16SVaqrrf/IA1H/r0koAr/Dj/kHW1FHw4/5B1tRQB3tcn/zMn/bOSusrk/8AmZP+2clA&#10;Elz0plPuelM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q63/yANR/69JKtVV1v/kAaj/16SUAV/hx/yDra&#10;ij4cf8g62ooA72uT/wCZk/7ZyV1lcn/zMn/bOSgCS56Uyn3PSm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Vdb/wCQBqP/AF6SVaqrrf8AyANR/wCvSSgCv8OP+QdbUUfDj/kHW1FAHe1yf/Myf9s5K6yuT/5m&#10;T/tnJQBJc9KZT7npT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qut/8gDUf+vSSrVVdb/5AGo/9eklAFf4&#10;cf8AIOtqKPhx/wAg62ooA72uT/5mT/tnJXWVyf8AzMn/AGzkoAkuelMp9z0pl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VXW/+QBqP/XpJVqqut/8AIA1H/r0koAr/AA4/5B1tRR8OP+QdbUUAd7XJ/wDMyf8A&#10;bOSusrk/+Zk/7ZyUASXPSmU+56Uy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qrrf8AyANR/wCvSSrVVdb/&#10;AOQBqP8A16SUAV/hx/yDraij4cf8g62ooA72uT/5mT/tnJXWVyf/ADMn/bOSgCS56Uyn3PSm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Vdb/5AGo/9eklWqq63/yANR/69JKAK/w4/wCQdbUUfDj/AJB1tRQB&#10;3tcn/wAzJ/2zkrrK5P8A5mT/ALZyUASXPSmU+56Uy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qrrf/ACAN&#10;R/69JKtVV1v/AJAGo/8AXpJQBX+HH/IOtqKPhx/yDraigDva5P8A5mT/ALZyV1lcn/zMn/bOSgCS&#10;56Uyn3PSm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Vdb/AOQBqP8A16SVaqrrf/IA1H/r0koAr/Dj/kHW&#10;1FHw4/5B1tRQB3tcn/zMn/bOSusrk/8AmZP+2clAElz0plPuelM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q63/yANR/69JKtVV1v/kAaj/16SUAV/hx/yDraij4cf8g62ooA72uT/wCZk/7ZyV1lcn/zMn/b&#10;OSgCS56Uyn3PSm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Vdb/wCQBqP/AF6SVaqrrf8AyANR/wCvSSgC&#10;v8OP+QdbUUfDj/kHW1FAHe1yf/Myf9s5K6yuT/5mT/tnJQBJc9KZT7npT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qut/8gDUf+vSSrVVdb/5AGo/9eklAFf4cf8AIOtqKPhx/wAg62ooA72uT/5mT/tnJXWV&#10;yf8AzMn/AGzkoAkuelMp9z0pl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VXW/+QBqP/XpJVqqut/8AIA1H&#10;/r0koAr/AA4/5B1tRR8OP+QdbUUAd7XJ/wDMyf8AbOSusrk/+Zk/7ZyUASXPSmU+56Uy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qrrf8AyANR/wCvSSrVVdb/AOQBqP8A16SUAV/hx/yDraij4cf8g62ooA72&#10;uT/5mT/tnJXWVyf/ADMn/bOSgCS56Uyn3PSm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Vdb/5AGo/9ekl&#10;Wqq63/yANR/69JKAK/w4/wCQdbUUfDj/AJB1tRQB3tcn/wAzJ/2zkrrK5P8A5mT/ALZyUASXPSmU&#10;+56Uy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qrrf/ACANR/69JKtVV1v/AJAGo/8AXpJQBX+HH/IOtqKP&#10;hx/yDraigDva5P8A5mT/ALZyV1lcn/zMn/bOSgCS56Uyn3PSm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Vdb/AOQBqP8A16SVaqrrf/IA1H/r0koAr/Dj/kHW1FHw4/5B1tRQB3tcn/zMn/bOSusrk/8AmZP+&#10;2clAElz0plPuelM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q63/yANR/69JKtVV1v/kAaj/16SUAV/hx/&#10;yDraij4cf8g62ooA72uT/wCZk/7ZyV1lcn/zMn/bOSgCS56Uyn3PSm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Vdb/wCQBqP/AF6SVaqrrf8AyANR/wCvSSgCv8OP+QdbUUfDj/kHW1FAHe1yf/Myf9s5K6yu&#10;T/5mT/tnJQBJc9KZT7npT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qut/8gDUf+vSSrVVdb/5AGo/9ekl&#10;AFf4cf8AIOtqKPhx/wAg62ooA72uT/5mT/tnJXWVyf8AzMn/AGzkoAkuelMp9z0pl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VXW/+QBqP/XpJVqqut/8AIA1H/r0koAr/AA4/5B1tRR8OP+QdbUUAd7XJ/wDM&#10;yf8AbOSusrk/+Zk/7ZyUASXPSmU+56Uy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qrrf8AyANR/wCvSSrV&#10;Vdb/AOQBqP8A16SUAV/hx/yDraij4cf8g62ooA72uT/5mT/tnJXWVyf/ADMn/bOSgCS56Uyn3PSm&#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Vdb/5AGo/9eklWqq63/yANR/69JKAK/w4/wCQdbUUfDj/AJB1&#10;tRQB3tcn/wAzJ/2zkrrK5P8A5mT/ALZyUASXPSmU+56Uy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qrrf/&#10;ACANR/69JKtVV1v/AJAGo/8AXpJQBX+HH/IOtqKPhx/yDraigDva5P8A5mT/ALZyV1lcn/zMn/bO&#10;SgCS56Uyn3PSm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Vdb/AOQBqP8A16SVaqrrf/IA1H/r0koAr/Dj&#10;/kHW1FHw4/5B1tRQB3tcn/zMn/bOSusrk/8AmZP+2clAElz0plPuelM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q63/yANR/69JKtVV1v/kAaj/16SUAV/hx/yDraij4cf8g62ooA72uT/wCZk/7ZyV1lcn/z&#10;Mn/bOSgCS56Uyn3PSm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Vdb/wCQBqP/AF6SVaqrrf8AyANR/wCv&#10;SSgCv8OP+QdbUUfDj/kHW1FAHe1yf/Myf9s5K6yuT/5mT/tnJQBJc9KZT7npT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qut/8gDUf+vSSrVVdb/5AGo/9eklAFf4cf8AIOtqKPhx/wAg62ooA72uT/5mT/tn&#10;JXWVyf8AzMn/AGzkoAkuelMp9z0pl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VXW/+QBqP/XpJVqqut/8A&#10;IA1H/r0koAr/AA4/5B1tRR8OP+QdbUUAd7XJ/wDMyf8AbOSusrk/+Zk/7ZyUASXPSmU+56Uy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qrrf8AyANR/wCvSSrVVdb/AOQBqP8A16SUAV/hx/yDraij4cf8g62o&#10;oA72uT/5mT/tnJXWVyf/ADMn/bOSgCS56Uyn3PSm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Vdb/5AGo/&#10;9eklWqq63/yANR/69JKAK/w4/wCQdbUUfDj/AJB1tRQB3tcn/wAzJ/2zkrrK5P8A5mT/ALZyUASX&#10;PSmU+56Uy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qrrf/ACANR/69JKtVV1v/AJAGo/8AXpJQBX+HH/IO&#10;tqKPhx/yDraigDva5P8A5mT/ALZyV1lcn/zMn/bOSgCS56Uyn3PSm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Vdb/AOQBqP8A16SVaqrrf/IA1H/r0koAr/Dj/kHW1FHw4/5B1tRQB3tcn/zMn/bOSusrk/8A&#10;mZP+2clAElz0plPuelM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q63/yANR/69JKtVV1v/kAaj/16SUAV&#10;/hx/yDraij4cf8g62ooA72uT/wCZk/7ZyV1lcn/zMn/bOSgCS56Uyn3PSm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qut/8AIA1H/r0kq1VXW/8AkAaj/wBeklAFf4cf8g62oo+HH/IOtqKAO9rk&#10;7n/Rdctv+mn+j11lcv4ttZJbfz4f+WFAElzUFPsbqPVNP8+Cm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LMw9IgAAAAGYktHRAD/AP8A/6C9p5MAAAAJcEhZcwAADsQAAA7EAZUrDhsAAA1OSURBVHic&#10;7dixDYAwEARB/vvvGUrASNhGx0z8wQWWgz0OAAAAAAAAAAAAAAAAAAAAAAAAAAAAAAAAAAAAAAAA&#10;AAAA2Kd2D+BT7t7DuWQFAG/zvwMAv9O7B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MAzNXLUs1cAAAAArCZ4AAAAAHEEDwAAACCO4AEAAADEETwAAACAOIIHAAAAEEf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pqqRo569AgAAAGA1wQMAAACII3gAAAAA&#10;cQQPAAAAII7gAQAAAMQRPAAAAIA4gg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hKmRo569AgAA&#10;AGA1wQMAAACII3gAAAAAcQQPAAAAII7gAQAAAMQRPAAAAIA4gg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szD0iAAAAAZi&#10;S0dEAP8A/wD/oL2nkwAAAAlwSFlzAAAOxAAADsQBlSsOGwAABNlJREFUeJztwQENAAAAwqD3T20O&#10;N6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">
                <v:shape id="Image 145" o:spid="_x0000_s1027" type="#_x0000_t75" style="position:absolute;width:91196;height:68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">
                  <v:imagedata r:id="rId73" o:title=""/>
                </v:shape>
                <v:shape id="Image 146" o:spid="_x0000_s1028" type="#_x0000_t75" style="position:absolute;left:66294;top:16434;width:24053;height: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">
                  <v:imagedata r:id="rId101" o:title=""/>
                </v:shape>
                <v:shape id="Graphic 147" o:spid="_x0000_s1029" style="position:absolute;left:66243;top:11938;width:24155;height:4495;visibility:visible;mso-wrap-style:square;v-text-anchor:top" coordsize="2415540,44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" path="m2415539,l,,,449579r2415539,l2415539,xe" stroked="f">
                  <v:path arrowok="t"/>
                </v:shape>
                <v:shape id="Image 148" o:spid="_x0000_s1030" type="#_x0000_t75" style="position:absolute;left:16992;top:16436;width:27940;height: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">
                  <v:imagedata r:id="rId102" o:title=""/>
                </v:shape>
                <v:shape id="Graphic 149" o:spid="_x0000_s1031" style="position:absolute;left:16916;top:11938;width:28092;height:4495;visibility:visible;mso-wrap-style:square;v-text-anchor:top" coordsize="2809240,44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" path="m2809240,l,,,449579r2809240,l2809240,xe" stroked="f">
                  <v:path arrowok="t"/>
                </v:shape>
                <v:shape id="Image 150" o:spid="_x0000_s1032" type="#_x0000_t75" style="position:absolute;top:16611;width:65633;height:48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">
                  <v:imagedata r:id="rId103" o:title=""/>
                </v:shape>
                <v:shape id="Image 151" o:spid="_x0000_s1033" type="#_x0000_t75" style="position:absolute;top:16306;width:65989;height:47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">
                  <v:imagedata r:id="rId104" o:title=""/>
                </v:shape>
                <v:shape id="Image 152" o:spid="_x0000_s1034" type="#_x0000_t75" style="position:absolute;left:355;top:16891;width:64796;height:47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">
                  <v:imagedata r:id="rId105" o:title=""/>
                </v:shape>
                <v:shape id="Graphic 153" o:spid="_x0000_s1035" style="position:absolute;left:355;top:16891;width:64795;height:47726;visibility:visible;mso-wrap-style:square;v-text-anchor:top" coordsize="6479540,4772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" path="m,l6479540,r,4772660l,4772660,,xe" filled="f" strokecolor="#4a7ebb" strokeweight=".8pt">
                  <v:path arrowok="t"/>
                </v:shape>
                <v:shape id="Image 154" o:spid="_x0000_s1036" type="#_x0000_t75" style="position:absolute;left:67564;top:16992;width:23266;height:47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">
                  <v:imagedata r:id="rId106" o:title=""/>
                </v:shape>
                <v:shape id="Image 155" o:spid="_x0000_s1037" type="#_x0000_t75" style="position:absolute;left:67081;top:16560;width:24130;height:48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">
                  <v:imagedata r:id="rId107" o:title=""/>
                </v:shape>
                <v:shape id="Image 156" o:spid="_x0000_s1038" type="#_x0000_t75" style="position:absolute;left:68046;top:17272;width:22301;height:46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">
                  <v:imagedata r:id="rId108" o:title=""/>
                </v:shape>
                <v:shape id="Graphic 157" o:spid="_x0000_s1039" style="position:absolute;left:65151;top:16992;width:2159;height:47625;visibility:visible;mso-wrap-style:square;v-text-anchor:top" coordsize="215900,476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" path="m,l,4762500,215900,2381250,,xe" fillcolor="#b3b3b3" stroked="f">
                  <v:path arrowok="t"/>
                </v:shape>
                <v:shape id="Graphic 158" o:spid="_x0000_s1040" style="position:absolute;left:65151;top:16992;width:2159;height:47625;visibility:visible;mso-wrap-style:square;v-text-anchor:top" coordsize="215900,476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" path="m,l215900,2381250,,4762500,,xe" filled="f" strokeweight="2pt">
                  <v:path arrowok="t"/>
                </v:shape>
                <w10:wrap anchorx="page" anchory="page"/>
              </v:group>
            </w:pict>
          </mc:Fallback>
        </mc:AlternateContent>
      </w:r>
      <w:bookmarkStart w:id="5" w:name="Критерии_для_ранжирования_регионов"/>
      <w:bookmarkEnd w:id="5"/>
      <w:r>
        <w:rPr>
          <w:color w:val="002060"/>
        </w:rPr>
        <w:t>Критерии</w:t>
      </w:r>
      <w:r>
        <w:rPr>
          <w:color w:val="002060"/>
          <w:spacing w:val="-9"/>
        </w:rPr>
        <w:t xml:space="preserve"> </w:t>
      </w:r>
      <w:r>
        <w:rPr>
          <w:color w:val="002060"/>
        </w:rPr>
        <w:t>для</w:t>
      </w:r>
      <w:r>
        <w:rPr>
          <w:color w:val="002060"/>
          <w:spacing w:val="-8"/>
        </w:rPr>
        <w:t xml:space="preserve"> </w:t>
      </w:r>
      <w:r>
        <w:rPr>
          <w:color w:val="002060"/>
        </w:rPr>
        <w:t>ранжирования</w:t>
      </w:r>
      <w:r>
        <w:rPr>
          <w:color w:val="002060"/>
          <w:spacing w:val="-5"/>
        </w:rPr>
        <w:t xml:space="preserve"> </w:t>
      </w:r>
      <w:r>
        <w:rPr>
          <w:color w:val="002060"/>
          <w:spacing w:val="-2"/>
        </w:rPr>
        <w:t>регионов</w:t>
      </w:r>
    </w:p>
    <w:p w14:paraId="378B079D" w14:textId="77777777" w:rsidR="00072878" w:rsidRDefault="00072878">
      <w:pPr>
        <w:pStyle w:val="a3"/>
        <w:rPr>
          <w:rFonts w:ascii="Calibri"/>
          <w:b/>
          <w:sz w:val="20"/>
        </w:rPr>
      </w:pPr>
    </w:p>
    <w:p w14:paraId="6BAFE222" w14:textId="77777777" w:rsidR="00072878" w:rsidRDefault="00072878">
      <w:pPr>
        <w:pStyle w:val="a3"/>
        <w:rPr>
          <w:rFonts w:ascii="Calibri"/>
          <w:b/>
          <w:sz w:val="20"/>
        </w:rPr>
      </w:pPr>
    </w:p>
    <w:p w14:paraId="558312DC" w14:textId="77777777" w:rsidR="00072878" w:rsidRDefault="00000000">
      <w:pPr>
        <w:pStyle w:val="a3"/>
        <w:spacing w:before="31"/>
        <w:rPr>
          <w:rFonts w:ascii="Calibri"/>
          <w:b/>
          <w:sz w:val="20"/>
        </w:rPr>
      </w:pPr>
      <w:r>
        <w:rPr>
          <w:noProof/>
        </w:rPr>
        <mc:AlternateContent>
          <mc:Choice Requires="wps">
            <w:drawing>
              <wp:anchor distT="0" distB="0" distL="0" distR="0" simplePos="0" relativeHeight="251682304" behindDoc="1" locked="0" layoutInCell="1" allowOverlap="1" wp14:anchorId="09102032" wp14:editId="4AAFD7EF">
                <wp:simplePos x="0" y="0"/>
                <wp:positionH relativeFrom="page">
                  <wp:posOffset>1691639</wp:posOffset>
                </wp:positionH>
                <wp:positionV relativeFrom="paragraph">
                  <wp:posOffset>195161</wp:posOffset>
                </wp:positionV>
                <wp:extent cx="2809240" cy="449580"/>
                <wp:effectExtent l="0" t="0" r="0" b="0"/>
                <wp:wrapTopAndBottom/>
                <wp:docPr id="159" name="Text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9240" cy="449580"/>
                        </a:xfrm>
                        <a:prstGeom prst="rect">
                          <a:avLst/>
                        </a:prstGeom>
                        <a:ln w="10159">
                          <a:solidFill>
                            <a:srgbClr val="000000"/>
                          </a:solidFill>
                          <a:prstDash val="solid"/>
                        </a:ln>
                      </wps:spPr>
                      <wps:txbx>
                        <w:txbxContent>
                          <w:p w14:paraId="06E31BA4" w14:textId="77777777" w:rsidR="00072878" w:rsidRDefault="00000000">
                            <w:pPr>
                              <w:spacing w:before="45" w:line="292" w:lineRule="exact"/>
                              <w:ind w:left="4" w:right="5"/>
                              <w:jc w:val="center"/>
                              <w:rPr>
                                <w:rFonts w:ascii="Arial" w:hAnsi="Arial"/>
                                <w:b/>
                                <w:sz w:val="26"/>
                              </w:rPr>
                            </w:pPr>
                            <w:r>
                              <w:rPr>
                                <w:rFonts w:ascii="Arial" w:hAnsi="Arial"/>
                                <w:b/>
                                <w:sz w:val="26"/>
                              </w:rPr>
                              <w:t>Прежние</w:t>
                            </w:r>
                            <w:r>
                              <w:rPr>
                                <w:rFonts w:ascii="Arial" w:hAnsi="Arial"/>
                                <w:b/>
                                <w:spacing w:val="-3"/>
                                <w:sz w:val="26"/>
                              </w:rPr>
                              <w:t xml:space="preserve"> </w:t>
                            </w:r>
                            <w:r>
                              <w:rPr>
                                <w:rFonts w:ascii="Arial" w:hAnsi="Arial"/>
                                <w:b/>
                                <w:spacing w:val="-2"/>
                                <w:sz w:val="26"/>
                              </w:rPr>
                              <w:t>критерии</w:t>
                            </w:r>
                          </w:p>
                          <w:p w14:paraId="51A82A0F" w14:textId="77777777" w:rsidR="00072878" w:rsidRDefault="00000000">
                            <w:pPr>
                              <w:spacing w:line="287" w:lineRule="exact"/>
                              <w:ind w:right="5"/>
                              <w:jc w:val="center"/>
                              <w:rPr>
                                <w:rFonts w:ascii="Microsoft Sans Serif" w:hAnsi="Microsoft Sans Serif"/>
                                <w:sz w:val="26"/>
                              </w:rPr>
                            </w:pPr>
                            <w:r>
                              <w:rPr>
                                <w:rFonts w:ascii="Microsoft Sans Serif" w:hAnsi="Microsoft Sans Serif"/>
                                <w:sz w:val="26"/>
                              </w:rPr>
                              <w:t>(по</w:t>
                            </w:r>
                            <w:r>
                              <w:rPr>
                                <w:rFonts w:ascii="Microsoft Sans Serif" w:hAnsi="Microsoft Sans Serif"/>
                                <w:spacing w:val="7"/>
                                <w:sz w:val="26"/>
                              </w:rPr>
                              <w:t xml:space="preserve"> </w:t>
                            </w:r>
                            <w:r>
                              <w:rPr>
                                <w:rFonts w:ascii="Microsoft Sans Serif" w:hAnsi="Microsoft Sans Serif"/>
                                <w:sz w:val="26"/>
                              </w:rPr>
                              <w:t>ПП</w:t>
                            </w:r>
                            <w:r>
                              <w:rPr>
                                <w:rFonts w:ascii="Microsoft Sans Serif" w:hAnsi="Microsoft Sans Serif"/>
                                <w:spacing w:val="5"/>
                                <w:sz w:val="26"/>
                              </w:rPr>
                              <w:t xml:space="preserve"> </w:t>
                            </w:r>
                            <w:r>
                              <w:rPr>
                                <w:rFonts w:ascii="Microsoft Sans Serif" w:hAnsi="Microsoft Sans Serif"/>
                                <w:sz w:val="26"/>
                              </w:rPr>
                              <w:t>№746</w:t>
                            </w:r>
                            <w:r>
                              <w:rPr>
                                <w:rFonts w:ascii="Microsoft Sans Serif" w:hAnsi="Microsoft Sans Serif"/>
                                <w:spacing w:val="7"/>
                                <w:sz w:val="26"/>
                              </w:rPr>
                              <w:t xml:space="preserve"> </w:t>
                            </w:r>
                            <w:r>
                              <w:rPr>
                                <w:rFonts w:ascii="Microsoft Sans Serif" w:hAnsi="Microsoft Sans Serif"/>
                                <w:sz w:val="26"/>
                              </w:rPr>
                              <w:t>от</w:t>
                            </w:r>
                            <w:r>
                              <w:rPr>
                                <w:rFonts w:ascii="Microsoft Sans Serif" w:hAnsi="Microsoft Sans Serif"/>
                                <w:spacing w:val="5"/>
                                <w:sz w:val="26"/>
                              </w:rPr>
                              <w:t xml:space="preserve"> </w:t>
                            </w:r>
                            <w:r>
                              <w:rPr>
                                <w:rFonts w:ascii="Microsoft Sans Serif" w:hAnsi="Microsoft Sans Serif"/>
                                <w:spacing w:val="-2"/>
                                <w:sz w:val="26"/>
                              </w:rPr>
                              <w:t>5.09.2011)</w:t>
                            </w:r>
                          </w:p>
                        </w:txbxContent>
                      </wps:txbx>
                      <wps:bodyPr wrap="square" lIns="0" tIns="0" rIns="0" bIns="0" rtlCol="0">
                        <a:noAutofit/>
                      </wps:bodyPr>
                    </wps:wsp>
                  </a:graphicData>
                </a:graphic>
              </wp:anchor>
            </w:drawing>
          </mc:Choice>
          <mc:Fallback>
            <w:pict>
              <v:shape w14:anchorId="09102032" id="Textbox 159" o:spid="_x0000_s1141" type="#_x0000_t202" style="position:absolute;margin-left:133.2pt;margin-top:15.35pt;width:221.2pt;height:35.4pt;z-index:-251634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" filled="f" strokeweight=".28219mm">
                <v:path arrowok="t"/>
                <v:textbox inset="0,0,0,0">
                  <w:txbxContent>
                    <w:p w14:paraId="06E31BA4" w14:textId="77777777" w:rsidR="00072878" w:rsidRDefault="00000000">
                      <w:pPr>
                        <w:spacing w:before="45" w:line="292" w:lineRule="exact"/>
                        <w:ind w:left="4" w:right="5"/>
                        <w:jc w:val="center"/>
                        <w:rPr>
                          <w:rFonts w:ascii="Arial" w:hAnsi="Arial"/>
                          <w:b/>
                          <w:sz w:val="26"/>
                        </w:rPr>
                      </w:pPr>
                      <w:r>
                        <w:rPr>
                          <w:rFonts w:ascii="Arial" w:hAnsi="Arial"/>
                          <w:b/>
                          <w:sz w:val="26"/>
                        </w:rPr>
                        <w:t>Прежние</w:t>
                      </w:r>
                      <w:r>
                        <w:rPr>
                          <w:rFonts w:ascii="Arial" w:hAnsi="Arial"/>
                          <w:b/>
                          <w:spacing w:val="-3"/>
                          <w:sz w:val="26"/>
                        </w:rPr>
                        <w:t xml:space="preserve"> </w:t>
                      </w:r>
                      <w:r>
                        <w:rPr>
                          <w:rFonts w:ascii="Arial" w:hAnsi="Arial"/>
                          <w:b/>
                          <w:spacing w:val="-2"/>
                          <w:sz w:val="26"/>
                        </w:rPr>
                        <w:t>критерии</w:t>
                      </w:r>
                    </w:p>
                    <w:p w14:paraId="51A82A0F" w14:textId="77777777" w:rsidR="00072878" w:rsidRDefault="00000000">
                      <w:pPr>
                        <w:spacing w:line="287" w:lineRule="exact"/>
                        <w:ind w:right="5"/>
                        <w:jc w:val="center"/>
                        <w:rPr>
                          <w:rFonts w:ascii="Microsoft Sans Serif" w:hAnsi="Microsoft Sans Serif"/>
                          <w:sz w:val="26"/>
                        </w:rPr>
                      </w:pPr>
                      <w:r>
                        <w:rPr>
                          <w:rFonts w:ascii="Microsoft Sans Serif" w:hAnsi="Microsoft Sans Serif"/>
                          <w:sz w:val="26"/>
                        </w:rPr>
                        <w:t>(по</w:t>
                      </w:r>
                      <w:r>
                        <w:rPr>
                          <w:rFonts w:ascii="Microsoft Sans Serif" w:hAnsi="Microsoft Sans Serif"/>
                          <w:spacing w:val="7"/>
                          <w:sz w:val="26"/>
                        </w:rPr>
                        <w:t xml:space="preserve"> </w:t>
                      </w:r>
                      <w:r>
                        <w:rPr>
                          <w:rFonts w:ascii="Microsoft Sans Serif" w:hAnsi="Microsoft Sans Serif"/>
                          <w:sz w:val="26"/>
                        </w:rPr>
                        <w:t>ПП</w:t>
                      </w:r>
                      <w:r>
                        <w:rPr>
                          <w:rFonts w:ascii="Microsoft Sans Serif" w:hAnsi="Microsoft Sans Serif"/>
                          <w:spacing w:val="5"/>
                          <w:sz w:val="26"/>
                        </w:rPr>
                        <w:t xml:space="preserve"> </w:t>
                      </w:r>
                      <w:r>
                        <w:rPr>
                          <w:rFonts w:ascii="Microsoft Sans Serif" w:hAnsi="Microsoft Sans Serif"/>
                          <w:sz w:val="26"/>
                        </w:rPr>
                        <w:t>№746</w:t>
                      </w:r>
                      <w:r>
                        <w:rPr>
                          <w:rFonts w:ascii="Microsoft Sans Serif" w:hAnsi="Microsoft Sans Serif"/>
                          <w:spacing w:val="7"/>
                          <w:sz w:val="26"/>
                        </w:rPr>
                        <w:t xml:space="preserve"> </w:t>
                      </w:r>
                      <w:r>
                        <w:rPr>
                          <w:rFonts w:ascii="Microsoft Sans Serif" w:hAnsi="Microsoft Sans Serif"/>
                          <w:sz w:val="26"/>
                        </w:rPr>
                        <w:t>от</w:t>
                      </w:r>
                      <w:r>
                        <w:rPr>
                          <w:rFonts w:ascii="Microsoft Sans Serif" w:hAnsi="Microsoft Sans Serif"/>
                          <w:spacing w:val="5"/>
                          <w:sz w:val="26"/>
                        </w:rPr>
                        <w:t xml:space="preserve"> </w:t>
                      </w:r>
                      <w:r>
                        <w:rPr>
                          <w:rFonts w:ascii="Microsoft Sans Serif" w:hAnsi="Microsoft Sans Serif"/>
                          <w:spacing w:val="-2"/>
                          <w:sz w:val="26"/>
                        </w:rPr>
                        <w:t>5.09.2011)</w:t>
                      </w:r>
                    </w:p>
                  </w:txbxContent>
                </v:textbox>
                <w10:wrap type="topAndBottom" anchorx="page"/>
              </v:shape>
            </w:pict>
          </mc:Fallback>
        </mc:AlternateContent>
      </w:r>
      <w:r>
        <w:rPr>
          <w:noProof/>
        </w:rPr>
        <mc:AlternateContent>
          <mc:Choice Requires="wps">
            <w:drawing>
              <wp:anchor distT="0" distB="0" distL="0" distR="0" simplePos="0" relativeHeight="251683328" behindDoc="1" locked="0" layoutInCell="1" allowOverlap="1" wp14:anchorId="56FBC763" wp14:editId="141CF975">
                <wp:simplePos x="0" y="0"/>
                <wp:positionH relativeFrom="page">
                  <wp:posOffset>6624319</wp:posOffset>
                </wp:positionH>
                <wp:positionV relativeFrom="paragraph">
                  <wp:posOffset>195161</wp:posOffset>
                </wp:positionV>
                <wp:extent cx="2415540" cy="449580"/>
                <wp:effectExtent l="0" t="0" r="0" b="0"/>
                <wp:wrapTopAndBottom/>
                <wp:docPr id="160" name="Text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5540" cy="449580"/>
                        </a:xfrm>
                        <a:prstGeom prst="rect">
                          <a:avLst/>
                        </a:prstGeom>
                        <a:ln w="10159">
                          <a:solidFill>
                            <a:srgbClr val="000000"/>
                          </a:solidFill>
                          <a:prstDash val="solid"/>
                        </a:ln>
                      </wps:spPr>
                      <wps:txbx>
                        <w:txbxContent>
                          <w:p w14:paraId="48F8A4AC" w14:textId="77777777" w:rsidR="00072878" w:rsidRDefault="00000000">
                            <w:pPr>
                              <w:spacing w:before="45" w:line="292" w:lineRule="exact"/>
                              <w:ind w:left="1" w:right="2"/>
                              <w:jc w:val="center"/>
                              <w:rPr>
                                <w:rFonts w:ascii="Arial" w:hAnsi="Arial"/>
                                <w:b/>
                                <w:sz w:val="26"/>
                              </w:rPr>
                            </w:pPr>
                            <w:r>
                              <w:rPr>
                                <w:rFonts w:ascii="Arial" w:hAnsi="Arial"/>
                                <w:b/>
                                <w:sz w:val="26"/>
                              </w:rPr>
                              <w:t>Новые</w:t>
                            </w:r>
                            <w:r>
                              <w:rPr>
                                <w:rFonts w:ascii="Arial" w:hAnsi="Arial"/>
                                <w:b/>
                                <w:spacing w:val="1"/>
                                <w:sz w:val="26"/>
                              </w:rPr>
                              <w:t xml:space="preserve"> </w:t>
                            </w:r>
                            <w:r>
                              <w:rPr>
                                <w:rFonts w:ascii="Arial" w:hAnsi="Arial"/>
                                <w:b/>
                                <w:spacing w:val="-2"/>
                                <w:sz w:val="26"/>
                              </w:rPr>
                              <w:t>критерии</w:t>
                            </w:r>
                          </w:p>
                          <w:p w14:paraId="05D24004" w14:textId="77777777" w:rsidR="00072878" w:rsidRDefault="00000000">
                            <w:pPr>
                              <w:spacing w:line="287" w:lineRule="exact"/>
                              <w:ind w:left="2" w:right="1"/>
                              <w:jc w:val="center"/>
                              <w:rPr>
                                <w:rFonts w:ascii="Microsoft Sans Serif" w:hAnsi="Microsoft Sans Serif"/>
                                <w:sz w:val="26"/>
                              </w:rPr>
                            </w:pPr>
                            <w:r>
                              <w:rPr>
                                <w:rFonts w:ascii="Microsoft Sans Serif" w:hAnsi="Microsoft Sans Serif"/>
                                <w:sz w:val="26"/>
                              </w:rPr>
                              <w:t>(по</w:t>
                            </w:r>
                            <w:r>
                              <w:rPr>
                                <w:rFonts w:ascii="Microsoft Sans Serif" w:hAnsi="Microsoft Sans Serif"/>
                                <w:spacing w:val="7"/>
                                <w:sz w:val="26"/>
                              </w:rPr>
                              <w:t xml:space="preserve"> </w:t>
                            </w:r>
                            <w:r>
                              <w:rPr>
                                <w:rFonts w:ascii="Microsoft Sans Serif" w:hAnsi="Microsoft Sans Serif"/>
                                <w:sz w:val="26"/>
                              </w:rPr>
                              <w:t>ПП</w:t>
                            </w:r>
                            <w:r>
                              <w:rPr>
                                <w:rFonts w:ascii="Microsoft Sans Serif" w:hAnsi="Microsoft Sans Serif"/>
                                <w:spacing w:val="5"/>
                                <w:sz w:val="26"/>
                              </w:rPr>
                              <w:t xml:space="preserve"> </w:t>
                            </w:r>
                            <w:r>
                              <w:rPr>
                                <w:rFonts w:ascii="Microsoft Sans Serif" w:hAnsi="Microsoft Sans Serif"/>
                                <w:sz w:val="26"/>
                              </w:rPr>
                              <w:t>№754</w:t>
                            </w:r>
                            <w:r>
                              <w:rPr>
                                <w:rFonts w:ascii="Microsoft Sans Serif" w:hAnsi="Microsoft Sans Serif"/>
                                <w:spacing w:val="7"/>
                                <w:sz w:val="26"/>
                              </w:rPr>
                              <w:t xml:space="preserve"> </w:t>
                            </w:r>
                            <w:r>
                              <w:rPr>
                                <w:rFonts w:ascii="Microsoft Sans Serif" w:hAnsi="Microsoft Sans Serif"/>
                                <w:sz w:val="26"/>
                              </w:rPr>
                              <w:t>от</w:t>
                            </w:r>
                            <w:r>
                              <w:rPr>
                                <w:rFonts w:ascii="Microsoft Sans Serif" w:hAnsi="Microsoft Sans Serif"/>
                                <w:spacing w:val="5"/>
                                <w:sz w:val="26"/>
                              </w:rPr>
                              <w:t xml:space="preserve"> </w:t>
                            </w:r>
                            <w:r>
                              <w:rPr>
                                <w:rFonts w:ascii="Microsoft Sans Serif" w:hAnsi="Microsoft Sans Serif"/>
                                <w:spacing w:val="-2"/>
                                <w:sz w:val="26"/>
                              </w:rPr>
                              <w:t>31.07.2014)</w:t>
                            </w:r>
                          </w:p>
                        </w:txbxContent>
                      </wps:txbx>
                      <wps:bodyPr wrap="square" lIns="0" tIns="0" rIns="0" bIns="0" rtlCol="0">
                        <a:noAutofit/>
                      </wps:bodyPr>
                    </wps:wsp>
                  </a:graphicData>
                </a:graphic>
              </wp:anchor>
            </w:drawing>
          </mc:Choice>
          <mc:Fallback>
            <w:pict>
              <v:shape w14:anchorId="56FBC763" id="Textbox 160" o:spid="_x0000_s1142" type="#_x0000_t202" style="position:absolute;margin-left:521.6pt;margin-top:15.35pt;width:190.2pt;height:35.4pt;z-index:-2516331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" filled="f" strokeweight=".28219mm">
                <v:path arrowok="t"/>
                <v:textbox inset="0,0,0,0">
                  <w:txbxContent>
                    <w:p w14:paraId="48F8A4AC" w14:textId="77777777" w:rsidR="00072878" w:rsidRDefault="00000000">
                      <w:pPr>
                        <w:spacing w:before="45" w:line="292" w:lineRule="exact"/>
                        <w:ind w:left="1" w:right="2"/>
                        <w:jc w:val="center"/>
                        <w:rPr>
                          <w:rFonts w:ascii="Arial" w:hAnsi="Arial"/>
                          <w:b/>
                          <w:sz w:val="26"/>
                        </w:rPr>
                      </w:pPr>
                      <w:r>
                        <w:rPr>
                          <w:rFonts w:ascii="Arial" w:hAnsi="Arial"/>
                          <w:b/>
                          <w:sz w:val="26"/>
                        </w:rPr>
                        <w:t>Новые</w:t>
                      </w:r>
                      <w:r>
                        <w:rPr>
                          <w:rFonts w:ascii="Arial" w:hAnsi="Arial"/>
                          <w:b/>
                          <w:spacing w:val="1"/>
                          <w:sz w:val="26"/>
                        </w:rPr>
                        <w:t xml:space="preserve"> </w:t>
                      </w:r>
                      <w:r>
                        <w:rPr>
                          <w:rFonts w:ascii="Arial" w:hAnsi="Arial"/>
                          <w:b/>
                          <w:spacing w:val="-2"/>
                          <w:sz w:val="26"/>
                        </w:rPr>
                        <w:t>критерии</w:t>
                      </w:r>
                    </w:p>
                    <w:p w14:paraId="05D24004" w14:textId="77777777" w:rsidR="00072878" w:rsidRDefault="00000000">
                      <w:pPr>
                        <w:spacing w:line="287" w:lineRule="exact"/>
                        <w:ind w:left="2" w:right="1"/>
                        <w:jc w:val="center"/>
                        <w:rPr>
                          <w:rFonts w:ascii="Microsoft Sans Serif" w:hAnsi="Microsoft Sans Serif"/>
                          <w:sz w:val="26"/>
                        </w:rPr>
                      </w:pPr>
                      <w:r>
                        <w:rPr>
                          <w:rFonts w:ascii="Microsoft Sans Serif" w:hAnsi="Microsoft Sans Serif"/>
                          <w:sz w:val="26"/>
                        </w:rPr>
                        <w:t>(по</w:t>
                      </w:r>
                      <w:r>
                        <w:rPr>
                          <w:rFonts w:ascii="Microsoft Sans Serif" w:hAnsi="Microsoft Sans Serif"/>
                          <w:spacing w:val="7"/>
                          <w:sz w:val="26"/>
                        </w:rPr>
                        <w:t xml:space="preserve"> </w:t>
                      </w:r>
                      <w:r>
                        <w:rPr>
                          <w:rFonts w:ascii="Microsoft Sans Serif" w:hAnsi="Microsoft Sans Serif"/>
                          <w:sz w:val="26"/>
                        </w:rPr>
                        <w:t>ПП</w:t>
                      </w:r>
                      <w:r>
                        <w:rPr>
                          <w:rFonts w:ascii="Microsoft Sans Serif" w:hAnsi="Microsoft Sans Serif"/>
                          <w:spacing w:val="5"/>
                          <w:sz w:val="26"/>
                        </w:rPr>
                        <w:t xml:space="preserve"> </w:t>
                      </w:r>
                      <w:r>
                        <w:rPr>
                          <w:rFonts w:ascii="Microsoft Sans Serif" w:hAnsi="Microsoft Sans Serif"/>
                          <w:sz w:val="26"/>
                        </w:rPr>
                        <w:t>№754</w:t>
                      </w:r>
                      <w:r>
                        <w:rPr>
                          <w:rFonts w:ascii="Microsoft Sans Serif" w:hAnsi="Microsoft Sans Serif"/>
                          <w:spacing w:val="7"/>
                          <w:sz w:val="26"/>
                        </w:rPr>
                        <w:t xml:space="preserve"> </w:t>
                      </w:r>
                      <w:r>
                        <w:rPr>
                          <w:rFonts w:ascii="Microsoft Sans Serif" w:hAnsi="Microsoft Sans Serif"/>
                          <w:sz w:val="26"/>
                        </w:rPr>
                        <w:t>от</w:t>
                      </w:r>
                      <w:r>
                        <w:rPr>
                          <w:rFonts w:ascii="Microsoft Sans Serif" w:hAnsi="Microsoft Sans Serif"/>
                          <w:spacing w:val="5"/>
                          <w:sz w:val="26"/>
                        </w:rPr>
                        <w:t xml:space="preserve"> </w:t>
                      </w:r>
                      <w:r>
                        <w:rPr>
                          <w:rFonts w:ascii="Microsoft Sans Serif" w:hAnsi="Microsoft Sans Serif"/>
                          <w:spacing w:val="-2"/>
                          <w:sz w:val="26"/>
                        </w:rPr>
                        <w:t>31.07.2014)</w:t>
                      </w:r>
                    </w:p>
                  </w:txbxContent>
                </v:textbox>
                <w10:wrap type="topAndBottom" anchorx="page"/>
              </v:shape>
            </w:pict>
          </mc:Fallback>
        </mc:AlternateContent>
      </w:r>
    </w:p>
    <w:p w14:paraId="207759F7" w14:textId="77777777" w:rsidR="00072878" w:rsidRDefault="00000000">
      <w:pPr>
        <w:pStyle w:val="a4"/>
        <w:numPr>
          <w:ilvl w:val="0"/>
          <w:numId w:val="30"/>
        </w:numPr>
        <w:tabs>
          <w:tab w:val="left" w:pos="470"/>
        </w:tabs>
        <w:spacing w:before="82"/>
        <w:ind w:left="470" w:hanging="358"/>
        <w:rPr>
          <w:rFonts w:ascii="Arial" w:hAnsi="Arial"/>
          <w:b/>
          <w:sz w:val="20"/>
        </w:rPr>
      </w:pPr>
      <w:r>
        <w:rPr>
          <w:rFonts w:ascii="Arial" w:hAnsi="Arial"/>
          <w:b/>
          <w:sz w:val="20"/>
        </w:rPr>
        <w:t>Объем</w:t>
      </w:r>
      <w:r>
        <w:rPr>
          <w:rFonts w:ascii="Arial" w:hAnsi="Arial"/>
          <w:b/>
          <w:spacing w:val="-14"/>
          <w:sz w:val="20"/>
        </w:rPr>
        <w:t xml:space="preserve"> </w:t>
      </w:r>
      <w:r>
        <w:rPr>
          <w:rFonts w:ascii="Arial" w:hAnsi="Arial"/>
          <w:b/>
          <w:sz w:val="20"/>
        </w:rPr>
        <w:t>бюджетных</w:t>
      </w:r>
      <w:r>
        <w:rPr>
          <w:rFonts w:ascii="Arial" w:hAnsi="Arial"/>
          <w:b/>
          <w:spacing w:val="-9"/>
          <w:sz w:val="20"/>
        </w:rPr>
        <w:t xml:space="preserve"> </w:t>
      </w:r>
      <w:r>
        <w:rPr>
          <w:rFonts w:ascii="Arial" w:hAnsi="Arial"/>
          <w:b/>
          <w:sz w:val="20"/>
        </w:rPr>
        <w:t>ассигнований</w:t>
      </w:r>
      <w:r>
        <w:rPr>
          <w:rFonts w:ascii="Arial" w:hAnsi="Arial"/>
          <w:b/>
          <w:spacing w:val="-14"/>
          <w:sz w:val="20"/>
        </w:rPr>
        <w:t xml:space="preserve"> </w:t>
      </w:r>
      <w:r>
        <w:rPr>
          <w:rFonts w:ascii="Arial" w:hAnsi="Arial"/>
          <w:b/>
          <w:sz w:val="20"/>
        </w:rPr>
        <w:t>субъекта</w:t>
      </w:r>
      <w:r>
        <w:rPr>
          <w:rFonts w:ascii="Arial" w:hAnsi="Arial"/>
          <w:b/>
          <w:spacing w:val="-5"/>
          <w:sz w:val="20"/>
        </w:rPr>
        <w:t xml:space="preserve"> РФ</w:t>
      </w:r>
    </w:p>
    <w:p w14:paraId="1DC31C9E" w14:textId="77777777" w:rsidR="00072878" w:rsidRDefault="00000000">
      <w:pPr>
        <w:pStyle w:val="a4"/>
        <w:numPr>
          <w:ilvl w:val="0"/>
          <w:numId w:val="30"/>
        </w:numPr>
        <w:tabs>
          <w:tab w:val="left" w:pos="470"/>
        </w:tabs>
        <w:spacing w:before="50"/>
        <w:ind w:left="470" w:hanging="358"/>
        <w:rPr>
          <w:rFonts w:ascii="Arial" w:hAnsi="Arial"/>
          <w:b/>
          <w:sz w:val="20"/>
        </w:rPr>
      </w:pPr>
      <w:r>
        <w:rPr>
          <w:noProof/>
        </w:rPr>
        <mc:AlternateContent>
          <mc:Choice Requires="wps">
            <w:drawing>
              <wp:anchor distT="0" distB="0" distL="0" distR="0" simplePos="0" relativeHeight="251613696" behindDoc="0" locked="0" layoutInCell="1" allowOverlap="1" wp14:anchorId="369AC4D6" wp14:editId="6A7E1C95">
                <wp:simplePos x="0" y="0"/>
                <wp:positionH relativeFrom="page">
                  <wp:posOffset>6804659</wp:posOffset>
                </wp:positionH>
                <wp:positionV relativeFrom="paragraph">
                  <wp:posOffset>-114287</wp:posOffset>
                </wp:positionV>
                <wp:extent cx="2230120" cy="4650740"/>
                <wp:effectExtent l="0" t="0" r="0" b="0"/>
                <wp:wrapNone/>
                <wp:docPr id="161" name="Text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0120" cy="4650740"/>
                        </a:xfrm>
                        <a:prstGeom prst="rect">
                          <a:avLst/>
                        </a:prstGeom>
                        <a:ln w="10159">
                          <a:solidFill>
                            <a:srgbClr val="98B954"/>
                          </a:solidFill>
                          <a:prstDash val="solid"/>
                        </a:ln>
                      </wps:spPr>
                      <wps:txbx>
                        <w:txbxContent>
                          <w:p w14:paraId="74566FFB" w14:textId="77777777" w:rsidR="00072878" w:rsidRDefault="00000000">
                            <w:pPr>
                              <w:numPr>
                                <w:ilvl w:val="0"/>
                                <w:numId w:val="29"/>
                              </w:numPr>
                              <w:tabs>
                                <w:tab w:val="left" w:pos="408"/>
                              </w:tabs>
                              <w:spacing w:line="235" w:lineRule="auto"/>
                              <w:ind w:right="186" w:hanging="360"/>
                              <w:rPr>
                                <w:rFonts w:ascii="Calibri" w:hAnsi="Calibri"/>
                                <w:b/>
                                <w:sz w:val="23"/>
                              </w:rPr>
                            </w:pPr>
                            <w:r>
                              <w:rPr>
                                <w:rFonts w:ascii="Calibri" w:hAnsi="Calibri"/>
                                <w:b/>
                                <w:spacing w:val="-2"/>
                                <w:sz w:val="23"/>
                              </w:rPr>
                              <w:t xml:space="preserve">Показатель, </w:t>
                            </w:r>
                            <w:r>
                              <w:rPr>
                                <w:rFonts w:ascii="Calibri" w:hAnsi="Calibri"/>
                                <w:b/>
                                <w:sz w:val="23"/>
                              </w:rPr>
                              <w:t>характеризующий</w:t>
                            </w:r>
                            <w:r>
                              <w:rPr>
                                <w:rFonts w:ascii="Calibri" w:hAnsi="Calibri"/>
                                <w:b/>
                                <w:spacing w:val="-14"/>
                                <w:sz w:val="23"/>
                              </w:rPr>
                              <w:t xml:space="preserve"> </w:t>
                            </w:r>
                            <w:r>
                              <w:rPr>
                                <w:rFonts w:ascii="Calibri" w:hAnsi="Calibri"/>
                                <w:b/>
                                <w:sz w:val="23"/>
                              </w:rPr>
                              <w:t>наличие</w:t>
                            </w:r>
                            <w:r>
                              <w:rPr>
                                <w:rFonts w:ascii="Calibri" w:hAnsi="Calibri"/>
                                <w:b/>
                                <w:spacing w:val="-13"/>
                                <w:sz w:val="23"/>
                              </w:rPr>
                              <w:t xml:space="preserve"> </w:t>
                            </w:r>
                            <w:r>
                              <w:rPr>
                                <w:rFonts w:ascii="Calibri" w:hAnsi="Calibri"/>
                                <w:b/>
                                <w:sz w:val="23"/>
                              </w:rPr>
                              <w:t>в региональных</w:t>
                            </w:r>
                            <w:r>
                              <w:rPr>
                                <w:rFonts w:ascii="Calibri" w:hAnsi="Calibri"/>
                                <w:b/>
                                <w:spacing w:val="-15"/>
                                <w:sz w:val="23"/>
                              </w:rPr>
                              <w:t xml:space="preserve"> </w:t>
                            </w:r>
                            <w:r>
                              <w:rPr>
                                <w:rFonts w:ascii="Calibri" w:hAnsi="Calibri"/>
                                <w:b/>
                                <w:sz w:val="23"/>
                              </w:rPr>
                              <w:t>программах информации о показателях энергосбережения</w:t>
                            </w:r>
                            <w:r>
                              <w:rPr>
                                <w:rFonts w:ascii="Calibri" w:hAnsi="Calibri"/>
                                <w:b/>
                                <w:spacing w:val="-13"/>
                                <w:sz w:val="23"/>
                              </w:rPr>
                              <w:t xml:space="preserve"> </w:t>
                            </w:r>
                            <w:r>
                              <w:rPr>
                                <w:rFonts w:ascii="Calibri" w:hAnsi="Calibri"/>
                                <w:b/>
                                <w:sz w:val="23"/>
                              </w:rPr>
                              <w:t>и повышения</w:t>
                            </w:r>
                            <w:r>
                              <w:rPr>
                                <w:rFonts w:ascii="Calibri" w:hAnsi="Calibri"/>
                                <w:b/>
                                <w:spacing w:val="-13"/>
                                <w:sz w:val="23"/>
                              </w:rPr>
                              <w:t xml:space="preserve"> </w:t>
                            </w:r>
                            <w:r>
                              <w:rPr>
                                <w:rFonts w:ascii="Calibri" w:hAnsi="Calibri"/>
                                <w:b/>
                                <w:sz w:val="23"/>
                              </w:rPr>
                              <w:t xml:space="preserve">энергетической </w:t>
                            </w:r>
                            <w:r>
                              <w:rPr>
                                <w:rFonts w:ascii="Calibri" w:hAnsi="Calibri"/>
                                <w:b/>
                                <w:spacing w:val="-2"/>
                                <w:sz w:val="23"/>
                              </w:rPr>
                              <w:t>эффективности</w:t>
                            </w:r>
                          </w:p>
                          <w:p w14:paraId="3312F8EE" w14:textId="77777777" w:rsidR="00072878" w:rsidRDefault="00000000">
                            <w:pPr>
                              <w:numPr>
                                <w:ilvl w:val="0"/>
                                <w:numId w:val="29"/>
                              </w:numPr>
                              <w:tabs>
                                <w:tab w:val="left" w:pos="406"/>
                                <w:tab w:val="left" w:pos="408"/>
                              </w:tabs>
                              <w:spacing w:before="38" w:line="235" w:lineRule="auto"/>
                              <w:ind w:right="100"/>
                              <w:rPr>
                                <w:rFonts w:ascii="Calibri" w:hAnsi="Calibri"/>
                                <w:b/>
                                <w:sz w:val="23"/>
                              </w:rPr>
                            </w:pPr>
                            <w:r>
                              <w:rPr>
                                <w:rFonts w:ascii="Calibri" w:hAnsi="Calibri"/>
                                <w:b/>
                                <w:spacing w:val="-2"/>
                                <w:sz w:val="23"/>
                              </w:rPr>
                              <w:t xml:space="preserve">Показатель, </w:t>
                            </w:r>
                            <w:r>
                              <w:rPr>
                                <w:rFonts w:ascii="Calibri" w:hAnsi="Calibri"/>
                                <w:b/>
                                <w:sz w:val="23"/>
                              </w:rPr>
                              <w:t>характеризующий наличие в субъекте Российской Федерации бюджетного или автономного</w:t>
                            </w:r>
                            <w:r>
                              <w:rPr>
                                <w:rFonts w:ascii="Calibri" w:hAnsi="Calibri"/>
                                <w:b/>
                                <w:spacing w:val="-17"/>
                                <w:sz w:val="23"/>
                              </w:rPr>
                              <w:t xml:space="preserve"> </w:t>
                            </w:r>
                            <w:r>
                              <w:rPr>
                                <w:rFonts w:ascii="Calibri" w:hAnsi="Calibri"/>
                                <w:b/>
                                <w:sz w:val="23"/>
                              </w:rPr>
                              <w:t>учреждения, наделенного</w:t>
                            </w:r>
                            <w:r>
                              <w:rPr>
                                <w:rFonts w:ascii="Calibri" w:hAnsi="Calibri"/>
                                <w:b/>
                                <w:spacing w:val="-13"/>
                                <w:sz w:val="23"/>
                              </w:rPr>
                              <w:t xml:space="preserve"> </w:t>
                            </w:r>
                            <w:r>
                              <w:rPr>
                                <w:rFonts w:ascii="Calibri" w:hAnsi="Calibri"/>
                                <w:b/>
                                <w:sz w:val="23"/>
                              </w:rPr>
                              <w:t>полномочиями по отбору (реализации) и предоставлению</w:t>
                            </w:r>
                            <w:r>
                              <w:rPr>
                                <w:rFonts w:ascii="Calibri" w:hAnsi="Calibri"/>
                                <w:b/>
                                <w:spacing w:val="-13"/>
                                <w:sz w:val="23"/>
                              </w:rPr>
                              <w:t xml:space="preserve"> </w:t>
                            </w:r>
                            <w:r>
                              <w:rPr>
                                <w:rFonts w:ascii="Calibri" w:hAnsi="Calibri"/>
                                <w:b/>
                                <w:sz w:val="23"/>
                              </w:rPr>
                              <w:t>финансовой поддержки</w:t>
                            </w:r>
                            <w:r>
                              <w:rPr>
                                <w:rFonts w:ascii="Calibri" w:hAnsi="Calibri"/>
                                <w:b/>
                                <w:spacing w:val="-14"/>
                                <w:sz w:val="23"/>
                              </w:rPr>
                              <w:t xml:space="preserve"> </w:t>
                            </w:r>
                            <w:r>
                              <w:rPr>
                                <w:rFonts w:ascii="Calibri" w:hAnsi="Calibri"/>
                                <w:b/>
                                <w:sz w:val="23"/>
                              </w:rPr>
                              <w:t>(грантов)</w:t>
                            </w:r>
                          </w:p>
                          <w:p w14:paraId="79E488F7" w14:textId="77777777" w:rsidR="00072878" w:rsidRDefault="00000000">
                            <w:pPr>
                              <w:numPr>
                                <w:ilvl w:val="0"/>
                                <w:numId w:val="29"/>
                              </w:numPr>
                              <w:tabs>
                                <w:tab w:val="left" w:pos="408"/>
                              </w:tabs>
                              <w:spacing w:before="47" w:line="235" w:lineRule="auto"/>
                              <w:ind w:right="100" w:hanging="360"/>
                              <w:rPr>
                                <w:rFonts w:ascii="Calibri" w:hAnsi="Calibri"/>
                                <w:b/>
                                <w:sz w:val="23"/>
                              </w:rPr>
                            </w:pPr>
                            <w:r>
                              <w:rPr>
                                <w:rFonts w:ascii="Calibri" w:hAnsi="Calibri"/>
                                <w:b/>
                                <w:spacing w:val="-2"/>
                                <w:sz w:val="23"/>
                              </w:rPr>
                              <w:t xml:space="preserve">Показатель, </w:t>
                            </w:r>
                            <w:r>
                              <w:rPr>
                                <w:rFonts w:ascii="Calibri" w:hAnsi="Calibri"/>
                                <w:b/>
                                <w:sz w:val="23"/>
                              </w:rPr>
                              <w:t>характеризующий</w:t>
                            </w:r>
                            <w:r>
                              <w:rPr>
                                <w:rFonts w:ascii="Calibri" w:hAnsi="Calibri"/>
                                <w:b/>
                                <w:spacing w:val="-14"/>
                                <w:sz w:val="23"/>
                              </w:rPr>
                              <w:t xml:space="preserve"> </w:t>
                            </w:r>
                            <w:r>
                              <w:rPr>
                                <w:rFonts w:ascii="Calibri" w:hAnsi="Calibri"/>
                                <w:b/>
                                <w:sz w:val="23"/>
                              </w:rPr>
                              <w:t>наличие бюджетных ассигнований, предусмотренных</w:t>
                            </w:r>
                            <w:r>
                              <w:rPr>
                                <w:rFonts w:ascii="Calibri" w:hAnsi="Calibri"/>
                                <w:b/>
                                <w:spacing w:val="-15"/>
                                <w:sz w:val="23"/>
                              </w:rPr>
                              <w:t xml:space="preserve"> </w:t>
                            </w:r>
                            <w:r>
                              <w:rPr>
                                <w:rFonts w:ascii="Calibri" w:hAnsi="Calibri"/>
                                <w:b/>
                                <w:sz w:val="23"/>
                              </w:rPr>
                              <w:t>в</w:t>
                            </w:r>
                            <w:r>
                              <w:rPr>
                                <w:rFonts w:ascii="Calibri" w:hAnsi="Calibri"/>
                                <w:b/>
                                <w:spacing w:val="-13"/>
                                <w:sz w:val="23"/>
                              </w:rPr>
                              <w:t xml:space="preserve"> </w:t>
                            </w:r>
                            <w:r>
                              <w:rPr>
                                <w:rFonts w:ascii="Calibri" w:hAnsi="Calibri"/>
                                <w:b/>
                                <w:sz w:val="23"/>
                              </w:rPr>
                              <w:t>бюджете субъекта</w:t>
                            </w:r>
                            <w:r>
                              <w:rPr>
                                <w:rFonts w:ascii="Calibri" w:hAnsi="Calibri"/>
                                <w:b/>
                                <w:spacing w:val="-3"/>
                                <w:sz w:val="23"/>
                              </w:rPr>
                              <w:t xml:space="preserve"> </w:t>
                            </w:r>
                            <w:r>
                              <w:rPr>
                                <w:rFonts w:ascii="Calibri" w:hAnsi="Calibri"/>
                                <w:b/>
                                <w:sz w:val="23"/>
                              </w:rPr>
                              <w:t>Российской Федерации на реализацию региональной программы в области энергосбережения и повышения</w:t>
                            </w:r>
                            <w:r>
                              <w:rPr>
                                <w:rFonts w:ascii="Calibri" w:hAnsi="Calibri"/>
                                <w:b/>
                                <w:spacing w:val="-13"/>
                                <w:sz w:val="23"/>
                              </w:rPr>
                              <w:t xml:space="preserve"> </w:t>
                            </w:r>
                            <w:r>
                              <w:rPr>
                                <w:rFonts w:ascii="Calibri" w:hAnsi="Calibri"/>
                                <w:b/>
                                <w:sz w:val="23"/>
                              </w:rPr>
                              <w:t xml:space="preserve">энергетической </w:t>
                            </w:r>
                            <w:r>
                              <w:rPr>
                                <w:rFonts w:ascii="Calibri" w:hAnsi="Calibri"/>
                                <w:b/>
                                <w:spacing w:val="-2"/>
                                <w:sz w:val="23"/>
                              </w:rPr>
                              <w:t>эффективности</w:t>
                            </w:r>
                          </w:p>
                        </w:txbxContent>
                      </wps:txbx>
                      <wps:bodyPr wrap="square" lIns="0" tIns="0" rIns="0" bIns="0" rtlCol="0">
                        <a:noAutofit/>
                      </wps:bodyPr>
                    </wps:wsp>
                  </a:graphicData>
                </a:graphic>
              </wp:anchor>
            </w:drawing>
          </mc:Choice>
          <mc:Fallback>
            <w:pict>
              <v:shape w14:anchorId="369AC4D6" id="Textbox 161" o:spid="_x0000_s1143" type="#_x0000_t202" style="position:absolute;left:0;text-align:left;margin-left:535.8pt;margin-top:-9pt;width:175.6pt;height:366.2pt;z-index:2516136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" filled="f" strokecolor="#98b954" strokeweight=".28219mm">
                <v:path arrowok="t"/>
                <v:textbox inset="0,0,0,0">
                  <w:txbxContent>
                    <w:p w14:paraId="74566FFB" w14:textId="77777777" w:rsidR="00072878" w:rsidRDefault="00000000">
                      <w:pPr>
                        <w:numPr>
                          <w:ilvl w:val="0"/>
                          <w:numId w:val="29"/>
                        </w:numPr>
                        <w:tabs>
                          <w:tab w:val="left" w:pos="408"/>
                        </w:tabs>
                        <w:spacing w:line="235" w:lineRule="auto"/>
                        <w:ind w:right="186" w:hanging="360"/>
                        <w:rPr>
                          <w:rFonts w:ascii="Calibri" w:hAnsi="Calibri"/>
                          <w:b/>
                          <w:sz w:val="23"/>
                        </w:rPr>
                      </w:pPr>
                      <w:r>
                        <w:rPr>
                          <w:rFonts w:ascii="Calibri" w:hAnsi="Calibri"/>
                          <w:b/>
                          <w:spacing w:val="-2"/>
                          <w:sz w:val="23"/>
                        </w:rPr>
                        <w:t xml:space="preserve">Показатель, </w:t>
                      </w:r>
                      <w:r>
                        <w:rPr>
                          <w:rFonts w:ascii="Calibri" w:hAnsi="Calibri"/>
                          <w:b/>
                          <w:sz w:val="23"/>
                        </w:rPr>
                        <w:t>характеризующий</w:t>
                      </w:r>
                      <w:r>
                        <w:rPr>
                          <w:rFonts w:ascii="Calibri" w:hAnsi="Calibri"/>
                          <w:b/>
                          <w:spacing w:val="-14"/>
                          <w:sz w:val="23"/>
                        </w:rPr>
                        <w:t xml:space="preserve"> </w:t>
                      </w:r>
                      <w:r>
                        <w:rPr>
                          <w:rFonts w:ascii="Calibri" w:hAnsi="Calibri"/>
                          <w:b/>
                          <w:sz w:val="23"/>
                        </w:rPr>
                        <w:t>наличие</w:t>
                      </w:r>
                      <w:r>
                        <w:rPr>
                          <w:rFonts w:ascii="Calibri" w:hAnsi="Calibri"/>
                          <w:b/>
                          <w:spacing w:val="-13"/>
                          <w:sz w:val="23"/>
                        </w:rPr>
                        <w:t xml:space="preserve"> </w:t>
                      </w:r>
                      <w:r>
                        <w:rPr>
                          <w:rFonts w:ascii="Calibri" w:hAnsi="Calibri"/>
                          <w:b/>
                          <w:sz w:val="23"/>
                        </w:rPr>
                        <w:t>в региональных</w:t>
                      </w:r>
                      <w:r>
                        <w:rPr>
                          <w:rFonts w:ascii="Calibri" w:hAnsi="Calibri"/>
                          <w:b/>
                          <w:spacing w:val="-15"/>
                          <w:sz w:val="23"/>
                        </w:rPr>
                        <w:t xml:space="preserve"> </w:t>
                      </w:r>
                      <w:r>
                        <w:rPr>
                          <w:rFonts w:ascii="Calibri" w:hAnsi="Calibri"/>
                          <w:b/>
                          <w:sz w:val="23"/>
                        </w:rPr>
                        <w:t>программах информации о показателях энергосбережения</w:t>
                      </w:r>
                      <w:r>
                        <w:rPr>
                          <w:rFonts w:ascii="Calibri" w:hAnsi="Calibri"/>
                          <w:b/>
                          <w:spacing w:val="-13"/>
                          <w:sz w:val="23"/>
                        </w:rPr>
                        <w:t xml:space="preserve"> </w:t>
                      </w:r>
                      <w:r>
                        <w:rPr>
                          <w:rFonts w:ascii="Calibri" w:hAnsi="Calibri"/>
                          <w:b/>
                          <w:sz w:val="23"/>
                        </w:rPr>
                        <w:t>и повышения</w:t>
                      </w:r>
                      <w:r>
                        <w:rPr>
                          <w:rFonts w:ascii="Calibri" w:hAnsi="Calibri"/>
                          <w:b/>
                          <w:spacing w:val="-13"/>
                          <w:sz w:val="23"/>
                        </w:rPr>
                        <w:t xml:space="preserve"> </w:t>
                      </w:r>
                      <w:r>
                        <w:rPr>
                          <w:rFonts w:ascii="Calibri" w:hAnsi="Calibri"/>
                          <w:b/>
                          <w:sz w:val="23"/>
                        </w:rPr>
                        <w:t xml:space="preserve">энергетической </w:t>
                      </w:r>
                      <w:r>
                        <w:rPr>
                          <w:rFonts w:ascii="Calibri" w:hAnsi="Calibri"/>
                          <w:b/>
                          <w:spacing w:val="-2"/>
                          <w:sz w:val="23"/>
                        </w:rPr>
                        <w:t>эффективности</w:t>
                      </w:r>
                    </w:p>
                    <w:p w14:paraId="3312F8EE" w14:textId="77777777" w:rsidR="00072878" w:rsidRDefault="00000000">
                      <w:pPr>
                        <w:numPr>
                          <w:ilvl w:val="0"/>
                          <w:numId w:val="29"/>
                        </w:numPr>
                        <w:tabs>
                          <w:tab w:val="left" w:pos="406"/>
                          <w:tab w:val="left" w:pos="408"/>
                        </w:tabs>
                        <w:spacing w:before="38" w:line="235" w:lineRule="auto"/>
                        <w:ind w:right="100"/>
                        <w:rPr>
                          <w:rFonts w:ascii="Calibri" w:hAnsi="Calibri"/>
                          <w:b/>
                          <w:sz w:val="23"/>
                        </w:rPr>
                      </w:pPr>
                      <w:r>
                        <w:rPr>
                          <w:rFonts w:ascii="Calibri" w:hAnsi="Calibri"/>
                          <w:b/>
                          <w:spacing w:val="-2"/>
                          <w:sz w:val="23"/>
                        </w:rPr>
                        <w:t xml:space="preserve">Показатель, </w:t>
                      </w:r>
                      <w:r>
                        <w:rPr>
                          <w:rFonts w:ascii="Calibri" w:hAnsi="Calibri"/>
                          <w:b/>
                          <w:sz w:val="23"/>
                        </w:rPr>
                        <w:t>характеризующий наличие в субъекте Российской Федерации бюджетного или автономного</w:t>
                      </w:r>
                      <w:r>
                        <w:rPr>
                          <w:rFonts w:ascii="Calibri" w:hAnsi="Calibri"/>
                          <w:b/>
                          <w:spacing w:val="-17"/>
                          <w:sz w:val="23"/>
                        </w:rPr>
                        <w:t xml:space="preserve"> </w:t>
                      </w:r>
                      <w:r>
                        <w:rPr>
                          <w:rFonts w:ascii="Calibri" w:hAnsi="Calibri"/>
                          <w:b/>
                          <w:sz w:val="23"/>
                        </w:rPr>
                        <w:t>учреждения, наделенного</w:t>
                      </w:r>
                      <w:r>
                        <w:rPr>
                          <w:rFonts w:ascii="Calibri" w:hAnsi="Calibri"/>
                          <w:b/>
                          <w:spacing w:val="-13"/>
                          <w:sz w:val="23"/>
                        </w:rPr>
                        <w:t xml:space="preserve"> </w:t>
                      </w:r>
                      <w:r>
                        <w:rPr>
                          <w:rFonts w:ascii="Calibri" w:hAnsi="Calibri"/>
                          <w:b/>
                          <w:sz w:val="23"/>
                        </w:rPr>
                        <w:t>полномочиями по отбору (реализации) и предоставлению</w:t>
                      </w:r>
                      <w:r>
                        <w:rPr>
                          <w:rFonts w:ascii="Calibri" w:hAnsi="Calibri"/>
                          <w:b/>
                          <w:spacing w:val="-13"/>
                          <w:sz w:val="23"/>
                        </w:rPr>
                        <w:t xml:space="preserve"> </w:t>
                      </w:r>
                      <w:r>
                        <w:rPr>
                          <w:rFonts w:ascii="Calibri" w:hAnsi="Calibri"/>
                          <w:b/>
                          <w:sz w:val="23"/>
                        </w:rPr>
                        <w:t>финансовой поддержки</w:t>
                      </w:r>
                      <w:r>
                        <w:rPr>
                          <w:rFonts w:ascii="Calibri" w:hAnsi="Calibri"/>
                          <w:b/>
                          <w:spacing w:val="-14"/>
                          <w:sz w:val="23"/>
                        </w:rPr>
                        <w:t xml:space="preserve"> </w:t>
                      </w:r>
                      <w:r>
                        <w:rPr>
                          <w:rFonts w:ascii="Calibri" w:hAnsi="Calibri"/>
                          <w:b/>
                          <w:sz w:val="23"/>
                        </w:rPr>
                        <w:t>(грантов)</w:t>
                      </w:r>
                    </w:p>
                    <w:p w14:paraId="79E488F7" w14:textId="77777777" w:rsidR="00072878" w:rsidRDefault="00000000">
                      <w:pPr>
                        <w:numPr>
                          <w:ilvl w:val="0"/>
                          <w:numId w:val="29"/>
                        </w:numPr>
                        <w:tabs>
                          <w:tab w:val="left" w:pos="408"/>
                        </w:tabs>
                        <w:spacing w:before="47" w:line="235" w:lineRule="auto"/>
                        <w:ind w:right="100" w:hanging="360"/>
                        <w:rPr>
                          <w:rFonts w:ascii="Calibri" w:hAnsi="Calibri"/>
                          <w:b/>
                          <w:sz w:val="23"/>
                        </w:rPr>
                      </w:pPr>
                      <w:r>
                        <w:rPr>
                          <w:rFonts w:ascii="Calibri" w:hAnsi="Calibri"/>
                          <w:b/>
                          <w:spacing w:val="-2"/>
                          <w:sz w:val="23"/>
                        </w:rPr>
                        <w:t xml:space="preserve">Показатель, </w:t>
                      </w:r>
                      <w:r>
                        <w:rPr>
                          <w:rFonts w:ascii="Calibri" w:hAnsi="Calibri"/>
                          <w:b/>
                          <w:sz w:val="23"/>
                        </w:rPr>
                        <w:t>характеризующий</w:t>
                      </w:r>
                      <w:r>
                        <w:rPr>
                          <w:rFonts w:ascii="Calibri" w:hAnsi="Calibri"/>
                          <w:b/>
                          <w:spacing w:val="-14"/>
                          <w:sz w:val="23"/>
                        </w:rPr>
                        <w:t xml:space="preserve"> </w:t>
                      </w:r>
                      <w:r>
                        <w:rPr>
                          <w:rFonts w:ascii="Calibri" w:hAnsi="Calibri"/>
                          <w:b/>
                          <w:sz w:val="23"/>
                        </w:rPr>
                        <w:t>наличие бюджетных ассигнований, предусмотренных</w:t>
                      </w:r>
                      <w:r>
                        <w:rPr>
                          <w:rFonts w:ascii="Calibri" w:hAnsi="Calibri"/>
                          <w:b/>
                          <w:spacing w:val="-15"/>
                          <w:sz w:val="23"/>
                        </w:rPr>
                        <w:t xml:space="preserve"> </w:t>
                      </w:r>
                      <w:r>
                        <w:rPr>
                          <w:rFonts w:ascii="Calibri" w:hAnsi="Calibri"/>
                          <w:b/>
                          <w:sz w:val="23"/>
                        </w:rPr>
                        <w:t>в</w:t>
                      </w:r>
                      <w:r>
                        <w:rPr>
                          <w:rFonts w:ascii="Calibri" w:hAnsi="Calibri"/>
                          <w:b/>
                          <w:spacing w:val="-13"/>
                          <w:sz w:val="23"/>
                        </w:rPr>
                        <w:t xml:space="preserve"> </w:t>
                      </w:r>
                      <w:r>
                        <w:rPr>
                          <w:rFonts w:ascii="Calibri" w:hAnsi="Calibri"/>
                          <w:b/>
                          <w:sz w:val="23"/>
                        </w:rPr>
                        <w:t>бюджете субъекта</w:t>
                      </w:r>
                      <w:r>
                        <w:rPr>
                          <w:rFonts w:ascii="Calibri" w:hAnsi="Calibri"/>
                          <w:b/>
                          <w:spacing w:val="-3"/>
                          <w:sz w:val="23"/>
                        </w:rPr>
                        <w:t xml:space="preserve"> </w:t>
                      </w:r>
                      <w:r>
                        <w:rPr>
                          <w:rFonts w:ascii="Calibri" w:hAnsi="Calibri"/>
                          <w:b/>
                          <w:sz w:val="23"/>
                        </w:rPr>
                        <w:t>Российской Федерации на реализацию региональной программы в области энергосбережения и повышения</w:t>
                      </w:r>
                      <w:r>
                        <w:rPr>
                          <w:rFonts w:ascii="Calibri" w:hAnsi="Calibri"/>
                          <w:b/>
                          <w:spacing w:val="-13"/>
                          <w:sz w:val="23"/>
                        </w:rPr>
                        <w:t xml:space="preserve"> </w:t>
                      </w:r>
                      <w:r>
                        <w:rPr>
                          <w:rFonts w:ascii="Calibri" w:hAnsi="Calibri"/>
                          <w:b/>
                          <w:sz w:val="23"/>
                        </w:rPr>
                        <w:t xml:space="preserve">энергетической </w:t>
                      </w:r>
                      <w:r>
                        <w:rPr>
                          <w:rFonts w:ascii="Calibri" w:hAnsi="Calibri"/>
                          <w:b/>
                          <w:spacing w:val="-2"/>
                          <w:sz w:val="23"/>
                        </w:rPr>
                        <w:t>эффективности</w:t>
                      </w:r>
                    </w:p>
                  </w:txbxContent>
                </v:textbox>
                <w10:wrap anchorx="page"/>
              </v:shape>
            </w:pict>
          </mc:Fallback>
        </mc:AlternateContent>
      </w:r>
      <w:r>
        <w:rPr>
          <w:rFonts w:ascii="Arial" w:hAnsi="Arial"/>
          <w:b/>
          <w:sz w:val="20"/>
        </w:rPr>
        <w:t>Объем</w:t>
      </w:r>
      <w:r>
        <w:rPr>
          <w:rFonts w:ascii="Arial" w:hAnsi="Arial"/>
          <w:b/>
          <w:spacing w:val="-11"/>
          <w:sz w:val="20"/>
        </w:rPr>
        <w:t xml:space="preserve"> </w:t>
      </w:r>
      <w:r>
        <w:rPr>
          <w:rFonts w:ascii="Arial" w:hAnsi="Arial"/>
          <w:b/>
          <w:sz w:val="20"/>
        </w:rPr>
        <w:t>потребления</w:t>
      </w:r>
      <w:r>
        <w:rPr>
          <w:rFonts w:ascii="Arial" w:hAnsi="Arial"/>
          <w:b/>
          <w:spacing w:val="-9"/>
          <w:sz w:val="20"/>
        </w:rPr>
        <w:t xml:space="preserve"> </w:t>
      </w:r>
      <w:r>
        <w:rPr>
          <w:rFonts w:ascii="Arial" w:hAnsi="Arial"/>
          <w:b/>
          <w:sz w:val="20"/>
        </w:rPr>
        <w:t>энергетических</w:t>
      </w:r>
      <w:r>
        <w:rPr>
          <w:rFonts w:ascii="Arial" w:hAnsi="Arial"/>
          <w:b/>
          <w:spacing w:val="-15"/>
          <w:sz w:val="20"/>
        </w:rPr>
        <w:t xml:space="preserve"> </w:t>
      </w:r>
      <w:r>
        <w:rPr>
          <w:rFonts w:ascii="Arial" w:hAnsi="Arial"/>
          <w:b/>
          <w:sz w:val="20"/>
        </w:rPr>
        <w:t>ресурсов</w:t>
      </w:r>
      <w:r>
        <w:rPr>
          <w:rFonts w:ascii="Arial" w:hAnsi="Arial"/>
          <w:b/>
          <w:spacing w:val="36"/>
          <w:sz w:val="20"/>
        </w:rPr>
        <w:t xml:space="preserve"> </w:t>
      </w:r>
      <w:r>
        <w:rPr>
          <w:rFonts w:ascii="Arial" w:hAnsi="Arial"/>
          <w:b/>
          <w:sz w:val="20"/>
        </w:rPr>
        <w:t>на</w:t>
      </w:r>
      <w:r>
        <w:rPr>
          <w:rFonts w:ascii="Arial" w:hAnsi="Arial"/>
          <w:b/>
          <w:spacing w:val="-7"/>
          <w:sz w:val="20"/>
        </w:rPr>
        <w:t xml:space="preserve"> </w:t>
      </w:r>
      <w:r>
        <w:rPr>
          <w:rFonts w:ascii="Arial" w:hAnsi="Arial"/>
          <w:b/>
          <w:sz w:val="20"/>
        </w:rPr>
        <w:t>отопление</w:t>
      </w:r>
      <w:r>
        <w:rPr>
          <w:rFonts w:ascii="Arial" w:hAnsi="Arial"/>
          <w:b/>
          <w:spacing w:val="-7"/>
          <w:sz w:val="20"/>
        </w:rPr>
        <w:t xml:space="preserve"> </w:t>
      </w:r>
      <w:r>
        <w:rPr>
          <w:rFonts w:ascii="Arial" w:hAnsi="Arial"/>
          <w:b/>
          <w:sz w:val="20"/>
        </w:rPr>
        <w:t>гос.</w:t>
      </w:r>
      <w:r>
        <w:rPr>
          <w:rFonts w:ascii="Arial" w:hAnsi="Arial"/>
          <w:b/>
          <w:spacing w:val="-11"/>
          <w:sz w:val="20"/>
        </w:rPr>
        <w:t xml:space="preserve"> </w:t>
      </w:r>
      <w:r>
        <w:rPr>
          <w:rFonts w:ascii="Arial" w:hAnsi="Arial"/>
          <w:b/>
          <w:sz w:val="20"/>
        </w:rPr>
        <w:t>учреждений</w:t>
      </w:r>
      <w:r>
        <w:rPr>
          <w:rFonts w:ascii="Arial" w:hAnsi="Arial"/>
          <w:b/>
          <w:spacing w:val="-7"/>
          <w:sz w:val="20"/>
        </w:rPr>
        <w:t xml:space="preserve"> </w:t>
      </w:r>
      <w:r>
        <w:rPr>
          <w:rFonts w:ascii="Arial" w:hAnsi="Arial"/>
          <w:b/>
          <w:sz w:val="20"/>
        </w:rPr>
        <w:t>в</w:t>
      </w:r>
      <w:r>
        <w:rPr>
          <w:rFonts w:ascii="Arial" w:hAnsi="Arial"/>
          <w:b/>
          <w:spacing w:val="-7"/>
          <w:sz w:val="20"/>
        </w:rPr>
        <w:t xml:space="preserve"> </w:t>
      </w:r>
      <w:r>
        <w:rPr>
          <w:rFonts w:ascii="Arial" w:hAnsi="Arial"/>
          <w:b/>
          <w:sz w:val="20"/>
        </w:rPr>
        <w:t>текущем</w:t>
      </w:r>
      <w:r>
        <w:rPr>
          <w:rFonts w:ascii="Arial" w:hAnsi="Arial"/>
          <w:b/>
          <w:spacing w:val="7"/>
          <w:sz w:val="20"/>
        </w:rPr>
        <w:t xml:space="preserve"> </w:t>
      </w:r>
      <w:r>
        <w:rPr>
          <w:rFonts w:ascii="Arial" w:hAnsi="Arial"/>
          <w:b/>
          <w:spacing w:val="-4"/>
          <w:sz w:val="20"/>
        </w:rPr>
        <w:t>году</w:t>
      </w:r>
    </w:p>
    <w:p w14:paraId="612DA29A" w14:textId="77777777" w:rsidR="00072878" w:rsidRDefault="00000000">
      <w:pPr>
        <w:pStyle w:val="a4"/>
        <w:numPr>
          <w:ilvl w:val="0"/>
          <w:numId w:val="30"/>
        </w:numPr>
        <w:tabs>
          <w:tab w:val="left" w:pos="470"/>
        </w:tabs>
        <w:spacing w:before="50"/>
        <w:ind w:left="470" w:hanging="358"/>
        <w:rPr>
          <w:rFonts w:ascii="Arial" w:hAnsi="Arial"/>
          <w:b/>
          <w:sz w:val="20"/>
        </w:rPr>
      </w:pPr>
      <w:r>
        <w:rPr>
          <w:rFonts w:ascii="Arial" w:hAnsi="Arial"/>
          <w:b/>
          <w:sz w:val="20"/>
        </w:rPr>
        <w:t>Объем</w:t>
      </w:r>
      <w:r>
        <w:rPr>
          <w:rFonts w:ascii="Arial" w:hAnsi="Arial"/>
          <w:b/>
          <w:spacing w:val="-10"/>
          <w:sz w:val="20"/>
        </w:rPr>
        <w:t xml:space="preserve"> </w:t>
      </w:r>
      <w:r>
        <w:rPr>
          <w:rFonts w:ascii="Arial" w:hAnsi="Arial"/>
          <w:b/>
          <w:sz w:val="20"/>
        </w:rPr>
        <w:t>потребления</w:t>
      </w:r>
      <w:r>
        <w:rPr>
          <w:rFonts w:ascii="Arial" w:hAnsi="Arial"/>
          <w:b/>
          <w:spacing w:val="-8"/>
          <w:sz w:val="20"/>
        </w:rPr>
        <w:t xml:space="preserve"> </w:t>
      </w:r>
      <w:r>
        <w:rPr>
          <w:rFonts w:ascii="Arial" w:hAnsi="Arial"/>
          <w:b/>
          <w:sz w:val="20"/>
        </w:rPr>
        <w:t>энергетических</w:t>
      </w:r>
      <w:r>
        <w:rPr>
          <w:rFonts w:ascii="Arial" w:hAnsi="Arial"/>
          <w:b/>
          <w:spacing w:val="-15"/>
          <w:sz w:val="20"/>
        </w:rPr>
        <w:t xml:space="preserve"> </w:t>
      </w:r>
      <w:r>
        <w:rPr>
          <w:rFonts w:ascii="Arial" w:hAnsi="Arial"/>
          <w:b/>
          <w:sz w:val="20"/>
        </w:rPr>
        <w:t>ресурсов</w:t>
      </w:r>
      <w:r>
        <w:rPr>
          <w:rFonts w:ascii="Arial" w:hAnsi="Arial"/>
          <w:b/>
          <w:spacing w:val="37"/>
          <w:sz w:val="20"/>
        </w:rPr>
        <w:t xml:space="preserve"> </w:t>
      </w:r>
      <w:r>
        <w:rPr>
          <w:rFonts w:ascii="Arial" w:hAnsi="Arial"/>
          <w:b/>
          <w:sz w:val="20"/>
        </w:rPr>
        <w:t>на</w:t>
      </w:r>
      <w:r>
        <w:rPr>
          <w:rFonts w:ascii="Arial" w:hAnsi="Arial"/>
          <w:b/>
          <w:spacing w:val="-6"/>
          <w:sz w:val="20"/>
        </w:rPr>
        <w:t xml:space="preserve"> </w:t>
      </w:r>
      <w:r>
        <w:rPr>
          <w:rFonts w:ascii="Arial" w:hAnsi="Arial"/>
          <w:b/>
          <w:sz w:val="20"/>
        </w:rPr>
        <w:t>отопление</w:t>
      </w:r>
      <w:r>
        <w:rPr>
          <w:rFonts w:ascii="Arial" w:hAnsi="Arial"/>
          <w:b/>
          <w:spacing w:val="-6"/>
          <w:sz w:val="20"/>
        </w:rPr>
        <w:t xml:space="preserve"> </w:t>
      </w:r>
      <w:r>
        <w:rPr>
          <w:rFonts w:ascii="Arial" w:hAnsi="Arial"/>
          <w:b/>
          <w:sz w:val="20"/>
        </w:rPr>
        <w:t>гос.</w:t>
      </w:r>
      <w:r>
        <w:rPr>
          <w:rFonts w:ascii="Arial" w:hAnsi="Arial"/>
          <w:b/>
          <w:spacing w:val="-11"/>
          <w:sz w:val="20"/>
        </w:rPr>
        <w:t xml:space="preserve"> </w:t>
      </w:r>
      <w:r>
        <w:rPr>
          <w:rFonts w:ascii="Arial" w:hAnsi="Arial"/>
          <w:b/>
          <w:sz w:val="20"/>
        </w:rPr>
        <w:t>учреждений</w:t>
      </w:r>
      <w:r>
        <w:rPr>
          <w:rFonts w:ascii="Arial" w:hAnsi="Arial"/>
          <w:b/>
          <w:spacing w:val="45"/>
          <w:sz w:val="20"/>
        </w:rPr>
        <w:t xml:space="preserve"> </w:t>
      </w:r>
      <w:r>
        <w:rPr>
          <w:rFonts w:ascii="Arial" w:hAnsi="Arial"/>
          <w:b/>
          <w:sz w:val="20"/>
        </w:rPr>
        <w:t>в</w:t>
      </w:r>
      <w:r>
        <w:rPr>
          <w:rFonts w:ascii="Arial" w:hAnsi="Arial"/>
          <w:b/>
          <w:spacing w:val="-6"/>
          <w:sz w:val="20"/>
        </w:rPr>
        <w:t xml:space="preserve"> </w:t>
      </w:r>
      <w:r>
        <w:rPr>
          <w:rFonts w:ascii="Arial" w:hAnsi="Arial"/>
          <w:b/>
          <w:sz w:val="20"/>
        </w:rPr>
        <w:t>прошедшем</w:t>
      </w:r>
      <w:r>
        <w:rPr>
          <w:rFonts w:ascii="Arial" w:hAnsi="Arial"/>
          <w:b/>
          <w:spacing w:val="4"/>
          <w:sz w:val="20"/>
        </w:rPr>
        <w:t xml:space="preserve"> </w:t>
      </w:r>
      <w:r>
        <w:rPr>
          <w:rFonts w:ascii="Arial" w:hAnsi="Arial"/>
          <w:b/>
          <w:spacing w:val="-4"/>
          <w:sz w:val="20"/>
        </w:rPr>
        <w:t>году</w:t>
      </w:r>
    </w:p>
    <w:p w14:paraId="2EC3D98B" w14:textId="77777777" w:rsidR="00072878" w:rsidRDefault="00000000">
      <w:pPr>
        <w:pStyle w:val="a4"/>
        <w:numPr>
          <w:ilvl w:val="0"/>
          <w:numId w:val="30"/>
        </w:numPr>
        <w:tabs>
          <w:tab w:val="left" w:pos="470"/>
        </w:tabs>
        <w:spacing w:before="50"/>
        <w:ind w:left="470" w:hanging="358"/>
        <w:rPr>
          <w:rFonts w:ascii="Arial" w:hAnsi="Arial"/>
          <w:b/>
          <w:sz w:val="20"/>
        </w:rPr>
      </w:pPr>
      <w:r>
        <w:rPr>
          <w:rFonts w:ascii="Arial" w:hAnsi="Arial"/>
          <w:b/>
          <w:sz w:val="20"/>
        </w:rPr>
        <w:t>Площадь</w:t>
      </w:r>
      <w:r>
        <w:rPr>
          <w:rFonts w:ascii="Arial" w:hAnsi="Arial"/>
          <w:b/>
          <w:spacing w:val="-8"/>
          <w:sz w:val="20"/>
        </w:rPr>
        <w:t xml:space="preserve"> </w:t>
      </w:r>
      <w:r>
        <w:rPr>
          <w:rFonts w:ascii="Arial" w:hAnsi="Arial"/>
          <w:b/>
          <w:sz w:val="20"/>
        </w:rPr>
        <w:t>отапливаемых</w:t>
      </w:r>
      <w:r>
        <w:rPr>
          <w:rFonts w:ascii="Arial" w:hAnsi="Arial"/>
          <w:b/>
          <w:spacing w:val="-11"/>
          <w:sz w:val="20"/>
        </w:rPr>
        <w:t xml:space="preserve"> </w:t>
      </w:r>
      <w:r>
        <w:rPr>
          <w:rFonts w:ascii="Arial" w:hAnsi="Arial"/>
          <w:b/>
          <w:sz w:val="20"/>
        </w:rPr>
        <w:t>помещений в</w:t>
      </w:r>
      <w:r>
        <w:rPr>
          <w:rFonts w:ascii="Arial" w:hAnsi="Arial"/>
          <w:b/>
          <w:spacing w:val="-8"/>
          <w:sz w:val="20"/>
        </w:rPr>
        <w:t xml:space="preserve"> </w:t>
      </w:r>
      <w:proofErr w:type="spellStart"/>
      <w:proofErr w:type="gramStart"/>
      <w:r>
        <w:rPr>
          <w:rFonts w:ascii="Arial" w:hAnsi="Arial"/>
          <w:b/>
          <w:sz w:val="20"/>
        </w:rPr>
        <w:t>гос.учреждениях</w:t>
      </w:r>
      <w:proofErr w:type="spellEnd"/>
      <w:proofErr w:type="gramEnd"/>
      <w:r>
        <w:rPr>
          <w:rFonts w:ascii="Arial" w:hAnsi="Arial"/>
          <w:b/>
          <w:spacing w:val="-14"/>
          <w:sz w:val="20"/>
        </w:rPr>
        <w:t xml:space="preserve"> </w:t>
      </w:r>
      <w:r>
        <w:rPr>
          <w:rFonts w:ascii="Arial" w:hAnsi="Arial"/>
          <w:b/>
          <w:sz w:val="20"/>
        </w:rPr>
        <w:t>в</w:t>
      </w:r>
      <w:r>
        <w:rPr>
          <w:rFonts w:ascii="Arial" w:hAnsi="Arial"/>
          <w:b/>
          <w:spacing w:val="-10"/>
          <w:sz w:val="20"/>
        </w:rPr>
        <w:t xml:space="preserve"> </w:t>
      </w:r>
      <w:r>
        <w:rPr>
          <w:rFonts w:ascii="Arial" w:hAnsi="Arial"/>
          <w:b/>
          <w:sz w:val="20"/>
        </w:rPr>
        <w:t>текущем</w:t>
      </w:r>
      <w:r>
        <w:rPr>
          <w:rFonts w:ascii="Arial" w:hAnsi="Arial"/>
          <w:b/>
          <w:spacing w:val="2"/>
          <w:sz w:val="20"/>
        </w:rPr>
        <w:t xml:space="preserve"> </w:t>
      </w:r>
      <w:r>
        <w:rPr>
          <w:rFonts w:ascii="Arial" w:hAnsi="Arial"/>
          <w:b/>
          <w:spacing w:val="-4"/>
          <w:sz w:val="20"/>
        </w:rPr>
        <w:t>году</w:t>
      </w:r>
    </w:p>
    <w:p w14:paraId="2A7D7D0B" w14:textId="77777777" w:rsidR="00072878" w:rsidRDefault="00000000">
      <w:pPr>
        <w:pStyle w:val="a4"/>
        <w:numPr>
          <w:ilvl w:val="0"/>
          <w:numId w:val="30"/>
        </w:numPr>
        <w:tabs>
          <w:tab w:val="left" w:pos="470"/>
        </w:tabs>
        <w:spacing w:before="50"/>
        <w:ind w:left="470" w:hanging="358"/>
        <w:rPr>
          <w:rFonts w:ascii="Arial" w:hAnsi="Arial"/>
          <w:b/>
          <w:sz w:val="20"/>
        </w:rPr>
      </w:pPr>
      <w:r>
        <w:rPr>
          <w:rFonts w:ascii="Arial" w:hAnsi="Arial"/>
          <w:b/>
          <w:sz w:val="20"/>
        </w:rPr>
        <w:t>Площадь</w:t>
      </w:r>
      <w:r>
        <w:rPr>
          <w:rFonts w:ascii="Arial" w:hAnsi="Arial"/>
          <w:b/>
          <w:spacing w:val="-7"/>
          <w:sz w:val="20"/>
        </w:rPr>
        <w:t xml:space="preserve"> </w:t>
      </w:r>
      <w:r>
        <w:rPr>
          <w:rFonts w:ascii="Arial" w:hAnsi="Arial"/>
          <w:b/>
          <w:sz w:val="20"/>
        </w:rPr>
        <w:t>отапливаемых</w:t>
      </w:r>
      <w:r>
        <w:rPr>
          <w:rFonts w:ascii="Arial" w:hAnsi="Arial"/>
          <w:b/>
          <w:spacing w:val="-10"/>
          <w:sz w:val="20"/>
        </w:rPr>
        <w:t xml:space="preserve"> </w:t>
      </w:r>
      <w:r>
        <w:rPr>
          <w:rFonts w:ascii="Arial" w:hAnsi="Arial"/>
          <w:b/>
          <w:sz w:val="20"/>
        </w:rPr>
        <w:t>помещений в</w:t>
      </w:r>
      <w:r>
        <w:rPr>
          <w:rFonts w:ascii="Arial" w:hAnsi="Arial"/>
          <w:b/>
          <w:spacing w:val="-7"/>
          <w:sz w:val="20"/>
        </w:rPr>
        <w:t xml:space="preserve"> </w:t>
      </w:r>
      <w:proofErr w:type="spellStart"/>
      <w:proofErr w:type="gramStart"/>
      <w:r>
        <w:rPr>
          <w:rFonts w:ascii="Arial" w:hAnsi="Arial"/>
          <w:b/>
          <w:sz w:val="20"/>
        </w:rPr>
        <w:t>гос.учреждениях</w:t>
      </w:r>
      <w:proofErr w:type="spellEnd"/>
      <w:proofErr w:type="gramEnd"/>
      <w:r>
        <w:rPr>
          <w:rFonts w:ascii="Arial" w:hAnsi="Arial"/>
          <w:b/>
          <w:spacing w:val="-14"/>
          <w:sz w:val="20"/>
        </w:rPr>
        <w:t xml:space="preserve"> </w:t>
      </w:r>
      <w:r>
        <w:rPr>
          <w:rFonts w:ascii="Arial" w:hAnsi="Arial"/>
          <w:b/>
          <w:sz w:val="20"/>
        </w:rPr>
        <w:t>в</w:t>
      </w:r>
      <w:r>
        <w:rPr>
          <w:rFonts w:ascii="Arial" w:hAnsi="Arial"/>
          <w:b/>
          <w:spacing w:val="-10"/>
          <w:sz w:val="20"/>
        </w:rPr>
        <w:t xml:space="preserve"> </w:t>
      </w:r>
      <w:r>
        <w:rPr>
          <w:rFonts w:ascii="Arial" w:hAnsi="Arial"/>
          <w:b/>
          <w:sz w:val="20"/>
        </w:rPr>
        <w:t>прошедшем</w:t>
      </w:r>
      <w:r>
        <w:rPr>
          <w:rFonts w:ascii="Arial" w:hAnsi="Arial"/>
          <w:b/>
          <w:spacing w:val="3"/>
          <w:sz w:val="20"/>
        </w:rPr>
        <w:t xml:space="preserve"> </w:t>
      </w:r>
      <w:r>
        <w:rPr>
          <w:rFonts w:ascii="Arial" w:hAnsi="Arial"/>
          <w:b/>
          <w:spacing w:val="-4"/>
          <w:sz w:val="20"/>
        </w:rPr>
        <w:t>году</w:t>
      </w:r>
    </w:p>
    <w:p w14:paraId="2B32D6C7" w14:textId="77777777" w:rsidR="00072878" w:rsidRDefault="00000000">
      <w:pPr>
        <w:pStyle w:val="a4"/>
        <w:numPr>
          <w:ilvl w:val="0"/>
          <w:numId w:val="30"/>
        </w:numPr>
        <w:tabs>
          <w:tab w:val="left" w:pos="470"/>
        </w:tabs>
        <w:spacing w:before="50"/>
        <w:ind w:left="470" w:hanging="358"/>
        <w:rPr>
          <w:rFonts w:ascii="Arial" w:hAnsi="Arial"/>
          <w:b/>
          <w:sz w:val="20"/>
        </w:rPr>
      </w:pPr>
      <w:r>
        <w:rPr>
          <w:rFonts w:ascii="Arial" w:hAnsi="Arial"/>
          <w:b/>
          <w:sz w:val="20"/>
        </w:rPr>
        <w:t>Количество</w:t>
      </w:r>
      <w:r>
        <w:rPr>
          <w:rFonts w:ascii="Arial" w:hAnsi="Arial"/>
          <w:b/>
          <w:spacing w:val="-12"/>
          <w:sz w:val="20"/>
        </w:rPr>
        <w:t xml:space="preserve"> </w:t>
      </w:r>
      <w:proofErr w:type="spellStart"/>
      <w:r>
        <w:rPr>
          <w:rFonts w:ascii="Arial" w:hAnsi="Arial"/>
          <w:b/>
          <w:sz w:val="20"/>
        </w:rPr>
        <w:t>градусосуток</w:t>
      </w:r>
      <w:proofErr w:type="spellEnd"/>
      <w:r>
        <w:rPr>
          <w:rFonts w:ascii="Arial" w:hAnsi="Arial"/>
          <w:b/>
          <w:spacing w:val="-10"/>
          <w:sz w:val="20"/>
        </w:rPr>
        <w:t xml:space="preserve"> </w:t>
      </w:r>
      <w:r>
        <w:rPr>
          <w:rFonts w:ascii="Arial" w:hAnsi="Arial"/>
          <w:b/>
          <w:sz w:val="20"/>
        </w:rPr>
        <w:t>отопительного</w:t>
      </w:r>
      <w:r>
        <w:rPr>
          <w:rFonts w:ascii="Arial" w:hAnsi="Arial"/>
          <w:b/>
          <w:spacing w:val="-9"/>
          <w:sz w:val="20"/>
        </w:rPr>
        <w:t xml:space="preserve"> </w:t>
      </w:r>
      <w:r>
        <w:rPr>
          <w:rFonts w:ascii="Arial" w:hAnsi="Arial"/>
          <w:b/>
          <w:sz w:val="20"/>
        </w:rPr>
        <w:t>периода</w:t>
      </w:r>
      <w:r>
        <w:rPr>
          <w:rFonts w:ascii="Arial" w:hAnsi="Arial"/>
          <w:b/>
          <w:spacing w:val="-12"/>
          <w:sz w:val="20"/>
        </w:rPr>
        <w:t xml:space="preserve"> </w:t>
      </w:r>
      <w:r>
        <w:rPr>
          <w:rFonts w:ascii="Arial" w:hAnsi="Arial"/>
          <w:b/>
          <w:sz w:val="20"/>
        </w:rPr>
        <w:t>в</w:t>
      </w:r>
      <w:r>
        <w:rPr>
          <w:rFonts w:ascii="Arial" w:hAnsi="Arial"/>
          <w:b/>
          <w:spacing w:val="-10"/>
          <w:sz w:val="20"/>
        </w:rPr>
        <w:t xml:space="preserve"> </w:t>
      </w:r>
      <w:r>
        <w:rPr>
          <w:rFonts w:ascii="Arial" w:hAnsi="Arial"/>
          <w:b/>
          <w:sz w:val="20"/>
        </w:rPr>
        <w:t>текущем</w:t>
      </w:r>
      <w:r>
        <w:rPr>
          <w:rFonts w:ascii="Arial" w:hAnsi="Arial"/>
          <w:b/>
          <w:spacing w:val="5"/>
          <w:sz w:val="20"/>
        </w:rPr>
        <w:t xml:space="preserve"> </w:t>
      </w:r>
      <w:r>
        <w:rPr>
          <w:rFonts w:ascii="Arial" w:hAnsi="Arial"/>
          <w:b/>
          <w:spacing w:val="-4"/>
          <w:sz w:val="20"/>
        </w:rPr>
        <w:t>году</w:t>
      </w:r>
    </w:p>
    <w:p w14:paraId="58666A95" w14:textId="77777777" w:rsidR="00072878" w:rsidRDefault="00000000">
      <w:pPr>
        <w:pStyle w:val="a4"/>
        <w:numPr>
          <w:ilvl w:val="0"/>
          <w:numId w:val="30"/>
        </w:numPr>
        <w:tabs>
          <w:tab w:val="left" w:pos="470"/>
        </w:tabs>
        <w:spacing w:before="50"/>
        <w:ind w:left="470" w:hanging="358"/>
        <w:rPr>
          <w:rFonts w:ascii="Arial" w:hAnsi="Arial"/>
          <w:b/>
          <w:sz w:val="20"/>
        </w:rPr>
      </w:pPr>
      <w:r>
        <w:rPr>
          <w:rFonts w:ascii="Arial" w:hAnsi="Arial"/>
          <w:b/>
          <w:sz w:val="20"/>
        </w:rPr>
        <w:t>Количество</w:t>
      </w:r>
      <w:r>
        <w:rPr>
          <w:rFonts w:ascii="Arial" w:hAnsi="Arial"/>
          <w:b/>
          <w:spacing w:val="-12"/>
          <w:sz w:val="20"/>
        </w:rPr>
        <w:t xml:space="preserve"> </w:t>
      </w:r>
      <w:proofErr w:type="spellStart"/>
      <w:r>
        <w:rPr>
          <w:rFonts w:ascii="Arial" w:hAnsi="Arial"/>
          <w:b/>
          <w:sz w:val="20"/>
        </w:rPr>
        <w:t>градусосуток</w:t>
      </w:r>
      <w:proofErr w:type="spellEnd"/>
      <w:r>
        <w:rPr>
          <w:rFonts w:ascii="Arial" w:hAnsi="Arial"/>
          <w:b/>
          <w:spacing w:val="-9"/>
          <w:sz w:val="20"/>
        </w:rPr>
        <w:t xml:space="preserve"> </w:t>
      </w:r>
      <w:r>
        <w:rPr>
          <w:rFonts w:ascii="Arial" w:hAnsi="Arial"/>
          <w:b/>
          <w:sz w:val="20"/>
        </w:rPr>
        <w:t>отопительного</w:t>
      </w:r>
      <w:r>
        <w:rPr>
          <w:rFonts w:ascii="Arial" w:hAnsi="Arial"/>
          <w:b/>
          <w:spacing w:val="-8"/>
          <w:sz w:val="20"/>
        </w:rPr>
        <w:t xml:space="preserve"> </w:t>
      </w:r>
      <w:r>
        <w:rPr>
          <w:rFonts w:ascii="Arial" w:hAnsi="Arial"/>
          <w:b/>
          <w:sz w:val="20"/>
        </w:rPr>
        <w:t>периода</w:t>
      </w:r>
      <w:r>
        <w:rPr>
          <w:rFonts w:ascii="Arial" w:hAnsi="Arial"/>
          <w:b/>
          <w:spacing w:val="-12"/>
          <w:sz w:val="20"/>
        </w:rPr>
        <w:t xml:space="preserve"> </w:t>
      </w:r>
      <w:r>
        <w:rPr>
          <w:rFonts w:ascii="Arial" w:hAnsi="Arial"/>
          <w:b/>
          <w:sz w:val="20"/>
        </w:rPr>
        <w:t>в</w:t>
      </w:r>
      <w:r>
        <w:rPr>
          <w:rFonts w:ascii="Arial" w:hAnsi="Arial"/>
          <w:b/>
          <w:spacing w:val="-8"/>
          <w:sz w:val="20"/>
        </w:rPr>
        <w:t xml:space="preserve"> </w:t>
      </w:r>
      <w:r>
        <w:rPr>
          <w:rFonts w:ascii="Arial" w:hAnsi="Arial"/>
          <w:b/>
          <w:sz w:val="20"/>
        </w:rPr>
        <w:t>прошедшем</w:t>
      </w:r>
      <w:r>
        <w:rPr>
          <w:rFonts w:ascii="Arial" w:hAnsi="Arial"/>
          <w:b/>
          <w:spacing w:val="5"/>
          <w:sz w:val="20"/>
        </w:rPr>
        <w:t xml:space="preserve"> </w:t>
      </w:r>
      <w:r>
        <w:rPr>
          <w:rFonts w:ascii="Arial" w:hAnsi="Arial"/>
          <w:b/>
          <w:spacing w:val="-4"/>
          <w:sz w:val="20"/>
        </w:rPr>
        <w:t>году</w:t>
      </w:r>
    </w:p>
    <w:p w14:paraId="6C13AB3F" w14:textId="77777777" w:rsidR="00072878" w:rsidRDefault="00000000">
      <w:pPr>
        <w:pStyle w:val="a4"/>
        <w:numPr>
          <w:ilvl w:val="0"/>
          <w:numId w:val="30"/>
        </w:numPr>
        <w:tabs>
          <w:tab w:val="left" w:pos="470"/>
        </w:tabs>
        <w:spacing w:before="50"/>
        <w:ind w:left="470" w:hanging="358"/>
        <w:rPr>
          <w:rFonts w:ascii="Arial" w:hAnsi="Arial"/>
          <w:b/>
          <w:sz w:val="20"/>
        </w:rPr>
      </w:pPr>
      <w:r>
        <w:rPr>
          <w:rFonts w:ascii="Arial" w:hAnsi="Arial"/>
          <w:b/>
          <w:sz w:val="20"/>
        </w:rPr>
        <w:t>Количество</w:t>
      </w:r>
      <w:r>
        <w:rPr>
          <w:rFonts w:ascii="Arial" w:hAnsi="Arial"/>
          <w:b/>
          <w:spacing w:val="-9"/>
          <w:sz w:val="20"/>
        </w:rPr>
        <w:t xml:space="preserve"> </w:t>
      </w:r>
      <w:r>
        <w:rPr>
          <w:rFonts w:ascii="Arial" w:hAnsi="Arial"/>
          <w:b/>
          <w:sz w:val="20"/>
        </w:rPr>
        <w:t>органов</w:t>
      </w:r>
      <w:r>
        <w:rPr>
          <w:rFonts w:ascii="Arial" w:hAnsi="Arial"/>
          <w:b/>
          <w:spacing w:val="-13"/>
          <w:sz w:val="20"/>
        </w:rPr>
        <w:t xml:space="preserve"> </w:t>
      </w:r>
      <w:r>
        <w:rPr>
          <w:rFonts w:ascii="Arial" w:hAnsi="Arial"/>
          <w:b/>
          <w:sz w:val="20"/>
        </w:rPr>
        <w:t>гос.</w:t>
      </w:r>
      <w:r>
        <w:rPr>
          <w:rFonts w:ascii="Arial" w:hAnsi="Arial"/>
          <w:b/>
          <w:spacing w:val="-7"/>
          <w:sz w:val="20"/>
        </w:rPr>
        <w:t xml:space="preserve"> </w:t>
      </w:r>
      <w:r>
        <w:rPr>
          <w:rFonts w:ascii="Arial" w:hAnsi="Arial"/>
          <w:b/>
          <w:sz w:val="20"/>
        </w:rPr>
        <w:t>власти</w:t>
      </w:r>
      <w:r>
        <w:rPr>
          <w:rFonts w:ascii="Arial" w:hAnsi="Arial"/>
          <w:b/>
          <w:spacing w:val="-6"/>
          <w:sz w:val="20"/>
        </w:rPr>
        <w:t xml:space="preserve"> </w:t>
      </w:r>
      <w:r>
        <w:rPr>
          <w:rFonts w:ascii="Arial" w:hAnsi="Arial"/>
          <w:b/>
          <w:sz w:val="20"/>
        </w:rPr>
        <w:t>субъекта</w:t>
      </w:r>
      <w:r>
        <w:rPr>
          <w:rFonts w:ascii="Arial" w:hAnsi="Arial"/>
          <w:b/>
          <w:spacing w:val="-2"/>
          <w:sz w:val="20"/>
        </w:rPr>
        <w:t xml:space="preserve"> </w:t>
      </w:r>
      <w:r>
        <w:rPr>
          <w:rFonts w:ascii="Arial" w:hAnsi="Arial"/>
          <w:b/>
          <w:sz w:val="20"/>
        </w:rPr>
        <w:t>РФ,</w:t>
      </w:r>
      <w:r>
        <w:rPr>
          <w:rFonts w:ascii="Arial" w:hAnsi="Arial"/>
          <w:b/>
          <w:spacing w:val="-7"/>
          <w:sz w:val="20"/>
        </w:rPr>
        <w:t xml:space="preserve"> </w:t>
      </w:r>
      <w:r>
        <w:rPr>
          <w:rFonts w:ascii="Arial" w:hAnsi="Arial"/>
          <w:b/>
          <w:sz w:val="20"/>
        </w:rPr>
        <w:t>наделенных</w:t>
      </w:r>
      <w:r>
        <w:rPr>
          <w:rFonts w:ascii="Arial" w:hAnsi="Arial"/>
          <w:b/>
          <w:spacing w:val="-13"/>
          <w:sz w:val="20"/>
        </w:rPr>
        <w:t xml:space="preserve"> </w:t>
      </w:r>
      <w:r>
        <w:rPr>
          <w:rFonts w:ascii="Arial" w:hAnsi="Arial"/>
          <w:b/>
          <w:sz w:val="20"/>
        </w:rPr>
        <w:t>правами</w:t>
      </w:r>
      <w:r>
        <w:rPr>
          <w:rFonts w:ascii="Arial" w:hAnsi="Arial"/>
          <w:b/>
          <w:spacing w:val="-6"/>
          <w:sz w:val="20"/>
        </w:rPr>
        <w:t xml:space="preserve"> </w:t>
      </w:r>
      <w:r>
        <w:rPr>
          <w:rFonts w:ascii="Arial" w:hAnsi="Arial"/>
          <w:b/>
          <w:sz w:val="20"/>
        </w:rPr>
        <w:t>юр.</w:t>
      </w:r>
      <w:r>
        <w:rPr>
          <w:rFonts w:ascii="Arial" w:hAnsi="Arial"/>
          <w:b/>
          <w:spacing w:val="-6"/>
          <w:sz w:val="20"/>
        </w:rPr>
        <w:t xml:space="preserve"> </w:t>
      </w:r>
      <w:r>
        <w:rPr>
          <w:rFonts w:ascii="Arial" w:hAnsi="Arial"/>
          <w:b/>
          <w:spacing w:val="-5"/>
          <w:sz w:val="20"/>
        </w:rPr>
        <w:t>лиц</w:t>
      </w:r>
    </w:p>
    <w:p w14:paraId="499D76EA" w14:textId="77777777" w:rsidR="00072878" w:rsidRDefault="00000000">
      <w:pPr>
        <w:pStyle w:val="a4"/>
        <w:numPr>
          <w:ilvl w:val="0"/>
          <w:numId w:val="30"/>
        </w:numPr>
        <w:tabs>
          <w:tab w:val="left" w:pos="470"/>
        </w:tabs>
        <w:spacing w:before="50"/>
        <w:ind w:left="470" w:hanging="358"/>
        <w:rPr>
          <w:rFonts w:ascii="Arial" w:hAnsi="Arial"/>
          <w:b/>
          <w:sz w:val="20"/>
        </w:rPr>
      </w:pPr>
      <w:r>
        <w:rPr>
          <w:rFonts w:ascii="Arial" w:hAnsi="Arial"/>
          <w:b/>
          <w:sz w:val="20"/>
        </w:rPr>
        <w:t>Количество</w:t>
      </w:r>
      <w:r>
        <w:rPr>
          <w:rFonts w:ascii="Arial" w:hAnsi="Arial"/>
          <w:b/>
          <w:spacing w:val="-13"/>
          <w:sz w:val="20"/>
        </w:rPr>
        <w:t xml:space="preserve"> </w:t>
      </w:r>
      <w:r>
        <w:rPr>
          <w:rFonts w:ascii="Arial" w:hAnsi="Arial"/>
          <w:b/>
          <w:sz w:val="20"/>
        </w:rPr>
        <w:t>организаций</w:t>
      </w:r>
      <w:r>
        <w:rPr>
          <w:rFonts w:ascii="Arial" w:hAnsi="Arial"/>
          <w:b/>
          <w:spacing w:val="-15"/>
          <w:sz w:val="20"/>
        </w:rPr>
        <w:t xml:space="preserve"> </w:t>
      </w:r>
      <w:r>
        <w:rPr>
          <w:rFonts w:ascii="Arial" w:hAnsi="Arial"/>
          <w:b/>
          <w:sz w:val="20"/>
        </w:rPr>
        <w:t>с</w:t>
      </w:r>
      <w:r>
        <w:rPr>
          <w:rFonts w:ascii="Arial" w:hAnsi="Arial"/>
          <w:b/>
          <w:spacing w:val="-7"/>
          <w:sz w:val="20"/>
        </w:rPr>
        <w:t xml:space="preserve"> </w:t>
      </w:r>
      <w:r>
        <w:rPr>
          <w:rFonts w:ascii="Arial" w:hAnsi="Arial"/>
          <w:b/>
          <w:sz w:val="20"/>
        </w:rPr>
        <w:t>участием</w:t>
      </w:r>
      <w:r>
        <w:rPr>
          <w:rFonts w:ascii="Arial" w:hAnsi="Arial"/>
          <w:b/>
          <w:spacing w:val="-3"/>
          <w:sz w:val="20"/>
        </w:rPr>
        <w:t xml:space="preserve"> </w:t>
      </w:r>
      <w:r>
        <w:rPr>
          <w:rFonts w:ascii="Arial" w:hAnsi="Arial"/>
          <w:b/>
          <w:sz w:val="20"/>
        </w:rPr>
        <w:t>гос.</w:t>
      </w:r>
      <w:r>
        <w:rPr>
          <w:rFonts w:ascii="Arial" w:hAnsi="Arial"/>
          <w:b/>
          <w:spacing w:val="-12"/>
          <w:sz w:val="20"/>
        </w:rPr>
        <w:t xml:space="preserve"> </w:t>
      </w:r>
      <w:r>
        <w:rPr>
          <w:rFonts w:ascii="Arial" w:hAnsi="Arial"/>
          <w:b/>
          <w:sz w:val="20"/>
        </w:rPr>
        <w:t>власти</w:t>
      </w:r>
      <w:r>
        <w:rPr>
          <w:rFonts w:ascii="Arial" w:hAnsi="Arial"/>
          <w:b/>
          <w:spacing w:val="-7"/>
          <w:sz w:val="20"/>
        </w:rPr>
        <w:t xml:space="preserve"> </w:t>
      </w:r>
      <w:r>
        <w:rPr>
          <w:rFonts w:ascii="Arial" w:hAnsi="Arial"/>
          <w:b/>
          <w:sz w:val="20"/>
        </w:rPr>
        <w:t>субъекта</w:t>
      </w:r>
      <w:r>
        <w:rPr>
          <w:rFonts w:ascii="Arial" w:hAnsi="Arial"/>
          <w:b/>
          <w:spacing w:val="-2"/>
          <w:sz w:val="20"/>
        </w:rPr>
        <w:t xml:space="preserve"> </w:t>
      </w:r>
      <w:r>
        <w:rPr>
          <w:rFonts w:ascii="Arial" w:hAnsi="Arial"/>
          <w:b/>
          <w:spacing w:val="-5"/>
          <w:sz w:val="20"/>
        </w:rPr>
        <w:t>РФ</w:t>
      </w:r>
    </w:p>
    <w:p w14:paraId="38E7BF8E" w14:textId="77777777" w:rsidR="00072878" w:rsidRDefault="00000000">
      <w:pPr>
        <w:pStyle w:val="a4"/>
        <w:numPr>
          <w:ilvl w:val="0"/>
          <w:numId w:val="30"/>
        </w:numPr>
        <w:tabs>
          <w:tab w:val="left" w:pos="469"/>
          <w:tab w:val="left" w:pos="472"/>
        </w:tabs>
        <w:spacing w:before="50" w:line="249" w:lineRule="auto"/>
        <w:ind w:right="4130"/>
        <w:rPr>
          <w:rFonts w:ascii="Arial" w:hAnsi="Arial"/>
          <w:b/>
          <w:sz w:val="20"/>
        </w:rPr>
      </w:pPr>
      <w:r>
        <w:rPr>
          <w:rFonts w:ascii="Arial" w:hAnsi="Arial"/>
          <w:b/>
          <w:sz w:val="20"/>
        </w:rPr>
        <w:t>Количество</w:t>
      </w:r>
      <w:r>
        <w:rPr>
          <w:rFonts w:ascii="Arial" w:hAnsi="Arial"/>
          <w:b/>
          <w:spacing w:val="78"/>
          <w:sz w:val="20"/>
        </w:rPr>
        <w:t xml:space="preserve"> </w:t>
      </w:r>
      <w:r>
        <w:rPr>
          <w:rFonts w:ascii="Arial" w:hAnsi="Arial"/>
          <w:b/>
          <w:sz w:val="20"/>
        </w:rPr>
        <w:t>органов</w:t>
      </w:r>
      <w:r>
        <w:rPr>
          <w:rFonts w:ascii="Arial" w:hAnsi="Arial"/>
          <w:b/>
          <w:spacing w:val="73"/>
          <w:sz w:val="20"/>
        </w:rPr>
        <w:t xml:space="preserve"> </w:t>
      </w:r>
      <w:r>
        <w:rPr>
          <w:rFonts w:ascii="Arial" w:hAnsi="Arial"/>
          <w:b/>
          <w:sz w:val="20"/>
        </w:rPr>
        <w:t>гос.</w:t>
      </w:r>
      <w:r>
        <w:rPr>
          <w:rFonts w:ascii="Arial" w:hAnsi="Arial"/>
          <w:b/>
          <w:spacing w:val="73"/>
          <w:sz w:val="20"/>
        </w:rPr>
        <w:t xml:space="preserve"> </w:t>
      </w:r>
      <w:r>
        <w:rPr>
          <w:rFonts w:ascii="Arial" w:hAnsi="Arial"/>
          <w:b/>
          <w:sz w:val="20"/>
        </w:rPr>
        <w:t>власти</w:t>
      </w:r>
      <w:r>
        <w:rPr>
          <w:rFonts w:ascii="Arial" w:hAnsi="Arial"/>
          <w:b/>
          <w:spacing w:val="78"/>
          <w:sz w:val="20"/>
        </w:rPr>
        <w:t xml:space="preserve"> </w:t>
      </w:r>
      <w:r>
        <w:rPr>
          <w:rFonts w:ascii="Arial" w:hAnsi="Arial"/>
          <w:b/>
          <w:sz w:val="20"/>
        </w:rPr>
        <w:t>субъекта,</w:t>
      </w:r>
      <w:r>
        <w:rPr>
          <w:rFonts w:ascii="Arial" w:hAnsi="Arial"/>
          <w:b/>
          <w:spacing w:val="77"/>
          <w:sz w:val="20"/>
        </w:rPr>
        <w:t xml:space="preserve"> </w:t>
      </w:r>
      <w:r>
        <w:rPr>
          <w:rFonts w:ascii="Arial" w:hAnsi="Arial"/>
          <w:b/>
          <w:sz w:val="20"/>
        </w:rPr>
        <w:t>наделенных</w:t>
      </w:r>
      <w:r>
        <w:rPr>
          <w:rFonts w:ascii="Arial" w:hAnsi="Arial"/>
          <w:b/>
          <w:spacing w:val="78"/>
          <w:sz w:val="20"/>
        </w:rPr>
        <w:t xml:space="preserve"> </w:t>
      </w:r>
      <w:r>
        <w:rPr>
          <w:rFonts w:ascii="Arial" w:hAnsi="Arial"/>
          <w:b/>
          <w:sz w:val="20"/>
        </w:rPr>
        <w:t>правами</w:t>
      </w:r>
      <w:r>
        <w:rPr>
          <w:rFonts w:ascii="Arial" w:hAnsi="Arial"/>
          <w:b/>
          <w:spacing w:val="78"/>
          <w:sz w:val="20"/>
        </w:rPr>
        <w:t xml:space="preserve"> </w:t>
      </w:r>
      <w:proofErr w:type="spellStart"/>
      <w:proofErr w:type="gramStart"/>
      <w:r>
        <w:rPr>
          <w:rFonts w:ascii="Arial" w:hAnsi="Arial"/>
          <w:b/>
          <w:sz w:val="20"/>
        </w:rPr>
        <w:t>юр.лиц</w:t>
      </w:r>
      <w:proofErr w:type="spellEnd"/>
      <w:proofErr w:type="gramEnd"/>
      <w:r>
        <w:rPr>
          <w:rFonts w:ascii="Arial" w:hAnsi="Arial"/>
          <w:b/>
          <w:sz w:val="20"/>
        </w:rPr>
        <w:t>,</w:t>
      </w:r>
      <w:r>
        <w:rPr>
          <w:rFonts w:ascii="Arial" w:hAnsi="Arial"/>
          <w:b/>
          <w:spacing w:val="77"/>
          <w:sz w:val="20"/>
        </w:rPr>
        <w:t xml:space="preserve"> </w:t>
      </w:r>
      <w:r>
        <w:rPr>
          <w:rFonts w:ascii="Arial" w:hAnsi="Arial"/>
          <w:b/>
          <w:sz w:val="20"/>
        </w:rPr>
        <w:t>и</w:t>
      </w:r>
      <w:r>
        <w:rPr>
          <w:rFonts w:ascii="Arial" w:hAnsi="Arial"/>
          <w:b/>
          <w:spacing w:val="73"/>
          <w:sz w:val="20"/>
        </w:rPr>
        <w:t xml:space="preserve"> </w:t>
      </w:r>
      <w:r>
        <w:rPr>
          <w:rFonts w:ascii="Arial" w:hAnsi="Arial"/>
          <w:b/>
          <w:sz w:val="20"/>
        </w:rPr>
        <w:t>организаций</w:t>
      </w:r>
      <w:r>
        <w:rPr>
          <w:rFonts w:ascii="Arial" w:hAnsi="Arial"/>
          <w:b/>
          <w:spacing w:val="73"/>
          <w:sz w:val="20"/>
        </w:rPr>
        <w:t xml:space="preserve"> </w:t>
      </w:r>
      <w:r>
        <w:rPr>
          <w:rFonts w:ascii="Arial" w:hAnsi="Arial"/>
          <w:b/>
          <w:sz w:val="20"/>
        </w:rPr>
        <w:t>с участием гос. власти субъекта РФ, прошедших обязательное энергетическое</w:t>
      </w:r>
      <w:r>
        <w:rPr>
          <w:rFonts w:ascii="Arial" w:hAnsi="Arial"/>
          <w:b/>
          <w:spacing w:val="-6"/>
          <w:sz w:val="20"/>
        </w:rPr>
        <w:t xml:space="preserve"> </w:t>
      </w:r>
      <w:r>
        <w:rPr>
          <w:rFonts w:ascii="Arial" w:hAnsi="Arial"/>
          <w:b/>
          <w:sz w:val="20"/>
        </w:rPr>
        <w:t>обследование</w:t>
      </w:r>
    </w:p>
    <w:p w14:paraId="2DAC8E8B" w14:textId="77777777" w:rsidR="00072878" w:rsidRDefault="00000000">
      <w:pPr>
        <w:pStyle w:val="a4"/>
        <w:numPr>
          <w:ilvl w:val="0"/>
          <w:numId w:val="30"/>
        </w:numPr>
        <w:tabs>
          <w:tab w:val="left" w:pos="469"/>
          <w:tab w:val="left" w:pos="472"/>
        </w:tabs>
        <w:spacing w:before="42" w:line="249" w:lineRule="auto"/>
        <w:ind w:right="4138"/>
        <w:rPr>
          <w:rFonts w:ascii="Arial" w:hAnsi="Arial"/>
          <w:b/>
          <w:sz w:val="20"/>
        </w:rPr>
      </w:pPr>
      <w:r>
        <w:rPr>
          <w:rFonts w:ascii="Arial" w:hAnsi="Arial"/>
          <w:b/>
          <w:sz w:val="20"/>
        </w:rPr>
        <w:t>Количество</w:t>
      </w:r>
      <w:r>
        <w:rPr>
          <w:rFonts w:ascii="Arial" w:hAnsi="Arial"/>
          <w:b/>
          <w:spacing w:val="79"/>
          <w:sz w:val="20"/>
        </w:rPr>
        <w:t xml:space="preserve"> </w:t>
      </w:r>
      <w:r>
        <w:rPr>
          <w:rFonts w:ascii="Arial" w:hAnsi="Arial"/>
          <w:b/>
          <w:sz w:val="20"/>
        </w:rPr>
        <w:t>организаций</w:t>
      </w:r>
      <w:r>
        <w:rPr>
          <w:rFonts w:ascii="Arial" w:hAnsi="Arial"/>
          <w:b/>
          <w:spacing w:val="73"/>
          <w:sz w:val="20"/>
        </w:rPr>
        <w:t xml:space="preserve"> </w:t>
      </w:r>
      <w:r>
        <w:rPr>
          <w:rFonts w:ascii="Arial" w:hAnsi="Arial"/>
          <w:b/>
          <w:sz w:val="20"/>
        </w:rPr>
        <w:t>с</w:t>
      </w:r>
      <w:r>
        <w:rPr>
          <w:rFonts w:ascii="Arial" w:hAnsi="Arial"/>
          <w:b/>
          <w:spacing w:val="78"/>
          <w:sz w:val="20"/>
        </w:rPr>
        <w:t xml:space="preserve"> </w:t>
      </w:r>
      <w:r>
        <w:rPr>
          <w:rFonts w:ascii="Arial" w:hAnsi="Arial"/>
          <w:b/>
          <w:sz w:val="20"/>
        </w:rPr>
        <w:t>участием</w:t>
      </w:r>
      <w:r>
        <w:rPr>
          <w:rFonts w:ascii="Arial" w:hAnsi="Arial"/>
          <w:b/>
          <w:spacing w:val="72"/>
          <w:sz w:val="20"/>
        </w:rPr>
        <w:t xml:space="preserve"> </w:t>
      </w:r>
      <w:r>
        <w:rPr>
          <w:rFonts w:ascii="Arial" w:hAnsi="Arial"/>
          <w:b/>
          <w:sz w:val="20"/>
        </w:rPr>
        <w:t>гос.</w:t>
      </w:r>
      <w:r>
        <w:rPr>
          <w:rFonts w:ascii="Arial" w:hAnsi="Arial"/>
          <w:b/>
          <w:spacing w:val="73"/>
          <w:sz w:val="20"/>
        </w:rPr>
        <w:t xml:space="preserve"> </w:t>
      </w:r>
      <w:r>
        <w:rPr>
          <w:rFonts w:ascii="Arial" w:hAnsi="Arial"/>
          <w:b/>
          <w:sz w:val="20"/>
        </w:rPr>
        <w:t>власти</w:t>
      </w:r>
      <w:r>
        <w:rPr>
          <w:rFonts w:ascii="Arial" w:hAnsi="Arial"/>
          <w:b/>
          <w:spacing w:val="78"/>
          <w:sz w:val="20"/>
        </w:rPr>
        <w:t xml:space="preserve"> </w:t>
      </w:r>
      <w:r>
        <w:rPr>
          <w:rFonts w:ascii="Arial" w:hAnsi="Arial"/>
          <w:b/>
          <w:sz w:val="20"/>
        </w:rPr>
        <w:t>субъекта</w:t>
      </w:r>
      <w:r>
        <w:rPr>
          <w:rFonts w:ascii="Arial" w:hAnsi="Arial"/>
          <w:b/>
          <w:spacing w:val="78"/>
          <w:sz w:val="20"/>
        </w:rPr>
        <w:t xml:space="preserve"> </w:t>
      </w:r>
      <w:r>
        <w:rPr>
          <w:rFonts w:ascii="Arial" w:hAnsi="Arial"/>
          <w:b/>
          <w:sz w:val="20"/>
        </w:rPr>
        <w:t>РФ,</w:t>
      </w:r>
      <w:r>
        <w:rPr>
          <w:rFonts w:ascii="Arial" w:hAnsi="Arial"/>
          <w:b/>
          <w:spacing w:val="77"/>
          <w:sz w:val="20"/>
        </w:rPr>
        <w:t xml:space="preserve"> </w:t>
      </w:r>
      <w:r>
        <w:rPr>
          <w:rFonts w:ascii="Arial" w:hAnsi="Arial"/>
          <w:b/>
          <w:sz w:val="20"/>
        </w:rPr>
        <w:t>утвердивших</w:t>
      </w:r>
      <w:r>
        <w:rPr>
          <w:rFonts w:ascii="Arial" w:hAnsi="Arial"/>
          <w:b/>
          <w:spacing w:val="78"/>
          <w:sz w:val="20"/>
        </w:rPr>
        <w:t xml:space="preserve"> </w:t>
      </w:r>
      <w:r>
        <w:rPr>
          <w:rFonts w:ascii="Arial" w:hAnsi="Arial"/>
          <w:b/>
          <w:sz w:val="20"/>
        </w:rPr>
        <w:t>программу</w:t>
      </w:r>
      <w:r>
        <w:rPr>
          <w:rFonts w:ascii="Arial" w:hAnsi="Arial"/>
          <w:b/>
          <w:spacing w:val="78"/>
          <w:sz w:val="20"/>
        </w:rPr>
        <w:t xml:space="preserve"> </w:t>
      </w:r>
      <w:r>
        <w:rPr>
          <w:rFonts w:ascii="Arial" w:hAnsi="Arial"/>
          <w:b/>
          <w:sz w:val="20"/>
        </w:rPr>
        <w:t xml:space="preserve">в области энергосбережения и повышения </w:t>
      </w:r>
      <w:proofErr w:type="spellStart"/>
      <w:r>
        <w:rPr>
          <w:rFonts w:ascii="Arial" w:hAnsi="Arial"/>
          <w:b/>
          <w:sz w:val="20"/>
        </w:rPr>
        <w:t>ээ</w:t>
      </w:r>
      <w:proofErr w:type="spellEnd"/>
    </w:p>
    <w:p w14:paraId="4FE529CF" w14:textId="77777777" w:rsidR="00072878" w:rsidRDefault="00000000">
      <w:pPr>
        <w:pStyle w:val="a4"/>
        <w:numPr>
          <w:ilvl w:val="0"/>
          <w:numId w:val="30"/>
        </w:numPr>
        <w:tabs>
          <w:tab w:val="left" w:pos="469"/>
        </w:tabs>
        <w:spacing w:before="41"/>
        <w:ind w:left="469" w:hanging="357"/>
        <w:rPr>
          <w:rFonts w:ascii="Arial" w:hAnsi="Arial"/>
          <w:b/>
          <w:sz w:val="20"/>
        </w:rPr>
      </w:pPr>
      <w:r>
        <w:rPr>
          <w:rFonts w:ascii="Arial" w:hAnsi="Arial"/>
          <w:b/>
          <w:sz w:val="20"/>
        </w:rPr>
        <w:t>Наличие</w:t>
      </w:r>
      <w:r>
        <w:rPr>
          <w:rFonts w:ascii="Arial" w:hAnsi="Arial"/>
          <w:b/>
          <w:spacing w:val="-10"/>
          <w:sz w:val="20"/>
        </w:rPr>
        <w:t xml:space="preserve"> </w:t>
      </w:r>
      <w:r>
        <w:rPr>
          <w:rFonts w:ascii="Arial" w:hAnsi="Arial"/>
          <w:b/>
          <w:sz w:val="20"/>
        </w:rPr>
        <w:t>льгот</w:t>
      </w:r>
      <w:r>
        <w:rPr>
          <w:rFonts w:ascii="Arial" w:hAnsi="Arial"/>
          <w:b/>
          <w:spacing w:val="-6"/>
          <w:sz w:val="20"/>
        </w:rPr>
        <w:t xml:space="preserve"> </w:t>
      </w:r>
      <w:r>
        <w:rPr>
          <w:rFonts w:ascii="Arial" w:hAnsi="Arial"/>
          <w:b/>
          <w:sz w:val="20"/>
        </w:rPr>
        <w:t>по</w:t>
      </w:r>
      <w:r>
        <w:rPr>
          <w:rFonts w:ascii="Arial" w:hAnsi="Arial"/>
          <w:b/>
          <w:spacing w:val="-3"/>
          <w:sz w:val="20"/>
        </w:rPr>
        <w:t xml:space="preserve"> </w:t>
      </w:r>
      <w:r>
        <w:rPr>
          <w:rFonts w:ascii="Arial" w:hAnsi="Arial"/>
          <w:b/>
          <w:sz w:val="20"/>
        </w:rPr>
        <w:t>налогам</w:t>
      </w:r>
      <w:r>
        <w:rPr>
          <w:rFonts w:ascii="Arial" w:hAnsi="Arial"/>
          <w:b/>
          <w:spacing w:val="-8"/>
          <w:sz w:val="20"/>
        </w:rPr>
        <w:t xml:space="preserve"> </w:t>
      </w:r>
      <w:r>
        <w:rPr>
          <w:rFonts w:ascii="Arial" w:hAnsi="Arial"/>
          <w:b/>
          <w:sz w:val="20"/>
        </w:rPr>
        <w:t>и</w:t>
      </w:r>
      <w:r>
        <w:rPr>
          <w:rFonts w:ascii="Arial" w:hAnsi="Arial"/>
          <w:b/>
          <w:spacing w:val="-3"/>
          <w:sz w:val="20"/>
        </w:rPr>
        <w:t xml:space="preserve"> </w:t>
      </w:r>
      <w:r>
        <w:rPr>
          <w:rFonts w:ascii="Arial" w:hAnsi="Arial"/>
          <w:b/>
          <w:sz w:val="20"/>
        </w:rPr>
        <w:t>сборам</w:t>
      </w:r>
      <w:r>
        <w:rPr>
          <w:rFonts w:ascii="Arial" w:hAnsi="Arial"/>
          <w:b/>
          <w:spacing w:val="-9"/>
          <w:sz w:val="20"/>
        </w:rPr>
        <w:t xml:space="preserve"> </w:t>
      </w:r>
      <w:r>
        <w:rPr>
          <w:rFonts w:ascii="Arial" w:hAnsi="Arial"/>
          <w:b/>
          <w:sz w:val="20"/>
        </w:rPr>
        <w:t>для</w:t>
      </w:r>
      <w:r>
        <w:rPr>
          <w:rFonts w:ascii="Arial" w:hAnsi="Arial"/>
          <w:b/>
          <w:spacing w:val="-1"/>
          <w:sz w:val="20"/>
        </w:rPr>
        <w:t xml:space="preserve"> </w:t>
      </w:r>
      <w:proofErr w:type="spellStart"/>
      <w:r>
        <w:rPr>
          <w:rFonts w:ascii="Arial" w:hAnsi="Arial"/>
          <w:b/>
          <w:sz w:val="20"/>
        </w:rPr>
        <w:t>энергосервисных</w:t>
      </w:r>
      <w:proofErr w:type="spellEnd"/>
      <w:r>
        <w:rPr>
          <w:rFonts w:ascii="Arial" w:hAnsi="Arial"/>
          <w:b/>
          <w:spacing w:val="-12"/>
          <w:sz w:val="20"/>
        </w:rPr>
        <w:t xml:space="preserve"> </w:t>
      </w:r>
      <w:r>
        <w:rPr>
          <w:rFonts w:ascii="Arial" w:hAnsi="Arial"/>
          <w:b/>
          <w:spacing w:val="-2"/>
          <w:sz w:val="20"/>
        </w:rPr>
        <w:t>компаний</w:t>
      </w:r>
    </w:p>
    <w:p w14:paraId="2581D6B3" w14:textId="77777777" w:rsidR="00072878" w:rsidRDefault="00000000">
      <w:pPr>
        <w:pStyle w:val="a4"/>
        <w:numPr>
          <w:ilvl w:val="0"/>
          <w:numId w:val="30"/>
        </w:numPr>
        <w:tabs>
          <w:tab w:val="left" w:pos="469"/>
          <w:tab w:val="left" w:pos="472"/>
        </w:tabs>
        <w:spacing w:before="50" w:line="249" w:lineRule="auto"/>
        <w:ind w:right="4130"/>
        <w:rPr>
          <w:rFonts w:ascii="Arial" w:hAnsi="Arial"/>
          <w:b/>
          <w:sz w:val="20"/>
        </w:rPr>
      </w:pPr>
      <w:r>
        <w:rPr>
          <w:rFonts w:ascii="Arial" w:hAnsi="Arial"/>
          <w:b/>
          <w:sz w:val="20"/>
        </w:rPr>
        <w:t>Наличие</w:t>
      </w:r>
      <w:r>
        <w:rPr>
          <w:rFonts w:ascii="Arial" w:hAnsi="Arial"/>
          <w:b/>
          <w:spacing w:val="40"/>
          <w:sz w:val="20"/>
        </w:rPr>
        <w:t xml:space="preserve"> </w:t>
      </w:r>
      <w:r>
        <w:rPr>
          <w:rFonts w:ascii="Arial" w:hAnsi="Arial"/>
          <w:b/>
          <w:sz w:val="20"/>
        </w:rPr>
        <w:t>регионального</w:t>
      </w:r>
      <w:r>
        <w:rPr>
          <w:rFonts w:ascii="Arial" w:hAnsi="Arial"/>
          <w:b/>
          <w:spacing w:val="40"/>
          <w:sz w:val="20"/>
        </w:rPr>
        <w:t xml:space="preserve"> </w:t>
      </w:r>
      <w:r>
        <w:rPr>
          <w:rFonts w:ascii="Arial" w:hAnsi="Arial"/>
          <w:b/>
          <w:sz w:val="20"/>
        </w:rPr>
        <w:t>центра</w:t>
      </w:r>
      <w:r>
        <w:rPr>
          <w:rFonts w:ascii="Arial" w:hAnsi="Arial"/>
          <w:b/>
          <w:spacing w:val="40"/>
          <w:sz w:val="20"/>
        </w:rPr>
        <w:t xml:space="preserve"> </w:t>
      </w:r>
      <w:r>
        <w:rPr>
          <w:rFonts w:ascii="Arial" w:hAnsi="Arial"/>
          <w:b/>
          <w:sz w:val="20"/>
        </w:rPr>
        <w:t>энергосбережения</w:t>
      </w:r>
      <w:r>
        <w:rPr>
          <w:rFonts w:ascii="Arial" w:hAnsi="Arial"/>
          <w:b/>
          <w:spacing w:val="40"/>
          <w:sz w:val="20"/>
        </w:rPr>
        <w:t xml:space="preserve"> </w:t>
      </w:r>
      <w:r>
        <w:rPr>
          <w:rFonts w:ascii="Arial" w:hAnsi="Arial"/>
          <w:b/>
          <w:sz w:val="20"/>
        </w:rPr>
        <w:t>и</w:t>
      </w:r>
      <w:r>
        <w:rPr>
          <w:rFonts w:ascii="Arial" w:hAnsi="Arial"/>
          <w:b/>
          <w:spacing w:val="40"/>
          <w:sz w:val="20"/>
        </w:rPr>
        <w:t xml:space="preserve"> </w:t>
      </w:r>
      <w:r>
        <w:rPr>
          <w:rFonts w:ascii="Arial" w:hAnsi="Arial"/>
          <w:b/>
          <w:sz w:val="20"/>
        </w:rPr>
        <w:t>повышения</w:t>
      </w:r>
      <w:r>
        <w:rPr>
          <w:rFonts w:ascii="Arial" w:hAnsi="Arial"/>
          <w:b/>
          <w:spacing w:val="40"/>
          <w:sz w:val="20"/>
        </w:rPr>
        <w:t xml:space="preserve"> </w:t>
      </w:r>
      <w:proofErr w:type="spellStart"/>
      <w:r>
        <w:rPr>
          <w:rFonts w:ascii="Arial" w:hAnsi="Arial"/>
          <w:b/>
          <w:sz w:val="20"/>
        </w:rPr>
        <w:t>ээ</w:t>
      </w:r>
      <w:proofErr w:type="spellEnd"/>
      <w:r>
        <w:rPr>
          <w:rFonts w:ascii="Arial" w:hAnsi="Arial"/>
          <w:b/>
          <w:spacing w:val="40"/>
          <w:sz w:val="20"/>
        </w:rPr>
        <w:t xml:space="preserve"> </w:t>
      </w:r>
      <w:r>
        <w:rPr>
          <w:rFonts w:ascii="Arial" w:hAnsi="Arial"/>
          <w:b/>
          <w:sz w:val="20"/>
        </w:rPr>
        <w:t>либо</w:t>
      </w:r>
      <w:r>
        <w:rPr>
          <w:rFonts w:ascii="Arial" w:hAnsi="Arial"/>
          <w:b/>
          <w:spacing w:val="40"/>
          <w:sz w:val="20"/>
        </w:rPr>
        <w:t xml:space="preserve"> </w:t>
      </w:r>
      <w:proofErr w:type="spellStart"/>
      <w:r>
        <w:rPr>
          <w:rFonts w:ascii="Arial" w:hAnsi="Arial"/>
          <w:b/>
          <w:sz w:val="20"/>
        </w:rPr>
        <w:t>энергосервисной</w:t>
      </w:r>
      <w:proofErr w:type="spellEnd"/>
      <w:r>
        <w:rPr>
          <w:rFonts w:ascii="Arial" w:hAnsi="Arial"/>
          <w:b/>
          <w:spacing w:val="80"/>
          <w:sz w:val="20"/>
        </w:rPr>
        <w:t xml:space="preserve"> </w:t>
      </w:r>
      <w:r>
        <w:rPr>
          <w:rFonts w:ascii="Arial" w:hAnsi="Arial"/>
          <w:b/>
          <w:sz w:val="20"/>
        </w:rPr>
        <w:t>компании с участием гос. власти субъекта РФ</w:t>
      </w:r>
    </w:p>
    <w:p w14:paraId="0116451B" w14:textId="77777777" w:rsidR="00072878" w:rsidRDefault="00000000">
      <w:pPr>
        <w:pStyle w:val="a4"/>
        <w:numPr>
          <w:ilvl w:val="0"/>
          <w:numId w:val="30"/>
        </w:numPr>
        <w:tabs>
          <w:tab w:val="left" w:pos="469"/>
        </w:tabs>
        <w:spacing w:before="42"/>
        <w:ind w:left="469" w:hanging="357"/>
        <w:rPr>
          <w:rFonts w:ascii="Arial" w:hAnsi="Arial"/>
          <w:b/>
          <w:sz w:val="20"/>
        </w:rPr>
      </w:pPr>
      <w:r>
        <w:rPr>
          <w:rFonts w:ascii="Arial" w:hAnsi="Arial"/>
          <w:b/>
          <w:sz w:val="20"/>
        </w:rPr>
        <w:t>Наличие</w:t>
      </w:r>
      <w:r>
        <w:rPr>
          <w:rFonts w:ascii="Arial" w:hAnsi="Arial"/>
          <w:b/>
          <w:spacing w:val="-12"/>
          <w:sz w:val="20"/>
        </w:rPr>
        <w:t xml:space="preserve"> </w:t>
      </w:r>
      <w:r>
        <w:rPr>
          <w:rFonts w:ascii="Arial" w:hAnsi="Arial"/>
          <w:b/>
          <w:sz w:val="20"/>
        </w:rPr>
        <w:t>регионального</w:t>
      </w:r>
      <w:r>
        <w:rPr>
          <w:rFonts w:ascii="Arial" w:hAnsi="Arial"/>
          <w:b/>
          <w:spacing w:val="-12"/>
          <w:sz w:val="20"/>
        </w:rPr>
        <w:t xml:space="preserve"> </w:t>
      </w:r>
      <w:r>
        <w:rPr>
          <w:rFonts w:ascii="Arial" w:hAnsi="Arial"/>
          <w:b/>
          <w:sz w:val="20"/>
        </w:rPr>
        <w:t>закона</w:t>
      </w:r>
      <w:r>
        <w:rPr>
          <w:rFonts w:ascii="Arial" w:hAnsi="Arial"/>
          <w:b/>
          <w:spacing w:val="-9"/>
          <w:sz w:val="20"/>
        </w:rPr>
        <w:t xml:space="preserve"> </w:t>
      </w:r>
      <w:r>
        <w:rPr>
          <w:rFonts w:ascii="Arial" w:hAnsi="Arial"/>
          <w:b/>
          <w:sz w:val="20"/>
        </w:rPr>
        <w:t>о</w:t>
      </w:r>
      <w:r>
        <w:rPr>
          <w:rFonts w:ascii="Arial" w:hAnsi="Arial"/>
          <w:b/>
          <w:spacing w:val="-4"/>
          <w:sz w:val="20"/>
        </w:rPr>
        <w:t xml:space="preserve"> </w:t>
      </w:r>
      <w:r>
        <w:rPr>
          <w:rFonts w:ascii="Arial" w:hAnsi="Arial"/>
          <w:b/>
          <w:sz w:val="20"/>
        </w:rPr>
        <w:t>повышении</w:t>
      </w:r>
      <w:r>
        <w:rPr>
          <w:rFonts w:ascii="Arial" w:hAnsi="Arial"/>
          <w:b/>
          <w:spacing w:val="-1"/>
          <w:sz w:val="20"/>
        </w:rPr>
        <w:t xml:space="preserve"> </w:t>
      </w:r>
      <w:proofErr w:type="spellStart"/>
      <w:r>
        <w:rPr>
          <w:rFonts w:ascii="Arial" w:hAnsi="Arial"/>
          <w:b/>
          <w:spacing w:val="-5"/>
          <w:sz w:val="20"/>
        </w:rPr>
        <w:t>ээ</w:t>
      </w:r>
      <w:proofErr w:type="spellEnd"/>
    </w:p>
    <w:p w14:paraId="4E65D980" w14:textId="77777777" w:rsidR="00072878" w:rsidRDefault="00000000">
      <w:pPr>
        <w:pStyle w:val="a4"/>
        <w:numPr>
          <w:ilvl w:val="0"/>
          <w:numId w:val="30"/>
        </w:numPr>
        <w:tabs>
          <w:tab w:val="left" w:pos="469"/>
          <w:tab w:val="left" w:pos="472"/>
        </w:tabs>
        <w:spacing w:before="50" w:line="249" w:lineRule="auto"/>
        <w:ind w:right="4133"/>
        <w:rPr>
          <w:rFonts w:ascii="Arial" w:hAnsi="Arial"/>
          <w:b/>
          <w:sz w:val="20"/>
        </w:rPr>
      </w:pPr>
      <w:r>
        <w:rPr>
          <w:rFonts w:ascii="Arial" w:hAnsi="Arial"/>
          <w:b/>
          <w:sz w:val="20"/>
        </w:rPr>
        <w:t>Количество</w:t>
      </w:r>
      <w:r>
        <w:rPr>
          <w:rFonts w:ascii="Arial" w:hAnsi="Arial"/>
          <w:b/>
          <w:spacing w:val="80"/>
          <w:sz w:val="20"/>
        </w:rPr>
        <w:t xml:space="preserve"> </w:t>
      </w:r>
      <w:r>
        <w:rPr>
          <w:rFonts w:ascii="Arial" w:hAnsi="Arial"/>
          <w:b/>
          <w:sz w:val="20"/>
        </w:rPr>
        <w:t>заключенных</w:t>
      </w:r>
      <w:r>
        <w:rPr>
          <w:rFonts w:ascii="Arial" w:hAnsi="Arial"/>
          <w:b/>
          <w:spacing w:val="80"/>
          <w:sz w:val="20"/>
        </w:rPr>
        <w:t xml:space="preserve"> </w:t>
      </w:r>
      <w:r>
        <w:rPr>
          <w:rFonts w:ascii="Arial" w:hAnsi="Arial"/>
          <w:b/>
          <w:sz w:val="20"/>
        </w:rPr>
        <w:t>рег.</w:t>
      </w:r>
      <w:r>
        <w:rPr>
          <w:rFonts w:ascii="Arial" w:hAnsi="Arial"/>
          <w:b/>
          <w:spacing w:val="80"/>
          <w:sz w:val="20"/>
        </w:rPr>
        <w:t xml:space="preserve"> </w:t>
      </w:r>
      <w:r>
        <w:rPr>
          <w:rFonts w:ascii="Arial" w:hAnsi="Arial"/>
          <w:b/>
          <w:sz w:val="20"/>
        </w:rPr>
        <w:t>и</w:t>
      </w:r>
      <w:r>
        <w:rPr>
          <w:rFonts w:ascii="Arial" w:hAnsi="Arial"/>
          <w:b/>
          <w:spacing w:val="80"/>
          <w:sz w:val="20"/>
        </w:rPr>
        <w:t xml:space="preserve"> </w:t>
      </w:r>
      <w:proofErr w:type="spellStart"/>
      <w:r>
        <w:rPr>
          <w:rFonts w:ascii="Arial" w:hAnsi="Arial"/>
          <w:b/>
          <w:sz w:val="20"/>
        </w:rPr>
        <w:t>муницип</w:t>
      </w:r>
      <w:proofErr w:type="spellEnd"/>
      <w:r>
        <w:rPr>
          <w:rFonts w:ascii="Arial" w:hAnsi="Arial"/>
          <w:b/>
          <w:sz w:val="20"/>
        </w:rPr>
        <w:t>.</w:t>
      </w:r>
      <w:r>
        <w:rPr>
          <w:rFonts w:ascii="Arial" w:hAnsi="Arial"/>
          <w:b/>
          <w:spacing w:val="80"/>
          <w:sz w:val="20"/>
        </w:rPr>
        <w:t xml:space="preserve"> </w:t>
      </w:r>
      <w:r>
        <w:rPr>
          <w:rFonts w:ascii="Arial" w:hAnsi="Arial"/>
          <w:b/>
          <w:sz w:val="20"/>
        </w:rPr>
        <w:t>органами</w:t>
      </w:r>
      <w:r>
        <w:rPr>
          <w:rFonts w:ascii="Arial" w:hAnsi="Arial"/>
          <w:b/>
          <w:spacing w:val="80"/>
          <w:sz w:val="20"/>
        </w:rPr>
        <w:t xml:space="preserve"> </w:t>
      </w:r>
      <w:r>
        <w:rPr>
          <w:rFonts w:ascii="Arial" w:hAnsi="Arial"/>
          <w:b/>
          <w:sz w:val="20"/>
        </w:rPr>
        <w:t>власти</w:t>
      </w:r>
      <w:r>
        <w:rPr>
          <w:rFonts w:ascii="Arial" w:hAnsi="Arial"/>
          <w:b/>
          <w:spacing w:val="80"/>
          <w:sz w:val="20"/>
        </w:rPr>
        <w:t xml:space="preserve"> </w:t>
      </w:r>
      <w:proofErr w:type="spellStart"/>
      <w:r>
        <w:rPr>
          <w:rFonts w:ascii="Arial" w:hAnsi="Arial"/>
          <w:b/>
          <w:sz w:val="20"/>
        </w:rPr>
        <w:t>энергосервисных</w:t>
      </w:r>
      <w:proofErr w:type="spellEnd"/>
      <w:r>
        <w:rPr>
          <w:rFonts w:ascii="Arial" w:hAnsi="Arial"/>
          <w:b/>
          <w:spacing w:val="80"/>
          <w:sz w:val="20"/>
        </w:rPr>
        <w:t xml:space="preserve"> </w:t>
      </w:r>
      <w:r>
        <w:rPr>
          <w:rFonts w:ascii="Arial" w:hAnsi="Arial"/>
          <w:b/>
          <w:sz w:val="20"/>
        </w:rPr>
        <w:t>контрактов, исполнителями по которым являются разные лица</w:t>
      </w:r>
    </w:p>
    <w:p w14:paraId="3455E249" w14:textId="77777777" w:rsidR="00072878" w:rsidRDefault="00000000">
      <w:pPr>
        <w:pStyle w:val="a4"/>
        <w:numPr>
          <w:ilvl w:val="0"/>
          <w:numId w:val="30"/>
        </w:numPr>
        <w:tabs>
          <w:tab w:val="left" w:pos="469"/>
        </w:tabs>
        <w:spacing w:before="41"/>
        <w:ind w:left="469" w:hanging="357"/>
        <w:rPr>
          <w:rFonts w:ascii="Arial" w:hAnsi="Arial"/>
          <w:b/>
          <w:sz w:val="20"/>
        </w:rPr>
      </w:pPr>
      <w:r>
        <w:rPr>
          <w:rFonts w:ascii="Arial" w:hAnsi="Arial"/>
          <w:b/>
          <w:sz w:val="20"/>
        </w:rPr>
        <w:t>Наличие</w:t>
      </w:r>
      <w:r>
        <w:rPr>
          <w:rFonts w:ascii="Arial" w:hAnsi="Arial"/>
          <w:b/>
          <w:spacing w:val="-11"/>
          <w:sz w:val="20"/>
        </w:rPr>
        <w:t xml:space="preserve"> </w:t>
      </w:r>
      <w:r>
        <w:rPr>
          <w:rFonts w:ascii="Arial" w:hAnsi="Arial"/>
          <w:b/>
          <w:sz w:val="20"/>
        </w:rPr>
        <w:t>гос.</w:t>
      </w:r>
      <w:r>
        <w:rPr>
          <w:rFonts w:ascii="Arial" w:hAnsi="Arial"/>
          <w:b/>
          <w:spacing w:val="-11"/>
          <w:sz w:val="20"/>
        </w:rPr>
        <w:t xml:space="preserve"> </w:t>
      </w:r>
      <w:r>
        <w:rPr>
          <w:rFonts w:ascii="Arial" w:hAnsi="Arial"/>
          <w:b/>
          <w:sz w:val="20"/>
        </w:rPr>
        <w:t>информационной</w:t>
      </w:r>
      <w:r>
        <w:rPr>
          <w:rFonts w:ascii="Arial" w:hAnsi="Arial"/>
          <w:b/>
          <w:spacing w:val="-6"/>
          <w:sz w:val="20"/>
        </w:rPr>
        <w:t xml:space="preserve"> </w:t>
      </w:r>
      <w:r>
        <w:rPr>
          <w:rFonts w:ascii="Arial" w:hAnsi="Arial"/>
          <w:b/>
          <w:sz w:val="20"/>
        </w:rPr>
        <w:t>системы</w:t>
      </w:r>
      <w:r>
        <w:rPr>
          <w:rFonts w:ascii="Arial" w:hAnsi="Arial"/>
          <w:b/>
          <w:spacing w:val="49"/>
          <w:sz w:val="20"/>
        </w:rPr>
        <w:t xml:space="preserve"> </w:t>
      </w:r>
      <w:r>
        <w:rPr>
          <w:rFonts w:ascii="Arial" w:hAnsi="Arial"/>
          <w:b/>
          <w:sz w:val="20"/>
        </w:rPr>
        <w:t>в</w:t>
      </w:r>
      <w:r>
        <w:rPr>
          <w:rFonts w:ascii="Arial" w:hAnsi="Arial"/>
          <w:b/>
          <w:spacing w:val="-3"/>
          <w:sz w:val="20"/>
        </w:rPr>
        <w:t xml:space="preserve"> </w:t>
      </w:r>
      <w:r>
        <w:rPr>
          <w:rFonts w:ascii="Arial" w:hAnsi="Arial"/>
          <w:b/>
          <w:sz w:val="20"/>
        </w:rPr>
        <w:t>области</w:t>
      </w:r>
      <w:r>
        <w:rPr>
          <w:rFonts w:ascii="Arial" w:hAnsi="Arial"/>
          <w:b/>
          <w:spacing w:val="-6"/>
          <w:sz w:val="20"/>
        </w:rPr>
        <w:t xml:space="preserve"> </w:t>
      </w:r>
      <w:proofErr w:type="spellStart"/>
      <w:r>
        <w:rPr>
          <w:rFonts w:ascii="Arial" w:hAnsi="Arial"/>
          <w:b/>
          <w:spacing w:val="-5"/>
          <w:sz w:val="20"/>
        </w:rPr>
        <w:t>ээ</w:t>
      </w:r>
      <w:proofErr w:type="spellEnd"/>
    </w:p>
    <w:p w14:paraId="5DD6E734" w14:textId="77777777" w:rsidR="00072878" w:rsidRDefault="00000000">
      <w:pPr>
        <w:pStyle w:val="a4"/>
        <w:numPr>
          <w:ilvl w:val="0"/>
          <w:numId w:val="30"/>
        </w:numPr>
        <w:tabs>
          <w:tab w:val="left" w:pos="469"/>
          <w:tab w:val="left" w:pos="472"/>
        </w:tabs>
        <w:spacing w:before="51" w:line="249" w:lineRule="auto"/>
        <w:ind w:right="4134"/>
        <w:jc w:val="both"/>
        <w:rPr>
          <w:rFonts w:ascii="Arial" w:hAnsi="Arial"/>
          <w:b/>
          <w:sz w:val="20"/>
        </w:rPr>
      </w:pPr>
      <w:r>
        <w:rPr>
          <w:rFonts w:ascii="Arial" w:hAnsi="Arial"/>
          <w:b/>
          <w:sz w:val="20"/>
        </w:rPr>
        <w:t xml:space="preserve">Объем средств из внебюджетных источников в заключенных </w:t>
      </w:r>
      <w:proofErr w:type="spellStart"/>
      <w:r>
        <w:rPr>
          <w:rFonts w:ascii="Arial" w:hAnsi="Arial"/>
          <w:b/>
          <w:sz w:val="20"/>
        </w:rPr>
        <w:t>энергосервисных</w:t>
      </w:r>
      <w:proofErr w:type="spellEnd"/>
      <w:r>
        <w:rPr>
          <w:rFonts w:ascii="Arial" w:hAnsi="Arial"/>
          <w:b/>
          <w:sz w:val="20"/>
        </w:rPr>
        <w:t xml:space="preserve"> контрактах бюджетных учреждений в текущем году</w:t>
      </w:r>
    </w:p>
    <w:p w14:paraId="1870AA2F" w14:textId="77777777" w:rsidR="00072878" w:rsidRDefault="00000000">
      <w:pPr>
        <w:pStyle w:val="a4"/>
        <w:numPr>
          <w:ilvl w:val="0"/>
          <w:numId w:val="30"/>
        </w:numPr>
        <w:tabs>
          <w:tab w:val="left" w:pos="469"/>
          <w:tab w:val="left" w:pos="472"/>
        </w:tabs>
        <w:spacing w:before="41" w:line="249" w:lineRule="auto"/>
        <w:ind w:right="4133"/>
        <w:jc w:val="both"/>
        <w:rPr>
          <w:rFonts w:ascii="Arial" w:hAnsi="Arial"/>
          <w:b/>
          <w:sz w:val="20"/>
        </w:rPr>
      </w:pPr>
      <w:r>
        <w:rPr>
          <w:rFonts w:ascii="Arial" w:hAnsi="Arial"/>
          <w:b/>
          <w:sz w:val="20"/>
        </w:rPr>
        <w:t>Объем средств организаций, осуществляющих регулируемые виды деятельности, привлекаемых на реализацию программы субъекта РФ в организациях, осуществляющих регулируемые</w:t>
      </w:r>
      <w:r>
        <w:rPr>
          <w:rFonts w:ascii="Arial" w:hAnsi="Arial"/>
          <w:b/>
          <w:spacing w:val="40"/>
          <w:sz w:val="20"/>
        </w:rPr>
        <w:t xml:space="preserve"> </w:t>
      </w:r>
      <w:r>
        <w:rPr>
          <w:rFonts w:ascii="Arial" w:hAnsi="Arial"/>
          <w:b/>
          <w:sz w:val="20"/>
        </w:rPr>
        <w:t xml:space="preserve">виды деятельности </w:t>
      </w:r>
      <w:proofErr w:type="gramStart"/>
      <w:r>
        <w:rPr>
          <w:rFonts w:ascii="Arial" w:hAnsi="Arial"/>
          <w:b/>
          <w:sz w:val="20"/>
        </w:rPr>
        <w:t>в тек</w:t>
      </w:r>
      <w:proofErr w:type="gramEnd"/>
      <w:r>
        <w:rPr>
          <w:rFonts w:ascii="Arial" w:hAnsi="Arial"/>
          <w:b/>
          <w:sz w:val="20"/>
        </w:rPr>
        <w:t>. году</w:t>
      </w:r>
    </w:p>
    <w:p w14:paraId="353D7CF4" w14:textId="77777777" w:rsidR="00072878" w:rsidRDefault="00000000">
      <w:pPr>
        <w:pStyle w:val="a4"/>
        <w:numPr>
          <w:ilvl w:val="0"/>
          <w:numId w:val="30"/>
        </w:numPr>
        <w:tabs>
          <w:tab w:val="left" w:pos="469"/>
          <w:tab w:val="left" w:pos="472"/>
        </w:tabs>
        <w:spacing w:before="43" w:line="249" w:lineRule="auto"/>
        <w:ind w:right="4133"/>
        <w:jc w:val="both"/>
        <w:rPr>
          <w:rFonts w:ascii="Arial" w:hAnsi="Arial"/>
          <w:b/>
          <w:sz w:val="20"/>
        </w:rPr>
      </w:pPr>
      <w:r>
        <w:rPr>
          <w:rFonts w:ascii="Arial" w:hAnsi="Arial"/>
          <w:b/>
          <w:sz w:val="20"/>
        </w:rPr>
        <w:t>Объем средств организаций, осуществляющих регулируемые виды деятельности, привлекаемых на реализацию</w:t>
      </w:r>
      <w:r>
        <w:rPr>
          <w:rFonts w:ascii="Arial" w:hAnsi="Arial"/>
          <w:b/>
          <w:spacing w:val="-4"/>
          <w:sz w:val="20"/>
        </w:rPr>
        <w:t xml:space="preserve"> </w:t>
      </w:r>
      <w:r>
        <w:rPr>
          <w:rFonts w:ascii="Arial" w:hAnsi="Arial"/>
          <w:b/>
          <w:sz w:val="20"/>
        </w:rPr>
        <w:t>программы субъекта РФ в иных случаях</w:t>
      </w:r>
    </w:p>
    <w:p w14:paraId="12EF791B" w14:textId="77777777" w:rsidR="00072878" w:rsidRDefault="00072878">
      <w:pPr>
        <w:pStyle w:val="a3"/>
        <w:spacing w:before="167"/>
        <w:rPr>
          <w:rFonts w:ascii="Arial"/>
          <w:b/>
          <w:sz w:val="20"/>
        </w:rPr>
      </w:pPr>
    </w:p>
    <w:p w14:paraId="0805B9D5" w14:textId="77777777" w:rsidR="00072878" w:rsidRDefault="00000000">
      <w:pPr>
        <w:ind w:left="1409" w:right="1349"/>
        <w:jc w:val="center"/>
        <w:rPr>
          <w:rFonts w:ascii="Arial MT"/>
          <w:sz w:val="20"/>
        </w:rPr>
      </w:pPr>
      <w:r>
        <w:rPr>
          <w:rFonts w:ascii="Arial MT"/>
          <w:spacing w:val="-5"/>
          <w:sz w:val="20"/>
        </w:rPr>
        <w:t>20</w:t>
      </w:r>
    </w:p>
    <w:p w14:paraId="5EB6DC9F" w14:textId="77777777" w:rsidR="00072878" w:rsidRDefault="00072878">
      <w:pPr>
        <w:jc w:val="center"/>
        <w:rPr>
          <w:rFonts w:ascii="Arial MT"/>
          <w:sz w:val="20"/>
        </w:rPr>
        <w:sectPr w:rsidR="00072878" w:rsidSect="001B5407">
          <w:footerReference w:type="default" r:id="rId109"/>
          <w:pgSz w:w="14400" w:h="10800" w:orient="landscape"/>
          <w:pgMar w:top="500" w:right="60" w:bottom="0" w:left="0" w:header="0" w:footer="0" w:gutter="0"/>
          <w:cols w:space="720"/>
        </w:sectPr>
      </w:pPr>
    </w:p>
    <w:p w14:paraId="283A9B1A" w14:textId="77777777" w:rsidR="00072878" w:rsidRDefault="00000000">
      <w:pPr>
        <w:pStyle w:val="2"/>
        <w:spacing w:line="586" w:lineRule="exact"/>
        <w:ind w:left="426"/>
      </w:pPr>
      <w:r>
        <w:rPr>
          <w:noProof/>
        </w:rPr>
        <w:lastRenderedPageBreak/>
        <mc:AlternateContent>
          <mc:Choice Requires="wpg">
            <w:drawing>
              <wp:anchor distT="0" distB="0" distL="0" distR="0" simplePos="0" relativeHeight="251640320" behindDoc="1" locked="0" layoutInCell="1" allowOverlap="1" wp14:anchorId="031B6DFA" wp14:editId="4E56CE3C">
                <wp:simplePos x="0" y="0"/>
                <wp:positionH relativeFrom="page">
                  <wp:posOffset>0</wp:posOffset>
                </wp:positionH>
                <wp:positionV relativeFrom="page">
                  <wp:posOffset>2540</wp:posOffset>
                </wp:positionV>
                <wp:extent cx="9119870" cy="6828790"/>
                <wp:effectExtent l="0" t="0" r="0" b="0"/>
                <wp:wrapNone/>
                <wp:docPr id="162"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19870" cy="6828790"/>
                          <a:chOff x="0" y="0"/>
                          <a:chExt cx="9119870" cy="6828790"/>
                        </a:xfrm>
                      </wpg:grpSpPr>
                      <pic:pic xmlns:pic="http://schemas.openxmlformats.org/drawingml/2006/picture">
                        <pic:nvPicPr>
                          <pic:cNvPr id="163" name="Image 163"/>
                          <pic:cNvPicPr/>
                        </pic:nvPicPr>
                        <pic:blipFill>
                          <a:blip r:embed="rId60" cstate="print"/>
                          <a:stretch>
                            <a:fillRect/>
                          </a:stretch>
                        </pic:blipFill>
                        <pic:spPr>
                          <a:xfrm>
                            <a:off x="0" y="0"/>
                            <a:ext cx="9119616" cy="6828532"/>
                          </a:xfrm>
                          <a:prstGeom prst="rect">
                            <a:avLst/>
                          </a:prstGeom>
                        </pic:spPr>
                      </pic:pic>
                      <pic:pic xmlns:pic="http://schemas.openxmlformats.org/drawingml/2006/picture">
                        <pic:nvPicPr>
                          <pic:cNvPr id="164" name="Image 164"/>
                          <pic:cNvPicPr/>
                        </pic:nvPicPr>
                        <pic:blipFill>
                          <a:blip r:embed="rId110" cstate="print"/>
                          <a:stretch>
                            <a:fillRect/>
                          </a:stretch>
                        </pic:blipFill>
                        <pic:spPr>
                          <a:xfrm>
                            <a:off x="825500" y="2966720"/>
                            <a:ext cx="7513320" cy="1295400"/>
                          </a:xfrm>
                          <a:prstGeom prst="rect">
                            <a:avLst/>
                          </a:prstGeom>
                        </pic:spPr>
                      </pic:pic>
                      <pic:pic xmlns:pic="http://schemas.openxmlformats.org/drawingml/2006/picture">
                        <pic:nvPicPr>
                          <pic:cNvPr id="165" name="Image 165"/>
                          <pic:cNvPicPr/>
                        </pic:nvPicPr>
                        <pic:blipFill>
                          <a:blip r:embed="rId111" cstate="print"/>
                          <a:stretch>
                            <a:fillRect/>
                          </a:stretch>
                        </pic:blipFill>
                        <pic:spPr>
                          <a:xfrm>
                            <a:off x="8290420" y="3223260"/>
                            <a:ext cx="101739" cy="840739"/>
                          </a:xfrm>
                          <a:prstGeom prst="rect">
                            <a:avLst/>
                          </a:prstGeom>
                        </pic:spPr>
                      </pic:pic>
                      <pic:pic xmlns:pic="http://schemas.openxmlformats.org/drawingml/2006/picture">
                        <pic:nvPicPr>
                          <pic:cNvPr id="166" name="Image 166"/>
                          <pic:cNvPicPr/>
                        </pic:nvPicPr>
                        <pic:blipFill>
                          <a:blip r:embed="rId112" cstate="print"/>
                          <a:stretch>
                            <a:fillRect/>
                          </a:stretch>
                        </pic:blipFill>
                        <pic:spPr>
                          <a:xfrm>
                            <a:off x="822961" y="3223260"/>
                            <a:ext cx="50620" cy="840739"/>
                          </a:xfrm>
                          <a:prstGeom prst="rect">
                            <a:avLst/>
                          </a:prstGeom>
                        </pic:spPr>
                      </pic:pic>
                      <pic:pic xmlns:pic="http://schemas.openxmlformats.org/drawingml/2006/picture">
                        <pic:nvPicPr>
                          <pic:cNvPr id="167" name="Image 167"/>
                          <pic:cNvPicPr/>
                        </pic:nvPicPr>
                        <pic:blipFill>
                          <a:blip r:embed="rId113" cstate="print"/>
                          <a:stretch>
                            <a:fillRect/>
                          </a:stretch>
                        </pic:blipFill>
                        <pic:spPr>
                          <a:xfrm>
                            <a:off x="873759" y="2994660"/>
                            <a:ext cx="7416800" cy="1198880"/>
                          </a:xfrm>
                          <a:prstGeom prst="rect">
                            <a:avLst/>
                          </a:prstGeom>
                        </pic:spPr>
                      </pic:pic>
                      <pic:pic xmlns:pic="http://schemas.openxmlformats.org/drawingml/2006/picture">
                        <pic:nvPicPr>
                          <pic:cNvPr id="168" name="Image 168"/>
                          <pic:cNvPicPr/>
                        </pic:nvPicPr>
                        <pic:blipFill>
                          <a:blip r:embed="rId114" cstate="print"/>
                          <a:stretch>
                            <a:fillRect/>
                          </a:stretch>
                        </pic:blipFill>
                        <pic:spPr>
                          <a:xfrm>
                            <a:off x="1511300" y="1381760"/>
                            <a:ext cx="6144259" cy="1021079"/>
                          </a:xfrm>
                          <a:prstGeom prst="rect">
                            <a:avLst/>
                          </a:prstGeom>
                        </pic:spPr>
                      </pic:pic>
                      <pic:pic xmlns:pic="http://schemas.openxmlformats.org/drawingml/2006/picture">
                        <pic:nvPicPr>
                          <pic:cNvPr id="169" name="Image 169"/>
                          <pic:cNvPicPr/>
                        </pic:nvPicPr>
                        <pic:blipFill>
                          <a:blip r:embed="rId115" cstate="print"/>
                          <a:stretch>
                            <a:fillRect/>
                          </a:stretch>
                        </pic:blipFill>
                        <pic:spPr>
                          <a:xfrm>
                            <a:off x="1559559" y="1409700"/>
                            <a:ext cx="6047740" cy="924560"/>
                          </a:xfrm>
                          <a:prstGeom prst="rect">
                            <a:avLst/>
                          </a:prstGeom>
                        </pic:spPr>
                      </pic:pic>
                      <pic:pic xmlns:pic="http://schemas.openxmlformats.org/drawingml/2006/picture">
                        <pic:nvPicPr>
                          <pic:cNvPr id="170" name="Image 170"/>
                          <pic:cNvPicPr/>
                        </pic:nvPicPr>
                        <pic:blipFill>
                          <a:blip r:embed="rId116" cstate="print"/>
                          <a:stretch>
                            <a:fillRect/>
                          </a:stretch>
                        </pic:blipFill>
                        <pic:spPr>
                          <a:xfrm>
                            <a:off x="429259" y="4838700"/>
                            <a:ext cx="8305787" cy="1021078"/>
                          </a:xfrm>
                          <a:prstGeom prst="rect">
                            <a:avLst/>
                          </a:prstGeom>
                        </pic:spPr>
                      </pic:pic>
                      <pic:pic xmlns:pic="http://schemas.openxmlformats.org/drawingml/2006/picture">
                        <pic:nvPicPr>
                          <pic:cNvPr id="171" name="Image 171"/>
                          <pic:cNvPicPr/>
                        </pic:nvPicPr>
                        <pic:blipFill>
                          <a:blip r:embed="rId117" cstate="print"/>
                          <a:stretch>
                            <a:fillRect/>
                          </a:stretch>
                        </pic:blipFill>
                        <pic:spPr>
                          <a:xfrm>
                            <a:off x="393700" y="4820920"/>
                            <a:ext cx="8427720" cy="1115059"/>
                          </a:xfrm>
                          <a:prstGeom prst="rect">
                            <a:avLst/>
                          </a:prstGeom>
                        </pic:spPr>
                      </pic:pic>
                      <pic:pic xmlns:pic="http://schemas.openxmlformats.org/drawingml/2006/picture">
                        <pic:nvPicPr>
                          <pic:cNvPr id="172" name="Image 172"/>
                          <pic:cNvPicPr/>
                        </pic:nvPicPr>
                        <pic:blipFill>
                          <a:blip r:embed="rId118" cstate="print"/>
                          <a:stretch>
                            <a:fillRect/>
                          </a:stretch>
                        </pic:blipFill>
                        <pic:spPr>
                          <a:xfrm>
                            <a:off x="477520" y="4866640"/>
                            <a:ext cx="8209280" cy="924560"/>
                          </a:xfrm>
                          <a:prstGeom prst="rect">
                            <a:avLst/>
                          </a:prstGeom>
                        </pic:spPr>
                      </pic:pic>
                      <wps:wsp>
                        <wps:cNvPr id="173" name="Graphic 173"/>
                        <wps:cNvSpPr/>
                        <wps:spPr>
                          <a:xfrm>
                            <a:off x="4409440" y="2453639"/>
                            <a:ext cx="345440" cy="469900"/>
                          </a:xfrm>
                          <a:custGeom>
                            <a:avLst/>
                            <a:gdLst/>
                            <a:ahLst/>
                            <a:cxnLst/>
                            <a:rect l="l" t="t" r="r" b="b"/>
                            <a:pathLst>
                              <a:path w="345440" h="469900">
                                <a:moveTo>
                                  <a:pt x="259079" y="0"/>
                                </a:moveTo>
                                <a:lnTo>
                                  <a:pt x="86360" y="0"/>
                                </a:lnTo>
                                <a:lnTo>
                                  <a:pt x="86360" y="297179"/>
                                </a:lnTo>
                                <a:lnTo>
                                  <a:pt x="0" y="297179"/>
                                </a:lnTo>
                                <a:lnTo>
                                  <a:pt x="172720" y="469899"/>
                                </a:lnTo>
                                <a:lnTo>
                                  <a:pt x="345440" y="297179"/>
                                </a:lnTo>
                                <a:lnTo>
                                  <a:pt x="259079" y="297179"/>
                                </a:lnTo>
                                <a:lnTo>
                                  <a:pt x="259079" y="0"/>
                                </a:lnTo>
                                <a:close/>
                              </a:path>
                            </a:pathLst>
                          </a:custGeom>
                          <a:solidFill>
                            <a:srgbClr val="4F81BD"/>
                          </a:solidFill>
                        </wps:spPr>
                        <wps:bodyPr wrap="square" lIns="0" tIns="0" rIns="0" bIns="0" rtlCol="0">
                          <a:prstTxWarp prst="textNoShape">
                            <a:avLst/>
                          </a:prstTxWarp>
                          <a:noAutofit/>
                        </wps:bodyPr>
                      </wps:wsp>
                      <wps:wsp>
                        <wps:cNvPr id="174" name="Graphic 174"/>
                        <wps:cNvSpPr/>
                        <wps:spPr>
                          <a:xfrm>
                            <a:off x="4409440" y="2453639"/>
                            <a:ext cx="345440" cy="469900"/>
                          </a:xfrm>
                          <a:custGeom>
                            <a:avLst/>
                            <a:gdLst/>
                            <a:ahLst/>
                            <a:cxnLst/>
                            <a:rect l="l" t="t" r="r" b="b"/>
                            <a:pathLst>
                              <a:path w="345440" h="469900">
                                <a:moveTo>
                                  <a:pt x="0" y="297179"/>
                                </a:moveTo>
                                <a:lnTo>
                                  <a:pt x="86360" y="297179"/>
                                </a:lnTo>
                                <a:lnTo>
                                  <a:pt x="86360" y="0"/>
                                </a:lnTo>
                                <a:lnTo>
                                  <a:pt x="259079" y="0"/>
                                </a:lnTo>
                                <a:lnTo>
                                  <a:pt x="259079" y="297179"/>
                                </a:lnTo>
                                <a:lnTo>
                                  <a:pt x="345440" y="297179"/>
                                </a:lnTo>
                                <a:lnTo>
                                  <a:pt x="172720" y="469899"/>
                                </a:lnTo>
                                <a:lnTo>
                                  <a:pt x="0" y="297179"/>
                                </a:lnTo>
                                <a:close/>
                              </a:path>
                            </a:pathLst>
                          </a:custGeom>
                          <a:ln w="25399">
                            <a:solidFill>
                              <a:srgbClr val="385D8A"/>
                            </a:solidFill>
                            <a:prstDash val="solid"/>
                          </a:ln>
                        </wps:spPr>
                        <wps:bodyPr wrap="square" lIns="0" tIns="0" rIns="0" bIns="0" rtlCol="0">
                          <a:prstTxWarp prst="textNoShape">
                            <a:avLst/>
                          </a:prstTxWarp>
                          <a:noAutofit/>
                        </wps:bodyPr>
                      </wps:wsp>
                      <wps:wsp>
                        <wps:cNvPr id="175" name="Graphic 175"/>
                        <wps:cNvSpPr/>
                        <wps:spPr>
                          <a:xfrm>
                            <a:off x="4409440" y="4290059"/>
                            <a:ext cx="345440" cy="469900"/>
                          </a:xfrm>
                          <a:custGeom>
                            <a:avLst/>
                            <a:gdLst/>
                            <a:ahLst/>
                            <a:cxnLst/>
                            <a:rect l="l" t="t" r="r" b="b"/>
                            <a:pathLst>
                              <a:path w="345440" h="469900">
                                <a:moveTo>
                                  <a:pt x="259079" y="0"/>
                                </a:moveTo>
                                <a:lnTo>
                                  <a:pt x="86360" y="0"/>
                                </a:lnTo>
                                <a:lnTo>
                                  <a:pt x="86360" y="297180"/>
                                </a:lnTo>
                                <a:lnTo>
                                  <a:pt x="0" y="297180"/>
                                </a:lnTo>
                                <a:lnTo>
                                  <a:pt x="172720" y="469900"/>
                                </a:lnTo>
                                <a:lnTo>
                                  <a:pt x="345440" y="297180"/>
                                </a:lnTo>
                                <a:lnTo>
                                  <a:pt x="259079" y="297180"/>
                                </a:lnTo>
                                <a:lnTo>
                                  <a:pt x="259079" y="0"/>
                                </a:lnTo>
                                <a:close/>
                              </a:path>
                            </a:pathLst>
                          </a:custGeom>
                          <a:solidFill>
                            <a:srgbClr val="4F81BD"/>
                          </a:solidFill>
                        </wps:spPr>
                        <wps:bodyPr wrap="square" lIns="0" tIns="0" rIns="0" bIns="0" rtlCol="0">
                          <a:prstTxWarp prst="textNoShape">
                            <a:avLst/>
                          </a:prstTxWarp>
                          <a:noAutofit/>
                        </wps:bodyPr>
                      </wps:wsp>
                      <wps:wsp>
                        <wps:cNvPr id="176" name="Graphic 176"/>
                        <wps:cNvSpPr/>
                        <wps:spPr>
                          <a:xfrm>
                            <a:off x="4409440" y="4290059"/>
                            <a:ext cx="345440" cy="469900"/>
                          </a:xfrm>
                          <a:custGeom>
                            <a:avLst/>
                            <a:gdLst/>
                            <a:ahLst/>
                            <a:cxnLst/>
                            <a:rect l="l" t="t" r="r" b="b"/>
                            <a:pathLst>
                              <a:path w="345440" h="469900">
                                <a:moveTo>
                                  <a:pt x="0" y="297180"/>
                                </a:moveTo>
                                <a:lnTo>
                                  <a:pt x="86360" y="297180"/>
                                </a:lnTo>
                                <a:lnTo>
                                  <a:pt x="86360" y="0"/>
                                </a:lnTo>
                                <a:lnTo>
                                  <a:pt x="259079" y="0"/>
                                </a:lnTo>
                                <a:lnTo>
                                  <a:pt x="259079" y="297180"/>
                                </a:lnTo>
                                <a:lnTo>
                                  <a:pt x="345440" y="297180"/>
                                </a:lnTo>
                                <a:lnTo>
                                  <a:pt x="172720" y="469900"/>
                                </a:lnTo>
                                <a:lnTo>
                                  <a:pt x="0" y="297180"/>
                                </a:lnTo>
                                <a:close/>
                              </a:path>
                            </a:pathLst>
                          </a:custGeom>
                          <a:ln w="25399">
                            <a:solidFill>
                              <a:srgbClr val="385D8A"/>
                            </a:solidFill>
                            <a:prstDash val="solid"/>
                          </a:ln>
                        </wps:spPr>
                        <wps:bodyPr wrap="square" lIns="0" tIns="0" rIns="0" bIns="0" rtlCol="0">
                          <a:prstTxWarp prst="textNoShape">
                            <a:avLst/>
                          </a:prstTxWarp>
                          <a:noAutofit/>
                        </wps:bodyPr>
                      </wps:wsp>
                    </wpg:wgp>
                  </a:graphicData>
                </a:graphic>
              </wp:anchor>
            </w:drawing>
          </mc:Choice>
          <mc:Fallback>
            <w:pict>
              <v:group w14:anchorId="44CB5D96" id="Group 162" o:spid="_x0000_s1026" style="position:absolute;margin-left:0;margin-top:.2pt;width:718.1pt;height:537.7pt;z-index:-251676160;mso-wrap-distance-left:0;mso-wrap-distance-right:0;mso-position-horizontal-relative:page;mso-position-vertical-relative:page" coordsize="91198,6828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q63/&#10;AMgDUf8Ar0kq1VXW/wDkAaj/ANeklAFf4cf8g62oo+HH/IOtqKAO9rk/+Zk/7ZyV1lcn/wAzJ/2z&#10;koAkuelMp9z0plAFHV7r7Lb+R/z8VztWNSuvtWoVXrmqHuUIezphRRRTNB9FMp9ZAS0VFUtBAVLU&#10;VFAEtFFFAD6KZT6ACpaiopAS1d02Lzf39Uq1baL7Lb0UIHDXn7OBNVXUrr7LVmWXyqwLmX7VcefX&#10;sUIe0PGr1PZjKKKK7jzgooooAKKKKACtXSIqyq2dNi8q3rlr/AXQ+MtUUUVwns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VXW/+QBqP/XpJVqqut/8AIA1H/r0koAr/AA4/5B1tRR8OP+QdbUUAd7XJ/wDMyf8AbOSu&#10;srk/+Zk/7ZyUASXPSq1zL5Vv59WbnpVLUf8AkH3NBpT/AIhzNFFFc57gUUUUAFFFFAD6KKKyAloq&#10;KpaCAqWoqloAKKKKAH0Uyn20X2q48igDS0i1/wCW9XqSKLyqWuiEPZnj1J+0qFXUpfKt6xq1dX/5&#10;dqyq9Oh8B4eI/iBRRRXUZhRRRQAUUUUAP/1tb8UXlVk6ba+bcf8AXCteuCvM7aEAooormO4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qut/8&#10;gDUf+vSSrVVdb/5AGo/9eklAFf4cf8g62oo+HH/IOtqKAO9rk/8AmZP+2cldZXJ/8zJ/2zkoAkue&#10;lMp9z0plABWJqWl/Zf38FbdFBrQqezOPorZ1LQf+W8FYssXlVzntwr06gtFFFABRRRQAUUkUXm1o&#10;22gyS/6//RqAnUp0zOii82t7TdG/5bz1ZtrWO1/1FWquEDza9f2gUUUVqcI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VXW/8AkAaj/wBeklWqq63/AMgDUf8A&#10;r0koAr/Dj/kHW1FHw4/5B1tRQB3tcn/zMn/bOSusrk/+Zk/7ZyUASXPSmU+56UygAooooAKhltY7&#10;r/X1NRQBRl0G0lqt/YP/AE3rXoo5Dp9vUMz+wo/+e9SxaDaRVeoo5DP29QhitY7X/UVNRRQZ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V1v8A&#10;5AGo/wDXpJVqqut/8gDUf+vSSgCv8OP+QdbUUfDj/kHW1FAHe1yf/Myf9s5K6yuT/wCZk/7ZyUAS&#10;XPSmU+56Uy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qrrf/IA1H/r0kq1VXW/+QBqP/XpJQBX+HH/IOtqK&#10;Phx/yDraigDva5P/AJmT/tnJXWVyf/Myf9s5KAJLnpTKfc9KZ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V1v/AJAGo/8AXpJVqqut/wDIA1H/AK9JKAK/w4/5B1tRR8OP+QdbUUAd7XJ/8zJ/2zkrrK5P/mZP&#10;+2clAElz0plPuelM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q63/yANR/69JKtVV1v/kAaj/16SUAV/hx&#10;/wAg62oo+HH/ACDraigDva5P/mZP+2cldZXJ/wDMyf8AbOSgCS56Uyn3PSm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Vdb/5AGo/9eklWqq63/wAgDUf+vSSgCv8ADj/kHW1FHw4/5B1tRQB3tcn/AMzJ/wBs&#10;5K6yuT/5mT/tnJQBJc9KZT7npT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qut/wDIA1H/AK9JKtVV1v8A&#10;5AGo/wDXpJQBX+HH/IOtqKPhx/yDraigDva5P/mZP+2cldZXJ/8AMyf9s5KAJLnpTKfc9KZ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V1v/kAaj/16SVaqrrf/IA1H/r0koAr/Dj/AJB1tRR8OP8AkHW1FAHe&#10;1yf/ADMn/bOSusrk/wDmZP8AtnJQBJc9KZT7npT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qut/8AIA1H&#10;/r0kq1VXW/8AkAaj/wBeklAFf4cf8g62oo+HH/IOtqKAO9rk/wDmZP8AtnJXWVyf/Myf9s5KAJLn&#10;pTKfc9KZ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V1v8A5AGo/wDXpJVqqut/8gDUf+vSSgCv8OP+QdbU&#10;UfDj/kHW1FAHe1yf/Myf9s5K6yuT/wCZk/7ZyUASXPSmU+56Uy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qrrf/IA1H/r0kq1VXW/+QBqP/XpJQBX+HH/IOtqKPhx/yDraigDva5P/AJmT/tnJXWVyf/Myf9s5&#10;KAJLnpTKfc9KZ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V1v/AJAGo/8AXpJVqqut/wDIA1H/AK9JKAK/&#10;w4/5B1tRR8OP+QdbUUAd7XJ/8zJ/2zkrrK5P/mZP+2clAElz0plPuelM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q63/yANR/69JKtVV1v/kAaj/16SUAV/hx/wAg62oo+HH/ACDraigDva5P/mZP+2cldZXJ&#10;/wDMyf8AbOSgCS56Uyn3PSm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Vdb/5AGo/9eklWqq63/wAgDUf+&#10;vSSgCv8ADj/kHW1FHw4/5B1tRQB3tcn/AMzJ/wBs5K6yuT/5mT/tnJQBJc9KZT7npT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qut/wDIA1H/AK9JKtVV1v8A5AGo/wDXpJQBX+HH/IOtqKPhx/yDraigDva5&#10;P/mZP+2cldZXJ/8AMyf9s5KAJLnpTKfc9KZ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V1v/kAaj/16SVa&#10;qrrf/IA1H/r0koAr/Dj/AJB1tRR8OP8AkHW1FAHe1yf/ADMn/bOSusrk/wDmZP8AtnJQBJc9KZT7&#10;npT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qut/8AIA1H/r0kq1VXW/8AkAaj/wBeklAFf4cf8g62oo+H&#10;H/IOtqKAO9rk/wDmZP8AtnJXWVyf/Myf9s5KAJLnpTKfc9KZ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V&#10;1v8A5AGo/wDXpJVqqut/8gDUf+vSSgCv8OP+QdbUUfDj/kHW1FAHe1yf/Myf9s5K6yuT/wCZk/7Z&#10;yUASXPSmU+56Uy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qrrf/IA1H/r0kq1VXW/+QBqP/XpJQBX+HH/I&#10;OtqKPhx/yDraigDva5P/AJmT/tnJXWVyf/Myf9s5KAJLnpTKfc9KZ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V1v/AJAGo/8AXpJVqqut/wDIA1H/AK9JKAK/w4/5B1tRR8OP+QdbUUAd7XJ/8zJ/2zkrrK5P&#10;/mZP+2clAElz0plPuelM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q63/yANR/69JKtVV1v/kAaj/16SUA&#10;V/hx/wAg62oo+HH/ACDraigDva5P/mZP+2cldZXJ/wDMyf8AbOSgCS56Uyn3PSm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Vdb/5AGo/9eklWqq63/wAgDUf+vSSgCv8ADj/kHW1FHw4/5B1tRQB3tcn/AMzJ&#10;/wBs5K6yuT/5mT/tnJQBJc9KZT7npT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qut/wDIA1H/AK9JKtVV&#10;1v8A5AGo/wDXpJQBX+HH/IOtqKPhx/yDraigDva5P/mZP+2cldZXJ/8AMyf9s5KAJLnpTKfc9KZ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V1v/kAaj/16SVaqrrf/IA1H/r0koAr/Dj/AJB1tRR8OP8AkHW1&#10;FAHe1yf/ADMn/bOSusrk/wDmZP8AtnJQBJc9KZT7npT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qut/8A&#10;IA1H/r0kq1VXW/8AkAaj/wBeklAFf4cf8g62oo+HH/IOtqKAO9rk/wDmZP8AtnJXWVyf/Myf9s5K&#10;AJLnpTKfc9KZ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V1v8A5AGo/wDXpJVqqut/8gDUf+vSSgCv8OP+&#10;QdbUUfDj/kHW1FAHe1yf/Myf9s5K6yuT/wCZk/7ZyUASXPSmU+56Uy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qrrf/IA1H/r0kq1VXW/+QBqP/XpJQBX+HH/IOtqKPhx/yDraigDva5P/AJmT/tnJXWVyf/My&#10;f9s5KAJLnpTKfc9KZ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V1v/AJAGo/8AXpJVqqut/wDIA1H/AK9J&#10;KAK/w4/5B1tRR8OP+QdbUUAd7XJ/8zJ/2zkrrK5P/mZP+2clAElz0plPuelM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q63/yANR/69JKtVV1v/kAaj/16SUAV/hx/wAg62oo+HH/ACDraigDva5P/mZP+2cl&#10;dZXJ/wDMyf8AbOSgCS56Uyn3PSm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Vdb/5AGo/9eklWqq63/wAg&#10;DUf+vSSgCv8ADj/kHW1FHw4/5B1tRQB3tcn/AMzJ/wBs5K6yuT/5mT/tnJQBJc9KZT7npT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qut/wDIA1H/AK9JKtVV1v8A5AGo/wDXpJQBX+HH/IOtqKPhx/yDraig&#10;Dva5P/mZP+2cldZXJ/8AMyf9s5KAJLnpTKfc9KZ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V1v/kAaj/1&#10;6SVaqrrf/IA1H/r0koAr/Dj/AJB1tRR8OP8AkHW1FAHe1yf/ADMn/bOSusrk/wDmZP8AtnJQBJc9&#10;KZT7npT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qut/8AIA1H/r0kq1VXW/8AkAaj/wBeklAFf4cf8g62&#10;oo+HH/IOtqKAO9rk/wDmZP8AtnJXWVyf/Myf9s5KAJLnpTKfc9KZ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V1v8A5AGo/wDXpJVqqut/8gDUf+vSSgCv8OP+QdbUUfDj/kHW1FAHe1yf/Myf9s5K6yuT/wCZ&#10;k/7ZyUASXPSmU+56Uy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qrrf/IA1H/r0kq1VXW/+QBqP/XpJQBX+&#10;HH/IOtqKPhx/yDraigDva5P/AJmT/tnJXWVyf/Myf9s5KAJLnpTKfc9KZ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q63/wAgDUf+vSSrVVdb/wCQBqP/AF6SUAV/hx/yDraij4cf8g62ooA72uTu&#10;f9F1y2/6af6PXWVy/i21klt/Ph/5YUASXNQU+xuo9U0/z4KZ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Mw9IgAAAAGYktHRAD/AP8A/6C9p5MAAAAJcEhZcwAADsQAAA7EAZUrDhsAAAPsSURB&#10;VHic7cExAQAAAMKg9U9tDQ+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">
                <v:shape id="Image 163" o:spid="_x0000_s1027" type="#_x0000_t75" style="position:absolute;width:91196;height:68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">
                  <v:imagedata r:id="rId73" o:title=""/>
                </v:shape>
                <v:shape id="Image 164" o:spid="_x0000_s1028" type="#_x0000_t75" style="position:absolute;left:8255;top:29667;width:75133;height:1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">
                  <v:imagedata r:id="rId119" o:title=""/>
                </v:shape>
                <v:shape id="Image 165" o:spid="_x0000_s1029" type="#_x0000_t75" style="position:absolute;left:82904;top:32232;width:1017;height:8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">
                  <v:imagedata r:id="rId120" o:title=""/>
                </v:shape>
                <v:shape id="Image 166" o:spid="_x0000_s1030" type="#_x0000_t75" style="position:absolute;left:8229;top:32232;width:506;height:8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">
                  <v:imagedata r:id="rId121" o:title=""/>
                </v:shape>
                <v:shape id="Image 167" o:spid="_x0000_s1031" type="#_x0000_t75" style="position:absolute;left:8737;top:29946;width:74168;height:11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">
                  <v:imagedata r:id="rId122" o:title=""/>
                </v:shape>
                <v:shape id="Image 168" o:spid="_x0000_s1032" type="#_x0000_t75" style="position:absolute;left:15113;top:13817;width:61442;height:10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">
                  <v:imagedata r:id="rId123" o:title=""/>
                </v:shape>
                <v:shape id="Image 169" o:spid="_x0000_s1033" type="#_x0000_t75" style="position:absolute;left:15595;top:14097;width:60477;height:9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">
                  <v:imagedata r:id="rId124" o:title=""/>
                </v:shape>
                <v:shape id="Image 170" o:spid="_x0000_s1034" type="#_x0000_t75" style="position:absolute;left:4292;top:48387;width:83058;height:10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">
                  <v:imagedata r:id="rId125" o:title=""/>
                </v:shape>
                <v:shape id="Image 171" o:spid="_x0000_s1035" type="#_x0000_t75" style="position:absolute;left:3937;top:48209;width:84277;height:11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">
                  <v:imagedata r:id="rId126" o:title=""/>
                </v:shape>
                <v:shape id="Image 172" o:spid="_x0000_s1036" type="#_x0000_t75" style="position:absolute;left:4775;top:48666;width:82093;height:9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">
                  <v:imagedata r:id="rId127" o:title=""/>
                </v:shape>
                <v:shape id="Graphic 173" o:spid="_x0000_s1037" style="position:absolute;left:44094;top:24536;width:3454;height:4699;visibility:visible;mso-wrap-style:square;v-text-anchor:top" coordsize="345440,469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" path="m259079,l86360,r,297179l,297179,172720,469899,345440,297179r-86361,l259079,xe" fillcolor="#4f81bd" stroked="f">
                  <v:path arrowok="t"/>
                </v:shape>
                <v:shape id="Graphic 174" o:spid="_x0000_s1038" style="position:absolute;left:44094;top:24536;width:3454;height:4699;visibility:visible;mso-wrap-style:square;v-text-anchor:top" coordsize="345440,469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" path="m,297179r86360,l86360,,259079,r,297179l345440,297179,172720,469899,,297179xe" filled="f" strokecolor="#385d8a" strokeweight=".70553mm">
                  <v:path arrowok="t"/>
                </v:shape>
                <v:shape id="Graphic 175" o:spid="_x0000_s1039" style="position:absolute;left:44094;top:42900;width:3454;height:4699;visibility:visible;mso-wrap-style:square;v-text-anchor:top" coordsize="345440,469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" path="m259079,l86360,r,297180l,297180,172720,469900,345440,297180r-86361,l259079,xe" fillcolor="#4f81bd" stroked="f">
                  <v:path arrowok="t"/>
                </v:shape>
                <v:shape id="Graphic 176" o:spid="_x0000_s1040" style="position:absolute;left:44094;top:42900;width:3454;height:4699;visibility:visible;mso-wrap-style:square;v-text-anchor:top" coordsize="345440,469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" path="m,297180r86360,l86360,,259079,r,297180l345440,297180,172720,469900,,297180xe" filled="f" strokecolor="#385d8a" strokeweight=".70553mm">
                  <v:path arrowok="t"/>
                </v:shape>
                <w10:wrap anchorx="page" anchory="page"/>
              </v:group>
            </w:pict>
          </mc:Fallback>
        </mc:AlternateContent>
      </w:r>
      <w:bookmarkStart w:id="6" w:name="Слайд_номер_4"/>
      <w:bookmarkEnd w:id="6"/>
      <w:r>
        <w:rPr>
          <w:color w:val="002060"/>
        </w:rPr>
        <w:t>Правила</w:t>
      </w:r>
      <w:r>
        <w:rPr>
          <w:color w:val="002060"/>
          <w:spacing w:val="-17"/>
        </w:rPr>
        <w:t xml:space="preserve"> </w:t>
      </w:r>
      <w:r>
        <w:rPr>
          <w:color w:val="002060"/>
        </w:rPr>
        <w:t>предоставления</w:t>
      </w:r>
      <w:r>
        <w:rPr>
          <w:color w:val="002060"/>
          <w:spacing w:val="-10"/>
        </w:rPr>
        <w:t xml:space="preserve"> </w:t>
      </w:r>
      <w:r>
        <w:rPr>
          <w:color w:val="002060"/>
          <w:spacing w:val="-2"/>
        </w:rPr>
        <w:t>субсидий</w:t>
      </w:r>
    </w:p>
    <w:p w14:paraId="6B5CF807" w14:textId="77777777" w:rsidR="00072878" w:rsidRDefault="00000000">
      <w:pPr>
        <w:spacing w:line="605" w:lineRule="exact"/>
        <w:ind w:left="426"/>
        <w:rPr>
          <w:rFonts w:ascii="Calibri" w:hAnsi="Calibri"/>
          <w:b/>
          <w:sz w:val="50"/>
        </w:rPr>
      </w:pPr>
      <w:r>
        <w:rPr>
          <w:rFonts w:ascii="Calibri" w:hAnsi="Calibri"/>
          <w:b/>
          <w:color w:val="002060"/>
          <w:sz w:val="50"/>
        </w:rPr>
        <w:t>(общая</w:t>
      </w:r>
      <w:r>
        <w:rPr>
          <w:rFonts w:ascii="Calibri" w:hAnsi="Calibri"/>
          <w:b/>
          <w:color w:val="002060"/>
          <w:spacing w:val="-2"/>
          <w:sz w:val="50"/>
        </w:rPr>
        <w:t xml:space="preserve"> структура)</w:t>
      </w:r>
    </w:p>
    <w:p w14:paraId="68A41E99" w14:textId="77777777" w:rsidR="00072878" w:rsidRDefault="00072878">
      <w:pPr>
        <w:pStyle w:val="a3"/>
        <w:rPr>
          <w:rFonts w:ascii="Calibri"/>
          <w:b/>
          <w:sz w:val="20"/>
        </w:rPr>
      </w:pPr>
    </w:p>
    <w:p w14:paraId="7B36CFBC" w14:textId="77777777" w:rsidR="00072878" w:rsidRDefault="00000000">
      <w:pPr>
        <w:pStyle w:val="a3"/>
        <w:spacing w:before="132"/>
        <w:rPr>
          <w:rFonts w:ascii="Calibri"/>
          <w:b/>
          <w:sz w:val="20"/>
        </w:rPr>
      </w:pPr>
      <w:r>
        <w:rPr>
          <w:noProof/>
        </w:rPr>
        <mc:AlternateContent>
          <mc:Choice Requires="wps">
            <w:drawing>
              <wp:anchor distT="0" distB="0" distL="0" distR="0" simplePos="0" relativeHeight="251684352" behindDoc="1" locked="0" layoutInCell="1" allowOverlap="1" wp14:anchorId="7332B966" wp14:editId="7BFF7A95">
                <wp:simplePos x="0" y="0"/>
                <wp:positionH relativeFrom="page">
                  <wp:posOffset>1559560</wp:posOffset>
                </wp:positionH>
                <wp:positionV relativeFrom="paragraph">
                  <wp:posOffset>259411</wp:posOffset>
                </wp:positionV>
                <wp:extent cx="6047740" cy="924560"/>
                <wp:effectExtent l="0" t="0" r="0" b="0"/>
                <wp:wrapTopAndBottom/>
                <wp:docPr id="177" name="Text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47740" cy="924560"/>
                        </a:xfrm>
                        <a:prstGeom prst="rect">
                          <a:avLst/>
                        </a:prstGeom>
                        <a:ln w="10159">
                          <a:solidFill>
                            <a:srgbClr val="4A7EBB"/>
                          </a:solidFill>
                          <a:prstDash val="solid"/>
                        </a:ln>
                      </wps:spPr>
                      <wps:txbx>
                        <w:txbxContent>
                          <w:p w14:paraId="4D34668A" w14:textId="77777777" w:rsidR="00072878" w:rsidRDefault="00072878">
                            <w:pPr>
                              <w:pStyle w:val="a3"/>
                              <w:spacing w:before="50"/>
                              <w:rPr>
                                <w:rFonts w:ascii="Calibri"/>
                                <w:b/>
                                <w:sz w:val="36"/>
                              </w:rPr>
                            </w:pPr>
                          </w:p>
                          <w:p w14:paraId="6E4E9CCA" w14:textId="77777777" w:rsidR="00072878" w:rsidRDefault="00000000">
                            <w:pPr>
                              <w:tabs>
                                <w:tab w:val="left" w:pos="1055"/>
                              </w:tabs>
                              <w:ind w:left="515"/>
                              <w:rPr>
                                <w:rFonts w:ascii="Calibri" w:hAnsi="Calibri"/>
                                <w:b/>
                                <w:sz w:val="36"/>
                              </w:rPr>
                            </w:pPr>
                            <w:r>
                              <w:rPr>
                                <w:rFonts w:ascii="Calibri" w:hAnsi="Calibri"/>
                                <w:b/>
                                <w:spacing w:val="-5"/>
                                <w:sz w:val="36"/>
                              </w:rPr>
                              <w:t>1.</w:t>
                            </w:r>
                            <w:r>
                              <w:rPr>
                                <w:rFonts w:ascii="Calibri" w:hAnsi="Calibri"/>
                                <w:b/>
                                <w:sz w:val="36"/>
                              </w:rPr>
                              <w:tab/>
                              <w:t>Соответствие</w:t>
                            </w:r>
                            <w:r>
                              <w:rPr>
                                <w:rFonts w:ascii="Calibri" w:hAnsi="Calibri"/>
                                <w:b/>
                                <w:spacing w:val="-22"/>
                                <w:sz w:val="36"/>
                              </w:rPr>
                              <w:t xml:space="preserve"> </w:t>
                            </w:r>
                            <w:r>
                              <w:rPr>
                                <w:rFonts w:ascii="Calibri" w:hAnsi="Calibri"/>
                                <w:b/>
                                <w:sz w:val="36"/>
                              </w:rPr>
                              <w:t>заявки</w:t>
                            </w:r>
                            <w:r>
                              <w:rPr>
                                <w:rFonts w:ascii="Calibri" w:hAnsi="Calibri"/>
                                <w:b/>
                                <w:spacing w:val="-12"/>
                                <w:sz w:val="36"/>
                              </w:rPr>
                              <w:t xml:space="preserve"> </w:t>
                            </w:r>
                            <w:r>
                              <w:rPr>
                                <w:rFonts w:ascii="Calibri" w:hAnsi="Calibri"/>
                                <w:b/>
                                <w:sz w:val="36"/>
                              </w:rPr>
                              <w:t>установленным</w:t>
                            </w:r>
                            <w:r>
                              <w:rPr>
                                <w:rFonts w:ascii="Calibri" w:hAnsi="Calibri"/>
                                <w:b/>
                                <w:spacing w:val="-2"/>
                                <w:sz w:val="36"/>
                              </w:rPr>
                              <w:t xml:space="preserve"> требованиям</w:t>
                            </w:r>
                          </w:p>
                        </w:txbxContent>
                      </wps:txbx>
                      <wps:bodyPr wrap="square" lIns="0" tIns="0" rIns="0" bIns="0" rtlCol="0">
                        <a:noAutofit/>
                      </wps:bodyPr>
                    </wps:wsp>
                  </a:graphicData>
                </a:graphic>
              </wp:anchor>
            </w:drawing>
          </mc:Choice>
          <mc:Fallback>
            <w:pict>
              <v:shape w14:anchorId="7332B966" id="Textbox 177" o:spid="_x0000_s1144" type="#_x0000_t202" style="position:absolute;margin-left:122.8pt;margin-top:20.45pt;width:476.2pt;height:72.8pt;z-index:-251632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" filled="f" strokecolor="#4a7ebb" strokeweight=".28219mm">
                <v:path arrowok="t"/>
                <v:textbox inset="0,0,0,0">
                  <w:txbxContent>
                    <w:p w14:paraId="4D34668A" w14:textId="77777777" w:rsidR="00072878" w:rsidRDefault="00072878">
                      <w:pPr>
                        <w:pStyle w:val="a3"/>
                        <w:spacing w:before="50"/>
                        <w:rPr>
                          <w:rFonts w:ascii="Calibri"/>
                          <w:b/>
                          <w:sz w:val="36"/>
                        </w:rPr>
                      </w:pPr>
                    </w:p>
                    <w:p w14:paraId="6E4E9CCA" w14:textId="77777777" w:rsidR="00072878" w:rsidRDefault="00000000">
                      <w:pPr>
                        <w:tabs>
                          <w:tab w:val="left" w:pos="1055"/>
                        </w:tabs>
                        <w:ind w:left="515"/>
                        <w:rPr>
                          <w:rFonts w:ascii="Calibri" w:hAnsi="Calibri"/>
                          <w:b/>
                          <w:sz w:val="36"/>
                        </w:rPr>
                      </w:pPr>
                      <w:r>
                        <w:rPr>
                          <w:rFonts w:ascii="Calibri" w:hAnsi="Calibri"/>
                          <w:b/>
                          <w:spacing w:val="-5"/>
                          <w:sz w:val="36"/>
                        </w:rPr>
                        <w:t>1.</w:t>
                      </w:r>
                      <w:r>
                        <w:rPr>
                          <w:rFonts w:ascii="Calibri" w:hAnsi="Calibri"/>
                          <w:b/>
                          <w:sz w:val="36"/>
                        </w:rPr>
                        <w:tab/>
                        <w:t>Соответствие</w:t>
                      </w:r>
                      <w:r>
                        <w:rPr>
                          <w:rFonts w:ascii="Calibri" w:hAnsi="Calibri"/>
                          <w:b/>
                          <w:spacing w:val="-22"/>
                          <w:sz w:val="36"/>
                        </w:rPr>
                        <w:t xml:space="preserve"> </w:t>
                      </w:r>
                      <w:r>
                        <w:rPr>
                          <w:rFonts w:ascii="Calibri" w:hAnsi="Calibri"/>
                          <w:b/>
                          <w:sz w:val="36"/>
                        </w:rPr>
                        <w:t>заявки</w:t>
                      </w:r>
                      <w:r>
                        <w:rPr>
                          <w:rFonts w:ascii="Calibri" w:hAnsi="Calibri"/>
                          <w:b/>
                          <w:spacing w:val="-12"/>
                          <w:sz w:val="36"/>
                        </w:rPr>
                        <w:t xml:space="preserve"> </w:t>
                      </w:r>
                      <w:r>
                        <w:rPr>
                          <w:rFonts w:ascii="Calibri" w:hAnsi="Calibri"/>
                          <w:b/>
                          <w:sz w:val="36"/>
                        </w:rPr>
                        <w:t>установленным</w:t>
                      </w:r>
                      <w:r>
                        <w:rPr>
                          <w:rFonts w:ascii="Calibri" w:hAnsi="Calibri"/>
                          <w:b/>
                          <w:spacing w:val="-2"/>
                          <w:sz w:val="36"/>
                        </w:rPr>
                        <w:t xml:space="preserve"> требованиям</w:t>
                      </w:r>
                    </w:p>
                  </w:txbxContent>
                </v:textbox>
                <w10:wrap type="topAndBottom" anchorx="page"/>
              </v:shape>
            </w:pict>
          </mc:Fallback>
        </mc:AlternateContent>
      </w:r>
    </w:p>
    <w:p w14:paraId="00CC5EAE" w14:textId="77777777" w:rsidR="00072878" w:rsidRDefault="00072878">
      <w:pPr>
        <w:pStyle w:val="a3"/>
        <w:rPr>
          <w:rFonts w:ascii="Calibri"/>
          <w:b/>
          <w:sz w:val="20"/>
        </w:rPr>
      </w:pPr>
    </w:p>
    <w:p w14:paraId="3B58E498" w14:textId="77777777" w:rsidR="00072878" w:rsidRDefault="00072878">
      <w:pPr>
        <w:pStyle w:val="a3"/>
        <w:rPr>
          <w:rFonts w:ascii="Calibri"/>
          <w:b/>
          <w:sz w:val="20"/>
        </w:rPr>
      </w:pPr>
    </w:p>
    <w:p w14:paraId="5C467B94" w14:textId="77777777" w:rsidR="00072878" w:rsidRDefault="00072878">
      <w:pPr>
        <w:pStyle w:val="a3"/>
        <w:rPr>
          <w:rFonts w:ascii="Calibri"/>
          <w:b/>
          <w:sz w:val="20"/>
        </w:rPr>
      </w:pPr>
    </w:p>
    <w:p w14:paraId="16FFB256" w14:textId="77777777" w:rsidR="00072878" w:rsidRDefault="00000000">
      <w:pPr>
        <w:pStyle w:val="a3"/>
        <w:spacing w:before="31"/>
        <w:rPr>
          <w:rFonts w:ascii="Calibri"/>
          <w:b/>
          <w:sz w:val="20"/>
        </w:rPr>
      </w:pPr>
      <w:r>
        <w:rPr>
          <w:noProof/>
        </w:rPr>
        <mc:AlternateContent>
          <mc:Choice Requires="wps">
            <w:drawing>
              <wp:anchor distT="0" distB="0" distL="0" distR="0" simplePos="0" relativeHeight="251685376" behindDoc="1" locked="0" layoutInCell="1" allowOverlap="1" wp14:anchorId="130EA223" wp14:editId="336EE3DE">
                <wp:simplePos x="0" y="0"/>
                <wp:positionH relativeFrom="page">
                  <wp:posOffset>873760</wp:posOffset>
                </wp:positionH>
                <wp:positionV relativeFrom="paragraph">
                  <wp:posOffset>195312</wp:posOffset>
                </wp:positionV>
                <wp:extent cx="7416800" cy="1198880"/>
                <wp:effectExtent l="0" t="0" r="0" b="0"/>
                <wp:wrapTopAndBottom/>
                <wp:docPr id="178" name="Text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16800" cy="1198880"/>
                        </a:xfrm>
                        <a:prstGeom prst="rect">
                          <a:avLst/>
                        </a:prstGeom>
                        <a:ln w="10159">
                          <a:solidFill>
                            <a:srgbClr val="4A7EBB"/>
                          </a:solidFill>
                          <a:prstDash val="solid"/>
                        </a:ln>
                      </wps:spPr>
                      <wps:txbx>
                        <w:txbxContent>
                          <w:p w14:paraId="6B0FC680" w14:textId="77777777" w:rsidR="00072878" w:rsidRDefault="00072878">
                            <w:pPr>
                              <w:pStyle w:val="a3"/>
                              <w:spacing w:before="56"/>
                              <w:rPr>
                                <w:rFonts w:ascii="Calibri"/>
                                <w:b/>
                                <w:sz w:val="36"/>
                              </w:rPr>
                            </w:pPr>
                          </w:p>
                          <w:p w14:paraId="573F13C9" w14:textId="77777777" w:rsidR="00072878" w:rsidRDefault="00000000">
                            <w:pPr>
                              <w:spacing w:line="235" w:lineRule="auto"/>
                              <w:ind w:left="3169" w:right="194" w:hanging="2972"/>
                              <w:rPr>
                                <w:rFonts w:ascii="Calibri" w:hAnsi="Calibri"/>
                                <w:sz w:val="36"/>
                              </w:rPr>
                            </w:pPr>
                            <w:r>
                              <w:rPr>
                                <w:rFonts w:ascii="Calibri" w:hAnsi="Calibri"/>
                                <w:b/>
                                <w:sz w:val="36"/>
                              </w:rPr>
                              <w:t>2.</w:t>
                            </w:r>
                            <w:r>
                              <w:rPr>
                                <w:rFonts w:ascii="Calibri" w:hAnsi="Calibri"/>
                                <w:b/>
                                <w:spacing w:val="-17"/>
                                <w:sz w:val="36"/>
                              </w:rPr>
                              <w:t xml:space="preserve"> </w:t>
                            </w:r>
                            <w:r>
                              <w:rPr>
                                <w:rFonts w:ascii="Calibri" w:hAnsi="Calibri"/>
                                <w:b/>
                                <w:sz w:val="36"/>
                              </w:rPr>
                              <w:t>Расчет</w:t>
                            </w:r>
                            <w:r>
                              <w:rPr>
                                <w:rFonts w:ascii="Calibri" w:hAnsi="Calibri"/>
                                <w:b/>
                                <w:spacing w:val="-17"/>
                                <w:sz w:val="36"/>
                              </w:rPr>
                              <w:t xml:space="preserve"> </w:t>
                            </w:r>
                            <w:r>
                              <w:rPr>
                                <w:rFonts w:ascii="Calibri" w:hAnsi="Calibri"/>
                                <w:b/>
                                <w:sz w:val="36"/>
                              </w:rPr>
                              <w:t>показателя,</w:t>
                            </w:r>
                            <w:r>
                              <w:rPr>
                                <w:rFonts w:ascii="Calibri" w:hAnsi="Calibri"/>
                                <w:b/>
                                <w:spacing w:val="-14"/>
                                <w:sz w:val="36"/>
                              </w:rPr>
                              <w:t xml:space="preserve"> </w:t>
                            </w:r>
                            <w:r>
                              <w:rPr>
                                <w:rFonts w:ascii="Calibri" w:hAnsi="Calibri"/>
                                <w:sz w:val="36"/>
                              </w:rPr>
                              <w:t>определяющего</w:t>
                            </w:r>
                            <w:r>
                              <w:rPr>
                                <w:rFonts w:ascii="Calibri" w:hAnsi="Calibri"/>
                                <w:spacing w:val="-9"/>
                                <w:sz w:val="36"/>
                              </w:rPr>
                              <w:t xml:space="preserve"> </w:t>
                            </w:r>
                            <w:r>
                              <w:rPr>
                                <w:rFonts w:ascii="Calibri" w:hAnsi="Calibri"/>
                                <w:sz w:val="36"/>
                              </w:rPr>
                              <w:t>возможность</w:t>
                            </w:r>
                            <w:r>
                              <w:rPr>
                                <w:rFonts w:ascii="Calibri" w:hAnsi="Calibri"/>
                                <w:spacing w:val="-8"/>
                                <w:sz w:val="36"/>
                              </w:rPr>
                              <w:t xml:space="preserve"> </w:t>
                            </w:r>
                            <w:r>
                              <w:rPr>
                                <w:rFonts w:ascii="Calibri" w:hAnsi="Calibri"/>
                                <w:sz w:val="36"/>
                              </w:rPr>
                              <w:t>субъекта</w:t>
                            </w:r>
                            <w:r>
                              <w:rPr>
                                <w:rFonts w:ascii="Calibri" w:hAnsi="Calibri"/>
                                <w:spacing w:val="-17"/>
                                <w:sz w:val="36"/>
                              </w:rPr>
                              <w:t xml:space="preserve"> </w:t>
                            </w:r>
                            <w:r>
                              <w:rPr>
                                <w:rFonts w:ascii="Calibri" w:hAnsi="Calibri"/>
                                <w:sz w:val="36"/>
                              </w:rPr>
                              <w:t>Российской Федерации к получению субсидии</w:t>
                            </w:r>
                          </w:p>
                        </w:txbxContent>
                      </wps:txbx>
                      <wps:bodyPr wrap="square" lIns="0" tIns="0" rIns="0" bIns="0" rtlCol="0">
                        <a:noAutofit/>
                      </wps:bodyPr>
                    </wps:wsp>
                  </a:graphicData>
                </a:graphic>
              </wp:anchor>
            </w:drawing>
          </mc:Choice>
          <mc:Fallback>
            <w:pict>
              <v:shape w14:anchorId="130EA223" id="Textbox 178" o:spid="_x0000_s1145" type="#_x0000_t202" style="position:absolute;margin-left:68.8pt;margin-top:15.4pt;width:584pt;height:94.4pt;z-index:-2516311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" filled="f" strokecolor="#4a7ebb" strokeweight=".28219mm">
                <v:path arrowok="t"/>
                <v:textbox inset="0,0,0,0">
                  <w:txbxContent>
                    <w:p w14:paraId="6B0FC680" w14:textId="77777777" w:rsidR="00072878" w:rsidRDefault="00072878">
                      <w:pPr>
                        <w:pStyle w:val="a3"/>
                        <w:spacing w:before="56"/>
                        <w:rPr>
                          <w:rFonts w:ascii="Calibri"/>
                          <w:b/>
                          <w:sz w:val="36"/>
                        </w:rPr>
                      </w:pPr>
                    </w:p>
                    <w:p w14:paraId="573F13C9" w14:textId="77777777" w:rsidR="00072878" w:rsidRDefault="00000000">
                      <w:pPr>
                        <w:spacing w:line="235" w:lineRule="auto"/>
                        <w:ind w:left="3169" w:right="194" w:hanging="2972"/>
                        <w:rPr>
                          <w:rFonts w:ascii="Calibri" w:hAnsi="Calibri"/>
                          <w:sz w:val="36"/>
                        </w:rPr>
                      </w:pPr>
                      <w:r>
                        <w:rPr>
                          <w:rFonts w:ascii="Calibri" w:hAnsi="Calibri"/>
                          <w:b/>
                          <w:sz w:val="36"/>
                        </w:rPr>
                        <w:t>2.</w:t>
                      </w:r>
                      <w:r>
                        <w:rPr>
                          <w:rFonts w:ascii="Calibri" w:hAnsi="Calibri"/>
                          <w:b/>
                          <w:spacing w:val="-17"/>
                          <w:sz w:val="36"/>
                        </w:rPr>
                        <w:t xml:space="preserve"> </w:t>
                      </w:r>
                      <w:r>
                        <w:rPr>
                          <w:rFonts w:ascii="Calibri" w:hAnsi="Calibri"/>
                          <w:b/>
                          <w:sz w:val="36"/>
                        </w:rPr>
                        <w:t>Расчет</w:t>
                      </w:r>
                      <w:r>
                        <w:rPr>
                          <w:rFonts w:ascii="Calibri" w:hAnsi="Calibri"/>
                          <w:b/>
                          <w:spacing w:val="-17"/>
                          <w:sz w:val="36"/>
                        </w:rPr>
                        <w:t xml:space="preserve"> </w:t>
                      </w:r>
                      <w:r>
                        <w:rPr>
                          <w:rFonts w:ascii="Calibri" w:hAnsi="Calibri"/>
                          <w:b/>
                          <w:sz w:val="36"/>
                        </w:rPr>
                        <w:t>показателя,</w:t>
                      </w:r>
                      <w:r>
                        <w:rPr>
                          <w:rFonts w:ascii="Calibri" w:hAnsi="Calibri"/>
                          <w:b/>
                          <w:spacing w:val="-14"/>
                          <w:sz w:val="36"/>
                        </w:rPr>
                        <w:t xml:space="preserve"> </w:t>
                      </w:r>
                      <w:r>
                        <w:rPr>
                          <w:rFonts w:ascii="Calibri" w:hAnsi="Calibri"/>
                          <w:sz w:val="36"/>
                        </w:rPr>
                        <w:t>определяющего</w:t>
                      </w:r>
                      <w:r>
                        <w:rPr>
                          <w:rFonts w:ascii="Calibri" w:hAnsi="Calibri"/>
                          <w:spacing w:val="-9"/>
                          <w:sz w:val="36"/>
                        </w:rPr>
                        <w:t xml:space="preserve"> </w:t>
                      </w:r>
                      <w:r>
                        <w:rPr>
                          <w:rFonts w:ascii="Calibri" w:hAnsi="Calibri"/>
                          <w:sz w:val="36"/>
                        </w:rPr>
                        <w:t>возможность</w:t>
                      </w:r>
                      <w:r>
                        <w:rPr>
                          <w:rFonts w:ascii="Calibri" w:hAnsi="Calibri"/>
                          <w:spacing w:val="-8"/>
                          <w:sz w:val="36"/>
                        </w:rPr>
                        <w:t xml:space="preserve"> </w:t>
                      </w:r>
                      <w:r>
                        <w:rPr>
                          <w:rFonts w:ascii="Calibri" w:hAnsi="Calibri"/>
                          <w:sz w:val="36"/>
                        </w:rPr>
                        <w:t>субъекта</w:t>
                      </w:r>
                      <w:r>
                        <w:rPr>
                          <w:rFonts w:ascii="Calibri" w:hAnsi="Calibri"/>
                          <w:spacing w:val="-17"/>
                          <w:sz w:val="36"/>
                        </w:rPr>
                        <w:t xml:space="preserve"> </w:t>
                      </w:r>
                      <w:r>
                        <w:rPr>
                          <w:rFonts w:ascii="Calibri" w:hAnsi="Calibri"/>
                          <w:sz w:val="36"/>
                        </w:rPr>
                        <w:t>Российской Федерации к получению субсидии</w:t>
                      </w:r>
                    </w:p>
                  </w:txbxContent>
                </v:textbox>
                <w10:wrap type="topAndBottom" anchorx="page"/>
              </v:shape>
            </w:pict>
          </mc:Fallback>
        </mc:AlternateContent>
      </w:r>
    </w:p>
    <w:p w14:paraId="6A69515A" w14:textId="77777777" w:rsidR="00072878" w:rsidRDefault="00072878">
      <w:pPr>
        <w:pStyle w:val="a3"/>
        <w:rPr>
          <w:rFonts w:ascii="Calibri"/>
          <w:b/>
          <w:sz w:val="20"/>
        </w:rPr>
      </w:pPr>
    </w:p>
    <w:p w14:paraId="6562C7CE" w14:textId="77777777" w:rsidR="00072878" w:rsidRDefault="00072878">
      <w:pPr>
        <w:pStyle w:val="a3"/>
        <w:rPr>
          <w:rFonts w:ascii="Calibri"/>
          <w:b/>
          <w:sz w:val="20"/>
        </w:rPr>
      </w:pPr>
    </w:p>
    <w:p w14:paraId="19980913" w14:textId="77777777" w:rsidR="00072878" w:rsidRDefault="00072878">
      <w:pPr>
        <w:pStyle w:val="a3"/>
        <w:rPr>
          <w:rFonts w:ascii="Calibri"/>
          <w:b/>
          <w:sz w:val="20"/>
        </w:rPr>
      </w:pPr>
    </w:p>
    <w:p w14:paraId="78A0CC34" w14:textId="77777777" w:rsidR="00072878" w:rsidRDefault="00000000">
      <w:pPr>
        <w:pStyle w:val="a3"/>
        <w:spacing w:before="51"/>
        <w:rPr>
          <w:rFonts w:ascii="Calibri"/>
          <w:b/>
          <w:sz w:val="20"/>
        </w:rPr>
      </w:pPr>
      <w:r>
        <w:rPr>
          <w:noProof/>
        </w:rPr>
        <mc:AlternateContent>
          <mc:Choice Requires="wps">
            <w:drawing>
              <wp:anchor distT="0" distB="0" distL="0" distR="0" simplePos="0" relativeHeight="251686400" behindDoc="1" locked="0" layoutInCell="1" allowOverlap="1" wp14:anchorId="40289C9B" wp14:editId="710CC1CB">
                <wp:simplePos x="0" y="0"/>
                <wp:positionH relativeFrom="page">
                  <wp:posOffset>477519</wp:posOffset>
                </wp:positionH>
                <wp:positionV relativeFrom="paragraph">
                  <wp:posOffset>208012</wp:posOffset>
                </wp:positionV>
                <wp:extent cx="8209280" cy="924560"/>
                <wp:effectExtent l="0" t="0" r="0" b="0"/>
                <wp:wrapTopAndBottom/>
                <wp:docPr id="179" name="Text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09280" cy="924560"/>
                        </a:xfrm>
                        <a:prstGeom prst="rect">
                          <a:avLst/>
                        </a:prstGeom>
                        <a:ln w="10159">
                          <a:solidFill>
                            <a:srgbClr val="4A7EBB"/>
                          </a:solidFill>
                          <a:prstDash val="solid"/>
                        </a:ln>
                      </wps:spPr>
                      <wps:txbx>
                        <w:txbxContent>
                          <w:p w14:paraId="1A23C137" w14:textId="77777777" w:rsidR="00072878" w:rsidRDefault="00000000">
                            <w:pPr>
                              <w:spacing w:before="64" w:line="235" w:lineRule="auto"/>
                              <w:ind w:left="610" w:firstLine="192"/>
                              <w:rPr>
                                <w:rFonts w:ascii="Calibri" w:hAnsi="Calibri"/>
                                <w:sz w:val="36"/>
                              </w:rPr>
                            </w:pPr>
                            <w:r>
                              <w:rPr>
                                <w:rFonts w:ascii="Calibri" w:hAnsi="Calibri"/>
                                <w:b/>
                                <w:sz w:val="36"/>
                              </w:rPr>
                              <w:t xml:space="preserve">3. Расчет уровней софинансирования </w:t>
                            </w:r>
                            <w:r>
                              <w:rPr>
                                <w:rFonts w:ascii="Calibri" w:hAnsi="Calibri"/>
                                <w:sz w:val="36"/>
                              </w:rPr>
                              <w:t>расходных обязательств субъектов Российской</w:t>
                            </w:r>
                            <w:r>
                              <w:rPr>
                                <w:rFonts w:ascii="Calibri" w:hAnsi="Calibri"/>
                                <w:spacing w:val="-13"/>
                                <w:sz w:val="36"/>
                              </w:rPr>
                              <w:t xml:space="preserve"> </w:t>
                            </w:r>
                            <w:r>
                              <w:rPr>
                                <w:rFonts w:ascii="Calibri" w:hAnsi="Calibri"/>
                                <w:sz w:val="36"/>
                              </w:rPr>
                              <w:t>Федерации</w:t>
                            </w:r>
                            <w:r>
                              <w:rPr>
                                <w:rFonts w:ascii="Calibri" w:hAnsi="Calibri"/>
                                <w:spacing w:val="-9"/>
                                <w:sz w:val="36"/>
                              </w:rPr>
                              <w:t xml:space="preserve"> </w:t>
                            </w:r>
                            <w:r>
                              <w:rPr>
                                <w:rFonts w:ascii="Calibri" w:hAnsi="Calibri"/>
                                <w:sz w:val="36"/>
                              </w:rPr>
                              <w:t>на</w:t>
                            </w:r>
                            <w:r>
                              <w:rPr>
                                <w:rFonts w:ascii="Calibri" w:hAnsi="Calibri"/>
                                <w:spacing w:val="-7"/>
                                <w:sz w:val="36"/>
                              </w:rPr>
                              <w:t xml:space="preserve"> </w:t>
                            </w:r>
                            <w:r>
                              <w:rPr>
                                <w:rFonts w:ascii="Calibri" w:hAnsi="Calibri"/>
                                <w:sz w:val="36"/>
                              </w:rPr>
                              <w:t>реализацию</w:t>
                            </w:r>
                            <w:r>
                              <w:rPr>
                                <w:rFonts w:ascii="Calibri" w:hAnsi="Calibri"/>
                                <w:spacing w:val="-7"/>
                                <w:sz w:val="36"/>
                              </w:rPr>
                              <w:t xml:space="preserve"> </w:t>
                            </w:r>
                            <w:r>
                              <w:rPr>
                                <w:rFonts w:ascii="Calibri" w:hAnsi="Calibri"/>
                                <w:sz w:val="36"/>
                              </w:rPr>
                              <w:t>региональной</w:t>
                            </w:r>
                            <w:r>
                              <w:rPr>
                                <w:rFonts w:ascii="Calibri" w:hAnsi="Calibri"/>
                                <w:spacing w:val="-2"/>
                                <w:sz w:val="36"/>
                              </w:rPr>
                              <w:t xml:space="preserve"> </w:t>
                            </w:r>
                            <w:r>
                              <w:rPr>
                                <w:rFonts w:ascii="Calibri" w:hAnsi="Calibri"/>
                                <w:sz w:val="36"/>
                              </w:rPr>
                              <w:t>программы</w:t>
                            </w:r>
                            <w:r>
                              <w:rPr>
                                <w:rFonts w:ascii="Calibri" w:hAnsi="Calibri"/>
                                <w:spacing w:val="-4"/>
                                <w:sz w:val="36"/>
                              </w:rPr>
                              <w:t xml:space="preserve"> </w:t>
                            </w:r>
                            <w:r>
                              <w:rPr>
                                <w:rFonts w:ascii="Calibri" w:hAnsi="Calibri"/>
                                <w:sz w:val="36"/>
                              </w:rPr>
                              <w:t>в</w:t>
                            </w:r>
                            <w:r>
                              <w:rPr>
                                <w:rFonts w:ascii="Calibri" w:hAnsi="Calibri"/>
                                <w:spacing w:val="-11"/>
                                <w:sz w:val="36"/>
                              </w:rPr>
                              <w:t xml:space="preserve"> </w:t>
                            </w:r>
                            <w:r>
                              <w:rPr>
                                <w:rFonts w:ascii="Calibri" w:hAnsi="Calibri"/>
                                <w:sz w:val="36"/>
                              </w:rPr>
                              <w:t>области</w:t>
                            </w:r>
                          </w:p>
                          <w:p w14:paraId="68B822FC" w14:textId="77777777" w:rsidR="00072878" w:rsidRDefault="00000000">
                            <w:pPr>
                              <w:spacing w:line="435" w:lineRule="exact"/>
                              <w:ind w:left="142"/>
                              <w:rPr>
                                <w:rFonts w:ascii="Calibri" w:hAnsi="Calibri"/>
                                <w:sz w:val="36"/>
                              </w:rPr>
                            </w:pPr>
                            <w:r>
                              <w:rPr>
                                <w:rFonts w:ascii="Calibri" w:hAnsi="Calibri"/>
                                <w:sz w:val="36"/>
                              </w:rPr>
                              <w:t>энергосбережения</w:t>
                            </w:r>
                            <w:r>
                              <w:rPr>
                                <w:rFonts w:ascii="Calibri" w:hAnsi="Calibri"/>
                                <w:spacing w:val="-2"/>
                                <w:sz w:val="36"/>
                              </w:rPr>
                              <w:t xml:space="preserve"> </w:t>
                            </w:r>
                            <w:r>
                              <w:rPr>
                                <w:rFonts w:ascii="Calibri" w:hAnsi="Calibri"/>
                                <w:sz w:val="36"/>
                              </w:rPr>
                              <w:t>и</w:t>
                            </w:r>
                            <w:r>
                              <w:rPr>
                                <w:rFonts w:ascii="Calibri" w:hAnsi="Calibri"/>
                                <w:spacing w:val="-7"/>
                                <w:sz w:val="36"/>
                              </w:rPr>
                              <w:t xml:space="preserve"> </w:t>
                            </w:r>
                            <w:r>
                              <w:rPr>
                                <w:rFonts w:ascii="Calibri" w:hAnsi="Calibri"/>
                                <w:sz w:val="36"/>
                              </w:rPr>
                              <w:t>повышения</w:t>
                            </w:r>
                            <w:r>
                              <w:rPr>
                                <w:rFonts w:ascii="Calibri" w:hAnsi="Calibri"/>
                                <w:spacing w:val="-7"/>
                                <w:sz w:val="36"/>
                              </w:rPr>
                              <w:t xml:space="preserve"> </w:t>
                            </w:r>
                            <w:r>
                              <w:rPr>
                                <w:rFonts w:ascii="Calibri" w:hAnsi="Calibri"/>
                                <w:sz w:val="36"/>
                              </w:rPr>
                              <w:t>энергетической</w:t>
                            </w:r>
                            <w:r>
                              <w:rPr>
                                <w:rFonts w:ascii="Calibri" w:hAnsi="Calibri"/>
                                <w:spacing w:val="1"/>
                                <w:sz w:val="36"/>
                              </w:rPr>
                              <w:t xml:space="preserve"> </w:t>
                            </w:r>
                            <w:r>
                              <w:rPr>
                                <w:rFonts w:ascii="Calibri" w:hAnsi="Calibri"/>
                                <w:sz w:val="36"/>
                              </w:rPr>
                              <w:t>эффективности</w:t>
                            </w:r>
                            <w:r>
                              <w:rPr>
                                <w:rFonts w:ascii="Calibri" w:hAnsi="Calibri"/>
                                <w:spacing w:val="-3"/>
                                <w:sz w:val="36"/>
                              </w:rPr>
                              <w:t xml:space="preserve"> </w:t>
                            </w:r>
                            <w:r>
                              <w:rPr>
                                <w:rFonts w:ascii="Calibri" w:hAnsi="Calibri"/>
                                <w:sz w:val="36"/>
                              </w:rPr>
                              <w:t>за</w:t>
                            </w:r>
                            <w:r>
                              <w:rPr>
                                <w:rFonts w:ascii="Calibri" w:hAnsi="Calibri"/>
                                <w:spacing w:val="-5"/>
                                <w:sz w:val="36"/>
                              </w:rPr>
                              <w:t xml:space="preserve"> </w:t>
                            </w:r>
                            <w:r>
                              <w:rPr>
                                <w:rFonts w:ascii="Calibri" w:hAnsi="Calibri"/>
                                <w:sz w:val="36"/>
                              </w:rPr>
                              <w:t>счет</w:t>
                            </w:r>
                            <w:r>
                              <w:rPr>
                                <w:rFonts w:ascii="Calibri" w:hAnsi="Calibri"/>
                                <w:spacing w:val="-3"/>
                                <w:sz w:val="36"/>
                              </w:rPr>
                              <w:t xml:space="preserve"> </w:t>
                            </w:r>
                            <w:r>
                              <w:rPr>
                                <w:rFonts w:ascii="Calibri" w:hAnsi="Calibri"/>
                                <w:spacing w:val="-2"/>
                                <w:sz w:val="36"/>
                              </w:rPr>
                              <w:t>субсидий</w:t>
                            </w:r>
                          </w:p>
                        </w:txbxContent>
                      </wps:txbx>
                      <wps:bodyPr wrap="square" lIns="0" tIns="0" rIns="0" bIns="0" rtlCol="0">
                        <a:noAutofit/>
                      </wps:bodyPr>
                    </wps:wsp>
                  </a:graphicData>
                </a:graphic>
              </wp:anchor>
            </w:drawing>
          </mc:Choice>
          <mc:Fallback>
            <w:pict>
              <v:shape w14:anchorId="40289C9B" id="Textbox 179" o:spid="_x0000_s1146" type="#_x0000_t202" style="position:absolute;margin-left:37.6pt;margin-top:16.4pt;width:646.4pt;height:72.8pt;z-index:-2516300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" filled="f" strokecolor="#4a7ebb" strokeweight=".28219mm">
                <v:path arrowok="t"/>
                <v:textbox inset="0,0,0,0">
                  <w:txbxContent>
                    <w:p w14:paraId="1A23C137" w14:textId="77777777" w:rsidR="00072878" w:rsidRDefault="00000000">
                      <w:pPr>
                        <w:spacing w:before="64" w:line="235" w:lineRule="auto"/>
                        <w:ind w:left="610" w:firstLine="192"/>
                        <w:rPr>
                          <w:rFonts w:ascii="Calibri" w:hAnsi="Calibri"/>
                          <w:sz w:val="36"/>
                        </w:rPr>
                      </w:pPr>
                      <w:r>
                        <w:rPr>
                          <w:rFonts w:ascii="Calibri" w:hAnsi="Calibri"/>
                          <w:b/>
                          <w:sz w:val="36"/>
                        </w:rPr>
                        <w:t xml:space="preserve">3. Расчет уровней софинансирования </w:t>
                      </w:r>
                      <w:r>
                        <w:rPr>
                          <w:rFonts w:ascii="Calibri" w:hAnsi="Calibri"/>
                          <w:sz w:val="36"/>
                        </w:rPr>
                        <w:t>расходных обязательств субъектов Российской</w:t>
                      </w:r>
                      <w:r>
                        <w:rPr>
                          <w:rFonts w:ascii="Calibri" w:hAnsi="Calibri"/>
                          <w:spacing w:val="-13"/>
                          <w:sz w:val="36"/>
                        </w:rPr>
                        <w:t xml:space="preserve"> </w:t>
                      </w:r>
                      <w:r>
                        <w:rPr>
                          <w:rFonts w:ascii="Calibri" w:hAnsi="Calibri"/>
                          <w:sz w:val="36"/>
                        </w:rPr>
                        <w:t>Федерации</w:t>
                      </w:r>
                      <w:r>
                        <w:rPr>
                          <w:rFonts w:ascii="Calibri" w:hAnsi="Calibri"/>
                          <w:spacing w:val="-9"/>
                          <w:sz w:val="36"/>
                        </w:rPr>
                        <w:t xml:space="preserve"> </w:t>
                      </w:r>
                      <w:r>
                        <w:rPr>
                          <w:rFonts w:ascii="Calibri" w:hAnsi="Calibri"/>
                          <w:sz w:val="36"/>
                        </w:rPr>
                        <w:t>на</w:t>
                      </w:r>
                      <w:r>
                        <w:rPr>
                          <w:rFonts w:ascii="Calibri" w:hAnsi="Calibri"/>
                          <w:spacing w:val="-7"/>
                          <w:sz w:val="36"/>
                        </w:rPr>
                        <w:t xml:space="preserve"> </w:t>
                      </w:r>
                      <w:r>
                        <w:rPr>
                          <w:rFonts w:ascii="Calibri" w:hAnsi="Calibri"/>
                          <w:sz w:val="36"/>
                        </w:rPr>
                        <w:t>реализацию</w:t>
                      </w:r>
                      <w:r>
                        <w:rPr>
                          <w:rFonts w:ascii="Calibri" w:hAnsi="Calibri"/>
                          <w:spacing w:val="-7"/>
                          <w:sz w:val="36"/>
                        </w:rPr>
                        <w:t xml:space="preserve"> </w:t>
                      </w:r>
                      <w:r>
                        <w:rPr>
                          <w:rFonts w:ascii="Calibri" w:hAnsi="Calibri"/>
                          <w:sz w:val="36"/>
                        </w:rPr>
                        <w:t>региональной</w:t>
                      </w:r>
                      <w:r>
                        <w:rPr>
                          <w:rFonts w:ascii="Calibri" w:hAnsi="Calibri"/>
                          <w:spacing w:val="-2"/>
                          <w:sz w:val="36"/>
                        </w:rPr>
                        <w:t xml:space="preserve"> </w:t>
                      </w:r>
                      <w:r>
                        <w:rPr>
                          <w:rFonts w:ascii="Calibri" w:hAnsi="Calibri"/>
                          <w:sz w:val="36"/>
                        </w:rPr>
                        <w:t>программы</w:t>
                      </w:r>
                      <w:r>
                        <w:rPr>
                          <w:rFonts w:ascii="Calibri" w:hAnsi="Calibri"/>
                          <w:spacing w:val="-4"/>
                          <w:sz w:val="36"/>
                        </w:rPr>
                        <w:t xml:space="preserve"> </w:t>
                      </w:r>
                      <w:r>
                        <w:rPr>
                          <w:rFonts w:ascii="Calibri" w:hAnsi="Calibri"/>
                          <w:sz w:val="36"/>
                        </w:rPr>
                        <w:t>в</w:t>
                      </w:r>
                      <w:r>
                        <w:rPr>
                          <w:rFonts w:ascii="Calibri" w:hAnsi="Calibri"/>
                          <w:spacing w:val="-11"/>
                          <w:sz w:val="36"/>
                        </w:rPr>
                        <w:t xml:space="preserve"> </w:t>
                      </w:r>
                      <w:r>
                        <w:rPr>
                          <w:rFonts w:ascii="Calibri" w:hAnsi="Calibri"/>
                          <w:sz w:val="36"/>
                        </w:rPr>
                        <w:t>области</w:t>
                      </w:r>
                    </w:p>
                    <w:p w14:paraId="68B822FC" w14:textId="77777777" w:rsidR="00072878" w:rsidRDefault="00000000">
                      <w:pPr>
                        <w:spacing w:line="435" w:lineRule="exact"/>
                        <w:ind w:left="142"/>
                        <w:rPr>
                          <w:rFonts w:ascii="Calibri" w:hAnsi="Calibri"/>
                          <w:sz w:val="36"/>
                        </w:rPr>
                      </w:pPr>
                      <w:r>
                        <w:rPr>
                          <w:rFonts w:ascii="Calibri" w:hAnsi="Calibri"/>
                          <w:sz w:val="36"/>
                        </w:rPr>
                        <w:t>энергосбережения</w:t>
                      </w:r>
                      <w:r>
                        <w:rPr>
                          <w:rFonts w:ascii="Calibri" w:hAnsi="Calibri"/>
                          <w:spacing w:val="-2"/>
                          <w:sz w:val="36"/>
                        </w:rPr>
                        <w:t xml:space="preserve"> </w:t>
                      </w:r>
                      <w:r>
                        <w:rPr>
                          <w:rFonts w:ascii="Calibri" w:hAnsi="Calibri"/>
                          <w:sz w:val="36"/>
                        </w:rPr>
                        <w:t>и</w:t>
                      </w:r>
                      <w:r>
                        <w:rPr>
                          <w:rFonts w:ascii="Calibri" w:hAnsi="Calibri"/>
                          <w:spacing w:val="-7"/>
                          <w:sz w:val="36"/>
                        </w:rPr>
                        <w:t xml:space="preserve"> </w:t>
                      </w:r>
                      <w:r>
                        <w:rPr>
                          <w:rFonts w:ascii="Calibri" w:hAnsi="Calibri"/>
                          <w:sz w:val="36"/>
                        </w:rPr>
                        <w:t>повышения</w:t>
                      </w:r>
                      <w:r>
                        <w:rPr>
                          <w:rFonts w:ascii="Calibri" w:hAnsi="Calibri"/>
                          <w:spacing w:val="-7"/>
                          <w:sz w:val="36"/>
                        </w:rPr>
                        <w:t xml:space="preserve"> </w:t>
                      </w:r>
                      <w:r>
                        <w:rPr>
                          <w:rFonts w:ascii="Calibri" w:hAnsi="Calibri"/>
                          <w:sz w:val="36"/>
                        </w:rPr>
                        <w:t>энергетической</w:t>
                      </w:r>
                      <w:r>
                        <w:rPr>
                          <w:rFonts w:ascii="Calibri" w:hAnsi="Calibri"/>
                          <w:spacing w:val="1"/>
                          <w:sz w:val="36"/>
                        </w:rPr>
                        <w:t xml:space="preserve"> </w:t>
                      </w:r>
                      <w:r>
                        <w:rPr>
                          <w:rFonts w:ascii="Calibri" w:hAnsi="Calibri"/>
                          <w:sz w:val="36"/>
                        </w:rPr>
                        <w:t>эффективности</w:t>
                      </w:r>
                      <w:r>
                        <w:rPr>
                          <w:rFonts w:ascii="Calibri" w:hAnsi="Calibri"/>
                          <w:spacing w:val="-3"/>
                          <w:sz w:val="36"/>
                        </w:rPr>
                        <w:t xml:space="preserve"> </w:t>
                      </w:r>
                      <w:r>
                        <w:rPr>
                          <w:rFonts w:ascii="Calibri" w:hAnsi="Calibri"/>
                          <w:sz w:val="36"/>
                        </w:rPr>
                        <w:t>за</w:t>
                      </w:r>
                      <w:r>
                        <w:rPr>
                          <w:rFonts w:ascii="Calibri" w:hAnsi="Calibri"/>
                          <w:spacing w:val="-5"/>
                          <w:sz w:val="36"/>
                        </w:rPr>
                        <w:t xml:space="preserve"> </w:t>
                      </w:r>
                      <w:r>
                        <w:rPr>
                          <w:rFonts w:ascii="Calibri" w:hAnsi="Calibri"/>
                          <w:sz w:val="36"/>
                        </w:rPr>
                        <w:t>счет</w:t>
                      </w:r>
                      <w:r>
                        <w:rPr>
                          <w:rFonts w:ascii="Calibri" w:hAnsi="Calibri"/>
                          <w:spacing w:val="-3"/>
                          <w:sz w:val="36"/>
                        </w:rPr>
                        <w:t xml:space="preserve"> </w:t>
                      </w:r>
                      <w:r>
                        <w:rPr>
                          <w:rFonts w:ascii="Calibri" w:hAnsi="Calibri"/>
                          <w:spacing w:val="-2"/>
                          <w:sz w:val="36"/>
                        </w:rPr>
                        <w:t>субсидий</w:t>
                      </w:r>
                    </w:p>
                  </w:txbxContent>
                </v:textbox>
                <w10:wrap type="topAndBottom" anchorx="page"/>
              </v:shape>
            </w:pict>
          </mc:Fallback>
        </mc:AlternateContent>
      </w:r>
    </w:p>
    <w:p w14:paraId="4BC6F0D5" w14:textId="77777777" w:rsidR="00072878" w:rsidRDefault="00072878">
      <w:pPr>
        <w:pStyle w:val="a3"/>
        <w:rPr>
          <w:rFonts w:ascii="Calibri"/>
          <w:b/>
          <w:sz w:val="20"/>
        </w:rPr>
      </w:pPr>
    </w:p>
    <w:p w14:paraId="2A1204A8" w14:textId="77777777" w:rsidR="00072878" w:rsidRDefault="00072878">
      <w:pPr>
        <w:pStyle w:val="a3"/>
        <w:rPr>
          <w:rFonts w:ascii="Calibri"/>
          <w:b/>
          <w:sz w:val="20"/>
        </w:rPr>
      </w:pPr>
    </w:p>
    <w:p w14:paraId="10495C61" w14:textId="77777777" w:rsidR="00072878" w:rsidRDefault="00072878">
      <w:pPr>
        <w:pStyle w:val="a3"/>
        <w:rPr>
          <w:rFonts w:ascii="Calibri"/>
          <w:b/>
          <w:sz w:val="20"/>
        </w:rPr>
      </w:pPr>
    </w:p>
    <w:p w14:paraId="6969A351" w14:textId="77777777" w:rsidR="00072878" w:rsidRDefault="00072878">
      <w:pPr>
        <w:pStyle w:val="a3"/>
        <w:spacing w:before="169"/>
        <w:rPr>
          <w:rFonts w:ascii="Calibri"/>
          <w:b/>
          <w:sz w:val="20"/>
        </w:rPr>
      </w:pPr>
    </w:p>
    <w:p w14:paraId="14AB4F77" w14:textId="77777777" w:rsidR="00072878" w:rsidRDefault="00000000">
      <w:pPr>
        <w:ind w:left="1409" w:right="1349"/>
        <w:jc w:val="center"/>
        <w:rPr>
          <w:rFonts w:ascii="Arial MT"/>
          <w:sz w:val="20"/>
        </w:rPr>
      </w:pPr>
      <w:r>
        <w:rPr>
          <w:rFonts w:ascii="Arial MT"/>
          <w:spacing w:val="-5"/>
          <w:sz w:val="20"/>
        </w:rPr>
        <w:t>21</w:t>
      </w:r>
    </w:p>
    <w:p w14:paraId="0B14576F" w14:textId="77777777" w:rsidR="00072878" w:rsidRDefault="00072878">
      <w:pPr>
        <w:jc w:val="center"/>
        <w:rPr>
          <w:rFonts w:ascii="Arial MT"/>
          <w:sz w:val="20"/>
        </w:rPr>
        <w:sectPr w:rsidR="00072878" w:rsidSect="001B5407">
          <w:footerReference w:type="default" r:id="rId128"/>
          <w:pgSz w:w="14400" w:h="10800" w:orient="landscape"/>
          <w:pgMar w:top="380" w:right="60" w:bottom="0" w:left="0" w:header="0" w:footer="0" w:gutter="0"/>
          <w:cols w:space="720"/>
        </w:sectPr>
      </w:pPr>
    </w:p>
    <w:p w14:paraId="266AF094" w14:textId="77777777" w:rsidR="00072878" w:rsidRDefault="00000000">
      <w:pPr>
        <w:pStyle w:val="2"/>
        <w:spacing w:line="235" w:lineRule="auto"/>
        <w:ind w:left="381" w:right="2993"/>
      </w:pPr>
      <w:bookmarkStart w:id="7" w:name="Слайд_номер_5"/>
      <w:bookmarkEnd w:id="7"/>
      <w:r>
        <w:rPr>
          <w:color w:val="002060"/>
        </w:rPr>
        <w:lastRenderedPageBreak/>
        <w:t>Последовательность</w:t>
      </w:r>
      <w:r>
        <w:rPr>
          <w:color w:val="002060"/>
          <w:spacing w:val="-19"/>
        </w:rPr>
        <w:t xml:space="preserve"> </w:t>
      </w:r>
      <w:r>
        <w:rPr>
          <w:color w:val="002060"/>
        </w:rPr>
        <w:t>принятия</w:t>
      </w:r>
      <w:r>
        <w:rPr>
          <w:color w:val="002060"/>
          <w:spacing w:val="-21"/>
        </w:rPr>
        <w:t xml:space="preserve"> </w:t>
      </w:r>
      <w:r>
        <w:rPr>
          <w:color w:val="002060"/>
        </w:rPr>
        <w:t>решения</w:t>
      </w:r>
      <w:r>
        <w:rPr>
          <w:color w:val="002060"/>
          <w:spacing w:val="-18"/>
        </w:rPr>
        <w:t xml:space="preserve"> </w:t>
      </w:r>
      <w:r>
        <w:rPr>
          <w:color w:val="002060"/>
        </w:rPr>
        <w:t xml:space="preserve">об отборе, определения уровней и размеров </w:t>
      </w:r>
      <w:r>
        <w:rPr>
          <w:color w:val="002060"/>
          <w:spacing w:val="-2"/>
        </w:rPr>
        <w:t>софинансирования</w:t>
      </w:r>
    </w:p>
    <w:p w14:paraId="6F9C1A88" w14:textId="77777777" w:rsidR="00072878" w:rsidRDefault="00072878">
      <w:pPr>
        <w:pStyle w:val="a3"/>
        <w:spacing w:before="10"/>
        <w:rPr>
          <w:rFonts w:ascii="Calibri"/>
          <w:b/>
          <w:sz w:val="20"/>
        </w:rPr>
      </w:pPr>
    </w:p>
    <w:p w14:paraId="52B2B928" w14:textId="77777777" w:rsidR="00072878" w:rsidRDefault="00072878">
      <w:pPr>
        <w:rPr>
          <w:rFonts w:ascii="Calibri"/>
          <w:sz w:val="20"/>
        </w:rPr>
        <w:sectPr w:rsidR="00072878" w:rsidSect="001B5407">
          <w:footerReference w:type="default" r:id="rId129"/>
          <w:pgSz w:w="14400" w:h="10800" w:orient="landscape"/>
          <w:pgMar w:top="80" w:right="60" w:bottom="0" w:left="0" w:header="0" w:footer="0" w:gutter="0"/>
          <w:cols w:space="720"/>
        </w:sectPr>
      </w:pPr>
    </w:p>
    <w:p w14:paraId="2D762726" w14:textId="77777777" w:rsidR="00072878" w:rsidRDefault="00000000">
      <w:pPr>
        <w:pStyle w:val="6"/>
        <w:spacing w:before="49" w:line="235" w:lineRule="auto"/>
        <w:ind w:right="38" w:firstLine="1032"/>
        <w:jc w:val="left"/>
        <w:rPr>
          <w:rFonts w:ascii="Calibri" w:hAnsi="Calibri"/>
        </w:rPr>
      </w:pPr>
      <w:r>
        <w:rPr>
          <w:rFonts w:ascii="Calibri" w:hAnsi="Calibri"/>
          <w:spacing w:val="-2"/>
        </w:rPr>
        <w:t xml:space="preserve">Субъект </w:t>
      </w:r>
      <w:r>
        <w:rPr>
          <w:rFonts w:ascii="Calibri" w:hAnsi="Calibri"/>
        </w:rPr>
        <w:t>Российской Федерации (уполномоченный</w:t>
      </w:r>
      <w:r>
        <w:rPr>
          <w:rFonts w:ascii="Calibri" w:hAnsi="Calibri"/>
          <w:spacing w:val="-16"/>
        </w:rPr>
        <w:t xml:space="preserve"> </w:t>
      </w:r>
      <w:r>
        <w:rPr>
          <w:rFonts w:ascii="Calibri" w:hAnsi="Calibri"/>
        </w:rPr>
        <w:t>орган)</w:t>
      </w:r>
    </w:p>
    <w:p w14:paraId="28C89AB2" w14:textId="77777777" w:rsidR="00072878" w:rsidRDefault="00000000">
      <w:pPr>
        <w:spacing w:before="59"/>
        <w:rPr>
          <w:rFonts w:ascii="Calibri"/>
          <w:b/>
          <w:sz w:val="28"/>
        </w:rPr>
      </w:pPr>
      <w:r>
        <w:br w:type="column"/>
      </w:r>
    </w:p>
    <w:p w14:paraId="32E379DA" w14:textId="77777777" w:rsidR="00072878" w:rsidRDefault="00000000">
      <w:pPr>
        <w:pStyle w:val="6"/>
        <w:ind w:firstLine="0"/>
        <w:jc w:val="left"/>
        <w:rPr>
          <w:rFonts w:ascii="Calibri" w:hAnsi="Calibri"/>
        </w:rPr>
      </w:pPr>
      <w:r>
        <w:rPr>
          <w:rFonts w:ascii="Calibri" w:hAnsi="Calibri"/>
        </w:rPr>
        <w:t>Подача</w:t>
      </w:r>
      <w:r>
        <w:rPr>
          <w:rFonts w:ascii="Calibri" w:hAnsi="Calibri"/>
          <w:spacing w:val="-8"/>
        </w:rPr>
        <w:t xml:space="preserve"> </w:t>
      </w:r>
      <w:r>
        <w:rPr>
          <w:rFonts w:ascii="Calibri" w:hAnsi="Calibri"/>
        </w:rPr>
        <w:t>заявки</w:t>
      </w:r>
      <w:r>
        <w:rPr>
          <w:rFonts w:ascii="Calibri" w:hAnsi="Calibri"/>
          <w:spacing w:val="-15"/>
        </w:rPr>
        <w:t xml:space="preserve"> </w:t>
      </w:r>
      <w:r>
        <w:rPr>
          <w:rFonts w:ascii="Calibri" w:hAnsi="Calibri"/>
        </w:rPr>
        <w:t>на</w:t>
      </w:r>
      <w:r>
        <w:rPr>
          <w:rFonts w:ascii="Calibri" w:hAnsi="Calibri"/>
          <w:spacing w:val="-5"/>
        </w:rPr>
        <w:t xml:space="preserve"> </w:t>
      </w:r>
      <w:r>
        <w:rPr>
          <w:rFonts w:ascii="Calibri" w:hAnsi="Calibri"/>
        </w:rPr>
        <w:t>получение</w:t>
      </w:r>
      <w:r>
        <w:rPr>
          <w:rFonts w:ascii="Calibri" w:hAnsi="Calibri"/>
          <w:spacing w:val="-5"/>
        </w:rPr>
        <w:t xml:space="preserve"> </w:t>
      </w:r>
      <w:r>
        <w:rPr>
          <w:rFonts w:ascii="Calibri" w:hAnsi="Calibri"/>
        </w:rPr>
        <w:t>субсидий</w:t>
      </w:r>
      <w:r>
        <w:rPr>
          <w:rFonts w:ascii="Calibri" w:hAnsi="Calibri"/>
          <w:spacing w:val="54"/>
        </w:rPr>
        <w:t xml:space="preserve"> </w:t>
      </w:r>
      <w:r>
        <w:rPr>
          <w:rFonts w:ascii="Calibri" w:hAnsi="Calibri"/>
          <w:color w:val="C00000"/>
          <w:u w:val="dotted" w:color="C00000"/>
        </w:rPr>
        <w:t>(НЕ ПОЗДНЕЕ 20</w:t>
      </w:r>
      <w:r>
        <w:rPr>
          <w:rFonts w:ascii="Calibri" w:hAnsi="Calibri"/>
          <w:color w:val="C00000"/>
          <w:spacing w:val="-1"/>
          <w:u w:val="dotted" w:color="C00000"/>
        </w:rPr>
        <w:t xml:space="preserve"> </w:t>
      </w:r>
      <w:r>
        <w:rPr>
          <w:rFonts w:ascii="Calibri" w:hAnsi="Calibri"/>
          <w:color w:val="C00000"/>
          <w:spacing w:val="-2"/>
          <w:u w:val="dotted" w:color="C00000"/>
        </w:rPr>
        <w:t>ФЕВРАЛЯ)</w:t>
      </w:r>
    </w:p>
    <w:p w14:paraId="5BC67C35" w14:textId="77777777" w:rsidR="00072878" w:rsidRDefault="00072878">
      <w:pPr>
        <w:rPr>
          <w:rFonts w:ascii="Calibri" w:hAnsi="Calibri"/>
        </w:rPr>
        <w:sectPr w:rsidR="00072878" w:rsidSect="001B5407">
          <w:type w:val="continuous"/>
          <w:pgSz w:w="14400" w:h="10800" w:orient="landscape"/>
          <w:pgMar w:top="1100" w:right="60" w:bottom="280" w:left="0" w:header="0" w:footer="0" w:gutter="0"/>
          <w:cols w:num="2" w:space="720" w:equalWidth="0">
            <w:col w:w="3430" w:space="944"/>
            <w:col w:w="9966"/>
          </w:cols>
        </w:sectPr>
      </w:pPr>
    </w:p>
    <w:p w14:paraId="6897D930" w14:textId="77777777" w:rsidR="00072878" w:rsidRDefault="00072878">
      <w:pPr>
        <w:pStyle w:val="a3"/>
        <w:spacing w:before="28"/>
        <w:rPr>
          <w:rFonts w:ascii="Calibri"/>
          <w:b/>
          <w:sz w:val="28"/>
        </w:rPr>
      </w:pPr>
    </w:p>
    <w:p w14:paraId="247401C5" w14:textId="77777777" w:rsidR="00072878" w:rsidRDefault="00000000">
      <w:pPr>
        <w:ind w:left="6067"/>
        <w:rPr>
          <w:rFonts w:ascii="Calibri" w:hAnsi="Calibri"/>
          <w:sz w:val="28"/>
        </w:rPr>
      </w:pPr>
      <w:r>
        <w:rPr>
          <w:rFonts w:ascii="Calibri" w:hAnsi="Calibri"/>
          <w:b/>
          <w:sz w:val="28"/>
        </w:rPr>
        <w:t>Регистрация</w:t>
      </w:r>
      <w:r>
        <w:rPr>
          <w:rFonts w:ascii="Calibri" w:hAnsi="Calibri"/>
          <w:b/>
          <w:spacing w:val="-5"/>
          <w:sz w:val="28"/>
        </w:rPr>
        <w:t xml:space="preserve"> </w:t>
      </w:r>
      <w:r>
        <w:rPr>
          <w:rFonts w:ascii="Calibri" w:hAnsi="Calibri"/>
          <w:b/>
          <w:sz w:val="28"/>
        </w:rPr>
        <w:t>заявки</w:t>
      </w:r>
      <w:r>
        <w:rPr>
          <w:rFonts w:ascii="Calibri" w:hAnsi="Calibri"/>
          <w:b/>
          <w:spacing w:val="-11"/>
          <w:sz w:val="28"/>
        </w:rPr>
        <w:t xml:space="preserve"> </w:t>
      </w:r>
      <w:r>
        <w:rPr>
          <w:rFonts w:ascii="Calibri" w:hAnsi="Calibri"/>
          <w:sz w:val="28"/>
        </w:rPr>
        <w:t>на</w:t>
      </w:r>
      <w:r>
        <w:rPr>
          <w:rFonts w:ascii="Calibri" w:hAnsi="Calibri"/>
          <w:spacing w:val="-3"/>
          <w:sz w:val="28"/>
        </w:rPr>
        <w:t xml:space="preserve"> </w:t>
      </w:r>
      <w:r>
        <w:rPr>
          <w:rFonts w:ascii="Calibri" w:hAnsi="Calibri"/>
          <w:sz w:val="28"/>
        </w:rPr>
        <w:t>получение</w:t>
      </w:r>
      <w:r>
        <w:rPr>
          <w:rFonts w:ascii="Calibri" w:hAnsi="Calibri"/>
          <w:spacing w:val="-6"/>
          <w:sz w:val="28"/>
        </w:rPr>
        <w:t xml:space="preserve"> </w:t>
      </w:r>
      <w:r>
        <w:rPr>
          <w:rFonts w:ascii="Calibri" w:hAnsi="Calibri"/>
          <w:spacing w:val="-2"/>
          <w:sz w:val="28"/>
        </w:rPr>
        <w:t>субсидий</w:t>
      </w:r>
    </w:p>
    <w:p w14:paraId="1174BBA9" w14:textId="77777777" w:rsidR="00072878" w:rsidRDefault="00072878">
      <w:pPr>
        <w:pStyle w:val="a3"/>
        <w:rPr>
          <w:rFonts w:ascii="Calibri"/>
          <w:sz w:val="20"/>
        </w:rPr>
      </w:pPr>
    </w:p>
    <w:p w14:paraId="464FF4BF" w14:textId="77777777" w:rsidR="00072878" w:rsidRDefault="00072878">
      <w:pPr>
        <w:pStyle w:val="a3"/>
        <w:spacing w:before="44"/>
        <w:rPr>
          <w:rFonts w:ascii="Calibri"/>
          <w:sz w:val="20"/>
        </w:rPr>
      </w:pPr>
    </w:p>
    <w:p w14:paraId="046D1FA1" w14:textId="77777777" w:rsidR="00072878" w:rsidRDefault="00072878">
      <w:pPr>
        <w:rPr>
          <w:rFonts w:ascii="Calibri"/>
          <w:sz w:val="20"/>
        </w:rPr>
        <w:sectPr w:rsidR="00072878" w:rsidSect="001B5407">
          <w:type w:val="continuous"/>
          <w:pgSz w:w="14400" w:h="10800" w:orient="landscape"/>
          <w:pgMar w:top="1100" w:right="60" w:bottom="280" w:left="0" w:header="0" w:footer="0" w:gutter="0"/>
          <w:cols w:space="720"/>
        </w:sectPr>
      </w:pPr>
    </w:p>
    <w:p w14:paraId="6963079A" w14:textId="77777777" w:rsidR="00072878" w:rsidRDefault="00000000">
      <w:pPr>
        <w:pStyle w:val="6"/>
        <w:spacing w:before="65"/>
        <w:ind w:left="440" w:firstLine="0"/>
        <w:jc w:val="left"/>
        <w:rPr>
          <w:rFonts w:ascii="Calibri" w:hAnsi="Calibri"/>
        </w:rPr>
      </w:pPr>
      <w:r>
        <w:rPr>
          <w:rFonts w:ascii="Calibri" w:hAnsi="Calibri"/>
        </w:rPr>
        <w:t>Конкурсная</w:t>
      </w:r>
      <w:r>
        <w:rPr>
          <w:rFonts w:ascii="Calibri" w:hAnsi="Calibri"/>
          <w:spacing w:val="-10"/>
        </w:rPr>
        <w:t xml:space="preserve"> </w:t>
      </w:r>
      <w:r>
        <w:rPr>
          <w:rFonts w:ascii="Calibri" w:hAnsi="Calibri"/>
          <w:spacing w:val="-2"/>
        </w:rPr>
        <w:t>комиссия</w:t>
      </w:r>
    </w:p>
    <w:p w14:paraId="17278DEB" w14:textId="77777777" w:rsidR="00072878" w:rsidRDefault="00000000">
      <w:pPr>
        <w:spacing w:before="59" w:line="339" w:lineRule="exact"/>
        <w:ind w:left="508"/>
        <w:rPr>
          <w:rFonts w:ascii="Calibri" w:hAnsi="Calibri"/>
          <w:b/>
          <w:sz w:val="28"/>
        </w:rPr>
      </w:pPr>
      <w:r>
        <w:br w:type="column"/>
      </w:r>
      <w:r>
        <w:rPr>
          <w:rFonts w:ascii="Calibri" w:hAnsi="Calibri"/>
          <w:b/>
          <w:sz w:val="28"/>
        </w:rPr>
        <w:t>Проверка</w:t>
      </w:r>
      <w:r>
        <w:rPr>
          <w:rFonts w:ascii="Calibri" w:hAnsi="Calibri"/>
          <w:b/>
          <w:spacing w:val="-11"/>
          <w:sz w:val="28"/>
        </w:rPr>
        <w:t xml:space="preserve"> </w:t>
      </w:r>
      <w:r>
        <w:rPr>
          <w:rFonts w:ascii="Calibri" w:hAnsi="Calibri"/>
          <w:b/>
          <w:spacing w:val="-2"/>
          <w:sz w:val="28"/>
        </w:rPr>
        <w:t>оформления</w:t>
      </w:r>
    </w:p>
    <w:p w14:paraId="637C2438" w14:textId="77777777" w:rsidR="00072878" w:rsidRDefault="00000000">
      <w:pPr>
        <w:spacing w:line="339" w:lineRule="exact"/>
        <w:ind w:left="440"/>
        <w:rPr>
          <w:rFonts w:ascii="Calibri" w:hAnsi="Calibri"/>
          <w:b/>
          <w:sz w:val="28"/>
        </w:rPr>
      </w:pPr>
      <w:r>
        <w:rPr>
          <w:rFonts w:ascii="Calibri" w:hAnsi="Calibri"/>
          <w:sz w:val="28"/>
        </w:rPr>
        <w:t>документов и</w:t>
      </w:r>
      <w:r>
        <w:rPr>
          <w:rFonts w:ascii="Calibri" w:hAnsi="Calibri"/>
          <w:spacing w:val="-4"/>
          <w:sz w:val="28"/>
        </w:rPr>
        <w:t xml:space="preserve"> </w:t>
      </w:r>
      <w:r>
        <w:rPr>
          <w:rFonts w:ascii="Calibri" w:hAnsi="Calibri"/>
          <w:sz w:val="28"/>
        </w:rPr>
        <w:t>их</w:t>
      </w:r>
      <w:r>
        <w:rPr>
          <w:rFonts w:ascii="Calibri" w:hAnsi="Calibri"/>
          <w:spacing w:val="-5"/>
          <w:sz w:val="28"/>
        </w:rPr>
        <w:t xml:space="preserve"> </w:t>
      </w:r>
      <w:r>
        <w:rPr>
          <w:rFonts w:ascii="Calibri" w:hAnsi="Calibri"/>
          <w:b/>
          <w:spacing w:val="-2"/>
          <w:sz w:val="28"/>
        </w:rPr>
        <w:t>состава</w:t>
      </w:r>
    </w:p>
    <w:p w14:paraId="2C866CDC" w14:textId="77777777" w:rsidR="00072878" w:rsidRDefault="00000000">
      <w:pPr>
        <w:spacing w:before="43" w:line="339" w:lineRule="exact"/>
        <w:ind w:right="481"/>
        <w:jc w:val="center"/>
        <w:rPr>
          <w:rFonts w:ascii="Calibri" w:hAnsi="Calibri"/>
          <w:sz w:val="28"/>
        </w:rPr>
      </w:pPr>
      <w:r>
        <w:br w:type="column"/>
      </w:r>
      <w:r>
        <w:rPr>
          <w:rFonts w:ascii="Calibri" w:hAnsi="Calibri"/>
          <w:b/>
          <w:sz w:val="28"/>
        </w:rPr>
        <w:t>Проверка</w:t>
      </w:r>
      <w:r>
        <w:rPr>
          <w:rFonts w:ascii="Calibri" w:hAnsi="Calibri"/>
          <w:b/>
          <w:spacing w:val="-14"/>
          <w:sz w:val="28"/>
        </w:rPr>
        <w:t xml:space="preserve"> </w:t>
      </w:r>
      <w:r>
        <w:rPr>
          <w:rFonts w:ascii="Calibri" w:hAnsi="Calibri"/>
          <w:b/>
          <w:sz w:val="28"/>
        </w:rPr>
        <w:t>соответствия</w:t>
      </w:r>
      <w:r>
        <w:rPr>
          <w:rFonts w:ascii="Calibri" w:hAnsi="Calibri"/>
          <w:b/>
          <w:spacing w:val="-11"/>
          <w:sz w:val="28"/>
        </w:rPr>
        <w:t xml:space="preserve"> </w:t>
      </w:r>
      <w:r>
        <w:rPr>
          <w:rFonts w:ascii="Calibri" w:hAnsi="Calibri"/>
          <w:spacing w:val="-2"/>
          <w:sz w:val="28"/>
        </w:rPr>
        <w:t>заявки</w:t>
      </w:r>
    </w:p>
    <w:p w14:paraId="3C0AF8B5" w14:textId="77777777" w:rsidR="00072878" w:rsidRDefault="00000000">
      <w:pPr>
        <w:pStyle w:val="6"/>
        <w:spacing w:line="339" w:lineRule="exact"/>
        <w:ind w:left="0" w:right="481" w:firstLine="0"/>
        <w:jc w:val="center"/>
        <w:rPr>
          <w:rFonts w:ascii="Calibri" w:hAnsi="Calibri"/>
        </w:rPr>
      </w:pPr>
      <w:r>
        <w:rPr>
          <w:rFonts w:ascii="Calibri" w:hAnsi="Calibri"/>
          <w:spacing w:val="-2"/>
        </w:rPr>
        <w:t>требованиям</w:t>
      </w:r>
    </w:p>
    <w:p w14:paraId="0BF407DB" w14:textId="77777777" w:rsidR="00072878" w:rsidRDefault="00072878">
      <w:pPr>
        <w:spacing w:line="339" w:lineRule="exact"/>
        <w:jc w:val="center"/>
        <w:rPr>
          <w:rFonts w:ascii="Calibri" w:hAnsi="Calibri"/>
        </w:rPr>
        <w:sectPr w:rsidR="00072878" w:rsidSect="001B5407">
          <w:type w:val="continuous"/>
          <w:pgSz w:w="14400" w:h="10800" w:orient="landscape"/>
          <w:pgMar w:top="1100" w:right="60" w:bottom="280" w:left="0" w:header="0" w:footer="0" w:gutter="0"/>
          <w:cols w:num="3" w:space="720" w:equalWidth="0">
            <w:col w:w="3141" w:space="788"/>
            <w:col w:w="3432" w:space="1939"/>
            <w:col w:w="5040"/>
          </w:cols>
        </w:sectPr>
      </w:pPr>
    </w:p>
    <w:p w14:paraId="2BDE16B4" w14:textId="77777777" w:rsidR="00072878" w:rsidRDefault="00072878">
      <w:pPr>
        <w:pStyle w:val="a3"/>
        <w:spacing w:before="104"/>
        <w:rPr>
          <w:rFonts w:ascii="Calibri"/>
          <w:b/>
          <w:sz w:val="28"/>
        </w:rPr>
      </w:pPr>
    </w:p>
    <w:p w14:paraId="0219CF6F" w14:textId="77777777" w:rsidR="00072878" w:rsidRDefault="00000000">
      <w:pPr>
        <w:spacing w:line="235" w:lineRule="auto"/>
        <w:ind w:left="5882" w:hanging="1673"/>
        <w:rPr>
          <w:rFonts w:ascii="Calibri" w:hAnsi="Calibri"/>
          <w:b/>
          <w:sz w:val="28"/>
        </w:rPr>
      </w:pPr>
      <w:r>
        <w:rPr>
          <w:rFonts w:ascii="Calibri" w:hAnsi="Calibri"/>
          <w:b/>
          <w:sz w:val="28"/>
        </w:rPr>
        <w:t>Принятие</w:t>
      </w:r>
      <w:r>
        <w:rPr>
          <w:rFonts w:ascii="Calibri" w:hAnsi="Calibri"/>
          <w:b/>
          <w:spacing w:val="-8"/>
          <w:sz w:val="28"/>
        </w:rPr>
        <w:t xml:space="preserve"> </w:t>
      </w:r>
      <w:r>
        <w:rPr>
          <w:rFonts w:ascii="Calibri" w:hAnsi="Calibri"/>
          <w:b/>
          <w:sz w:val="28"/>
        </w:rPr>
        <w:t>решения</w:t>
      </w:r>
      <w:r>
        <w:rPr>
          <w:rFonts w:ascii="Calibri" w:hAnsi="Calibri"/>
          <w:b/>
          <w:spacing w:val="-10"/>
          <w:sz w:val="28"/>
        </w:rPr>
        <w:t xml:space="preserve"> </w:t>
      </w:r>
      <w:r>
        <w:rPr>
          <w:rFonts w:ascii="Calibri" w:hAnsi="Calibri"/>
          <w:b/>
          <w:sz w:val="28"/>
        </w:rPr>
        <w:t>о</w:t>
      </w:r>
      <w:r>
        <w:rPr>
          <w:rFonts w:ascii="Calibri" w:hAnsi="Calibri"/>
          <w:b/>
          <w:spacing w:val="-9"/>
          <w:sz w:val="28"/>
        </w:rPr>
        <w:t xml:space="preserve"> </w:t>
      </w:r>
      <w:r>
        <w:rPr>
          <w:rFonts w:ascii="Calibri" w:hAnsi="Calibri"/>
          <w:b/>
          <w:sz w:val="28"/>
        </w:rPr>
        <w:t>допуске</w:t>
      </w:r>
      <w:r>
        <w:rPr>
          <w:rFonts w:ascii="Calibri" w:hAnsi="Calibri"/>
          <w:b/>
          <w:spacing w:val="-10"/>
          <w:sz w:val="28"/>
        </w:rPr>
        <w:t xml:space="preserve"> </w:t>
      </w:r>
      <w:r>
        <w:rPr>
          <w:rFonts w:ascii="Calibri" w:hAnsi="Calibri"/>
          <w:sz w:val="28"/>
        </w:rPr>
        <w:t>субъекта</w:t>
      </w:r>
      <w:r>
        <w:rPr>
          <w:rFonts w:ascii="Calibri" w:hAnsi="Calibri"/>
          <w:spacing w:val="-9"/>
          <w:sz w:val="28"/>
        </w:rPr>
        <w:t xml:space="preserve"> </w:t>
      </w:r>
      <w:r>
        <w:rPr>
          <w:rFonts w:ascii="Calibri" w:hAnsi="Calibri"/>
          <w:sz w:val="28"/>
        </w:rPr>
        <w:t>Российской</w:t>
      </w:r>
      <w:r>
        <w:rPr>
          <w:rFonts w:ascii="Calibri" w:hAnsi="Calibri"/>
          <w:spacing w:val="-13"/>
          <w:sz w:val="28"/>
        </w:rPr>
        <w:t xml:space="preserve"> </w:t>
      </w:r>
      <w:r>
        <w:rPr>
          <w:rFonts w:ascii="Calibri" w:hAnsi="Calibri"/>
          <w:sz w:val="28"/>
        </w:rPr>
        <w:t>Федерации</w:t>
      </w:r>
      <w:r>
        <w:rPr>
          <w:rFonts w:ascii="Calibri" w:hAnsi="Calibri"/>
          <w:spacing w:val="-6"/>
          <w:sz w:val="28"/>
        </w:rPr>
        <w:t xml:space="preserve"> </w:t>
      </w:r>
      <w:r>
        <w:rPr>
          <w:rFonts w:ascii="Calibri" w:hAnsi="Calibri"/>
          <w:sz w:val="28"/>
        </w:rPr>
        <w:t>к</w:t>
      </w:r>
      <w:r>
        <w:rPr>
          <w:rFonts w:ascii="Calibri" w:hAnsi="Calibri"/>
          <w:spacing w:val="-9"/>
          <w:sz w:val="28"/>
        </w:rPr>
        <w:t xml:space="preserve"> </w:t>
      </w:r>
      <w:r>
        <w:rPr>
          <w:rFonts w:ascii="Calibri" w:hAnsi="Calibri"/>
          <w:sz w:val="28"/>
        </w:rPr>
        <w:t>отбору</w:t>
      </w:r>
      <w:r>
        <w:rPr>
          <w:rFonts w:ascii="Calibri" w:hAnsi="Calibri"/>
          <w:spacing w:val="-2"/>
          <w:sz w:val="28"/>
        </w:rPr>
        <w:t xml:space="preserve"> </w:t>
      </w:r>
      <w:r>
        <w:rPr>
          <w:rFonts w:ascii="Calibri" w:hAnsi="Calibri"/>
          <w:sz w:val="28"/>
        </w:rPr>
        <w:t xml:space="preserve">на получение субсидий, либо </w:t>
      </w:r>
      <w:r>
        <w:rPr>
          <w:rFonts w:ascii="Calibri" w:hAnsi="Calibri"/>
          <w:b/>
          <w:sz w:val="28"/>
        </w:rPr>
        <w:t>об отказе в допуске</w:t>
      </w:r>
    </w:p>
    <w:p w14:paraId="33379936" w14:textId="77777777" w:rsidR="00072878" w:rsidRDefault="00072878">
      <w:pPr>
        <w:pStyle w:val="a3"/>
        <w:rPr>
          <w:rFonts w:ascii="Calibri"/>
          <w:b/>
          <w:sz w:val="28"/>
        </w:rPr>
      </w:pPr>
    </w:p>
    <w:p w14:paraId="76FD75D2" w14:textId="77777777" w:rsidR="00072878" w:rsidRDefault="00072878">
      <w:pPr>
        <w:pStyle w:val="a3"/>
        <w:spacing w:before="289"/>
        <w:rPr>
          <w:rFonts w:ascii="Calibri"/>
          <w:b/>
          <w:sz w:val="28"/>
        </w:rPr>
      </w:pPr>
    </w:p>
    <w:p w14:paraId="749DFBE3" w14:textId="77777777" w:rsidR="00072878" w:rsidRDefault="00000000">
      <w:pPr>
        <w:pStyle w:val="6"/>
        <w:ind w:left="602" w:firstLine="0"/>
        <w:jc w:val="left"/>
        <w:rPr>
          <w:rFonts w:ascii="Calibri" w:hAnsi="Calibri"/>
        </w:rPr>
      </w:pPr>
      <w:r>
        <w:rPr>
          <w:rFonts w:ascii="Calibri" w:hAnsi="Calibri"/>
        </w:rPr>
        <w:t>Минэнерго</w:t>
      </w:r>
      <w:r>
        <w:rPr>
          <w:rFonts w:ascii="Calibri" w:hAnsi="Calibri"/>
          <w:spacing w:val="-8"/>
        </w:rPr>
        <w:t xml:space="preserve"> </w:t>
      </w:r>
      <w:r>
        <w:rPr>
          <w:rFonts w:ascii="Calibri" w:hAnsi="Calibri"/>
          <w:spacing w:val="-2"/>
        </w:rPr>
        <w:t>России</w:t>
      </w:r>
    </w:p>
    <w:p w14:paraId="6BD52461" w14:textId="77777777" w:rsidR="00072878" w:rsidRDefault="00000000">
      <w:pPr>
        <w:spacing w:before="284" w:line="235" w:lineRule="auto"/>
        <w:ind w:left="4821" w:hanging="324"/>
        <w:rPr>
          <w:rFonts w:ascii="Calibri" w:hAnsi="Calibri"/>
          <w:sz w:val="28"/>
        </w:rPr>
      </w:pPr>
      <w:r>
        <w:rPr>
          <w:rFonts w:ascii="Calibri" w:hAnsi="Calibri"/>
          <w:b/>
          <w:sz w:val="28"/>
        </w:rPr>
        <w:t>Подготовка</w:t>
      </w:r>
      <w:r>
        <w:rPr>
          <w:rFonts w:ascii="Calibri" w:hAnsi="Calibri"/>
          <w:b/>
          <w:spacing w:val="-13"/>
          <w:sz w:val="28"/>
        </w:rPr>
        <w:t xml:space="preserve"> </w:t>
      </w:r>
      <w:r>
        <w:rPr>
          <w:rFonts w:ascii="Calibri" w:hAnsi="Calibri"/>
          <w:b/>
          <w:sz w:val="28"/>
        </w:rPr>
        <w:t>проекта</w:t>
      </w:r>
      <w:r>
        <w:rPr>
          <w:rFonts w:ascii="Calibri" w:hAnsi="Calibri"/>
          <w:b/>
          <w:spacing w:val="-13"/>
          <w:sz w:val="28"/>
        </w:rPr>
        <w:t xml:space="preserve"> </w:t>
      </w:r>
      <w:r>
        <w:rPr>
          <w:rFonts w:ascii="Calibri" w:hAnsi="Calibri"/>
          <w:b/>
          <w:sz w:val="28"/>
        </w:rPr>
        <w:t>акта</w:t>
      </w:r>
      <w:r>
        <w:rPr>
          <w:rFonts w:ascii="Calibri" w:hAnsi="Calibri"/>
          <w:b/>
          <w:spacing w:val="-13"/>
          <w:sz w:val="28"/>
        </w:rPr>
        <w:t xml:space="preserve"> </w:t>
      </w:r>
      <w:r>
        <w:rPr>
          <w:rFonts w:ascii="Calibri" w:hAnsi="Calibri"/>
          <w:b/>
          <w:sz w:val="28"/>
        </w:rPr>
        <w:t>о</w:t>
      </w:r>
      <w:r>
        <w:rPr>
          <w:rFonts w:ascii="Calibri" w:hAnsi="Calibri"/>
          <w:b/>
          <w:spacing w:val="-9"/>
          <w:sz w:val="28"/>
        </w:rPr>
        <w:t xml:space="preserve"> </w:t>
      </w:r>
      <w:r>
        <w:rPr>
          <w:rFonts w:ascii="Calibri" w:hAnsi="Calibri"/>
          <w:b/>
          <w:sz w:val="28"/>
        </w:rPr>
        <w:t>распределении</w:t>
      </w:r>
      <w:r>
        <w:rPr>
          <w:rFonts w:ascii="Calibri" w:hAnsi="Calibri"/>
          <w:b/>
          <w:spacing w:val="-11"/>
          <w:sz w:val="28"/>
        </w:rPr>
        <w:t xml:space="preserve"> </w:t>
      </w:r>
      <w:r>
        <w:rPr>
          <w:rFonts w:ascii="Calibri" w:hAnsi="Calibri"/>
          <w:b/>
          <w:sz w:val="28"/>
        </w:rPr>
        <w:t>субсидии</w:t>
      </w:r>
      <w:r>
        <w:rPr>
          <w:rFonts w:ascii="Calibri" w:hAnsi="Calibri"/>
          <w:b/>
          <w:spacing w:val="-7"/>
          <w:sz w:val="28"/>
        </w:rPr>
        <w:t xml:space="preserve"> </w:t>
      </w:r>
      <w:r>
        <w:rPr>
          <w:rFonts w:ascii="Calibri" w:hAnsi="Calibri"/>
          <w:sz w:val="28"/>
        </w:rPr>
        <w:t>и</w:t>
      </w:r>
      <w:r>
        <w:rPr>
          <w:rFonts w:ascii="Calibri" w:hAnsi="Calibri"/>
          <w:spacing w:val="-10"/>
          <w:sz w:val="28"/>
        </w:rPr>
        <w:t xml:space="preserve"> </w:t>
      </w:r>
      <w:r>
        <w:rPr>
          <w:rFonts w:ascii="Calibri" w:hAnsi="Calibri"/>
          <w:sz w:val="28"/>
        </w:rPr>
        <w:t>внесение</w:t>
      </w:r>
      <w:r>
        <w:rPr>
          <w:rFonts w:ascii="Calibri" w:hAnsi="Calibri"/>
          <w:spacing w:val="-6"/>
          <w:sz w:val="28"/>
        </w:rPr>
        <w:t xml:space="preserve"> </w:t>
      </w:r>
      <w:r>
        <w:rPr>
          <w:rFonts w:ascii="Calibri" w:hAnsi="Calibri"/>
          <w:sz w:val="28"/>
        </w:rPr>
        <w:t>его</w:t>
      </w:r>
      <w:r>
        <w:rPr>
          <w:rFonts w:ascii="Calibri" w:hAnsi="Calibri"/>
          <w:spacing w:val="-6"/>
          <w:sz w:val="28"/>
        </w:rPr>
        <w:t xml:space="preserve"> </w:t>
      </w:r>
      <w:r>
        <w:rPr>
          <w:rFonts w:ascii="Calibri" w:hAnsi="Calibri"/>
          <w:sz w:val="28"/>
        </w:rPr>
        <w:t>в установленном порядке в Правительство Российской Федерации</w:t>
      </w:r>
    </w:p>
    <w:p w14:paraId="6AE19340" w14:textId="77777777" w:rsidR="00072878" w:rsidRDefault="00072878">
      <w:pPr>
        <w:pStyle w:val="a3"/>
        <w:spacing w:before="141"/>
        <w:rPr>
          <w:rFonts w:ascii="Calibri"/>
          <w:sz w:val="20"/>
        </w:rPr>
      </w:pPr>
    </w:p>
    <w:p w14:paraId="6ADADB62" w14:textId="77777777" w:rsidR="00072878" w:rsidRDefault="00072878">
      <w:pPr>
        <w:rPr>
          <w:rFonts w:ascii="Calibri"/>
          <w:sz w:val="20"/>
        </w:rPr>
        <w:sectPr w:rsidR="00072878" w:rsidSect="001B5407">
          <w:type w:val="continuous"/>
          <w:pgSz w:w="14400" w:h="10800" w:orient="landscape"/>
          <w:pgMar w:top="1100" w:right="60" w:bottom="280" w:left="0" w:header="0" w:footer="0" w:gutter="0"/>
          <w:cols w:space="720"/>
        </w:sectPr>
      </w:pPr>
    </w:p>
    <w:p w14:paraId="691F3669" w14:textId="77777777" w:rsidR="00072878" w:rsidRDefault="00000000">
      <w:pPr>
        <w:pStyle w:val="6"/>
        <w:spacing w:before="49" w:line="235" w:lineRule="auto"/>
        <w:ind w:left="339" w:right="38" w:firstLine="495"/>
        <w:jc w:val="left"/>
        <w:rPr>
          <w:rFonts w:ascii="Calibri" w:hAnsi="Calibri"/>
        </w:rPr>
      </w:pPr>
      <w:r>
        <w:rPr>
          <w:rFonts w:ascii="Calibri" w:hAnsi="Calibri"/>
          <w:spacing w:val="-2"/>
        </w:rPr>
        <w:t>Правительство Российской</w:t>
      </w:r>
      <w:r>
        <w:rPr>
          <w:rFonts w:ascii="Calibri" w:hAnsi="Calibri"/>
          <w:spacing w:val="-14"/>
        </w:rPr>
        <w:t xml:space="preserve"> </w:t>
      </w:r>
      <w:r>
        <w:rPr>
          <w:rFonts w:ascii="Calibri" w:hAnsi="Calibri"/>
          <w:spacing w:val="-2"/>
        </w:rPr>
        <w:t>Федерации</w:t>
      </w:r>
    </w:p>
    <w:p w14:paraId="6D774511" w14:textId="77777777" w:rsidR="00072878" w:rsidRDefault="00000000">
      <w:pPr>
        <w:spacing w:before="242"/>
        <w:ind w:left="339"/>
        <w:rPr>
          <w:rFonts w:ascii="Calibri" w:hAnsi="Calibri"/>
          <w:b/>
          <w:sz w:val="28"/>
        </w:rPr>
      </w:pPr>
      <w:r>
        <w:br w:type="column"/>
      </w:r>
      <w:r>
        <w:rPr>
          <w:rFonts w:ascii="Calibri" w:hAnsi="Calibri"/>
          <w:b/>
          <w:sz w:val="28"/>
        </w:rPr>
        <w:t>Утверждение</w:t>
      </w:r>
      <w:r>
        <w:rPr>
          <w:rFonts w:ascii="Calibri" w:hAnsi="Calibri"/>
          <w:b/>
          <w:spacing w:val="-13"/>
          <w:sz w:val="28"/>
        </w:rPr>
        <w:t xml:space="preserve"> </w:t>
      </w:r>
      <w:r>
        <w:rPr>
          <w:rFonts w:ascii="Calibri" w:hAnsi="Calibri"/>
          <w:b/>
          <w:sz w:val="28"/>
        </w:rPr>
        <w:t>акта</w:t>
      </w:r>
      <w:r>
        <w:rPr>
          <w:rFonts w:ascii="Calibri" w:hAnsi="Calibri"/>
          <w:b/>
          <w:spacing w:val="-14"/>
          <w:sz w:val="28"/>
        </w:rPr>
        <w:t xml:space="preserve"> </w:t>
      </w:r>
      <w:r>
        <w:rPr>
          <w:rFonts w:ascii="Calibri" w:hAnsi="Calibri"/>
          <w:b/>
          <w:sz w:val="28"/>
        </w:rPr>
        <w:t>о</w:t>
      </w:r>
      <w:r>
        <w:rPr>
          <w:rFonts w:ascii="Calibri" w:hAnsi="Calibri"/>
          <w:b/>
          <w:spacing w:val="-6"/>
          <w:sz w:val="28"/>
        </w:rPr>
        <w:t xml:space="preserve"> </w:t>
      </w:r>
      <w:r>
        <w:rPr>
          <w:rFonts w:ascii="Calibri" w:hAnsi="Calibri"/>
          <w:b/>
          <w:sz w:val="28"/>
        </w:rPr>
        <w:t>распределении</w:t>
      </w:r>
      <w:r>
        <w:rPr>
          <w:rFonts w:ascii="Calibri" w:hAnsi="Calibri"/>
          <w:b/>
          <w:spacing w:val="-15"/>
          <w:sz w:val="28"/>
        </w:rPr>
        <w:t xml:space="preserve"> </w:t>
      </w:r>
      <w:r>
        <w:rPr>
          <w:rFonts w:ascii="Calibri" w:hAnsi="Calibri"/>
          <w:b/>
          <w:spacing w:val="-2"/>
          <w:sz w:val="28"/>
        </w:rPr>
        <w:t>субсидии</w:t>
      </w:r>
    </w:p>
    <w:p w14:paraId="13A17EBC" w14:textId="77777777" w:rsidR="00072878" w:rsidRDefault="00072878">
      <w:pPr>
        <w:rPr>
          <w:rFonts w:ascii="Calibri" w:hAnsi="Calibri"/>
          <w:sz w:val="28"/>
        </w:rPr>
        <w:sectPr w:rsidR="00072878" w:rsidSect="001B5407">
          <w:type w:val="continuous"/>
          <w:pgSz w:w="14400" w:h="10800" w:orient="landscape"/>
          <w:pgMar w:top="1100" w:right="60" w:bottom="280" w:left="0" w:header="0" w:footer="0" w:gutter="0"/>
          <w:cols w:num="2" w:space="720" w:equalWidth="0">
            <w:col w:w="3240" w:space="2345"/>
            <w:col w:w="8755"/>
          </w:cols>
        </w:sectPr>
      </w:pPr>
    </w:p>
    <w:p w14:paraId="3587B8F5" w14:textId="77777777" w:rsidR="00072878" w:rsidRDefault="00000000">
      <w:pPr>
        <w:pStyle w:val="a3"/>
        <w:rPr>
          <w:rFonts w:ascii="Calibri"/>
          <w:b/>
          <w:sz w:val="20"/>
        </w:rPr>
      </w:pPr>
      <w:r>
        <w:rPr>
          <w:noProof/>
        </w:rPr>
        <mc:AlternateContent>
          <mc:Choice Requires="wpg">
            <w:drawing>
              <wp:anchor distT="0" distB="0" distL="0" distR="0" simplePos="0" relativeHeight="251641344" behindDoc="1" locked="0" layoutInCell="1" allowOverlap="1" wp14:anchorId="117380A2" wp14:editId="171A924F">
                <wp:simplePos x="0" y="0"/>
                <wp:positionH relativeFrom="page">
                  <wp:posOffset>0</wp:posOffset>
                </wp:positionH>
                <wp:positionV relativeFrom="page">
                  <wp:posOffset>2540</wp:posOffset>
                </wp:positionV>
                <wp:extent cx="9119870" cy="6828790"/>
                <wp:effectExtent l="0" t="0" r="0" b="0"/>
                <wp:wrapNone/>
                <wp:docPr id="180"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19870" cy="6828790"/>
                          <a:chOff x="0" y="0"/>
                          <a:chExt cx="9119870" cy="6828790"/>
                        </a:xfrm>
                      </wpg:grpSpPr>
                      <pic:pic xmlns:pic="http://schemas.openxmlformats.org/drawingml/2006/picture">
                        <pic:nvPicPr>
                          <pic:cNvPr id="181" name="Image 181"/>
                          <pic:cNvPicPr/>
                        </pic:nvPicPr>
                        <pic:blipFill>
                          <a:blip r:embed="rId60" cstate="print"/>
                          <a:stretch>
                            <a:fillRect/>
                          </a:stretch>
                        </pic:blipFill>
                        <pic:spPr>
                          <a:xfrm>
                            <a:off x="0" y="0"/>
                            <a:ext cx="9119616" cy="6828532"/>
                          </a:xfrm>
                          <a:prstGeom prst="rect">
                            <a:avLst/>
                          </a:prstGeom>
                        </pic:spPr>
                      </pic:pic>
                      <wps:wsp>
                        <wps:cNvPr id="182" name="Graphic 182"/>
                        <wps:cNvSpPr/>
                        <wps:spPr>
                          <a:xfrm>
                            <a:off x="139700" y="1409700"/>
                            <a:ext cx="8816340" cy="4897120"/>
                          </a:xfrm>
                          <a:custGeom>
                            <a:avLst/>
                            <a:gdLst/>
                            <a:ahLst/>
                            <a:cxnLst/>
                            <a:rect l="l" t="t" r="r" b="b"/>
                            <a:pathLst>
                              <a:path w="8816340" h="4897120">
                                <a:moveTo>
                                  <a:pt x="0" y="0"/>
                                </a:moveTo>
                                <a:lnTo>
                                  <a:pt x="8816340" y="0"/>
                                </a:lnTo>
                                <a:lnTo>
                                  <a:pt x="8816340" y="4897120"/>
                                </a:lnTo>
                                <a:lnTo>
                                  <a:pt x="0" y="4897120"/>
                                </a:lnTo>
                                <a:lnTo>
                                  <a:pt x="0" y="0"/>
                                </a:lnTo>
                                <a:close/>
                              </a:path>
                            </a:pathLst>
                          </a:custGeom>
                          <a:ln w="10160">
                            <a:solidFill>
                              <a:srgbClr val="0070C0"/>
                            </a:solidFill>
                            <a:prstDash val="sysDash"/>
                          </a:ln>
                        </wps:spPr>
                        <wps:bodyPr wrap="square" lIns="0" tIns="0" rIns="0" bIns="0" rtlCol="0">
                          <a:prstTxWarp prst="textNoShape">
                            <a:avLst/>
                          </a:prstTxWarp>
                          <a:noAutofit/>
                        </wps:bodyPr>
                      </wps:wsp>
                      <pic:pic xmlns:pic="http://schemas.openxmlformats.org/drawingml/2006/picture">
                        <pic:nvPicPr>
                          <pic:cNvPr id="183" name="Image 183"/>
                          <pic:cNvPicPr/>
                        </pic:nvPicPr>
                        <pic:blipFill>
                          <a:blip r:embed="rId130" cstate="print"/>
                          <a:stretch>
                            <a:fillRect/>
                          </a:stretch>
                        </pic:blipFill>
                        <pic:spPr>
                          <a:xfrm>
                            <a:off x="2141220" y="1402080"/>
                            <a:ext cx="6766559" cy="622300"/>
                          </a:xfrm>
                          <a:prstGeom prst="rect">
                            <a:avLst/>
                          </a:prstGeom>
                        </pic:spPr>
                      </pic:pic>
                      <wps:wsp>
                        <wps:cNvPr id="184" name="Graphic 184"/>
                        <wps:cNvSpPr/>
                        <wps:spPr>
                          <a:xfrm>
                            <a:off x="2222500" y="1483360"/>
                            <a:ext cx="6604000" cy="459740"/>
                          </a:xfrm>
                          <a:custGeom>
                            <a:avLst/>
                            <a:gdLst/>
                            <a:ahLst/>
                            <a:cxnLst/>
                            <a:rect l="l" t="t" r="r" b="b"/>
                            <a:pathLst>
                              <a:path w="6604000" h="459740">
                                <a:moveTo>
                                  <a:pt x="6527368" y="0"/>
                                </a:moveTo>
                                <a:lnTo>
                                  <a:pt x="76631" y="0"/>
                                </a:lnTo>
                                <a:lnTo>
                                  <a:pt x="46800" y="6022"/>
                                </a:lnTo>
                                <a:lnTo>
                                  <a:pt x="22442" y="22447"/>
                                </a:lnTo>
                                <a:lnTo>
                                  <a:pt x="6021" y="46805"/>
                                </a:lnTo>
                                <a:lnTo>
                                  <a:pt x="0" y="76631"/>
                                </a:lnTo>
                                <a:lnTo>
                                  <a:pt x="0" y="383120"/>
                                </a:lnTo>
                                <a:lnTo>
                                  <a:pt x="6021" y="412944"/>
                                </a:lnTo>
                                <a:lnTo>
                                  <a:pt x="22442" y="437299"/>
                                </a:lnTo>
                                <a:lnTo>
                                  <a:pt x="46800" y="453719"/>
                                </a:lnTo>
                                <a:lnTo>
                                  <a:pt x="76631" y="459739"/>
                                </a:lnTo>
                                <a:lnTo>
                                  <a:pt x="6527368" y="459739"/>
                                </a:lnTo>
                                <a:lnTo>
                                  <a:pt x="6557199" y="453719"/>
                                </a:lnTo>
                                <a:lnTo>
                                  <a:pt x="6581557" y="437299"/>
                                </a:lnTo>
                                <a:lnTo>
                                  <a:pt x="6597978" y="412944"/>
                                </a:lnTo>
                                <a:lnTo>
                                  <a:pt x="6604000" y="383120"/>
                                </a:lnTo>
                                <a:lnTo>
                                  <a:pt x="6604000" y="76631"/>
                                </a:lnTo>
                                <a:lnTo>
                                  <a:pt x="6597978" y="46805"/>
                                </a:lnTo>
                                <a:lnTo>
                                  <a:pt x="6581557" y="22447"/>
                                </a:lnTo>
                                <a:lnTo>
                                  <a:pt x="6557199" y="6022"/>
                                </a:lnTo>
                                <a:lnTo>
                                  <a:pt x="6527368" y="0"/>
                                </a:lnTo>
                                <a:close/>
                              </a:path>
                            </a:pathLst>
                          </a:custGeom>
                          <a:solidFill>
                            <a:srgbClr val="FFFFFF"/>
                          </a:solidFill>
                        </wps:spPr>
                        <wps:bodyPr wrap="square" lIns="0" tIns="0" rIns="0" bIns="0" rtlCol="0">
                          <a:prstTxWarp prst="textNoShape">
                            <a:avLst/>
                          </a:prstTxWarp>
                          <a:noAutofit/>
                        </wps:bodyPr>
                      </wps:wsp>
                      <wps:wsp>
                        <wps:cNvPr id="185" name="Graphic 185"/>
                        <wps:cNvSpPr/>
                        <wps:spPr>
                          <a:xfrm>
                            <a:off x="2222500" y="1483360"/>
                            <a:ext cx="6604000" cy="459740"/>
                          </a:xfrm>
                          <a:custGeom>
                            <a:avLst/>
                            <a:gdLst/>
                            <a:ahLst/>
                            <a:cxnLst/>
                            <a:rect l="l" t="t" r="r" b="b"/>
                            <a:pathLst>
                              <a:path w="6604000" h="459740">
                                <a:moveTo>
                                  <a:pt x="0" y="76631"/>
                                </a:moveTo>
                                <a:lnTo>
                                  <a:pt x="6021" y="46805"/>
                                </a:lnTo>
                                <a:lnTo>
                                  <a:pt x="22442" y="22447"/>
                                </a:lnTo>
                                <a:lnTo>
                                  <a:pt x="46800" y="6022"/>
                                </a:lnTo>
                                <a:lnTo>
                                  <a:pt x="76631" y="0"/>
                                </a:lnTo>
                                <a:lnTo>
                                  <a:pt x="6527368" y="0"/>
                                </a:lnTo>
                                <a:lnTo>
                                  <a:pt x="6557199" y="6022"/>
                                </a:lnTo>
                                <a:lnTo>
                                  <a:pt x="6581557" y="22447"/>
                                </a:lnTo>
                                <a:lnTo>
                                  <a:pt x="6597978" y="46805"/>
                                </a:lnTo>
                                <a:lnTo>
                                  <a:pt x="6604000" y="76631"/>
                                </a:lnTo>
                                <a:lnTo>
                                  <a:pt x="6604000" y="383120"/>
                                </a:lnTo>
                                <a:lnTo>
                                  <a:pt x="6597978" y="412944"/>
                                </a:lnTo>
                                <a:lnTo>
                                  <a:pt x="6581557" y="437299"/>
                                </a:lnTo>
                                <a:lnTo>
                                  <a:pt x="6557199" y="453719"/>
                                </a:lnTo>
                                <a:lnTo>
                                  <a:pt x="6527368" y="459739"/>
                                </a:lnTo>
                                <a:lnTo>
                                  <a:pt x="76631" y="459739"/>
                                </a:lnTo>
                                <a:lnTo>
                                  <a:pt x="46800" y="453719"/>
                                </a:lnTo>
                                <a:lnTo>
                                  <a:pt x="22442" y="437299"/>
                                </a:lnTo>
                                <a:lnTo>
                                  <a:pt x="6021" y="412944"/>
                                </a:lnTo>
                                <a:lnTo>
                                  <a:pt x="0" y="383120"/>
                                </a:lnTo>
                                <a:lnTo>
                                  <a:pt x="0" y="76631"/>
                                </a:lnTo>
                                <a:close/>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86" name="Image 186"/>
                          <pic:cNvPicPr/>
                        </pic:nvPicPr>
                        <pic:blipFill>
                          <a:blip r:embed="rId131" cstate="print"/>
                          <a:stretch>
                            <a:fillRect/>
                          </a:stretch>
                        </pic:blipFill>
                        <pic:spPr>
                          <a:xfrm>
                            <a:off x="2159000" y="2707639"/>
                            <a:ext cx="3108960" cy="706120"/>
                          </a:xfrm>
                          <a:prstGeom prst="rect">
                            <a:avLst/>
                          </a:prstGeom>
                        </pic:spPr>
                      </pic:pic>
                      <wps:wsp>
                        <wps:cNvPr id="187" name="Graphic 187"/>
                        <wps:cNvSpPr/>
                        <wps:spPr>
                          <a:xfrm>
                            <a:off x="2240279" y="2788920"/>
                            <a:ext cx="2946400" cy="543560"/>
                          </a:xfrm>
                          <a:custGeom>
                            <a:avLst/>
                            <a:gdLst/>
                            <a:ahLst/>
                            <a:cxnLst/>
                            <a:rect l="l" t="t" r="r" b="b"/>
                            <a:pathLst>
                              <a:path w="2946400" h="543560">
                                <a:moveTo>
                                  <a:pt x="2855798" y="0"/>
                                </a:moveTo>
                                <a:lnTo>
                                  <a:pt x="90601" y="0"/>
                                </a:lnTo>
                                <a:lnTo>
                                  <a:pt x="55335" y="7119"/>
                                </a:lnTo>
                                <a:lnTo>
                                  <a:pt x="26536" y="26536"/>
                                </a:lnTo>
                                <a:lnTo>
                                  <a:pt x="7119" y="55335"/>
                                </a:lnTo>
                                <a:lnTo>
                                  <a:pt x="0" y="90601"/>
                                </a:lnTo>
                                <a:lnTo>
                                  <a:pt x="0" y="452970"/>
                                </a:lnTo>
                                <a:lnTo>
                                  <a:pt x="7119" y="488235"/>
                                </a:lnTo>
                                <a:lnTo>
                                  <a:pt x="26536" y="517029"/>
                                </a:lnTo>
                                <a:lnTo>
                                  <a:pt x="55335" y="536442"/>
                                </a:lnTo>
                                <a:lnTo>
                                  <a:pt x="90601" y="543560"/>
                                </a:lnTo>
                                <a:lnTo>
                                  <a:pt x="2855798" y="543560"/>
                                </a:lnTo>
                                <a:lnTo>
                                  <a:pt x="2891064" y="536442"/>
                                </a:lnTo>
                                <a:lnTo>
                                  <a:pt x="2919863" y="517029"/>
                                </a:lnTo>
                                <a:lnTo>
                                  <a:pt x="2939280" y="488235"/>
                                </a:lnTo>
                                <a:lnTo>
                                  <a:pt x="2946400" y="452970"/>
                                </a:lnTo>
                                <a:lnTo>
                                  <a:pt x="2946400" y="90601"/>
                                </a:lnTo>
                                <a:lnTo>
                                  <a:pt x="2939280" y="55335"/>
                                </a:lnTo>
                                <a:lnTo>
                                  <a:pt x="2919863" y="26536"/>
                                </a:lnTo>
                                <a:lnTo>
                                  <a:pt x="2891064" y="7119"/>
                                </a:lnTo>
                                <a:lnTo>
                                  <a:pt x="2855798" y="0"/>
                                </a:lnTo>
                                <a:close/>
                              </a:path>
                            </a:pathLst>
                          </a:custGeom>
                          <a:solidFill>
                            <a:srgbClr val="FFFFFF"/>
                          </a:solidFill>
                        </wps:spPr>
                        <wps:bodyPr wrap="square" lIns="0" tIns="0" rIns="0" bIns="0" rtlCol="0">
                          <a:prstTxWarp prst="textNoShape">
                            <a:avLst/>
                          </a:prstTxWarp>
                          <a:noAutofit/>
                        </wps:bodyPr>
                      </wps:wsp>
                      <wps:wsp>
                        <wps:cNvPr id="188" name="Graphic 188"/>
                        <wps:cNvSpPr/>
                        <wps:spPr>
                          <a:xfrm>
                            <a:off x="2240279" y="2788920"/>
                            <a:ext cx="2946400" cy="543560"/>
                          </a:xfrm>
                          <a:custGeom>
                            <a:avLst/>
                            <a:gdLst/>
                            <a:ahLst/>
                            <a:cxnLst/>
                            <a:rect l="l" t="t" r="r" b="b"/>
                            <a:pathLst>
                              <a:path w="2946400" h="543560">
                                <a:moveTo>
                                  <a:pt x="0" y="90601"/>
                                </a:moveTo>
                                <a:lnTo>
                                  <a:pt x="7119" y="55335"/>
                                </a:lnTo>
                                <a:lnTo>
                                  <a:pt x="26536" y="26536"/>
                                </a:lnTo>
                                <a:lnTo>
                                  <a:pt x="55335" y="7119"/>
                                </a:lnTo>
                                <a:lnTo>
                                  <a:pt x="90601" y="0"/>
                                </a:lnTo>
                                <a:lnTo>
                                  <a:pt x="2855798" y="0"/>
                                </a:lnTo>
                                <a:lnTo>
                                  <a:pt x="2891064" y="7119"/>
                                </a:lnTo>
                                <a:lnTo>
                                  <a:pt x="2919863" y="26536"/>
                                </a:lnTo>
                                <a:lnTo>
                                  <a:pt x="2939280" y="55335"/>
                                </a:lnTo>
                                <a:lnTo>
                                  <a:pt x="2946400" y="90601"/>
                                </a:lnTo>
                                <a:lnTo>
                                  <a:pt x="2946400" y="452970"/>
                                </a:lnTo>
                                <a:lnTo>
                                  <a:pt x="2939280" y="488235"/>
                                </a:lnTo>
                                <a:lnTo>
                                  <a:pt x="2919863" y="517029"/>
                                </a:lnTo>
                                <a:lnTo>
                                  <a:pt x="2891064" y="536442"/>
                                </a:lnTo>
                                <a:lnTo>
                                  <a:pt x="2855798" y="543560"/>
                                </a:lnTo>
                                <a:lnTo>
                                  <a:pt x="90601" y="543560"/>
                                </a:lnTo>
                                <a:lnTo>
                                  <a:pt x="55335" y="536442"/>
                                </a:lnTo>
                                <a:lnTo>
                                  <a:pt x="26536" y="517029"/>
                                </a:lnTo>
                                <a:lnTo>
                                  <a:pt x="7119" y="488235"/>
                                </a:lnTo>
                                <a:lnTo>
                                  <a:pt x="0" y="452970"/>
                                </a:lnTo>
                                <a:lnTo>
                                  <a:pt x="0" y="90601"/>
                                </a:lnTo>
                                <a:close/>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89" name="Image 189"/>
                          <pic:cNvPicPr/>
                        </pic:nvPicPr>
                        <pic:blipFill>
                          <a:blip r:embed="rId132" cstate="print"/>
                          <a:stretch>
                            <a:fillRect/>
                          </a:stretch>
                        </pic:blipFill>
                        <pic:spPr>
                          <a:xfrm>
                            <a:off x="5798820" y="2697479"/>
                            <a:ext cx="3111500" cy="706119"/>
                          </a:xfrm>
                          <a:prstGeom prst="rect">
                            <a:avLst/>
                          </a:prstGeom>
                        </pic:spPr>
                      </pic:pic>
                      <wps:wsp>
                        <wps:cNvPr id="190" name="Graphic 190"/>
                        <wps:cNvSpPr/>
                        <wps:spPr>
                          <a:xfrm>
                            <a:off x="5880100" y="2778760"/>
                            <a:ext cx="2948940" cy="543560"/>
                          </a:xfrm>
                          <a:custGeom>
                            <a:avLst/>
                            <a:gdLst/>
                            <a:ahLst/>
                            <a:cxnLst/>
                            <a:rect l="l" t="t" r="r" b="b"/>
                            <a:pathLst>
                              <a:path w="2948940" h="543560">
                                <a:moveTo>
                                  <a:pt x="2858350" y="0"/>
                                </a:moveTo>
                                <a:lnTo>
                                  <a:pt x="90589" y="0"/>
                                </a:lnTo>
                                <a:lnTo>
                                  <a:pt x="55330" y="7117"/>
                                </a:lnTo>
                                <a:lnTo>
                                  <a:pt x="26535" y="26530"/>
                                </a:lnTo>
                                <a:lnTo>
                                  <a:pt x="7119" y="55324"/>
                                </a:lnTo>
                                <a:lnTo>
                                  <a:pt x="0" y="90589"/>
                                </a:lnTo>
                                <a:lnTo>
                                  <a:pt x="0" y="452958"/>
                                </a:lnTo>
                                <a:lnTo>
                                  <a:pt x="7119" y="488224"/>
                                </a:lnTo>
                                <a:lnTo>
                                  <a:pt x="26535" y="517023"/>
                                </a:lnTo>
                                <a:lnTo>
                                  <a:pt x="55330" y="536440"/>
                                </a:lnTo>
                                <a:lnTo>
                                  <a:pt x="90589" y="543559"/>
                                </a:lnTo>
                                <a:lnTo>
                                  <a:pt x="2858350" y="543559"/>
                                </a:lnTo>
                                <a:lnTo>
                                  <a:pt x="2893609" y="536440"/>
                                </a:lnTo>
                                <a:lnTo>
                                  <a:pt x="2922404" y="517023"/>
                                </a:lnTo>
                                <a:lnTo>
                                  <a:pt x="2941820" y="488224"/>
                                </a:lnTo>
                                <a:lnTo>
                                  <a:pt x="2948940" y="452958"/>
                                </a:lnTo>
                                <a:lnTo>
                                  <a:pt x="2948940" y="90589"/>
                                </a:lnTo>
                                <a:lnTo>
                                  <a:pt x="2941820" y="55324"/>
                                </a:lnTo>
                                <a:lnTo>
                                  <a:pt x="2922404" y="26530"/>
                                </a:lnTo>
                                <a:lnTo>
                                  <a:pt x="2893609" y="7117"/>
                                </a:lnTo>
                                <a:lnTo>
                                  <a:pt x="2858350" y="0"/>
                                </a:lnTo>
                                <a:close/>
                              </a:path>
                            </a:pathLst>
                          </a:custGeom>
                          <a:solidFill>
                            <a:srgbClr val="FFFFFF"/>
                          </a:solidFill>
                        </wps:spPr>
                        <wps:bodyPr wrap="square" lIns="0" tIns="0" rIns="0" bIns="0" rtlCol="0">
                          <a:prstTxWarp prst="textNoShape">
                            <a:avLst/>
                          </a:prstTxWarp>
                          <a:noAutofit/>
                        </wps:bodyPr>
                      </wps:wsp>
                      <wps:wsp>
                        <wps:cNvPr id="191" name="Graphic 191"/>
                        <wps:cNvSpPr/>
                        <wps:spPr>
                          <a:xfrm>
                            <a:off x="5880100" y="2778760"/>
                            <a:ext cx="2948940" cy="543560"/>
                          </a:xfrm>
                          <a:custGeom>
                            <a:avLst/>
                            <a:gdLst/>
                            <a:ahLst/>
                            <a:cxnLst/>
                            <a:rect l="l" t="t" r="r" b="b"/>
                            <a:pathLst>
                              <a:path w="2948940" h="543560">
                                <a:moveTo>
                                  <a:pt x="0" y="90589"/>
                                </a:moveTo>
                                <a:lnTo>
                                  <a:pt x="7119" y="55324"/>
                                </a:lnTo>
                                <a:lnTo>
                                  <a:pt x="26535" y="26530"/>
                                </a:lnTo>
                                <a:lnTo>
                                  <a:pt x="55330" y="7117"/>
                                </a:lnTo>
                                <a:lnTo>
                                  <a:pt x="90589" y="0"/>
                                </a:lnTo>
                                <a:lnTo>
                                  <a:pt x="2858350" y="0"/>
                                </a:lnTo>
                                <a:lnTo>
                                  <a:pt x="2893609" y="7117"/>
                                </a:lnTo>
                                <a:lnTo>
                                  <a:pt x="2922404" y="26530"/>
                                </a:lnTo>
                                <a:lnTo>
                                  <a:pt x="2941820" y="55324"/>
                                </a:lnTo>
                                <a:lnTo>
                                  <a:pt x="2948940" y="90589"/>
                                </a:lnTo>
                                <a:lnTo>
                                  <a:pt x="2948940" y="452958"/>
                                </a:lnTo>
                                <a:lnTo>
                                  <a:pt x="2941820" y="488224"/>
                                </a:lnTo>
                                <a:lnTo>
                                  <a:pt x="2922404" y="517023"/>
                                </a:lnTo>
                                <a:lnTo>
                                  <a:pt x="2893609" y="536440"/>
                                </a:lnTo>
                                <a:lnTo>
                                  <a:pt x="2858350" y="543559"/>
                                </a:lnTo>
                                <a:lnTo>
                                  <a:pt x="90589" y="543559"/>
                                </a:lnTo>
                                <a:lnTo>
                                  <a:pt x="55330" y="536440"/>
                                </a:lnTo>
                                <a:lnTo>
                                  <a:pt x="26535" y="517023"/>
                                </a:lnTo>
                                <a:lnTo>
                                  <a:pt x="7119" y="488224"/>
                                </a:lnTo>
                                <a:lnTo>
                                  <a:pt x="0" y="452958"/>
                                </a:lnTo>
                                <a:lnTo>
                                  <a:pt x="0" y="90589"/>
                                </a:lnTo>
                                <a:close/>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92" name="Image 192"/>
                          <pic:cNvPicPr/>
                        </pic:nvPicPr>
                        <pic:blipFill>
                          <a:blip r:embed="rId133" cstate="print"/>
                          <a:stretch>
                            <a:fillRect/>
                          </a:stretch>
                        </pic:blipFill>
                        <pic:spPr>
                          <a:xfrm>
                            <a:off x="5346700" y="2837179"/>
                            <a:ext cx="393700" cy="459739"/>
                          </a:xfrm>
                          <a:prstGeom prst="rect">
                            <a:avLst/>
                          </a:prstGeom>
                        </pic:spPr>
                      </pic:pic>
                      <wps:wsp>
                        <wps:cNvPr id="193" name="Graphic 193"/>
                        <wps:cNvSpPr/>
                        <wps:spPr>
                          <a:xfrm>
                            <a:off x="5427980" y="2919094"/>
                            <a:ext cx="231140" cy="297180"/>
                          </a:xfrm>
                          <a:custGeom>
                            <a:avLst/>
                            <a:gdLst/>
                            <a:ahLst/>
                            <a:cxnLst/>
                            <a:rect l="l" t="t" r="r" b="b"/>
                            <a:pathLst>
                              <a:path w="231140" h="297180">
                                <a:moveTo>
                                  <a:pt x="231140" y="57150"/>
                                </a:moveTo>
                                <a:lnTo>
                                  <a:pt x="173355" y="57150"/>
                                </a:lnTo>
                                <a:lnTo>
                                  <a:pt x="173355" y="0"/>
                                </a:lnTo>
                                <a:lnTo>
                                  <a:pt x="57785" y="0"/>
                                </a:lnTo>
                                <a:lnTo>
                                  <a:pt x="57785" y="57150"/>
                                </a:lnTo>
                                <a:lnTo>
                                  <a:pt x="0" y="57150"/>
                                </a:lnTo>
                                <a:lnTo>
                                  <a:pt x="0" y="238760"/>
                                </a:lnTo>
                                <a:lnTo>
                                  <a:pt x="57785" y="238760"/>
                                </a:lnTo>
                                <a:lnTo>
                                  <a:pt x="57785" y="297180"/>
                                </a:lnTo>
                                <a:lnTo>
                                  <a:pt x="173355" y="297180"/>
                                </a:lnTo>
                                <a:lnTo>
                                  <a:pt x="173355" y="238760"/>
                                </a:lnTo>
                                <a:lnTo>
                                  <a:pt x="231140" y="238760"/>
                                </a:lnTo>
                                <a:lnTo>
                                  <a:pt x="231140" y="57150"/>
                                </a:lnTo>
                                <a:close/>
                              </a:path>
                            </a:pathLst>
                          </a:custGeom>
                          <a:solidFill>
                            <a:srgbClr val="FFFFFF"/>
                          </a:solidFill>
                        </wps:spPr>
                        <wps:bodyPr wrap="square" lIns="0" tIns="0" rIns="0" bIns="0" rtlCol="0">
                          <a:prstTxWarp prst="textNoShape">
                            <a:avLst/>
                          </a:prstTxWarp>
                          <a:noAutofit/>
                        </wps:bodyPr>
                      </wps:wsp>
                      <wps:wsp>
                        <wps:cNvPr id="194" name="Graphic 194"/>
                        <wps:cNvSpPr/>
                        <wps:spPr>
                          <a:xfrm>
                            <a:off x="5427979" y="2918460"/>
                            <a:ext cx="231140" cy="297180"/>
                          </a:xfrm>
                          <a:custGeom>
                            <a:avLst/>
                            <a:gdLst/>
                            <a:ahLst/>
                            <a:cxnLst/>
                            <a:rect l="l" t="t" r="r" b="b"/>
                            <a:pathLst>
                              <a:path w="231140" h="297180">
                                <a:moveTo>
                                  <a:pt x="0" y="57785"/>
                                </a:moveTo>
                                <a:lnTo>
                                  <a:pt x="57785" y="57785"/>
                                </a:lnTo>
                                <a:lnTo>
                                  <a:pt x="57785" y="0"/>
                                </a:lnTo>
                                <a:lnTo>
                                  <a:pt x="173355" y="0"/>
                                </a:lnTo>
                                <a:lnTo>
                                  <a:pt x="173355" y="57785"/>
                                </a:lnTo>
                                <a:lnTo>
                                  <a:pt x="231140" y="57785"/>
                                </a:lnTo>
                                <a:lnTo>
                                  <a:pt x="231140" y="239395"/>
                                </a:lnTo>
                                <a:lnTo>
                                  <a:pt x="173355" y="239395"/>
                                </a:lnTo>
                                <a:lnTo>
                                  <a:pt x="173355" y="297180"/>
                                </a:lnTo>
                                <a:lnTo>
                                  <a:pt x="57785" y="297180"/>
                                </a:lnTo>
                                <a:lnTo>
                                  <a:pt x="57785" y="239395"/>
                                </a:lnTo>
                                <a:lnTo>
                                  <a:pt x="0" y="239395"/>
                                </a:lnTo>
                                <a:lnTo>
                                  <a:pt x="0" y="57785"/>
                                </a:lnTo>
                                <a:close/>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95" name="Image 195"/>
                          <pic:cNvPicPr/>
                        </pic:nvPicPr>
                        <pic:blipFill>
                          <a:blip r:embed="rId134" cstate="print"/>
                          <a:stretch>
                            <a:fillRect/>
                          </a:stretch>
                        </pic:blipFill>
                        <pic:spPr>
                          <a:xfrm>
                            <a:off x="2148839" y="3416300"/>
                            <a:ext cx="6761467" cy="708660"/>
                          </a:xfrm>
                          <a:prstGeom prst="rect">
                            <a:avLst/>
                          </a:prstGeom>
                        </pic:spPr>
                      </pic:pic>
                      <wps:wsp>
                        <wps:cNvPr id="196" name="Graphic 196"/>
                        <wps:cNvSpPr/>
                        <wps:spPr>
                          <a:xfrm>
                            <a:off x="2230120" y="3497579"/>
                            <a:ext cx="6598920" cy="546100"/>
                          </a:xfrm>
                          <a:custGeom>
                            <a:avLst/>
                            <a:gdLst/>
                            <a:ahLst/>
                            <a:cxnLst/>
                            <a:rect l="l" t="t" r="r" b="b"/>
                            <a:pathLst>
                              <a:path w="6598920" h="546100">
                                <a:moveTo>
                                  <a:pt x="6507899" y="0"/>
                                </a:moveTo>
                                <a:lnTo>
                                  <a:pt x="91020" y="0"/>
                                </a:lnTo>
                                <a:lnTo>
                                  <a:pt x="55592" y="7153"/>
                                </a:lnTo>
                                <a:lnTo>
                                  <a:pt x="26660" y="26660"/>
                                </a:lnTo>
                                <a:lnTo>
                                  <a:pt x="7153" y="55592"/>
                                </a:lnTo>
                                <a:lnTo>
                                  <a:pt x="0" y="91020"/>
                                </a:lnTo>
                                <a:lnTo>
                                  <a:pt x="0" y="455091"/>
                                </a:lnTo>
                                <a:lnTo>
                                  <a:pt x="7153" y="490518"/>
                                </a:lnTo>
                                <a:lnTo>
                                  <a:pt x="26660" y="519445"/>
                                </a:lnTo>
                                <a:lnTo>
                                  <a:pt x="55592" y="538948"/>
                                </a:lnTo>
                                <a:lnTo>
                                  <a:pt x="91020" y="546099"/>
                                </a:lnTo>
                                <a:lnTo>
                                  <a:pt x="6507899" y="546099"/>
                                </a:lnTo>
                                <a:lnTo>
                                  <a:pt x="6543327" y="538948"/>
                                </a:lnTo>
                                <a:lnTo>
                                  <a:pt x="6572259" y="519445"/>
                                </a:lnTo>
                                <a:lnTo>
                                  <a:pt x="6591766" y="490518"/>
                                </a:lnTo>
                                <a:lnTo>
                                  <a:pt x="6598920" y="455091"/>
                                </a:lnTo>
                                <a:lnTo>
                                  <a:pt x="6598920" y="91020"/>
                                </a:lnTo>
                                <a:lnTo>
                                  <a:pt x="6591766" y="55592"/>
                                </a:lnTo>
                                <a:lnTo>
                                  <a:pt x="6572259" y="26660"/>
                                </a:lnTo>
                                <a:lnTo>
                                  <a:pt x="6543327" y="7153"/>
                                </a:lnTo>
                                <a:lnTo>
                                  <a:pt x="6507899" y="0"/>
                                </a:lnTo>
                                <a:close/>
                              </a:path>
                            </a:pathLst>
                          </a:custGeom>
                          <a:solidFill>
                            <a:srgbClr val="FFFFFF"/>
                          </a:solidFill>
                        </wps:spPr>
                        <wps:bodyPr wrap="square" lIns="0" tIns="0" rIns="0" bIns="0" rtlCol="0">
                          <a:prstTxWarp prst="textNoShape">
                            <a:avLst/>
                          </a:prstTxWarp>
                          <a:noAutofit/>
                        </wps:bodyPr>
                      </wps:wsp>
                      <wps:wsp>
                        <wps:cNvPr id="197" name="Graphic 197"/>
                        <wps:cNvSpPr/>
                        <wps:spPr>
                          <a:xfrm>
                            <a:off x="2230120" y="3497579"/>
                            <a:ext cx="6598920" cy="546100"/>
                          </a:xfrm>
                          <a:custGeom>
                            <a:avLst/>
                            <a:gdLst/>
                            <a:ahLst/>
                            <a:cxnLst/>
                            <a:rect l="l" t="t" r="r" b="b"/>
                            <a:pathLst>
                              <a:path w="6598920" h="546100">
                                <a:moveTo>
                                  <a:pt x="0" y="91020"/>
                                </a:moveTo>
                                <a:lnTo>
                                  <a:pt x="7153" y="55592"/>
                                </a:lnTo>
                                <a:lnTo>
                                  <a:pt x="26660" y="26660"/>
                                </a:lnTo>
                                <a:lnTo>
                                  <a:pt x="55592" y="7153"/>
                                </a:lnTo>
                                <a:lnTo>
                                  <a:pt x="91020" y="0"/>
                                </a:lnTo>
                                <a:lnTo>
                                  <a:pt x="6507899" y="0"/>
                                </a:lnTo>
                                <a:lnTo>
                                  <a:pt x="6543327" y="7153"/>
                                </a:lnTo>
                                <a:lnTo>
                                  <a:pt x="6572259" y="26660"/>
                                </a:lnTo>
                                <a:lnTo>
                                  <a:pt x="6591766" y="55592"/>
                                </a:lnTo>
                                <a:lnTo>
                                  <a:pt x="6598920" y="91020"/>
                                </a:lnTo>
                                <a:lnTo>
                                  <a:pt x="6598920" y="455091"/>
                                </a:lnTo>
                                <a:lnTo>
                                  <a:pt x="6591766" y="490518"/>
                                </a:lnTo>
                                <a:lnTo>
                                  <a:pt x="6572259" y="519445"/>
                                </a:lnTo>
                                <a:lnTo>
                                  <a:pt x="6543327" y="538948"/>
                                </a:lnTo>
                                <a:lnTo>
                                  <a:pt x="6507899" y="546099"/>
                                </a:lnTo>
                                <a:lnTo>
                                  <a:pt x="91020" y="546099"/>
                                </a:lnTo>
                                <a:lnTo>
                                  <a:pt x="55592" y="538948"/>
                                </a:lnTo>
                                <a:lnTo>
                                  <a:pt x="26660" y="519445"/>
                                </a:lnTo>
                                <a:lnTo>
                                  <a:pt x="7153" y="490518"/>
                                </a:lnTo>
                                <a:lnTo>
                                  <a:pt x="0" y="455091"/>
                                </a:lnTo>
                                <a:lnTo>
                                  <a:pt x="0" y="91020"/>
                                </a:lnTo>
                                <a:close/>
                              </a:path>
                            </a:pathLst>
                          </a:custGeom>
                          <a:ln w="25400">
                            <a:solidFill>
                              <a:srgbClr val="000000"/>
                            </a:solidFill>
                            <a:prstDash val="solid"/>
                          </a:ln>
                        </wps:spPr>
                        <wps:bodyPr wrap="square" lIns="0" tIns="0" rIns="0" bIns="0" rtlCol="0">
                          <a:prstTxWarp prst="textNoShape">
                            <a:avLst/>
                          </a:prstTxWarp>
                          <a:noAutofit/>
                        </wps:bodyPr>
                      </wps:wsp>
                      <wps:wsp>
                        <wps:cNvPr id="198" name="Graphic 198"/>
                        <wps:cNvSpPr/>
                        <wps:spPr>
                          <a:xfrm>
                            <a:off x="180339" y="2019300"/>
                            <a:ext cx="8775700" cy="1270"/>
                          </a:xfrm>
                          <a:custGeom>
                            <a:avLst/>
                            <a:gdLst/>
                            <a:ahLst/>
                            <a:cxnLst/>
                            <a:rect l="l" t="t" r="r" b="b"/>
                            <a:pathLst>
                              <a:path w="8775700">
                                <a:moveTo>
                                  <a:pt x="8775077" y="0"/>
                                </a:moveTo>
                                <a:lnTo>
                                  <a:pt x="0" y="0"/>
                                </a:lnTo>
                              </a:path>
                            </a:pathLst>
                          </a:custGeom>
                          <a:ln w="10160">
                            <a:solidFill>
                              <a:srgbClr val="0070C0"/>
                            </a:solidFill>
                            <a:prstDash val="sysDash"/>
                          </a:ln>
                        </wps:spPr>
                        <wps:bodyPr wrap="square" lIns="0" tIns="0" rIns="0" bIns="0" rtlCol="0">
                          <a:prstTxWarp prst="textNoShape">
                            <a:avLst/>
                          </a:prstTxWarp>
                          <a:noAutofit/>
                        </wps:bodyPr>
                      </wps:wsp>
                      <wps:wsp>
                        <wps:cNvPr id="199" name="Graphic 199"/>
                        <wps:cNvSpPr/>
                        <wps:spPr>
                          <a:xfrm>
                            <a:off x="2133600" y="1409700"/>
                            <a:ext cx="1270" cy="4897120"/>
                          </a:xfrm>
                          <a:custGeom>
                            <a:avLst/>
                            <a:gdLst/>
                            <a:ahLst/>
                            <a:cxnLst/>
                            <a:rect l="l" t="t" r="r" b="b"/>
                            <a:pathLst>
                              <a:path h="4897120">
                                <a:moveTo>
                                  <a:pt x="0" y="0"/>
                                </a:moveTo>
                                <a:lnTo>
                                  <a:pt x="0" y="4896548"/>
                                </a:lnTo>
                              </a:path>
                            </a:pathLst>
                          </a:custGeom>
                          <a:ln w="10160">
                            <a:solidFill>
                              <a:srgbClr val="0070C0"/>
                            </a:solidFill>
                            <a:prstDash val="sysDash"/>
                          </a:ln>
                        </wps:spPr>
                        <wps:bodyPr wrap="square" lIns="0" tIns="0" rIns="0" bIns="0" rtlCol="0">
                          <a:prstTxWarp prst="textNoShape">
                            <a:avLst/>
                          </a:prstTxWarp>
                          <a:noAutofit/>
                        </wps:bodyPr>
                      </wps:wsp>
                      <wps:wsp>
                        <wps:cNvPr id="200" name="Graphic 200"/>
                        <wps:cNvSpPr/>
                        <wps:spPr>
                          <a:xfrm>
                            <a:off x="132079" y="4137659"/>
                            <a:ext cx="8806180" cy="1905"/>
                          </a:xfrm>
                          <a:custGeom>
                            <a:avLst/>
                            <a:gdLst/>
                            <a:ahLst/>
                            <a:cxnLst/>
                            <a:rect l="l" t="t" r="r" b="b"/>
                            <a:pathLst>
                              <a:path w="8806180" h="1905">
                                <a:moveTo>
                                  <a:pt x="8805938" y="1447"/>
                                </a:moveTo>
                                <a:lnTo>
                                  <a:pt x="0" y="0"/>
                                </a:lnTo>
                              </a:path>
                            </a:pathLst>
                          </a:custGeom>
                          <a:ln w="10160">
                            <a:solidFill>
                              <a:srgbClr val="0070C0"/>
                            </a:solidFill>
                            <a:prstDash val="sysDash"/>
                          </a:ln>
                        </wps:spPr>
                        <wps:bodyPr wrap="square" lIns="0" tIns="0" rIns="0" bIns="0" rtlCol="0">
                          <a:prstTxWarp prst="textNoShape">
                            <a:avLst/>
                          </a:prstTxWarp>
                          <a:noAutofit/>
                        </wps:bodyPr>
                      </wps:wsp>
                      <pic:pic xmlns:pic="http://schemas.openxmlformats.org/drawingml/2006/picture">
                        <pic:nvPicPr>
                          <pic:cNvPr id="201" name="Image 201"/>
                          <pic:cNvPicPr/>
                        </pic:nvPicPr>
                        <pic:blipFill>
                          <a:blip r:embed="rId135" cstate="print"/>
                          <a:stretch>
                            <a:fillRect/>
                          </a:stretch>
                        </pic:blipFill>
                        <pic:spPr>
                          <a:xfrm>
                            <a:off x="3225800" y="3253740"/>
                            <a:ext cx="365760" cy="426720"/>
                          </a:xfrm>
                          <a:prstGeom prst="rect">
                            <a:avLst/>
                          </a:prstGeom>
                        </pic:spPr>
                      </pic:pic>
                      <wps:wsp>
                        <wps:cNvPr id="202" name="Graphic 202"/>
                        <wps:cNvSpPr/>
                        <wps:spPr>
                          <a:xfrm>
                            <a:off x="3408679" y="3322320"/>
                            <a:ext cx="1270" cy="150495"/>
                          </a:xfrm>
                          <a:custGeom>
                            <a:avLst/>
                            <a:gdLst/>
                            <a:ahLst/>
                            <a:cxnLst/>
                            <a:rect l="l" t="t" r="r" b="b"/>
                            <a:pathLst>
                              <a:path h="150495">
                                <a:moveTo>
                                  <a:pt x="0" y="0"/>
                                </a:moveTo>
                                <a:lnTo>
                                  <a:pt x="0" y="150012"/>
                                </a:lnTo>
                              </a:path>
                            </a:pathLst>
                          </a:custGeom>
                          <a:ln w="25400">
                            <a:solidFill>
                              <a:srgbClr val="000000"/>
                            </a:solidFill>
                            <a:prstDash val="solid"/>
                          </a:ln>
                        </wps:spPr>
                        <wps:bodyPr wrap="square" lIns="0" tIns="0" rIns="0" bIns="0" rtlCol="0">
                          <a:prstTxWarp prst="textNoShape">
                            <a:avLst/>
                          </a:prstTxWarp>
                          <a:noAutofit/>
                        </wps:bodyPr>
                      </wps:wsp>
                      <wps:wsp>
                        <wps:cNvPr id="203" name="Graphic 203"/>
                        <wps:cNvSpPr/>
                        <wps:spPr>
                          <a:xfrm>
                            <a:off x="3364229" y="3396132"/>
                            <a:ext cx="88900" cy="76200"/>
                          </a:xfrm>
                          <a:custGeom>
                            <a:avLst/>
                            <a:gdLst/>
                            <a:ahLst/>
                            <a:cxnLst/>
                            <a:rect l="l" t="t" r="r" b="b"/>
                            <a:pathLst>
                              <a:path w="88900" h="76200">
                                <a:moveTo>
                                  <a:pt x="88900" y="0"/>
                                </a:moveTo>
                                <a:lnTo>
                                  <a:pt x="44450" y="76200"/>
                                </a:lnTo>
                                <a:lnTo>
                                  <a:pt x="0" y="0"/>
                                </a:lnTo>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04" name="Image 204"/>
                          <pic:cNvPicPr/>
                        </pic:nvPicPr>
                        <pic:blipFill>
                          <a:blip r:embed="rId135" cstate="print"/>
                          <a:stretch>
                            <a:fillRect/>
                          </a:stretch>
                        </pic:blipFill>
                        <pic:spPr>
                          <a:xfrm>
                            <a:off x="7564119" y="3253740"/>
                            <a:ext cx="365759" cy="426720"/>
                          </a:xfrm>
                          <a:prstGeom prst="rect">
                            <a:avLst/>
                          </a:prstGeom>
                        </pic:spPr>
                      </pic:pic>
                      <wps:wsp>
                        <wps:cNvPr id="205" name="Graphic 205"/>
                        <wps:cNvSpPr/>
                        <wps:spPr>
                          <a:xfrm>
                            <a:off x="7747000" y="3322320"/>
                            <a:ext cx="1270" cy="150495"/>
                          </a:xfrm>
                          <a:custGeom>
                            <a:avLst/>
                            <a:gdLst/>
                            <a:ahLst/>
                            <a:cxnLst/>
                            <a:rect l="l" t="t" r="r" b="b"/>
                            <a:pathLst>
                              <a:path h="150495">
                                <a:moveTo>
                                  <a:pt x="0" y="0"/>
                                </a:moveTo>
                                <a:lnTo>
                                  <a:pt x="0" y="150012"/>
                                </a:lnTo>
                              </a:path>
                            </a:pathLst>
                          </a:custGeom>
                          <a:ln w="25400">
                            <a:solidFill>
                              <a:srgbClr val="000000"/>
                            </a:solidFill>
                            <a:prstDash val="solid"/>
                          </a:ln>
                        </wps:spPr>
                        <wps:bodyPr wrap="square" lIns="0" tIns="0" rIns="0" bIns="0" rtlCol="0">
                          <a:prstTxWarp prst="textNoShape">
                            <a:avLst/>
                          </a:prstTxWarp>
                          <a:noAutofit/>
                        </wps:bodyPr>
                      </wps:wsp>
                      <wps:wsp>
                        <wps:cNvPr id="206" name="Graphic 206"/>
                        <wps:cNvSpPr/>
                        <wps:spPr>
                          <a:xfrm>
                            <a:off x="7702550" y="3396132"/>
                            <a:ext cx="88900" cy="76200"/>
                          </a:xfrm>
                          <a:custGeom>
                            <a:avLst/>
                            <a:gdLst/>
                            <a:ahLst/>
                            <a:cxnLst/>
                            <a:rect l="l" t="t" r="r" b="b"/>
                            <a:pathLst>
                              <a:path w="88900" h="76200">
                                <a:moveTo>
                                  <a:pt x="88900" y="0"/>
                                </a:moveTo>
                                <a:lnTo>
                                  <a:pt x="44450" y="76200"/>
                                </a:lnTo>
                                <a:lnTo>
                                  <a:pt x="0" y="0"/>
                                </a:lnTo>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07" name="Image 207"/>
                          <pic:cNvPicPr/>
                        </pic:nvPicPr>
                        <pic:blipFill>
                          <a:blip r:embed="rId136" cstate="print"/>
                          <a:stretch>
                            <a:fillRect/>
                          </a:stretch>
                        </pic:blipFill>
                        <pic:spPr>
                          <a:xfrm>
                            <a:off x="5346700" y="3982732"/>
                            <a:ext cx="365760" cy="419087"/>
                          </a:xfrm>
                          <a:prstGeom prst="rect">
                            <a:avLst/>
                          </a:prstGeom>
                        </pic:spPr>
                      </pic:pic>
                      <wps:wsp>
                        <wps:cNvPr id="208" name="Graphic 208"/>
                        <wps:cNvSpPr/>
                        <wps:spPr>
                          <a:xfrm>
                            <a:off x="5529579" y="4051300"/>
                            <a:ext cx="1270" cy="143510"/>
                          </a:xfrm>
                          <a:custGeom>
                            <a:avLst/>
                            <a:gdLst/>
                            <a:ahLst/>
                            <a:cxnLst/>
                            <a:rect l="l" t="t" r="r" b="b"/>
                            <a:pathLst>
                              <a:path h="143510">
                                <a:moveTo>
                                  <a:pt x="0" y="0"/>
                                </a:moveTo>
                                <a:lnTo>
                                  <a:pt x="0" y="143306"/>
                                </a:lnTo>
                              </a:path>
                            </a:pathLst>
                          </a:custGeom>
                          <a:ln w="25400">
                            <a:solidFill>
                              <a:srgbClr val="000000"/>
                            </a:solidFill>
                            <a:prstDash val="solid"/>
                          </a:ln>
                        </wps:spPr>
                        <wps:bodyPr wrap="square" lIns="0" tIns="0" rIns="0" bIns="0" rtlCol="0">
                          <a:prstTxWarp prst="textNoShape">
                            <a:avLst/>
                          </a:prstTxWarp>
                          <a:noAutofit/>
                        </wps:bodyPr>
                      </wps:wsp>
                      <wps:wsp>
                        <wps:cNvPr id="209" name="Graphic 209"/>
                        <wps:cNvSpPr/>
                        <wps:spPr>
                          <a:xfrm>
                            <a:off x="5485129" y="4118419"/>
                            <a:ext cx="88900" cy="76200"/>
                          </a:xfrm>
                          <a:custGeom>
                            <a:avLst/>
                            <a:gdLst/>
                            <a:ahLst/>
                            <a:cxnLst/>
                            <a:rect l="l" t="t" r="r" b="b"/>
                            <a:pathLst>
                              <a:path w="88900" h="76200">
                                <a:moveTo>
                                  <a:pt x="0" y="0"/>
                                </a:moveTo>
                                <a:lnTo>
                                  <a:pt x="44450" y="76200"/>
                                </a:lnTo>
                                <a:lnTo>
                                  <a:pt x="88900" y="0"/>
                                </a:lnTo>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10" name="Image 210"/>
                          <pic:cNvPicPr/>
                        </pic:nvPicPr>
                        <pic:blipFill>
                          <a:blip r:embed="rId137" cstate="print"/>
                          <a:stretch>
                            <a:fillRect/>
                          </a:stretch>
                        </pic:blipFill>
                        <pic:spPr>
                          <a:xfrm>
                            <a:off x="5351779" y="4693920"/>
                            <a:ext cx="363220" cy="426719"/>
                          </a:xfrm>
                          <a:prstGeom prst="rect">
                            <a:avLst/>
                          </a:prstGeom>
                        </pic:spPr>
                      </pic:pic>
                      <wps:wsp>
                        <wps:cNvPr id="211" name="Graphic 211"/>
                        <wps:cNvSpPr/>
                        <wps:spPr>
                          <a:xfrm>
                            <a:off x="5529579" y="4762500"/>
                            <a:ext cx="3175" cy="150495"/>
                          </a:xfrm>
                          <a:custGeom>
                            <a:avLst/>
                            <a:gdLst/>
                            <a:ahLst/>
                            <a:cxnLst/>
                            <a:rect l="l" t="t" r="r" b="b"/>
                            <a:pathLst>
                              <a:path w="3175" h="150495">
                                <a:moveTo>
                                  <a:pt x="0" y="0"/>
                                </a:moveTo>
                                <a:lnTo>
                                  <a:pt x="2946" y="150012"/>
                                </a:lnTo>
                              </a:path>
                            </a:pathLst>
                          </a:custGeom>
                          <a:ln w="25400">
                            <a:solidFill>
                              <a:srgbClr val="000000"/>
                            </a:solidFill>
                            <a:prstDash val="solid"/>
                          </a:ln>
                        </wps:spPr>
                        <wps:bodyPr wrap="square" lIns="0" tIns="0" rIns="0" bIns="0" rtlCol="0">
                          <a:prstTxWarp prst="textNoShape">
                            <a:avLst/>
                          </a:prstTxWarp>
                          <a:noAutofit/>
                        </wps:bodyPr>
                      </wps:wsp>
                      <wps:wsp>
                        <wps:cNvPr id="212" name="Graphic 212"/>
                        <wps:cNvSpPr/>
                        <wps:spPr>
                          <a:xfrm>
                            <a:off x="5486590" y="4835461"/>
                            <a:ext cx="88900" cy="77470"/>
                          </a:xfrm>
                          <a:custGeom>
                            <a:avLst/>
                            <a:gdLst/>
                            <a:ahLst/>
                            <a:cxnLst/>
                            <a:rect l="l" t="t" r="r" b="b"/>
                            <a:pathLst>
                              <a:path w="88900" h="77470">
                                <a:moveTo>
                                  <a:pt x="88887" y="0"/>
                                </a:moveTo>
                                <a:lnTo>
                                  <a:pt x="45935" y="77050"/>
                                </a:lnTo>
                                <a:lnTo>
                                  <a:pt x="0" y="1739"/>
                                </a:lnTo>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13" name="Image 213"/>
                          <pic:cNvPicPr/>
                        </pic:nvPicPr>
                        <pic:blipFill>
                          <a:blip r:embed="rId138" cstate="print"/>
                          <a:stretch>
                            <a:fillRect/>
                          </a:stretch>
                        </pic:blipFill>
                        <pic:spPr>
                          <a:xfrm>
                            <a:off x="2159000" y="4856479"/>
                            <a:ext cx="6748780" cy="708659"/>
                          </a:xfrm>
                          <a:prstGeom prst="rect">
                            <a:avLst/>
                          </a:prstGeom>
                        </pic:spPr>
                      </pic:pic>
                      <wps:wsp>
                        <wps:cNvPr id="214" name="Graphic 214"/>
                        <wps:cNvSpPr/>
                        <wps:spPr>
                          <a:xfrm>
                            <a:off x="2240279" y="4937759"/>
                            <a:ext cx="6586220" cy="546100"/>
                          </a:xfrm>
                          <a:custGeom>
                            <a:avLst/>
                            <a:gdLst/>
                            <a:ahLst/>
                            <a:cxnLst/>
                            <a:rect l="l" t="t" r="r" b="b"/>
                            <a:pathLst>
                              <a:path w="6586220" h="546100">
                                <a:moveTo>
                                  <a:pt x="6495211" y="0"/>
                                </a:moveTo>
                                <a:lnTo>
                                  <a:pt x="91008" y="0"/>
                                </a:lnTo>
                                <a:lnTo>
                                  <a:pt x="55587" y="7153"/>
                                </a:lnTo>
                                <a:lnTo>
                                  <a:pt x="26658" y="26660"/>
                                </a:lnTo>
                                <a:lnTo>
                                  <a:pt x="7153" y="55592"/>
                                </a:lnTo>
                                <a:lnTo>
                                  <a:pt x="0" y="91020"/>
                                </a:lnTo>
                                <a:lnTo>
                                  <a:pt x="0" y="455091"/>
                                </a:lnTo>
                                <a:lnTo>
                                  <a:pt x="7153" y="490518"/>
                                </a:lnTo>
                                <a:lnTo>
                                  <a:pt x="26658" y="519445"/>
                                </a:lnTo>
                                <a:lnTo>
                                  <a:pt x="55587" y="538948"/>
                                </a:lnTo>
                                <a:lnTo>
                                  <a:pt x="91008" y="546100"/>
                                </a:lnTo>
                                <a:lnTo>
                                  <a:pt x="6495211" y="546100"/>
                                </a:lnTo>
                                <a:lnTo>
                                  <a:pt x="6530632" y="538948"/>
                                </a:lnTo>
                                <a:lnTo>
                                  <a:pt x="6559561" y="519445"/>
                                </a:lnTo>
                                <a:lnTo>
                                  <a:pt x="6579066" y="490518"/>
                                </a:lnTo>
                                <a:lnTo>
                                  <a:pt x="6586220" y="455091"/>
                                </a:lnTo>
                                <a:lnTo>
                                  <a:pt x="6586220" y="91020"/>
                                </a:lnTo>
                                <a:lnTo>
                                  <a:pt x="6579066" y="55592"/>
                                </a:lnTo>
                                <a:lnTo>
                                  <a:pt x="6559561" y="26660"/>
                                </a:lnTo>
                                <a:lnTo>
                                  <a:pt x="6530632" y="7153"/>
                                </a:lnTo>
                                <a:lnTo>
                                  <a:pt x="6495211" y="0"/>
                                </a:lnTo>
                                <a:close/>
                              </a:path>
                            </a:pathLst>
                          </a:custGeom>
                          <a:solidFill>
                            <a:srgbClr val="FFFFFF"/>
                          </a:solidFill>
                        </wps:spPr>
                        <wps:bodyPr wrap="square" lIns="0" tIns="0" rIns="0" bIns="0" rtlCol="0">
                          <a:prstTxWarp prst="textNoShape">
                            <a:avLst/>
                          </a:prstTxWarp>
                          <a:noAutofit/>
                        </wps:bodyPr>
                      </wps:wsp>
                      <wps:wsp>
                        <wps:cNvPr id="215" name="Graphic 215"/>
                        <wps:cNvSpPr/>
                        <wps:spPr>
                          <a:xfrm>
                            <a:off x="2240279" y="4937759"/>
                            <a:ext cx="6586220" cy="546100"/>
                          </a:xfrm>
                          <a:custGeom>
                            <a:avLst/>
                            <a:gdLst/>
                            <a:ahLst/>
                            <a:cxnLst/>
                            <a:rect l="l" t="t" r="r" b="b"/>
                            <a:pathLst>
                              <a:path w="6586220" h="546100">
                                <a:moveTo>
                                  <a:pt x="0" y="91020"/>
                                </a:moveTo>
                                <a:lnTo>
                                  <a:pt x="7153" y="55592"/>
                                </a:lnTo>
                                <a:lnTo>
                                  <a:pt x="26658" y="26660"/>
                                </a:lnTo>
                                <a:lnTo>
                                  <a:pt x="55587" y="7153"/>
                                </a:lnTo>
                                <a:lnTo>
                                  <a:pt x="91008" y="0"/>
                                </a:lnTo>
                                <a:lnTo>
                                  <a:pt x="6495211" y="0"/>
                                </a:lnTo>
                                <a:lnTo>
                                  <a:pt x="6530632" y="7153"/>
                                </a:lnTo>
                                <a:lnTo>
                                  <a:pt x="6559561" y="26660"/>
                                </a:lnTo>
                                <a:lnTo>
                                  <a:pt x="6579066" y="55592"/>
                                </a:lnTo>
                                <a:lnTo>
                                  <a:pt x="6586220" y="91020"/>
                                </a:lnTo>
                                <a:lnTo>
                                  <a:pt x="6586220" y="455091"/>
                                </a:lnTo>
                                <a:lnTo>
                                  <a:pt x="6579066" y="490518"/>
                                </a:lnTo>
                                <a:lnTo>
                                  <a:pt x="6559561" y="519445"/>
                                </a:lnTo>
                                <a:lnTo>
                                  <a:pt x="6530632" y="538948"/>
                                </a:lnTo>
                                <a:lnTo>
                                  <a:pt x="6495211" y="546100"/>
                                </a:lnTo>
                                <a:lnTo>
                                  <a:pt x="91008" y="546100"/>
                                </a:lnTo>
                                <a:lnTo>
                                  <a:pt x="55587" y="538948"/>
                                </a:lnTo>
                                <a:lnTo>
                                  <a:pt x="26658" y="519445"/>
                                </a:lnTo>
                                <a:lnTo>
                                  <a:pt x="7153" y="490518"/>
                                </a:lnTo>
                                <a:lnTo>
                                  <a:pt x="0" y="455091"/>
                                </a:lnTo>
                                <a:lnTo>
                                  <a:pt x="0" y="91020"/>
                                </a:lnTo>
                                <a:close/>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16" name="Image 216"/>
                          <pic:cNvPicPr/>
                        </pic:nvPicPr>
                        <pic:blipFill>
                          <a:blip r:embed="rId139" cstate="print"/>
                          <a:stretch>
                            <a:fillRect/>
                          </a:stretch>
                        </pic:blipFill>
                        <pic:spPr>
                          <a:xfrm>
                            <a:off x="3530600" y="1874520"/>
                            <a:ext cx="2075179" cy="1097280"/>
                          </a:xfrm>
                          <a:prstGeom prst="rect">
                            <a:avLst/>
                          </a:prstGeom>
                        </pic:spPr>
                      </pic:pic>
                      <wps:wsp>
                        <wps:cNvPr id="217" name="Graphic 217"/>
                        <wps:cNvSpPr/>
                        <wps:spPr>
                          <a:xfrm>
                            <a:off x="3713479" y="1943100"/>
                            <a:ext cx="1812289" cy="821055"/>
                          </a:xfrm>
                          <a:custGeom>
                            <a:avLst/>
                            <a:gdLst/>
                            <a:ahLst/>
                            <a:cxnLst/>
                            <a:rect l="l" t="t" r="r" b="b"/>
                            <a:pathLst>
                              <a:path w="1812289" h="821055">
                                <a:moveTo>
                                  <a:pt x="1811731" y="0"/>
                                </a:moveTo>
                                <a:lnTo>
                                  <a:pt x="1811731" y="423011"/>
                                </a:lnTo>
                                <a:lnTo>
                                  <a:pt x="0" y="423011"/>
                                </a:lnTo>
                                <a:lnTo>
                                  <a:pt x="0" y="820864"/>
                                </a:lnTo>
                              </a:path>
                            </a:pathLst>
                          </a:custGeom>
                          <a:ln w="25400">
                            <a:solidFill>
                              <a:srgbClr val="000000"/>
                            </a:solidFill>
                            <a:prstDash val="solid"/>
                          </a:ln>
                        </wps:spPr>
                        <wps:bodyPr wrap="square" lIns="0" tIns="0" rIns="0" bIns="0" rtlCol="0">
                          <a:prstTxWarp prst="textNoShape">
                            <a:avLst/>
                          </a:prstTxWarp>
                          <a:noAutofit/>
                        </wps:bodyPr>
                      </wps:wsp>
                      <wps:wsp>
                        <wps:cNvPr id="218" name="Graphic 218"/>
                        <wps:cNvSpPr/>
                        <wps:spPr>
                          <a:xfrm>
                            <a:off x="3669029" y="2687764"/>
                            <a:ext cx="88900" cy="76200"/>
                          </a:xfrm>
                          <a:custGeom>
                            <a:avLst/>
                            <a:gdLst/>
                            <a:ahLst/>
                            <a:cxnLst/>
                            <a:rect l="l" t="t" r="r" b="b"/>
                            <a:pathLst>
                              <a:path w="88900" h="76200">
                                <a:moveTo>
                                  <a:pt x="88900" y="0"/>
                                </a:moveTo>
                                <a:lnTo>
                                  <a:pt x="44450" y="76200"/>
                                </a:lnTo>
                                <a:lnTo>
                                  <a:pt x="0" y="0"/>
                                </a:lnTo>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19" name="Image 219"/>
                          <pic:cNvPicPr/>
                        </pic:nvPicPr>
                        <pic:blipFill>
                          <a:blip r:embed="rId140" cstate="print"/>
                          <a:stretch>
                            <a:fillRect/>
                          </a:stretch>
                        </pic:blipFill>
                        <pic:spPr>
                          <a:xfrm>
                            <a:off x="5443220" y="1874520"/>
                            <a:ext cx="2092960" cy="1087120"/>
                          </a:xfrm>
                          <a:prstGeom prst="rect">
                            <a:avLst/>
                          </a:prstGeom>
                        </pic:spPr>
                      </pic:pic>
                      <wps:wsp>
                        <wps:cNvPr id="220" name="Graphic 220"/>
                        <wps:cNvSpPr/>
                        <wps:spPr>
                          <a:xfrm>
                            <a:off x="5524500" y="1943100"/>
                            <a:ext cx="1829435" cy="810895"/>
                          </a:xfrm>
                          <a:custGeom>
                            <a:avLst/>
                            <a:gdLst/>
                            <a:ahLst/>
                            <a:cxnLst/>
                            <a:rect l="l" t="t" r="r" b="b"/>
                            <a:pathLst>
                              <a:path w="1829435" h="810895">
                                <a:moveTo>
                                  <a:pt x="0" y="0"/>
                                </a:moveTo>
                                <a:lnTo>
                                  <a:pt x="0" y="417944"/>
                                </a:lnTo>
                                <a:lnTo>
                                  <a:pt x="1828952" y="417944"/>
                                </a:lnTo>
                                <a:lnTo>
                                  <a:pt x="1828952" y="810742"/>
                                </a:lnTo>
                              </a:path>
                            </a:pathLst>
                          </a:custGeom>
                          <a:ln w="25400">
                            <a:solidFill>
                              <a:srgbClr val="000000"/>
                            </a:solidFill>
                            <a:prstDash val="solid"/>
                          </a:ln>
                        </wps:spPr>
                        <wps:bodyPr wrap="square" lIns="0" tIns="0" rIns="0" bIns="0" rtlCol="0">
                          <a:prstTxWarp prst="textNoShape">
                            <a:avLst/>
                          </a:prstTxWarp>
                          <a:noAutofit/>
                        </wps:bodyPr>
                      </wps:wsp>
                      <wps:wsp>
                        <wps:cNvPr id="221" name="Graphic 221"/>
                        <wps:cNvSpPr/>
                        <wps:spPr>
                          <a:xfrm>
                            <a:off x="7308989" y="2677642"/>
                            <a:ext cx="88900" cy="76200"/>
                          </a:xfrm>
                          <a:custGeom>
                            <a:avLst/>
                            <a:gdLst/>
                            <a:ahLst/>
                            <a:cxnLst/>
                            <a:rect l="l" t="t" r="r" b="b"/>
                            <a:pathLst>
                              <a:path w="88900" h="76200">
                                <a:moveTo>
                                  <a:pt x="0" y="0"/>
                                </a:moveTo>
                                <a:lnTo>
                                  <a:pt x="44450" y="76200"/>
                                </a:lnTo>
                                <a:lnTo>
                                  <a:pt x="88900" y="0"/>
                                </a:lnTo>
                              </a:path>
                            </a:pathLst>
                          </a:custGeom>
                          <a:ln w="25400">
                            <a:solidFill>
                              <a:srgbClr val="000000"/>
                            </a:solidFill>
                            <a:prstDash val="solid"/>
                          </a:ln>
                        </wps:spPr>
                        <wps:bodyPr wrap="square" lIns="0" tIns="0" rIns="0" bIns="0" rtlCol="0">
                          <a:prstTxWarp prst="textNoShape">
                            <a:avLst/>
                          </a:prstTxWarp>
                          <a:noAutofit/>
                        </wps:bodyPr>
                      </wps:wsp>
                      <wps:wsp>
                        <wps:cNvPr id="222" name="Graphic 222"/>
                        <wps:cNvSpPr/>
                        <wps:spPr>
                          <a:xfrm>
                            <a:off x="149860" y="5582920"/>
                            <a:ext cx="8806180" cy="1905"/>
                          </a:xfrm>
                          <a:custGeom>
                            <a:avLst/>
                            <a:gdLst/>
                            <a:ahLst/>
                            <a:cxnLst/>
                            <a:rect l="l" t="t" r="r" b="b"/>
                            <a:pathLst>
                              <a:path w="8806180" h="1905">
                                <a:moveTo>
                                  <a:pt x="8805938" y="1447"/>
                                </a:moveTo>
                                <a:lnTo>
                                  <a:pt x="0" y="0"/>
                                </a:lnTo>
                              </a:path>
                            </a:pathLst>
                          </a:custGeom>
                          <a:ln w="10160">
                            <a:solidFill>
                              <a:srgbClr val="0070C0"/>
                            </a:solidFill>
                            <a:prstDash val="sysDash"/>
                          </a:ln>
                        </wps:spPr>
                        <wps:bodyPr wrap="square" lIns="0" tIns="0" rIns="0" bIns="0" rtlCol="0">
                          <a:prstTxWarp prst="textNoShape">
                            <a:avLst/>
                          </a:prstTxWarp>
                          <a:noAutofit/>
                        </wps:bodyPr>
                      </wps:wsp>
                      <pic:pic xmlns:pic="http://schemas.openxmlformats.org/drawingml/2006/picture">
                        <pic:nvPicPr>
                          <pic:cNvPr id="223" name="Image 223"/>
                          <pic:cNvPicPr/>
                        </pic:nvPicPr>
                        <pic:blipFill>
                          <a:blip r:embed="rId141" cstate="print"/>
                          <a:stretch>
                            <a:fillRect/>
                          </a:stretch>
                        </pic:blipFill>
                        <pic:spPr>
                          <a:xfrm>
                            <a:off x="5354320" y="5415278"/>
                            <a:ext cx="363220" cy="467359"/>
                          </a:xfrm>
                          <a:prstGeom prst="rect">
                            <a:avLst/>
                          </a:prstGeom>
                        </pic:spPr>
                      </pic:pic>
                      <wps:wsp>
                        <wps:cNvPr id="224" name="Graphic 224"/>
                        <wps:cNvSpPr/>
                        <wps:spPr>
                          <a:xfrm>
                            <a:off x="5532120" y="5483859"/>
                            <a:ext cx="4445" cy="191770"/>
                          </a:xfrm>
                          <a:custGeom>
                            <a:avLst/>
                            <a:gdLst/>
                            <a:ahLst/>
                            <a:cxnLst/>
                            <a:rect l="l" t="t" r="r" b="b"/>
                            <a:pathLst>
                              <a:path w="4445" h="191770">
                                <a:moveTo>
                                  <a:pt x="0" y="0"/>
                                </a:moveTo>
                                <a:lnTo>
                                  <a:pt x="4165" y="191693"/>
                                </a:lnTo>
                              </a:path>
                            </a:pathLst>
                          </a:custGeom>
                          <a:ln w="25400">
                            <a:solidFill>
                              <a:srgbClr val="000000"/>
                            </a:solidFill>
                            <a:prstDash val="solid"/>
                          </a:ln>
                        </wps:spPr>
                        <wps:bodyPr wrap="square" lIns="0" tIns="0" rIns="0" bIns="0" rtlCol="0">
                          <a:prstTxWarp prst="textNoShape">
                            <a:avLst/>
                          </a:prstTxWarp>
                          <a:noAutofit/>
                        </wps:bodyPr>
                      </wps:wsp>
                      <wps:wsp>
                        <wps:cNvPr id="225" name="Graphic 225"/>
                        <wps:cNvSpPr/>
                        <wps:spPr>
                          <a:xfrm>
                            <a:off x="5490197" y="5598407"/>
                            <a:ext cx="88900" cy="77470"/>
                          </a:xfrm>
                          <a:custGeom>
                            <a:avLst/>
                            <a:gdLst/>
                            <a:ahLst/>
                            <a:cxnLst/>
                            <a:rect l="l" t="t" r="r" b="b"/>
                            <a:pathLst>
                              <a:path w="88900" h="77470">
                                <a:moveTo>
                                  <a:pt x="88874" y="0"/>
                                </a:moveTo>
                                <a:lnTo>
                                  <a:pt x="46088" y="77139"/>
                                </a:lnTo>
                                <a:lnTo>
                                  <a:pt x="0" y="1930"/>
                                </a:lnTo>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26" name="Image 226"/>
                          <pic:cNvPicPr/>
                        </pic:nvPicPr>
                        <pic:blipFill>
                          <a:blip r:embed="rId142" cstate="print"/>
                          <a:stretch>
                            <a:fillRect/>
                          </a:stretch>
                        </pic:blipFill>
                        <pic:spPr>
                          <a:xfrm>
                            <a:off x="2164079" y="5618492"/>
                            <a:ext cx="6748780" cy="624827"/>
                          </a:xfrm>
                          <a:prstGeom prst="rect">
                            <a:avLst/>
                          </a:prstGeom>
                        </pic:spPr>
                      </pic:pic>
                      <wps:wsp>
                        <wps:cNvPr id="227" name="Graphic 227"/>
                        <wps:cNvSpPr/>
                        <wps:spPr>
                          <a:xfrm>
                            <a:off x="2245360" y="5699758"/>
                            <a:ext cx="6586220" cy="462280"/>
                          </a:xfrm>
                          <a:custGeom>
                            <a:avLst/>
                            <a:gdLst/>
                            <a:ahLst/>
                            <a:cxnLst/>
                            <a:rect l="l" t="t" r="r" b="b"/>
                            <a:pathLst>
                              <a:path w="6586220" h="462280">
                                <a:moveTo>
                                  <a:pt x="6509169" y="0"/>
                                </a:moveTo>
                                <a:lnTo>
                                  <a:pt x="77050" y="0"/>
                                </a:lnTo>
                                <a:lnTo>
                                  <a:pt x="47057" y="6054"/>
                                </a:lnTo>
                                <a:lnTo>
                                  <a:pt x="22566" y="22566"/>
                                </a:lnTo>
                                <a:lnTo>
                                  <a:pt x="6054" y="47057"/>
                                </a:lnTo>
                                <a:lnTo>
                                  <a:pt x="0" y="77050"/>
                                </a:lnTo>
                                <a:lnTo>
                                  <a:pt x="0" y="385229"/>
                                </a:lnTo>
                                <a:lnTo>
                                  <a:pt x="6054" y="415222"/>
                                </a:lnTo>
                                <a:lnTo>
                                  <a:pt x="22566" y="439713"/>
                                </a:lnTo>
                                <a:lnTo>
                                  <a:pt x="47057" y="456225"/>
                                </a:lnTo>
                                <a:lnTo>
                                  <a:pt x="77050" y="462279"/>
                                </a:lnTo>
                                <a:lnTo>
                                  <a:pt x="6509169" y="462279"/>
                                </a:lnTo>
                                <a:lnTo>
                                  <a:pt x="6539162" y="456225"/>
                                </a:lnTo>
                                <a:lnTo>
                                  <a:pt x="6563653" y="439713"/>
                                </a:lnTo>
                                <a:lnTo>
                                  <a:pt x="6580165" y="415222"/>
                                </a:lnTo>
                                <a:lnTo>
                                  <a:pt x="6586220" y="385229"/>
                                </a:lnTo>
                                <a:lnTo>
                                  <a:pt x="6586220" y="77050"/>
                                </a:lnTo>
                                <a:lnTo>
                                  <a:pt x="6580165" y="47057"/>
                                </a:lnTo>
                                <a:lnTo>
                                  <a:pt x="6563653" y="22566"/>
                                </a:lnTo>
                                <a:lnTo>
                                  <a:pt x="6539162" y="6054"/>
                                </a:lnTo>
                                <a:lnTo>
                                  <a:pt x="6509169" y="0"/>
                                </a:lnTo>
                                <a:close/>
                              </a:path>
                            </a:pathLst>
                          </a:custGeom>
                          <a:solidFill>
                            <a:srgbClr val="FFFFFF"/>
                          </a:solidFill>
                        </wps:spPr>
                        <wps:bodyPr wrap="square" lIns="0" tIns="0" rIns="0" bIns="0" rtlCol="0">
                          <a:prstTxWarp prst="textNoShape">
                            <a:avLst/>
                          </a:prstTxWarp>
                          <a:noAutofit/>
                        </wps:bodyPr>
                      </wps:wsp>
                      <wps:wsp>
                        <wps:cNvPr id="228" name="Graphic 228"/>
                        <wps:cNvSpPr/>
                        <wps:spPr>
                          <a:xfrm>
                            <a:off x="2245360" y="5699758"/>
                            <a:ext cx="6586220" cy="462280"/>
                          </a:xfrm>
                          <a:custGeom>
                            <a:avLst/>
                            <a:gdLst/>
                            <a:ahLst/>
                            <a:cxnLst/>
                            <a:rect l="l" t="t" r="r" b="b"/>
                            <a:pathLst>
                              <a:path w="6586220" h="462280">
                                <a:moveTo>
                                  <a:pt x="0" y="77050"/>
                                </a:moveTo>
                                <a:lnTo>
                                  <a:pt x="6054" y="47057"/>
                                </a:lnTo>
                                <a:lnTo>
                                  <a:pt x="22566" y="22566"/>
                                </a:lnTo>
                                <a:lnTo>
                                  <a:pt x="47057" y="6054"/>
                                </a:lnTo>
                                <a:lnTo>
                                  <a:pt x="77050" y="0"/>
                                </a:lnTo>
                                <a:lnTo>
                                  <a:pt x="6509169" y="0"/>
                                </a:lnTo>
                                <a:lnTo>
                                  <a:pt x="6539162" y="6054"/>
                                </a:lnTo>
                                <a:lnTo>
                                  <a:pt x="6563653" y="22566"/>
                                </a:lnTo>
                                <a:lnTo>
                                  <a:pt x="6580165" y="47057"/>
                                </a:lnTo>
                                <a:lnTo>
                                  <a:pt x="6586220" y="77050"/>
                                </a:lnTo>
                                <a:lnTo>
                                  <a:pt x="6586220" y="385229"/>
                                </a:lnTo>
                                <a:lnTo>
                                  <a:pt x="6580165" y="415222"/>
                                </a:lnTo>
                                <a:lnTo>
                                  <a:pt x="6563653" y="439713"/>
                                </a:lnTo>
                                <a:lnTo>
                                  <a:pt x="6539162" y="456225"/>
                                </a:lnTo>
                                <a:lnTo>
                                  <a:pt x="6509169" y="462279"/>
                                </a:lnTo>
                                <a:lnTo>
                                  <a:pt x="77050" y="462279"/>
                                </a:lnTo>
                                <a:lnTo>
                                  <a:pt x="47057" y="456225"/>
                                </a:lnTo>
                                <a:lnTo>
                                  <a:pt x="22566" y="439713"/>
                                </a:lnTo>
                                <a:lnTo>
                                  <a:pt x="6054" y="415222"/>
                                </a:lnTo>
                                <a:lnTo>
                                  <a:pt x="0" y="385229"/>
                                </a:lnTo>
                                <a:lnTo>
                                  <a:pt x="0" y="77050"/>
                                </a:lnTo>
                                <a:close/>
                              </a:path>
                            </a:pathLst>
                          </a:custGeom>
                          <a:ln w="2539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29" name="Image 229"/>
                          <pic:cNvPicPr/>
                        </pic:nvPicPr>
                        <pic:blipFill>
                          <a:blip r:embed="rId143" cstate="print"/>
                          <a:stretch>
                            <a:fillRect/>
                          </a:stretch>
                        </pic:blipFill>
                        <pic:spPr>
                          <a:xfrm>
                            <a:off x="2148839" y="4137659"/>
                            <a:ext cx="6761467" cy="706119"/>
                          </a:xfrm>
                          <a:prstGeom prst="rect">
                            <a:avLst/>
                          </a:prstGeom>
                        </pic:spPr>
                      </pic:pic>
                      <wps:wsp>
                        <wps:cNvPr id="230" name="Graphic 230"/>
                        <wps:cNvSpPr/>
                        <wps:spPr>
                          <a:xfrm>
                            <a:off x="2230120" y="4218940"/>
                            <a:ext cx="6598920" cy="543560"/>
                          </a:xfrm>
                          <a:custGeom>
                            <a:avLst/>
                            <a:gdLst/>
                            <a:ahLst/>
                            <a:cxnLst/>
                            <a:rect l="l" t="t" r="r" b="b"/>
                            <a:pathLst>
                              <a:path w="6598920" h="543560">
                                <a:moveTo>
                                  <a:pt x="6508318" y="0"/>
                                </a:moveTo>
                                <a:lnTo>
                                  <a:pt x="90601" y="0"/>
                                </a:lnTo>
                                <a:lnTo>
                                  <a:pt x="55335" y="7119"/>
                                </a:lnTo>
                                <a:lnTo>
                                  <a:pt x="26536" y="26536"/>
                                </a:lnTo>
                                <a:lnTo>
                                  <a:pt x="7119" y="55335"/>
                                </a:lnTo>
                                <a:lnTo>
                                  <a:pt x="0" y="90601"/>
                                </a:lnTo>
                                <a:lnTo>
                                  <a:pt x="0" y="452970"/>
                                </a:lnTo>
                                <a:lnTo>
                                  <a:pt x="7119" y="488229"/>
                                </a:lnTo>
                                <a:lnTo>
                                  <a:pt x="26536" y="517024"/>
                                </a:lnTo>
                                <a:lnTo>
                                  <a:pt x="55335" y="536440"/>
                                </a:lnTo>
                                <a:lnTo>
                                  <a:pt x="90601" y="543560"/>
                                </a:lnTo>
                                <a:lnTo>
                                  <a:pt x="6508318" y="543560"/>
                                </a:lnTo>
                                <a:lnTo>
                                  <a:pt x="6543584" y="536440"/>
                                </a:lnTo>
                                <a:lnTo>
                                  <a:pt x="6572383" y="517024"/>
                                </a:lnTo>
                                <a:lnTo>
                                  <a:pt x="6591800" y="488229"/>
                                </a:lnTo>
                                <a:lnTo>
                                  <a:pt x="6598920" y="452970"/>
                                </a:lnTo>
                                <a:lnTo>
                                  <a:pt x="6598920" y="90601"/>
                                </a:lnTo>
                                <a:lnTo>
                                  <a:pt x="6591800" y="55335"/>
                                </a:lnTo>
                                <a:lnTo>
                                  <a:pt x="6572383" y="26536"/>
                                </a:lnTo>
                                <a:lnTo>
                                  <a:pt x="6543584" y="7119"/>
                                </a:lnTo>
                                <a:lnTo>
                                  <a:pt x="6508318" y="0"/>
                                </a:lnTo>
                                <a:close/>
                              </a:path>
                            </a:pathLst>
                          </a:custGeom>
                          <a:solidFill>
                            <a:srgbClr val="FFFFFF"/>
                          </a:solidFill>
                        </wps:spPr>
                        <wps:bodyPr wrap="square" lIns="0" tIns="0" rIns="0" bIns="0" rtlCol="0">
                          <a:prstTxWarp prst="textNoShape">
                            <a:avLst/>
                          </a:prstTxWarp>
                          <a:noAutofit/>
                        </wps:bodyPr>
                      </wps:wsp>
                      <wps:wsp>
                        <wps:cNvPr id="231" name="Graphic 231"/>
                        <wps:cNvSpPr/>
                        <wps:spPr>
                          <a:xfrm>
                            <a:off x="2230120" y="4218940"/>
                            <a:ext cx="6598920" cy="543560"/>
                          </a:xfrm>
                          <a:custGeom>
                            <a:avLst/>
                            <a:gdLst/>
                            <a:ahLst/>
                            <a:cxnLst/>
                            <a:rect l="l" t="t" r="r" b="b"/>
                            <a:pathLst>
                              <a:path w="6598920" h="543560">
                                <a:moveTo>
                                  <a:pt x="0" y="90601"/>
                                </a:moveTo>
                                <a:lnTo>
                                  <a:pt x="7119" y="55335"/>
                                </a:lnTo>
                                <a:lnTo>
                                  <a:pt x="26536" y="26536"/>
                                </a:lnTo>
                                <a:lnTo>
                                  <a:pt x="55335" y="7119"/>
                                </a:lnTo>
                                <a:lnTo>
                                  <a:pt x="90601" y="0"/>
                                </a:lnTo>
                                <a:lnTo>
                                  <a:pt x="6508318" y="0"/>
                                </a:lnTo>
                                <a:lnTo>
                                  <a:pt x="6543584" y="7119"/>
                                </a:lnTo>
                                <a:lnTo>
                                  <a:pt x="6572383" y="26536"/>
                                </a:lnTo>
                                <a:lnTo>
                                  <a:pt x="6591800" y="55335"/>
                                </a:lnTo>
                                <a:lnTo>
                                  <a:pt x="6598920" y="90601"/>
                                </a:lnTo>
                                <a:lnTo>
                                  <a:pt x="6598920" y="452970"/>
                                </a:lnTo>
                                <a:lnTo>
                                  <a:pt x="6591800" y="488229"/>
                                </a:lnTo>
                                <a:lnTo>
                                  <a:pt x="6572383" y="517024"/>
                                </a:lnTo>
                                <a:lnTo>
                                  <a:pt x="6543584" y="536440"/>
                                </a:lnTo>
                                <a:lnTo>
                                  <a:pt x="6508318" y="543560"/>
                                </a:lnTo>
                                <a:lnTo>
                                  <a:pt x="90601" y="543560"/>
                                </a:lnTo>
                                <a:lnTo>
                                  <a:pt x="55335" y="536440"/>
                                </a:lnTo>
                                <a:lnTo>
                                  <a:pt x="26536" y="517024"/>
                                </a:lnTo>
                                <a:lnTo>
                                  <a:pt x="7119" y="488229"/>
                                </a:lnTo>
                                <a:lnTo>
                                  <a:pt x="0" y="452970"/>
                                </a:lnTo>
                                <a:lnTo>
                                  <a:pt x="0" y="90601"/>
                                </a:lnTo>
                                <a:close/>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32" name="Image 232"/>
                          <pic:cNvPicPr/>
                        </pic:nvPicPr>
                        <pic:blipFill>
                          <a:blip r:embed="rId144" cstate="print"/>
                          <a:stretch>
                            <a:fillRect/>
                          </a:stretch>
                        </pic:blipFill>
                        <pic:spPr>
                          <a:xfrm>
                            <a:off x="2153920" y="2049792"/>
                            <a:ext cx="6746240" cy="624827"/>
                          </a:xfrm>
                          <a:prstGeom prst="rect">
                            <a:avLst/>
                          </a:prstGeom>
                        </pic:spPr>
                      </pic:pic>
                      <wps:wsp>
                        <wps:cNvPr id="233" name="Graphic 233"/>
                        <wps:cNvSpPr/>
                        <wps:spPr>
                          <a:xfrm>
                            <a:off x="2235200" y="2131060"/>
                            <a:ext cx="6583680" cy="462280"/>
                          </a:xfrm>
                          <a:custGeom>
                            <a:avLst/>
                            <a:gdLst/>
                            <a:ahLst/>
                            <a:cxnLst/>
                            <a:rect l="l" t="t" r="r" b="b"/>
                            <a:pathLst>
                              <a:path w="6583680" h="462280">
                                <a:moveTo>
                                  <a:pt x="6506629" y="0"/>
                                </a:moveTo>
                                <a:lnTo>
                                  <a:pt x="77050" y="0"/>
                                </a:lnTo>
                                <a:lnTo>
                                  <a:pt x="47057" y="6054"/>
                                </a:lnTo>
                                <a:lnTo>
                                  <a:pt x="22566" y="22566"/>
                                </a:lnTo>
                                <a:lnTo>
                                  <a:pt x="6054" y="47057"/>
                                </a:lnTo>
                                <a:lnTo>
                                  <a:pt x="0" y="77050"/>
                                </a:lnTo>
                                <a:lnTo>
                                  <a:pt x="0" y="385229"/>
                                </a:lnTo>
                                <a:lnTo>
                                  <a:pt x="6054" y="415222"/>
                                </a:lnTo>
                                <a:lnTo>
                                  <a:pt x="22566" y="439713"/>
                                </a:lnTo>
                                <a:lnTo>
                                  <a:pt x="47057" y="456225"/>
                                </a:lnTo>
                                <a:lnTo>
                                  <a:pt x="77050" y="462280"/>
                                </a:lnTo>
                                <a:lnTo>
                                  <a:pt x="6506629" y="462280"/>
                                </a:lnTo>
                                <a:lnTo>
                                  <a:pt x="6536622" y="456225"/>
                                </a:lnTo>
                                <a:lnTo>
                                  <a:pt x="6561113" y="439713"/>
                                </a:lnTo>
                                <a:lnTo>
                                  <a:pt x="6577625" y="415222"/>
                                </a:lnTo>
                                <a:lnTo>
                                  <a:pt x="6583680" y="385229"/>
                                </a:lnTo>
                                <a:lnTo>
                                  <a:pt x="6583680" y="77050"/>
                                </a:lnTo>
                                <a:lnTo>
                                  <a:pt x="6577625" y="47057"/>
                                </a:lnTo>
                                <a:lnTo>
                                  <a:pt x="6561113" y="22566"/>
                                </a:lnTo>
                                <a:lnTo>
                                  <a:pt x="6536622" y="6054"/>
                                </a:lnTo>
                                <a:lnTo>
                                  <a:pt x="6506629" y="0"/>
                                </a:lnTo>
                                <a:close/>
                              </a:path>
                            </a:pathLst>
                          </a:custGeom>
                          <a:solidFill>
                            <a:srgbClr val="FFFFFF"/>
                          </a:solidFill>
                        </wps:spPr>
                        <wps:bodyPr wrap="square" lIns="0" tIns="0" rIns="0" bIns="0" rtlCol="0">
                          <a:prstTxWarp prst="textNoShape">
                            <a:avLst/>
                          </a:prstTxWarp>
                          <a:noAutofit/>
                        </wps:bodyPr>
                      </wps:wsp>
                      <wps:wsp>
                        <wps:cNvPr id="234" name="Graphic 234"/>
                        <wps:cNvSpPr/>
                        <wps:spPr>
                          <a:xfrm>
                            <a:off x="2235200" y="2131060"/>
                            <a:ext cx="6583680" cy="462280"/>
                          </a:xfrm>
                          <a:custGeom>
                            <a:avLst/>
                            <a:gdLst/>
                            <a:ahLst/>
                            <a:cxnLst/>
                            <a:rect l="l" t="t" r="r" b="b"/>
                            <a:pathLst>
                              <a:path w="6583680" h="462280">
                                <a:moveTo>
                                  <a:pt x="0" y="77050"/>
                                </a:moveTo>
                                <a:lnTo>
                                  <a:pt x="6054" y="47057"/>
                                </a:lnTo>
                                <a:lnTo>
                                  <a:pt x="22566" y="22566"/>
                                </a:lnTo>
                                <a:lnTo>
                                  <a:pt x="47057" y="6054"/>
                                </a:lnTo>
                                <a:lnTo>
                                  <a:pt x="77050" y="0"/>
                                </a:lnTo>
                                <a:lnTo>
                                  <a:pt x="6506629" y="0"/>
                                </a:lnTo>
                                <a:lnTo>
                                  <a:pt x="6536622" y="6054"/>
                                </a:lnTo>
                                <a:lnTo>
                                  <a:pt x="6561113" y="22566"/>
                                </a:lnTo>
                                <a:lnTo>
                                  <a:pt x="6577625" y="47057"/>
                                </a:lnTo>
                                <a:lnTo>
                                  <a:pt x="6583680" y="77050"/>
                                </a:lnTo>
                                <a:lnTo>
                                  <a:pt x="6583680" y="385229"/>
                                </a:lnTo>
                                <a:lnTo>
                                  <a:pt x="6577625" y="415222"/>
                                </a:lnTo>
                                <a:lnTo>
                                  <a:pt x="6561113" y="439713"/>
                                </a:lnTo>
                                <a:lnTo>
                                  <a:pt x="6536622" y="456225"/>
                                </a:lnTo>
                                <a:lnTo>
                                  <a:pt x="6506629" y="462280"/>
                                </a:lnTo>
                                <a:lnTo>
                                  <a:pt x="77050" y="462280"/>
                                </a:lnTo>
                                <a:lnTo>
                                  <a:pt x="47057" y="456225"/>
                                </a:lnTo>
                                <a:lnTo>
                                  <a:pt x="22566" y="439713"/>
                                </a:lnTo>
                                <a:lnTo>
                                  <a:pt x="6054" y="415222"/>
                                </a:lnTo>
                                <a:lnTo>
                                  <a:pt x="0" y="385229"/>
                                </a:lnTo>
                                <a:lnTo>
                                  <a:pt x="0" y="77050"/>
                                </a:lnTo>
                                <a:close/>
                              </a:path>
                            </a:pathLst>
                          </a:custGeom>
                          <a:ln w="25399">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41C7842" id="Group 180" o:spid="_x0000_s1026" style="position:absolute;margin-left:0;margin-top:.2pt;width:718.1pt;height:537.7pt;z-index:-251675136;mso-wrap-distance-left:0;mso-wrap-distance-right:0;mso-position-horizontal-relative:page;mso-position-vertical-relative:page" coordsize="91198,6828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q63/AMgDUf8Ar0kq1VXW/wDkAaj/ANek&#10;lAFf4cf8g62oo+HH/IOtqKAO9rk/+Zk/7ZyV1lcn/wAzJ/2zkoAkuelUtR/5B9zV256VWuYvNt/I&#10;oNKf8Q5Wiiiuc9wKKKKACiiigAooooAfRTKfWQEtFRVLQQFS1FRSAlrZ021+y29VtNtfN/eVp1rQ&#10;gcFev/y7Ciiiuk4Srq0X+j1jVvSRebb+RWJLF5Vd1CZ5leH7wZRRRXUc4UUUUAFFFaGm2vm/vKxq&#10;T9mFOn7Qs2Nr9lt6tUUV5p7VOHswooooG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Vdb/5AGo/9eklWqq63/wAg&#10;DUf+vSSgCv8ADj/kHW1FHw4/5B1tRQB3tcn/AMzJ/wBs5K6yuT/5mT/tnJQBJc9KZT7npTKAOX1K&#10;1+y6hVeui1e1+1W/n/8APvXO1zVD3KFT2lMKKKKZoFFFFABRRRQAUUUUAPoplPrICWrum2H2r9/R&#10;pth9q/fz/wDHtW1/qa0hA4a9f/l2LRRRXSeaFFFFABVXUrX7V+/q1RRCfszKpD2hzlFbtzax3VV5&#10;NG/6b13QrwOGdCoZVFasejf9N6ktrWO1o9vAIUKhWsbDzf8ASJ606KK5qk/aHdTp+zCiiisjU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qut/8gDUf+vSSrVVdb/5AGo/9eklAFf4cf8g62oo+HH/IOtqKAO9r&#10;k/8AmZP+2cldZXJ/8zJ/2zkoAkuelMp9z0plABWJqWl/Zf38FbdFBrQqezOPorZ1LQf+W8FYssXl&#10;Vzntwr06gtFFFABRRRQAUUkUXm1o22gyS/6//RqAnUp0zOii82t7TdG/5bz1ZtrWO1/1FWquEDza&#10;9f2gUUUVqcI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VX&#10;W/8AkAaj/wBeklWqq63/AMgDUf8Ar0koAr/Dj/kHW1FHw4/5B1tRQB3tcn/zMn/bOSusrk/+Zk/7&#10;ZyUASXPSmU+56UygAooooAKhltY7r/X1NRQBRl0G0lqt/YP/AE3rXoo5Dp9vUMz+wo/+e9SxaDaR&#10;Veoo5DP29QhitY7X/UVNRRQZ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V1v8A5AGo/wDXpJVqqut/8gDUf+vSSgCv8OP+QdbUUfDj/kHW1FAH&#10;e1yf/Myf9s5K6yuT/wCZk/7ZyUASXPSmU+56Uy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qrrf/IA1H/r0&#10;kq1VXW/+QBqP/XpJQBX+HH/IOtqKPhx/yDraigDva5P/AJmT/tnJXWVyf/Myf9s5KAJLnpTKfc9K&#10;Z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V1v/AJAGo/8AXpJVqqut/wDIA1H/AK9JKAK/w4/5B1tRR8OP&#10;+QdbUUAd7XJ/8zJ/2zkrrK5P/mZP+2clAElz0plPuelM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q63/y&#10;ANR/69JKtVV1v/kAaj/16SUAV/hx/wAg62oo+HH/ACDraigDva5P/mZP+2cldZXJ/wDMyf8AbOSg&#10;CS56Uyn3PSm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Vdb/5AGo/9eklWqq63/wAgDUf+vSSgCv8ADj/k&#10;HW1FHw4/5B1tRQB3tcn/AMzJ/wBs5K6yuT/5mT/tnJQBJc9KZT7npT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qut/wDIA1H/AK9JKtVV1v8A5AGo/wDXpJQBX+HH/IOtqKPhx/yDraigDva5P/mZP+2cldZX&#10;J/8AMyf9s5KAJLnpTKfc9KZ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V1v/kAaj/16SVaqrrf/IA1H/r0&#10;koAr/Dj/AJB1tRR8OP8AkHW1FAHe1yf/ADMn/bOSusrk/wDmZP8AtnJQBJc9KZT7npT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qut/8AIA1H/r0kq1VXW/8AkAaj/wBeklAFf4cf8g62oo+HH/IOtqKAO9rk&#10;/wDmZP8AtnJXWVyf/Myf9s5KAJLnpTKfc9KZ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V1v8A5AGo/wDX&#10;pJVqqut/8gDUf+vSSgCv8OP+QdbUUfDj/kHW1FAHe1yf/Myf9s5K6yuT/wCZk/7ZyUASXPSmU+56&#10;Uy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qrrf/IA1H/r0kq1VXW/+QBqP/XpJQBX+HH/IOtqKPhx/yDra&#10;igDva5P/AJmT/tnJXWVyf/Myf9s5KAJLnpTKfc9KZ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V1v/AJAG&#10;o/8AXpJVqqut/wDIA1H/AK9JKAK/w4/5B1tRR8OP+QdbUUAd7XJ/8zJ/2zkrrK5P/mZP+2clAElz&#10;0plPuelM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q63/yANR/69JKtVV1v/kAaj/16SUAV/hx/wAg62oo&#10;+HH/ACDraigDva5P/mZP+2cldZXJ/wDMyf8AbOSgCS56Uyn3PSm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Vdb/5AGo/9eklWqq63/wAgDUf+vSSgCv8ADj/kHW1FHw4/5B1tRQB3tcn/AMzJ/wBs5K6yuT/5&#10;mT/tnJQBJc9KZT7npT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qut/wDIA1H/AK9JKtVV1v8A5AGo/wDX&#10;pJQBX+HH/IOtqKPhx/yDraigDva5P/mZP+2cldZXJ/8AMyf9s5KAJLnpTKfc9KZ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V1v/kAaj/16SVaqrrf/IA1H/r0koAr/Dj/AJB1tRR8OP8AkHW1FAHe1yf/ADMn&#10;/bOSusrk/wDmZP8AtnJQBJc9KZT7npT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qut/8AIA1H/r0kq1VX&#10;W/8AkAaj/wBeklAFf4cf8g62oo+HH/IOtqKAO9rk/wDmZP8AtnJXWVyf/Myf9s5KAJLnpTKfc9KZ&#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V1v8A5AGo/wDXpJVqqut/8gDUf+vSSgCv8OP+QdbUUfDj/kHW&#10;1FAHe1yf/Myf9s5K6yuT/wCZk/7ZyUASXPSmU+56Uy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qrrf/IA1&#10;H/r0kq1VXW/+QBqP/XpJQBX+HH/IOtqKPhx/yDraigDva5P/AJmT/tnJXWVyf/Myf9s5KAJLnpTK&#10;fc9KZ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V1v/AJAGo/8AXpJVqqut/wDIA1H/AK9JKAK/w4/5B1tR&#10;R8OP+QdbUUAd7XJ/8zJ/2zkrrK5P/mZP+2clAElz0plPuelM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q&#10;63/yANR/69JKtVV1v/kAaj/16SUAV/hx/wAg62oo+HH/ACDraigDva5P/mZP+2cldZXJ/wDMyf8A&#10;bOSgCS56Uyn3PSm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Vdb/5AGo/9eklWqq63/wAgDUf+vSSgCv8A&#10;Dj/kHW1FHw4/5B1tRQB3tcn/AMzJ/wBs5K6yuT/5mT/tnJQBJc9KZT7npT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qut/wDIA1H/AK9JKtVV1v8A5AGo/wDXpJQBX+HH/IOtqKPhx/yDraigDva5P/mZP+2c&#10;ldZXJ/8AMyf9s5KAJLnpTKfc9KZ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V1v/kAaj/16SVaqrrf/IA1&#10;H/r0koAr/Dj/AJB1tRR8OP8AkHW1FAHe1yf/ADMn/bOSusrk/wDmZP8AtnJQBJc9KZT7npT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qut/8AIA1H/r0kq1VXW/8AkAaj/wBeklAFf4cf8g62oo+HH/IOtqKA&#10;O9rk/wDmZP8AtnJXWVyf/Myf9s5KAJLnpTKfc9KZ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V1v8A5AGo&#10;/wDXpJVqqut/8gDUf+vSSgCv8OP+QdbUUfDj/kHW1FAHe1yf/Myf9s5K6yuT/wCZk/7ZyUASXPSm&#10;U+56Uy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qrrf/IA1H/r0kq1VXW/+QBqP/XpJQBX+HH/IOtqKPhx/&#10;yDraigDva5P/AJmT/tnJXWVyf/Myf9s5KAJLnpTKfc9KZ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V1v/&#10;AJAGo/8AXpJVqqut/wDIA1H/AK9JKAK/w4/5B1tRR8OP+QdbUUAd7XJ/8zJ/2zkrrK5P/mZP+2cl&#10;AElz0plPuelM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q63/yANR/69JKtVV1v/kAaj/16SUAV/hx/wAg&#10;62oo+HH/ACDraigDva5P/mZP+2cldZXJ/wDMyf8AbOSgCS56Uyn3PSm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Vdb/5AGo/9eklWqq63/wAgDUf+vSSgCv8ADj/kHW1FHw4/5B1tRQB3tcn/AMzJ/wBs5K6y&#10;uT/5mT/tnJQBJc9KZT7npT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qut/wDIA1H/AK9JKtVV1v8A5AGo&#10;/wDXpJQBX+HH/IOtqKPhx/yDraigDva5P/mZP+2cldZXJ/8AMyf9s5KAJLnpTKfc9KZ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V1v/kAaj/16SVaqrrf/IA1H/r0koAr/Dj/AJB1tRR8OP8AkHW1FAHe1yf/&#10;ADMn/bOSusrk/wDmZP8AtnJQBJc9KZT7npT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qut/8AIA1H/r0k&#10;q1VXW/8AkAaj/wBeklAFf4cf8g62oo+HH/IOtqKAO9rk/wDmZP8AtnJXWVyf/Myf9s5KAJLnpTKf&#10;c9KZ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V1v8A5AGo/wDXpJVqqut/8gDUf+vSSgCv8OP+QdbUUfDj&#10;/kHW1FAHe1yf/Myf9s5K6yuT/wCZk/7ZyUASXPSmU+56Uy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qrrf&#10;/IA1H/r0kq1VXW/+QBqP/XpJQBX+HH/IOtqKPhx/yDraigDva5P/AJmT/tnJXWVyf/Myf9s5KAJL&#10;npTKfc9KZ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q63/wAgDUf+vSSrVVdb/wCQBqP/AF6S&#10;UAV/hx/yDraij4cf8g62ooA72uTuf9F1y2/6af6PXWVy/i21klt/Ph/5YUASXNQU+xuo9U0/z4KZ&#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">
                <v:shape id="Image 181" o:spid="_x0000_s1027" type="#_x0000_t75" style="position:absolute;width:91196;height:68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">
                  <v:imagedata r:id="rId73" o:title=""/>
                </v:shape>
                <v:shape id="Graphic 182" o:spid="_x0000_s1028" style="position:absolute;left:1397;top:14097;width:88163;height:48971;visibility:visible;mso-wrap-style:square;v-text-anchor:top" coordsize="8816340,489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" path="m,l8816340,r,4897120l,4897120,,xe" filled="f" strokecolor="#0070c0" strokeweight=".8pt">
                  <v:stroke dashstyle="3 1"/>
                  <v:path arrowok="t"/>
                </v:shape>
                <v:shape id="Image 183" o:spid="_x0000_s1029" type="#_x0000_t75" style="position:absolute;left:21412;top:14020;width:67665;height:6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">
                  <v:imagedata r:id="rId145" o:title=""/>
                </v:shape>
                <v:shape id="Graphic 184" o:spid="_x0000_s1030" style="position:absolute;left:22225;top:14833;width:66040;height:4598;visibility:visible;mso-wrap-style:square;v-text-anchor:top" coordsize="6604000,459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" path="m6527368,l76631,,46800,6022,22442,22447,6021,46805,,76631,,383120r6021,29824l22442,437299r24358,16420l76631,459739r6450737,l6557199,453719r24358,-16420l6597978,412944r6022,-29824l6604000,76631r-6022,-29826l6581557,22447,6557199,6022,6527368,xe" stroked="f">
                  <v:path arrowok="t"/>
                </v:shape>
                <v:shape id="Graphic 185" o:spid="_x0000_s1031" style="position:absolute;left:22225;top:14833;width:66040;height:4598;visibility:visible;mso-wrap-style:square;v-text-anchor:top" coordsize="6604000,459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" path="m,76631l6021,46805,22442,22447,46800,6022,76631,,6527368,r29831,6022l6581557,22447r16421,24358l6604000,76631r,306489l6597978,412944r-16421,24355l6557199,453719r-29831,6020l76631,459739,46800,453719,22442,437299,6021,412944,,383120,,76631xe" filled="f" strokeweight="2pt">
                  <v:path arrowok="t"/>
                </v:shape>
                <v:shape id="Image 186" o:spid="_x0000_s1032" type="#_x0000_t75" style="position:absolute;left:21590;top:27076;width:31089;height:7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">
                  <v:imagedata r:id="rId146" o:title=""/>
                </v:shape>
                <v:shape id="Graphic 187" o:spid="_x0000_s1033" style="position:absolute;left:22402;top:27889;width:29464;height:5435;visibility:visible;mso-wrap-style:square;v-text-anchor:top" coordsize="2946400,543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" path="m2855798,l90601,,55335,7119,26536,26536,7119,55335,,90601,,452970r7119,35265l26536,517029r28799,19413l90601,543560r2765197,l2891064,536442r28799,-19413l2939280,488235r7120,-35265l2946400,90601r-7120,-35266l2919863,26536,2891064,7119,2855798,xe" stroked="f">
                  <v:path arrowok="t"/>
                </v:shape>
                <v:shape id="Graphic 188" o:spid="_x0000_s1034" style="position:absolute;left:22402;top:27889;width:29464;height:5435;visibility:visible;mso-wrap-style:square;v-text-anchor:top" coordsize="2946400,543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" path="m,90601l7119,55335,26536,26536,55335,7119,90601,,2855798,r35266,7119l2919863,26536r19417,28799l2946400,90601r,362369l2939280,488235r-19417,28794l2891064,536442r-35266,7118l90601,543560,55335,536442,26536,517029,7119,488235,,452970,,90601xe" filled="f" strokeweight="2pt">
                  <v:path arrowok="t"/>
                </v:shape>
                <v:shape id="Image 189" o:spid="_x0000_s1035" type="#_x0000_t75" style="position:absolute;left:57988;top:26974;width:31115;height:7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">
                  <v:imagedata r:id="rId147" o:title=""/>
                </v:shape>
                <v:shape id="Graphic 190" o:spid="_x0000_s1036" style="position:absolute;left:58801;top:27787;width:29489;height:5436;visibility:visible;mso-wrap-style:square;v-text-anchor:top" coordsize="2948940,543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" path="m2858350,l90589,,55330,7117,26535,26530,7119,55324,,90589,,452958r7119,35266l26535,517023r28795,19417l90589,543559r2767761,l2893609,536440r28795,-19417l2941820,488224r7120,-35266l2948940,90589r-7120,-35265l2922404,26530,2893609,7117,2858350,xe" stroked="f">
                  <v:path arrowok="t"/>
                </v:shape>
                <v:shape id="Graphic 191" o:spid="_x0000_s1037" style="position:absolute;left:58801;top:27787;width:29489;height:5436;visibility:visible;mso-wrap-style:square;v-text-anchor:top" coordsize="2948940,543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" path="m,90589l7119,55324,26535,26530,55330,7117,90589,,2858350,r35259,7117l2922404,26530r19416,28794l2948940,90589r,362369l2941820,488224r-19416,28799l2893609,536440r-35259,7119l90589,543559,55330,536440,26535,517023,7119,488224,,452958,,90589xe" filled="f" strokeweight="2pt">
                  <v:path arrowok="t"/>
                </v:shape>
                <v:shape id="Image 192" o:spid="_x0000_s1038" type="#_x0000_t75" style="position:absolute;left:53467;top:28371;width:3937;height:4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">
                  <v:imagedata r:id="rId148" o:title=""/>
                </v:shape>
                <v:shape id="Graphic 193" o:spid="_x0000_s1039" style="position:absolute;left:54279;top:29190;width:2312;height:2972;visibility:visible;mso-wrap-style:square;v-text-anchor:top" coordsize="231140,297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" path="m231140,57150r-57785,l173355,,57785,r,57150l,57150,,238760r57785,l57785,297180r115570,l173355,238760r57785,l231140,57150xe" stroked="f">
                  <v:path arrowok="t"/>
                </v:shape>
                <v:shape id="Graphic 194" o:spid="_x0000_s1040" style="position:absolute;left:54279;top:29184;width:2312;height:2972;visibility:visible;mso-wrap-style:square;v-text-anchor:top" coordsize="231140,297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" path="m,57785r57785,l57785,,173355,r,57785l231140,57785r,181610l173355,239395r,57785l57785,297180r,-57785l,239395,,57785xe" filled="f" strokeweight="2pt">
                  <v:path arrowok="t"/>
                </v:shape>
                <v:shape id="Image 195" o:spid="_x0000_s1041" type="#_x0000_t75" style="position:absolute;left:21488;top:34163;width:67615;height:7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">
                  <v:imagedata r:id="rId149" o:title=""/>
                </v:shape>
                <v:shape id="Graphic 196" o:spid="_x0000_s1042" style="position:absolute;left:22301;top:34975;width:65989;height:5461;visibility:visible;mso-wrap-style:square;v-text-anchor:top" coordsize="6598920,546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" path="m6507899,l91020,,55592,7153,26660,26660,7153,55592,,91020,,455091r7153,35427l26660,519445r28932,19503l91020,546099r6416879,l6543327,538948r28932,-19503l6591766,490518r7154,-35427l6598920,91020r-7154,-35428l6572259,26660,6543327,7153,6507899,xe" stroked="f">
                  <v:path arrowok="t"/>
                </v:shape>
                <v:shape id="Graphic 197" o:spid="_x0000_s1043" style="position:absolute;left:22301;top:34975;width:65989;height:5461;visibility:visible;mso-wrap-style:square;v-text-anchor:top" coordsize="6598920,546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" path="m,91020l7153,55592,26660,26660,55592,7153,91020,,6507899,r35428,7153l6572259,26660r19507,28932l6598920,91020r,364071l6591766,490518r-19507,28927l6543327,538948r-35428,7151l91020,546099,55592,538948,26660,519445,7153,490518,,455091,,91020xe" filled="f" strokeweight="2pt">
                  <v:path arrowok="t"/>
                </v:shape>
                <v:shape id="Graphic 198" o:spid="_x0000_s1044" style="position:absolute;left:1803;top:20193;width:87757;height:12;visibility:visible;mso-wrap-style:square;v-text-anchor:top" coordsize="8775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" path="m8775077,l,e" filled="f" strokecolor="#0070c0" strokeweight=".8pt">
                  <v:stroke dashstyle="3 1"/>
                  <v:path arrowok="t"/>
                </v:shape>
                <v:shape id="Graphic 199" o:spid="_x0000_s1045" style="position:absolute;left:21336;top:14097;width:12;height:48971;visibility:visible;mso-wrap-style:square;v-text-anchor:top" coordsize="1270,489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" path="m,l,4896548e" filled="f" strokecolor="#0070c0" strokeweight=".8pt">
                  <v:stroke dashstyle="3 1"/>
                  <v:path arrowok="t"/>
                </v:shape>
                <v:shape id="Graphic 200" o:spid="_x0000_s1046" style="position:absolute;left:1320;top:41376;width:88062;height:19;visibility:visible;mso-wrap-style:square;v-text-anchor:top" coordsize="880618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" path="m8805938,1447l,e" filled="f" strokecolor="#0070c0" strokeweight=".8pt">
                  <v:stroke dashstyle="3 1"/>
                  <v:path arrowok="t"/>
                </v:shape>
                <v:shape id="Image 201" o:spid="_x0000_s1047" type="#_x0000_t75" style="position:absolute;left:32258;top:32537;width:3657;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">
                  <v:imagedata r:id="rId150" o:title=""/>
                </v:shape>
                <v:shape id="Graphic 202" o:spid="_x0000_s1048" style="position:absolute;left:34086;top:33223;width:13;height:1505;visibility:visible;mso-wrap-style:square;v-text-anchor:top" coordsize="1270,150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" path="m,l,150012e" filled="f" strokeweight="2pt">
                  <v:path arrowok="t"/>
                </v:shape>
                <v:shape id="Graphic 203" o:spid="_x0000_s1049" style="position:absolute;left:33642;top:33961;width:889;height:762;visibility:visible;mso-wrap-style:square;v-text-anchor:top" coordsize="889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" path="m88900,l44450,76200,,e" filled="f" strokeweight="2pt">
                  <v:path arrowok="t"/>
                </v:shape>
                <v:shape id="Image 204" o:spid="_x0000_s1050" type="#_x0000_t75" style="position:absolute;left:75641;top:32537;width:3657;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">
                  <v:imagedata r:id="rId150" o:title=""/>
                </v:shape>
                <v:shape id="Graphic 205" o:spid="_x0000_s1051" style="position:absolute;left:77470;top:33223;width:12;height:1505;visibility:visible;mso-wrap-style:square;v-text-anchor:top" coordsize="1270,150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" path="m,l,150012e" filled="f" strokeweight="2pt">
                  <v:path arrowok="t"/>
                </v:shape>
                <v:shape id="Graphic 206" o:spid="_x0000_s1052" style="position:absolute;left:77025;top:33961;width:889;height:762;visibility:visible;mso-wrap-style:square;v-text-anchor:top" coordsize="889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" path="m88900,l44450,76200,,e" filled="f" strokeweight="2pt">
                  <v:path arrowok="t"/>
                </v:shape>
                <v:shape id="Image 207" o:spid="_x0000_s1053" type="#_x0000_t75" style="position:absolute;left:53467;top:39827;width:3657;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">
                  <v:imagedata r:id="rId151" o:title=""/>
                </v:shape>
                <v:shape id="Graphic 208" o:spid="_x0000_s1054" style="position:absolute;left:55295;top:40513;width:13;height:1435;visibility:visible;mso-wrap-style:square;v-text-anchor:top" coordsize="1270,14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" path="m,l,143306e" filled="f" strokeweight="2pt">
                  <v:path arrowok="t"/>
                </v:shape>
                <v:shape id="Graphic 209" o:spid="_x0000_s1055" style="position:absolute;left:54851;top:41184;width:889;height:762;visibility:visible;mso-wrap-style:square;v-text-anchor:top" coordsize="889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" path="m,l44450,76200,88900,e" filled="f" strokeweight="2pt">
                  <v:path arrowok="t"/>
                </v:shape>
                <v:shape id="Image 210" o:spid="_x0000_s1056" type="#_x0000_t75" style="position:absolute;left:53517;top:46939;width:3632;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">
                  <v:imagedata r:id="rId152" o:title=""/>
                </v:shape>
                <v:shape id="Graphic 211" o:spid="_x0000_s1057" style="position:absolute;left:55295;top:47625;width:32;height:1504;visibility:visible;mso-wrap-style:square;v-text-anchor:top" coordsize="3175,150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" path="m,l2946,150012e" filled="f" strokeweight="2pt">
                  <v:path arrowok="t"/>
                </v:shape>
                <v:shape id="Graphic 212" o:spid="_x0000_s1058" style="position:absolute;left:54865;top:48354;width:889;height:775;visibility:visible;mso-wrap-style:square;v-text-anchor:top" coordsize="88900,7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" path="m88887,l45935,77050,,1739e" filled="f" strokeweight="2pt">
                  <v:path arrowok="t"/>
                </v:shape>
                <v:shape id="Image 213" o:spid="_x0000_s1059" type="#_x0000_t75" style="position:absolute;left:21590;top:48564;width:67487;height:7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">
                  <v:imagedata r:id="rId153" o:title=""/>
                </v:shape>
                <v:shape id="Graphic 214" o:spid="_x0000_s1060" style="position:absolute;left:22402;top:49377;width:65862;height:5461;visibility:visible;mso-wrap-style:square;v-text-anchor:top" coordsize="6586220,546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" path="m6495211,l91008,,55587,7153,26658,26660,7153,55592,,91020,,455091r7153,35427l26658,519445r28929,19503l91008,546100r6404203,l6530632,538948r28929,-19503l6579066,490518r7154,-35427l6586220,91020r-7154,-35428l6559561,26660,6530632,7153,6495211,xe" stroked="f">
                  <v:path arrowok="t"/>
                </v:shape>
                <v:shape id="Graphic 215" o:spid="_x0000_s1061" style="position:absolute;left:22402;top:49377;width:65862;height:5461;visibility:visible;mso-wrap-style:square;v-text-anchor:top" coordsize="6586220,546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" path="m,91020l7153,55592,26658,26660,55587,7153,91008,,6495211,r35421,7153l6559561,26660r19505,28932l6586220,91020r,364071l6579066,490518r-19505,28927l6530632,538948r-35421,7152l91008,546100,55587,538948,26658,519445,7153,490518,,455091,,91020xe" filled="f" strokeweight="2pt">
                  <v:path arrowok="t"/>
                </v:shape>
                <v:shape id="Image 216" o:spid="_x0000_s1062" type="#_x0000_t75" style="position:absolute;left:35306;top:18745;width:20751;height:10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">
                  <v:imagedata r:id="rId154" o:title=""/>
                </v:shape>
                <v:shape id="Graphic 217" o:spid="_x0000_s1063" style="position:absolute;left:37134;top:19431;width:18123;height:8210;visibility:visible;mso-wrap-style:square;v-text-anchor:top" coordsize="1812289,821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" path="m1811731,r,423011l,423011,,820864e" filled="f" strokeweight="2pt">
                  <v:path arrowok="t"/>
                </v:shape>
                <v:shape id="Graphic 218" o:spid="_x0000_s1064" style="position:absolute;left:36690;top:26877;width:889;height:762;visibility:visible;mso-wrap-style:square;v-text-anchor:top" coordsize="889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" path="m88900,l44450,76200,,e" filled="f" strokeweight="2pt">
                  <v:path arrowok="t"/>
                </v:shape>
                <v:shape id="Image 219" o:spid="_x0000_s1065" type="#_x0000_t75" style="position:absolute;left:54432;top:18745;width:20929;height:10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">
                  <v:imagedata r:id="rId155" o:title=""/>
                </v:shape>
                <v:shape id="Graphic 220" o:spid="_x0000_s1066" style="position:absolute;left:55245;top:19431;width:18294;height:8108;visibility:visible;mso-wrap-style:square;v-text-anchor:top" coordsize="1829435,810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" path="m,l,417944r1828952,l1828952,810742e" filled="f" strokeweight="2pt">
                  <v:path arrowok="t"/>
                </v:shape>
                <v:shape id="Graphic 221" o:spid="_x0000_s1067" style="position:absolute;left:73089;top:26776;width:889;height:762;visibility:visible;mso-wrap-style:square;v-text-anchor:top" coordsize="889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" path="m,l44450,76200,88900,e" filled="f" strokeweight="2pt">
                  <v:path arrowok="t"/>
                </v:shape>
                <v:shape id="Graphic 222" o:spid="_x0000_s1068" style="position:absolute;left:1498;top:55829;width:88062;height:19;visibility:visible;mso-wrap-style:square;v-text-anchor:top" coordsize="880618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" path="m8805938,1447l,e" filled="f" strokecolor="#0070c0" strokeweight=".8pt">
                  <v:stroke dashstyle="3 1"/>
                  <v:path arrowok="t"/>
                </v:shape>
                <v:shape id="Image 223" o:spid="_x0000_s1069" type="#_x0000_t75" style="position:absolute;left:53543;top:54152;width:3632;height:4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">
                  <v:imagedata r:id="rId156" o:title=""/>
                </v:shape>
                <v:shape id="Graphic 224" o:spid="_x0000_s1070" style="position:absolute;left:55321;top:54838;width:44;height:1918;visibility:visible;mso-wrap-style:square;v-text-anchor:top" coordsize="4445,19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" path="m,l4165,191693e" filled="f" strokeweight="2pt">
                  <v:path arrowok="t"/>
                </v:shape>
                <v:shape id="Graphic 225" o:spid="_x0000_s1071" style="position:absolute;left:54901;top:55984;width:889;height:774;visibility:visible;mso-wrap-style:square;v-text-anchor:top" coordsize="88900,7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" path="m88874,l46088,77139,,1930e" filled="f" strokeweight="2pt">
                  <v:path arrowok="t"/>
                </v:shape>
                <v:shape id="Image 226" o:spid="_x0000_s1072" type="#_x0000_t75" style="position:absolute;left:21640;top:56184;width:67488;height:6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">
                  <v:imagedata r:id="rId157" o:title=""/>
                </v:shape>
                <v:shape id="Graphic 227" o:spid="_x0000_s1073" style="position:absolute;left:22453;top:56997;width:65862;height:4623;visibility:visible;mso-wrap-style:square;v-text-anchor:top" coordsize="6586220,462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" path="m6509169,l77050,,47057,6054,22566,22566,6054,47057,,77050,,385229r6054,29993l22566,439713r24491,16512l77050,462279r6432119,l6539162,456225r24491,-16512l6580165,415222r6055,-29993l6586220,77050r-6055,-29993l6563653,22566,6539162,6054,6509169,xe" stroked="f">
                  <v:path arrowok="t"/>
                </v:shape>
                <v:shape id="Graphic 228" o:spid="_x0000_s1074" style="position:absolute;left:22453;top:56997;width:65862;height:4623;visibility:visible;mso-wrap-style:square;v-text-anchor:top" coordsize="6586220,462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" path="m,77050l6054,47057,22566,22566,47057,6054,77050,,6509169,r29993,6054l6563653,22566r16512,24491l6586220,77050r,308179l6580165,415222r-16512,24491l6539162,456225r-29993,6054l77050,462279,47057,456225,22566,439713,6054,415222,,385229,,77050xe" filled="f" strokeweight=".70553mm">
                  <v:path arrowok="t"/>
                </v:shape>
                <v:shape id="Image 229" o:spid="_x0000_s1075" type="#_x0000_t75" style="position:absolute;left:21488;top:41376;width:67615;height:7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">
                  <v:imagedata r:id="rId158" o:title=""/>
                </v:shape>
                <v:shape id="Graphic 230" o:spid="_x0000_s1076" style="position:absolute;left:22301;top:42189;width:65989;height:5436;visibility:visible;mso-wrap-style:square;v-text-anchor:top" coordsize="6598920,543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" path="m6508318,l90601,,55335,7119,26536,26536,7119,55335,,90601,,452970r7119,35259l26536,517024r28799,19416l90601,543560r6417717,l6543584,536440r28799,-19416l6591800,488229r7120,-35259l6598920,90601r-7120,-35266l6572383,26536,6543584,7119,6508318,xe" stroked="f">
                  <v:path arrowok="t"/>
                </v:shape>
                <v:shape id="Graphic 231" o:spid="_x0000_s1077" style="position:absolute;left:22301;top:42189;width:65989;height:5436;visibility:visible;mso-wrap-style:square;v-text-anchor:top" coordsize="6598920,543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" path="m,90601l7119,55335,26536,26536,55335,7119,90601,,6508318,r35266,7119l6572383,26536r19417,28799l6598920,90601r,362369l6591800,488229r-19417,28795l6543584,536440r-35266,7120l90601,543560,55335,536440,26536,517024,7119,488229,,452970,,90601xe" filled="f" strokeweight="2pt">
                  <v:path arrowok="t"/>
                </v:shape>
                <v:shape id="Image 232" o:spid="_x0000_s1078" type="#_x0000_t75" style="position:absolute;left:21539;top:20497;width:67462;height:6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">
                  <v:imagedata r:id="rId159" o:title=""/>
                </v:shape>
                <v:shape id="Graphic 233" o:spid="_x0000_s1079" style="position:absolute;left:22352;top:21310;width:65836;height:4623;visibility:visible;mso-wrap-style:square;v-text-anchor:top" coordsize="6583680,462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" path="m6506629,l77050,,47057,6054,22566,22566,6054,47057,,77050,,385229r6054,29993l22566,439713r24491,16512l77050,462280r6429579,l6536622,456225r24491,-16512l6577625,415222r6055,-29993l6583680,77050r-6055,-29993l6561113,22566,6536622,6054,6506629,xe" stroked="f">
                  <v:path arrowok="t"/>
                </v:shape>
                <v:shape id="Graphic 234" o:spid="_x0000_s1080" style="position:absolute;left:22352;top:21310;width:65836;height:4623;visibility:visible;mso-wrap-style:square;v-text-anchor:top" coordsize="6583680,462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" path="m,77050l6054,47057,22566,22566,47057,6054,77050,,6506629,r29993,6054l6561113,22566r16512,24491l6583680,77050r,308179l6577625,415222r-16512,24491l6536622,456225r-29993,6055l77050,462280,47057,456225,22566,439713,6054,415222,,385229,,77050xe" filled="f" strokeweight=".70553mm">
                  <v:path arrowok="t"/>
                </v:shape>
                <w10:wrap anchorx="page" anchory="page"/>
              </v:group>
            </w:pict>
          </mc:Fallback>
        </mc:AlternateContent>
      </w:r>
    </w:p>
    <w:p w14:paraId="32CF4D7F" w14:textId="77777777" w:rsidR="00072878" w:rsidRDefault="00072878">
      <w:pPr>
        <w:pStyle w:val="a3"/>
        <w:spacing w:before="130"/>
        <w:rPr>
          <w:rFonts w:ascii="Calibri"/>
          <w:b/>
          <w:sz w:val="20"/>
        </w:rPr>
      </w:pPr>
    </w:p>
    <w:p w14:paraId="55DCC758" w14:textId="77777777" w:rsidR="00072878" w:rsidRDefault="00000000">
      <w:pPr>
        <w:ind w:left="1409" w:right="1349"/>
        <w:jc w:val="center"/>
        <w:rPr>
          <w:rFonts w:ascii="Arial MT"/>
          <w:sz w:val="20"/>
        </w:rPr>
      </w:pPr>
      <w:r>
        <w:rPr>
          <w:rFonts w:ascii="Arial MT"/>
          <w:spacing w:val="-5"/>
          <w:sz w:val="20"/>
        </w:rPr>
        <w:t>22</w:t>
      </w:r>
    </w:p>
    <w:p w14:paraId="11D85C61" w14:textId="77777777" w:rsidR="00072878" w:rsidRDefault="00072878">
      <w:pPr>
        <w:jc w:val="center"/>
        <w:rPr>
          <w:rFonts w:ascii="Arial MT"/>
          <w:sz w:val="20"/>
        </w:rPr>
        <w:sectPr w:rsidR="00072878" w:rsidSect="001B5407">
          <w:type w:val="continuous"/>
          <w:pgSz w:w="14400" w:h="10800" w:orient="landscape"/>
          <w:pgMar w:top="1100" w:right="60" w:bottom="280" w:left="0" w:header="0" w:footer="0" w:gutter="0"/>
          <w:cols w:space="720"/>
        </w:sectPr>
      </w:pPr>
    </w:p>
    <w:p w14:paraId="345CADCF" w14:textId="77777777" w:rsidR="00072878" w:rsidRDefault="00000000">
      <w:pPr>
        <w:pStyle w:val="2"/>
        <w:spacing w:line="586" w:lineRule="exact"/>
        <w:ind w:left="143"/>
      </w:pPr>
      <w:r>
        <w:rPr>
          <w:noProof/>
        </w:rPr>
        <w:lastRenderedPageBreak/>
        <mc:AlternateContent>
          <mc:Choice Requires="wpg">
            <w:drawing>
              <wp:anchor distT="0" distB="0" distL="0" distR="0" simplePos="0" relativeHeight="251642368" behindDoc="1" locked="0" layoutInCell="1" allowOverlap="1" wp14:anchorId="716B90CD" wp14:editId="469EF9D7">
                <wp:simplePos x="0" y="0"/>
                <wp:positionH relativeFrom="page">
                  <wp:posOffset>0</wp:posOffset>
                </wp:positionH>
                <wp:positionV relativeFrom="page">
                  <wp:posOffset>2540</wp:posOffset>
                </wp:positionV>
                <wp:extent cx="9119870" cy="6828790"/>
                <wp:effectExtent l="0" t="0" r="0" b="0"/>
                <wp:wrapNone/>
                <wp:docPr id="235"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19870" cy="6828790"/>
                          <a:chOff x="0" y="0"/>
                          <a:chExt cx="9119870" cy="6828790"/>
                        </a:xfrm>
                      </wpg:grpSpPr>
                      <pic:pic xmlns:pic="http://schemas.openxmlformats.org/drawingml/2006/picture">
                        <pic:nvPicPr>
                          <pic:cNvPr id="236" name="Image 236"/>
                          <pic:cNvPicPr/>
                        </pic:nvPicPr>
                        <pic:blipFill>
                          <a:blip r:embed="rId60" cstate="print"/>
                          <a:stretch>
                            <a:fillRect/>
                          </a:stretch>
                        </pic:blipFill>
                        <pic:spPr>
                          <a:xfrm>
                            <a:off x="0" y="0"/>
                            <a:ext cx="9119616" cy="6828532"/>
                          </a:xfrm>
                          <a:prstGeom prst="rect">
                            <a:avLst/>
                          </a:prstGeom>
                        </pic:spPr>
                      </pic:pic>
                      <wps:wsp>
                        <wps:cNvPr id="237" name="Graphic 237"/>
                        <wps:cNvSpPr/>
                        <wps:spPr>
                          <a:xfrm>
                            <a:off x="220979" y="5298440"/>
                            <a:ext cx="8694420" cy="576580"/>
                          </a:xfrm>
                          <a:custGeom>
                            <a:avLst/>
                            <a:gdLst/>
                            <a:ahLst/>
                            <a:cxnLst/>
                            <a:rect l="l" t="t" r="r" b="b"/>
                            <a:pathLst>
                              <a:path w="8694420" h="576580">
                                <a:moveTo>
                                  <a:pt x="8598319" y="0"/>
                                </a:moveTo>
                                <a:lnTo>
                                  <a:pt x="96100" y="0"/>
                                </a:lnTo>
                                <a:lnTo>
                                  <a:pt x="58694" y="7552"/>
                                </a:lnTo>
                                <a:lnTo>
                                  <a:pt x="28147" y="28147"/>
                                </a:lnTo>
                                <a:lnTo>
                                  <a:pt x="7552" y="58694"/>
                                </a:lnTo>
                                <a:lnTo>
                                  <a:pt x="0" y="96100"/>
                                </a:lnTo>
                                <a:lnTo>
                                  <a:pt x="0" y="480479"/>
                                </a:lnTo>
                                <a:lnTo>
                                  <a:pt x="7552" y="517885"/>
                                </a:lnTo>
                                <a:lnTo>
                                  <a:pt x="28147" y="548432"/>
                                </a:lnTo>
                                <a:lnTo>
                                  <a:pt x="58694" y="569027"/>
                                </a:lnTo>
                                <a:lnTo>
                                  <a:pt x="96100" y="576580"/>
                                </a:lnTo>
                                <a:lnTo>
                                  <a:pt x="8598319" y="576580"/>
                                </a:lnTo>
                                <a:lnTo>
                                  <a:pt x="8635725" y="569027"/>
                                </a:lnTo>
                                <a:lnTo>
                                  <a:pt x="8666272" y="548432"/>
                                </a:lnTo>
                                <a:lnTo>
                                  <a:pt x="8686867" y="517885"/>
                                </a:lnTo>
                                <a:lnTo>
                                  <a:pt x="8694420" y="480479"/>
                                </a:lnTo>
                                <a:lnTo>
                                  <a:pt x="8694420" y="96100"/>
                                </a:lnTo>
                                <a:lnTo>
                                  <a:pt x="8686867" y="58694"/>
                                </a:lnTo>
                                <a:lnTo>
                                  <a:pt x="8666272" y="28147"/>
                                </a:lnTo>
                                <a:lnTo>
                                  <a:pt x="8635725" y="7552"/>
                                </a:lnTo>
                                <a:lnTo>
                                  <a:pt x="8598319" y="0"/>
                                </a:lnTo>
                                <a:close/>
                              </a:path>
                            </a:pathLst>
                          </a:custGeom>
                          <a:solidFill>
                            <a:srgbClr val="DADADA">
                              <a:alpha val="65098"/>
                            </a:srgbClr>
                          </a:solidFill>
                        </wps:spPr>
                        <wps:bodyPr wrap="square" lIns="0" tIns="0" rIns="0" bIns="0" rtlCol="0">
                          <a:prstTxWarp prst="textNoShape">
                            <a:avLst/>
                          </a:prstTxWarp>
                          <a:noAutofit/>
                        </wps:bodyPr>
                      </wps:wsp>
                      <wps:wsp>
                        <wps:cNvPr id="238" name="Graphic 238"/>
                        <wps:cNvSpPr/>
                        <wps:spPr>
                          <a:xfrm>
                            <a:off x="220979" y="5298440"/>
                            <a:ext cx="8694420" cy="576580"/>
                          </a:xfrm>
                          <a:custGeom>
                            <a:avLst/>
                            <a:gdLst/>
                            <a:ahLst/>
                            <a:cxnLst/>
                            <a:rect l="l" t="t" r="r" b="b"/>
                            <a:pathLst>
                              <a:path w="8694420" h="576580">
                                <a:moveTo>
                                  <a:pt x="0" y="96100"/>
                                </a:moveTo>
                                <a:lnTo>
                                  <a:pt x="7552" y="58694"/>
                                </a:lnTo>
                                <a:lnTo>
                                  <a:pt x="28147" y="28147"/>
                                </a:lnTo>
                                <a:lnTo>
                                  <a:pt x="58694" y="7552"/>
                                </a:lnTo>
                                <a:lnTo>
                                  <a:pt x="96100" y="0"/>
                                </a:lnTo>
                                <a:lnTo>
                                  <a:pt x="8598319" y="0"/>
                                </a:lnTo>
                                <a:lnTo>
                                  <a:pt x="8635725" y="7552"/>
                                </a:lnTo>
                                <a:lnTo>
                                  <a:pt x="8666272" y="28147"/>
                                </a:lnTo>
                                <a:lnTo>
                                  <a:pt x="8686867" y="58694"/>
                                </a:lnTo>
                                <a:lnTo>
                                  <a:pt x="8694420" y="96100"/>
                                </a:lnTo>
                                <a:lnTo>
                                  <a:pt x="8694420" y="480479"/>
                                </a:lnTo>
                                <a:lnTo>
                                  <a:pt x="8686867" y="517885"/>
                                </a:lnTo>
                                <a:lnTo>
                                  <a:pt x="8666272" y="548432"/>
                                </a:lnTo>
                                <a:lnTo>
                                  <a:pt x="8635725" y="569027"/>
                                </a:lnTo>
                                <a:lnTo>
                                  <a:pt x="8598319" y="576580"/>
                                </a:lnTo>
                                <a:lnTo>
                                  <a:pt x="96100" y="576580"/>
                                </a:lnTo>
                                <a:lnTo>
                                  <a:pt x="58694" y="569027"/>
                                </a:lnTo>
                                <a:lnTo>
                                  <a:pt x="28147" y="548432"/>
                                </a:lnTo>
                                <a:lnTo>
                                  <a:pt x="7552" y="517885"/>
                                </a:lnTo>
                                <a:lnTo>
                                  <a:pt x="0" y="480479"/>
                                </a:lnTo>
                                <a:lnTo>
                                  <a:pt x="0" y="96100"/>
                                </a:lnTo>
                                <a:close/>
                              </a:path>
                            </a:pathLst>
                          </a:custGeom>
                          <a:ln w="25400">
                            <a:solidFill>
                              <a:srgbClr val="385D8A"/>
                            </a:solidFill>
                            <a:prstDash val="solid"/>
                          </a:ln>
                        </wps:spPr>
                        <wps:bodyPr wrap="square" lIns="0" tIns="0" rIns="0" bIns="0" rtlCol="0">
                          <a:prstTxWarp prst="textNoShape">
                            <a:avLst/>
                          </a:prstTxWarp>
                          <a:noAutofit/>
                        </wps:bodyPr>
                      </wps:wsp>
                      <wps:wsp>
                        <wps:cNvPr id="239" name="Graphic 239"/>
                        <wps:cNvSpPr/>
                        <wps:spPr>
                          <a:xfrm>
                            <a:off x="251459" y="2849879"/>
                            <a:ext cx="347980" cy="497840"/>
                          </a:xfrm>
                          <a:custGeom>
                            <a:avLst/>
                            <a:gdLst/>
                            <a:ahLst/>
                            <a:cxnLst/>
                            <a:rect l="l" t="t" r="r" b="b"/>
                            <a:pathLst>
                              <a:path w="347980" h="497840">
                                <a:moveTo>
                                  <a:pt x="347980" y="0"/>
                                </a:moveTo>
                                <a:lnTo>
                                  <a:pt x="173990" y="173990"/>
                                </a:lnTo>
                                <a:lnTo>
                                  <a:pt x="0" y="0"/>
                                </a:lnTo>
                                <a:lnTo>
                                  <a:pt x="0" y="323850"/>
                                </a:lnTo>
                                <a:lnTo>
                                  <a:pt x="173990" y="497840"/>
                                </a:lnTo>
                                <a:lnTo>
                                  <a:pt x="347980" y="323850"/>
                                </a:lnTo>
                                <a:lnTo>
                                  <a:pt x="347980" y="0"/>
                                </a:lnTo>
                                <a:close/>
                              </a:path>
                            </a:pathLst>
                          </a:custGeom>
                          <a:solidFill>
                            <a:srgbClr val="4F81BD"/>
                          </a:solidFill>
                        </wps:spPr>
                        <wps:bodyPr wrap="square" lIns="0" tIns="0" rIns="0" bIns="0" rtlCol="0">
                          <a:prstTxWarp prst="textNoShape">
                            <a:avLst/>
                          </a:prstTxWarp>
                          <a:noAutofit/>
                        </wps:bodyPr>
                      </wps:wsp>
                      <wps:wsp>
                        <wps:cNvPr id="240" name="Graphic 240"/>
                        <wps:cNvSpPr/>
                        <wps:spPr>
                          <a:xfrm>
                            <a:off x="251459" y="2849879"/>
                            <a:ext cx="347980" cy="497840"/>
                          </a:xfrm>
                          <a:custGeom>
                            <a:avLst/>
                            <a:gdLst/>
                            <a:ahLst/>
                            <a:cxnLst/>
                            <a:rect l="l" t="t" r="r" b="b"/>
                            <a:pathLst>
                              <a:path w="347980" h="497840">
                                <a:moveTo>
                                  <a:pt x="347980" y="0"/>
                                </a:moveTo>
                                <a:lnTo>
                                  <a:pt x="347980" y="323850"/>
                                </a:lnTo>
                                <a:lnTo>
                                  <a:pt x="173990" y="497840"/>
                                </a:lnTo>
                                <a:lnTo>
                                  <a:pt x="0" y="323850"/>
                                </a:lnTo>
                                <a:lnTo>
                                  <a:pt x="0" y="0"/>
                                </a:lnTo>
                                <a:lnTo>
                                  <a:pt x="173990" y="173990"/>
                                </a:lnTo>
                                <a:lnTo>
                                  <a:pt x="347980" y="0"/>
                                </a:lnTo>
                                <a:close/>
                              </a:path>
                            </a:pathLst>
                          </a:custGeom>
                          <a:ln w="25400">
                            <a:solidFill>
                              <a:srgbClr val="4F81BD"/>
                            </a:solidFill>
                            <a:prstDash val="solid"/>
                          </a:ln>
                        </wps:spPr>
                        <wps:bodyPr wrap="square" lIns="0" tIns="0" rIns="0" bIns="0" rtlCol="0">
                          <a:prstTxWarp prst="textNoShape">
                            <a:avLst/>
                          </a:prstTxWarp>
                          <a:noAutofit/>
                        </wps:bodyPr>
                      </wps:wsp>
                      <wps:wsp>
                        <wps:cNvPr id="241" name="Graphic 241"/>
                        <wps:cNvSpPr/>
                        <wps:spPr>
                          <a:xfrm>
                            <a:off x="599440" y="2849879"/>
                            <a:ext cx="8221980" cy="322580"/>
                          </a:xfrm>
                          <a:custGeom>
                            <a:avLst/>
                            <a:gdLst/>
                            <a:ahLst/>
                            <a:cxnLst/>
                            <a:rect l="l" t="t" r="r" b="b"/>
                            <a:pathLst>
                              <a:path w="8221980" h="322580">
                                <a:moveTo>
                                  <a:pt x="8168220" y="0"/>
                                </a:moveTo>
                                <a:lnTo>
                                  <a:pt x="0" y="0"/>
                                </a:lnTo>
                                <a:lnTo>
                                  <a:pt x="0" y="322580"/>
                                </a:lnTo>
                                <a:lnTo>
                                  <a:pt x="8168220" y="322580"/>
                                </a:lnTo>
                                <a:lnTo>
                                  <a:pt x="8189147" y="318355"/>
                                </a:lnTo>
                                <a:lnTo>
                                  <a:pt x="8206235" y="306835"/>
                                </a:lnTo>
                                <a:lnTo>
                                  <a:pt x="8217755" y="289747"/>
                                </a:lnTo>
                                <a:lnTo>
                                  <a:pt x="8221980" y="268820"/>
                                </a:lnTo>
                                <a:lnTo>
                                  <a:pt x="8221980" y="53759"/>
                                </a:lnTo>
                                <a:lnTo>
                                  <a:pt x="8217755" y="32832"/>
                                </a:lnTo>
                                <a:lnTo>
                                  <a:pt x="8206235" y="15744"/>
                                </a:lnTo>
                                <a:lnTo>
                                  <a:pt x="8189147" y="4224"/>
                                </a:lnTo>
                                <a:lnTo>
                                  <a:pt x="8168220" y="0"/>
                                </a:lnTo>
                                <a:close/>
                              </a:path>
                            </a:pathLst>
                          </a:custGeom>
                          <a:solidFill>
                            <a:srgbClr val="FFFFFF">
                              <a:alpha val="90194"/>
                            </a:srgbClr>
                          </a:solidFill>
                        </wps:spPr>
                        <wps:bodyPr wrap="square" lIns="0" tIns="0" rIns="0" bIns="0" rtlCol="0">
                          <a:prstTxWarp prst="textNoShape">
                            <a:avLst/>
                          </a:prstTxWarp>
                          <a:noAutofit/>
                        </wps:bodyPr>
                      </wps:wsp>
                      <wps:wsp>
                        <wps:cNvPr id="242" name="Graphic 242"/>
                        <wps:cNvSpPr/>
                        <wps:spPr>
                          <a:xfrm>
                            <a:off x="599440" y="2849879"/>
                            <a:ext cx="8221980" cy="322580"/>
                          </a:xfrm>
                          <a:custGeom>
                            <a:avLst/>
                            <a:gdLst/>
                            <a:ahLst/>
                            <a:cxnLst/>
                            <a:rect l="l" t="t" r="r" b="b"/>
                            <a:pathLst>
                              <a:path w="8221980" h="322580">
                                <a:moveTo>
                                  <a:pt x="8221980" y="53759"/>
                                </a:moveTo>
                                <a:lnTo>
                                  <a:pt x="8221980" y="268820"/>
                                </a:lnTo>
                                <a:lnTo>
                                  <a:pt x="8217755" y="289747"/>
                                </a:lnTo>
                                <a:lnTo>
                                  <a:pt x="8206235" y="306835"/>
                                </a:lnTo>
                                <a:lnTo>
                                  <a:pt x="8189147" y="318355"/>
                                </a:lnTo>
                                <a:lnTo>
                                  <a:pt x="8168220" y="322580"/>
                                </a:lnTo>
                                <a:lnTo>
                                  <a:pt x="0" y="322580"/>
                                </a:lnTo>
                                <a:lnTo>
                                  <a:pt x="0" y="0"/>
                                </a:lnTo>
                                <a:lnTo>
                                  <a:pt x="8168220" y="0"/>
                                </a:lnTo>
                                <a:lnTo>
                                  <a:pt x="8189147" y="4224"/>
                                </a:lnTo>
                                <a:lnTo>
                                  <a:pt x="8206235" y="15744"/>
                                </a:lnTo>
                                <a:lnTo>
                                  <a:pt x="8217755" y="32832"/>
                                </a:lnTo>
                                <a:lnTo>
                                  <a:pt x="8221980" y="53759"/>
                                </a:lnTo>
                                <a:close/>
                              </a:path>
                            </a:pathLst>
                          </a:custGeom>
                          <a:ln w="25400">
                            <a:solidFill>
                              <a:srgbClr val="4F81BD"/>
                            </a:solidFill>
                            <a:prstDash val="solid"/>
                          </a:ln>
                        </wps:spPr>
                        <wps:bodyPr wrap="square" lIns="0" tIns="0" rIns="0" bIns="0" rtlCol="0">
                          <a:prstTxWarp prst="textNoShape">
                            <a:avLst/>
                          </a:prstTxWarp>
                          <a:noAutofit/>
                        </wps:bodyPr>
                      </wps:wsp>
                      <wps:wsp>
                        <wps:cNvPr id="243" name="Graphic 243"/>
                        <wps:cNvSpPr/>
                        <wps:spPr>
                          <a:xfrm>
                            <a:off x="251459" y="3243579"/>
                            <a:ext cx="347980" cy="495300"/>
                          </a:xfrm>
                          <a:custGeom>
                            <a:avLst/>
                            <a:gdLst/>
                            <a:ahLst/>
                            <a:cxnLst/>
                            <a:rect l="l" t="t" r="r" b="b"/>
                            <a:pathLst>
                              <a:path w="347980" h="495300">
                                <a:moveTo>
                                  <a:pt x="347980" y="0"/>
                                </a:moveTo>
                                <a:lnTo>
                                  <a:pt x="173990" y="173990"/>
                                </a:lnTo>
                                <a:lnTo>
                                  <a:pt x="0" y="0"/>
                                </a:lnTo>
                                <a:lnTo>
                                  <a:pt x="0" y="321310"/>
                                </a:lnTo>
                                <a:lnTo>
                                  <a:pt x="173990" y="495300"/>
                                </a:lnTo>
                                <a:lnTo>
                                  <a:pt x="347980" y="321310"/>
                                </a:lnTo>
                                <a:lnTo>
                                  <a:pt x="347980" y="0"/>
                                </a:lnTo>
                                <a:close/>
                              </a:path>
                            </a:pathLst>
                          </a:custGeom>
                          <a:solidFill>
                            <a:srgbClr val="4F81BD"/>
                          </a:solidFill>
                        </wps:spPr>
                        <wps:bodyPr wrap="square" lIns="0" tIns="0" rIns="0" bIns="0" rtlCol="0">
                          <a:prstTxWarp prst="textNoShape">
                            <a:avLst/>
                          </a:prstTxWarp>
                          <a:noAutofit/>
                        </wps:bodyPr>
                      </wps:wsp>
                      <wps:wsp>
                        <wps:cNvPr id="244" name="Graphic 244"/>
                        <wps:cNvSpPr/>
                        <wps:spPr>
                          <a:xfrm>
                            <a:off x="251459" y="3243579"/>
                            <a:ext cx="347980" cy="495300"/>
                          </a:xfrm>
                          <a:custGeom>
                            <a:avLst/>
                            <a:gdLst/>
                            <a:ahLst/>
                            <a:cxnLst/>
                            <a:rect l="l" t="t" r="r" b="b"/>
                            <a:pathLst>
                              <a:path w="347980" h="495300">
                                <a:moveTo>
                                  <a:pt x="347980" y="0"/>
                                </a:moveTo>
                                <a:lnTo>
                                  <a:pt x="347980" y="321310"/>
                                </a:lnTo>
                                <a:lnTo>
                                  <a:pt x="173990" y="495300"/>
                                </a:lnTo>
                                <a:lnTo>
                                  <a:pt x="0" y="321310"/>
                                </a:lnTo>
                                <a:lnTo>
                                  <a:pt x="0" y="0"/>
                                </a:lnTo>
                                <a:lnTo>
                                  <a:pt x="173990" y="173990"/>
                                </a:lnTo>
                                <a:lnTo>
                                  <a:pt x="347980" y="0"/>
                                </a:lnTo>
                                <a:close/>
                              </a:path>
                            </a:pathLst>
                          </a:custGeom>
                          <a:ln w="25400">
                            <a:solidFill>
                              <a:srgbClr val="4F81BD"/>
                            </a:solidFill>
                            <a:prstDash val="solid"/>
                          </a:ln>
                        </wps:spPr>
                        <wps:bodyPr wrap="square" lIns="0" tIns="0" rIns="0" bIns="0" rtlCol="0">
                          <a:prstTxWarp prst="textNoShape">
                            <a:avLst/>
                          </a:prstTxWarp>
                          <a:noAutofit/>
                        </wps:bodyPr>
                      </wps:wsp>
                      <wps:wsp>
                        <wps:cNvPr id="245" name="Graphic 245"/>
                        <wps:cNvSpPr/>
                        <wps:spPr>
                          <a:xfrm>
                            <a:off x="599440" y="3243579"/>
                            <a:ext cx="8221980" cy="320040"/>
                          </a:xfrm>
                          <a:custGeom>
                            <a:avLst/>
                            <a:gdLst/>
                            <a:ahLst/>
                            <a:cxnLst/>
                            <a:rect l="l" t="t" r="r" b="b"/>
                            <a:pathLst>
                              <a:path w="8221980" h="320040">
                                <a:moveTo>
                                  <a:pt x="8168639" y="0"/>
                                </a:moveTo>
                                <a:lnTo>
                                  <a:pt x="0" y="0"/>
                                </a:lnTo>
                                <a:lnTo>
                                  <a:pt x="0" y="320039"/>
                                </a:lnTo>
                                <a:lnTo>
                                  <a:pt x="8168639" y="320039"/>
                                </a:lnTo>
                                <a:lnTo>
                                  <a:pt x="8189404" y="315848"/>
                                </a:lnTo>
                                <a:lnTo>
                                  <a:pt x="8206358" y="304418"/>
                                </a:lnTo>
                                <a:lnTo>
                                  <a:pt x="8217788" y="287464"/>
                                </a:lnTo>
                                <a:lnTo>
                                  <a:pt x="8221980" y="266699"/>
                                </a:lnTo>
                                <a:lnTo>
                                  <a:pt x="8221980" y="53339"/>
                                </a:lnTo>
                                <a:lnTo>
                                  <a:pt x="8217788" y="32575"/>
                                </a:lnTo>
                                <a:lnTo>
                                  <a:pt x="8206358" y="15620"/>
                                </a:lnTo>
                                <a:lnTo>
                                  <a:pt x="8189404" y="4190"/>
                                </a:lnTo>
                                <a:lnTo>
                                  <a:pt x="8168639" y="0"/>
                                </a:lnTo>
                                <a:close/>
                              </a:path>
                            </a:pathLst>
                          </a:custGeom>
                          <a:solidFill>
                            <a:srgbClr val="FFFFFF">
                              <a:alpha val="90194"/>
                            </a:srgbClr>
                          </a:solidFill>
                        </wps:spPr>
                        <wps:bodyPr wrap="square" lIns="0" tIns="0" rIns="0" bIns="0" rtlCol="0">
                          <a:prstTxWarp prst="textNoShape">
                            <a:avLst/>
                          </a:prstTxWarp>
                          <a:noAutofit/>
                        </wps:bodyPr>
                      </wps:wsp>
                      <wps:wsp>
                        <wps:cNvPr id="246" name="Graphic 246"/>
                        <wps:cNvSpPr/>
                        <wps:spPr>
                          <a:xfrm>
                            <a:off x="599440" y="3243579"/>
                            <a:ext cx="8221980" cy="320040"/>
                          </a:xfrm>
                          <a:custGeom>
                            <a:avLst/>
                            <a:gdLst/>
                            <a:ahLst/>
                            <a:cxnLst/>
                            <a:rect l="l" t="t" r="r" b="b"/>
                            <a:pathLst>
                              <a:path w="8221980" h="320040">
                                <a:moveTo>
                                  <a:pt x="8221980" y="53339"/>
                                </a:moveTo>
                                <a:lnTo>
                                  <a:pt x="8221980" y="266699"/>
                                </a:lnTo>
                                <a:lnTo>
                                  <a:pt x="8217788" y="287464"/>
                                </a:lnTo>
                                <a:lnTo>
                                  <a:pt x="8206358" y="304418"/>
                                </a:lnTo>
                                <a:lnTo>
                                  <a:pt x="8189404" y="315848"/>
                                </a:lnTo>
                                <a:lnTo>
                                  <a:pt x="8168639" y="320039"/>
                                </a:lnTo>
                                <a:lnTo>
                                  <a:pt x="0" y="320039"/>
                                </a:lnTo>
                                <a:lnTo>
                                  <a:pt x="0" y="0"/>
                                </a:lnTo>
                                <a:lnTo>
                                  <a:pt x="8168639" y="0"/>
                                </a:lnTo>
                                <a:lnTo>
                                  <a:pt x="8189404" y="4190"/>
                                </a:lnTo>
                                <a:lnTo>
                                  <a:pt x="8206358" y="15620"/>
                                </a:lnTo>
                                <a:lnTo>
                                  <a:pt x="8217788" y="32575"/>
                                </a:lnTo>
                                <a:lnTo>
                                  <a:pt x="8221980" y="53339"/>
                                </a:lnTo>
                                <a:close/>
                              </a:path>
                            </a:pathLst>
                          </a:custGeom>
                          <a:ln w="25400">
                            <a:solidFill>
                              <a:srgbClr val="4F81BD"/>
                            </a:solidFill>
                            <a:prstDash val="solid"/>
                          </a:ln>
                        </wps:spPr>
                        <wps:bodyPr wrap="square" lIns="0" tIns="0" rIns="0" bIns="0" rtlCol="0">
                          <a:prstTxWarp prst="textNoShape">
                            <a:avLst/>
                          </a:prstTxWarp>
                          <a:noAutofit/>
                        </wps:bodyPr>
                      </wps:wsp>
                      <wps:wsp>
                        <wps:cNvPr id="247" name="Graphic 247"/>
                        <wps:cNvSpPr/>
                        <wps:spPr>
                          <a:xfrm>
                            <a:off x="251459" y="3634740"/>
                            <a:ext cx="347980" cy="495300"/>
                          </a:xfrm>
                          <a:custGeom>
                            <a:avLst/>
                            <a:gdLst/>
                            <a:ahLst/>
                            <a:cxnLst/>
                            <a:rect l="l" t="t" r="r" b="b"/>
                            <a:pathLst>
                              <a:path w="347980" h="495300">
                                <a:moveTo>
                                  <a:pt x="347980" y="0"/>
                                </a:moveTo>
                                <a:lnTo>
                                  <a:pt x="173990" y="173990"/>
                                </a:lnTo>
                                <a:lnTo>
                                  <a:pt x="0" y="0"/>
                                </a:lnTo>
                                <a:lnTo>
                                  <a:pt x="0" y="321310"/>
                                </a:lnTo>
                                <a:lnTo>
                                  <a:pt x="173990" y="495300"/>
                                </a:lnTo>
                                <a:lnTo>
                                  <a:pt x="347980" y="321310"/>
                                </a:lnTo>
                                <a:lnTo>
                                  <a:pt x="347980" y="0"/>
                                </a:lnTo>
                                <a:close/>
                              </a:path>
                            </a:pathLst>
                          </a:custGeom>
                          <a:solidFill>
                            <a:srgbClr val="4F81BD"/>
                          </a:solidFill>
                        </wps:spPr>
                        <wps:bodyPr wrap="square" lIns="0" tIns="0" rIns="0" bIns="0" rtlCol="0">
                          <a:prstTxWarp prst="textNoShape">
                            <a:avLst/>
                          </a:prstTxWarp>
                          <a:noAutofit/>
                        </wps:bodyPr>
                      </wps:wsp>
                      <wps:wsp>
                        <wps:cNvPr id="248" name="Graphic 248"/>
                        <wps:cNvSpPr/>
                        <wps:spPr>
                          <a:xfrm>
                            <a:off x="251459" y="3634740"/>
                            <a:ext cx="347980" cy="495300"/>
                          </a:xfrm>
                          <a:custGeom>
                            <a:avLst/>
                            <a:gdLst/>
                            <a:ahLst/>
                            <a:cxnLst/>
                            <a:rect l="l" t="t" r="r" b="b"/>
                            <a:pathLst>
                              <a:path w="347980" h="495300">
                                <a:moveTo>
                                  <a:pt x="347980" y="0"/>
                                </a:moveTo>
                                <a:lnTo>
                                  <a:pt x="347980" y="321310"/>
                                </a:lnTo>
                                <a:lnTo>
                                  <a:pt x="173990" y="495300"/>
                                </a:lnTo>
                                <a:lnTo>
                                  <a:pt x="0" y="321310"/>
                                </a:lnTo>
                                <a:lnTo>
                                  <a:pt x="0" y="0"/>
                                </a:lnTo>
                                <a:lnTo>
                                  <a:pt x="173990" y="173990"/>
                                </a:lnTo>
                                <a:lnTo>
                                  <a:pt x="347980" y="0"/>
                                </a:lnTo>
                                <a:close/>
                              </a:path>
                            </a:pathLst>
                          </a:custGeom>
                          <a:ln w="25400">
                            <a:solidFill>
                              <a:srgbClr val="4F81BD"/>
                            </a:solidFill>
                            <a:prstDash val="solid"/>
                          </a:ln>
                        </wps:spPr>
                        <wps:bodyPr wrap="square" lIns="0" tIns="0" rIns="0" bIns="0" rtlCol="0">
                          <a:prstTxWarp prst="textNoShape">
                            <a:avLst/>
                          </a:prstTxWarp>
                          <a:noAutofit/>
                        </wps:bodyPr>
                      </wps:wsp>
                      <wps:wsp>
                        <wps:cNvPr id="249" name="Graphic 249"/>
                        <wps:cNvSpPr/>
                        <wps:spPr>
                          <a:xfrm>
                            <a:off x="599440" y="3634740"/>
                            <a:ext cx="8221980" cy="322580"/>
                          </a:xfrm>
                          <a:custGeom>
                            <a:avLst/>
                            <a:gdLst/>
                            <a:ahLst/>
                            <a:cxnLst/>
                            <a:rect l="l" t="t" r="r" b="b"/>
                            <a:pathLst>
                              <a:path w="8221980" h="322580">
                                <a:moveTo>
                                  <a:pt x="8168220" y="0"/>
                                </a:moveTo>
                                <a:lnTo>
                                  <a:pt x="0" y="0"/>
                                </a:lnTo>
                                <a:lnTo>
                                  <a:pt x="0" y="322580"/>
                                </a:lnTo>
                                <a:lnTo>
                                  <a:pt x="8168220" y="322580"/>
                                </a:lnTo>
                                <a:lnTo>
                                  <a:pt x="8189147" y="318355"/>
                                </a:lnTo>
                                <a:lnTo>
                                  <a:pt x="8206235" y="306835"/>
                                </a:lnTo>
                                <a:lnTo>
                                  <a:pt x="8217755" y="289747"/>
                                </a:lnTo>
                                <a:lnTo>
                                  <a:pt x="8221980" y="268820"/>
                                </a:lnTo>
                                <a:lnTo>
                                  <a:pt x="8221980" y="53759"/>
                                </a:lnTo>
                                <a:lnTo>
                                  <a:pt x="8217755" y="32832"/>
                                </a:lnTo>
                                <a:lnTo>
                                  <a:pt x="8206235" y="15744"/>
                                </a:lnTo>
                                <a:lnTo>
                                  <a:pt x="8189147" y="4224"/>
                                </a:lnTo>
                                <a:lnTo>
                                  <a:pt x="8168220" y="0"/>
                                </a:lnTo>
                                <a:close/>
                              </a:path>
                            </a:pathLst>
                          </a:custGeom>
                          <a:solidFill>
                            <a:srgbClr val="FFFFFF">
                              <a:alpha val="90194"/>
                            </a:srgbClr>
                          </a:solidFill>
                        </wps:spPr>
                        <wps:bodyPr wrap="square" lIns="0" tIns="0" rIns="0" bIns="0" rtlCol="0">
                          <a:prstTxWarp prst="textNoShape">
                            <a:avLst/>
                          </a:prstTxWarp>
                          <a:noAutofit/>
                        </wps:bodyPr>
                      </wps:wsp>
                      <wps:wsp>
                        <wps:cNvPr id="250" name="Graphic 250"/>
                        <wps:cNvSpPr/>
                        <wps:spPr>
                          <a:xfrm>
                            <a:off x="599440" y="3634740"/>
                            <a:ext cx="8221980" cy="322580"/>
                          </a:xfrm>
                          <a:custGeom>
                            <a:avLst/>
                            <a:gdLst/>
                            <a:ahLst/>
                            <a:cxnLst/>
                            <a:rect l="l" t="t" r="r" b="b"/>
                            <a:pathLst>
                              <a:path w="8221980" h="322580">
                                <a:moveTo>
                                  <a:pt x="8221980" y="53759"/>
                                </a:moveTo>
                                <a:lnTo>
                                  <a:pt x="8221980" y="268820"/>
                                </a:lnTo>
                                <a:lnTo>
                                  <a:pt x="8217755" y="289747"/>
                                </a:lnTo>
                                <a:lnTo>
                                  <a:pt x="8206235" y="306835"/>
                                </a:lnTo>
                                <a:lnTo>
                                  <a:pt x="8189147" y="318355"/>
                                </a:lnTo>
                                <a:lnTo>
                                  <a:pt x="8168220" y="322580"/>
                                </a:lnTo>
                                <a:lnTo>
                                  <a:pt x="0" y="322580"/>
                                </a:lnTo>
                                <a:lnTo>
                                  <a:pt x="0" y="0"/>
                                </a:lnTo>
                                <a:lnTo>
                                  <a:pt x="8168220" y="0"/>
                                </a:lnTo>
                                <a:lnTo>
                                  <a:pt x="8189147" y="4224"/>
                                </a:lnTo>
                                <a:lnTo>
                                  <a:pt x="8206235" y="15744"/>
                                </a:lnTo>
                                <a:lnTo>
                                  <a:pt x="8217755" y="32832"/>
                                </a:lnTo>
                                <a:lnTo>
                                  <a:pt x="8221980" y="53759"/>
                                </a:lnTo>
                                <a:close/>
                              </a:path>
                            </a:pathLst>
                          </a:custGeom>
                          <a:ln w="25400">
                            <a:solidFill>
                              <a:srgbClr val="4F81BD"/>
                            </a:solidFill>
                            <a:prstDash val="solid"/>
                          </a:ln>
                        </wps:spPr>
                        <wps:bodyPr wrap="square" lIns="0" tIns="0" rIns="0" bIns="0" rtlCol="0">
                          <a:prstTxWarp prst="textNoShape">
                            <a:avLst/>
                          </a:prstTxWarp>
                          <a:noAutofit/>
                        </wps:bodyPr>
                      </wps:wsp>
                      <wps:wsp>
                        <wps:cNvPr id="251" name="Graphic 251"/>
                        <wps:cNvSpPr/>
                        <wps:spPr>
                          <a:xfrm>
                            <a:off x="251459" y="4025900"/>
                            <a:ext cx="347980" cy="495300"/>
                          </a:xfrm>
                          <a:custGeom>
                            <a:avLst/>
                            <a:gdLst/>
                            <a:ahLst/>
                            <a:cxnLst/>
                            <a:rect l="l" t="t" r="r" b="b"/>
                            <a:pathLst>
                              <a:path w="347980" h="495300">
                                <a:moveTo>
                                  <a:pt x="347980" y="0"/>
                                </a:moveTo>
                                <a:lnTo>
                                  <a:pt x="173990" y="173990"/>
                                </a:lnTo>
                                <a:lnTo>
                                  <a:pt x="0" y="0"/>
                                </a:lnTo>
                                <a:lnTo>
                                  <a:pt x="0" y="321310"/>
                                </a:lnTo>
                                <a:lnTo>
                                  <a:pt x="173990" y="495300"/>
                                </a:lnTo>
                                <a:lnTo>
                                  <a:pt x="347980" y="321310"/>
                                </a:lnTo>
                                <a:lnTo>
                                  <a:pt x="347980" y="0"/>
                                </a:lnTo>
                                <a:close/>
                              </a:path>
                            </a:pathLst>
                          </a:custGeom>
                          <a:solidFill>
                            <a:srgbClr val="4F81BD"/>
                          </a:solidFill>
                        </wps:spPr>
                        <wps:bodyPr wrap="square" lIns="0" tIns="0" rIns="0" bIns="0" rtlCol="0">
                          <a:prstTxWarp prst="textNoShape">
                            <a:avLst/>
                          </a:prstTxWarp>
                          <a:noAutofit/>
                        </wps:bodyPr>
                      </wps:wsp>
                      <wps:wsp>
                        <wps:cNvPr id="252" name="Graphic 252"/>
                        <wps:cNvSpPr/>
                        <wps:spPr>
                          <a:xfrm>
                            <a:off x="251459" y="4025900"/>
                            <a:ext cx="347980" cy="495300"/>
                          </a:xfrm>
                          <a:custGeom>
                            <a:avLst/>
                            <a:gdLst/>
                            <a:ahLst/>
                            <a:cxnLst/>
                            <a:rect l="l" t="t" r="r" b="b"/>
                            <a:pathLst>
                              <a:path w="347980" h="495300">
                                <a:moveTo>
                                  <a:pt x="347980" y="0"/>
                                </a:moveTo>
                                <a:lnTo>
                                  <a:pt x="347980" y="321310"/>
                                </a:lnTo>
                                <a:lnTo>
                                  <a:pt x="173990" y="495300"/>
                                </a:lnTo>
                                <a:lnTo>
                                  <a:pt x="0" y="321310"/>
                                </a:lnTo>
                                <a:lnTo>
                                  <a:pt x="0" y="0"/>
                                </a:lnTo>
                                <a:lnTo>
                                  <a:pt x="173990" y="173990"/>
                                </a:lnTo>
                                <a:lnTo>
                                  <a:pt x="347980" y="0"/>
                                </a:lnTo>
                                <a:close/>
                              </a:path>
                            </a:pathLst>
                          </a:custGeom>
                          <a:ln w="25400">
                            <a:solidFill>
                              <a:srgbClr val="4F81BD"/>
                            </a:solidFill>
                            <a:prstDash val="solid"/>
                          </a:ln>
                        </wps:spPr>
                        <wps:bodyPr wrap="square" lIns="0" tIns="0" rIns="0" bIns="0" rtlCol="0">
                          <a:prstTxWarp prst="textNoShape">
                            <a:avLst/>
                          </a:prstTxWarp>
                          <a:noAutofit/>
                        </wps:bodyPr>
                      </wps:wsp>
                      <wps:wsp>
                        <wps:cNvPr id="253" name="Graphic 253"/>
                        <wps:cNvSpPr/>
                        <wps:spPr>
                          <a:xfrm>
                            <a:off x="599440" y="4025900"/>
                            <a:ext cx="8221980" cy="322580"/>
                          </a:xfrm>
                          <a:custGeom>
                            <a:avLst/>
                            <a:gdLst/>
                            <a:ahLst/>
                            <a:cxnLst/>
                            <a:rect l="l" t="t" r="r" b="b"/>
                            <a:pathLst>
                              <a:path w="8221980" h="322580">
                                <a:moveTo>
                                  <a:pt x="8168220" y="0"/>
                                </a:moveTo>
                                <a:lnTo>
                                  <a:pt x="0" y="0"/>
                                </a:lnTo>
                                <a:lnTo>
                                  <a:pt x="0" y="322580"/>
                                </a:lnTo>
                                <a:lnTo>
                                  <a:pt x="8168220" y="322580"/>
                                </a:lnTo>
                                <a:lnTo>
                                  <a:pt x="8189147" y="318355"/>
                                </a:lnTo>
                                <a:lnTo>
                                  <a:pt x="8206235" y="306835"/>
                                </a:lnTo>
                                <a:lnTo>
                                  <a:pt x="8217755" y="289747"/>
                                </a:lnTo>
                                <a:lnTo>
                                  <a:pt x="8221980" y="268820"/>
                                </a:lnTo>
                                <a:lnTo>
                                  <a:pt x="8221980" y="53759"/>
                                </a:lnTo>
                                <a:lnTo>
                                  <a:pt x="8217755" y="32832"/>
                                </a:lnTo>
                                <a:lnTo>
                                  <a:pt x="8206235" y="15744"/>
                                </a:lnTo>
                                <a:lnTo>
                                  <a:pt x="8189147" y="4224"/>
                                </a:lnTo>
                                <a:lnTo>
                                  <a:pt x="8168220" y="0"/>
                                </a:lnTo>
                                <a:close/>
                              </a:path>
                            </a:pathLst>
                          </a:custGeom>
                          <a:solidFill>
                            <a:srgbClr val="FFFFFF">
                              <a:alpha val="90194"/>
                            </a:srgbClr>
                          </a:solidFill>
                        </wps:spPr>
                        <wps:bodyPr wrap="square" lIns="0" tIns="0" rIns="0" bIns="0" rtlCol="0">
                          <a:prstTxWarp prst="textNoShape">
                            <a:avLst/>
                          </a:prstTxWarp>
                          <a:noAutofit/>
                        </wps:bodyPr>
                      </wps:wsp>
                      <wps:wsp>
                        <wps:cNvPr id="254" name="Graphic 254"/>
                        <wps:cNvSpPr/>
                        <wps:spPr>
                          <a:xfrm>
                            <a:off x="599440" y="4025900"/>
                            <a:ext cx="8221980" cy="322580"/>
                          </a:xfrm>
                          <a:custGeom>
                            <a:avLst/>
                            <a:gdLst/>
                            <a:ahLst/>
                            <a:cxnLst/>
                            <a:rect l="l" t="t" r="r" b="b"/>
                            <a:pathLst>
                              <a:path w="8221980" h="322580">
                                <a:moveTo>
                                  <a:pt x="8221980" y="53759"/>
                                </a:moveTo>
                                <a:lnTo>
                                  <a:pt x="8221980" y="268820"/>
                                </a:lnTo>
                                <a:lnTo>
                                  <a:pt x="8217755" y="289747"/>
                                </a:lnTo>
                                <a:lnTo>
                                  <a:pt x="8206235" y="306835"/>
                                </a:lnTo>
                                <a:lnTo>
                                  <a:pt x="8189147" y="318355"/>
                                </a:lnTo>
                                <a:lnTo>
                                  <a:pt x="8168220" y="322580"/>
                                </a:lnTo>
                                <a:lnTo>
                                  <a:pt x="0" y="322580"/>
                                </a:lnTo>
                                <a:lnTo>
                                  <a:pt x="0" y="0"/>
                                </a:lnTo>
                                <a:lnTo>
                                  <a:pt x="8168220" y="0"/>
                                </a:lnTo>
                                <a:lnTo>
                                  <a:pt x="8189147" y="4224"/>
                                </a:lnTo>
                                <a:lnTo>
                                  <a:pt x="8206235" y="15744"/>
                                </a:lnTo>
                                <a:lnTo>
                                  <a:pt x="8217755" y="32832"/>
                                </a:lnTo>
                                <a:lnTo>
                                  <a:pt x="8221980" y="53759"/>
                                </a:lnTo>
                                <a:close/>
                              </a:path>
                            </a:pathLst>
                          </a:custGeom>
                          <a:ln w="25400">
                            <a:solidFill>
                              <a:srgbClr val="4F81BD"/>
                            </a:solidFill>
                            <a:prstDash val="solid"/>
                          </a:ln>
                        </wps:spPr>
                        <wps:bodyPr wrap="square" lIns="0" tIns="0" rIns="0" bIns="0" rtlCol="0">
                          <a:prstTxWarp prst="textNoShape">
                            <a:avLst/>
                          </a:prstTxWarp>
                          <a:noAutofit/>
                        </wps:bodyPr>
                      </wps:wsp>
                      <wps:wsp>
                        <wps:cNvPr id="255" name="Graphic 255"/>
                        <wps:cNvSpPr/>
                        <wps:spPr>
                          <a:xfrm>
                            <a:off x="251459" y="4417059"/>
                            <a:ext cx="347980" cy="495300"/>
                          </a:xfrm>
                          <a:custGeom>
                            <a:avLst/>
                            <a:gdLst/>
                            <a:ahLst/>
                            <a:cxnLst/>
                            <a:rect l="l" t="t" r="r" b="b"/>
                            <a:pathLst>
                              <a:path w="347980" h="495300">
                                <a:moveTo>
                                  <a:pt x="347980" y="0"/>
                                </a:moveTo>
                                <a:lnTo>
                                  <a:pt x="173990" y="173990"/>
                                </a:lnTo>
                                <a:lnTo>
                                  <a:pt x="0" y="0"/>
                                </a:lnTo>
                                <a:lnTo>
                                  <a:pt x="0" y="321310"/>
                                </a:lnTo>
                                <a:lnTo>
                                  <a:pt x="173990" y="495300"/>
                                </a:lnTo>
                                <a:lnTo>
                                  <a:pt x="347980" y="321310"/>
                                </a:lnTo>
                                <a:lnTo>
                                  <a:pt x="347980" y="0"/>
                                </a:lnTo>
                                <a:close/>
                              </a:path>
                            </a:pathLst>
                          </a:custGeom>
                          <a:solidFill>
                            <a:srgbClr val="4F81BD"/>
                          </a:solidFill>
                        </wps:spPr>
                        <wps:bodyPr wrap="square" lIns="0" tIns="0" rIns="0" bIns="0" rtlCol="0">
                          <a:prstTxWarp prst="textNoShape">
                            <a:avLst/>
                          </a:prstTxWarp>
                          <a:noAutofit/>
                        </wps:bodyPr>
                      </wps:wsp>
                      <wps:wsp>
                        <wps:cNvPr id="256" name="Graphic 256"/>
                        <wps:cNvSpPr/>
                        <wps:spPr>
                          <a:xfrm>
                            <a:off x="251459" y="4417059"/>
                            <a:ext cx="347980" cy="495300"/>
                          </a:xfrm>
                          <a:custGeom>
                            <a:avLst/>
                            <a:gdLst/>
                            <a:ahLst/>
                            <a:cxnLst/>
                            <a:rect l="l" t="t" r="r" b="b"/>
                            <a:pathLst>
                              <a:path w="347980" h="495300">
                                <a:moveTo>
                                  <a:pt x="347980" y="0"/>
                                </a:moveTo>
                                <a:lnTo>
                                  <a:pt x="347980" y="321310"/>
                                </a:lnTo>
                                <a:lnTo>
                                  <a:pt x="173990" y="495300"/>
                                </a:lnTo>
                                <a:lnTo>
                                  <a:pt x="0" y="321310"/>
                                </a:lnTo>
                                <a:lnTo>
                                  <a:pt x="0" y="0"/>
                                </a:lnTo>
                                <a:lnTo>
                                  <a:pt x="173990" y="173990"/>
                                </a:lnTo>
                                <a:lnTo>
                                  <a:pt x="347980" y="0"/>
                                </a:lnTo>
                                <a:close/>
                              </a:path>
                            </a:pathLst>
                          </a:custGeom>
                          <a:ln w="25400">
                            <a:solidFill>
                              <a:srgbClr val="4F81BD"/>
                            </a:solidFill>
                            <a:prstDash val="solid"/>
                          </a:ln>
                        </wps:spPr>
                        <wps:bodyPr wrap="square" lIns="0" tIns="0" rIns="0" bIns="0" rtlCol="0">
                          <a:prstTxWarp prst="textNoShape">
                            <a:avLst/>
                          </a:prstTxWarp>
                          <a:noAutofit/>
                        </wps:bodyPr>
                      </wps:wsp>
                      <wps:wsp>
                        <wps:cNvPr id="257" name="Graphic 257"/>
                        <wps:cNvSpPr/>
                        <wps:spPr>
                          <a:xfrm>
                            <a:off x="599440" y="4417059"/>
                            <a:ext cx="8221980" cy="322580"/>
                          </a:xfrm>
                          <a:custGeom>
                            <a:avLst/>
                            <a:gdLst/>
                            <a:ahLst/>
                            <a:cxnLst/>
                            <a:rect l="l" t="t" r="r" b="b"/>
                            <a:pathLst>
                              <a:path w="8221980" h="322580">
                                <a:moveTo>
                                  <a:pt x="8168220" y="0"/>
                                </a:moveTo>
                                <a:lnTo>
                                  <a:pt x="0" y="0"/>
                                </a:lnTo>
                                <a:lnTo>
                                  <a:pt x="0" y="322580"/>
                                </a:lnTo>
                                <a:lnTo>
                                  <a:pt x="8168220" y="322580"/>
                                </a:lnTo>
                                <a:lnTo>
                                  <a:pt x="8189147" y="318355"/>
                                </a:lnTo>
                                <a:lnTo>
                                  <a:pt x="8206235" y="306835"/>
                                </a:lnTo>
                                <a:lnTo>
                                  <a:pt x="8217755" y="289747"/>
                                </a:lnTo>
                                <a:lnTo>
                                  <a:pt x="8221980" y="268820"/>
                                </a:lnTo>
                                <a:lnTo>
                                  <a:pt x="8221980" y="53759"/>
                                </a:lnTo>
                                <a:lnTo>
                                  <a:pt x="8217755" y="32832"/>
                                </a:lnTo>
                                <a:lnTo>
                                  <a:pt x="8206235" y="15744"/>
                                </a:lnTo>
                                <a:lnTo>
                                  <a:pt x="8189147" y="4224"/>
                                </a:lnTo>
                                <a:lnTo>
                                  <a:pt x="8168220" y="0"/>
                                </a:lnTo>
                                <a:close/>
                              </a:path>
                            </a:pathLst>
                          </a:custGeom>
                          <a:solidFill>
                            <a:srgbClr val="FFFFFF">
                              <a:alpha val="90194"/>
                            </a:srgbClr>
                          </a:solidFill>
                        </wps:spPr>
                        <wps:bodyPr wrap="square" lIns="0" tIns="0" rIns="0" bIns="0" rtlCol="0">
                          <a:prstTxWarp prst="textNoShape">
                            <a:avLst/>
                          </a:prstTxWarp>
                          <a:noAutofit/>
                        </wps:bodyPr>
                      </wps:wsp>
                      <wps:wsp>
                        <wps:cNvPr id="258" name="Graphic 258"/>
                        <wps:cNvSpPr/>
                        <wps:spPr>
                          <a:xfrm>
                            <a:off x="599440" y="4417059"/>
                            <a:ext cx="8221980" cy="322580"/>
                          </a:xfrm>
                          <a:custGeom>
                            <a:avLst/>
                            <a:gdLst/>
                            <a:ahLst/>
                            <a:cxnLst/>
                            <a:rect l="l" t="t" r="r" b="b"/>
                            <a:pathLst>
                              <a:path w="8221980" h="322580">
                                <a:moveTo>
                                  <a:pt x="8221980" y="53759"/>
                                </a:moveTo>
                                <a:lnTo>
                                  <a:pt x="8221980" y="268820"/>
                                </a:lnTo>
                                <a:lnTo>
                                  <a:pt x="8217755" y="289747"/>
                                </a:lnTo>
                                <a:lnTo>
                                  <a:pt x="8206235" y="306835"/>
                                </a:lnTo>
                                <a:lnTo>
                                  <a:pt x="8189147" y="318355"/>
                                </a:lnTo>
                                <a:lnTo>
                                  <a:pt x="8168220" y="322580"/>
                                </a:lnTo>
                                <a:lnTo>
                                  <a:pt x="0" y="322580"/>
                                </a:lnTo>
                                <a:lnTo>
                                  <a:pt x="0" y="0"/>
                                </a:lnTo>
                                <a:lnTo>
                                  <a:pt x="8168220" y="0"/>
                                </a:lnTo>
                                <a:lnTo>
                                  <a:pt x="8189147" y="4224"/>
                                </a:lnTo>
                                <a:lnTo>
                                  <a:pt x="8206235" y="15744"/>
                                </a:lnTo>
                                <a:lnTo>
                                  <a:pt x="8217755" y="32832"/>
                                </a:lnTo>
                                <a:lnTo>
                                  <a:pt x="8221980" y="53759"/>
                                </a:lnTo>
                                <a:close/>
                              </a:path>
                            </a:pathLst>
                          </a:custGeom>
                          <a:ln w="25400">
                            <a:solidFill>
                              <a:srgbClr val="4F81BD"/>
                            </a:solidFill>
                            <a:prstDash val="solid"/>
                          </a:ln>
                        </wps:spPr>
                        <wps:bodyPr wrap="square" lIns="0" tIns="0" rIns="0" bIns="0" rtlCol="0">
                          <a:prstTxWarp prst="textNoShape">
                            <a:avLst/>
                          </a:prstTxWarp>
                          <a:noAutofit/>
                        </wps:bodyPr>
                      </wps:wsp>
                    </wpg:wgp>
                  </a:graphicData>
                </a:graphic>
              </wp:anchor>
            </w:drawing>
          </mc:Choice>
          <mc:Fallback>
            <w:pict>
              <v:group w14:anchorId="5E6F8A2E" id="Group 235" o:spid="_x0000_s1026" style="position:absolute;margin-left:0;margin-top:.2pt;width:718.1pt;height:537.7pt;z-index:-251674112;mso-wrap-distance-left:0;mso-wrap-distance-right:0;mso-position-horizontal-relative:page;mso-position-vertical-relative:page" coordsize="91198,682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&#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q63/AMgDUf8Ar0kq1VXW/wDk&#10;Aaj/ANeklAFf4cf8g62oo+HH/IOtqKAO9rk/+Zk/7ZyV1lcn/wAzJ/2zkoAkuelMp9z0plAFHV7r&#10;7Lb+R/z8VztWNSuvtWoVXrmqHuUIezphRRRTNB9FMp9ZAS0VFUtBAVLUVFAEtFFFAD6KZT6ACpai&#10;opAS1d02Lzf39Uq1baL7Lb0UIHDXn7OBNVXUrr7LVmWXyqwLmX7VcefXsUIe0PGr1PZjKKKK7jzg&#10;ooooAKKKKACtXSIqyq2dNi8q3rlr/AXQ+MtUUUVwns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VXW/+QBqP/XpJ&#10;Vqqut/8AIA1H/r0koAr/AA4/5B1tRR8OP+QdbUUAd7XJ/wDMyf8AbOSusrk/+Zk/7ZyUASXPSq1z&#10;L5Vv59WbnpVLUf8AkH3NBpT/AIhzNFFFc57gUUUUAFFFFAD6KKKyAloqKpaCAqWoqloAKKKKAH0U&#10;yn20X2q48igDS0i1/wCW9XqSKLyqWuiEPZnj1J+0qFXUpfKt6xq1dX/5dqyq9Oh8B4eI/iBRRRXU&#10;ZhRRRQAUUUUAP/1tb8UXlVk6ba+bcf8AXCteuCvM7aEAooormO4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q63/&#10;AMgDUf8Ar0kq1VXW/wDkAaj/ANeklAFf4cf8g62oo+HH/IOtqKAO9rk/+Zk/7ZyV1lcn/wAzJ/2z&#10;koAkuelUtR/5B9zV256VWuYvNt/IoNKf8Q5Wiiiuc9wKKKKACiiigAooooAfRTKfWQEtFRVLQQFS&#10;1FRSAlrZ021+y29VtNtfN/eVp1rQgcFev/y7Ciiiuk4Srq0X+j1jVvSRebb+RWJLF5Vd1CZ5leH7&#10;wZRRRXUc4UUUUAFFFaGm2vm/vKxqT9mFOn7Qs2Nr9lt6tUUV5p7VOHswooooG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qut/8gDUf+vSSrVVdb/5AGo/9&#10;eklAFf4cf8g62oo+HH/IOtqKAO9rk/8AmZP+2cldZXJ/8zJ/2zkoAkuelMp9z0plABWJqWl/Zf38&#10;FbdFBrQqezOPorZ1LQf+W8FYssXlVzntwr06gtFFFABRRRQAUUkUXm1o22gyS/6//RqAnUp0zOii&#10;82t7TdG/5bz1ZtrWO1/1FWquEDza9f2gUUUVqcI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VXW/8AkAaj/wBeklWqq63/AMgDUf8Ar0koAr/Dj/kHW1FHw4/5&#10;B1tRQB3tcn/zMn/bOSusrk/+Zk/7ZyUASXPSmU+56UygAooooAKhltY7r/X1NRQBRl0G0lqt/YP/&#10;AE3rXoo5Dp9vUMz+wo/+e9SxaDaRVeoo5DP29QhitY7X/UVNRRQZ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V1v8A5AGo/wDXpJVqqut/8gDU&#10;f+vSSgCv8OP+QdbUUfDj/kHW1FAHe1yf/Myf9s5K6yuT/wCZk/7ZyUASXPSmU+56Uy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qrrf/IA1H/r0kq1VXW/+QBqP/XpJQBX+HH/IOtqKPhx/yDraigDva5P/AJmT&#10;/tnJXWVyf/Myf9s5KAJLnpTKfc9KZ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V1v/AJAGo/8AXpJVqqut&#10;/wDIA1H/AK9JKAK/w4/5B1tRR8OP+QdbUUAd7XJ/8zJ/2zkrrK5P/mZP+2clAElz0plPuelM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q63/yANR/69JKtVV1v/kAaj/16SUAV/hx/wAg62oo+HH/ACDraigD&#10;va5P/mZP+2cldZXJ/wDMyf8AbOSgCS56Uyn3PSm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Vdb/5AGo/9&#10;eklWqq63/wAgDUf+vSSgCv8ADj/kHW1FHw4/5B1tRQB3tcn/AMzJ/wBs5K6yuT/5mT/tnJQBJc9K&#10;ZT7npT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qut/wDIA1H/AK9JKtVV1v8A5AGo/wDXpJQBX+HH/IOt&#10;qKPhx/yDraigDva5P/mZP+2cldZXJ/8AMyf9s5KAJLnpTKfc9KZ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V1v/kAaj/16SVaqrrf/IA1H/r0koAr/Dj/AJB1tRR8OP8AkHW1FAHe1yf/ADMn/bOSusrk/wDm&#10;ZP8AtnJQBJc9KZT7npT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qut/8AIA1H/r0kq1VXW/8AkAaj/wBe&#10;klAFf4cf8g62oo+HH/IOtqKAO9rk/wDmZP8AtnJXWVyf/Myf9s5KAJLnpTKfc9KZ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V1v8A5AGo/wDXpJVqqut/8gDUf+vSSgCv8OP+QdbUUfDj/kHW1FAHe1yf/Myf&#10;9s5K6yuT/wCZk/7ZyUASXPSmU+56Uy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qrrf/IA1H/r0kq1VXW/+&#10;QBqP/XpJQBX+HH/IOtqKPhx/yDraigDva5P/AJmT/tnJXWVyf/Myf9s5KAJLnpTKfc9KZ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V1v/AJAGo/8AXpJVqqut/wDIA1H/AK9JKAK/w4/5B1tRR8OP+QdbUUAd&#10;7XJ/8zJ/2zkrrK5P/mZP+2clAElz0plPuelM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q63/yANR/69JK&#10;tVV1v/kAaj/16SUAV/hx/wAg62oo+HH/ACDraigDva5P/mZP+2cldZXJ/wDMyf8AbOSgCS56Uyn3&#10;PSm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Vdb/5AGo/9eklWqq63/wAgDUf+vSSgCv8ADj/kHW1FHw4/&#10;5B1tRQB3tcn/AMzJ/wBs5K6yuT/5mT/tnJQBJc9KZT7npT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qut&#10;/wDIA1H/AK9JKtVV1v8A5AGo/wDXpJQBX+HH/IOtqKPhx/yDraigDva5P/mZP+2cldZXJ/8AMyf9&#10;s5KAJLnpTKfc9KZ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V1v/kAaj/16SVaqrrf/IA1H/r0koAr/Dj/&#10;AJB1tRR8OP8AkHW1FAHe1yf/ADMn/bOSusrk/wDmZP8AtnJQBJc9KZT7npT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qut/8AIA1H/r0kq1VXW/8AkAaj/wBeklAFf4cf8g62oo+HH/IOtqKAO9rk/wDmZP8A&#10;tnJXWVyf/Myf9s5KAJLnpTKfc9KZ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V1v8A5AGo/wDXpJVqqut/&#10;8gDUf+vSSgCv8OP+QdbUUfDj/kHW1FAHe1yf/Myf9s5K6yuT/wCZk/7ZyUASXPSmU+56Uy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qrrf/IA1H/r0kq1VXW/+QBqP/XpJQBX+HH/IOtqKPhx/yDraigDva5P/&#10;AJmT/tnJXWVyf/Myf9s5KAJLnpTKfc9KZ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V1v/AJAGo/8AXpJV&#10;qqut/wDIA1H/AK9JKAK/w4/5B1tRR8OP+QdbUUAd7XJ/8zJ/2zkrrK5P/mZP+2clAElz0plPuelM&#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q63/yANR/69JKtVV1v/kAaj/16SUAV/hx/wAg62oo+HH/ACDr&#10;aigDva5P/mZP+2cldZXJ/wDMyf8AbOSgCS56Uyn3PSm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Vdb/5A&#10;Go/9eklWqq63/wAgDUf+vSSgCv8ADj/kHW1FHw4/5B1tRQB3tcn/AMzJ/wBs5K6yuT/5mT/tnJQB&#10;Jc9KZT7npT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qut/wDIA1H/AK9JKtVV1v8A5AGo/wDXpJQBX+HH&#10;/IOtqKPhx/yDraigDva5P/mZP+2cldZXJ/8AMyf9s5KAJLnpTKfc9KZ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V1v/kAaj/16SVaqrrf/IA1H/r0koAr/Dj/AJB1tRR8OP8AkHW1FAHe1yf/ADMn/bOSusrk&#10;/wDmZP8AtnJQBJc9KZT7npT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qut/8AIA1H/r0kq1VXW/8AkAaj&#10;/wBeklAFf4cf8g62oo+HH/IOtqKAO9rk/wDmZP8AtnJXWVyf/Myf9s5KAJLnpTKfc9KZ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V1v8A5AGo/wDXpJVqqut/8gDUf+vSSgCv8OP+QdbUUfDj/kHW1FAHe1yf&#10;/Myf9s5K6yuT/wCZk/7ZyUASXPSmU+56Uy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qrrf/IA1H/r0kq1V&#10;XW/+QBqP/XpJQBX+HH/IOtqKPhx/yDraigDva5P/AJmT/tnJXWVyf/Myf9s5KAJLnpTKfc9KZ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V1v/AJAGo/8AXpJVqqut/wDIA1H/AK9JKAK/w4/5B1tRR8OP+Qdb&#10;UUAd7XJ/8zJ/2zkrrK5P/mZP+2clAElz0plPuelM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q63/yANR/&#10;69JKtVV1v/kAaj/16SUAV/hx/wAg62oo+HH/ACDraigDva5P/mZP+2cldZXJ/wDMyf8AbOSgCS56&#10;Uyn3PSm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Vdb/5AGo/9eklWqq63/wAgDUf+vSSgCv8ADj/kHW1F&#10;Hw4/5B1tRQB3tcn/AMzJ/wBs5K6yuT/5mT/tnJQBJc9KZT7npT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qut/wDIA1H/AK9JKtVV1v8A5AGo/wDXpJQBX+HH/IOtqKPhx/yDraigDva5P/mZP+2cldZXJ/8A&#10;Myf9s5KAJLnpTKfc9KZ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V1v/kAaj/16SVaqrrf/IA1H/r0koAr&#10;/Dj/AJB1tRR8OP8AkHW1FAHe1yf/ADMn/bOSusrk/wDmZP8AtnJQBJc9KZT7npT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qut/8AIA1H/r0kq1VXW/8AkAaj/wBeklAFf4cf8g62oo+HH/IOtqKAO9rk/wDm&#10;ZP8AtnJXWVyf/Myf9s5KAJLnpTKfc9KZ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V1v8A5AGo/wDXpJVq&#10;qut/8gDUf+vSSgCv8OP+QdbUUfDj/kHW1FAHe1yf/Myf9s5K6yuT/wCZk/7ZyUASXPSmU+56Uy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qrrf/IA1H/r0kq1VXW/+QBqP/XpJQBX+HH/IOtqKPhx/yDraigDv&#10;a5P/AJmT/tnJXWVyf/Myf9s5KAJLnpTKfc9KZ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q63&#10;/wAgDUf+vSSrVVdb/wCQBqP/AF6SUAV/hx/yDraij4cf8g62ooA72uTuf9F1y2/6af6PXWVy/i21&#10;klt/Ph/5YUASXNQU+xuo9U0/z4KZ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">
                <v:shape id="Image 236" o:spid="_x0000_s1027" type="#_x0000_t75" style="position:absolute;width:91196;height:68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">
                  <v:imagedata r:id="rId73" o:title=""/>
                </v:shape>
                <v:shape id="Graphic 237" o:spid="_x0000_s1028" style="position:absolute;left:2209;top:52984;width:86944;height:5766;visibility:visible;mso-wrap-style:square;v-text-anchor:top" coordsize="8694420,57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" path="m8598319,l96100,,58694,7552,28147,28147,7552,58694,,96100,,480479r7552,37406l28147,548432r30547,20595l96100,576580r8502219,l8635725,569027r30547,-20595l8686867,517885r7553,-37406l8694420,96100r-7553,-37406l8666272,28147,8635725,7552,8598319,xe" fillcolor="#dadada" stroked="f">
                  <v:fill opacity="42662f"/>
                  <v:path arrowok="t"/>
                </v:shape>
                <v:shape id="Graphic 238" o:spid="_x0000_s1029" style="position:absolute;left:2209;top:52984;width:86944;height:5766;visibility:visible;mso-wrap-style:square;v-text-anchor:top" coordsize="8694420,57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" path="m,96100l7552,58694,28147,28147,58694,7552,96100,,8598319,r37406,7552l8666272,28147r20595,30547l8694420,96100r,384379l8686867,517885r-20595,30547l8635725,569027r-37406,7553l96100,576580,58694,569027,28147,548432,7552,517885,,480479,,96100xe" filled="f" strokecolor="#385d8a" strokeweight="2pt">
                  <v:path arrowok="t"/>
                </v:shape>
                <v:shape id="Graphic 239" o:spid="_x0000_s1030" style="position:absolute;left:2514;top:28498;width:3480;height:4979;visibility:visible;mso-wrap-style:square;v-text-anchor:top" coordsize="347980,497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" path="m347980,l173990,173990,,,,323850,173990,497840,347980,323850,347980,xe" fillcolor="#4f81bd" stroked="f">
                  <v:path arrowok="t"/>
                </v:shape>
                <v:shape id="Graphic 240" o:spid="_x0000_s1031" style="position:absolute;left:2514;top:28498;width:3480;height:4979;visibility:visible;mso-wrap-style:square;v-text-anchor:top" coordsize="347980,497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" path="m347980,r,323850l173990,497840,,323850,,,173990,173990,347980,xe" filled="f" strokecolor="#4f81bd" strokeweight="2pt">
                  <v:path arrowok="t"/>
                </v:shape>
                <v:shape id="Graphic 241" o:spid="_x0000_s1032" style="position:absolute;left:5994;top:28498;width:82220;height:3226;visibility:visible;mso-wrap-style:square;v-text-anchor:top" coordsize="8221980,322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" path="m8168220,l,,,322580r8168220,l8189147,318355r17088,-11520l8217755,289747r4225,-20927l8221980,53759r-4225,-20927l8206235,15744,8189147,4224,8168220,xe" stroked="f">
                  <v:fill opacity="59110f"/>
                  <v:path arrowok="t"/>
                </v:shape>
                <v:shape id="Graphic 242" o:spid="_x0000_s1033" style="position:absolute;left:5994;top:28498;width:82220;height:3226;visibility:visible;mso-wrap-style:square;v-text-anchor:top" coordsize="8221980,322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" path="m8221980,53759r,215061l8217755,289747r-11520,17088l8189147,318355r-20927,4225l,322580,,,8168220,r20927,4224l8206235,15744r11520,17088l8221980,53759xe" filled="f" strokecolor="#4f81bd" strokeweight="2pt">
                  <v:path arrowok="t"/>
                </v:shape>
                <v:shape id="Graphic 243" o:spid="_x0000_s1034" style="position:absolute;left:2514;top:32435;width:3480;height:4953;visibility:visible;mso-wrap-style:square;v-text-anchor:top" coordsize="347980,49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" path="m347980,l173990,173990,,,,321310,173990,495300,347980,321310,347980,xe" fillcolor="#4f81bd" stroked="f">
                  <v:path arrowok="t"/>
                </v:shape>
                <v:shape id="Graphic 244" o:spid="_x0000_s1035" style="position:absolute;left:2514;top:32435;width:3480;height:4953;visibility:visible;mso-wrap-style:square;v-text-anchor:top" coordsize="347980,49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" path="m347980,r,321310l173990,495300,,321310,,,173990,173990,347980,xe" filled="f" strokecolor="#4f81bd" strokeweight="2pt">
                  <v:path arrowok="t"/>
                </v:shape>
                <v:shape id="Graphic 245" o:spid="_x0000_s1036" style="position:absolute;left:5994;top:32435;width:82220;height:3201;visibility:visible;mso-wrap-style:square;v-text-anchor:top" coordsize="8221980,32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" path="m8168639,l,,,320039r8168639,l8189404,315848r16954,-11430l8217788,287464r4192,-20765l8221980,53339r-4192,-20764l8206358,15620,8189404,4190,8168639,xe" stroked="f">
                  <v:fill opacity="59110f"/>
                  <v:path arrowok="t"/>
                </v:shape>
                <v:shape id="Graphic 246" o:spid="_x0000_s1037" style="position:absolute;left:5994;top:32435;width:82220;height:3201;visibility:visible;mso-wrap-style:square;v-text-anchor:top" coordsize="8221980,32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" path="m8221980,53339r,213360l8217788,287464r-11430,16954l8189404,315848r-20765,4191l,320039,,,8168639,r20765,4190l8206358,15620r11430,16955l8221980,53339xe" filled="f" strokecolor="#4f81bd" strokeweight="2pt">
                  <v:path arrowok="t"/>
                </v:shape>
                <v:shape id="Graphic 247" o:spid="_x0000_s1038" style="position:absolute;left:2514;top:36347;width:3480;height:4953;visibility:visible;mso-wrap-style:square;v-text-anchor:top" coordsize="347980,49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" path="m347980,l173990,173990,,,,321310,173990,495300,347980,321310,347980,xe" fillcolor="#4f81bd" stroked="f">
                  <v:path arrowok="t"/>
                </v:shape>
                <v:shape id="Graphic 248" o:spid="_x0000_s1039" style="position:absolute;left:2514;top:36347;width:3480;height:4953;visibility:visible;mso-wrap-style:square;v-text-anchor:top" coordsize="347980,49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" path="m347980,r,321310l173990,495300,,321310,,,173990,173990,347980,xe" filled="f" strokecolor="#4f81bd" strokeweight="2pt">
                  <v:path arrowok="t"/>
                </v:shape>
                <v:shape id="Graphic 249" o:spid="_x0000_s1040" style="position:absolute;left:5994;top:36347;width:82220;height:3226;visibility:visible;mso-wrap-style:square;v-text-anchor:top" coordsize="8221980,322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" path="m8168220,l,,,322580r8168220,l8189147,318355r17088,-11520l8217755,289747r4225,-20927l8221980,53759r-4225,-20927l8206235,15744,8189147,4224,8168220,xe" stroked="f">
                  <v:fill opacity="59110f"/>
                  <v:path arrowok="t"/>
                </v:shape>
                <v:shape id="Graphic 250" o:spid="_x0000_s1041" style="position:absolute;left:5994;top:36347;width:82220;height:3226;visibility:visible;mso-wrap-style:square;v-text-anchor:top" coordsize="8221980,322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" path="m8221980,53759r,215061l8217755,289747r-11520,17088l8189147,318355r-20927,4225l,322580,,,8168220,r20927,4224l8206235,15744r11520,17088l8221980,53759xe" filled="f" strokecolor="#4f81bd" strokeweight="2pt">
                  <v:path arrowok="t"/>
                </v:shape>
                <v:shape id="Graphic 251" o:spid="_x0000_s1042" style="position:absolute;left:2514;top:40259;width:3480;height:4953;visibility:visible;mso-wrap-style:square;v-text-anchor:top" coordsize="347980,49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" path="m347980,l173990,173990,,,,321310,173990,495300,347980,321310,347980,xe" fillcolor="#4f81bd" stroked="f">
                  <v:path arrowok="t"/>
                </v:shape>
                <v:shape id="Graphic 252" o:spid="_x0000_s1043" style="position:absolute;left:2514;top:40259;width:3480;height:4953;visibility:visible;mso-wrap-style:square;v-text-anchor:top" coordsize="347980,49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" path="m347980,r,321310l173990,495300,,321310,,,173990,173990,347980,xe" filled="f" strokecolor="#4f81bd" strokeweight="2pt">
                  <v:path arrowok="t"/>
                </v:shape>
                <v:shape id="Graphic 253" o:spid="_x0000_s1044" style="position:absolute;left:5994;top:40259;width:82220;height:3225;visibility:visible;mso-wrap-style:square;v-text-anchor:top" coordsize="8221980,322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" path="m8168220,l,,,322580r8168220,l8189147,318355r17088,-11520l8217755,289747r4225,-20927l8221980,53759r-4225,-20927l8206235,15744,8189147,4224,8168220,xe" stroked="f">
                  <v:fill opacity="59110f"/>
                  <v:path arrowok="t"/>
                </v:shape>
                <v:shape id="Graphic 254" o:spid="_x0000_s1045" style="position:absolute;left:5994;top:40259;width:82220;height:3225;visibility:visible;mso-wrap-style:square;v-text-anchor:top" coordsize="8221980,322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" path="m8221980,53759r,215061l8217755,289747r-11520,17088l8189147,318355r-20927,4225l,322580,,,8168220,r20927,4224l8206235,15744r11520,17088l8221980,53759xe" filled="f" strokecolor="#4f81bd" strokeweight="2pt">
                  <v:path arrowok="t"/>
                </v:shape>
                <v:shape id="Graphic 255" o:spid="_x0000_s1046" style="position:absolute;left:2514;top:44170;width:3480;height:4953;visibility:visible;mso-wrap-style:square;v-text-anchor:top" coordsize="347980,49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" path="m347980,l173990,173990,,,,321310,173990,495300,347980,321310,347980,xe" fillcolor="#4f81bd" stroked="f">
                  <v:path arrowok="t"/>
                </v:shape>
                <v:shape id="Graphic 256" o:spid="_x0000_s1047" style="position:absolute;left:2514;top:44170;width:3480;height:4953;visibility:visible;mso-wrap-style:square;v-text-anchor:top" coordsize="347980,49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" path="m347980,r,321310l173990,495300,,321310,,,173990,173990,347980,xe" filled="f" strokecolor="#4f81bd" strokeweight="2pt">
                  <v:path arrowok="t"/>
                </v:shape>
                <v:shape id="Graphic 257" o:spid="_x0000_s1048" style="position:absolute;left:5994;top:44170;width:82220;height:3226;visibility:visible;mso-wrap-style:square;v-text-anchor:top" coordsize="8221980,322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" path="m8168220,l,,,322580r8168220,l8189147,318355r17088,-11520l8217755,289747r4225,-20927l8221980,53759r-4225,-20927l8206235,15744,8189147,4224,8168220,xe" stroked="f">
                  <v:fill opacity="59110f"/>
                  <v:path arrowok="t"/>
                </v:shape>
                <v:shape id="Graphic 258" o:spid="_x0000_s1049" style="position:absolute;left:5994;top:44170;width:82220;height:3226;visibility:visible;mso-wrap-style:square;v-text-anchor:top" coordsize="8221980,322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" path="m8221980,53759r,215061l8217755,289747r-11520,17088l8189147,318355r-20927,4225l,322580,,,8168220,r20927,4224l8206235,15744r11520,17088l8221980,53759xe" filled="f" strokecolor="#4f81bd" strokeweight="2pt">
                  <v:path arrowok="t"/>
                </v:shape>
                <w10:wrap anchorx="page" anchory="page"/>
              </v:group>
            </w:pict>
          </mc:Fallback>
        </mc:AlternateContent>
      </w:r>
      <w:bookmarkStart w:id="8" w:name="Слайд_номер_6"/>
      <w:bookmarkEnd w:id="8"/>
      <w:r>
        <w:rPr>
          <w:color w:val="002060"/>
        </w:rPr>
        <w:t>Соответствие</w:t>
      </w:r>
      <w:r>
        <w:rPr>
          <w:color w:val="002060"/>
          <w:spacing w:val="-8"/>
        </w:rPr>
        <w:t xml:space="preserve"> </w:t>
      </w:r>
      <w:r>
        <w:rPr>
          <w:color w:val="002060"/>
        </w:rPr>
        <w:t>заявки</w:t>
      </w:r>
      <w:r>
        <w:rPr>
          <w:color w:val="002060"/>
          <w:spacing w:val="-7"/>
        </w:rPr>
        <w:t xml:space="preserve"> </w:t>
      </w:r>
      <w:r>
        <w:rPr>
          <w:color w:val="002060"/>
        </w:rPr>
        <w:t>установленным</w:t>
      </w:r>
      <w:r>
        <w:rPr>
          <w:color w:val="002060"/>
          <w:spacing w:val="-6"/>
        </w:rPr>
        <w:t xml:space="preserve"> </w:t>
      </w:r>
      <w:r>
        <w:rPr>
          <w:color w:val="002060"/>
          <w:spacing w:val="-2"/>
        </w:rPr>
        <w:t>требованиям.</w:t>
      </w:r>
    </w:p>
    <w:p w14:paraId="6284BD5B" w14:textId="77777777" w:rsidR="00072878" w:rsidRDefault="00000000">
      <w:pPr>
        <w:spacing w:line="605" w:lineRule="exact"/>
        <w:ind w:left="143"/>
        <w:rPr>
          <w:rFonts w:ascii="Calibri" w:hAnsi="Calibri"/>
          <w:b/>
          <w:sz w:val="50"/>
        </w:rPr>
      </w:pPr>
      <w:r>
        <w:rPr>
          <w:rFonts w:ascii="Calibri" w:hAnsi="Calibri"/>
          <w:b/>
          <w:color w:val="002060"/>
          <w:sz w:val="50"/>
        </w:rPr>
        <w:t>Основания</w:t>
      </w:r>
      <w:r>
        <w:rPr>
          <w:rFonts w:ascii="Calibri" w:hAnsi="Calibri"/>
          <w:b/>
          <w:color w:val="002060"/>
          <w:spacing w:val="-9"/>
          <w:sz w:val="50"/>
        </w:rPr>
        <w:t xml:space="preserve"> </w:t>
      </w:r>
      <w:r>
        <w:rPr>
          <w:rFonts w:ascii="Calibri" w:hAnsi="Calibri"/>
          <w:b/>
          <w:color w:val="002060"/>
          <w:sz w:val="50"/>
        </w:rPr>
        <w:t>для</w:t>
      </w:r>
      <w:r>
        <w:rPr>
          <w:rFonts w:ascii="Calibri" w:hAnsi="Calibri"/>
          <w:b/>
          <w:color w:val="002060"/>
          <w:spacing w:val="-7"/>
          <w:sz w:val="50"/>
        </w:rPr>
        <w:t xml:space="preserve"> </w:t>
      </w:r>
      <w:r>
        <w:rPr>
          <w:rFonts w:ascii="Calibri" w:hAnsi="Calibri"/>
          <w:b/>
          <w:color w:val="002060"/>
          <w:sz w:val="50"/>
        </w:rPr>
        <w:t>отказа в</w:t>
      </w:r>
      <w:r>
        <w:rPr>
          <w:rFonts w:ascii="Calibri" w:hAnsi="Calibri"/>
          <w:b/>
          <w:color w:val="002060"/>
          <w:spacing w:val="-5"/>
          <w:sz w:val="50"/>
        </w:rPr>
        <w:t xml:space="preserve"> </w:t>
      </w:r>
      <w:r>
        <w:rPr>
          <w:rFonts w:ascii="Calibri" w:hAnsi="Calibri"/>
          <w:b/>
          <w:color w:val="002060"/>
          <w:sz w:val="50"/>
        </w:rPr>
        <w:t>приеме</w:t>
      </w:r>
      <w:r>
        <w:rPr>
          <w:rFonts w:ascii="Calibri" w:hAnsi="Calibri"/>
          <w:b/>
          <w:color w:val="002060"/>
          <w:spacing w:val="-4"/>
          <w:sz w:val="50"/>
        </w:rPr>
        <w:t xml:space="preserve"> </w:t>
      </w:r>
      <w:r>
        <w:rPr>
          <w:rFonts w:ascii="Calibri" w:hAnsi="Calibri"/>
          <w:b/>
          <w:color w:val="002060"/>
          <w:spacing w:val="-2"/>
          <w:sz w:val="50"/>
        </w:rPr>
        <w:t>заявки</w:t>
      </w:r>
    </w:p>
    <w:p w14:paraId="19614020" w14:textId="77777777" w:rsidR="00072878" w:rsidRDefault="00072878">
      <w:pPr>
        <w:pStyle w:val="a3"/>
        <w:spacing w:before="159"/>
        <w:rPr>
          <w:rFonts w:ascii="Calibri"/>
          <w:b/>
          <w:sz w:val="28"/>
        </w:rPr>
      </w:pPr>
    </w:p>
    <w:p w14:paraId="42E5CCF6" w14:textId="77777777" w:rsidR="00072878" w:rsidRDefault="00000000">
      <w:pPr>
        <w:spacing w:line="235" w:lineRule="auto"/>
        <w:ind w:left="766" w:right="1345"/>
        <w:rPr>
          <w:rFonts w:ascii="Calibri" w:hAnsi="Calibri"/>
          <w:sz w:val="28"/>
        </w:rPr>
      </w:pPr>
      <w:r>
        <w:rPr>
          <w:rFonts w:ascii="Calibri" w:hAnsi="Calibri"/>
          <w:b/>
          <w:sz w:val="28"/>
        </w:rPr>
        <w:t xml:space="preserve">Конкурсная комиссия </w:t>
      </w:r>
      <w:r>
        <w:rPr>
          <w:rFonts w:ascii="Calibri" w:hAnsi="Calibri"/>
          <w:sz w:val="28"/>
        </w:rPr>
        <w:t>осуществляет проверку правильности представления документов, вскрытие упаковки с документами, проверку правильности оформления документов, в том числе их комплектность</w:t>
      </w:r>
      <w:r>
        <w:rPr>
          <w:rFonts w:ascii="Calibri" w:hAnsi="Calibri"/>
          <w:spacing w:val="-4"/>
          <w:sz w:val="28"/>
        </w:rPr>
        <w:t xml:space="preserve"> </w:t>
      </w:r>
      <w:r>
        <w:rPr>
          <w:rFonts w:ascii="Calibri" w:hAnsi="Calibri"/>
          <w:sz w:val="28"/>
        </w:rPr>
        <w:t>(соответствие</w:t>
      </w:r>
      <w:r>
        <w:rPr>
          <w:rFonts w:ascii="Calibri" w:hAnsi="Calibri"/>
          <w:spacing w:val="-14"/>
          <w:sz w:val="28"/>
        </w:rPr>
        <w:t xml:space="preserve"> </w:t>
      </w:r>
      <w:r>
        <w:rPr>
          <w:rFonts w:ascii="Calibri" w:hAnsi="Calibri"/>
          <w:sz w:val="28"/>
        </w:rPr>
        <w:t>перечню</w:t>
      </w:r>
      <w:r>
        <w:rPr>
          <w:rFonts w:ascii="Calibri" w:hAnsi="Calibri"/>
          <w:spacing w:val="-7"/>
          <w:sz w:val="28"/>
        </w:rPr>
        <w:t xml:space="preserve"> </w:t>
      </w:r>
      <w:r>
        <w:rPr>
          <w:rFonts w:ascii="Calibri" w:hAnsi="Calibri"/>
          <w:sz w:val="28"/>
        </w:rPr>
        <w:t>документов)</w:t>
      </w:r>
      <w:r>
        <w:rPr>
          <w:rFonts w:ascii="Calibri" w:hAnsi="Calibri"/>
          <w:spacing w:val="-6"/>
          <w:sz w:val="28"/>
        </w:rPr>
        <w:t xml:space="preserve"> </w:t>
      </w:r>
      <w:r>
        <w:rPr>
          <w:rFonts w:ascii="Calibri" w:hAnsi="Calibri"/>
          <w:sz w:val="28"/>
        </w:rPr>
        <w:t>и</w:t>
      </w:r>
      <w:r>
        <w:rPr>
          <w:rFonts w:ascii="Calibri" w:hAnsi="Calibri"/>
          <w:spacing w:val="-7"/>
          <w:sz w:val="28"/>
        </w:rPr>
        <w:t xml:space="preserve"> </w:t>
      </w:r>
      <w:r>
        <w:rPr>
          <w:rFonts w:ascii="Calibri" w:hAnsi="Calibri"/>
          <w:sz w:val="28"/>
        </w:rPr>
        <w:t>полноту</w:t>
      </w:r>
      <w:r>
        <w:rPr>
          <w:rFonts w:ascii="Calibri" w:hAnsi="Calibri"/>
          <w:spacing w:val="-11"/>
          <w:sz w:val="28"/>
        </w:rPr>
        <w:t xml:space="preserve"> </w:t>
      </w:r>
      <w:r>
        <w:rPr>
          <w:rFonts w:ascii="Calibri" w:hAnsi="Calibri"/>
          <w:sz w:val="28"/>
        </w:rPr>
        <w:t>содержания</w:t>
      </w:r>
      <w:r>
        <w:rPr>
          <w:rFonts w:ascii="Calibri" w:hAnsi="Calibri"/>
          <w:spacing w:val="-9"/>
          <w:sz w:val="28"/>
        </w:rPr>
        <w:t xml:space="preserve"> </w:t>
      </w:r>
      <w:r>
        <w:rPr>
          <w:rFonts w:ascii="Calibri" w:hAnsi="Calibri"/>
          <w:sz w:val="28"/>
        </w:rPr>
        <w:t>информации,</w:t>
      </w:r>
      <w:r>
        <w:rPr>
          <w:rFonts w:ascii="Calibri" w:hAnsi="Calibri"/>
          <w:spacing w:val="-7"/>
          <w:sz w:val="28"/>
        </w:rPr>
        <w:t xml:space="preserve"> </w:t>
      </w:r>
      <w:r>
        <w:rPr>
          <w:rFonts w:ascii="Calibri" w:hAnsi="Calibri"/>
          <w:sz w:val="28"/>
        </w:rPr>
        <w:t>и</w:t>
      </w:r>
      <w:r>
        <w:rPr>
          <w:rFonts w:ascii="Calibri" w:hAnsi="Calibri"/>
          <w:spacing w:val="-7"/>
          <w:sz w:val="28"/>
        </w:rPr>
        <w:t xml:space="preserve"> </w:t>
      </w:r>
      <w:r>
        <w:rPr>
          <w:rFonts w:ascii="Calibri" w:hAnsi="Calibri"/>
          <w:sz w:val="28"/>
        </w:rPr>
        <w:t>принимает решение о приеме заявки субъекта Российской Федерации для участия в отборе</w:t>
      </w:r>
    </w:p>
    <w:p w14:paraId="04F4E232" w14:textId="77777777" w:rsidR="00072878" w:rsidRDefault="00000000">
      <w:pPr>
        <w:pStyle w:val="4"/>
        <w:spacing w:before="333" w:line="240" w:lineRule="auto"/>
        <w:ind w:right="285"/>
      </w:pPr>
      <w:r>
        <w:t>Основания</w:t>
      </w:r>
      <w:r>
        <w:rPr>
          <w:spacing w:val="-11"/>
        </w:rPr>
        <w:t xml:space="preserve"> </w:t>
      </w:r>
      <w:r>
        <w:t>для</w:t>
      </w:r>
      <w:r>
        <w:rPr>
          <w:spacing w:val="-5"/>
        </w:rPr>
        <w:t xml:space="preserve"> </w:t>
      </w:r>
      <w:r>
        <w:t>отказа</w:t>
      </w:r>
      <w:r>
        <w:rPr>
          <w:spacing w:val="-7"/>
        </w:rPr>
        <w:t xml:space="preserve"> </w:t>
      </w:r>
      <w:r>
        <w:t>в</w:t>
      </w:r>
      <w:r>
        <w:rPr>
          <w:spacing w:val="-4"/>
        </w:rPr>
        <w:t xml:space="preserve"> </w:t>
      </w:r>
      <w:r>
        <w:t>приеме</w:t>
      </w:r>
      <w:r>
        <w:rPr>
          <w:spacing w:val="-3"/>
        </w:rPr>
        <w:t xml:space="preserve"> </w:t>
      </w:r>
      <w:r>
        <w:rPr>
          <w:spacing w:val="-2"/>
        </w:rPr>
        <w:t>заявки</w:t>
      </w:r>
    </w:p>
    <w:p w14:paraId="41965010" w14:textId="77777777" w:rsidR="00072878" w:rsidRDefault="00072878">
      <w:pPr>
        <w:pStyle w:val="a3"/>
        <w:rPr>
          <w:rFonts w:ascii="Calibri"/>
          <w:b/>
          <w:sz w:val="18"/>
        </w:rPr>
      </w:pPr>
    </w:p>
    <w:p w14:paraId="3E8A3C9F" w14:textId="77777777" w:rsidR="00072878" w:rsidRDefault="00072878">
      <w:pPr>
        <w:pStyle w:val="a3"/>
        <w:spacing w:before="89"/>
        <w:rPr>
          <w:rFonts w:ascii="Calibri"/>
          <w:b/>
          <w:sz w:val="18"/>
        </w:rPr>
      </w:pPr>
    </w:p>
    <w:p w14:paraId="58446C30" w14:textId="77777777" w:rsidR="00072878" w:rsidRDefault="00000000">
      <w:pPr>
        <w:ind w:left="589"/>
        <w:rPr>
          <w:rFonts w:ascii="Calibri" w:hAnsi="Calibri"/>
          <w:sz w:val="18"/>
        </w:rPr>
      </w:pPr>
      <w:r>
        <w:rPr>
          <w:noProof/>
        </w:rPr>
        <mc:AlternateContent>
          <mc:Choice Requires="wps">
            <w:drawing>
              <wp:anchor distT="0" distB="0" distL="0" distR="0" simplePos="0" relativeHeight="251617792" behindDoc="0" locked="0" layoutInCell="1" allowOverlap="1" wp14:anchorId="5BE38033" wp14:editId="41BA0F3A">
                <wp:simplePos x="0" y="0"/>
                <wp:positionH relativeFrom="page">
                  <wp:posOffset>612140</wp:posOffset>
                </wp:positionH>
                <wp:positionV relativeFrom="paragraph">
                  <wp:posOffset>235132</wp:posOffset>
                </wp:positionV>
                <wp:extent cx="8155940" cy="294640"/>
                <wp:effectExtent l="0" t="0" r="0" b="0"/>
                <wp:wrapNone/>
                <wp:docPr id="259" name="Text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55940" cy="294640"/>
                        </a:xfrm>
                        <a:prstGeom prst="rect">
                          <a:avLst/>
                        </a:prstGeom>
                      </wps:spPr>
                      <wps:txbx>
                        <w:txbxContent>
                          <w:p w14:paraId="0AAC9DC8" w14:textId="77777777" w:rsidR="00072878" w:rsidRDefault="00000000">
                            <w:pPr>
                              <w:numPr>
                                <w:ilvl w:val="0"/>
                                <w:numId w:val="25"/>
                              </w:numPr>
                              <w:tabs>
                                <w:tab w:val="left" w:pos="314"/>
                              </w:tabs>
                              <w:spacing w:before="43"/>
                              <w:ind w:left="314" w:hanging="179"/>
                              <w:rPr>
                                <w:rFonts w:ascii="Calibri" w:hAnsi="Calibri"/>
                                <w:sz w:val="28"/>
                              </w:rPr>
                            </w:pPr>
                            <w:r>
                              <w:rPr>
                                <w:rFonts w:ascii="Calibri" w:hAnsi="Calibri"/>
                                <w:sz w:val="28"/>
                              </w:rPr>
                              <w:t>ненадлежащее</w:t>
                            </w:r>
                            <w:r>
                              <w:rPr>
                                <w:rFonts w:ascii="Calibri" w:hAnsi="Calibri"/>
                                <w:spacing w:val="-9"/>
                                <w:sz w:val="28"/>
                              </w:rPr>
                              <w:t xml:space="preserve"> </w:t>
                            </w:r>
                            <w:r>
                              <w:rPr>
                                <w:rFonts w:ascii="Calibri" w:hAnsi="Calibri"/>
                                <w:sz w:val="28"/>
                              </w:rPr>
                              <w:t>оформление</w:t>
                            </w:r>
                            <w:r>
                              <w:rPr>
                                <w:rFonts w:ascii="Calibri" w:hAnsi="Calibri"/>
                                <w:spacing w:val="-12"/>
                                <w:sz w:val="28"/>
                              </w:rPr>
                              <w:t xml:space="preserve"> </w:t>
                            </w:r>
                            <w:r>
                              <w:rPr>
                                <w:rFonts w:ascii="Calibri" w:hAnsi="Calibri"/>
                                <w:spacing w:val="-2"/>
                                <w:sz w:val="28"/>
                              </w:rPr>
                              <w:t>документов;</w:t>
                            </w:r>
                          </w:p>
                        </w:txbxContent>
                      </wps:txbx>
                      <wps:bodyPr wrap="square" lIns="0" tIns="0" rIns="0" bIns="0" rtlCol="0">
                        <a:noAutofit/>
                      </wps:bodyPr>
                    </wps:wsp>
                  </a:graphicData>
                </a:graphic>
              </wp:anchor>
            </w:drawing>
          </mc:Choice>
          <mc:Fallback>
            <w:pict>
              <v:shape w14:anchorId="5BE38033" id="Textbox 259" o:spid="_x0000_s1147" type="#_x0000_t202" style="position:absolute;left:0;text-align:left;margin-left:48.2pt;margin-top:18.5pt;width:642.2pt;height:23.2pt;z-index:251617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" filled="f" stroked="f">
                <v:textbox inset="0,0,0,0">
                  <w:txbxContent>
                    <w:p w14:paraId="0AAC9DC8" w14:textId="77777777" w:rsidR="00072878" w:rsidRDefault="00000000">
                      <w:pPr>
                        <w:numPr>
                          <w:ilvl w:val="0"/>
                          <w:numId w:val="25"/>
                        </w:numPr>
                        <w:tabs>
                          <w:tab w:val="left" w:pos="314"/>
                        </w:tabs>
                        <w:spacing w:before="43"/>
                        <w:ind w:left="314" w:hanging="179"/>
                        <w:rPr>
                          <w:rFonts w:ascii="Calibri" w:hAnsi="Calibri"/>
                          <w:sz w:val="28"/>
                        </w:rPr>
                      </w:pPr>
                      <w:r>
                        <w:rPr>
                          <w:rFonts w:ascii="Calibri" w:hAnsi="Calibri"/>
                          <w:sz w:val="28"/>
                        </w:rPr>
                        <w:t>ненадлежащее</w:t>
                      </w:r>
                      <w:r>
                        <w:rPr>
                          <w:rFonts w:ascii="Calibri" w:hAnsi="Calibri"/>
                          <w:spacing w:val="-9"/>
                          <w:sz w:val="28"/>
                        </w:rPr>
                        <w:t xml:space="preserve"> </w:t>
                      </w:r>
                      <w:r>
                        <w:rPr>
                          <w:rFonts w:ascii="Calibri" w:hAnsi="Calibri"/>
                          <w:sz w:val="28"/>
                        </w:rPr>
                        <w:t>оформление</w:t>
                      </w:r>
                      <w:r>
                        <w:rPr>
                          <w:rFonts w:ascii="Calibri" w:hAnsi="Calibri"/>
                          <w:spacing w:val="-12"/>
                          <w:sz w:val="28"/>
                        </w:rPr>
                        <w:t xml:space="preserve"> </w:t>
                      </w:r>
                      <w:r>
                        <w:rPr>
                          <w:rFonts w:ascii="Calibri" w:hAnsi="Calibri"/>
                          <w:spacing w:val="-2"/>
                          <w:sz w:val="28"/>
                        </w:rPr>
                        <w:t>документов;</w:t>
                      </w:r>
                    </w:p>
                  </w:txbxContent>
                </v:textbox>
                <w10:wrap anchorx="page"/>
              </v:shape>
            </w:pict>
          </mc:Fallback>
        </mc:AlternateContent>
      </w:r>
      <w:r>
        <w:rPr>
          <w:noProof/>
        </w:rPr>
        <mc:AlternateContent>
          <mc:Choice Requires="wps">
            <w:drawing>
              <wp:anchor distT="0" distB="0" distL="0" distR="0" simplePos="0" relativeHeight="251618816" behindDoc="0" locked="0" layoutInCell="1" allowOverlap="1" wp14:anchorId="19E6F0B9" wp14:editId="4BADBC14">
                <wp:simplePos x="0" y="0"/>
                <wp:positionH relativeFrom="page">
                  <wp:posOffset>612140</wp:posOffset>
                </wp:positionH>
                <wp:positionV relativeFrom="paragraph">
                  <wp:posOffset>-158567</wp:posOffset>
                </wp:positionV>
                <wp:extent cx="8155940" cy="297180"/>
                <wp:effectExtent l="0" t="0" r="0" b="0"/>
                <wp:wrapNone/>
                <wp:docPr id="260" name="Text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55940" cy="297180"/>
                        </a:xfrm>
                        <a:prstGeom prst="rect">
                          <a:avLst/>
                        </a:prstGeom>
                      </wps:spPr>
                      <wps:txbx>
                        <w:txbxContent>
                          <w:p w14:paraId="45B29231" w14:textId="77777777" w:rsidR="00072878" w:rsidRDefault="00000000">
                            <w:pPr>
                              <w:numPr>
                                <w:ilvl w:val="0"/>
                                <w:numId w:val="24"/>
                              </w:numPr>
                              <w:tabs>
                                <w:tab w:val="left" w:pos="314"/>
                              </w:tabs>
                              <w:spacing w:before="46"/>
                              <w:ind w:left="314" w:hanging="179"/>
                              <w:rPr>
                                <w:rFonts w:ascii="Calibri" w:hAnsi="Calibri"/>
                                <w:sz w:val="28"/>
                              </w:rPr>
                            </w:pPr>
                            <w:r>
                              <w:rPr>
                                <w:rFonts w:ascii="Calibri" w:hAnsi="Calibri"/>
                                <w:sz w:val="28"/>
                              </w:rPr>
                              <w:t>непредставление</w:t>
                            </w:r>
                            <w:r>
                              <w:rPr>
                                <w:rFonts w:ascii="Calibri" w:hAnsi="Calibri"/>
                                <w:spacing w:val="-14"/>
                                <w:sz w:val="28"/>
                              </w:rPr>
                              <w:t xml:space="preserve"> </w:t>
                            </w:r>
                            <w:r>
                              <w:rPr>
                                <w:rFonts w:ascii="Calibri" w:hAnsi="Calibri"/>
                                <w:sz w:val="28"/>
                              </w:rPr>
                              <w:t>документов</w:t>
                            </w:r>
                            <w:r>
                              <w:rPr>
                                <w:rFonts w:ascii="Calibri" w:hAnsi="Calibri"/>
                                <w:spacing w:val="-3"/>
                                <w:sz w:val="28"/>
                              </w:rPr>
                              <w:t xml:space="preserve"> </w:t>
                            </w:r>
                            <w:r>
                              <w:rPr>
                                <w:rFonts w:ascii="Calibri" w:hAnsi="Calibri"/>
                                <w:sz w:val="28"/>
                              </w:rPr>
                              <w:t>или</w:t>
                            </w:r>
                            <w:r>
                              <w:rPr>
                                <w:rFonts w:ascii="Calibri" w:hAnsi="Calibri"/>
                                <w:spacing w:val="-11"/>
                                <w:sz w:val="28"/>
                              </w:rPr>
                              <w:t xml:space="preserve"> </w:t>
                            </w:r>
                            <w:r>
                              <w:rPr>
                                <w:rFonts w:ascii="Calibri" w:hAnsi="Calibri"/>
                                <w:sz w:val="28"/>
                              </w:rPr>
                              <w:t>представление</w:t>
                            </w:r>
                            <w:r>
                              <w:rPr>
                                <w:rFonts w:ascii="Calibri" w:hAnsi="Calibri"/>
                                <w:spacing w:val="-11"/>
                                <w:sz w:val="28"/>
                              </w:rPr>
                              <w:t xml:space="preserve"> </w:t>
                            </w:r>
                            <w:r>
                              <w:rPr>
                                <w:rFonts w:ascii="Calibri" w:hAnsi="Calibri"/>
                                <w:sz w:val="28"/>
                              </w:rPr>
                              <w:t>документов</w:t>
                            </w:r>
                            <w:r>
                              <w:rPr>
                                <w:rFonts w:ascii="Calibri" w:hAnsi="Calibri"/>
                                <w:spacing w:val="-7"/>
                                <w:sz w:val="28"/>
                              </w:rPr>
                              <w:t xml:space="preserve"> </w:t>
                            </w:r>
                            <w:r>
                              <w:rPr>
                                <w:rFonts w:ascii="Calibri" w:hAnsi="Calibri"/>
                                <w:sz w:val="28"/>
                              </w:rPr>
                              <w:t>не</w:t>
                            </w:r>
                            <w:r>
                              <w:rPr>
                                <w:rFonts w:ascii="Calibri" w:hAnsi="Calibri"/>
                                <w:spacing w:val="-7"/>
                                <w:sz w:val="28"/>
                              </w:rPr>
                              <w:t xml:space="preserve"> </w:t>
                            </w:r>
                            <w:r>
                              <w:rPr>
                                <w:rFonts w:ascii="Calibri" w:hAnsi="Calibri"/>
                                <w:sz w:val="28"/>
                              </w:rPr>
                              <w:t>в</w:t>
                            </w:r>
                            <w:r>
                              <w:rPr>
                                <w:rFonts w:ascii="Calibri" w:hAnsi="Calibri"/>
                                <w:spacing w:val="-11"/>
                                <w:sz w:val="28"/>
                              </w:rPr>
                              <w:t xml:space="preserve"> </w:t>
                            </w:r>
                            <w:r>
                              <w:rPr>
                                <w:rFonts w:ascii="Calibri" w:hAnsi="Calibri"/>
                                <w:sz w:val="28"/>
                              </w:rPr>
                              <w:t>полном</w:t>
                            </w:r>
                            <w:r>
                              <w:rPr>
                                <w:rFonts w:ascii="Calibri" w:hAnsi="Calibri"/>
                                <w:spacing w:val="-5"/>
                                <w:sz w:val="28"/>
                              </w:rPr>
                              <w:t xml:space="preserve"> </w:t>
                            </w:r>
                            <w:r>
                              <w:rPr>
                                <w:rFonts w:ascii="Calibri" w:hAnsi="Calibri"/>
                                <w:spacing w:val="-2"/>
                                <w:sz w:val="28"/>
                              </w:rPr>
                              <w:t>объеме;</w:t>
                            </w:r>
                          </w:p>
                        </w:txbxContent>
                      </wps:txbx>
                      <wps:bodyPr wrap="square" lIns="0" tIns="0" rIns="0" bIns="0" rtlCol="0">
                        <a:noAutofit/>
                      </wps:bodyPr>
                    </wps:wsp>
                  </a:graphicData>
                </a:graphic>
              </wp:anchor>
            </w:drawing>
          </mc:Choice>
          <mc:Fallback>
            <w:pict>
              <v:shape w14:anchorId="19E6F0B9" id="Textbox 260" o:spid="_x0000_s1148" type="#_x0000_t202" style="position:absolute;left:0;text-align:left;margin-left:48.2pt;margin-top:-12.5pt;width:642.2pt;height:23.4pt;z-index:251618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" filled="f" stroked="f">
                <v:textbox inset="0,0,0,0">
                  <w:txbxContent>
                    <w:p w14:paraId="45B29231" w14:textId="77777777" w:rsidR="00072878" w:rsidRDefault="00000000">
                      <w:pPr>
                        <w:numPr>
                          <w:ilvl w:val="0"/>
                          <w:numId w:val="24"/>
                        </w:numPr>
                        <w:tabs>
                          <w:tab w:val="left" w:pos="314"/>
                        </w:tabs>
                        <w:spacing w:before="46"/>
                        <w:ind w:left="314" w:hanging="179"/>
                        <w:rPr>
                          <w:rFonts w:ascii="Calibri" w:hAnsi="Calibri"/>
                          <w:sz w:val="28"/>
                        </w:rPr>
                      </w:pPr>
                      <w:r>
                        <w:rPr>
                          <w:rFonts w:ascii="Calibri" w:hAnsi="Calibri"/>
                          <w:sz w:val="28"/>
                        </w:rPr>
                        <w:t>непредставление</w:t>
                      </w:r>
                      <w:r>
                        <w:rPr>
                          <w:rFonts w:ascii="Calibri" w:hAnsi="Calibri"/>
                          <w:spacing w:val="-14"/>
                          <w:sz w:val="28"/>
                        </w:rPr>
                        <w:t xml:space="preserve"> </w:t>
                      </w:r>
                      <w:r>
                        <w:rPr>
                          <w:rFonts w:ascii="Calibri" w:hAnsi="Calibri"/>
                          <w:sz w:val="28"/>
                        </w:rPr>
                        <w:t>документов</w:t>
                      </w:r>
                      <w:r>
                        <w:rPr>
                          <w:rFonts w:ascii="Calibri" w:hAnsi="Calibri"/>
                          <w:spacing w:val="-3"/>
                          <w:sz w:val="28"/>
                        </w:rPr>
                        <w:t xml:space="preserve"> </w:t>
                      </w:r>
                      <w:r>
                        <w:rPr>
                          <w:rFonts w:ascii="Calibri" w:hAnsi="Calibri"/>
                          <w:sz w:val="28"/>
                        </w:rPr>
                        <w:t>или</w:t>
                      </w:r>
                      <w:r>
                        <w:rPr>
                          <w:rFonts w:ascii="Calibri" w:hAnsi="Calibri"/>
                          <w:spacing w:val="-11"/>
                          <w:sz w:val="28"/>
                        </w:rPr>
                        <w:t xml:space="preserve"> </w:t>
                      </w:r>
                      <w:r>
                        <w:rPr>
                          <w:rFonts w:ascii="Calibri" w:hAnsi="Calibri"/>
                          <w:sz w:val="28"/>
                        </w:rPr>
                        <w:t>представление</w:t>
                      </w:r>
                      <w:r>
                        <w:rPr>
                          <w:rFonts w:ascii="Calibri" w:hAnsi="Calibri"/>
                          <w:spacing w:val="-11"/>
                          <w:sz w:val="28"/>
                        </w:rPr>
                        <w:t xml:space="preserve"> </w:t>
                      </w:r>
                      <w:r>
                        <w:rPr>
                          <w:rFonts w:ascii="Calibri" w:hAnsi="Calibri"/>
                          <w:sz w:val="28"/>
                        </w:rPr>
                        <w:t>документов</w:t>
                      </w:r>
                      <w:r>
                        <w:rPr>
                          <w:rFonts w:ascii="Calibri" w:hAnsi="Calibri"/>
                          <w:spacing w:val="-7"/>
                          <w:sz w:val="28"/>
                        </w:rPr>
                        <w:t xml:space="preserve"> </w:t>
                      </w:r>
                      <w:r>
                        <w:rPr>
                          <w:rFonts w:ascii="Calibri" w:hAnsi="Calibri"/>
                          <w:sz w:val="28"/>
                        </w:rPr>
                        <w:t>не</w:t>
                      </w:r>
                      <w:r>
                        <w:rPr>
                          <w:rFonts w:ascii="Calibri" w:hAnsi="Calibri"/>
                          <w:spacing w:val="-7"/>
                          <w:sz w:val="28"/>
                        </w:rPr>
                        <w:t xml:space="preserve"> </w:t>
                      </w:r>
                      <w:r>
                        <w:rPr>
                          <w:rFonts w:ascii="Calibri" w:hAnsi="Calibri"/>
                          <w:sz w:val="28"/>
                        </w:rPr>
                        <w:t>в</w:t>
                      </w:r>
                      <w:r>
                        <w:rPr>
                          <w:rFonts w:ascii="Calibri" w:hAnsi="Calibri"/>
                          <w:spacing w:val="-11"/>
                          <w:sz w:val="28"/>
                        </w:rPr>
                        <w:t xml:space="preserve"> </w:t>
                      </w:r>
                      <w:r>
                        <w:rPr>
                          <w:rFonts w:ascii="Calibri" w:hAnsi="Calibri"/>
                          <w:sz w:val="28"/>
                        </w:rPr>
                        <w:t>полном</w:t>
                      </w:r>
                      <w:r>
                        <w:rPr>
                          <w:rFonts w:ascii="Calibri" w:hAnsi="Calibri"/>
                          <w:spacing w:val="-5"/>
                          <w:sz w:val="28"/>
                        </w:rPr>
                        <w:t xml:space="preserve"> </w:t>
                      </w:r>
                      <w:r>
                        <w:rPr>
                          <w:rFonts w:ascii="Calibri" w:hAnsi="Calibri"/>
                          <w:spacing w:val="-2"/>
                          <w:sz w:val="28"/>
                        </w:rPr>
                        <w:t>объеме;</w:t>
                      </w:r>
                    </w:p>
                  </w:txbxContent>
                </v:textbox>
                <w10:wrap anchorx="page"/>
              </v:shape>
            </w:pict>
          </mc:Fallback>
        </mc:AlternateContent>
      </w:r>
      <w:r>
        <w:rPr>
          <w:rFonts w:ascii="Calibri" w:hAnsi="Calibri"/>
          <w:color w:val="FFFFFF"/>
          <w:spacing w:val="-5"/>
          <w:sz w:val="18"/>
        </w:rPr>
        <w:t>А)</w:t>
      </w:r>
    </w:p>
    <w:p w14:paraId="53F751C4" w14:textId="77777777" w:rsidR="00072878" w:rsidRDefault="00072878">
      <w:pPr>
        <w:pStyle w:val="a3"/>
        <w:spacing w:before="177"/>
        <w:rPr>
          <w:rFonts w:ascii="Calibri"/>
          <w:sz w:val="18"/>
        </w:rPr>
      </w:pPr>
    </w:p>
    <w:p w14:paraId="5208AE5C" w14:textId="77777777" w:rsidR="00072878" w:rsidRDefault="00000000">
      <w:pPr>
        <w:ind w:left="593"/>
        <w:rPr>
          <w:rFonts w:ascii="Calibri" w:hAnsi="Calibri"/>
          <w:sz w:val="18"/>
        </w:rPr>
      </w:pPr>
      <w:r>
        <w:rPr>
          <w:noProof/>
        </w:rPr>
        <mc:AlternateContent>
          <mc:Choice Requires="wps">
            <w:drawing>
              <wp:anchor distT="0" distB="0" distL="0" distR="0" simplePos="0" relativeHeight="251616768" behindDoc="0" locked="0" layoutInCell="1" allowOverlap="1" wp14:anchorId="6315210F" wp14:editId="3CA21577">
                <wp:simplePos x="0" y="0"/>
                <wp:positionH relativeFrom="page">
                  <wp:posOffset>612140</wp:posOffset>
                </wp:positionH>
                <wp:positionV relativeFrom="paragraph">
                  <wp:posOffset>234844</wp:posOffset>
                </wp:positionV>
                <wp:extent cx="8155940" cy="297180"/>
                <wp:effectExtent l="0" t="0" r="0" b="0"/>
                <wp:wrapNone/>
                <wp:docPr id="261" name="Text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55940" cy="297180"/>
                        </a:xfrm>
                        <a:prstGeom prst="rect">
                          <a:avLst/>
                        </a:prstGeom>
                      </wps:spPr>
                      <wps:txbx>
                        <w:txbxContent>
                          <w:p w14:paraId="6FD67C31" w14:textId="77777777" w:rsidR="00072878" w:rsidRDefault="00000000">
                            <w:pPr>
                              <w:numPr>
                                <w:ilvl w:val="0"/>
                                <w:numId w:val="26"/>
                              </w:numPr>
                              <w:tabs>
                                <w:tab w:val="left" w:pos="314"/>
                              </w:tabs>
                              <w:spacing w:before="44"/>
                              <w:ind w:left="314" w:hanging="179"/>
                              <w:rPr>
                                <w:rFonts w:ascii="Calibri" w:hAnsi="Calibri"/>
                                <w:sz w:val="28"/>
                              </w:rPr>
                            </w:pPr>
                            <w:r>
                              <w:rPr>
                                <w:rFonts w:ascii="Calibri" w:hAnsi="Calibri"/>
                                <w:sz w:val="28"/>
                              </w:rPr>
                              <w:t>несоответствие</w:t>
                            </w:r>
                            <w:r>
                              <w:rPr>
                                <w:rFonts w:ascii="Calibri" w:hAnsi="Calibri"/>
                                <w:spacing w:val="-15"/>
                                <w:sz w:val="28"/>
                              </w:rPr>
                              <w:t xml:space="preserve"> </w:t>
                            </w:r>
                            <w:r>
                              <w:rPr>
                                <w:rFonts w:ascii="Calibri" w:hAnsi="Calibri"/>
                                <w:sz w:val="28"/>
                              </w:rPr>
                              <w:t>документов</w:t>
                            </w:r>
                            <w:r>
                              <w:rPr>
                                <w:rFonts w:ascii="Calibri" w:hAnsi="Calibri"/>
                                <w:spacing w:val="-10"/>
                                <w:sz w:val="28"/>
                              </w:rPr>
                              <w:t xml:space="preserve"> </w:t>
                            </w:r>
                            <w:r>
                              <w:rPr>
                                <w:rFonts w:ascii="Calibri" w:hAnsi="Calibri"/>
                                <w:sz w:val="28"/>
                              </w:rPr>
                              <w:t>между</w:t>
                            </w:r>
                            <w:r>
                              <w:rPr>
                                <w:rFonts w:ascii="Calibri" w:hAnsi="Calibri"/>
                                <w:spacing w:val="-11"/>
                                <w:sz w:val="28"/>
                              </w:rPr>
                              <w:t xml:space="preserve"> </w:t>
                            </w:r>
                            <w:r>
                              <w:rPr>
                                <w:rFonts w:ascii="Calibri" w:hAnsi="Calibri"/>
                                <w:spacing w:val="-2"/>
                                <w:sz w:val="28"/>
                              </w:rPr>
                              <w:t>собой</w:t>
                            </w:r>
                          </w:p>
                        </w:txbxContent>
                      </wps:txbx>
                      <wps:bodyPr wrap="square" lIns="0" tIns="0" rIns="0" bIns="0" rtlCol="0">
                        <a:noAutofit/>
                      </wps:bodyPr>
                    </wps:wsp>
                  </a:graphicData>
                </a:graphic>
              </wp:anchor>
            </w:drawing>
          </mc:Choice>
          <mc:Fallback>
            <w:pict>
              <v:shape w14:anchorId="6315210F" id="Textbox 261" o:spid="_x0000_s1149" type="#_x0000_t202" style="position:absolute;left:0;text-align:left;margin-left:48.2pt;margin-top:18.5pt;width:642.2pt;height:23.4pt;z-index:251616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" filled="f" stroked="f">
                <v:textbox inset="0,0,0,0">
                  <w:txbxContent>
                    <w:p w14:paraId="6FD67C31" w14:textId="77777777" w:rsidR="00072878" w:rsidRDefault="00000000">
                      <w:pPr>
                        <w:numPr>
                          <w:ilvl w:val="0"/>
                          <w:numId w:val="26"/>
                        </w:numPr>
                        <w:tabs>
                          <w:tab w:val="left" w:pos="314"/>
                        </w:tabs>
                        <w:spacing w:before="44"/>
                        <w:ind w:left="314" w:hanging="179"/>
                        <w:rPr>
                          <w:rFonts w:ascii="Calibri" w:hAnsi="Calibri"/>
                          <w:sz w:val="28"/>
                        </w:rPr>
                      </w:pPr>
                      <w:r>
                        <w:rPr>
                          <w:rFonts w:ascii="Calibri" w:hAnsi="Calibri"/>
                          <w:sz w:val="28"/>
                        </w:rPr>
                        <w:t>несоответствие</w:t>
                      </w:r>
                      <w:r>
                        <w:rPr>
                          <w:rFonts w:ascii="Calibri" w:hAnsi="Calibri"/>
                          <w:spacing w:val="-15"/>
                          <w:sz w:val="28"/>
                        </w:rPr>
                        <w:t xml:space="preserve"> </w:t>
                      </w:r>
                      <w:r>
                        <w:rPr>
                          <w:rFonts w:ascii="Calibri" w:hAnsi="Calibri"/>
                          <w:sz w:val="28"/>
                        </w:rPr>
                        <w:t>документов</w:t>
                      </w:r>
                      <w:r>
                        <w:rPr>
                          <w:rFonts w:ascii="Calibri" w:hAnsi="Calibri"/>
                          <w:spacing w:val="-10"/>
                          <w:sz w:val="28"/>
                        </w:rPr>
                        <w:t xml:space="preserve"> </w:t>
                      </w:r>
                      <w:r>
                        <w:rPr>
                          <w:rFonts w:ascii="Calibri" w:hAnsi="Calibri"/>
                          <w:sz w:val="28"/>
                        </w:rPr>
                        <w:t>между</w:t>
                      </w:r>
                      <w:r>
                        <w:rPr>
                          <w:rFonts w:ascii="Calibri" w:hAnsi="Calibri"/>
                          <w:spacing w:val="-11"/>
                          <w:sz w:val="28"/>
                        </w:rPr>
                        <w:t xml:space="preserve"> </w:t>
                      </w:r>
                      <w:r>
                        <w:rPr>
                          <w:rFonts w:ascii="Calibri" w:hAnsi="Calibri"/>
                          <w:spacing w:val="-2"/>
                          <w:sz w:val="28"/>
                        </w:rPr>
                        <w:t>собой</w:t>
                      </w:r>
                    </w:p>
                  </w:txbxContent>
                </v:textbox>
                <w10:wrap anchorx="page"/>
              </v:shape>
            </w:pict>
          </mc:Fallback>
        </mc:AlternateContent>
      </w:r>
      <w:r>
        <w:rPr>
          <w:rFonts w:ascii="Calibri" w:hAnsi="Calibri"/>
          <w:color w:val="FFFFFF"/>
          <w:spacing w:val="-5"/>
          <w:sz w:val="18"/>
        </w:rPr>
        <w:t>Б)</w:t>
      </w:r>
    </w:p>
    <w:p w14:paraId="3215D750" w14:textId="77777777" w:rsidR="00072878" w:rsidRDefault="00072878">
      <w:pPr>
        <w:pStyle w:val="a3"/>
        <w:spacing w:before="177"/>
        <w:rPr>
          <w:rFonts w:ascii="Calibri"/>
          <w:sz w:val="18"/>
        </w:rPr>
      </w:pPr>
    </w:p>
    <w:p w14:paraId="0AF1F461" w14:textId="77777777" w:rsidR="00072878" w:rsidRDefault="00000000">
      <w:pPr>
        <w:ind w:left="593"/>
        <w:rPr>
          <w:rFonts w:ascii="Calibri" w:hAnsi="Calibri"/>
          <w:sz w:val="18"/>
        </w:rPr>
      </w:pPr>
      <w:r>
        <w:rPr>
          <w:noProof/>
        </w:rPr>
        <mc:AlternateContent>
          <mc:Choice Requires="wps">
            <w:drawing>
              <wp:anchor distT="0" distB="0" distL="0" distR="0" simplePos="0" relativeHeight="251615744" behindDoc="0" locked="0" layoutInCell="1" allowOverlap="1" wp14:anchorId="311E47FA" wp14:editId="71BC222D">
                <wp:simplePos x="0" y="0"/>
                <wp:positionH relativeFrom="page">
                  <wp:posOffset>612140</wp:posOffset>
                </wp:positionH>
                <wp:positionV relativeFrom="paragraph">
                  <wp:posOffset>234557</wp:posOffset>
                </wp:positionV>
                <wp:extent cx="8155940" cy="297180"/>
                <wp:effectExtent l="0" t="0" r="0" b="0"/>
                <wp:wrapNone/>
                <wp:docPr id="262" name="Text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55940" cy="297180"/>
                        </a:xfrm>
                        <a:prstGeom prst="rect">
                          <a:avLst/>
                        </a:prstGeom>
                      </wps:spPr>
                      <wps:txbx>
                        <w:txbxContent>
                          <w:p w14:paraId="237FCB98" w14:textId="77777777" w:rsidR="00072878" w:rsidRDefault="00000000">
                            <w:pPr>
                              <w:numPr>
                                <w:ilvl w:val="0"/>
                                <w:numId w:val="27"/>
                              </w:numPr>
                              <w:tabs>
                                <w:tab w:val="left" w:pos="314"/>
                              </w:tabs>
                              <w:spacing w:before="44"/>
                              <w:ind w:left="314" w:hanging="179"/>
                              <w:rPr>
                                <w:rFonts w:ascii="Calibri" w:hAnsi="Calibri"/>
                                <w:sz w:val="28"/>
                              </w:rPr>
                            </w:pPr>
                            <w:r>
                              <w:rPr>
                                <w:rFonts w:ascii="Calibri" w:hAnsi="Calibri"/>
                                <w:sz w:val="28"/>
                              </w:rPr>
                              <w:t>недостоверность</w:t>
                            </w:r>
                            <w:r>
                              <w:rPr>
                                <w:rFonts w:ascii="Calibri" w:hAnsi="Calibri"/>
                                <w:spacing w:val="-18"/>
                                <w:sz w:val="28"/>
                              </w:rPr>
                              <w:t xml:space="preserve"> </w:t>
                            </w:r>
                            <w:r>
                              <w:rPr>
                                <w:rFonts w:ascii="Calibri" w:hAnsi="Calibri"/>
                                <w:sz w:val="28"/>
                              </w:rPr>
                              <w:t>сведений,</w:t>
                            </w:r>
                            <w:r>
                              <w:rPr>
                                <w:rFonts w:ascii="Calibri" w:hAnsi="Calibri"/>
                                <w:spacing w:val="-14"/>
                                <w:sz w:val="28"/>
                              </w:rPr>
                              <w:t xml:space="preserve"> </w:t>
                            </w:r>
                            <w:r>
                              <w:rPr>
                                <w:rFonts w:ascii="Calibri" w:hAnsi="Calibri"/>
                                <w:sz w:val="28"/>
                              </w:rPr>
                              <w:t>содержащихся</w:t>
                            </w:r>
                            <w:r>
                              <w:rPr>
                                <w:rFonts w:ascii="Calibri" w:hAnsi="Calibri"/>
                                <w:spacing w:val="-16"/>
                                <w:sz w:val="28"/>
                              </w:rPr>
                              <w:t xml:space="preserve"> </w:t>
                            </w:r>
                            <w:r>
                              <w:rPr>
                                <w:rFonts w:ascii="Calibri" w:hAnsi="Calibri"/>
                                <w:sz w:val="28"/>
                              </w:rPr>
                              <w:t>в</w:t>
                            </w:r>
                            <w:r>
                              <w:rPr>
                                <w:rFonts w:ascii="Calibri" w:hAnsi="Calibri"/>
                                <w:spacing w:val="-14"/>
                                <w:sz w:val="28"/>
                              </w:rPr>
                              <w:t xml:space="preserve"> </w:t>
                            </w:r>
                            <w:r>
                              <w:rPr>
                                <w:rFonts w:ascii="Calibri" w:hAnsi="Calibri"/>
                                <w:spacing w:val="-2"/>
                                <w:sz w:val="28"/>
                              </w:rPr>
                              <w:t>документах</w:t>
                            </w:r>
                          </w:p>
                        </w:txbxContent>
                      </wps:txbx>
                      <wps:bodyPr wrap="square" lIns="0" tIns="0" rIns="0" bIns="0" rtlCol="0">
                        <a:noAutofit/>
                      </wps:bodyPr>
                    </wps:wsp>
                  </a:graphicData>
                </a:graphic>
              </wp:anchor>
            </w:drawing>
          </mc:Choice>
          <mc:Fallback>
            <w:pict>
              <v:shape w14:anchorId="311E47FA" id="Textbox 262" o:spid="_x0000_s1150" type="#_x0000_t202" style="position:absolute;left:0;text-align:left;margin-left:48.2pt;margin-top:18.45pt;width:642.2pt;height:23.4pt;z-index:2516157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" filled="f" stroked="f">
                <v:textbox inset="0,0,0,0">
                  <w:txbxContent>
                    <w:p w14:paraId="237FCB98" w14:textId="77777777" w:rsidR="00072878" w:rsidRDefault="00000000">
                      <w:pPr>
                        <w:numPr>
                          <w:ilvl w:val="0"/>
                          <w:numId w:val="27"/>
                        </w:numPr>
                        <w:tabs>
                          <w:tab w:val="left" w:pos="314"/>
                        </w:tabs>
                        <w:spacing w:before="44"/>
                        <w:ind w:left="314" w:hanging="179"/>
                        <w:rPr>
                          <w:rFonts w:ascii="Calibri" w:hAnsi="Calibri"/>
                          <w:sz w:val="28"/>
                        </w:rPr>
                      </w:pPr>
                      <w:r>
                        <w:rPr>
                          <w:rFonts w:ascii="Calibri" w:hAnsi="Calibri"/>
                          <w:sz w:val="28"/>
                        </w:rPr>
                        <w:t>недостоверность</w:t>
                      </w:r>
                      <w:r>
                        <w:rPr>
                          <w:rFonts w:ascii="Calibri" w:hAnsi="Calibri"/>
                          <w:spacing w:val="-18"/>
                          <w:sz w:val="28"/>
                        </w:rPr>
                        <w:t xml:space="preserve"> </w:t>
                      </w:r>
                      <w:r>
                        <w:rPr>
                          <w:rFonts w:ascii="Calibri" w:hAnsi="Calibri"/>
                          <w:sz w:val="28"/>
                        </w:rPr>
                        <w:t>сведений,</w:t>
                      </w:r>
                      <w:r>
                        <w:rPr>
                          <w:rFonts w:ascii="Calibri" w:hAnsi="Calibri"/>
                          <w:spacing w:val="-14"/>
                          <w:sz w:val="28"/>
                        </w:rPr>
                        <w:t xml:space="preserve"> </w:t>
                      </w:r>
                      <w:r>
                        <w:rPr>
                          <w:rFonts w:ascii="Calibri" w:hAnsi="Calibri"/>
                          <w:sz w:val="28"/>
                        </w:rPr>
                        <w:t>содержащихся</w:t>
                      </w:r>
                      <w:r>
                        <w:rPr>
                          <w:rFonts w:ascii="Calibri" w:hAnsi="Calibri"/>
                          <w:spacing w:val="-16"/>
                          <w:sz w:val="28"/>
                        </w:rPr>
                        <w:t xml:space="preserve"> </w:t>
                      </w:r>
                      <w:r>
                        <w:rPr>
                          <w:rFonts w:ascii="Calibri" w:hAnsi="Calibri"/>
                          <w:sz w:val="28"/>
                        </w:rPr>
                        <w:t>в</w:t>
                      </w:r>
                      <w:r>
                        <w:rPr>
                          <w:rFonts w:ascii="Calibri" w:hAnsi="Calibri"/>
                          <w:spacing w:val="-14"/>
                          <w:sz w:val="28"/>
                        </w:rPr>
                        <w:t xml:space="preserve"> </w:t>
                      </w:r>
                      <w:r>
                        <w:rPr>
                          <w:rFonts w:ascii="Calibri" w:hAnsi="Calibri"/>
                          <w:spacing w:val="-2"/>
                          <w:sz w:val="28"/>
                        </w:rPr>
                        <w:t>документах</w:t>
                      </w:r>
                    </w:p>
                  </w:txbxContent>
                </v:textbox>
                <w10:wrap anchorx="page"/>
              </v:shape>
            </w:pict>
          </mc:Fallback>
        </mc:AlternateContent>
      </w:r>
      <w:r>
        <w:rPr>
          <w:rFonts w:ascii="Calibri" w:hAnsi="Calibri"/>
          <w:color w:val="FFFFFF"/>
          <w:spacing w:val="-5"/>
          <w:sz w:val="18"/>
        </w:rPr>
        <w:t>В)</w:t>
      </w:r>
    </w:p>
    <w:p w14:paraId="7F38D852" w14:textId="77777777" w:rsidR="00072878" w:rsidRDefault="00072878">
      <w:pPr>
        <w:pStyle w:val="a3"/>
        <w:spacing w:before="177"/>
        <w:rPr>
          <w:rFonts w:ascii="Calibri"/>
          <w:sz w:val="18"/>
        </w:rPr>
      </w:pPr>
    </w:p>
    <w:p w14:paraId="42CFACA3" w14:textId="77777777" w:rsidR="00072878" w:rsidRDefault="00000000">
      <w:pPr>
        <w:ind w:left="601"/>
        <w:rPr>
          <w:rFonts w:ascii="Calibri" w:hAnsi="Calibri"/>
          <w:sz w:val="18"/>
        </w:rPr>
      </w:pPr>
      <w:r>
        <w:rPr>
          <w:noProof/>
        </w:rPr>
        <mc:AlternateContent>
          <mc:Choice Requires="wps">
            <w:drawing>
              <wp:anchor distT="0" distB="0" distL="0" distR="0" simplePos="0" relativeHeight="251614720" behindDoc="0" locked="0" layoutInCell="1" allowOverlap="1" wp14:anchorId="597808D0" wp14:editId="6CF70620">
                <wp:simplePos x="0" y="0"/>
                <wp:positionH relativeFrom="page">
                  <wp:posOffset>612140</wp:posOffset>
                </wp:positionH>
                <wp:positionV relativeFrom="paragraph">
                  <wp:posOffset>234269</wp:posOffset>
                </wp:positionV>
                <wp:extent cx="8155940" cy="297180"/>
                <wp:effectExtent l="0" t="0" r="0" b="0"/>
                <wp:wrapNone/>
                <wp:docPr id="263" name="Text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55940" cy="297180"/>
                        </a:xfrm>
                        <a:prstGeom prst="rect">
                          <a:avLst/>
                        </a:prstGeom>
                      </wps:spPr>
                      <wps:txbx>
                        <w:txbxContent>
                          <w:p w14:paraId="6C9DA252" w14:textId="77777777" w:rsidR="00072878" w:rsidRDefault="00000000">
                            <w:pPr>
                              <w:numPr>
                                <w:ilvl w:val="0"/>
                                <w:numId w:val="28"/>
                              </w:numPr>
                              <w:tabs>
                                <w:tab w:val="left" w:pos="314"/>
                              </w:tabs>
                              <w:spacing w:before="45"/>
                              <w:ind w:left="314" w:hanging="179"/>
                              <w:rPr>
                                <w:rFonts w:ascii="Calibri" w:hAnsi="Calibri"/>
                                <w:sz w:val="28"/>
                              </w:rPr>
                            </w:pPr>
                            <w:r>
                              <w:rPr>
                                <w:rFonts w:ascii="Calibri" w:hAnsi="Calibri"/>
                                <w:sz w:val="28"/>
                              </w:rPr>
                              <w:t>несоответствие</w:t>
                            </w:r>
                            <w:r>
                              <w:rPr>
                                <w:rFonts w:ascii="Calibri" w:hAnsi="Calibri"/>
                                <w:spacing w:val="-13"/>
                                <w:sz w:val="28"/>
                              </w:rPr>
                              <w:t xml:space="preserve"> </w:t>
                            </w:r>
                            <w:r>
                              <w:rPr>
                                <w:rFonts w:ascii="Calibri" w:hAnsi="Calibri"/>
                                <w:sz w:val="28"/>
                              </w:rPr>
                              <w:t>требованиям</w:t>
                            </w:r>
                            <w:r>
                              <w:rPr>
                                <w:rFonts w:ascii="Calibri" w:hAnsi="Calibri"/>
                                <w:spacing w:val="-12"/>
                                <w:sz w:val="28"/>
                              </w:rPr>
                              <w:t xml:space="preserve"> </w:t>
                            </w:r>
                            <w:r>
                              <w:rPr>
                                <w:rFonts w:ascii="Calibri" w:hAnsi="Calibri"/>
                                <w:sz w:val="28"/>
                              </w:rPr>
                              <w:t>по</w:t>
                            </w:r>
                            <w:r>
                              <w:rPr>
                                <w:rFonts w:ascii="Calibri" w:hAnsi="Calibri"/>
                                <w:spacing w:val="-6"/>
                                <w:sz w:val="28"/>
                              </w:rPr>
                              <w:t xml:space="preserve"> </w:t>
                            </w:r>
                            <w:r>
                              <w:rPr>
                                <w:rFonts w:ascii="Calibri" w:hAnsi="Calibri"/>
                                <w:sz w:val="28"/>
                              </w:rPr>
                              <w:t>представлению</w:t>
                            </w:r>
                            <w:r>
                              <w:rPr>
                                <w:rFonts w:ascii="Calibri" w:hAnsi="Calibri"/>
                                <w:spacing w:val="-9"/>
                                <w:sz w:val="28"/>
                              </w:rPr>
                              <w:t xml:space="preserve"> </w:t>
                            </w:r>
                            <w:r>
                              <w:rPr>
                                <w:rFonts w:ascii="Calibri" w:hAnsi="Calibri"/>
                                <w:spacing w:val="-2"/>
                                <w:sz w:val="28"/>
                              </w:rPr>
                              <w:t>документов</w:t>
                            </w:r>
                          </w:p>
                        </w:txbxContent>
                      </wps:txbx>
                      <wps:bodyPr wrap="square" lIns="0" tIns="0" rIns="0" bIns="0" rtlCol="0">
                        <a:noAutofit/>
                      </wps:bodyPr>
                    </wps:wsp>
                  </a:graphicData>
                </a:graphic>
              </wp:anchor>
            </w:drawing>
          </mc:Choice>
          <mc:Fallback>
            <w:pict>
              <v:shape w14:anchorId="597808D0" id="Textbox 263" o:spid="_x0000_s1151" type="#_x0000_t202" style="position:absolute;left:0;text-align:left;margin-left:48.2pt;margin-top:18.45pt;width:642.2pt;height:23.4pt;z-index:2516147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" filled="f" stroked="f">
                <v:textbox inset="0,0,0,0">
                  <w:txbxContent>
                    <w:p w14:paraId="6C9DA252" w14:textId="77777777" w:rsidR="00072878" w:rsidRDefault="00000000">
                      <w:pPr>
                        <w:numPr>
                          <w:ilvl w:val="0"/>
                          <w:numId w:val="28"/>
                        </w:numPr>
                        <w:tabs>
                          <w:tab w:val="left" w:pos="314"/>
                        </w:tabs>
                        <w:spacing w:before="45"/>
                        <w:ind w:left="314" w:hanging="179"/>
                        <w:rPr>
                          <w:rFonts w:ascii="Calibri" w:hAnsi="Calibri"/>
                          <w:sz w:val="28"/>
                        </w:rPr>
                      </w:pPr>
                      <w:r>
                        <w:rPr>
                          <w:rFonts w:ascii="Calibri" w:hAnsi="Calibri"/>
                          <w:sz w:val="28"/>
                        </w:rPr>
                        <w:t>несоответствие</w:t>
                      </w:r>
                      <w:r>
                        <w:rPr>
                          <w:rFonts w:ascii="Calibri" w:hAnsi="Calibri"/>
                          <w:spacing w:val="-13"/>
                          <w:sz w:val="28"/>
                        </w:rPr>
                        <w:t xml:space="preserve"> </w:t>
                      </w:r>
                      <w:r>
                        <w:rPr>
                          <w:rFonts w:ascii="Calibri" w:hAnsi="Calibri"/>
                          <w:sz w:val="28"/>
                        </w:rPr>
                        <w:t>требованиям</w:t>
                      </w:r>
                      <w:r>
                        <w:rPr>
                          <w:rFonts w:ascii="Calibri" w:hAnsi="Calibri"/>
                          <w:spacing w:val="-12"/>
                          <w:sz w:val="28"/>
                        </w:rPr>
                        <w:t xml:space="preserve"> </w:t>
                      </w:r>
                      <w:r>
                        <w:rPr>
                          <w:rFonts w:ascii="Calibri" w:hAnsi="Calibri"/>
                          <w:sz w:val="28"/>
                        </w:rPr>
                        <w:t>по</w:t>
                      </w:r>
                      <w:r>
                        <w:rPr>
                          <w:rFonts w:ascii="Calibri" w:hAnsi="Calibri"/>
                          <w:spacing w:val="-6"/>
                          <w:sz w:val="28"/>
                        </w:rPr>
                        <w:t xml:space="preserve"> </w:t>
                      </w:r>
                      <w:r>
                        <w:rPr>
                          <w:rFonts w:ascii="Calibri" w:hAnsi="Calibri"/>
                          <w:sz w:val="28"/>
                        </w:rPr>
                        <w:t>представлению</w:t>
                      </w:r>
                      <w:r>
                        <w:rPr>
                          <w:rFonts w:ascii="Calibri" w:hAnsi="Calibri"/>
                          <w:spacing w:val="-9"/>
                          <w:sz w:val="28"/>
                        </w:rPr>
                        <w:t xml:space="preserve"> </w:t>
                      </w:r>
                      <w:r>
                        <w:rPr>
                          <w:rFonts w:ascii="Calibri" w:hAnsi="Calibri"/>
                          <w:spacing w:val="-2"/>
                          <w:sz w:val="28"/>
                        </w:rPr>
                        <w:t>документов</w:t>
                      </w:r>
                    </w:p>
                  </w:txbxContent>
                </v:textbox>
                <w10:wrap anchorx="page"/>
              </v:shape>
            </w:pict>
          </mc:Fallback>
        </mc:AlternateContent>
      </w:r>
      <w:r>
        <w:rPr>
          <w:rFonts w:ascii="Calibri" w:hAnsi="Calibri"/>
          <w:color w:val="FFFFFF"/>
          <w:spacing w:val="-5"/>
          <w:sz w:val="18"/>
        </w:rPr>
        <w:t>Г)</w:t>
      </w:r>
    </w:p>
    <w:p w14:paraId="341EC3F4" w14:textId="77777777" w:rsidR="00072878" w:rsidRDefault="00072878">
      <w:pPr>
        <w:pStyle w:val="a3"/>
        <w:spacing w:before="177"/>
        <w:rPr>
          <w:rFonts w:ascii="Calibri"/>
          <w:sz w:val="18"/>
        </w:rPr>
      </w:pPr>
    </w:p>
    <w:p w14:paraId="1B504035" w14:textId="77777777" w:rsidR="00072878" w:rsidRDefault="00000000">
      <w:pPr>
        <w:ind w:left="581"/>
        <w:rPr>
          <w:rFonts w:ascii="Calibri" w:hAnsi="Calibri"/>
          <w:sz w:val="18"/>
        </w:rPr>
      </w:pPr>
      <w:r>
        <w:rPr>
          <w:rFonts w:ascii="Calibri" w:hAnsi="Calibri"/>
          <w:color w:val="FFFFFF"/>
          <w:spacing w:val="-5"/>
          <w:sz w:val="18"/>
        </w:rPr>
        <w:t>Д)</w:t>
      </w:r>
    </w:p>
    <w:p w14:paraId="70BBFF8D" w14:textId="77777777" w:rsidR="00072878" w:rsidRDefault="00072878">
      <w:pPr>
        <w:pStyle w:val="a3"/>
        <w:rPr>
          <w:rFonts w:ascii="Calibri"/>
          <w:sz w:val="20"/>
        </w:rPr>
      </w:pPr>
    </w:p>
    <w:p w14:paraId="7747BD4E" w14:textId="77777777" w:rsidR="00072878" w:rsidRDefault="00072878">
      <w:pPr>
        <w:pStyle w:val="a3"/>
        <w:rPr>
          <w:rFonts w:ascii="Calibri"/>
          <w:sz w:val="20"/>
        </w:rPr>
      </w:pPr>
    </w:p>
    <w:p w14:paraId="1636478F" w14:textId="77777777" w:rsidR="00072878" w:rsidRDefault="00000000">
      <w:pPr>
        <w:pStyle w:val="a3"/>
        <w:spacing w:before="176"/>
        <w:rPr>
          <w:rFonts w:ascii="Calibri"/>
          <w:sz w:val="20"/>
        </w:rPr>
      </w:pPr>
      <w:r>
        <w:rPr>
          <w:noProof/>
        </w:rPr>
        <mc:AlternateContent>
          <mc:Choice Requires="wps">
            <w:drawing>
              <wp:anchor distT="0" distB="0" distL="0" distR="0" simplePos="0" relativeHeight="251687424" behindDoc="1" locked="0" layoutInCell="1" allowOverlap="1" wp14:anchorId="5BB2EF69" wp14:editId="7A977DA9">
                <wp:simplePos x="0" y="0"/>
                <wp:positionH relativeFrom="page">
                  <wp:posOffset>247753</wp:posOffset>
                </wp:positionH>
                <wp:positionV relativeFrom="paragraph">
                  <wp:posOffset>282340</wp:posOffset>
                </wp:positionV>
                <wp:extent cx="8641080" cy="535940"/>
                <wp:effectExtent l="0" t="0" r="0" b="0"/>
                <wp:wrapTopAndBottom/>
                <wp:docPr id="264" name="Text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41080" cy="535940"/>
                        </a:xfrm>
                        <a:prstGeom prst="rect">
                          <a:avLst/>
                        </a:prstGeom>
                      </wps:spPr>
                      <wps:txbx>
                        <w:txbxContent>
                          <w:p w14:paraId="366F08DF" w14:textId="77777777" w:rsidR="00072878" w:rsidRDefault="00000000">
                            <w:pPr>
                              <w:spacing w:before="199"/>
                              <w:ind w:right="1"/>
                              <w:jc w:val="center"/>
                              <w:rPr>
                                <w:rFonts w:ascii="Calibri" w:hAnsi="Calibri"/>
                                <w:sz w:val="36"/>
                              </w:rPr>
                            </w:pPr>
                            <w:r>
                              <w:rPr>
                                <w:rFonts w:ascii="Calibri" w:hAnsi="Calibri"/>
                                <w:sz w:val="36"/>
                              </w:rPr>
                              <w:t>Возможность</w:t>
                            </w:r>
                            <w:r>
                              <w:rPr>
                                <w:rFonts w:ascii="Calibri" w:hAnsi="Calibri"/>
                                <w:spacing w:val="-4"/>
                                <w:sz w:val="36"/>
                              </w:rPr>
                              <w:t xml:space="preserve"> </w:t>
                            </w:r>
                            <w:r>
                              <w:rPr>
                                <w:rFonts w:ascii="Calibri" w:hAnsi="Calibri"/>
                                <w:sz w:val="36"/>
                              </w:rPr>
                              <w:t>подачи заявки</w:t>
                            </w:r>
                            <w:r>
                              <w:rPr>
                                <w:rFonts w:ascii="Calibri" w:hAnsi="Calibri"/>
                                <w:spacing w:val="-7"/>
                                <w:sz w:val="36"/>
                              </w:rPr>
                              <w:t xml:space="preserve"> </w:t>
                            </w:r>
                            <w:r>
                              <w:rPr>
                                <w:rFonts w:ascii="Calibri" w:hAnsi="Calibri"/>
                                <w:sz w:val="36"/>
                              </w:rPr>
                              <w:t>после</w:t>
                            </w:r>
                            <w:r>
                              <w:rPr>
                                <w:rFonts w:ascii="Calibri" w:hAnsi="Calibri"/>
                                <w:spacing w:val="-4"/>
                                <w:sz w:val="36"/>
                              </w:rPr>
                              <w:t xml:space="preserve"> </w:t>
                            </w:r>
                            <w:r>
                              <w:rPr>
                                <w:rFonts w:ascii="Calibri" w:hAnsi="Calibri"/>
                                <w:sz w:val="36"/>
                              </w:rPr>
                              <w:t>20</w:t>
                            </w:r>
                            <w:r>
                              <w:rPr>
                                <w:rFonts w:ascii="Calibri" w:hAnsi="Calibri"/>
                                <w:spacing w:val="-6"/>
                                <w:sz w:val="36"/>
                              </w:rPr>
                              <w:t xml:space="preserve"> </w:t>
                            </w:r>
                            <w:r>
                              <w:rPr>
                                <w:rFonts w:ascii="Calibri" w:hAnsi="Calibri"/>
                                <w:sz w:val="36"/>
                              </w:rPr>
                              <w:t>февраля</w:t>
                            </w:r>
                            <w:r>
                              <w:rPr>
                                <w:rFonts w:ascii="Calibri" w:hAnsi="Calibri"/>
                                <w:spacing w:val="-3"/>
                                <w:sz w:val="36"/>
                              </w:rPr>
                              <w:t xml:space="preserve"> </w:t>
                            </w:r>
                            <w:r>
                              <w:rPr>
                                <w:rFonts w:ascii="Calibri" w:hAnsi="Calibri"/>
                                <w:spacing w:val="-2"/>
                                <w:sz w:val="36"/>
                              </w:rPr>
                              <w:t>НЕВОЗМОЖНА</w:t>
                            </w:r>
                          </w:p>
                        </w:txbxContent>
                      </wps:txbx>
                      <wps:bodyPr wrap="square" lIns="0" tIns="0" rIns="0" bIns="0" rtlCol="0">
                        <a:noAutofit/>
                      </wps:bodyPr>
                    </wps:wsp>
                  </a:graphicData>
                </a:graphic>
              </wp:anchor>
            </w:drawing>
          </mc:Choice>
          <mc:Fallback>
            <w:pict>
              <v:shape w14:anchorId="5BB2EF69" id="Textbox 264" o:spid="_x0000_s1152" type="#_x0000_t202" style="position:absolute;margin-left:19.5pt;margin-top:22.25pt;width:680.4pt;height:42.2pt;z-index:-251629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" filled="f" stroked="f">
                <v:textbox inset="0,0,0,0">
                  <w:txbxContent>
                    <w:p w14:paraId="366F08DF" w14:textId="77777777" w:rsidR="00072878" w:rsidRDefault="00000000">
                      <w:pPr>
                        <w:spacing w:before="199"/>
                        <w:ind w:right="1"/>
                        <w:jc w:val="center"/>
                        <w:rPr>
                          <w:rFonts w:ascii="Calibri" w:hAnsi="Calibri"/>
                          <w:sz w:val="36"/>
                        </w:rPr>
                      </w:pPr>
                      <w:r>
                        <w:rPr>
                          <w:rFonts w:ascii="Calibri" w:hAnsi="Calibri"/>
                          <w:sz w:val="36"/>
                        </w:rPr>
                        <w:t>Возможность</w:t>
                      </w:r>
                      <w:r>
                        <w:rPr>
                          <w:rFonts w:ascii="Calibri" w:hAnsi="Calibri"/>
                          <w:spacing w:val="-4"/>
                          <w:sz w:val="36"/>
                        </w:rPr>
                        <w:t xml:space="preserve"> </w:t>
                      </w:r>
                      <w:r>
                        <w:rPr>
                          <w:rFonts w:ascii="Calibri" w:hAnsi="Calibri"/>
                          <w:sz w:val="36"/>
                        </w:rPr>
                        <w:t>подачи заявки</w:t>
                      </w:r>
                      <w:r>
                        <w:rPr>
                          <w:rFonts w:ascii="Calibri" w:hAnsi="Calibri"/>
                          <w:spacing w:val="-7"/>
                          <w:sz w:val="36"/>
                        </w:rPr>
                        <w:t xml:space="preserve"> </w:t>
                      </w:r>
                      <w:r>
                        <w:rPr>
                          <w:rFonts w:ascii="Calibri" w:hAnsi="Calibri"/>
                          <w:sz w:val="36"/>
                        </w:rPr>
                        <w:t>после</w:t>
                      </w:r>
                      <w:r>
                        <w:rPr>
                          <w:rFonts w:ascii="Calibri" w:hAnsi="Calibri"/>
                          <w:spacing w:val="-4"/>
                          <w:sz w:val="36"/>
                        </w:rPr>
                        <w:t xml:space="preserve"> </w:t>
                      </w:r>
                      <w:r>
                        <w:rPr>
                          <w:rFonts w:ascii="Calibri" w:hAnsi="Calibri"/>
                          <w:sz w:val="36"/>
                        </w:rPr>
                        <w:t>20</w:t>
                      </w:r>
                      <w:r>
                        <w:rPr>
                          <w:rFonts w:ascii="Calibri" w:hAnsi="Calibri"/>
                          <w:spacing w:val="-6"/>
                          <w:sz w:val="36"/>
                        </w:rPr>
                        <w:t xml:space="preserve"> </w:t>
                      </w:r>
                      <w:r>
                        <w:rPr>
                          <w:rFonts w:ascii="Calibri" w:hAnsi="Calibri"/>
                          <w:sz w:val="36"/>
                        </w:rPr>
                        <w:t>февраля</w:t>
                      </w:r>
                      <w:r>
                        <w:rPr>
                          <w:rFonts w:ascii="Calibri" w:hAnsi="Calibri"/>
                          <w:spacing w:val="-3"/>
                          <w:sz w:val="36"/>
                        </w:rPr>
                        <w:t xml:space="preserve"> </w:t>
                      </w:r>
                      <w:r>
                        <w:rPr>
                          <w:rFonts w:ascii="Calibri" w:hAnsi="Calibri"/>
                          <w:spacing w:val="-2"/>
                          <w:sz w:val="36"/>
                        </w:rPr>
                        <w:t>НЕВОЗМОЖНА</w:t>
                      </w:r>
                    </w:p>
                  </w:txbxContent>
                </v:textbox>
                <w10:wrap type="topAndBottom" anchorx="page"/>
              </v:shape>
            </w:pict>
          </mc:Fallback>
        </mc:AlternateContent>
      </w:r>
    </w:p>
    <w:p w14:paraId="3B63F3EB" w14:textId="77777777" w:rsidR="00072878" w:rsidRDefault="00072878">
      <w:pPr>
        <w:pStyle w:val="a3"/>
        <w:rPr>
          <w:rFonts w:ascii="Calibri"/>
          <w:sz w:val="20"/>
        </w:rPr>
      </w:pPr>
    </w:p>
    <w:p w14:paraId="04915657" w14:textId="77777777" w:rsidR="00072878" w:rsidRDefault="00072878">
      <w:pPr>
        <w:pStyle w:val="a3"/>
        <w:rPr>
          <w:rFonts w:ascii="Calibri"/>
          <w:sz w:val="20"/>
        </w:rPr>
      </w:pPr>
    </w:p>
    <w:p w14:paraId="56AA0485" w14:textId="77777777" w:rsidR="00072878" w:rsidRDefault="00072878">
      <w:pPr>
        <w:pStyle w:val="a3"/>
        <w:rPr>
          <w:rFonts w:ascii="Calibri"/>
          <w:sz w:val="20"/>
        </w:rPr>
      </w:pPr>
    </w:p>
    <w:p w14:paraId="537C5601" w14:textId="77777777" w:rsidR="00072878" w:rsidRDefault="00072878">
      <w:pPr>
        <w:pStyle w:val="a3"/>
        <w:spacing w:before="69"/>
        <w:rPr>
          <w:rFonts w:ascii="Calibri"/>
          <w:sz w:val="20"/>
        </w:rPr>
      </w:pPr>
    </w:p>
    <w:p w14:paraId="63FC4F95" w14:textId="77777777" w:rsidR="00072878" w:rsidRDefault="00000000">
      <w:pPr>
        <w:spacing w:before="1"/>
        <w:ind w:left="1409" w:right="1349"/>
        <w:jc w:val="center"/>
        <w:rPr>
          <w:rFonts w:ascii="Arial MT"/>
          <w:sz w:val="20"/>
        </w:rPr>
      </w:pPr>
      <w:r>
        <w:rPr>
          <w:rFonts w:ascii="Arial MT"/>
          <w:spacing w:val="-5"/>
          <w:sz w:val="20"/>
        </w:rPr>
        <w:t>23</w:t>
      </w:r>
    </w:p>
    <w:p w14:paraId="6186048F" w14:textId="77777777" w:rsidR="00072878" w:rsidRDefault="00072878">
      <w:pPr>
        <w:jc w:val="center"/>
        <w:rPr>
          <w:rFonts w:ascii="Arial MT"/>
          <w:sz w:val="20"/>
        </w:rPr>
        <w:sectPr w:rsidR="00072878" w:rsidSect="001B5407">
          <w:footerReference w:type="default" r:id="rId160"/>
          <w:pgSz w:w="14400" w:h="10800" w:orient="landscape"/>
          <w:pgMar w:top="380" w:right="60" w:bottom="0" w:left="0" w:header="0" w:footer="0" w:gutter="0"/>
          <w:cols w:space="720"/>
        </w:sectPr>
      </w:pPr>
    </w:p>
    <w:p w14:paraId="6D69BE55" w14:textId="77777777" w:rsidR="00072878" w:rsidRDefault="00000000">
      <w:pPr>
        <w:pStyle w:val="3"/>
        <w:ind w:left="1447"/>
      </w:pPr>
      <w:r>
        <w:rPr>
          <w:noProof/>
        </w:rPr>
        <w:lastRenderedPageBreak/>
        <mc:AlternateContent>
          <mc:Choice Requires="wpg">
            <w:drawing>
              <wp:anchor distT="0" distB="0" distL="0" distR="0" simplePos="0" relativeHeight="251643392" behindDoc="1" locked="0" layoutInCell="1" allowOverlap="1" wp14:anchorId="20BCB987" wp14:editId="032630B6">
                <wp:simplePos x="0" y="0"/>
                <wp:positionH relativeFrom="page">
                  <wp:posOffset>0</wp:posOffset>
                </wp:positionH>
                <wp:positionV relativeFrom="page">
                  <wp:posOffset>2540</wp:posOffset>
                </wp:positionV>
                <wp:extent cx="9119870" cy="6828790"/>
                <wp:effectExtent l="0" t="0" r="0" b="0"/>
                <wp:wrapNone/>
                <wp:docPr id="265" name="Group 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19870" cy="6828790"/>
                          <a:chOff x="0" y="0"/>
                          <a:chExt cx="9119870" cy="6828790"/>
                        </a:xfrm>
                      </wpg:grpSpPr>
                      <pic:pic xmlns:pic="http://schemas.openxmlformats.org/drawingml/2006/picture">
                        <pic:nvPicPr>
                          <pic:cNvPr id="266" name="Image 266"/>
                          <pic:cNvPicPr/>
                        </pic:nvPicPr>
                        <pic:blipFill>
                          <a:blip r:embed="rId60" cstate="print"/>
                          <a:stretch>
                            <a:fillRect/>
                          </a:stretch>
                        </pic:blipFill>
                        <pic:spPr>
                          <a:xfrm>
                            <a:off x="0" y="0"/>
                            <a:ext cx="9119616" cy="6828532"/>
                          </a:xfrm>
                          <a:prstGeom prst="rect">
                            <a:avLst/>
                          </a:prstGeom>
                        </pic:spPr>
                      </pic:pic>
                      <pic:pic xmlns:pic="http://schemas.openxmlformats.org/drawingml/2006/picture">
                        <pic:nvPicPr>
                          <pic:cNvPr id="267" name="Image 267"/>
                          <pic:cNvPicPr/>
                        </pic:nvPicPr>
                        <pic:blipFill>
                          <a:blip r:embed="rId161" cstate="print"/>
                          <a:stretch>
                            <a:fillRect/>
                          </a:stretch>
                        </pic:blipFill>
                        <pic:spPr>
                          <a:xfrm>
                            <a:off x="444500" y="1381760"/>
                            <a:ext cx="8595360" cy="1320800"/>
                          </a:xfrm>
                          <a:prstGeom prst="rect">
                            <a:avLst/>
                          </a:prstGeom>
                        </pic:spPr>
                      </pic:pic>
                      <pic:pic xmlns:pic="http://schemas.openxmlformats.org/drawingml/2006/picture">
                        <pic:nvPicPr>
                          <pic:cNvPr id="268" name="Image 268"/>
                          <pic:cNvPicPr/>
                        </pic:nvPicPr>
                        <pic:blipFill>
                          <a:blip r:embed="rId162" cstate="print"/>
                          <a:stretch>
                            <a:fillRect/>
                          </a:stretch>
                        </pic:blipFill>
                        <pic:spPr>
                          <a:xfrm>
                            <a:off x="502919" y="2633979"/>
                            <a:ext cx="8442960" cy="101600"/>
                          </a:xfrm>
                          <a:prstGeom prst="rect">
                            <a:avLst/>
                          </a:prstGeom>
                        </pic:spPr>
                      </pic:pic>
                      <pic:pic xmlns:pic="http://schemas.openxmlformats.org/drawingml/2006/picture">
                        <pic:nvPicPr>
                          <pic:cNvPr id="269" name="Image 269"/>
                          <pic:cNvPicPr/>
                        </pic:nvPicPr>
                        <pic:blipFill>
                          <a:blip r:embed="rId163" cstate="print"/>
                          <a:stretch>
                            <a:fillRect/>
                          </a:stretch>
                        </pic:blipFill>
                        <pic:spPr>
                          <a:xfrm>
                            <a:off x="492760" y="1409700"/>
                            <a:ext cx="8498840" cy="1224280"/>
                          </a:xfrm>
                          <a:prstGeom prst="rect">
                            <a:avLst/>
                          </a:prstGeom>
                        </pic:spPr>
                      </pic:pic>
                      <wps:wsp>
                        <wps:cNvPr id="270" name="Graphic 270"/>
                        <wps:cNvSpPr/>
                        <wps:spPr>
                          <a:xfrm>
                            <a:off x="492758" y="1409700"/>
                            <a:ext cx="8498840" cy="1224280"/>
                          </a:xfrm>
                          <a:custGeom>
                            <a:avLst/>
                            <a:gdLst/>
                            <a:ahLst/>
                            <a:cxnLst/>
                            <a:rect l="l" t="t" r="r" b="b"/>
                            <a:pathLst>
                              <a:path w="8498840" h="1224280">
                                <a:moveTo>
                                  <a:pt x="204050" y="0"/>
                                </a:moveTo>
                                <a:lnTo>
                                  <a:pt x="8294789" y="0"/>
                                </a:lnTo>
                                <a:lnTo>
                                  <a:pt x="8498840" y="204050"/>
                                </a:lnTo>
                                <a:lnTo>
                                  <a:pt x="8498840" y="1224280"/>
                                </a:lnTo>
                                <a:lnTo>
                                  <a:pt x="0" y="1224280"/>
                                </a:lnTo>
                                <a:lnTo>
                                  <a:pt x="0" y="204050"/>
                                </a:lnTo>
                                <a:lnTo>
                                  <a:pt x="5388" y="157262"/>
                                </a:lnTo>
                                <a:lnTo>
                                  <a:pt x="20738" y="114312"/>
                                </a:lnTo>
                                <a:lnTo>
                                  <a:pt x="44825" y="76425"/>
                                </a:lnTo>
                                <a:lnTo>
                                  <a:pt x="76425" y="44825"/>
                                </a:lnTo>
                                <a:lnTo>
                                  <a:pt x="114312" y="20738"/>
                                </a:lnTo>
                                <a:lnTo>
                                  <a:pt x="157262" y="5388"/>
                                </a:lnTo>
                                <a:lnTo>
                                  <a:pt x="204050" y="0"/>
                                </a:lnTo>
                                <a:close/>
                              </a:path>
                            </a:pathLst>
                          </a:custGeom>
                          <a:ln w="10160">
                            <a:solidFill>
                              <a:srgbClr val="46AAC5"/>
                            </a:solidFill>
                            <a:prstDash val="solid"/>
                          </a:ln>
                        </wps:spPr>
                        <wps:bodyPr wrap="square" lIns="0" tIns="0" rIns="0" bIns="0" rtlCol="0">
                          <a:prstTxWarp prst="textNoShape">
                            <a:avLst/>
                          </a:prstTxWarp>
                          <a:noAutofit/>
                        </wps:bodyPr>
                      </wps:wsp>
                      <wps:wsp>
                        <wps:cNvPr id="271" name="Graphic 271"/>
                        <wps:cNvSpPr/>
                        <wps:spPr>
                          <a:xfrm>
                            <a:off x="995680" y="1158239"/>
                            <a:ext cx="4655820" cy="502920"/>
                          </a:xfrm>
                          <a:custGeom>
                            <a:avLst/>
                            <a:gdLst/>
                            <a:ahLst/>
                            <a:cxnLst/>
                            <a:rect l="l" t="t" r="r" b="b"/>
                            <a:pathLst>
                              <a:path w="4655820" h="502920">
                                <a:moveTo>
                                  <a:pt x="4572000" y="0"/>
                                </a:moveTo>
                                <a:lnTo>
                                  <a:pt x="83820" y="0"/>
                                </a:lnTo>
                                <a:lnTo>
                                  <a:pt x="51193" y="6587"/>
                                </a:lnTo>
                                <a:lnTo>
                                  <a:pt x="24550" y="24550"/>
                                </a:lnTo>
                                <a:lnTo>
                                  <a:pt x="6587" y="51193"/>
                                </a:lnTo>
                                <a:lnTo>
                                  <a:pt x="0" y="83820"/>
                                </a:lnTo>
                                <a:lnTo>
                                  <a:pt x="0" y="419100"/>
                                </a:lnTo>
                                <a:lnTo>
                                  <a:pt x="6587" y="451726"/>
                                </a:lnTo>
                                <a:lnTo>
                                  <a:pt x="24550" y="478369"/>
                                </a:lnTo>
                                <a:lnTo>
                                  <a:pt x="51193" y="496332"/>
                                </a:lnTo>
                                <a:lnTo>
                                  <a:pt x="83820" y="502920"/>
                                </a:lnTo>
                                <a:lnTo>
                                  <a:pt x="4572000" y="502920"/>
                                </a:lnTo>
                                <a:lnTo>
                                  <a:pt x="4604626" y="496332"/>
                                </a:lnTo>
                                <a:lnTo>
                                  <a:pt x="4631269" y="478369"/>
                                </a:lnTo>
                                <a:lnTo>
                                  <a:pt x="4649232" y="451726"/>
                                </a:lnTo>
                                <a:lnTo>
                                  <a:pt x="4655820" y="419100"/>
                                </a:lnTo>
                                <a:lnTo>
                                  <a:pt x="4655820" y="83820"/>
                                </a:lnTo>
                                <a:lnTo>
                                  <a:pt x="4649232" y="51193"/>
                                </a:lnTo>
                                <a:lnTo>
                                  <a:pt x="4631269" y="24550"/>
                                </a:lnTo>
                                <a:lnTo>
                                  <a:pt x="4604626" y="6587"/>
                                </a:lnTo>
                                <a:lnTo>
                                  <a:pt x="4572000" y="0"/>
                                </a:lnTo>
                                <a:close/>
                              </a:path>
                            </a:pathLst>
                          </a:custGeom>
                          <a:solidFill>
                            <a:srgbClr val="FFFFFF"/>
                          </a:solidFill>
                        </wps:spPr>
                        <wps:bodyPr wrap="square" lIns="0" tIns="0" rIns="0" bIns="0" rtlCol="0">
                          <a:prstTxWarp prst="textNoShape">
                            <a:avLst/>
                          </a:prstTxWarp>
                          <a:noAutofit/>
                        </wps:bodyPr>
                      </wps:wsp>
                      <wps:wsp>
                        <wps:cNvPr id="272" name="Graphic 272"/>
                        <wps:cNvSpPr/>
                        <wps:spPr>
                          <a:xfrm>
                            <a:off x="995680" y="1158239"/>
                            <a:ext cx="4655820" cy="502920"/>
                          </a:xfrm>
                          <a:custGeom>
                            <a:avLst/>
                            <a:gdLst/>
                            <a:ahLst/>
                            <a:cxnLst/>
                            <a:rect l="l" t="t" r="r" b="b"/>
                            <a:pathLst>
                              <a:path w="4655820" h="502920">
                                <a:moveTo>
                                  <a:pt x="0" y="83820"/>
                                </a:moveTo>
                                <a:lnTo>
                                  <a:pt x="6587" y="51193"/>
                                </a:lnTo>
                                <a:lnTo>
                                  <a:pt x="24550" y="24550"/>
                                </a:lnTo>
                                <a:lnTo>
                                  <a:pt x="51193" y="6587"/>
                                </a:lnTo>
                                <a:lnTo>
                                  <a:pt x="83820" y="0"/>
                                </a:lnTo>
                                <a:lnTo>
                                  <a:pt x="4572000" y="0"/>
                                </a:lnTo>
                                <a:lnTo>
                                  <a:pt x="4604626" y="6587"/>
                                </a:lnTo>
                                <a:lnTo>
                                  <a:pt x="4631269" y="24550"/>
                                </a:lnTo>
                                <a:lnTo>
                                  <a:pt x="4649232" y="51193"/>
                                </a:lnTo>
                                <a:lnTo>
                                  <a:pt x="4655820" y="83820"/>
                                </a:lnTo>
                                <a:lnTo>
                                  <a:pt x="4655820" y="419100"/>
                                </a:lnTo>
                                <a:lnTo>
                                  <a:pt x="4649232" y="451726"/>
                                </a:lnTo>
                                <a:lnTo>
                                  <a:pt x="4631269" y="478369"/>
                                </a:lnTo>
                                <a:lnTo>
                                  <a:pt x="4604626" y="496332"/>
                                </a:lnTo>
                                <a:lnTo>
                                  <a:pt x="4572000" y="502920"/>
                                </a:lnTo>
                                <a:lnTo>
                                  <a:pt x="83820" y="502920"/>
                                </a:lnTo>
                                <a:lnTo>
                                  <a:pt x="51193" y="496332"/>
                                </a:lnTo>
                                <a:lnTo>
                                  <a:pt x="24550" y="478369"/>
                                </a:lnTo>
                                <a:lnTo>
                                  <a:pt x="6587" y="451726"/>
                                </a:lnTo>
                                <a:lnTo>
                                  <a:pt x="0" y="419100"/>
                                </a:lnTo>
                                <a:lnTo>
                                  <a:pt x="0" y="83820"/>
                                </a:lnTo>
                                <a:close/>
                              </a:path>
                            </a:pathLst>
                          </a:custGeom>
                          <a:ln w="25400">
                            <a:solidFill>
                              <a:srgbClr val="4BACC6"/>
                            </a:solidFill>
                            <a:prstDash val="solid"/>
                          </a:ln>
                        </wps:spPr>
                        <wps:bodyPr wrap="square" lIns="0" tIns="0" rIns="0" bIns="0" rtlCol="0">
                          <a:prstTxWarp prst="textNoShape">
                            <a:avLst/>
                          </a:prstTxWarp>
                          <a:noAutofit/>
                        </wps:bodyPr>
                      </wps:wsp>
                      <pic:pic xmlns:pic="http://schemas.openxmlformats.org/drawingml/2006/picture">
                        <pic:nvPicPr>
                          <pic:cNvPr id="273" name="Image 273"/>
                          <pic:cNvPicPr/>
                        </pic:nvPicPr>
                        <pic:blipFill>
                          <a:blip r:embed="rId164" cstate="print"/>
                          <a:stretch>
                            <a:fillRect/>
                          </a:stretch>
                        </pic:blipFill>
                        <pic:spPr>
                          <a:xfrm>
                            <a:off x="444500" y="2679700"/>
                            <a:ext cx="8595360" cy="1102360"/>
                          </a:xfrm>
                          <a:prstGeom prst="rect">
                            <a:avLst/>
                          </a:prstGeom>
                        </pic:spPr>
                      </pic:pic>
                      <pic:pic xmlns:pic="http://schemas.openxmlformats.org/drawingml/2006/picture">
                        <pic:nvPicPr>
                          <pic:cNvPr id="274" name="Image 274"/>
                          <pic:cNvPicPr/>
                        </pic:nvPicPr>
                        <pic:blipFill>
                          <a:blip r:embed="rId165" cstate="print"/>
                          <a:stretch>
                            <a:fillRect/>
                          </a:stretch>
                        </pic:blipFill>
                        <pic:spPr>
                          <a:xfrm>
                            <a:off x="490219" y="2735579"/>
                            <a:ext cx="8475980" cy="1099819"/>
                          </a:xfrm>
                          <a:prstGeom prst="rect">
                            <a:avLst/>
                          </a:prstGeom>
                        </pic:spPr>
                      </pic:pic>
                      <pic:pic xmlns:pic="http://schemas.openxmlformats.org/drawingml/2006/picture">
                        <pic:nvPicPr>
                          <pic:cNvPr id="275" name="Image 275"/>
                          <pic:cNvPicPr/>
                        </pic:nvPicPr>
                        <pic:blipFill>
                          <a:blip r:embed="rId166" cstate="print"/>
                          <a:stretch>
                            <a:fillRect/>
                          </a:stretch>
                        </pic:blipFill>
                        <pic:spPr>
                          <a:xfrm>
                            <a:off x="492760" y="2707639"/>
                            <a:ext cx="8498840" cy="1005840"/>
                          </a:xfrm>
                          <a:prstGeom prst="rect">
                            <a:avLst/>
                          </a:prstGeom>
                        </pic:spPr>
                      </pic:pic>
                      <wps:wsp>
                        <wps:cNvPr id="276" name="Graphic 276"/>
                        <wps:cNvSpPr/>
                        <wps:spPr>
                          <a:xfrm>
                            <a:off x="492763" y="2707639"/>
                            <a:ext cx="8498840" cy="1005840"/>
                          </a:xfrm>
                          <a:custGeom>
                            <a:avLst/>
                            <a:gdLst/>
                            <a:ahLst/>
                            <a:cxnLst/>
                            <a:rect l="l" t="t" r="r" b="b"/>
                            <a:pathLst>
                              <a:path w="8498840" h="1005840">
                                <a:moveTo>
                                  <a:pt x="167639" y="0"/>
                                </a:moveTo>
                                <a:lnTo>
                                  <a:pt x="8331187" y="0"/>
                                </a:lnTo>
                                <a:lnTo>
                                  <a:pt x="8498840" y="167640"/>
                                </a:lnTo>
                                <a:lnTo>
                                  <a:pt x="8498840" y="1005840"/>
                                </a:lnTo>
                                <a:lnTo>
                                  <a:pt x="0" y="1005840"/>
                                </a:lnTo>
                                <a:lnTo>
                                  <a:pt x="0" y="167640"/>
                                </a:lnTo>
                                <a:lnTo>
                                  <a:pt x="5988" y="123075"/>
                                </a:lnTo>
                                <a:lnTo>
                                  <a:pt x="22888" y="83029"/>
                                </a:lnTo>
                                <a:lnTo>
                                  <a:pt x="49101" y="49101"/>
                                </a:lnTo>
                                <a:lnTo>
                                  <a:pt x="83029" y="22888"/>
                                </a:lnTo>
                                <a:lnTo>
                                  <a:pt x="123075" y="5988"/>
                                </a:lnTo>
                                <a:lnTo>
                                  <a:pt x="167639" y="0"/>
                                </a:lnTo>
                                <a:close/>
                              </a:path>
                            </a:pathLst>
                          </a:custGeom>
                          <a:ln w="10160">
                            <a:solidFill>
                              <a:srgbClr val="46AAC5"/>
                            </a:solidFill>
                            <a:prstDash val="solid"/>
                          </a:ln>
                        </wps:spPr>
                        <wps:bodyPr wrap="square" lIns="0" tIns="0" rIns="0" bIns="0" rtlCol="0">
                          <a:prstTxWarp prst="textNoShape">
                            <a:avLst/>
                          </a:prstTxWarp>
                          <a:noAutofit/>
                        </wps:bodyPr>
                      </wps:wsp>
                      <pic:pic xmlns:pic="http://schemas.openxmlformats.org/drawingml/2006/picture">
                        <pic:nvPicPr>
                          <pic:cNvPr id="277" name="Image 277"/>
                          <pic:cNvPicPr/>
                        </pic:nvPicPr>
                        <pic:blipFill>
                          <a:blip r:embed="rId167" cstate="print"/>
                          <a:stretch>
                            <a:fillRect/>
                          </a:stretch>
                        </pic:blipFill>
                        <pic:spPr>
                          <a:xfrm>
                            <a:off x="444500" y="3759200"/>
                            <a:ext cx="8595360" cy="1356360"/>
                          </a:xfrm>
                          <a:prstGeom prst="rect">
                            <a:avLst/>
                          </a:prstGeom>
                        </pic:spPr>
                      </pic:pic>
                      <pic:pic xmlns:pic="http://schemas.openxmlformats.org/drawingml/2006/picture">
                        <pic:nvPicPr>
                          <pic:cNvPr id="278" name="Image 278"/>
                          <pic:cNvPicPr/>
                        </pic:nvPicPr>
                        <pic:blipFill>
                          <a:blip r:embed="rId168" cstate="print"/>
                          <a:stretch>
                            <a:fillRect/>
                          </a:stretch>
                        </pic:blipFill>
                        <pic:spPr>
                          <a:xfrm>
                            <a:off x="8835059" y="3840479"/>
                            <a:ext cx="110820" cy="110820"/>
                          </a:xfrm>
                          <a:prstGeom prst="rect">
                            <a:avLst/>
                          </a:prstGeom>
                        </pic:spPr>
                      </pic:pic>
                      <pic:pic xmlns:pic="http://schemas.openxmlformats.org/drawingml/2006/picture">
                        <pic:nvPicPr>
                          <pic:cNvPr id="279" name="Image 279"/>
                          <pic:cNvPicPr/>
                        </pic:nvPicPr>
                        <pic:blipFill>
                          <a:blip r:embed="rId169" cstate="print"/>
                          <a:stretch>
                            <a:fillRect/>
                          </a:stretch>
                        </pic:blipFill>
                        <pic:spPr>
                          <a:xfrm>
                            <a:off x="505459" y="3840479"/>
                            <a:ext cx="57378" cy="84493"/>
                          </a:xfrm>
                          <a:prstGeom prst="rect">
                            <a:avLst/>
                          </a:prstGeom>
                        </pic:spPr>
                      </pic:pic>
                      <pic:pic xmlns:pic="http://schemas.openxmlformats.org/drawingml/2006/picture">
                        <pic:nvPicPr>
                          <pic:cNvPr id="280" name="Image 280"/>
                          <pic:cNvPicPr/>
                        </pic:nvPicPr>
                        <pic:blipFill>
                          <a:blip r:embed="rId170" cstate="print"/>
                          <a:stretch>
                            <a:fillRect/>
                          </a:stretch>
                        </pic:blipFill>
                        <pic:spPr>
                          <a:xfrm>
                            <a:off x="505459" y="5046865"/>
                            <a:ext cx="8440420" cy="106794"/>
                          </a:xfrm>
                          <a:prstGeom prst="rect">
                            <a:avLst/>
                          </a:prstGeom>
                        </pic:spPr>
                      </pic:pic>
                      <pic:pic xmlns:pic="http://schemas.openxmlformats.org/drawingml/2006/picture">
                        <pic:nvPicPr>
                          <pic:cNvPr id="281" name="Image 281"/>
                          <pic:cNvPicPr/>
                        </pic:nvPicPr>
                        <pic:blipFill>
                          <a:blip r:embed="rId171" cstate="print"/>
                          <a:stretch>
                            <a:fillRect/>
                          </a:stretch>
                        </pic:blipFill>
                        <pic:spPr>
                          <a:xfrm>
                            <a:off x="492760" y="3787140"/>
                            <a:ext cx="8498840" cy="1259839"/>
                          </a:xfrm>
                          <a:prstGeom prst="rect">
                            <a:avLst/>
                          </a:prstGeom>
                        </pic:spPr>
                      </pic:pic>
                      <wps:wsp>
                        <wps:cNvPr id="282" name="Graphic 282"/>
                        <wps:cNvSpPr/>
                        <wps:spPr>
                          <a:xfrm>
                            <a:off x="492758" y="3787140"/>
                            <a:ext cx="8498840" cy="1259840"/>
                          </a:xfrm>
                          <a:custGeom>
                            <a:avLst/>
                            <a:gdLst/>
                            <a:ahLst/>
                            <a:cxnLst/>
                            <a:rect l="l" t="t" r="r" b="b"/>
                            <a:pathLst>
                              <a:path w="8498840" h="1259840">
                                <a:moveTo>
                                  <a:pt x="209981" y="0"/>
                                </a:moveTo>
                                <a:lnTo>
                                  <a:pt x="8288858" y="0"/>
                                </a:lnTo>
                                <a:lnTo>
                                  <a:pt x="8498840" y="209981"/>
                                </a:lnTo>
                                <a:lnTo>
                                  <a:pt x="8498840" y="1259840"/>
                                </a:lnTo>
                                <a:lnTo>
                                  <a:pt x="0" y="1259840"/>
                                </a:lnTo>
                                <a:lnTo>
                                  <a:pt x="0" y="209981"/>
                                </a:lnTo>
                                <a:lnTo>
                                  <a:pt x="5546" y="161832"/>
                                </a:lnTo>
                                <a:lnTo>
                                  <a:pt x="21343" y="117634"/>
                                </a:lnTo>
                                <a:lnTo>
                                  <a:pt x="46132" y="78646"/>
                                </a:lnTo>
                                <a:lnTo>
                                  <a:pt x="78651" y="46128"/>
                                </a:lnTo>
                                <a:lnTo>
                                  <a:pt x="117639" y="21341"/>
                                </a:lnTo>
                                <a:lnTo>
                                  <a:pt x="161836" y="5545"/>
                                </a:lnTo>
                                <a:lnTo>
                                  <a:pt x="209981" y="0"/>
                                </a:lnTo>
                                <a:close/>
                              </a:path>
                            </a:pathLst>
                          </a:custGeom>
                          <a:ln w="10160">
                            <a:solidFill>
                              <a:srgbClr val="46AAC5"/>
                            </a:solidFill>
                            <a:prstDash val="solid"/>
                          </a:ln>
                        </wps:spPr>
                        <wps:bodyPr wrap="square" lIns="0" tIns="0" rIns="0" bIns="0" rtlCol="0">
                          <a:prstTxWarp prst="textNoShape">
                            <a:avLst/>
                          </a:prstTxWarp>
                          <a:noAutofit/>
                        </wps:bodyPr>
                      </wps:wsp>
                      <pic:pic xmlns:pic="http://schemas.openxmlformats.org/drawingml/2006/picture">
                        <pic:nvPicPr>
                          <pic:cNvPr id="283" name="Image 283"/>
                          <pic:cNvPicPr/>
                        </pic:nvPicPr>
                        <pic:blipFill>
                          <a:blip r:embed="rId172" cstate="print"/>
                          <a:stretch>
                            <a:fillRect/>
                          </a:stretch>
                        </pic:blipFill>
                        <pic:spPr>
                          <a:xfrm>
                            <a:off x="419100" y="5125732"/>
                            <a:ext cx="8592807" cy="601967"/>
                          </a:xfrm>
                          <a:prstGeom prst="rect">
                            <a:avLst/>
                          </a:prstGeom>
                        </pic:spPr>
                      </pic:pic>
                      <pic:pic xmlns:pic="http://schemas.openxmlformats.org/drawingml/2006/picture">
                        <pic:nvPicPr>
                          <pic:cNvPr id="284" name="Image 284"/>
                          <pic:cNvPicPr/>
                        </pic:nvPicPr>
                        <pic:blipFill>
                          <a:blip r:embed="rId173" cstate="print"/>
                          <a:stretch>
                            <a:fillRect/>
                          </a:stretch>
                        </pic:blipFill>
                        <pic:spPr>
                          <a:xfrm>
                            <a:off x="441959" y="5130800"/>
                            <a:ext cx="8539480" cy="673098"/>
                          </a:xfrm>
                          <a:prstGeom prst="rect">
                            <a:avLst/>
                          </a:prstGeom>
                        </pic:spPr>
                      </pic:pic>
                      <pic:pic xmlns:pic="http://schemas.openxmlformats.org/drawingml/2006/picture">
                        <pic:nvPicPr>
                          <pic:cNvPr id="285" name="Image 285"/>
                          <pic:cNvPicPr/>
                        </pic:nvPicPr>
                        <pic:blipFill>
                          <a:blip r:embed="rId174" cstate="print"/>
                          <a:stretch>
                            <a:fillRect/>
                          </a:stretch>
                        </pic:blipFill>
                        <pic:spPr>
                          <a:xfrm>
                            <a:off x="467360" y="5153659"/>
                            <a:ext cx="8496300" cy="505459"/>
                          </a:xfrm>
                          <a:prstGeom prst="rect">
                            <a:avLst/>
                          </a:prstGeom>
                        </pic:spPr>
                      </pic:pic>
                      <wps:wsp>
                        <wps:cNvPr id="286" name="Graphic 286"/>
                        <wps:cNvSpPr/>
                        <wps:spPr>
                          <a:xfrm>
                            <a:off x="467356" y="5153659"/>
                            <a:ext cx="8496300" cy="505459"/>
                          </a:xfrm>
                          <a:custGeom>
                            <a:avLst/>
                            <a:gdLst/>
                            <a:ahLst/>
                            <a:cxnLst/>
                            <a:rect l="l" t="t" r="r" b="b"/>
                            <a:pathLst>
                              <a:path w="8496300" h="505459">
                                <a:moveTo>
                                  <a:pt x="84251" y="0"/>
                                </a:moveTo>
                                <a:lnTo>
                                  <a:pt x="8412060" y="0"/>
                                </a:lnTo>
                                <a:lnTo>
                                  <a:pt x="8496300" y="84251"/>
                                </a:lnTo>
                                <a:lnTo>
                                  <a:pt x="8496300" y="505459"/>
                                </a:lnTo>
                                <a:lnTo>
                                  <a:pt x="0" y="505459"/>
                                </a:lnTo>
                                <a:lnTo>
                                  <a:pt x="0" y="84251"/>
                                </a:lnTo>
                                <a:lnTo>
                                  <a:pt x="6620" y="51456"/>
                                </a:lnTo>
                                <a:lnTo>
                                  <a:pt x="24676" y="24676"/>
                                </a:lnTo>
                                <a:lnTo>
                                  <a:pt x="51456" y="6620"/>
                                </a:lnTo>
                                <a:lnTo>
                                  <a:pt x="84251" y="0"/>
                                </a:lnTo>
                                <a:close/>
                              </a:path>
                            </a:pathLst>
                          </a:custGeom>
                          <a:ln w="10160">
                            <a:solidFill>
                              <a:srgbClr val="46AAC5"/>
                            </a:solidFill>
                            <a:prstDash val="solid"/>
                          </a:ln>
                        </wps:spPr>
                        <wps:bodyPr wrap="square" lIns="0" tIns="0" rIns="0" bIns="0" rtlCol="0">
                          <a:prstTxWarp prst="textNoShape">
                            <a:avLst/>
                          </a:prstTxWarp>
                          <a:noAutofit/>
                        </wps:bodyPr>
                      </wps:wsp>
                      <pic:pic xmlns:pic="http://schemas.openxmlformats.org/drawingml/2006/picture">
                        <pic:nvPicPr>
                          <pic:cNvPr id="287" name="Image 287"/>
                          <pic:cNvPicPr/>
                        </pic:nvPicPr>
                        <pic:blipFill>
                          <a:blip r:embed="rId175" cstate="print"/>
                          <a:stretch>
                            <a:fillRect/>
                          </a:stretch>
                        </pic:blipFill>
                        <pic:spPr>
                          <a:xfrm>
                            <a:off x="424180" y="5702300"/>
                            <a:ext cx="8592820" cy="744218"/>
                          </a:xfrm>
                          <a:prstGeom prst="rect">
                            <a:avLst/>
                          </a:prstGeom>
                        </pic:spPr>
                      </pic:pic>
                      <pic:pic xmlns:pic="http://schemas.openxmlformats.org/drawingml/2006/picture">
                        <pic:nvPicPr>
                          <pic:cNvPr id="288" name="Image 288"/>
                          <pic:cNvPicPr/>
                        </pic:nvPicPr>
                        <pic:blipFill>
                          <a:blip r:embed="rId176" cstate="print"/>
                          <a:stretch>
                            <a:fillRect/>
                          </a:stretch>
                        </pic:blipFill>
                        <pic:spPr>
                          <a:xfrm>
                            <a:off x="454659" y="5676912"/>
                            <a:ext cx="8519160" cy="886447"/>
                          </a:xfrm>
                          <a:prstGeom prst="rect">
                            <a:avLst/>
                          </a:prstGeom>
                        </pic:spPr>
                      </pic:pic>
                      <pic:pic xmlns:pic="http://schemas.openxmlformats.org/drawingml/2006/picture">
                        <pic:nvPicPr>
                          <pic:cNvPr id="289" name="Image 289"/>
                          <pic:cNvPicPr/>
                        </pic:nvPicPr>
                        <pic:blipFill>
                          <a:blip r:embed="rId177" cstate="print"/>
                          <a:stretch>
                            <a:fillRect/>
                          </a:stretch>
                        </pic:blipFill>
                        <pic:spPr>
                          <a:xfrm>
                            <a:off x="472439" y="5730240"/>
                            <a:ext cx="8496300" cy="647699"/>
                          </a:xfrm>
                          <a:prstGeom prst="rect">
                            <a:avLst/>
                          </a:prstGeom>
                        </pic:spPr>
                      </pic:pic>
                      <wps:wsp>
                        <wps:cNvPr id="290" name="Graphic 290"/>
                        <wps:cNvSpPr/>
                        <wps:spPr>
                          <a:xfrm>
                            <a:off x="472440" y="5730240"/>
                            <a:ext cx="8496300" cy="647700"/>
                          </a:xfrm>
                          <a:custGeom>
                            <a:avLst/>
                            <a:gdLst/>
                            <a:ahLst/>
                            <a:cxnLst/>
                            <a:rect l="l" t="t" r="r" b="b"/>
                            <a:pathLst>
                              <a:path w="8496300" h="647700">
                                <a:moveTo>
                                  <a:pt x="107950" y="0"/>
                                </a:moveTo>
                                <a:lnTo>
                                  <a:pt x="8388350" y="0"/>
                                </a:lnTo>
                                <a:lnTo>
                                  <a:pt x="8496300" y="107950"/>
                                </a:lnTo>
                                <a:lnTo>
                                  <a:pt x="8496300" y="647700"/>
                                </a:lnTo>
                                <a:lnTo>
                                  <a:pt x="0" y="647700"/>
                                </a:lnTo>
                                <a:lnTo>
                                  <a:pt x="0" y="107950"/>
                                </a:lnTo>
                                <a:lnTo>
                                  <a:pt x="8483" y="65933"/>
                                </a:lnTo>
                                <a:lnTo>
                                  <a:pt x="31619" y="31619"/>
                                </a:lnTo>
                                <a:lnTo>
                                  <a:pt x="65933" y="8483"/>
                                </a:lnTo>
                                <a:lnTo>
                                  <a:pt x="107950" y="0"/>
                                </a:lnTo>
                                <a:close/>
                              </a:path>
                            </a:pathLst>
                          </a:custGeom>
                          <a:ln w="10160">
                            <a:solidFill>
                              <a:srgbClr val="46AAC5"/>
                            </a:solidFill>
                            <a:prstDash val="solid"/>
                          </a:ln>
                        </wps:spPr>
                        <wps:bodyPr wrap="square" lIns="0" tIns="0" rIns="0" bIns="0" rtlCol="0">
                          <a:prstTxWarp prst="textNoShape">
                            <a:avLst/>
                          </a:prstTxWarp>
                          <a:noAutofit/>
                        </wps:bodyPr>
                      </wps:wsp>
                      <pic:pic xmlns:pic="http://schemas.openxmlformats.org/drawingml/2006/picture">
                        <pic:nvPicPr>
                          <pic:cNvPr id="291" name="Image 291"/>
                          <pic:cNvPicPr/>
                        </pic:nvPicPr>
                        <pic:blipFill>
                          <a:blip r:embed="rId178" cstate="print"/>
                          <a:stretch>
                            <a:fillRect/>
                          </a:stretch>
                        </pic:blipFill>
                        <pic:spPr>
                          <a:xfrm>
                            <a:off x="114300" y="1371600"/>
                            <a:ext cx="924560" cy="124460"/>
                          </a:xfrm>
                          <a:prstGeom prst="rect">
                            <a:avLst/>
                          </a:prstGeom>
                        </pic:spPr>
                      </pic:pic>
                      <wps:wsp>
                        <wps:cNvPr id="292" name="Graphic 292"/>
                        <wps:cNvSpPr/>
                        <wps:spPr>
                          <a:xfrm>
                            <a:off x="176526" y="1410969"/>
                            <a:ext cx="818515" cy="1270"/>
                          </a:xfrm>
                          <a:custGeom>
                            <a:avLst/>
                            <a:gdLst/>
                            <a:ahLst/>
                            <a:cxnLst/>
                            <a:rect l="l" t="t" r="r" b="b"/>
                            <a:pathLst>
                              <a:path w="818515">
                                <a:moveTo>
                                  <a:pt x="818451" y="0"/>
                                </a:moveTo>
                                <a:lnTo>
                                  <a:pt x="0" y="0"/>
                                </a:lnTo>
                              </a:path>
                            </a:pathLst>
                          </a:custGeom>
                          <a:ln w="38100">
                            <a:solidFill>
                              <a:srgbClr val="4BACC6"/>
                            </a:solidFill>
                            <a:prstDash val="solid"/>
                          </a:ln>
                        </wps:spPr>
                        <wps:bodyPr wrap="square" lIns="0" tIns="0" rIns="0" bIns="0" rtlCol="0">
                          <a:prstTxWarp prst="textNoShape">
                            <a:avLst/>
                          </a:prstTxWarp>
                          <a:noAutofit/>
                        </wps:bodyPr>
                      </wps:wsp>
                      <pic:pic xmlns:pic="http://schemas.openxmlformats.org/drawingml/2006/picture">
                        <pic:nvPicPr>
                          <pic:cNvPr id="293" name="Image 293"/>
                          <pic:cNvPicPr/>
                        </pic:nvPicPr>
                        <pic:blipFill>
                          <a:blip r:embed="rId179" cstate="print"/>
                          <a:stretch>
                            <a:fillRect/>
                          </a:stretch>
                        </pic:blipFill>
                        <pic:spPr>
                          <a:xfrm>
                            <a:off x="119379" y="1391918"/>
                            <a:ext cx="124460" cy="4749800"/>
                          </a:xfrm>
                          <a:prstGeom prst="rect">
                            <a:avLst/>
                          </a:prstGeom>
                        </pic:spPr>
                      </pic:pic>
                      <wps:wsp>
                        <wps:cNvPr id="294" name="Graphic 294"/>
                        <wps:cNvSpPr/>
                        <wps:spPr>
                          <a:xfrm>
                            <a:off x="181610" y="1410969"/>
                            <a:ext cx="1270" cy="4645025"/>
                          </a:xfrm>
                          <a:custGeom>
                            <a:avLst/>
                            <a:gdLst/>
                            <a:ahLst/>
                            <a:cxnLst/>
                            <a:rect l="l" t="t" r="r" b="b"/>
                            <a:pathLst>
                              <a:path h="4645025">
                                <a:moveTo>
                                  <a:pt x="0" y="0"/>
                                </a:moveTo>
                                <a:lnTo>
                                  <a:pt x="0" y="4644517"/>
                                </a:lnTo>
                              </a:path>
                            </a:pathLst>
                          </a:custGeom>
                          <a:ln w="38100">
                            <a:solidFill>
                              <a:srgbClr val="4BACC6"/>
                            </a:solidFill>
                            <a:prstDash val="solid"/>
                          </a:ln>
                        </wps:spPr>
                        <wps:bodyPr wrap="square" lIns="0" tIns="0" rIns="0" bIns="0" rtlCol="0">
                          <a:prstTxWarp prst="textNoShape">
                            <a:avLst/>
                          </a:prstTxWarp>
                          <a:noAutofit/>
                        </wps:bodyPr>
                      </wps:wsp>
                      <pic:pic xmlns:pic="http://schemas.openxmlformats.org/drawingml/2006/picture">
                        <pic:nvPicPr>
                          <pic:cNvPr id="295" name="Image 295"/>
                          <pic:cNvPicPr/>
                        </pic:nvPicPr>
                        <pic:blipFill>
                          <a:blip r:embed="rId180" cstate="print"/>
                          <a:stretch>
                            <a:fillRect/>
                          </a:stretch>
                        </pic:blipFill>
                        <pic:spPr>
                          <a:xfrm>
                            <a:off x="119379" y="1983739"/>
                            <a:ext cx="419100" cy="124460"/>
                          </a:xfrm>
                          <a:prstGeom prst="rect">
                            <a:avLst/>
                          </a:prstGeom>
                        </pic:spPr>
                      </pic:pic>
                      <wps:wsp>
                        <wps:cNvPr id="296" name="Graphic 296"/>
                        <wps:cNvSpPr/>
                        <wps:spPr>
                          <a:xfrm>
                            <a:off x="181615" y="2023110"/>
                            <a:ext cx="314960" cy="1270"/>
                          </a:xfrm>
                          <a:custGeom>
                            <a:avLst/>
                            <a:gdLst/>
                            <a:ahLst/>
                            <a:cxnLst/>
                            <a:rect l="l" t="t" r="r" b="b"/>
                            <a:pathLst>
                              <a:path w="314960">
                                <a:moveTo>
                                  <a:pt x="314388" y="0"/>
                                </a:moveTo>
                                <a:lnTo>
                                  <a:pt x="0" y="0"/>
                                </a:lnTo>
                              </a:path>
                            </a:pathLst>
                          </a:custGeom>
                          <a:ln w="38100">
                            <a:solidFill>
                              <a:srgbClr val="4BACC6"/>
                            </a:solidFill>
                            <a:prstDash val="solid"/>
                          </a:ln>
                        </wps:spPr>
                        <wps:bodyPr wrap="square" lIns="0" tIns="0" rIns="0" bIns="0" rtlCol="0">
                          <a:prstTxWarp prst="textNoShape">
                            <a:avLst/>
                          </a:prstTxWarp>
                          <a:noAutofit/>
                        </wps:bodyPr>
                      </wps:wsp>
                      <pic:pic xmlns:pic="http://schemas.openxmlformats.org/drawingml/2006/picture">
                        <pic:nvPicPr>
                          <pic:cNvPr id="297" name="Image 297"/>
                          <pic:cNvPicPr/>
                        </pic:nvPicPr>
                        <pic:blipFill>
                          <a:blip r:embed="rId180" cstate="print"/>
                          <a:stretch>
                            <a:fillRect/>
                          </a:stretch>
                        </pic:blipFill>
                        <pic:spPr>
                          <a:xfrm>
                            <a:off x="119379" y="3172460"/>
                            <a:ext cx="419100" cy="124460"/>
                          </a:xfrm>
                          <a:prstGeom prst="rect">
                            <a:avLst/>
                          </a:prstGeom>
                        </pic:spPr>
                      </pic:pic>
                      <wps:wsp>
                        <wps:cNvPr id="298" name="Graphic 298"/>
                        <wps:cNvSpPr/>
                        <wps:spPr>
                          <a:xfrm>
                            <a:off x="181615" y="3211829"/>
                            <a:ext cx="314960" cy="1270"/>
                          </a:xfrm>
                          <a:custGeom>
                            <a:avLst/>
                            <a:gdLst/>
                            <a:ahLst/>
                            <a:cxnLst/>
                            <a:rect l="l" t="t" r="r" b="b"/>
                            <a:pathLst>
                              <a:path w="314960">
                                <a:moveTo>
                                  <a:pt x="314388" y="0"/>
                                </a:moveTo>
                                <a:lnTo>
                                  <a:pt x="0" y="0"/>
                                </a:lnTo>
                              </a:path>
                            </a:pathLst>
                          </a:custGeom>
                          <a:ln w="38100">
                            <a:solidFill>
                              <a:srgbClr val="4BACC6"/>
                            </a:solidFill>
                            <a:prstDash val="solid"/>
                          </a:ln>
                        </wps:spPr>
                        <wps:bodyPr wrap="square" lIns="0" tIns="0" rIns="0" bIns="0" rtlCol="0">
                          <a:prstTxWarp prst="textNoShape">
                            <a:avLst/>
                          </a:prstTxWarp>
                          <a:noAutofit/>
                        </wps:bodyPr>
                      </wps:wsp>
                      <pic:pic xmlns:pic="http://schemas.openxmlformats.org/drawingml/2006/picture">
                        <pic:nvPicPr>
                          <pic:cNvPr id="299" name="Image 299"/>
                          <pic:cNvPicPr/>
                        </pic:nvPicPr>
                        <pic:blipFill>
                          <a:blip r:embed="rId180" cstate="print"/>
                          <a:stretch>
                            <a:fillRect/>
                          </a:stretch>
                        </pic:blipFill>
                        <pic:spPr>
                          <a:xfrm>
                            <a:off x="119379" y="4378959"/>
                            <a:ext cx="419100" cy="124460"/>
                          </a:xfrm>
                          <a:prstGeom prst="rect">
                            <a:avLst/>
                          </a:prstGeom>
                        </pic:spPr>
                      </pic:pic>
                      <wps:wsp>
                        <wps:cNvPr id="300" name="Graphic 300"/>
                        <wps:cNvSpPr/>
                        <wps:spPr>
                          <a:xfrm>
                            <a:off x="181615" y="4418329"/>
                            <a:ext cx="314960" cy="1270"/>
                          </a:xfrm>
                          <a:custGeom>
                            <a:avLst/>
                            <a:gdLst/>
                            <a:ahLst/>
                            <a:cxnLst/>
                            <a:rect l="l" t="t" r="r" b="b"/>
                            <a:pathLst>
                              <a:path w="314960">
                                <a:moveTo>
                                  <a:pt x="314388" y="0"/>
                                </a:moveTo>
                                <a:lnTo>
                                  <a:pt x="0" y="0"/>
                                </a:lnTo>
                              </a:path>
                            </a:pathLst>
                          </a:custGeom>
                          <a:ln w="38100">
                            <a:solidFill>
                              <a:srgbClr val="4BACC6"/>
                            </a:solidFill>
                            <a:prstDash val="solid"/>
                          </a:ln>
                        </wps:spPr>
                        <wps:bodyPr wrap="square" lIns="0" tIns="0" rIns="0" bIns="0" rtlCol="0">
                          <a:prstTxWarp prst="textNoShape">
                            <a:avLst/>
                          </a:prstTxWarp>
                          <a:noAutofit/>
                        </wps:bodyPr>
                      </wps:wsp>
                      <pic:pic xmlns:pic="http://schemas.openxmlformats.org/drawingml/2006/picture">
                        <pic:nvPicPr>
                          <pic:cNvPr id="301" name="Image 301"/>
                          <pic:cNvPicPr/>
                        </pic:nvPicPr>
                        <pic:blipFill>
                          <a:blip r:embed="rId181" cstate="print"/>
                          <a:stretch>
                            <a:fillRect/>
                          </a:stretch>
                        </pic:blipFill>
                        <pic:spPr>
                          <a:xfrm>
                            <a:off x="119379" y="5369559"/>
                            <a:ext cx="393700" cy="124459"/>
                          </a:xfrm>
                          <a:prstGeom prst="rect">
                            <a:avLst/>
                          </a:prstGeom>
                        </pic:spPr>
                      </pic:pic>
                      <wps:wsp>
                        <wps:cNvPr id="302" name="Graphic 302"/>
                        <wps:cNvSpPr/>
                        <wps:spPr>
                          <a:xfrm>
                            <a:off x="181606" y="5408929"/>
                            <a:ext cx="288290" cy="1270"/>
                          </a:xfrm>
                          <a:custGeom>
                            <a:avLst/>
                            <a:gdLst/>
                            <a:ahLst/>
                            <a:cxnLst/>
                            <a:rect l="l" t="t" r="r" b="b"/>
                            <a:pathLst>
                              <a:path w="288290">
                                <a:moveTo>
                                  <a:pt x="288036" y="0"/>
                                </a:moveTo>
                                <a:lnTo>
                                  <a:pt x="0" y="0"/>
                                </a:lnTo>
                              </a:path>
                            </a:pathLst>
                          </a:custGeom>
                          <a:ln w="38100">
                            <a:solidFill>
                              <a:srgbClr val="4BACC6"/>
                            </a:solidFill>
                            <a:prstDash val="solid"/>
                          </a:ln>
                        </wps:spPr>
                        <wps:bodyPr wrap="square" lIns="0" tIns="0" rIns="0" bIns="0" rtlCol="0">
                          <a:prstTxWarp prst="textNoShape">
                            <a:avLst/>
                          </a:prstTxWarp>
                          <a:noAutofit/>
                        </wps:bodyPr>
                      </wps:wsp>
                      <pic:pic xmlns:pic="http://schemas.openxmlformats.org/drawingml/2006/picture">
                        <pic:nvPicPr>
                          <pic:cNvPr id="303" name="Image 303"/>
                          <pic:cNvPicPr/>
                        </pic:nvPicPr>
                        <pic:blipFill>
                          <a:blip r:embed="rId182" cstate="print"/>
                          <a:stretch>
                            <a:fillRect/>
                          </a:stretch>
                        </pic:blipFill>
                        <pic:spPr>
                          <a:xfrm>
                            <a:off x="119379" y="6017259"/>
                            <a:ext cx="398780" cy="124459"/>
                          </a:xfrm>
                          <a:prstGeom prst="rect">
                            <a:avLst/>
                          </a:prstGeom>
                        </pic:spPr>
                      </pic:pic>
                      <wps:wsp>
                        <wps:cNvPr id="304" name="Graphic 304"/>
                        <wps:cNvSpPr/>
                        <wps:spPr>
                          <a:xfrm>
                            <a:off x="181616" y="6056629"/>
                            <a:ext cx="294005" cy="1270"/>
                          </a:xfrm>
                          <a:custGeom>
                            <a:avLst/>
                            <a:gdLst/>
                            <a:ahLst/>
                            <a:cxnLst/>
                            <a:rect l="l" t="t" r="r" b="b"/>
                            <a:pathLst>
                              <a:path w="294005">
                                <a:moveTo>
                                  <a:pt x="293497" y="0"/>
                                </a:moveTo>
                                <a:lnTo>
                                  <a:pt x="0" y="0"/>
                                </a:lnTo>
                              </a:path>
                            </a:pathLst>
                          </a:custGeom>
                          <a:ln w="38100">
                            <a:solidFill>
                              <a:srgbClr val="4BACC6"/>
                            </a:solidFill>
                            <a:prstDash val="solid"/>
                          </a:ln>
                        </wps:spPr>
                        <wps:bodyPr wrap="square" lIns="0" tIns="0" rIns="0" bIns="0" rtlCol="0">
                          <a:prstTxWarp prst="textNoShape">
                            <a:avLst/>
                          </a:prstTxWarp>
                          <a:noAutofit/>
                        </wps:bodyPr>
                      </wps:wsp>
                    </wpg:wgp>
                  </a:graphicData>
                </a:graphic>
              </wp:anchor>
            </w:drawing>
          </mc:Choice>
          <mc:Fallback>
            <w:pict>
              <v:group w14:anchorId="49C180D7" id="Group 265" o:spid="_x0000_s1026" style="position:absolute;margin-left:0;margin-top:.2pt;width:718.1pt;height:537.7pt;z-index:-251673088;mso-wrap-distance-left:0;mso-wrap-distance-right:0;mso-position-horizontal-relative:page;mso-position-vertical-relative:page" coordsize="91198,6828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&#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q63/AMgDUf8A&#10;r0kq1VXW/wDkAaj/ANeklAFf4cf8g62oo+HH/IOtqKAO9rk/+Zk/7ZyV1lcn/wAzJ/2zkoAkuelM&#10;p9z0plAFHV7r7Lb+R/z8VztWNSuvtWoVXrmqHuUIezphRRRTNB9FMp9ZAS0VFUtBAVLUVFAEtFFF&#10;AD6KZT6ACpaiopAS1d02Lzf39Uq1baL7Lb0UIHDXn7OBNVXUrr7LVmWXyqwLmX7VcefXsUIe0PGr&#10;1PZjKKKK7jzgooooAKKKKACtXSIqyq2dNi8q3rlr/AXQ+MtUUUVwns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V&#10;XW/+QBqP/XpJVqqut/8AIA1H/r0koAr/AA4/5B1tRR8OP+QdbUUAd7XJ/wDMyf8AbOSusrk/+Zk/&#10;7ZyUASXPSq1zL5Vv59WbnpVLUf8AkH3NBpT/AIhzNFFFc57gUUUUAFFFFAD6KKKyAloqKpaCAqWo&#10;qloAKKKKAH0Uyn20X2q48igDS0i1/wCW9XqSKLyqWuiEPZnj1J+0qFXUpfKt6xq1dX/5dqyq9Oh8&#10;B4eI/iBRRRXUZhRRRQAUUUUAP/1tb8UXlVk6ba+bcf8AXCteuCvM7aEAooormO4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q63/AMgDUf8Ar0kq1VXW/wDkAaj/ANeklAFf4cf8g62oo+HH/IOtqKAO9rk/+Zk/7ZyV&#10;1lcn/wAzJ/2zkoAkuelUtR/5B9zV256VWuYvNt/IoNKf8Q5Wiiiuc9wKKKKACiiigAooooAfRTKf&#10;WQEtFRVLQQFS1FRSAlrZ021+y29VtNtfN/eVp1rQgcFev/y7Ciiiuk4Srq0X+j1jVvSRebb+RWJL&#10;F5Vd1CZ5leH7wZRRRXUc4UUUUAFFFaGm2vm/vKxqT9mFOn7Qs2Nr9lt6tUUV5p7VOHswooooG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qut/8gDUf+vSS&#10;rVVdb/5AGo/9eklAFf4cf8g62oo+HH/IOtqKAO9rk/8AmZP+2cldZXJ/8zJ/2zkoAkuelMp9z0pl&#10;ABWJqWl/Zf38FbdFBrQqezOPorZ1LQf+W8FYssXlVzntwr06gtFFFABRRRQAUUkUXm1o22gyS/6/&#10;/RqAnUp0zOii82t7TdG/5bz1ZtrWO1/1FWquEDza9f2gUUUVqcI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VXW/8AkAaj/wBeklWqq63/AMgDUf8Ar0koAr/D&#10;j/kHW1FHw4/5B1tRQB3tcn/zMn/bOSusrk/+Zk/7ZyUASXPSmU+56UygAooooAKhltY7r/X1NRQB&#10;Rl0G0lqt/YP/AE3rXoo5Dp9vUMz+wo/+e9SxaDaRVeoo5DP29QhitY7X/UVNRRQZ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V1v8A5AGo/wDX&#10;pJVqqut/8gDUf+vSSgCv8OP+QdbUUfDj/kHW1FAHe1yf/Myf9s5K6yuT/wCZk/7ZyUASXPSmU+56&#10;Uy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qrrf/IA1H/r0kq1VXW/+QBqP/XpJQBX+HH/IOtqKPhx/yDra&#10;igDva5P/AJmT/tnJXWVyf/Myf9s5KAJLnpTKfc9KZ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V1v/AJAG&#10;o/8AXpJVqqut/wDIA1H/AK9JKAK/w4/5B1tRR8OP+QdbUUAd7XJ/8zJ/2zkrrK5P/mZP+2clAElz&#10;0plPuelM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q63/yANR/69JKtVV1v/kAaj/16SUAV/hx/wAg62oo&#10;+HH/ACDraigDva5P/mZP+2cldZXJ/wDMyf8AbOSgCS56Uyn3PSm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Vdb/5AGo/9eklWqq63/wAgDUf+vSSgCv8ADj/kHW1FHw4/5B1tRQB3tcn/AMzJ/wBs5K6yuT/5&#10;mT/tnJQBJc9KZT7npT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qut/wDIA1H/AK9JKtVV1v8A5AGo/wDX&#10;pJQBX+HH/IOtqKPhx/yDraigDva5P/mZP+2cldZXJ/8AMyf9s5KAJLnpTKfc9KZ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V1v/kAaj/16SVaqrrf/IA1H/r0koAr/Dj/AJB1tRR8OP8AkHW1FAHe1yf/ADMn&#10;/bOSusrk/wDmZP8AtnJQBJc9KZT7npT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qut/8AIA1H/r0kq1VX&#10;W/8AkAaj/wBeklAFf4cf8g62oo+HH/IOtqKAO9rk/wDmZP8AtnJXWVyf/Myf9s5KAJLnpTKfc9KZ&#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V1v8A5AGo/wDXpJVqqut/8gDUf+vSSgCv8OP+QdbUUfDj/kHW&#10;1FAHe1yf/Myf9s5K6yuT/wCZk/7ZyUASXPSmU+56Uy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qrrf/IA1&#10;H/r0kq1VXW/+QBqP/XpJQBX+HH/IOtqKPhx/yDraigDva5P/AJmT/tnJXWVyf/Myf9s5KAJLnpTK&#10;fc9KZ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V1v/AJAGo/8AXpJVqqut/wDIA1H/AK9JKAK/w4/5B1tR&#10;R8OP+QdbUUAd7XJ/8zJ/2zkrrK5P/mZP+2clAElz0plPuelM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q&#10;63/yANR/69JKtVV1v/kAaj/16SUAV/hx/wAg62oo+HH/ACDraigDva5P/mZP+2cldZXJ/wDMyf8A&#10;bOSgCS56Uyn3PSm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Vdb/5AGo/9eklWqq63/wAgDUf+vSSgCv8A&#10;Dj/kHW1FHw4/5B1tRQB3tcn/AMzJ/wBs5K6yuT/5mT/tnJQBJc9KZT7npT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qut/wDIA1H/AK9JKtVV1v8A5AGo/wDXpJQBX+HH/IOtqKPhx/yDraigDva5P/mZP+2c&#10;ldZXJ/8AMyf9s5KAJLnpTKfc9KZ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V1v/kAaj/16SVaqrrf/IA1&#10;H/r0koAr/Dj/AJB1tRR8OP8AkHW1FAHe1yf/ADMn/bOSusrk/wDmZP8AtnJQBJc9KZT7npT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qut/8AIA1H/r0kq1VXW/8AkAaj/wBeklAFf4cf8g62oo+HH/IOtqKA&#10;O9rk/wDmZP8AtnJXWVyf/Myf9s5KAJLnpTKfc9KZ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V1v8A5AGo&#10;/wDXpJVqqut/8gDUf+vSSgCv8OP+QdbUUfDj/kHW1FAHe1yf/Myf9s5K6yuT/wCZk/7ZyUASXPSm&#10;U+56Uy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qrrf/IA1H/r0kq1VXW/+QBqP/XpJQBX+HH/IOtqKPhx/&#10;yDraigDva5P/AJmT/tnJXWVyf/Myf9s5KAJLnpTKfc9KZ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V1v/&#10;AJAGo/8AXpJVqqut/wDIA1H/AK9JKAK/w4/5B1tRR8OP+QdbUUAd7XJ/8zJ/2zkrrK5P/mZP+2cl&#10;AElz0plPuelM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q63/yANR/69JKtVV1v/kAaj/16SUAV/hx/wAg&#10;62oo+HH/ACDraigDva5P/mZP+2cldZXJ/wDMyf8AbOSgCS56Uyn3PSm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Vdb/5AGo/9eklWqq63/wAgDUf+vSSgCv8ADj/kHW1FHw4/5B1tRQB3tcn/AMzJ/wBs5K6y&#10;uT/5mT/tnJQBJc9KZT7npT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qut/wDIA1H/AK9JKtVV1v8A5AGo&#10;/wDXpJQBX+HH/IOtqKPhx/yDraigDva5P/mZP+2cldZXJ/8AMyf9s5KAJLnpTKfc9KZ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V1v/kAaj/16SVaqrrf/IA1H/r0koAr/Dj/AJB1tRR8OP8AkHW1FAHe1yf/&#10;ADMn/bOSusrk/wDmZP8AtnJQBJc9KZT7npT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qut/8AIA1H/r0k&#10;q1VXW/8AkAaj/wBeklAFf4cf8g62oo+HH/IOtqKAO9rk/wDmZP8AtnJXWVyf/Myf9s5KAJLnpTKf&#10;c9KZ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V1v8A5AGo/wDXpJVqqut/8gDUf+vSSgCv8OP+QdbUUfDj&#10;/kHW1FAHe1yf/Myf9s5K6yuT/wCZk/7ZyUASXPSmU+56Uy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qrrf&#10;/IA1H/r0kq1VXW/+QBqP/XpJQBX+HH/IOtqKPhx/yDraigDva5P/AJmT/tnJXWVyf/Myf9s5KAJL&#10;npTKfc9KZ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V1v/AJAGo/8AXpJVqqut/wDIA1H/AK9JKAK/w4/5&#10;B1tRR8OP+QdbUUAd7XJ/8zJ/2zkrrK5P/mZP+2clAElz0plPuelM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q63/yANR/69JKtVV1v/kAaj/16SUAV/hx/wAg62oo+HH/ACDraigDva5P/mZP+2cldZXJ/wDM&#10;yf8AbOSgCS56Uyn3PSm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Vdb/5AGo/9eklWqq63/wAgDUf+vSSg&#10;Cv8ADj/kHW1FHw4/5B1tRQB3tcn/AMzJ/wBs5K6yuT/5mT/tnJQBJc9KZT7npT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qut/wDIA1H/AK9JKtVV1v8A5AGo/wDXpJQBX+HH/IOtqKPhx/yDraigDva5P/mZ&#10;P+2cldZXJ/8AMyf9s5KAJLnpTKfc9KZ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V1v/kAaj/16SVaqrrf&#10;/IA1H/r0koAr/Dj/AJB1tRR8OP8AkHW1FAHe1yf/ADMn/bOSusrk/wDmZP8AtnJQBJc9KZT7npT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qut/8AIA1H/r0kq1VXW/8AkAaj/wBeklAFf4cf8g62oo+HH/IO&#10;tqKAO9rk/wDmZP8AtnJXWVyf/Myf9s5KAJLnpTKfc9KZ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V1v8A&#10;5AGo/wDXpJVqqut/8gDUf+vSSgCv8OP+QdbUUfDj/kHW1FAHe1yf/Myf9s5K6yuT/wCZk/7ZyUAS&#10;XPSmU+56Uy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qrrf/IA1H/r0kq1VXW/+QBqP/XpJQBX+HH/IOtqK&#10;Phx/yDraigDva5P/AJmT/tnJXWVyf/Myf9s5KAJLnpTKfc9KZ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q63/wAgDUf+vSSrVVdb/wCQBqP/AF6SUAV/hx/yDraij4cf8g62ooA72uTuf9F1y2/6&#10;af6PXWVy/i21klt/Ph/5YUASXNQU+xuo9U0/z4KZ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&#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szD0iAAAAAZiS0dEAP8A/wD/oL2nkwAAAAlwSFlz&#10;AAAOxAAADsQBlSsOGwAAA+dJREFUeJztwYEAAAAAw6D5Ux/hAlU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LMw9IgAAAAGYktHRAD/AP8A/6C9p5MAAAAJcEhZcwAADsQAAA7E&#10;AZUrDhsAAAJySURBVHic7cExAQAAAMKg9U9tDB+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szD0iAAAAAZiS0dEAP8A/wD/oL2nkwAAAAlwSFlzAAAOxAAADsQB&#10;lSsOGwAADC5JREFUeJzt3Wtz27oRAND1I7e9bf//D21ncm9sx+4Hacer1YKU4rx9zoxGskiCAAiA&#10;wEpRI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">
                <v:shape id="Image 266" o:spid="_x0000_s1027" type="#_x0000_t75" style="position:absolute;width:91196;height:68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">
                  <v:imagedata r:id="rId73" o:title=""/>
                </v:shape>
                <v:shape id="Image 267" o:spid="_x0000_s1028" type="#_x0000_t75" style="position:absolute;left:4445;top:13817;width:85953;height:13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">
                  <v:imagedata r:id="rId183" o:title=""/>
                </v:shape>
                <v:shape id="Image 268" o:spid="_x0000_s1029" type="#_x0000_t75" style="position:absolute;left:5029;top:26339;width:84429;height:1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">
                  <v:imagedata r:id="rId184" o:title=""/>
                </v:shape>
                <v:shape id="Image 269" o:spid="_x0000_s1030" type="#_x0000_t75" style="position:absolute;left:4927;top:14097;width:84989;height:12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">
                  <v:imagedata r:id="rId185" o:title=""/>
                </v:shape>
                <v:shape id="Graphic 270" o:spid="_x0000_s1031" style="position:absolute;left:4927;top:14097;width:84988;height:12242;visibility:visible;mso-wrap-style:square;v-text-anchor:top" coordsize="8498840,1224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" path="m204050,l8294789,r204051,204050l8498840,1224280,,1224280,,204050,5388,157262,20738,114312,44825,76425,76425,44825,114312,20738,157262,5388,204050,xe" filled="f" strokecolor="#46aac5" strokeweight=".8pt">
                  <v:path arrowok="t"/>
                </v:shape>
                <v:shape id="Graphic 271" o:spid="_x0000_s1032" style="position:absolute;left:9956;top:11582;width:46559;height:5029;visibility:visible;mso-wrap-style:square;v-text-anchor:top" coordsize="4655820,502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" path="m4572000,l83820,,51193,6587,24550,24550,6587,51193,,83820,,419100r6587,32626l24550,478369r26643,17963l83820,502920r4488180,l4604626,496332r26643,-17963l4649232,451726r6588,-32626l4655820,83820r-6588,-32627l4631269,24550,4604626,6587,4572000,xe" stroked="f">
                  <v:path arrowok="t"/>
                </v:shape>
                <v:shape id="Graphic 272" o:spid="_x0000_s1033" style="position:absolute;left:9956;top:11582;width:46559;height:5029;visibility:visible;mso-wrap-style:square;v-text-anchor:top" coordsize="4655820,502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" path="m,83820l6587,51193,24550,24550,51193,6587,83820,,4572000,r32626,6587l4631269,24550r17963,26643l4655820,83820r,335280l4649232,451726r-17963,26643l4604626,496332r-32626,6588l83820,502920,51193,496332,24550,478369,6587,451726,,419100,,83820xe" filled="f" strokecolor="#4bacc6" strokeweight="2pt">
                  <v:path arrowok="t"/>
                </v:shape>
                <v:shape id="Image 273" o:spid="_x0000_s1034" type="#_x0000_t75" style="position:absolute;left:4445;top:26797;width:85953;height:11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">
                  <v:imagedata r:id="rId186" o:title=""/>
                </v:shape>
                <v:shape id="Image 274" o:spid="_x0000_s1035" type="#_x0000_t75" style="position:absolute;left:4902;top:27355;width:84759;height:10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">
                  <v:imagedata r:id="rId187" o:title=""/>
                </v:shape>
                <v:shape id="Image 275" o:spid="_x0000_s1036" type="#_x0000_t75" style="position:absolute;left:4927;top:27076;width:84989;height:10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">
                  <v:imagedata r:id="rId188" o:title=""/>
                </v:shape>
                <v:shape id="Graphic 276" o:spid="_x0000_s1037" style="position:absolute;left:4927;top:27076;width:84989;height:10058;visibility:visible;mso-wrap-style:square;v-text-anchor:top" coordsize="8498840,100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" path="m167639,l8331187,r167653,167640l8498840,1005840,,1005840,,167640,5988,123075,22888,83029,49101,49101,83029,22888,123075,5988,167639,xe" filled="f" strokecolor="#46aac5" strokeweight=".8pt">
                  <v:path arrowok="t"/>
                </v:shape>
                <v:shape id="Image 277" o:spid="_x0000_s1038" type="#_x0000_t75" style="position:absolute;left:4445;top:37592;width:85953;height:13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">
                  <v:imagedata r:id="rId189" o:title=""/>
                </v:shape>
                <v:shape id="Image 278" o:spid="_x0000_s1039" type="#_x0000_t75" style="position:absolute;left:88350;top:38404;width:1108;height:1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">
                  <v:imagedata r:id="rId190" o:title=""/>
                </v:shape>
                <v:shape id="Image 279" o:spid="_x0000_s1040" type="#_x0000_t75" style="position:absolute;left:5054;top:38404;width:574;height: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">
                  <v:imagedata r:id="rId191" o:title=""/>
                </v:shape>
                <v:shape id="Image 280" o:spid="_x0000_s1041" type="#_x0000_t75" style="position:absolute;left:5054;top:50468;width:84404;height:1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">
                  <v:imagedata r:id="rId192" o:title=""/>
                </v:shape>
                <v:shape id="Image 281" o:spid="_x0000_s1042" type="#_x0000_t75" style="position:absolute;left:4927;top:37871;width:84989;height:12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">
                  <v:imagedata r:id="rId193" o:title=""/>
                </v:shape>
                <v:shape id="Graphic 282" o:spid="_x0000_s1043" style="position:absolute;left:4927;top:37871;width:84988;height:12598;visibility:visible;mso-wrap-style:square;v-text-anchor:top" coordsize="8498840,1259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" path="m209981,l8288858,r209982,209981l8498840,1259840,,1259840,,209981,5546,161832,21343,117634,46132,78646,78651,46128,117639,21341,161836,5545,209981,xe" filled="f" strokecolor="#46aac5" strokeweight=".8pt">
                  <v:path arrowok="t"/>
                </v:shape>
                <v:shape id="Image 283" o:spid="_x0000_s1044" type="#_x0000_t75" style="position:absolute;left:4191;top:51257;width:85928;height:6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">
                  <v:imagedata r:id="rId194" o:title=""/>
                </v:shape>
                <v:shape id="Image 284" o:spid="_x0000_s1045" type="#_x0000_t75" style="position:absolute;left:4419;top:51308;width:85395;height:6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">
                  <v:imagedata r:id="rId195" o:title=""/>
                </v:shape>
                <v:shape id="Image 285" o:spid="_x0000_s1046" type="#_x0000_t75" style="position:absolute;left:4673;top:51536;width:84963;height:5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">
                  <v:imagedata r:id="rId196" o:title=""/>
                </v:shape>
                <v:shape id="Graphic 286" o:spid="_x0000_s1047" style="position:absolute;left:4673;top:51536;width:84963;height:5055;visibility:visible;mso-wrap-style:square;v-text-anchor:top" coordsize="8496300,505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" path="m84251,l8412060,r84240,84251l8496300,505459,,505459,,84251,6620,51456,24676,24676,51456,6620,84251,xe" filled="f" strokecolor="#46aac5" strokeweight=".8pt">
                  <v:path arrowok="t"/>
                </v:shape>
                <v:shape id="Image 287" o:spid="_x0000_s1048" type="#_x0000_t75" style="position:absolute;left:4241;top:57023;width:85929;height:7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">
                  <v:imagedata r:id="rId197" o:title=""/>
                </v:shape>
                <v:shape id="Image 288" o:spid="_x0000_s1049" type="#_x0000_t75" style="position:absolute;left:4546;top:56769;width:85192;height:8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">
                  <v:imagedata r:id="rId198" o:title=""/>
                </v:shape>
                <v:shape id="Image 289" o:spid="_x0000_s1050" type="#_x0000_t75" style="position:absolute;left:4724;top:57302;width:84963;height:6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">
                  <v:imagedata r:id="rId199" o:title=""/>
                </v:shape>
                <v:shape id="Graphic 290" o:spid="_x0000_s1051" style="position:absolute;left:4724;top:57302;width:84963;height:6477;visibility:visible;mso-wrap-style:square;v-text-anchor:top" coordsize="8496300,647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" path="m107950,l8388350,r107950,107950l8496300,647700,,647700,,107950,8483,65933,31619,31619,65933,8483,107950,xe" filled="f" strokecolor="#46aac5" strokeweight=".8pt">
                  <v:path arrowok="t"/>
                </v:shape>
                <v:shape id="Image 291" o:spid="_x0000_s1052" type="#_x0000_t75" style="position:absolute;left:1143;top:13716;width:9245;height:1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">
                  <v:imagedata r:id="rId200" o:title=""/>
                </v:shape>
                <v:shape id="Graphic 292" o:spid="_x0000_s1053" style="position:absolute;left:1765;top:14109;width:8185;height:13;visibility:visible;mso-wrap-style:square;v-text-anchor:top" coordsize="8185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" path="m818451,l,e" filled="f" strokecolor="#4bacc6" strokeweight="3pt">
                  <v:path arrowok="t"/>
                </v:shape>
                <v:shape id="Image 293" o:spid="_x0000_s1054" type="#_x0000_t75" style="position:absolute;left:1193;top:13919;width:1245;height:47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">
                  <v:imagedata r:id="rId201" o:title=""/>
                </v:shape>
                <v:shape id="Graphic 294" o:spid="_x0000_s1055" style="position:absolute;left:1816;top:14109;width:12;height:46450;visibility:visible;mso-wrap-style:square;v-text-anchor:top" coordsize="1270,464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" path="m,l,4644517e" filled="f" strokecolor="#4bacc6" strokeweight="3pt">
                  <v:path arrowok="t"/>
                </v:shape>
                <v:shape id="Image 295" o:spid="_x0000_s1056" type="#_x0000_t75" style="position:absolute;left:1193;top:19837;width:4191;height:1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">
                  <v:imagedata r:id="rId202" o:title=""/>
                </v:shape>
                <v:shape id="Graphic 296" o:spid="_x0000_s1057" style="position:absolute;left:1816;top:20231;width:3149;height:12;visibility:visible;mso-wrap-style:square;v-text-anchor:top" coordsize="3149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" path="m314388,l,e" filled="f" strokecolor="#4bacc6" strokeweight="3pt">
                  <v:path arrowok="t"/>
                </v:shape>
                <v:shape id="Image 297" o:spid="_x0000_s1058" type="#_x0000_t75" style="position:absolute;left:1193;top:31724;width:4191;height:1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">
                  <v:imagedata r:id="rId202" o:title=""/>
                </v:shape>
                <v:shape id="Graphic 298" o:spid="_x0000_s1059" style="position:absolute;left:1816;top:32118;width:3149;height:12;visibility:visible;mso-wrap-style:square;v-text-anchor:top" coordsize="3149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" path="m314388,l,e" filled="f" strokecolor="#4bacc6" strokeweight="3pt">
                  <v:path arrowok="t"/>
                </v:shape>
                <v:shape id="Image 299" o:spid="_x0000_s1060" type="#_x0000_t75" style="position:absolute;left:1193;top:43789;width:4191;height:1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">
                  <v:imagedata r:id="rId202" o:title=""/>
                </v:shape>
                <v:shape id="Graphic 300" o:spid="_x0000_s1061" style="position:absolute;left:1816;top:44183;width:3149;height:12;visibility:visible;mso-wrap-style:square;v-text-anchor:top" coordsize="3149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" path="m314388,l,e" filled="f" strokecolor="#4bacc6" strokeweight="3pt">
                  <v:path arrowok="t"/>
                </v:shape>
                <v:shape id="Image 301" o:spid="_x0000_s1062" type="#_x0000_t75" style="position:absolute;left:1193;top:53695;width:3937;height:1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">
                  <v:imagedata r:id="rId203" o:title=""/>
                </v:shape>
                <v:shape id="Graphic 302" o:spid="_x0000_s1063" style="position:absolute;left:1816;top:54089;width:2882;height:12;visibility:visible;mso-wrap-style:square;v-text-anchor:top" coordsize="2882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" path="m288036,l,e" filled="f" strokecolor="#4bacc6" strokeweight="3pt">
                  <v:path arrowok="t"/>
                </v:shape>
                <v:shape id="Image 303" o:spid="_x0000_s1064" type="#_x0000_t75" style="position:absolute;left:1193;top:60172;width:3988;height:1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">
                  <v:imagedata r:id="rId204" o:title=""/>
                </v:shape>
                <v:shape id="Graphic 304" o:spid="_x0000_s1065" style="position:absolute;left:1816;top:60566;width:2940;height:12;visibility:visible;mso-wrap-style:square;v-text-anchor:top" coordsize="2940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" path="m293497,l,e" filled="f" strokecolor="#4bacc6" strokeweight="3pt">
                  <v:path arrowok="t"/>
                </v:shape>
                <w10:wrap anchorx="page" anchory="page"/>
              </v:group>
            </w:pict>
          </mc:Fallback>
        </mc:AlternateContent>
      </w:r>
      <w:bookmarkStart w:id="9" w:name="Слайд_номер_7"/>
      <w:bookmarkEnd w:id="9"/>
      <w:r>
        <w:rPr>
          <w:color w:val="17375E"/>
        </w:rPr>
        <w:t>Условия</w:t>
      </w:r>
      <w:r>
        <w:rPr>
          <w:color w:val="17375E"/>
          <w:spacing w:val="-28"/>
        </w:rPr>
        <w:t xml:space="preserve"> </w:t>
      </w:r>
      <w:r>
        <w:rPr>
          <w:color w:val="17375E"/>
        </w:rPr>
        <w:t>предоставления</w:t>
      </w:r>
      <w:r>
        <w:rPr>
          <w:color w:val="17375E"/>
          <w:spacing w:val="-22"/>
        </w:rPr>
        <w:t xml:space="preserve"> </w:t>
      </w:r>
      <w:r>
        <w:rPr>
          <w:color w:val="17375E"/>
          <w:spacing w:val="-2"/>
        </w:rPr>
        <w:t>субсидии</w:t>
      </w:r>
    </w:p>
    <w:p w14:paraId="0CB7C1A9" w14:textId="77777777" w:rsidR="00072878" w:rsidRDefault="00072878">
      <w:pPr>
        <w:pStyle w:val="a3"/>
        <w:rPr>
          <w:rFonts w:ascii="Calibri"/>
          <w:b/>
          <w:sz w:val="20"/>
        </w:rPr>
      </w:pPr>
    </w:p>
    <w:p w14:paraId="008D30C3" w14:textId="77777777" w:rsidR="00072878" w:rsidRDefault="00000000">
      <w:pPr>
        <w:pStyle w:val="a3"/>
        <w:spacing w:before="105"/>
        <w:rPr>
          <w:rFonts w:ascii="Calibri"/>
          <w:b/>
          <w:sz w:val="20"/>
        </w:rPr>
      </w:pPr>
      <w:r>
        <w:rPr>
          <w:noProof/>
        </w:rPr>
        <mc:AlternateContent>
          <mc:Choice Requires="wps">
            <w:drawing>
              <wp:anchor distT="0" distB="0" distL="0" distR="0" simplePos="0" relativeHeight="251688448" behindDoc="1" locked="0" layoutInCell="1" allowOverlap="1" wp14:anchorId="6B276039" wp14:editId="60A36E0F">
                <wp:simplePos x="0" y="0"/>
                <wp:positionH relativeFrom="page">
                  <wp:posOffset>1020655</wp:posOffset>
                </wp:positionH>
                <wp:positionV relativeFrom="paragraph">
                  <wp:posOffset>237276</wp:posOffset>
                </wp:positionV>
                <wp:extent cx="4606290" cy="466090"/>
                <wp:effectExtent l="0" t="0" r="0" b="0"/>
                <wp:wrapTopAndBottom/>
                <wp:docPr id="305" name="Text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06290" cy="466090"/>
                        </a:xfrm>
                        <a:prstGeom prst="rect">
                          <a:avLst/>
                        </a:prstGeom>
                      </wps:spPr>
                      <wps:txbx>
                        <w:txbxContent>
                          <w:p w14:paraId="06B0BE4D" w14:textId="77777777" w:rsidR="00072878" w:rsidRDefault="00000000">
                            <w:pPr>
                              <w:spacing w:before="122"/>
                              <w:ind w:left="1902"/>
                              <w:rPr>
                                <w:rFonts w:ascii="Calibri" w:hAnsi="Calibri"/>
                                <w:sz w:val="40"/>
                              </w:rPr>
                            </w:pPr>
                            <w:r>
                              <w:rPr>
                                <w:rFonts w:ascii="Calibri" w:hAnsi="Calibri"/>
                                <w:sz w:val="40"/>
                              </w:rPr>
                              <w:t>согласно</w:t>
                            </w:r>
                            <w:r>
                              <w:rPr>
                                <w:rFonts w:ascii="Calibri" w:hAnsi="Calibri"/>
                                <w:spacing w:val="-10"/>
                                <w:sz w:val="40"/>
                              </w:rPr>
                              <w:t xml:space="preserve"> </w:t>
                            </w:r>
                            <w:r>
                              <w:rPr>
                                <w:rFonts w:ascii="Calibri" w:hAnsi="Calibri"/>
                                <w:sz w:val="40"/>
                              </w:rPr>
                              <w:t>п.6</w:t>
                            </w:r>
                            <w:r>
                              <w:rPr>
                                <w:rFonts w:ascii="Calibri" w:hAnsi="Calibri"/>
                                <w:spacing w:val="-12"/>
                                <w:sz w:val="40"/>
                              </w:rPr>
                              <w:t xml:space="preserve"> </w:t>
                            </w:r>
                            <w:r>
                              <w:rPr>
                                <w:rFonts w:ascii="Calibri" w:hAnsi="Calibri"/>
                                <w:spacing w:val="-2"/>
                                <w:sz w:val="40"/>
                              </w:rPr>
                              <w:t>Правил</w:t>
                            </w:r>
                          </w:p>
                        </w:txbxContent>
                      </wps:txbx>
                      <wps:bodyPr wrap="square" lIns="0" tIns="0" rIns="0" bIns="0" rtlCol="0">
                        <a:noAutofit/>
                      </wps:bodyPr>
                    </wps:wsp>
                  </a:graphicData>
                </a:graphic>
              </wp:anchor>
            </w:drawing>
          </mc:Choice>
          <mc:Fallback>
            <w:pict>
              <v:shape w14:anchorId="6B276039" id="Textbox 305" o:spid="_x0000_s1153" type="#_x0000_t202" style="position:absolute;margin-left:80.35pt;margin-top:18.7pt;width:362.7pt;height:36.7pt;z-index:-251628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" filled="f" stroked="f">
                <v:textbox inset="0,0,0,0">
                  <w:txbxContent>
                    <w:p w14:paraId="06B0BE4D" w14:textId="77777777" w:rsidR="00072878" w:rsidRDefault="00000000">
                      <w:pPr>
                        <w:spacing w:before="122"/>
                        <w:ind w:left="1902"/>
                        <w:rPr>
                          <w:rFonts w:ascii="Calibri" w:hAnsi="Calibri"/>
                          <w:sz w:val="40"/>
                        </w:rPr>
                      </w:pPr>
                      <w:r>
                        <w:rPr>
                          <w:rFonts w:ascii="Calibri" w:hAnsi="Calibri"/>
                          <w:sz w:val="40"/>
                        </w:rPr>
                        <w:t>согласно</w:t>
                      </w:r>
                      <w:r>
                        <w:rPr>
                          <w:rFonts w:ascii="Calibri" w:hAnsi="Calibri"/>
                          <w:spacing w:val="-10"/>
                          <w:sz w:val="40"/>
                        </w:rPr>
                        <w:t xml:space="preserve"> </w:t>
                      </w:r>
                      <w:r>
                        <w:rPr>
                          <w:rFonts w:ascii="Calibri" w:hAnsi="Calibri"/>
                          <w:sz w:val="40"/>
                        </w:rPr>
                        <w:t>п.6</w:t>
                      </w:r>
                      <w:r>
                        <w:rPr>
                          <w:rFonts w:ascii="Calibri" w:hAnsi="Calibri"/>
                          <w:spacing w:val="-12"/>
                          <w:sz w:val="40"/>
                        </w:rPr>
                        <w:t xml:space="preserve"> </w:t>
                      </w:r>
                      <w:r>
                        <w:rPr>
                          <w:rFonts w:ascii="Calibri" w:hAnsi="Calibri"/>
                          <w:spacing w:val="-2"/>
                          <w:sz w:val="40"/>
                        </w:rPr>
                        <w:t>Правил</w:t>
                      </w:r>
                    </w:p>
                  </w:txbxContent>
                </v:textbox>
                <w10:wrap type="topAndBottom" anchorx="page"/>
              </v:shape>
            </w:pict>
          </mc:Fallback>
        </mc:AlternateContent>
      </w:r>
    </w:p>
    <w:p w14:paraId="43945D71" w14:textId="77777777" w:rsidR="00072878" w:rsidRDefault="00000000">
      <w:pPr>
        <w:pStyle w:val="a4"/>
        <w:numPr>
          <w:ilvl w:val="0"/>
          <w:numId w:val="23"/>
        </w:numPr>
        <w:tabs>
          <w:tab w:val="left" w:pos="1465"/>
          <w:tab w:val="left" w:pos="1467"/>
        </w:tabs>
        <w:spacing w:before="110" w:line="235" w:lineRule="auto"/>
        <w:ind w:right="484"/>
        <w:jc w:val="both"/>
        <w:rPr>
          <w:rFonts w:ascii="Calibri" w:hAnsi="Calibri"/>
          <w:sz w:val="28"/>
        </w:rPr>
      </w:pPr>
      <w:r>
        <w:rPr>
          <w:rFonts w:ascii="Calibri" w:hAnsi="Calibri"/>
          <w:b/>
          <w:sz w:val="28"/>
        </w:rPr>
        <w:t>наличие</w:t>
      </w:r>
      <w:r>
        <w:rPr>
          <w:rFonts w:ascii="Calibri" w:hAnsi="Calibri"/>
          <w:b/>
          <w:spacing w:val="-10"/>
          <w:sz w:val="28"/>
        </w:rPr>
        <w:t xml:space="preserve"> </w:t>
      </w:r>
      <w:r>
        <w:rPr>
          <w:rFonts w:ascii="Calibri" w:hAnsi="Calibri"/>
          <w:b/>
          <w:sz w:val="28"/>
        </w:rPr>
        <w:t>акта</w:t>
      </w:r>
      <w:r>
        <w:rPr>
          <w:rFonts w:ascii="Calibri" w:hAnsi="Calibri"/>
          <w:b/>
          <w:spacing w:val="-4"/>
          <w:sz w:val="28"/>
        </w:rPr>
        <w:t xml:space="preserve"> </w:t>
      </w:r>
      <w:r>
        <w:rPr>
          <w:rFonts w:ascii="Calibri" w:hAnsi="Calibri"/>
          <w:b/>
          <w:sz w:val="28"/>
        </w:rPr>
        <w:t>субъекта</w:t>
      </w:r>
      <w:r>
        <w:rPr>
          <w:rFonts w:ascii="Calibri" w:hAnsi="Calibri"/>
          <w:b/>
          <w:spacing w:val="-4"/>
          <w:sz w:val="28"/>
        </w:rPr>
        <w:t xml:space="preserve"> </w:t>
      </w:r>
      <w:r>
        <w:rPr>
          <w:rFonts w:ascii="Calibri" w:hAnsi="Calibri"/>
          <w:sz w:val="28"/>
        </w:rPr>
        <w:t>Российской</w:t>
      </w:r>
      <w:r>
        <w:rPr>
          <w:rFonts w:ascii="Calibri" w:hAnsi="Calibri"/>
          <w:spacing w:val="-5"/>
          <w:sz w:val="28"/>
        </w:rPr>
        <w:t xml:space="preserve"> </w:t>
      </w:r>
      <w:r>
        <w:rPr>
          <w:rFonts w:ascii="Calibri" w:hAnsi="Calibri"/>
          <w:sz w:val="28"/>
        </w:rPr>
        <w:t>Федерации,</w:t>
      </w:r>
      <w:r>
        <w:rPr>
          <w:rFonts w:ascii="Calibri" w:hAnsi="Calibri"/>
          <w:spacing w:val="-8"/>
          <w:sz w:val="28"/>
        </w:rPr>
        <w:t xml:space="preserve"> </w:t>
      </w:r>
      <w:r>
        <w:rPr>
          <w:rFonts w:ascii="Calibri" w:hAnsi="Calibri"/>
          <w:b/>
          <w:sz w:val="28"/>
        </w:rPr>
        <w:t>устанавливающего</w:t>
      </w:r>
      <w:r>
        <w:rPr>
          <w:rFonts w:ascii="Calibri" w:hAnsi="Calibri"/>
          <w:b/>
          <w:spacing w:val="-9"/>
          <w:sz w:val="28"/>
        </w:rPr>
        <w:t xml:space="preserve"> </w:t>
      </w:r>
      <w:r>
        <w:rPr>
          <w:rFonts w:ascii="Calibri" w:hAnsi="Calibri"/>
          <w:b/>
          <w:sz w:val="28"/>
        </w:rPr>
        <w:t>расходное</w:t>
      </w:r>
      <w:r>
        <w:rPr>
          <w:rFonts w:ascii="Calibri" w:hAnsi="Calibri"/>
          <w:b/>
          <w:spacing w:val="-10"/>
          <w:sz w:val="28"/>
        </w:rPr>
        <w:t xml:space="preserve"> </w:t>
      </w:r>
      <w:r>
        <w:rPr>
          <w:rFonts w:ascii="Calibri" w:hAnsi="Calibri"/>
          <w:b/>
          <w:sz w:val="28"/>
        </w:rPr>
        <w:t>обязательство</w:t>
      </w:r>
      <w:r>
        <w:rPr>
          <w:rFonts w:ascii="Calibri" w:hAnsi="Calibri"/>
          <w:b/>
          <w:spacing w:val="-8"/>
          <w:sz w:val="28"/>
        </w:rPr>
        <w:t xml:space="preserve"> </w:t>
      </w:r>
      <w:r>
        <w:rPr>
          <w:rFonts w:ascii="Calibri" w:hAnsi="Calibri"/>
          <w:b/>
          <w:sz w:val="28"/>
        </w:rPr>
        <w:t xml:space="preserve">субъекта </w:t>
      </w:r>
      <w:r>
        <w:rPr>
          <w:rFonts w:ascii="Calibri" w:hAnsi="Calibri"/>
          <w:sz w:val="28"/>
        </w:rPr>
        <w:t xml:space="preserve">Российской Федерации </w:t>
      </w:r>
      <w:r>
        <w:rPr>
          <w:rFonts w:ascii="Calibri" w:hAnsi="Calibri"/>
          <w:b/>
          <w:sz w:val="28"/>
        </w:rPr>
        <w:t xml:space="preserve">на исполнение региональной программы </w:t>
      </w:r>
      <w:r>
        <w:rPr>
          <w:rFonts w:ascii="Calibri" w:hAnsi="Calibri"/>
          <w:sz w:val="28"/>
        </w:rPr>
        <w:t xml:space="preserve">в области энергосбережения и повышения энергетической эффективности </w:t>
      </w:r>
      <w:r>
        <w:rPr>
          <w:rFonts w:ascii="Calibri" w:hAnsi="Calibri"/>
          <w:b/>
          <w:sz w:val="28"/>
        </w:rPr>
        <w:t xml:space="preserve">и (или) утверждающего региональную программу </w:t>
      </w:r>
      <w:r>
        <w:rPr>
          <w:rFonts w:ascii="Calibri" w:hAnsi="Calibri"/>
          <w:sz w:val="28"/>
        </w:rPr>
        <w:t>в области энергосбережения и повышения энергетической эффективности</w:t>
      </w:r>
    </w:p>
    <w:p w14:paraId="2DD17F29" w14:textId="77777777" w:rsidR="00072878" w:rsidRDefault="00072878">
      <w:pPr>
        <w:pStyle w:val="a3"/>
        <w:spacing w:before="46"/>
        <w:rPr>
          <w:rFonts w:ascii="Calibri"/>
          <w:sz w:val="28"/>
        </w:rPr>
      </w:pPr>
    </w:p>
    <w:p w14:paraId="5908154B" w14:textId="77777777" w:rsidR="00072878" w:rsidRDefault="00000000">
      <w:pPr>
        <w:pStyle w:val="a4"/>
        <w:numPr>
          <w:ilvl w:val="0"/>
          <w:numId w:val="23"/>
        </w:numPr>
        <w:tabs>
          <w:tab w:val="left" w:pos="1447"/>
          <w:tab w:val="left" w:pos="1449"/>
        </w:tabs>
        <w:spacing w:before="1" w:line="235" w:lineRule="auto"/>
        <w:ind w:left="1449" w:right="450"/>
        <w:jc w:val="both"/>
        <w:rPr>
          <w:rFonts w:ascii="Calibri" w:hAnsi="Calibri"/>
          <w:sz w:val="28"/>
        </w:rPr>
      </w:pPr>
      <w:r>
        <w:rPr>
          <w:rFonts w:ascii="Calibri" w:hAnsi="Calibri"/>
          <w:b/>
          <w:sz w:val="28"/>
        </w:rPr>
        <w:t>наличие</w:t>
      </w:r>
      <w:r>
        <w:rPr>
          <w:rFonts w:ascii="Calibri" w:hAnsi="Calibri"/>
          <w:b/>
          <w:spacing w:val="-9"/>
          <w:sz w:val="28"/>
        </w:rPr>
        <w:t xml:space="preserve"> </w:t>
      </w:r>
      <w:r>
        <w:rPr>
          <w:rFonts w:ascii="Calibri" w:hAnsi="Calibri"/>
          <w:b/>
          <w:sz w:val="28"/>
        </w:rPr>
        <w:t>в</w:t>
      </w:r>
      <w:r>
        <w:rPr>
          <w:rFonts w:ascii="Calibri" w:hAnsi="Calibri"/>
          <w:b/>
          <w:spacing w:val="-6"/>
          <w:sz w:val="28"/>
        </w:rPr>
        <w:t xml:space="preserve"> </w:t>
      </w:r>
      <w:r>
        <w:rPr>
          <w:rFonts w:ascii="Calibri" w:hAnsi="Calibri"/>
          <w:b/>
          <w:sz w:val="28"/>
        </w:rPr>
        <w:t>бюджете</w:t>
      </w:r>
      <w:r>
        <w:rPr>
          <w:rFonts w:ascii="Calibri" w:hAnsi="Calibri"/>
          <w:b/>
          <w:spacing w:val="-5"/>
          <w:sz w:val="28"/>
        </w:rPr>
        <w:t xml:space="preserve"> </w:t>
      </w:r>
      <w:r>
        <w:rPr>
          <w:rFonts w:ascii="Calibri" w:hAnsi="Calibri"/>
          <w:b/>
          <w:sz w:val="28"/>
        </w:rPr>
        <w:t>субъекта</w:t>
      </w:r>
      <w:r>
        <w:rPr>
          <w:rFonts w:ascii="Calibri" w:hAnsi="Calibri"/>
          <w:b/>
          <w:spacing w:val="-6"/>
          <w:sz w:val="28"/>
        </w:rPr>
        <w:t xml:space="preserve"> </w:t>
      </w:r>
      <w:r>
        <w:rPr>
          <w:rFonts w:ascii="Calibri" w:hAnsi="Calibri"/>
          <w:sz w:val="28"/>
        </w:rPr>
        <w:t>Российской</w:t>
      </w:r>
      <w:r>
        <w:rPr>
          <w:rFonts w:ascii="Calibri" w:hAnsi="Calibri"/>
          <w:spacing w:val="-7"/>
          <w:sz w:val="28"/>
        </w:rPr>
        <w:t xml:space="preserve"> </w:t>
      </w:r>
      <w:r>
        <w:rPr>
          <w:rFonts w:ascii="Calibri" w:hAnsi="Calibri"/>
          <w:sz w:val="28"/>
        </w:rPr>
        <w:t>Федерации</w:t>
      </w:r>
      <w:r>
        <w:rPr>
          <w:rFonts w:ascii="Calibri" w:hAnsi="Calibri"/>
          <w:spacing w:val="-4"/>
          <w:sz w:val="28"/>
        </w:rPr>
        <w:t xml:space="preserve"> </w:t>
      </w:r>
      <w:r>
        <w:rPr>
          <w:rFonts w:ascii="Calibri" w:hAnsi="Calibri"/>
          <w:b/>
          <w:sz w:val="28"/>
        </w:rPr>
        <w:t>на</w:t>
      </w:r>
      <w:r>
        <w:rPr>
          <w:rFonts w:ascii="Calibri" w:hAnsi="Calibri"/>
          <w:b/>
          <w:spacing w:val="-6"/>
          <w:sz w:val="28"/>
        </w:rPr>
        <w:t xml:space="preserve"> </w:t>
      </w:r>
      <w:r>
        <w:rPr>
          <w:rFonts w:ascii="Calibri" w:hAnsi="Calibri"/>
          <w:b/>
          <w:sz w:val="28"/>
        </w:rPr>
        <w:t>текущий</w:t>
      </w:r>
      <w:r>
        <w:rPr>
          <w:rFonts w:ascii="Calibri" w:hAnsi="Calibri"/>
          <w:b/>
          <w:spacing w:val="-11"/>
          <w:sz w:val="28"/>
        </w:rPr>
        <w:t xml:space="preserve"> </w:t>
      </w:r>
      <w:r>
        <w:rPr>
          <w:rFonts w:ascii="Calibri" w:hAnsi="Calibri"/>
          <w:b/>
          <w:sz w:val="28"/>
        </w:rPr>
        <w:t>финансовый</w:t>
      </w:r>
      <w:r>
        <w:rPr>
          <w:rFonts w:ascii="Calibri" w:hAnsi="Calibri"/>
          <w:b/>
          <w:spacing w:val="-8"/>
          <w:sz w:val="28"/>
        </w:rPr>
        <w:t xml:space="preserve"> </w:t>
      </w:r>
      <w:r>
        <w:rPr>
          <w:rFonts w:ascii="Calibri" w:hAnsi="Calibri"/>
          <w:b/>
          <w:sz w:val="28"/>
        </w:rPr>
        <w:t>год</w:t>
      </w:r>
      <w:r>
        <w:rPr>
          <w:rFonts w:ascii="Calibri" w:hAnsi="Calibri"/>
          <w:b/>
          <w:spacing w:val="-7"/>
          <w:sz w:val="28"/>
        </w:rPr>
        <w:t xml:space="preserve"> </w:t>
      </w:r>
      <w:r>
        <w:rPr>
          <w:rFonts w:ascii="Calibri" w:hAnsi="Calibri"/>
          <w:b/>
          <w:sz w:val="28"/>
        </w:rPr>
        <w:t>и</w:t>
      </w:r>
      <w:r>
        <w:rPr>
          <w:rFonts w:ascii="Calibri" w:hAnsi="Calibri"/>
          <w:b/>
          <w:spacing w:val="-8"/>
          <w:sz w:val="28"/>
        </w:rPr>
        <w:t xml:space="preserve"> </w:t>
      </w:r>
      <w:r>
        <w:rPr>
          <w:rFonts w:ascii="Calibri" w:hAnsi="Calibri"/>
          <w:b/>
          <w:sz w:val="28"/>
        </w:rPr>
        <w:t>плановый</w:t>
      </w:r>
      <w:r>
        <w:rPr>
          <w:rFonts w:ascii="Calibri" w:hAnsi="Calibri"/>
          <w:b/>
          <w:spacing w:val="-4"/>
          <w:sz w:val="28"/>
        </w:rPr>
        <w:t xml:space="preserve"> </w:t>
      </w:r>
      <w:r>
        <w:rPr>
          <w:rFonts w:ascii="Calibri" w:hAnsi="Calibri"/>
          <w:b/>
          <w:sz w:val="28"/>
        </w:rPr>
        <w:t xml:space="preserve">период бюджетных ассигнований на исполнение расходного обязательства субъекта </w:t>
      </w:r>
      <w:r>
        <w:rPr>
          <w:rFonts w:ascii="Calibri" w:hAnsi="Calibri"/>
          <w:sz w:val="28"/>
        </w:rPr>
        <w:t xml:space="preserve">Российской Федерации </w:t>
      </w:r>
      <w:r>
        <w:rPr>
          <w:rFonts w:ascii="Calibri" w:hAnsi="Calibri"/>
          <w:b/>
          <w:sz w:val="28"/>
        </w:rPr>
        <w:t xml:space="preserve">на исполнение региональной программы </w:t>
      </w:r>
      <w:r>
        <w:rPr>
          <w:rFonts w:ascii="Calibri" w:hAnsi="Calibri"/>
          <w:sz w:val="28"/>
        </w:rPr>
        <w:t xml:space="preserve">в области энергосбережения и повышения энергетической </w:t>
      </w:r>
      <w:r>
        <w:rPr>
          <w:rFonts w:ascii="Calibri" w:hAnsi="Calibri"/>
          <w:spacing w:val="-2"/>
          <w:sz w:val="28"/>
        </w:rPr>
        <w:t>эффективности</w:t>
      </w:r>
    </w:p>
    <w:p w14:paraId="2625D070" w14:textId="77777777" w:rsidR="00072878" w:rsidRDefault="00072878">
      <w:pPr>
        <w:pStyle w:val="a3"/>
        <w:spacing w:before="59"/>
        <w:rPr>
          <w:rFonts w:ascii="Calibri"/>
          <w:sz w:val="28"/>
        </w:rPr>
      </w:pPr>
    </w:p>
    <w:p w14:paraId="13BA2BA3" w14:textId="77777777" w:rsidR="00072878" w:rsidRDefault="00000000">
      <w:pPr>
        <w:pStyle w:val="a4"/>
        <w:numPr>
          <w:ilvl w:val="0"/>
          <w:numId w:val="23"/>
        </w:numPr>
        <w:tabs>
          <w:tab w:val="left" w:pos="1468"/>
          <w:tab w:val="left" w:pos="1470"/>
        </w:tabs>
        <w:spacing w:line="235" w:lineRule="auto"/>
        <w:ind w:left="1470" w:right="485"/>
        <w:jc w:val="both"/>
        <w:rPr>
          <w:rFonts w:ascii="Calibri" w:hAnsi="Calibri"/>
          <w:sz w:val="28"/>
        </w:rPr>
      </w:pPr>
      <w:r>
        <w:rPr>
          <w:rFonts w:ascii="Calibri" w:hAnsi="Calibri"/>
          <w:b/>
          <w:sz w:val="28"/>
        </w:rPr>
        <w:t>обязательство</w:t>
      </w:r>
      <w:r>
        <w:rPr>
          <w:rFonts w:ascii="Calibri" w:hAnsi="Calibri"/>
          <w:b/>
          <w:spacing w:val="-1"/>
          <w:sz w:val="28"/>
        </w:rPr>
        <w:t xml:space="preserve"> </w:t>
      </w:r>
      <w:r>
        <w:rPr>
          <w:rFonts w:ascii="Calibri" w:hAnsi="Calibri"/>
          <w:b/>
          <w:sz w:val="28"/>
        </w:rPr>
        <w:t>субъекта</w:t>
      </w:r>
      <w:r>
        <w:rPr>
          <w:rFonts w:ascii="Calibri" w:hAnsi="Calibri"/>
          <w:b/>
          <w:spacing w:val="-1"/>
          <w:sz w:val="28"/>
        </w:rPr>
        <w:t xml:space="preserve"> </w:t>
      </w:r>
      <w:r>
        <w:rPr>
          <w:rFonts w:ascii="Calibri" w:hAnsi="Calibri"/>
          <w:sz w:val="28"/>
        </w:rPr>
        <w:t>Российской</w:t>
      </w:r>
      <w:r>
        <w:rPr>
          <w:rFonts w:ascii="Calibri" w:hAnsi="Calibri"/>
          <w:spacing w:val="-2"/>
          <w:sz w:val="28"/>
        </w:rPr>
        <w:t xml:space="preserve"> </w:t>
      </w:r>
      <w:r>
        <w:rPr>
          <w:rFonts w:ascii="Calibri" w:hAnsi="Calibri"/>
          <w:sz w:val="28"/>
        </w:rPr>
        <w:t>Федерации</w:t>
      </w:r>
      <w:r>
        <w:rPr>
          <w:rFonts w:ascii="Calibri" w:hAnsi="Calibri"/>
          <w:spacing w:val="-2"/>
          <w:sz w:val="28"/>
        </w:rPr>
        <w:t xml:space="preserve"> </w:t>
      </w:r>
      <w:r>
        <w:rPr>
          <w:rFonts w:ascii="Calibri" w:hAnsi="Calibri"/>
          <w:b/>
          <w:sz w:val="28"/>
        </w:rPr>
        <w:t>по</w:t>
      </w:r>
      <w:r>
        <w:rPr>
          <w:rFonts w:ascii="Calibri" w:hAnsi="Calibri"/>
          <w:b/>
          <w:spacing w:val="-1"/>
          <w:sz w:val="28"/>
        </w:rPr>
        <w:t xml:space="preserve"> </w:t>
      </w:r>
      <w:r>
        <w:rPr>
          <w:rFonts w:ascii="Calibri" w:hAnsi="Calibri"/>
          <w:b/>
          <w:sz w:val="28"/>
        </w:rPr>
        <w:t>обеспечению</w:t>
      </w:r>
      <w:r>
        <w:rPr>
          <w:rFonts w:ascii="Calibri" w:hAnsi="Calibri"/>
          <w:b/>
          <w:spacing w:val="-1"/>
          <w:sz w:val="28"/>
        </w:rPr>
        <w:t xml:space="preserve"> </w:t>
      </w:r>
      <w:r>
        <w:rPr>
          <w:rFonts w:ascii="Calibri" w:hAnsi="Calibri"/>
          <w:b/>
          <w:sz w:val="28"/>
        </w:rPr>
        <w:t>соответствия</w:t>
      </w:r>
      <w:r>
        <w:rPr>
          <w:rFonts w:ascii="Calibri" w:hAnsi="Calibri"/>
          <w:b/>
          <w:spacing w:val="-2"/>
          <w:sz w:val="28"/>
        </w:rPr>
        <w:t xml:space="preserve"> </w:t>
      </w:r>
      <w:r>
        <w:rPr>
          <w:rFonts w:ascii="Calibri" w:hAnsi="Calibri"/>
          <w:b/>
          <w:sz w:val="28"/>
        </w:rPr>
        <w:t>значений</w:t>
      </w:r>
      <w:r>
        <w:rPr>
          <w:rFonts w:ascii="Calibri" w:hAnsi="Calibri"/>
          <w:b/>
          <w:spacing w:val="-2"/>
          <w:sz w:val="28"/>
        </w:rPr>
        <w:t xml:space="preserve"> </w:t>
      </w:r>
      <w:r>
        <w:rPr>
          <w:rFonts w:ascii="Calibri" w:hAnsi="Calibri"/>
          <w:b/>
          <w:sz w:val="28"/>
        </w:rPr>
        <w:t>показателей</w:t>
      </w:r>
      <w:r>
        <w:rPr>
          <w:rFonts w:ascii="Calibri" w:hAnsi="Calibri"/>
          <w:sz w:val="28"/>
        </w:rPr>
        <w:t xml:space="preserve">, </w:t>
      </w:r>
      <w:r>
        <w:rPr>
          <w:rFonts w:ascii="Calibri" w:hAnsi="Calibri"/>
          <w:b/>
          <w:i/>
          <w:sz w:val="28"/>
        </w:rPr>
        <w:t>устанавливаемых региональной программой</w:t>
      </w:r>
      <w:r>
        <w:rPr>
          <w:rFonts w:ascii="Calibri" w:hAnsi="Calibri"/>
          <w:sz w:val="28"/>
        </w:rPr>
        <w:t xml:space="preserve">, </w:t>
      </w:r>
      <w:r>
        <w:rPr>
          <w:rFonts w:ascii="Calibri" w:hAnsi="Calibri"/>
          <w:b/>
          <w:sz w:val="28"/>
        </w:rPr>
        <w:t>значениям показателей результативности предоставления субсидии</w:t>
      </w:r>
      <w:r>
        <w:rPr>
          <w:rFonts w:ascii="Calibri" w:hAnsi="Calibri"/>
          <w:sz w:val="28"/>
        </w:rPr>
        <w:t xml:space="preserve">, </w:t>
      </w:r>
      <w:r>
        <w:rPr>
          <w:rFonts w:ascii="Calibri" w:hAnsi="Calibri"/>
          <w:b/>
          <w:i/>
          <w:sz w:val="28"/>
        </w:rPr>
        <w:t xml:space="preserve">установленным соглашением </w:t>
      </w:r>
      <w:r>
        <w:rPr>
          <w:rFonts w:ascii="Calibri" w:hAnsi="Calibri"/>
          <w:sz w:val="28"/>
        </w:rPr>
        <w:t>между Министерством энергетики Российской Федерации и высшим исполнительным органом государственной власти субъекта Российской Федерации о предоставлении субсидии</w:t>
      </w:r>
    </w:p>
    <w:p w14:paraId="6828C29C" w14:textId="77777777" w:rsidR="00072878" w:rsidRDefault="00072878">
      <w:pPr>
        <w:pStyle w:val="a3"/>
        <w:spacing w:before="12"/>
        <w:rPr>
          <w:rFonts w:ascii="Calibri"/>
          <w:sz w:val="28"/>
        </w:rPr>
      </w:pPr>
    </w:p>
    <w:p w14:paraId="7EBED5ED" w14:textId="77777777" w:rsidR="00072878" w:rsidRDefault="00000000">
      <w:pPr>
        <w:pStyle w:val="a4"/>
        <w:numPr>
          <w:ilvl w:val="0"/>
          <w:numId w:val="23"/>
        </w:numPr>
        <w:tabs>
          <w:tab w:val="left" w:pos="1370"/>
        </w:tabs>
        <w:spacing w:line="339" w:lineRule="exact"/>
        <w:ind w:left="1370" w:hanging="451"/>
        <w:rPr>
          <w:rFonts w:ascii="Calibri" w:hAnsi="Calibri"/>
          <w:sz w:val="28"/>
        </w:rPr>
      </w:pPr>
      <w:r>
        <w:rPr>
          <w:rFonts w:ascii="Calibri" w:hAnsi="Calibri"/>
          <w:b/>
          <w:sz w:val="28"/>
        </w:rPr>
        <w:t>отсутствие</w:t>
      </w:r>
      <w:r>
        <w:rPr>
          <w:rFonts w:ascii="Calibri" w:hAnsi="Calibri"/>
          <w:b/>
          <w:spacing w:val="-4"/>
          <w:sz w:val="28"/>
        </w:rPr>
        <w:t xml:space="preserve"> </w:t>
      </w:r>
      <w:r>
        <w:rPr>
          <w:rFonts w:ascii="Calibri" w:hAnsi="Calibri"/>
          <w:b/>
          <w:sz w:val="28"/>
        </w:rPr>
        <w:t>факта</w:t>
      </w:r>
      <w:r>
        <w:rPr>
          <w:rFonts w:ascii="Calibri" w:hAnsi="Calibri"/>
          <w:b/>
          <w:spacing w:val="1"/>
          <w:sz w:val="28"/>
        </w:rPr>
        <w:t xml:space="preserve"> </w:t>
      </w:r>
      <w:r>
        <w:rPr>
          <w:rFonts w:ascii="Calibri" w:hAnsi="Calibri"/>
          <w:b/>
          <w:sz w:val="28"/>
        </w:rPr>
        <w:t>нецелевого</w:t>
      </w:r>
      <w:r>
        <w:rPr>
          <w:rFonts w:ascii="Calibri" w:hAnsi="Calibri"/>
          <w:b/>
          <w:spacing w:val="1"/>
          <w:sz w:val="28"/>
        </w:rPr>
        <w:t xml:space="preserve"> </w:t>
      </w:r>
      <w:r>
        <w:rPr>
          <w:rFonts w:ascii="Calibri" w:hAnsi="Calibri"/>
          <w:b/>
          <w:sz w:val="28"/>
        </w:rPr>
        <w:t>использования субсидии</w:t>
      </w:r>
      <w:r>
        <w:rPr>
          <w:rFonts w:ascii="Calibri" w:hAnsi="Calibri"/>
          <w:sz w:val="28"/>
        </w:rPr>
        <w:t>,</w:t>
      </w:r>
      <w:r>
        <w:rPr>
          <w:rFonts w:ascii="Calibri" w:hAnsi="Calibri"/>
          <w:spacing w:val="-2"/>
          <w:sz w:val="28"/>
        </w:rPr>
        <w:t xml:space="preserve"> </w:t>
      </w:r>
      <w:r>
        <w:rPr>
          <w:rFonts w:ascii="Calibri" w:hAnsi="Calibri"/>
          <w:sz w:val="28"/>
        </w:rPr>
        <w:t>предоставленной</w:t>
      </w:r>
      <w:r>
        <w:rPr>
          <w:rFonts w:ascii="Calibri" w:hAnsi="Calibri"/>
          <w:spacing w:val="1"/>
          <w:sz w:val="28"/>
        </w:rPr>
        <w:t xml:space="preserve"> </w:t>
      </w:r>
      <w:r>
        <w:rPr>
          <w:rFonts w:ascii="Calibri" w:hAnsi="Calibri"/>
          <w:sz w:val="28"/>
        </w:rPr>
        <w:t>в</w:t>
      </w:r>
      <w:r>
        <w:rPr>
          <w:rFonts w:ascii="Calibri" w:hAnsi="Calibri"/>
          <w:spacing w:val="2"/>
          <w:sz w:val="28"/>
        </w:rPr>
        <w:t xml:space="preserve"> </w:t>
      </w:r>
      <w:r>
        <w:rPr>
          <w:rFonts w:ascii="Calibri" w:hAnsi="Calibri"/>
          <w:sz w:val="28"/>
        </w:rPr>
        <w:t>отчетном</w:t>
      </w:r>
      <w:r>
        <w:rPr>
          <w:rFonts w:ascii="Calibri" w:hAnsi="Calibri"/>
          <w:spacing w:val="-2"/>
          <w:sz w:val="28"/>
        </w:rPr>
        <w:t xml:space="preserve"> </w:t>
      </w:r>
      <w:r>
        <w:rPr>
          <w:rFonts w:ascii="Calibri" w:hAnsi="Calibri"/>
          <w:sz w:val="28"/>
        </w:rPr>
        <w:t>финансовом</w:t>
      </w:r>
      <w:r>
        <w:rPr>
          <w:rFonts w:ascii="Calibri" w:hAnsi="Calibri"/>
          <w:spacing w:val="-1"/>
          <w:sz w:val="28"/>
        </w:rPr>
        <w:t xml:space="preserve"> </w:t>
      </w:r>
      <w:r>
        <w:rPr>
          <w:rFonts w:ascii="Calibri" w:hAnsi="Calibri"/>
          <w:spacing w:val="-2"/>
          <w:sz w:val="28"/>
        </w:rPr>
        <w:t>году,</w:t>
      </w:r>
    </w:p>
    <w:p w14:paraId="7A21DD94" w14:textId="77777777" w:rsidR="00072878" w:rsidRDefault="00000000">
      <w:pPr>
        <w:spacing w:line="339" w:lineRule="exact"/>
        <w:ind w:left="1371"/>
        <w:rPr>
          <w:rFonts w:ascii="Calibri" w:hAnsi="Calibri"/>
          <w:sz w:val="28"/>
        </w:rPr>
      </w:pPr>
      <w:r>
        <w:rPr>
          <w:rFonts w:ascii="Calibri" w:hAnsi="Calibri"/>
          <w:b/>
          <w:sz w:val="28"/>
        </w:rPr>
        <w:t>в</w:t>
      </w:r>
      <w:r>
        <w:rPr>
          <w:rFonts w:ascii="Calibri" w:hAnsi="Calibri"/>
          <w:b/>
          <w:spacing w:val="-9"/>
          <w:sz w:val="28"/>
        </w:rPr>
        <w:t xml:space="preserve"> </w:t>
      </w:r>
      <w:r>
        <w:rPr>
          <w:rFonts w:ascii="Calibri" w:hAnsi="Calibri"/>
          <w:b/>
          <w:sz w:val="28"/>
        </w:rPr>
        <w:t>случае</w:t>
      </w:r>
      <w:r>
        <w:rPr>
          <w:rFonts w:ascii="Calibri" w:hAnsi="Calibri"/>
          <w:b/>
          <w:spacing w:val="-7"/>
          <w:sz w:val="28"/>
        </w:rPr>
        <w:t xml:space="preserve"> </w:t>
      </w:r>
      <w:r>
        <w:rPr>
          <w:rFonts w:ascii="Calibri" w:hAnsi="Calibri"/>
          <w:b/>
          <w:sz w:val="28"/>
        </w:rPr>
        <w:t>если</w:t>
      </w:r>
      <w:r>
        <w:rPr>
          <w:rFonts w:ascii="Calibri" w:hAnsi="Calibri"/>
          <w:b/>
          <w:spacing w:val="-8"/>
          <w:sz w:val="28"/>
        </w:rPr>
        <w:t xml:space="preserve"> </w:t>
      </w:r>
      <w:r>
        <w:rPr>
          <w:rFonts w:ascii="Calibri" w:hAnsi="Calibri"/>
          <w:b/>
          <w:sz w:val="28"/>
        </w:rPr>
        <w:t>субсидия</w:t>
      </w:r>
      <w:r>
        <w:rPr>
          <w:rFonts w:ascii="Calibri" w:hAnsi="Calibri"/>
          <w:b/>
          <w:spacing w:val="-2"/>
          <w:sz w:val="28"/>
        </w:rPr>
        <w:t xml:space="preserve"> </w:t>
      </w:r>
      <w:r>
        <w:rPr>
          <w:rFonts w:ascii="Calibri" w:hAnsi="Calibri"/>
          <w:b/>
          <w:sz w:val="28"/>
        </w:rPr>
        <w:t>ранее</w:t>
      </w:r>
      <w:r>
        <w:rPr>
          <w:rFonts w:ascii="Calibri" w:hAnsi="Calibri"/>
          <w:b/>
          <w:spacing w:val="-13"/>
          <w:sz w:val="28"/>
        </w:rPr>
        <w:t xml:space="preserve"> </w:t>
      </w:r>
      <w:r>
        <w:rPr>
          <w:rFonts w:ascii="Calibri" w:hAnsi="Calibri"/>
          <w:b/>
          <w:sz w:val="28"/>
        </w:rPr>
        <w:t>предоставлялась</w:t>
      </w:r>
      <w:r>
        <w:rPr>
          <w:rFonts w:ascii="Calibri" w:hAnsi="Calibri"/>
          <w:b/>
          <w:spacing w:val="-15"/>
          <w:sz w:val="28"/>
        </w:rPr>
        <w:t xml:space="preserve"> </w:t>
      </w:r>
      <w:r>
        <w:rPr>
          <w:rFonts w:ascii="Calibri" w:hAnsi="Calibri"/>
          <w:b/>
          <w:sz w:val="28"/>
        </w:rPr>
        <w:t>субъекту</w:t>
      </w:r>
      <w:r>
        <w:rPr>
          <w:rFonts w:ascii="Calibri" w:hAnsi="Calibri"/>
          <w:b/>
          <w:spacing w:val="-2"/>
          <w:sz w:val="28"/>
        </w:rPr>
        <w:t xml:space="preserve"> </w:t>
      </w:r>
      <w:r>
        <w:rPr>
          <w:rFonts w:ascii="Calibri" w:hAnsi="Calibri"/>
          <w:sz w:val="28"/>
        </w:rPr>
        <w:t>Российской</w:t>
      </w:r>
      <w:r>
        <w:rPr>
          <w:rFonts w:ascii="Calibri" w:hAnsi="Calibri"/>
          <w:spacing w:val="-11"/>
          <w:sz w:val="28"/>
        </w:rPr>
        <w:t xml:space="preserve"> </w:t>
      </w:r>
      <w:r>
        <w:rPr>
          <w:rFonts w:ascii="Calibri" w:hAnsi="Calibri"/>
          <w:spacing w:val="-2"/>
          <w:sz w:val="28"/>
        </w:rPr>
        <w:t>Федерации</w:t>
      </w:r>
    </w:p>
    <w:p w14:paraId="003E79F8" w14:textId="77777777" w:rsidR="00072878" w:rsidRDefault="00000000">
      <w:pPr>
        <w:pStyle w:val="a4"/>
        <w:numPr>
          <w:ilvl w:val="0"/>
          <w:numId w:val="23"/>
        </w:numPr>
        <w:tabs>
          <w:tab w:val="left" w:pos="1388"/>
          <w:tab w:val="left" w:pos="1390"/>
        </w:tabs>
        <w:spacing w:before="186" w:line="235" w:lineRule="auto"/>
        <w:ind w:left="1390" w:right="439"/>
        <w:jc w:val="both"/>
        <w:rPr>
          <w:rFonts w:ascii="Calibri" w:hAnsi="Calibri"/>
          <w:sz w:val="28"/>
        </w:rPr>
      </w:pPr>
      <w:r>
        <w:rPr>
          <w:rFonts w:ascii="Calibri" w:hAnsi="Calibri"/>
          <w:b/>
          <w:sz w:val="28"/>
        </w:rPr>
        <w:t xml:space="preserve">определение органа исполнительной власти субъекта </w:t>
      </w:r>
      <w:r>
        <w:rPr>
          <w:rFonts w:ascii="Calibri" w:hAnsi="Calibri"/>
          <w:sz w:val="28"/>
        </w:rPr>
        <w:t xml:space="preserve">Российской Федерации, уполномоченного высшим исполнительным органом государственной власти субъекта Российской Федерации </w:t>
      </w:r>
      <w:r>
        <w:rPr>
          <w:rFonts w:ascii="Calibri" w:hAnsi="Calibri"/>
          <w:b/>
          <w:sz w:val="28"/>
        </w:rPr>
        <w:t xml:space="preserve">на взаимодействие с Министерством энергетики </w:t>
      </w:r>
      <w:r>
        <w:rPr>
          <w:rFonts w:ascii="Calibri" w:hAnsi="Calibri"/>
          <w:sz w:val="28"/>
        </w:rPr>
        <w:t>Российской Федерации</w:t>
      </w:r>
    </w:p>
    <w:p w14:paraId="77D9D4AA" w14:textId="77777777" w:rsidR="00072878" w:rsidRDefault="00000000">
      <w:pPr>
        <w:spacing w:before="203"/>
        <w:ind w:left="1409" w:right="1349"/>
        <w:jc w:val="center"/>
        <w:rPr>
          <w:rFonts w:ascii="Arial MT"/>
          <w:sz w:val="20"/>
        </w:rPr>
      </w:pPr>
      <w:r>
        <w:rPr>
          <w:rFonts w:ascii="Arial MT"/>
          <w:spacing w:val="-5"/>
          <w:sz w:val="20"/>
        </w:rPr>
        <w:t>24</w:t>
      </w:r>
    </w:p>
    <w:p w14:paraId="7AC07917" w14:textId="77777777" w:rsidR="00072878" w:rsidRDefault="00072878">
      <w:pPr>
        <w:jc w:val="center"/>
        <w:rPr>
          <w:rFonts w:ascii="Arial MT"/>
          <w:sz w:val="20"/>
        </w:rPr>
        <w:sectPr w:rsidR="00072878" w:rsidSect="001B5407">
          <w:footerReference w:type="default" r:id="rId205"/>
          <w:pgSz w:w="14400" w:h="10800" w:orient="landscape"/>
          <w:pgMar w:top="680" w:right="60" w:bottom="0" w:left="0" w:header="0" w:footer="0" w:gutter="0"/>
          <w:cols w:space="720"/>
        </w:sectPr>
      </w:pPr>
    </w:p>
    <w:p w14:paraId="44F24ED5" w14:textId="77777777" w:rsidR="00072878" w:rsidRDefault="00000000">
      <w:pPr>
        <w:pStyle w:val="a3"/>
        <w:rPr>
          <w:rFonts w:ascii="Arial MT"/>
          <w:sz w:val="48"/>
        </w:rPr>
      </w:pPr>
      <w:r>
        <w:rPr>
          <w:noProof/>
        </w:rPr>
        <w:lastRenderedPageBreak/>
        <mc:AlternateContent>
          <mc:Choice Requires="wpg">
            <w:drawing>
              <wp:anchor distT="0" distB="0" distL="0" distR="0" simplePos="0" relativeHeight="251644416" behindDoc="1" locked="0" layoutInCell="1" allowOverlap="1" wp14:anchorId="78C20FE2" wp14:editId="47E85A85">
                <wp:simplePos x="0" y="0"/>
                <wp:positionH relativeFrom="page">
                  <wp:posOffset>0</wp:posOffset>
                </wp:positionH>
                <wp:positionV relativeFrom="page">
                  <wp:posOffset>2540</wp:posOffset>
                </wp:positionV>
                <wp:extent cx="9119870" cy="6828790"/>
                <wp:effectExtent l="0" t="0" r="0" b="0"/>
                <wp:wrapNone/>
                <wp:docPr id="306"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19870" cy="6828790"/>
                          <a:chOff x="0" y="0"/>
                          <a:chExt cx="9119870" cy="6828790"/>
                        </a:xfrm>
                      </wpg:grpSpPr>
                      <pic:pic xmlns:pic="http://schemas.openxmlformats.org/drawingml/2006/picture">
                        <pic:nvPicPr>
                          <pic:cNvPr id="307" name="Image 307"/>
                          <pic:cNvPicPr/>
                        </pic:nvPicPr>
                        <pic:blipFill>
                          <a:blip r:embed="rId60" cstate="print"/>
                          <a:stretch>
                            <a:fillRect/>
                          </a:stretch>
                        </pic:blipFill>
                        <pic:spPr>
                          <a:xfrm>
                            <a:off x="0" y="0"/>
                            <a:ext cx="9119616" cy="6828532"/>
                          </a:xfrm>
                          <a:prstGeom prst="rect">
                            <a:avLst/>
                          </a:prstGeom>
                        </pic:spPr>
                      </pic:pic>
                      <pic:pic xmlns:pic="http://schemas.openxmlformats.org/drawingml/2006/picture">
                        <pic:nvPicPr>
                          <pic:cNvPr id="308" name="Image 308"/>
                          <pic:cNvPicPr/>
                        </pic:nvPicPr>
                        <pic:blipFill>
                          <a:blip r:embed="rId206" cstate="print"/>
                          <a:stretch>
                            <a:fillRect/>
                          </a:stretch>
                        </pic:blipFill>
                        <pic:spPr>
                          <a:xfrm>
                            <a:off x="662941" y="1336038"/>
                            <a:ext cx="7708900" cy="5143500"/>
                          </a:xfrm>
                          <a:prstGeom prst="rect">
                            <a:avLst/>
                          </a:prstGeom>
                        </pic:spPr>
                      </pic:pic>
                      <pic:pic xmlns:pic="http://schemas.openxmlformats.org/drawingml/2006/picture">
                        <pic:nvPicPr>
                          <pic:cNvPr id="309" name="Image 309"/>
                          <pic:cNvPicPr/>
                        </pic:nvPicPr>
                        <pic:blipFill>
                          <a:blip r:embed="rId207" cstate="print"/>
                          <a:stretch>
                            <a:fillRect/>
                          </a:stretch>
                        </pic:blipFill>
                        <pic:spPr>
                          <a:xfrm>
                            <a:off x="1148080" y="2128520"/>
                            <a:ext cx="6738620" cy="1203960"/>
                          </a:xfrm>
                          <a:prstGeom prst="rect">
                            <a:avLst/>
                          </a:prstGeom>
                        </pic:spPr>
                      </pic:pic>
                    </wpg:wgp>
                  </a:graphicData>
                </a:graphic>
              </wp:anchor>
            </w:drawing>
          </mc:Choice>
          <mc:Fallback>
            <w:pict>
              <v:group w14:anchorId="4D0993DC" id="Group 306" o:spid="_x0000_s1026" style="position:absolute;margin-left:0;margin-top:.2pt;width:718.1pt;height:537.7pt;z-index:-251672064;mso-wrap-distance-left:0;mso-wrap-distance-right:0;mso-position-horizontal-relative:page;mso-position-vertical-relative:page" coordsize="91198,6828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&#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V1v/kAaj/16SVaqrrf/ACANR/69JKAK/wAO&#10;P+QdbUUfDj/kHW1FAHe1yf8AzMn/AGzkrrK5P/mZP+2clAElz0plPuelMoA5fUrX7LqFV66LV7X7&#10;Vb+f/wA+9c7XNUPcoVPaUwooopmgUUUUAFFFFABRRRQA+imU+sgJau6bYfav39Gm2H2r9/P/AMe1&#10;bX+prSEDhr1/+XYtFFFdJ5oUUUUAFVdStftX7+rVFEJ+zMqkPaHOUVu3NrHdVXk0b/pvXdCvA4Z0&#10;KhlUVqx6N/03qS2tY7Wj28AhQqFaxsPN/wBInrToormqT9od1On7MKKKKyNQ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q63/yANR/69JKtVV1v/kAaj/16SUAV/hx/yDraij4cf8g62ooA72uT/wCZk/7ZyV1l&#10;cn/zMn/bOSgCS56Uyn3PSmUAFYmpaX9l/fwVt0UGtCp7M4+itnUtB/5bwViyxeVXOe3CvTqC0UUU&#10;AFFFFABRSRRebWjbaDJL/r/9GoCdSnTM6KLza3tN0b/lvPVm2tY7X/UVaq4QPNr1/aBRRRWpw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Vdb/wCQBqP/AF6S&#10;Vaqrrf8AyANR/wCvSSgCv8OP+QdbUUfDj/kHW1FAHe1yf/Myf9s5K6yuT/5mT/tnJQBJc9KZT7np&#10;TKACiiigAqGW1juv9fU1FAFGXQbSWq39g/8ATeteijkOn29QzP7Cj/571LFoNpFV6ijkM/b1CGK1&#10;jtf9RU1FFBk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VXW/wDkAaj/ANeklWqq63/yANR/69JKAK/w4/5B1tRR8OP+QdbUUAd7XJ/8zJ/2zkrr&#10;K5P/AJmT/tnJQBJc9KZT7npT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qut/8gDUf+vSSrVVdb/5AGo/9&#10;eklAFf4cf8g62oo+HH/IOtqKAO9rk/8AmZP+2cldZXJ/8zJ/2zkoAkuelMp9z0pl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VXW/8AkAaj/wBeklWqq63/AMgDUf8Ar0koAr/Dj/kHW1FHw4/5B1tRQB3tcn/z&#10;Mn/bOSusrk/+Zk/7ZyUASXPSmU+56Uy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qrrf/IA1H/r0kq1VXW/&#10;+QBqP/XpJQBX+HH/ACDraij4cf8AIOtqKAO9rk/+Zk/7ZyV1lcn/AMzJ/wBs5KAJLnpTKfc9KZ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V1v/kAaj/16SVaqrrf/ACANR/69JKAK/wAOP+QdbUUfDj/kHW1F&#10;AHe1yf8AzMn/AGzkrrK5P/mZP+2clAElz0plPuelM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q63/AMgD&#10;Uf8Ar0kq1VXW/wDkAaj/ANeklAFf4cf8g62oo+HH/IOtqKAO9rk/+Zk/7ZyV1lcn/wAzJ/2zkoAk&#10;uelMp9z0pl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VXW/+QBqP/XpJVqqut/8gDUf+vSSgCv8OP8AkHW1&#10;FHw4/wCQdbUUAd7XJ/8AMyf9s5K6yuT/AOZk/wC2clAElz0plPuelM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q63/wAgDUf+vSSrVVdb/wCQBqP/AF6SUAV/hx/yDraij4cf8g62ooA72uT/AOZk/wC2cldZ&#10;XJ/8zJ/2zkoAkuelMp9z0pl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VXW/wDkAaj/ANeklWqq63/yANR/&#10;69JKAK/w4/5B1tRR8OP+QdbUUAd7XJ/8zJ/2zkrrK5P/AJmT/tnJQBJc9KZT7npT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qut/8gDUf+vSSrVVdb/5AGo/9eklAFf4cf8g62oo+HH/IOtqKAO9rk/8AmZP+&#10;2cldZXJ/8zJ/2zkoAkuelMp9z0pl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VXW/8AkAaj/wBeklWqq63/&#10;AMgDUf8Ar0koAr/Dj/kHW1FHw4/5B1tRQB3tcn/zMn/bOSusrk/+Zk/7ZyUASXPSmU+56Uy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qrrf/IA1H/r0kq1VXW/+QBqP/XpJQBX+HH/ACDraij4cf8AIOtqKAO9&#10;rk/+Zk/7ZyV1lcn/AMzJ/wBs5KAJLnpTKfc9KZ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V1v/kAaj/16&#10;SVaqrrf/ACANR/69JKAK/wAOP+QdbUUfDj/kHW1FAHe1yf8AzMn/AGzkrrK5P/mZP+2clAElz0pl&#10;PuelM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q63/AMgDUf8Ar0kq1VXW/wDkAaj/ANeklAFf4cf8g62o&#10;o+HH/IOtqKAO9rk/+Zk/7ZyV1lcn/wAzJ/2zkoAkuelMp9z0pl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VXW/+QBqP/XpJVqqut/8gDUf+vSSgCv8OP8AkHW1FHw4/wCQdbUUAd7XJ/8AMyf9s5K6yuT/AOZk&#10;/wC2clAElz0plPuelM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q63/wAgDUf+vSSrVVdb/wCQBqP/AF6S&#10;UAV/hx/yDraij4cf8g62ooA72uT/AOZk/wC2cldZXJ/8zJ/2zkoAkuelMp9z0pl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VXW/wDkAaj/ANeklWqq63/yANR/69JKAK/w4/5B1tRR8OP+QdbUUAd7XJ/8zJ/2&#10;zkrrK5P/AJmT/tnJQBJc9KZT7npT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qut/8gDUf+vSSrVVdb/5A&#10;Go/9eklAFf4cf8g62oo+HH/IOtqKAO9rk/8AmZP+2cldZXJ/8zJ/2zkoAkuelMp9z0pl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VXW/8AkAaj/wBeklWqq63/AMgDUf8Ar0koAr/Dj/kHW1FHw4/5B1tRQB3t&#10;cn/zMn/bOSusrk/+Zk/7ZyUASXPSmU+56Uy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qrrf/IA1H/r0kq1&#10;VXW/+QBqP/XpJQBX+HH/ACDraij4cf8AIOtqKAO9rk/+Zk/7ZyV1lcn/AMzJ/wBs5KAJLnpTKfc9&#10;KZ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V1v/kAaj/16SVaqrrf/ACANR/69JKAK/wAOP+QdbUUfDj/k&#10;HW1FAHe1yf8AzMn/AGzkrrK5P/mZP+2clAElz0plPuelM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q63/&#10;AMgDUf8Ar0kq1VXW/wDkAaj/ANeklAFf4cf8g62oo+HH/IOtqKAO9rk/+Zk/7ZyV1lcn/wAzJ/2z&#10;koAkuelMp9z0pl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VXW/+QBqP/XpJVqqut/8gDUf+vSSgCv8OP8A&#10;kHW1FHw4/wCQdbUUAd7XJ/8AMyf9s5K6yuT/AOZk/wC2clAElz0plPuelM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q63/wAgDUf+vSSrVVdb/wCQBqP/AF6SUAV/hx/yDraij4cf8g62ooA72uT/AOZk/wC2&#10;cldZXJ/8zJ/2zkoAkuelMp9z0pl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VXW/wDkAaj/ANeklWqq63/y&#10;ANR/69JKAK/w4/5B1tRR8OP+QdbUUAd7XJ/8zJ/2zkrrK5P/AJmT/tnJQBJc9KZT7npT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qut/8gDUf+vSSrVVdb/5AGo/9eklAFf4cf8g62oo+HH/IOtqKAO9rk/8A&#10;mZP+2cldZXJ/8zJ/2zkoAkuelMp9z0pl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VXW/8AkAaj/wBeklWq&#10;q63/AMgDUf8Ar0koAr/Dj/kHW1FHw4/5B1tRQB3tcn/zMn/bOSusrk/+Zk/7ZyUASXPSmU+56Uy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qrrf/IA1H/r0kq1VXW/+QBqP/XpJQBX+HH/ACDraij4cf8AIOtq&#10;KAO9rk/+Zk/7ZyV1lcn/AMzJ/wBs5KAJLnpTKfc9KZ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V1v/kAa&#10;j/16SVaqrrf/ACANR/69JKAK/wAOP+QdbUUfDj/kHW1FAHe1yf8AzMn/AGzkrrK5P/mZP+2clAEl&#10;z0plPuelM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q63/AMgDUf8Ar0kq1VXW/wDkAaj/ANeklAFf4cf8&#10;g62oo+HH/IOtqKAO9rk/+Zk/7ZyV1lcn/wAzJ/2zkoAkuelMp9z0pl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VXW/+QBqP/XpJVqqut/8gDUf+vSSgCv8OP8AkHW1FHw4/wCQdbUUAd7XJ/8AMyf9s5K6yuT/&#10;AOZk/wC2clAElz0plPuelM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q63/wAgDUf+vSSrVVdb/wCQBqP/&#10;AF6SUAV/hx/yDraij4cf8g62ooA72uT/AOZk/wC2cldZXJ/8zJ/2zkoAkuelMp9z0pl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VXW/wDkAaj/ANeklWqq63/yANR/69JKAK/w4/5B1tRR8OP+QdbUUAd7XJ/8&#10;zJ/2zkrrK5P/AJmT/tnJQBJc9KZT7npT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qut/8gDUf+vSSrVVd&#10;b/5AGo/9eklAFf4cf8g62oo+HH/IOtqKAO9rk/8AmZP+2cldZXJ/8zJ/2zkoAkuelMp9z0pl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qrrf/ACANR/69JKtVV1v/AJAGo/8AXpJQBX+HH/IOtqKP&#10;hx/yDraigDva5O5/0XXLb/pp/o9dZXL+LbWSW38+H/lhQBJc1BT7G6j1TT/Pgpl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">
                <v:shape id="Image 307" o:spid="_x0000_s1027" type="#_x0000_t75" style="position:absolute;width:91196;height:68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">
                  <v:imagedata r:id="rId73" o:title=""/>
                </v:shape>
                <v:shape id="Image 308" o:spid="_x0000_s1028" type="#_x0000_t75" style="position:absolute;left:6629;top:13360;width:77089;height:5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">
                  <v:imagedata r:id="rId208" o:title=""/>
                </v:shape>
                <v:shape id="Image 309" o:spid="_x0000_s1029" type="#_x0000_t75" style="position:absolute;left:11480;top:21285;width:67387;height:12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">
                  <v:imagedata r:id="rId209" o:title=""/>
                </v:shape>
                <w10:wrap anchorx="page" anchory="page"/>
              </v:group>
            </w:pict>
          </mc:Fallback>
        </mc:AlternateContent>
      </w:r>
    </w:p>
    <w:p w14:paraId="1EC71560" w14:textId="77777777" w:rsidR="00072878" w:rsidRDefault="00072878">
      <w:pPr>
        <w:pStyle w:val="a3"/>
        <w:rPr>
          <w:rFonts w:ascii="Arial MT"/>
          <w:sz w:val="48"/>
        </w:rPr>
      </w:pPr>
    </w:p>
    <w:p w14:paraId="568BCF1A" w14:textId="77777777" w:rsidR="00072878" w:rsidRDefault="00072878">
      <w:pPr>
        <w:pStyle w:val="a3"/>
        <w:spacing w:before="545"/>
        <w:rPr>
          <w:rFonts w:ascii="Arial MT"/>
          <w:sz w:val="48"/>
        </w:rPr>
      </w:pPr>
    </w:p>
    <w:p w14:paraId="4C95005F" w14:textId="77777777" w:rsidR="00072878" w:rsidRDefault="00000000">
      <w:pPr>
        <w:pStyle w:val="3"/>
        <w:spacing w:before="1" w:line="581" w:lineRule="exact"/>
        <w:ind w:right="114"/>
        <w:jc w:val="center"/>
      </w:pPr>
      <w:bookmarkStart w:id="10" w:name="Слайд_номер_8"/>
      <w:bookmarkEnd w:id="10"/>
      <w:r>
        <w:rPr>
          <w:spacing w:val="-4"/>
        </w:rPr>
        <w:t>РАСЧЕТ</w:t>
      </w:r>
      <w:r>
        <w:rPr>
          <w:spacing w:val="-21"/>
        </w:rPr>
        <w:t xml:space="preserve"> </w:t>
      </w:r>
      <w:r>
        <w:rPr>
          <w:spacing w:val="-2"/>
        </w:rPr>
        <w:t>ПОКАЗАТЕЛЯ,</w:t>
      </w:r>
    </w:p>
    <w:p w14:paraId="0B3C13E2" w14:textId="77777777" w:rsidR="00072878" w:rsidRDefault="00000000">
      <w:pPr>
        <w:spacing w:before="4" w:line="235" w:lineRule="auto"/>
        <w:ind w:left="2569" w:right="2683" w:hanging="1"/>
        <w:jc w:val="center"/>
        <w:rPr>
          <w:rFonts w:ascii="Calibri" w:hAnsi="Calibri"/>
          <w:sz w:val="48"/>
        </w:rPr>
      </w:pPr>
      <w:r>
        <w:rPr>
          <w:rFonts w:ascii="Calibri" w:hAnsi="Calibri"/>
          <w:sz w:val="48"/>
        </w:rPr>
        <w:t>определяющего возможность получения субъектом</w:t>
      </w:r>
      <w:r>
        <w:rPr>
          <w:rFonts w:ascii="Calibri" w:hAnsi="Calibri"/>
          <w:spacing w:val="-24"/>
          <w:sz w:val="48"/>
        </w:rPr>
        <w:t xml:space="preserve"> </w:t>
      </w:r>
      <w:r>
        <w:rPr>
          <w:rFonts w:ascii="Calibri" w:hAnsi="Calibri"/>
          <w:sz w:val="48"/>
        </w:rPr>
        <w:t>Российской</w:t>
      </w:r>
      <w:r>
        <w:rPr>
          <w:rFonts w:ascii="Calibri" w:hAnsi="Calibri"/>
          <w:spacing w:val="-25"/>
          <w:sz w:val="48"/>
        </w:rPr>
        <w:t xml:space="preserve"> </w:t>
      </w:r>
      <w:r>
        <w:rPr>
          <w:rFonts w:ascii="Calibri" w:hAnsi="Calibri"/>
          <w:sz w:val="48"/>
        </w:rPr>
        <w:t>Федерации</w:t>
      </w:r>
      <w:r>
        <w:rPr>
          <w:rFonts w:ascii="Calibri" w:hAnsi="Calibri"/>
          <w:spacing w:val="-19"/>
          <w:sz w:val="48"/>
        </w:rPr>
        <w:t xml:space="preserve"> </w:t>
      </w:r>
      <w:r>
        <w:rPr>
          <w:rFonts w:ascii="Calibri" w:hAnsi="Calibri"/>
          <w:sz w:val="48"/>
        </w:rPr>
        <w:t>субсидии</w:t>
      </w:r>
    </w:p>
    <w:p w14:paraId="1AD370A3" w14:textId="77777777" w:rsidR="00072878" w:rsidRDefault="00072878">
      <w:pPr>
        <w:pStyle w:val="a3"/>
        <w:rPr>
          <w:rFonts w:ascii="Calibri"/>
          <w:sz w:val="48"/>
        </w:rPr>
      </w:pPr>
    </w:p>
    <w:p w14:paraId="3C94E526" w14:textId="77777777" w:rsidR="00072878" w:rsidRDefault="00072878">
      <w:pPr>
        <w:pStyle w:val="a3"/>
        <w:rPr>
          <w:rFonts w:ascii="Calibri"/>
          <w:sz w:val="48"/>
        </w:rPr>
      </w:pPr>
    </w:p>
    <w:p w14:paraId="3727A4AB" w14:textId="77777777" w:rsidR="00072878" w:rsidRDefault="00072878">
      <w:pPr>
        <w:pStyle w:val="a3"/>
        <w:rPr>
          <w:rFonts w:ascii="Calibri"/>
          <w:sz w:val="48"/>
        </w:rPr>
      </w:pPr>
    </w:p>
    <w:p w14:paraId="06E50100" w14:textId="77777777" w:rsidR="00072878" w:rsidRDefault="00072878">
      <w:pPr>
        <w:pStyle w:val="a3"/>
        <w:rPr>
          <w:rFonts w:ascii="Calibri"/>
          <w:sz w:val="48"/>
        </w:rPr>
      </w:pPr>
    </w:p>
    <w:p w14:paraId="1A641E6A" w14:textId="77777777" w:rsidR="00072878" w:rsidRDefault="00072878">
      <w:pPr>
        <w:pStyle w:val="a3"/>
        <w:rPr>
          <w:rFonts w:ascii="Calibri"/>
          <w:sz w:val="48"/>
        </w:rPr>
      </w:pPr>
    </w:p>
    <w:p w14:paraId="0DEF91F1" w14:textId="77777777" w:rsidR="00072878" w:rsidRDefault="00072878">
      <w:pPr>
        <w:pStyle w:val="a3"/>
        <w:rPr>
          <w:rFonts w:ascii="Calibri"/>
          <w:sz w:val="48"/>
        </w:rPr>
      </w:pPr>
    </w:p>
    <w:p w14:paraId="3ABE7E54" w14:textId="77777777" w:rsidR="00072878" w:rsidRDefault="00072878">
      <w:pPr>
        <w:pStyle w:val="a3"/>
        <w:rPr>
          <w:rFonts w:ascii="Calibri"/>
          <w:sz w:val="48"/>
        </w:rPr>
      </w:pPr>
    </w:p>
    <w:p w14:paraId="390123B3" w14:textId="77777777" w:rsidR="00072878" w:rsidRDefault="00072878">
      <w:pPr>
        <w:pStyle w:val="a3"/>
        <w:spacing w:before="427"/>
        <w:rPr>
          <w:rFonts w:ascii="Calibri"/>
          <w:sz w:val="48"/>
        </w:rPr>
      </w:pPr>
    </w:p>
    <w:p w14:paraId="7BC352EE" w14:textId="77777777" w:rsidR="00072878" w:rsidRDefault="00000000">
      <w:pPr>
        <w:ind w:left="1409" w:right="1349"/>
        <w:jc w:val="center"/>
        <w:rPr>
          <w:rFonts w:ascii="Arial MT"/>
          <w:sz w:val="20"/>
        </w:rPr>
      </w:pPr>
      <w:r>
        <w:rPr>
          <w:rFonts w:ascii="Arial MT"/>
          <w:spacing w:val="-5"/>
          <w:sz w:val="20"/>
        </w:rPr>
        <w:t>25</w:t>
      </w:r>
    </w:p>
    <w:p w14:paraId="0F516A8D" w14:textId="77777777" w:rsidR="00072878" w:rsidRDefault="00072878">
      <w:pPr>
        <w:jc w:val="center"/>
        <w:rPr>
          <w:rFonts w:ascii="Arial MT"/>
          <w:sz w:val="20"/>
        </w:rPr>
        <w:sectPr w:rsidR="00072878" w:rsidSect="001B5407">
          <w:footerReference w:type="default" r:id="rId210"/>
          <w:pgSz w:w="14400" w:h="10800" w:orient="landscape"/>
          <w:pgMar w:top="1220" w:right="60" w:bottom="0" w:left="0" w:header="0" w:footer="0" w:gutter="0"/>
          <w:cols w:space="720"/>
        </w:sectPr>
      </w:pPr>
    </w:p>
    <w:p w14:paraId="417160E4" w14:textId="77777777" w:rsidR="00072878" w:rsidRDefault="00000000">
      <w:pPr>
        <w:pStyle w:val="2"/>
        <w:spacing w:line="597" w:lineRule="exact"/>
      </w:pPr>
      <w:bookmarkStart w:id="11" w:name="Слайд_номер_9"/>
      <w:bookmarkEnd w:id="11"/>
      <w:r>
        <w:rPr>
          <w:color w:val="002060"/>
        </w:rPr>
        <w:lastRenderedPageBreak/>
        <w:t>Расчет</w:t>
      </w:r>
      <w:r>
        <w:rPr>
          <w:color w:val="002060"/>
          <w:spacing w:val="-7"/>
        </w:rPr>
        <w:t xml:space="preserve"> </w:t>
      </w:r>
      <w:r>
        <w:rPr>
          <w:color w:val="002060"/>
        </w:rPr>
        <w:t>показателя</w:t>
      </w:r>
      <w:r>
        <w:rPr>
          <w:color w:val="002060"/>
          <w:spacing w:val="-9"/>
        </w:rPr>
        <w:t xml:space="preserve"> </w:t>
      </w:r>
      <w:r>
        <w:rPr>
          <w:color w:val="002060"/>
        </w:rPr>
        <w:t>в</w:t>
      </w:r>
      <w:r>
        <w:rPr>
          <w:color w:val="002060"/>
          <w:spacing w:val="-8"/>
        </w:rPr>
        <w:t xml:space="preserve"> </w:t>
      </w:r>
      <w:r>
        <w:rPr>
          <w:color w:val="002060"/>
        </w:rPr>
        <w:t>2015</w:t>
      </w:r>
      <w:r>
        <w:rPr>
          <w:color w:val="002060"/>
          <w:spacing w:val="-5"/>
        </w:rPr>
        <w:t xml:space="preserve"> </w:t>
      </w:r>
      <w:r>
        <w:rPr>
          <w:color w:val="002060"/>
          <w:spacing w:val="-4"/>
        </w:rPr>
        <w:t>году</w:t>
      </w:r>
    </w:p>
    <w:p w14:paraId="359ED11D" w14:textId="77777777" w:rsidR="00072878" w:rsidRDefault="00072878">
      <w:pPr>
        <w:pStyle w:val="a3"/>
        <w:rPr>
          <w:rFonts w:ascii="Calibri"/>
          <w:b/>
        </w:rPr>
      </w:pPr>
    </w:p>
    <w:p w14:paraId="28C9078C" w14:textId="77777777" w:rsidR="00072878" w:rsidRDefault="00072878">
      <w:pPr>
        <w:pStyle w:val="a3"/>
        <w:rPr>
          <w:rFonts w:ascii="Calibri"/>
          <w:b/>
        </w:rPr>
      </w:pPr>
    </w:p>
    <w:p w14:paraId="433360AC" w14:textId="77777777" w:rsidR="00072878" w:rsidRDefault="00072878">
      <w:pPr>
        <w:pStyle w:val="a3"/>
        <w:rPr>
          <w:rFonts w:ascii="Calibri"/>
          <w:b/>
        </w:rPr>
      </w:pPr>
    </w:p>
    <w:p w14:paraId="25108605" w14:textId="77777777" w:rsidR="00072878" w:rsidRDefault="00072878">
      <w:pPr>
        <w:pStyle w:val="a3"/>
        <w:spacing w:before="22"/>
        <w:rPr>
          <w:rFonts w:ascii="Calibri"/>
          <w:b/>
        </w:rPr>
      </w:pPr>
    </w:p>
    <w:p w14:paraId="05F23800" w14:textId="77777777" w:rsidR="00072878" w:rsidRDefault="00000000">
      <w:pPr>
        <w:pStyle w:val="a3"/>
        <w:spacing w:before="1" w:line="235" w:lineRule="auto"/>
        <w:ind w:left="13058" w:right="108" w:hanging="257"/>
        <w:jc w:val="right"/>
        <w:rPr>
          <w:rFonts w:ascii="Calibri" w:hAnsi="Calibri"/>
        </w:rPr>
      </w:pPr>
      <w:r>
        <w:rPr>
          <w:rFonts w:ascii="Calibri" w:hAnsi="Calibri"/>
          <w:spacing w:val="-2"/>
        </w:rPr>
        <w:t>Максимально возможное значение</w:t>
      </w:r>
    </w:p>
    <w:p w14:paraId="385B04BC" w14:textId="77777777" w:rsidR="00072878" w:rsidRDefault="00000000">
      <w:pPr>
        <w:spacing w:before="145" w:line="235" w:lineRule="auto"/>
        <w:ind w:left="823" w:right="1124" w:firstLine="5"/>
        <w:jc w:val="center"/>
        <w:rPr>
          <w:rFonts w:ascii="Calibri" w:hAnsi="Calibri"/>
          <w:b/>
          <w:sz w:val="28"/>
        </w:rPr>
      </w:pPr>
      <w:r>
        <w:rPr>
          <w:rFonts w:ascii="Calibri" w:hAnsi="Calibri"/>
          <w:sz w:val="28"/>
        </w:rPr>
        <w:t xml:space="preserve">Показатель, характеризующий </w:t>
      </w:r>
      <w:r>
        <w:rPr>
          <w:rFonts w:ascii="Calibri" w:hAnsi="Calibri"/>
          <w:b/>
          <w:sz w:val="28"/>
        </w:rPr>
        <w:t xml:space="preserve">наличие в региональных программах </w:t>
      </w:r>
      <w:r>
        <w:rPr>
          <w:rFonts w:ascii="Calibri" w:hAnsi="Calibri"/>
          <w:sz w:val="28"/>
        </w:rPr>
        <w:t>(подпрограммах) в области здравоохранения, образования, жилищно-коммунального хозяйства, промышленности, сельского хозяйства,</w:t>
      </w:r>
      <w:r>
        <w:rPr>
          <w:rFonts w:ascii="Calibri" w:hAnsi="Calibri"/>
          <w:spacing w:val="-11"/>
          <w:sz w:val="28"/>
        </w:rPr>
        <w:t xml:space="preserve"> </w:t>
      </w:r>
      <w:r>
        <w:rPr>
          <w:rFonts w:ascii="Calibri" w:hAnsi="Calibri"/>
          <w:sz w:val="28"/>
        </w:rPr>
        <w:t>транспорта,</w:t>
      </w:r>
      <w:r>
        <w:rPr>
          <w:rFonts w:ascii="Calibri" w:hAnsi="Calibri"/>
          <w:spacing w:val="-11"/>
          <w:sz w:val="28"/>
        </w:rPr>
        <w:t xml:space="preserve"> </w:t>
      </w:r>
      <w:r>
        <w:rPr>
          <w:rFonts w:ascii="Calibri" w:hAnsi="Calibri"/>
          <w:sz w:val="28"/>
        </w:rPr>
        <w:t>энергосбережения и</w:t>
      </w:r>
      <w:r>
        <w:rPr>
          <w:rFonts w:ascii="Calibri" w:hAnsi="Calibri"/>
          <w:spacing w:val="-8"/>
          <w:sz w:val="28"/>
        </w:rPr>
        <w:t xml:space="preserve"> </w:t>
      </w:r>
      <w:r>
        <w:rPr>
          <w:rFonts w:ascii="Calibri" w:hAnsi="Calibri"/>
          <w:sz w:val="28"/>
        </w:rPr>
        <w:t>повышения</w:t>
      </w:r>
      <w:r>
        <w:rPr>
          <w:rFonts w:ascii="Calibri" w:hAnsi="Calibri"/>
          <w:spacing w:val="-3"/>
          <w:sz w:val="28"/>
        </w:rPr>
        <w:t xml:space="preserve"> </w:t>
      </w:r>
      <w:r>
        <w:rPr>
          <w:rFonts w:ascii="Calibri" w:hAnsi="Calibri"/>
          <w:sz w:val="28"/>
        </w:rPr>
        <w:t>энергетической</w:t>
      </w:r>
      <w:r>
        <w:rPr>
          <w:rFonts w:ascii="Calibri" w:hAnsi="Calibri"/>
          <w:spacing w:val="-4"/>
          <w:sz w:val="28"/>
        </w:rPr>
        <w:t xml:space="preserve"> </w:t>
      </w:r>
      <w:r>
        <w:rPr>
          <w:rFonts w:ascii="Calibri" w:hAnsi="Calibri"/>
          <w:sz w:val="28"/>
        </w:rPr>
        <w:t>эффективности</w:t>
      </w:r>
      <w:r>
        <w:rPr>
          <w:rFonts w:ascii="Calibri" w:hAnsi="Calibri"/>
          <w:spacing w:val="-4"/>
          <w:sz w:val="28"/>
        </w:rPr>
        <w:t xml:space="preserve"> </w:t>
      </w:r>
      <w:r>
        <w:rPr>
          <w:rFonts w:ascii="Calibri" w:hAnsi="Calibri"/>
          <w:b/>
          <w:sz w:val="28"/>
        </w:rPr>
        <w:t>информации</w:t>
      </w:r>
      <w:r>
        <w:rPr>
          <w:rFonts w:ascii="Calibri" w:hAnsi="Calibri"/>
          <w:b/>
          <w:spacing w:val="-13"/>
          <w:sz w:val="28"/>
        </w:rPr>
        <w:t xml:space="preserve"> </w:t>
      </w:r>
      <w:r>
        <w:rPr>
          <w:rFonts w:ascii="Calibri" w:hAnsi="Calibri"/>
          <w:b/>
          <w:sz w:val="28"/>
        </w:rPr>
        <w:t>о</w:t>
      </w:r>
    </w:p>
    <w:p w14:paraId="16D164A2" w14:textId="77777777" w:rsidR="00072878" w:rsidRDefault="00000000">
      <w:pPr>
        <w:pStyle w:val="6"/>
        <w:tabs>
          <w:tab w:val="left" w:pos="13695"/>
        </w:tabs>
        <w:spacing w:line="358" w:lineRule="exact"/>
        <w:ind w:left="755" w:firstLine="0"/>
        <w:jc w:val="left"/>
        <w:rPr>
          <w:rFonts w:ascii="Calibri" w:hAnsi="Calibri"/>
          <w:sz w:val="32"/>
        </w:rPr>
      </w:pPr>
      <w:r>
        <w:rPr>
          <w:noProof/>
        </w:rPr>
        <mc:AlternateContent>
          <mc:Choice Requires="wps">
            <w:drawing>
              <wp:anchor distT="0" distB="0" distL="0" distR="0" simplePos="0" relativeHeight="251619840" behindDoc="0" locked="0" layoutInCell="1" allowOverlap="1" wp14:anchorId="37E57F40" wp14:editId="7A4F9968">
                <wp:simplePos x="0" y="0"/>
                <wp:positionH relativeFrom="page">
                  <wp:posOffset>198944</wp:posOffset>
                </wp:positionH>
                <wp:positionV relativeFrom="paragraph">
                  <wp:posOffset>111318</wp:posOffset>
                </wp:positionV>
                <wp:extent cx="146685" cy="254000"/>
                <wp:effectExtent l="0" t="0" r="0" b="0"/>
                <wp:wrapNone/>
                <wp:docPr id="310" name="Text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685" cy="254000"/>
                        </a:xfrm>
                        <a:prstGeom prst="rect">
                          <a:avLst/>
                        </a:prstGeom>
                      </wps:spPr>
                      <wps:txbx>
                        <w:txbxContent>
                          <w:p w14:paraId="0DE54358" w14:textId="77777777" w:rsidR="00072878" w:rsidRDefault="00000000">
                            <w:pPr>
                              <w:spacing w:line="400" w:lineRule="exact"/>
                              <w:rPr>
                                <w:rFonts w:ascii="Cambria Math" w:hAnsi="Cambria Math"/>
                                <w:sz w:val="40"/>
                              </w:rPr>
                            </w:pPr>
                            <w:r>
                              <w:rPr>
                                <w:rFonts w:ascii="Cambria Math" w:hAnsi="Cambria Math"/>
                                <w:color w:val="FFFFFF"/>
                                <w:spacing w:val="-10"/>
                                <w:sz w:val="40"/>
                              </w:rPr>
                              <w:t>Е</w:t>
                            </w:r>
                          </w:p>
                        </w:txbxContent>
                      </wps:txbx>
                      <wps:bodyPr wrap="square" lIns="0" tIns="0" rIns="0" bIns="0" rtlCol="0">
                        <a:noAutofit/>
                      </wps:bodyPr>
                    </wps:wsp>
                  </a:graphicData>
                </a:graphic>
              </wp:anchor>
            </w:drawing>
          </mc:Choice>
          <mc:Fallback>
            <w:pict>
              <v:shape w14:anchorId="37E57F40" id="Textbox 310" o:spid="_x0000_s1154" type="#_x0000_t202" style="position:absolute;left:0;text-align:left;margin-left:15.65pt;margin-top:8.75pt;width:11.55pt;height:20pt;z-index:251619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" filled="f" stroked="f">
                <v:textbox inset="0,0,0,0">
                  <w:txbxContent>
                    <w:p w14:paraId="0DE54358" w14:textId="77777777" w:rsidR="00072878" w:rsidRDefault="00000000">
                      <w:pPr>
                        <w:spacing w:line="400" w:lineRule="exact"/>
                        <w:rPr>
                          <w:rFonts w:ascii="Cambria Math" w:hAnsi="Cambria Math"/>
                          <w:sz w:val="40"/>
                        </w:rPr>
                      </w:pPr>
                      <w:r>
                        <w:rPr>
                          <w:rFonts w:ascii="Cambria Math" w:hAnsi="Cambria Math"/>
                          <w:color w:val="FFFFFF"/>
                          <w:spacing w:val="-10"/>
                          <w:sz w:val="40"/>
                        </w:rPr>
                        <w:t>Е</w:t>
                      </w:r>
                    </w:p>
                  </w:txbxContent>
                </v:textbox>
                <w10:wrap anchorx="page"/>
              </v:shape>
            </w:pict>
          </mc:Fallback>
        </mc:AlternateContent>
      </w:r>
      <w:r>
        <w:rPr>
          <w:rFonts w:ascii="Calibri" w:hAnsi="Calibri"/>
        </w:rPr>
        <w:t>показателях</w:t>
      </w:r>
      <w:r>
        <w:rPr>
          <w:rFonts w:ascii="Calibri" w:hAnsi="Calibri"/>
          <w:spacing w:val="-18"/>
        </w:rPr>
        <w:t xml:space="preserve"> </w:t>
      </w:r>
      <w:r>
        <w:rPr>
          <w:rFonts w:ascii="Calibri" w:hAnsi="Calibri"/>
        </w:rPr>
        <w:t>энергосбережения</w:t>
      </w:r>
      <w:r>
        <w:rPr>
          <w:rFonts w:ascii="Calibri" w:hAnsi="Calibri"/>
          <w:spacing w:val="-12"/>
        </w:rPr>
        <w:t xml:space="preserve"> </w:t>
      </w:r>
      <w:r>
        <w:rPr>
          <w:rFonts w:ascii="Calibri" w:hAnsi="Calibri"/>
        </w:rPr>
        <w:t>и</w:t>
      </w:r>
      <w:r>
        <w:rPr>
          <w:rFonts w:ascii="Calibri" w:hAnsi="Calibri"/>
          <w:spacing w:val="-11"/>
        </w:rPr>
        <w:t xml:space="preserve"> </w:t>
      </w:r>
      <w:r>
        <w:rPr>
          <w:rFonts w:ascii="Calibri" w:hAnsi="Calibri"/>
        </w:rPr>
        <w:t>повышения</w:t>
      </w:r>
      <w:r>
        <w:rPr>
          <w:rFonts w:ascii="Calibri" w:hAnsi="Calibri"/>
          <w:spacing w:val="-9"/>
        </w:rPr>
        <w:t xml:space="preserve"> </w:t>
      </w:r>
      <w:r>
        <w:rPr>
          <w:rFonts w:ascii="Calibri" w:hAnsi="Calibri"/>
        </w:rPr>
        <w:t>энергетической</w:t>
      </w:r>
      <w:r>
        <w:rPr>
          <w:rFonts w:ascii="Calibri" w:hAnsi="Calibri"/>
          <w:spacing w:val="-11"/>
        </w:rPr>
        <w:t xml:space="preserve"> </w:t>
      </w:r>
      <w:r>
        <w:rPr>
          <w:rFonts w:ascii="Calibri" w:hAnsi="Calibri"/>
        </w:rPr>
        <w:t>эффективности</w:t>
      </w:r>
      <w:r>
        <w:rPr>
          <w:rFonts w:ascii="Calibri" w:hAnsi="Calibri"/>
          <w:b w:val="0"/>
        </w:rPr>
        <w:t>,</w:t>
      </w:r>
      <w:r>
        <w:rPr>
          <w:rFonts w:ascii="Calibri" w:hAnsi="Calibri"/>
          <w:b w:val="0"/>
          <w:spacing w:val="-9"/>
        </w:rPr>
        <w:t xml:space="preserve"> </w:t>
      </w:r>
      <w:r>
        <w:rPr>
          <w:rFonts w:ascii="Calibri" w:hAnsi="Calibri"/>
          <w:b w:val="0"/>
        </w:rPr>
        <w:t>а</w:t>
      </w:r>
      <w:r>
        <w:rPr>
          <w:rFonts w:ascii="Calibri" w:hAnsi="Calibri"/>
          <w:b w:val="0"/>
          <w:spacing w:val="-9"/>
        </w:rPr>
        <w:t xml:space="preserve"> </w:t>
      </w:r>
      <w:r>
        <w:rPr>
          <w:rFonts w:ascii="Calibri" w:hAnsi="Calibri"/>
          <w:b w:val="0"/>
        </w:rPr>
        <w:t>также</w:t>
      </w:r>
      <w:r>
        <w:rPr>
          <w:rFonts w:ascii="Calibri" w:hAnsi="Calibri"/>
          <w:b w:val="0"/>
          <w:spacing w:val="-6"/>
        </w:rPr>
        <w:t xml:space="preserve"> </w:t>
      </w:r>
      <w:r>
        <w:rPr>
          <w:rFonts w:ascii="Calibri" w:hAnsi="Calibri"/>
        </w:rPr>
        <w:t>о</w:t>
      </w:r>
      <w:r>
        <w:rPr>
          <w:rFonts w:ascii="Calibri" w:hAnsi="Calibri"/>
          <w:spacing w:val="-8"/>
        </w:rPr>
        <w:t xml:space="preserve"> </w:t>
      </w:r>
      <w:r>
        <w:rPr>
          <w:rFonts w:ascii="Calibri" w:hAnsi="Calibri"/>
          <w:spacing w:val="-2"/>
        </w:rPr>
        <w:t>мероприятиях</w:t>
      </w:r>
      <w:r>
        <w:rPr>
          <w:rFonts w:ascii="Calibri" w:hAnsi="Calibri"/>
        </w:rPr>
        <w:tab/>
      </w:r>
      <w:r>
        <w:rPr>
          <w:rFonts w:ascii="Calibri" w:hAnsi="Calibri"/>
          <w:spacing w:val="-10"/>
          <w:position w:val="-6"/>
          <w:sz w:val="32"/>
        </w:rPr>
        <w:t>5</w:t>
      </w:r>
    </w:p>
    <w:p w14:paraId="7A0E6780" w14:textId="77777777" w:rsidR="00072878" w:rsidRDefault="00000000">
      <w:pPr>
        <w:tabs>
          <w:tab w:val="left" w:pos="1751"/>
        </w:tabs>
        <w:spacing w:line="315" w:lineRule="exact"/>
        <w:ind w:left="537"/>
        <w:rPr>
          <w:rFonts w:ascii="Calibri" w:hAnsi="Calibri"/>
          <w:sz w:val="28"/>
        </w:rPr>
      </w:pPr>
      <w:r>
        <w:rPr>
          <w:rFonts w:ascii="Cambria Math" w:hAnsi="Cambria Math"/>
          <w:color w:val="FFFFFF"/>
          <w:spacing w:val="-10"/>
          <w:position w:val="3"/>
          <w:sz w:val="29"/>
        </w:rPr>
        <w:t>1</w:t>
      </w:r>
      <w:r>
        <w:rPr>
          <w:rFonts w:ascii="Cambria Math" w:hAnsi="Cambria Math"/>
          <w:color w:val="FFFFFF"/>
          <w:position w:val="3"/>
          <w:sz w:val="29"/>
        </w:rPr>
        <w:tab/>
      </w:r>
      <w:r>
        <w:rPr>
          <w:rFonts w:ascii="Calibri" w:hAnsi="Calibri"/>
          <w:b/>
          <w:sz w:val="28"/>
        </w:rPr>
        <w:t>(проектах)</w:t>
      </w:r>
      <w:r>
        <w:rPr>
          <w:rFonts w:ascii="Calibri" w:hAnsi="Calibri"/>
          <w:b/>
          <w:spacing w:val="-15"/>
          <w:sz w:val="28"/>
        </w:rPr>
        <w:t xml:space="preserve"> </w:t>
      </w:r>
      <w:r>
        <w:rPr>
          <w:rFonts w:ascii="Calibri" w:hAnsi="Calibri"/>
          <w:b/>
          <w:sz w:val="28"/>
        </w:rPr>
        <w:t>в</w:t>
      </w:r>
      <w:r>
        <w:rPr>
          <w:rFonts w:ascii="Calibri" w:hAnsi="Calibri"/>
          <w:b/>
          <w:spacing w:val="-9"/>
          <w:sz w:val="28"/>
        </w:rPr>
        <w:t xml:space="preserve"> </w:t>
      </w:r>
      <w:r>
        <w:rPr>
          <w:rFonts w:ascii="Calibri" w:hAnsi="Calibri"/>
          <w:b/>
          <w:sz w:val="28"/>
        </w:rPr>
        <w:t>области</w:t>
      </w:r>
      <w:r>
        <w:rPr>
          <w:rFonts w:ascii="Calibri" w:hAnsi="Calibri"/>
          <w:b/>
          <w:spacing w:val="-10"/>
          <w:sz w:val="28"/>
        </w:rPr>
        <w:t xml:space="preserve"> </w:t>
      </w:r>
      <w:r>
        <w:rPr>
          <w:rFonts w:ascii="Calibri" w:hAnsi="Calibri"/>
          <w:b/>
          <w:sz w:val="28"/>
        </w:rPr>
        <w:t>энергосбережения</w:t>
      </w:r>
      <w:r>
        <w:rPr>
          <w:rFonts w:ascii="Calibri" w:hAnsi="Calibri"/>
          <w:b/>
          <w:spacing w:val="-10"/>
          <w:sz w:val="28"/>
        </w:rPr>
        <w:t xml:space="preserve"> </w:t>
      </w:r>
      <w:r>
        <w:rPr>
          <w:rFonts w:ascii="Calibri" w:hAnsi="Calibri"/>
          <w:b/>
          <w:sz w:val="28"/>
        </w:rPr>
        <w:t>и</w:t>
      </w:r>
      <w:r>
        <w:rPr>
          <w:rFonts w:ascii="Calibri" w:hAnsi="Calibri"/>
          <w:b/>
          <w:spacing w:val="-10"/>
          <w:sz w:val="28"/>
        </w:rPr>
        <w:t xml:space="preserve"> </w:t>
      </w:r>
      <w:r>
        <w:rPr>
          <w:rFonts w:ascii="Calibri" w:hAnsi="Calibri"/>
          <w:b/>
          <w:sz w:val="28"/>
        </w:rPr>
        <w:t>повышения</w:t>
      </w:r>
      <w:r>
        <w:rPr>
          <w:rFonts w:ascii="Calibri" w:hAnsi="Calibri"/>
          <w:b/>
          <w:spacing w:val="-9"/>
          <w:sz w:val="28"/>
        </w:rPr>
        <w:t xml:space="preserve"> </w:t>
      </w:r>
      <w:r>
        <w:rPr>
          <w:rFonts w:ascii="Calibri" w:hAnsi="Calibri"/>
          <w:b/>
          <w:sz w:val="28"/>
        </w:rPr>
        <w:t>энергетической</w:t>
      </w:r>
      <w:r>
        <w:rPr>
          <w:rFonts w:ascii="Calibri" w:hAnsi="Calibri"/>
          <w:b/>
          <w:spacing w:val="-10"/>
          <w:sz w:val="28"/>
        </w:rPr>
        <w:t xml:space="preserve"> </w:t>
      </w:r>
      <w:r>
        <w:rPr>
          <w:rFonts w:ascii="Calibri" w:hAnsi="Calibri"/>
          <w:b/>
          <w:spacing w:val="-2"/>
          <w:sz w:val="28"/>
        </w:rPr>
        <w:t>эффективности</w:t>
      </w:r>
      <w:r>
        <w:rPr>
          <w:rFonts w:ascii="Calibri" w:hAnsi="Calibri"/>
          <w:spacing w:val="-2"/>
          <w:sz w:val="28"/>
        </w:rPr>
        <w:t>,</w:t>
      </w:r>
    </w:p>
    <w:p w14:paraId="15A592BD" w14:textId="77777777" w:rsidR="00072878" w:rsidRDefault="00000000">
      <w:pPr>
        <w:spacing w:before="2" w:line="235" w:lineRule="auto"/>
        <w:ind w:left="795" w:right="1091" w:firstLine="2"/>
        <w:jc w:val="center"/>
        <w:rPr>
          <w:rFonts w:ascii="Calibri" w:hAnsi="Calibri"/>
          <w:sz w:val="28"/>
        </w:rPr>
      </w:pPr>
      <w:r>
        <w:rPr>
          <w:rFonts w:ascii="Calibri" w:hAnsi="Calibri"/>
          <w:sz w:val="28"/>
        </w:rPr>
        <w:t>скоординированных между собой по содержанию, срокам, ресурсному обеспечению, исполнителям, формам</w:t>
      </w:r>
      <w:r>
        <w:rPr>
          <w:rFonts w:ascii="Calibri" w:hAnsi="Calibri"/>
          <w:spacing w:val="-5"/>
          <w:sz w:val="28"/>
        </w:rPr>
        <w:t xml:space="preserve"> </w:t>
      </w:r>
      <w:r>
        <w:rPr>
          <w:rFonts w:ascii="Calibri" w:hAnsi="Calibri"/>
          <w:sz w:val="28"/>
        </w:rPr>
        <w:t>финансового</w:t>
      </w:r>
      <w:r>
        <w:rPr>
          <w:rFonts w:ascii="Calibri" w:hAnsi="Calibri"/>
          <w:spacing w:val="-7"/>
          <w:sz w:val="28"/>
        </w:rPr>
        <w:t xml:space="preserve"> </w:t>
      </w:r>
      <w:r>
        <w:rPr>
          <w:rFonts w:ascii="Calibri" w:hAnsi="Calibri"/>
          <w:sz w:val="28"/>
        </w:rPr>
        <w:t>обеспечения</w:t>
      </w:r>
      <w:r>
        <w:rPr>
          <w:rFonts w:ascii="Calibri" w:hAnsi="Calibri"/>
          <w:spacing w:val="-2"/>
          <w:sz w:val="28"/>
        </w:rPr>
        <w:t xml:space="preserve"> </w:t>
      </w:r>
      <w:r>
        <w:rPr>
          <w:rFonts w:ascii="Calibri" w:hAnsi="Calibri"/>
          <w:sz w:val="28"/>
        </w:rPr>
        <w:t>реализации</w:t>
      </w:r>
      <w:r>
        <w:rPr>
          <w:rFonts w:ascii="Calibri" w:hAnsi="Calibri"/>
          <w:spacing w:val="-11"/>
          <w:sz w:val="28"/>
        </w:rPr>
        <w:t xml:space="preserve"> </w:t>
      </w:r>
      <w:r>
        <w:rPr>
          <w:rFonts w:ascii="Calibri" w:hAnsi="Calibri"/>
          <w:sz w:val="28"/>
        </w:rPr>
        <w:t>мероприятий (проектов)</w:t>
      </w:r>
      <w:r>
        <w:rPr>
          <w:rFonts w:ascii="Calibri" w:hAnsi="Calibri"/>
          <w:spacing w:val="-5"/>
          <w:sz w:val="28"/>
        </w:rPr>
        <w:t xml:space="preserve"> </w:t>
      </w:r>
      <w:r>
        <w:rPr>
          <w:rFonts w:ascii="Calibri" w:hAnsi="Calibri"/>
          <w:sz w:val="28"/>
        </w:rPr>
        <w:t>в</w:t>
      </w:r>
      <w:r>
        <w:rPr>
          <w:rFonts w:ascii="Calibri" w:hAnsi="Calibri"/>
          <w:spacing w:val="-3"/>
          <w:sz w:val="28"/>
        </w:rPr>
        <w:t xml:space="preserve"> </w:t>
      </w:r>
      <w:r>
        <w:rPr>
          <w:rFonts w:ascii="Calibri" w:hAnsi="Calibri"/>
          <w:sz w:val="28"/>
        </w:rPr>
        <w:t>области</w:t>
      </w:r>
      <w:r>
        <w:rPr>
          <w:rFonts w:ascii="Calibri" w:hAnsi="Calibri"/>
          <w:spacing w:val="-11"/>
          <w:sz w:val="28"/>
        </w:rPr>
        <w:t xml:space="preserve"> </w:t>
      </w:r>
      <w:r>
        <w:rPr>
          <w:rFonts w:ascii="Calibri" w:hAnsi="Calibri"/>
          <w:sz w:val="28"/>
        </w:rPr>
        <w:t>энергосбережения и повышения энергетической эффективности и показателям оценки эффективности их реализации</w:t>
      </w:r>
    </w:p>
    <w:p w14:paraId="0BFB0C3E" w14:textId="77777777" w:rsidR="00072878" w:rsidRDefault="00072878">
      <w:pPr>
        <w:pStyle w:val="a3"/>
        <w:rPr>
          <w:rFonts w:ascii="Calibri"/>
          <w:sz w:val="28"/>
        </w:rPr>
      </w:pPr>
    </w:p>
    <w:p w14:paraId="3911671D" w14:textId="77777777" w:rsidR="00072878" w:rsidRDefault="00072878">
      <w:pPr>
        <w:pStyle w:val="a3"/>
        <w:spacing w:before="147"/>
        <w:rPr>
          <w:rFonts w:ascii="Calibri"/>
          <w:sz w:val="28"/>
        </w:rPr>
      </w:pPr>
    </w:p>
    <w:p w14:paraId="6BAD8D0A" w14:textId="77777777" w:rsidR="00072878" w:rsidRDefault="00000000">
      <w:pPr>
        <w:spacing w:before="1" w:line="339" w:lineRule="exact"/>
        <w:ind w:left="639"/>
        <w:rPr>
          <w:rFonts w:ascii="Calibri" w:hAnsi="Calibri"/>
          <w:b/>
          <w:sz w:val="28"/>
        </w:rPr>
      </w:pPr>
      <w:r>
        <w:rPr>
          <w:rFonts w:ascii="Calibri" w:hAnsi="Calibri"/>
          <w:sz w:val="28"/>
        </w:rPr>
        <w:t>Показатель,</w:t>
      </w:r>
      <w:r>
        <w:rPr>
          <w:rFonts w:ascii="Calibri" w:hAnsi="Calibri"/>
          <w:spacing w:val="-15"/>
          <w:sz w:val="28"/>
        </w:rPr>
        <w:t xml:space="preserve"> </w:t>
      </w:r>
      <w:r>
        <w:rPr>
          <w:rFonts w:ascii="Calibri" w:hAnsi="Calibri"/>
          <w:sz w:val="28"/>
        </w:rPr>
        <w:t>характеризующий</w:t>
      </w:r>
      <w:r>
        <w:rPr>
          <w:rFonts w:ascii="Calibri" w:hAnsi="Calibri"/>
          <w:spacing w:val="-10"/>
          <w:sz w:val="28"/>
        </w:rPr>
        <w:t xml:space="preserve"> </w:t>
      </w:r>
      <w:r>
        <w:rPr>
          <w:rFonts w:ascii="Calibri" w:hAnsi="Calibri"/>
          <w:b/>
          <w:sz w:val="28"/>
        </w:rPr>
        <w:t>наличие</w:t>
      </w:r>
      <w:r>
        <w:rPr>
          <w:rFonts w:ascii="Calibri" w:hAnsi="Calibri"/>
          <w:b/>
          <w:spacing w:val="-12"/>
          <w:sz w:val="28"/>
        </w:rPr>
        <w:t xml:space="preserve"> </w:t>
      </w:r>
      <w:r>
        <w:rPr>
          <w:rFonts w:ascii="Calibri" w:hAnsi="Calibri"/>
          <w:b/>
          <w:sz w:val="28"/>
        </w:rPr>
        <w:t>в</w:t>
      </w:r>
      <w:r>
        <w:rPr>
          <w:rFonts w:ascii="Calibri" w:hAnsi="Calibri"/>
          <w:b/>
          <w:spacing w:val="-9"/>
          <w:sz w:val="28"/>
        </w:rPr>
        <w:t xml:space="preserve"> </w:t>
      </w:r>
      <w:r>
        <w:rPr>
          <w:rFonts w:ascii="Calibri" w:hAnsi="Calibri"/>
          <w:b/>
          <w:sz w:val="28"/>
        </w:rPr>
        <w:t>субъекте</w:t>
      </w:r>
      <w:r>
        <w:rPr>
          <w:rFonts w:ascii="Calibri" w:hAnsi="Calibri"/>
          <w:b/>
          <w:spacing w:val="-4"/>
          <w:sz w:val="28"/>
        </w:rPr>
        <w:t xml:space="preserve"> </w:t>
      </w:r>
      <w:r>
        <w:rPr>
          <w:rFonts w:ascii="Calibri" w:hAnsi="Calibri"/>
          <w:b/>
          <w:sz w:val="28"/>
        </w:rPr>
        <w:t>Российской</w:t>
      </w:r>
      <w:r>
        <w:rPr>
          <w:rFonts w:ascii="Calibri" w:hAnsi="Calibri"/>
          <w:b/>
          <w:spacing w:val="-15"/>
          <w:sz w:val="28"/>
        </w:rPr>
        <w:t xml:space="preserve"> </w:t>
      </w:r>
      <w:r>
        <w:rPr>
          <w:rFonts w:ascii="Calibri" w:hAnsi="Calibri"/>
          <w:b/>
          <w:sz w:val="28"/>
        </w:rPr>
        <w:t>Федерации</w:t>
      </w:r>
      <w:r>
        <w:rPr>
          <w:rFonts w:ascii="Calibri" w:hAnsi="Calibri"/>
          <w:b/>
          <w:spacing w:val="-14"/>
          <w:sz w:val="28"/>
        </w:rPr>
        <w:t xml:space="preserve"> </w:t>
      </w:r>
      <w:r>
        <w:rPr>
          <w:rFonts w:ascii="Calibri" w:hAnsi="Calibri"/>
          <w:b/>
          <w:sz w:val="28"/>
        </w:rPr>
        <w:t>бюджетного</w:t>
      </w:r>
      <w:r>
        <w:rPr>
          <w:rFonts w:ascii="Calibri" w:hAnsi="Calibri"/>
          <w:b/>
          <w:spacing w:val="-6"/>
          <w:sz w:val="28"/>
        </w:rPr>
        <w:t xml:space="preserve"> </w:t>
      </w:r>
      <w:r>
        <w:rPr>
          <w:rFonts w:ascii="Calibri" w:hAnsi="Calibri"/>
          <w:b/>
          <w:sz w:val="28"/>
        </w:rPr>
        <w:t>или</w:t>
      </w:r>
      <w:r>
        <w:rPr>
          <w:rFonts w:ascii="Calibri" w:hAnsi="Calibri"/>
          <w:b/>
          <w:spacing w:val="-10"/>
          <w:sz w:val="28"/>
        </w:rPr>
        <w:t xml:space="preserve"> </w:t>
      </w:r>
      <w:r>
        <w:rPr>
          <w:rFonts w:ascii="Calibri" w:hAnsi="Calibri"/>
          <w:b/>
          <w:spacing w:val="-2"/>
          <w:sz w:val="28"/>
        </w:rPr>
        <w:t>автономного</w:t>
      </w:r>
    </w:p>
    <w:p w14:paraId="7C0899BD" w14:textId="77777777" w:rsidR="00072878" w:rsidRDefault="00000000">
      <w:pPr>
        <w:pStyle w:val="6"/>
        <w:tabs>
          <w:tab w:val="left" w:pos="1011"/>
          <w:tab w:val="right" w:pos="13868"/>
        </w:tabs>
        <w:spacing w:before="109" w:line="60" w:lineRule="auto"/>
        <w:ind w:left="313" w:firstLine="0"/>
        <w:jc w:val="left"/>
        <w:rPr>
          <w:rFonts w:ascii="Calibri" w:hAnsi="Calibri"/>
          <w:sz w:val="32"/>
        </w:rPr>
      </w:pPr>
      <w:r>
        <w:rPr>
          <w:rFonts w:ascii="Cambria Math" w:hAnsi="Cambria Math"/>
          <w:b w:val="0"/>
          <w:color w:val="FFFFFF"/>
          <w:spacing w:val="-10"/>
          <w:position w:val="-22"/>
          <w:sz w:val="40"/>
        </w:rPr>
        <w:t>Е</w:t>
      </w:r>
      <w:r>
        <w:rPr>
          <w:rFonts w:ascii="Cambria Math" w:hAnsi="Cambria Math"/>
          <w:b w:val="0"/>
          <w:color w:val="FFFFFF"/>
          <w:position w:val="-22"/>
          <w:sz w:val="40"/>
        </w:rPr>
        <w:tab/>
      </w:r>
      <w:r>
        <w:rPr>
          <w:rFonts w:ascii="Calibri" w:hAnsi="Calibri"/>
        </w:rPr>
        <w:t>учреждения,</w:t>
      </w:r>
      <w:r>
        <w:rPr>
          <w:rFonts w:ascii="Calibri" w:hAnsi="Calibri"/>
          <w:spacing w:val="-8"/>
        </w:rPr>
        <w:t xml:space="preserve"> </w:t>
      </w:r>
      <w:r>
        <w:rPr>
          <w:rFonts w:ascii="Calibri" w:hAnsi="Calibri"/>
        </w:rPr>
        <w:t>наделенного</w:t>
      </w:r>
      <w:r>
        <w:rPr>
          <w:rFonts w:ascii="Calibri" w:hAnsi="Calibri"/>
          <w:spacing w:val="-11"/>
        </w:rPr>
        <w:t xml:space="preserve"> </w:t>
      </w:r>
      <w:r>
        <w:rPr>
          <w:rFonts w:ascii="Calibri" w:hAnsi="Calibri"/>
        </w:rPr>
        <w:t>полномочиями</w:t>
      </w:r>
      <w:r>
        <w:rPr>
          <w:rFonts w:ascii="Calibri" w:hAnsi="Calibri"/>
          <w:spacing w:val="-14"/>
        </w:rPr>
        <w:t xml:space="preserve"> </w:t>
      </w:r>
      <w:r>
        <w:rPr>
          <w:rFonts w:ascii="Calibri" w:hAnsi="Calibri"/>
        </w:rPr>
        <w:t>по</w:t>
      </w:r>
      <w:r>
        <w:rPr>
          <w:rFonts w:ascii="Calibri" w:hAnsi="Calibri"/>
          <w:spacing w:val="-5"/>
        </w:rPr>
        <w:t xml:space="preserve"> </w:t>
      </w:r>
      <w:r>
        <w:rPr>
          <w:rFonts w:ascii="Calibri" w:hAnsi="Calibri"/>
        </w:rPr>
        <w:t>отбору</w:t>
      </w:r>
      <w:r>
        <w:rPr>
          <w:rFonts w:ascii="Calibri" w:hAnsi="Calibri"/>
          <w:spacing w:val="-10"/>
        </w:rPr>
        <w:t xml:space="preserve"> </w:t>
      </w:r>
      <w:r>
        <w:rPr>
          <w:rFonts w:ascii="Calibri" w:hAnsi="Calibri"/>
        </w:rPr>
        <w:t>(реализации)</w:t>
      </w:r>
      <w:r>
        <w:rPr>
          <w:rFonts w:ascii="Calibri" w:hAnsi="Calibri"/>
          <w:spacing w:val="-16"/>
        </w:rPr>
        <w:t xml:space="preserve"> </w:t>
      </w:r>
      <w:r>
        <w:rPr>
          <w:rFonts w:ascii="Calibri" w:hAnsi="Calibri"/>
        </w:rPr>
        <w:t>и</w:t>
      </w:r>
      <w:r>
        <w:rPr>
          <w:rFonts w:ascii="Calibri" w:hAnsi="Calibri"/>
          <w:spacing w:val="-7"/>
        </w:rPr>
        <w:t xml:space="preserve"> </w:t>
      </w:r>
      <w:r>
        <w:rPr>
          <w:rFonts w:ascii="Calibri" w:hAnsi="Calibri"/>
        </w:rPr>
        <w:t>предоставлению</w:t>
      </w:r>
      <w:r>
        <w:rPr>
          <w:rFonts w:ascii="Calibri" w:hAnsi="Calibri"/>
          <w:spacing w:val="-15"/>
        </w:rPr>
        <w:t xml:space="preserve"> </w:t>
      </w:r>
      <w:r>
        <w:rPr>
          <w:rFonts w:ascii="Calibri" w:hAnsi="Calibri"/>
          <w:spacing w:val="-2"/>
        </w:rPr>
        <w:t>финансовой</w:t>
      </w:r>
      <w:r>
        <w:rPr>
          <w:b w:val="0"/>
        </w:rPr>
        <w:tab/>
      </w:r>
      <w:r>
        <w:rPr>
          <w:rFonts w:ascii="Calibri" w:hAnsi="Calibri"/>
          <w:spacing w:val="-10"/>
          <w:position w:val="-17"/>
          <w:sz w:val="32"/>
        </w:rPr>
        <w:t>1</w:t>
      </w:r>
    </w:p>
    <w:p w14:paraId="70FED115" w14:textId="77777777" w:rsidR="00072878" w:rsidRDefault="00072878">
      <w:pPr>
        <w:spacing w:line="60" w:lineRule="auto"/>
        <w:rPr>
          <w:rFonts w:ascii="Calibri" w:hAnsi="Calibri"/>
          <w:sz w:val="32"/>
        </w:rPr>
        <w:sectPr w:rsidR="00072878" w:rsidSect="001B5407">
          <w:footerReference w:type="default" r:id="rId211"/>
          <w:pgSz w:w="14400" w:h="10800" w:orient="landscape"/>
          <w:pgMar w:top="360" w:right="60" w:bottom="0" w:left="0" w:header="0" w:footer="0" w:gutter="0"/>
          <w:cols w:space="720"/>
        </w:sectPr>
      </w:pPr>
    </w:p>
    <w:p w14:paraId="7AA80258" w14:textId="77777777" w:rsidR="00072878" w:rsidRDefault="00000000">
      <w:pPr>
        <w:spacing w:line="292" w:lineRule="exact"/>
        <w:ind w:right="38"/>
        <w:jc w:val="right"/>
        <w:rPr>
          <w:rFonts w:ascii="Cambria Math" w:eastAsia="Cambria Math"/>
          <w:sz w:val="29"/>
        </w:rPr>
      </w:pPr>
      <w:r>
        <w:rPr>
          <w:rFonts w:ascii="Cambria Math" w:eastAsia="Cambria Math"/>
          <w:color w:val="FFFFFF"/>
          <w:spacing w:val="-5"/>
          <w:w w:val="60"/>
          <w:sz w:val="29"/>
        </w:rPr>
        <w:t>𝟐𝟐</w:t>
      </w:r>
    </w:p>
    <w:p w14:paraId="1A6EE394" w14:textId="77777777" w:rsidR="00072878" w:rsidRDefault="00000000">
      <w:pPr>
        <w:spacing w:line="235" w:lineRule="auto"/>
        <w:ind w:left="4241" w:right="1709" w:hanging="3696"/>
        <w:rPr>
          <w:rFonts w:ascii="Calibri" w:hAnsi="Calibri"/>
          <w:b/>
          <w:sz w:val="28"/>
        </w:rPr>
      </w:pPr>
      <w:r>
        <w:br w:type="column"/>
      </w:r>
      <w:r>
        <w:rPr>
          <w:rFonts w:ascii="Calibri" w:hAnsi="Calibri"/>
          <w:b/>
          <w:sz w:val="28"/>
        </w:rPr>
        <w:t>поддержки</w:t>
      </w:r>
      <w:r>
        <w:rPr>
          <w:rFonts w:ascii="Calibri" w:hAnsi="Calibri"/>
          <w:b/>
          <w:spacing w:val="-9"/>
          <w:sz w:val="28"/>
        </w:rPr>
        <w:t xml:space="preserve"> </w:t>
      </w:r>
      <w:r>
        <w:rPr>
          <w:rFonts w:ascii="Calibri" w:hAnsi="Calibri"/>
          <w:b/>
          <w:sz w:val="28"/>
        </w:rPr>
        <w:t>(грантов)</w:t>
      </w:r>
      <w:r>
        <w:rPr>
          <w:rFonts w:ascii="Calibri" w:hAnsi="Calibri"/>
          <w:b/>
          <w:spacing w:val="-12"/>
          <w:sz w:val="28"/>
        </w:rPr>
        <w:t xml:space="preserve"> </w:t>
      </w:r>
      <w:r>
        <w:rPr>
          <w:rFonts w:ascii="Calibri" w:hAnsi="Calibri"/>
          <w:b/>
          <w:sz w:val="28"/>
        </w:rPr>
        <w:t>на</w:t>
      </w:r>
      <w:r>
        <w:rPr>
          <w:rFonts w:ascii="Calibri" w:hAnsi="Calibri"/>
          <w:b/>
          <w:spacing w:val="-8"/>
          <w:sz w:val="28"/>
        </w:rPr>
        <w:t xml:space="preserve"> </w:t>
      </w:r>
      <w:r>
        <w:rPr>
          <w:rFonts w:ascii="Calibri" w:hAnsi="Calibri"/>
          <w:b/>
          <w:sz w:val="28"/>
        </w:rPr>
        <w:t>мероприятия</w:t>
      </w:r>
      <w:r>
        <w:rPr>
          <w:rFonts w:ascii="Calibri" w:hAnsi="Calibri"/>
          <w:b/>
          <w:spacing w:val="-12"/>
          <w:sz w:val="28"/>
        </w:rPr>
        <w:t xml:space="preserve"> </w:t>
      </w:r>
      <w:r>
        <w:rPr>
          <w:rFonts w:ascii="Calibri" w:hAnsi="Calibri"/>
          <w:b/>
          <w:sz w:val="28"/>
        </w:rPr>
        <w:t>(проекты)</w:t>
      </w:r>
      <w:r>
        <w:rPr>
          <w:rFonts w:ascii="Calibri" w:hAnsi="Calibri"/>
          <w:b/>
          <w:spacing w:val="-9"/>
          <w:sz w:val="28"/>
        </w:rPr>
        <w:t xml:space="preserve"> </w:t>
      </w:r>
      <w:r>
        <w:rPr>
          <w:rFonts w:ascii="Calibri" w:hAnsi="Calibri"/>
          <w:b/>
          <w:sz w:val="28"/>
        </w:rPr>
        <w:t>в</w:t>
      </w:r>
      <w:r>
        <w:rPr>
          <w:rFonts w:ascii="Calibri" w:hAnsi="Calibri"/>
          <w:b/>
          <w:spacing w:val="-8"/>
          <w:sz w:val="28"/>
        </w:rPr>
        <w:t xml:space="preserve"> </w:t>
      </w:r>
      <w:r>
        <w:rPr>
          <w:rFonts w:ascii="Calibri" w:hAnsi="Calibri"/>
          <w:b/>
          <w:sz w:val="28"/>
        </w:rPr>
        <w:t>области</w:t>
      </w:r>
      <w:r>
        <w:rPr>
          <w:rFonts w:ascii="Calibri" w:hAnsi="Calibri"/>
          <w:b/>
          <w:spacing w:val="-6"/>
          <w:sz w:val="28"/>
        </w:rPr>
        <w:t xml:space="preserve"> </w:t>
      </w:r>
      <w:r>
        <w:rPr>
          <w:rFonts w:ascii="Calibri" w:hAnsi="Calibri"/>
          <w:b/>
          <w:sz w:val="28"/>
        </w:rPr>
        <w:t>энергосбережения</w:t>
      </w:r>
      <w:r>
        <w:rPr>
          <w:rFonts w:ascii="Calibri" w:hAnsi="Calibri"/>
          <w:b/>
          <w:spacing w:val="-12"/>
          <w:sz w:val="28"/>
        </w:rPr>
        <w:t xml:space="preserve"> </w:t>
      </w:r>
      <w:r>
        <w:rPr>
          <w:rFonts w:ascii="Calibri" w:hAnsi="Calibri"/>
          <w:b/>
          <w:sz w:val="28"/>
        </w:rPr>
        <w:t>и</w:t>
      </w:r>
      <w:r>
        <w:rPr>
          <w:rFonts w:ascii="Calibri" w:hAnsi="Calibri"/>
          <w:b/>
          <w:spacing w:val="-6"/>
          <w:sz w:val="28"/>
        </w:rPr>
        <w:t xml:space="preserve"> </w:t>
      </w:r>
      <w:r>
        <w:rPr>
          <w:rFonts w:ascii="Calibri" w:hAnsi="Calibri"/>
          <w:b/>
          <w:sz w:val="28"/>
        </w:rPr>
        <w:t>повышения энергетической эффективности</w:t>
      </w:r>
    </w:p>
    <w:p w14:paraId="2B1D771D" w14:textId="77777777" w:rsidR="00072878" w:rsidRDefault="00072878">
      <w:pPr>
        <w:spacing w:line="235" w:lineRule="auto"/>
        <w:rPr>
          <w:rFonts w:ascii="Calibri" w:hAnsi="Calibri"/>
          <w:sz w:val="28"/>
        </w:rPr>
        <w:sectPr w:rsidR="00072878" w:rsidSect="001B5407">
          <w:type w:val="continuous"/>
          <w:pgSz w:w="14400" w:h="10800" w:orient="landscape"/>
          <w:pgMar w:top="1100" w:right="60" w:bottom="280" w:left="0" w:header="0" w:footer="0" w:gutter="0"/>
          <w:cols w:num="2" w:space="720" w:equalWidth="0">
            <w:col w:w="760" w:space="106"/>
            <w:col w:w="13474"/>
          </w:cols>
        </w:sectPr>
      </w:pPr>
    </w:p>
    <w:p w14:paraId="246F5EEA" w14:textId="77777777" w:rsidR="00072878" w:rsidRDefault="00072878">
      <w:pPr>
        <w:pStyle w:val="a3"/>
        <w:rPr>
          <w:rFonts w:ascii="Calibri"/>
          <w:b/>
          <w:sz w:val="29"/>
        </w:rPr>
      </w:pPr>
    </w:p>
    <w:p w14:paraId="5F990681" w14:textId="77777777" w:rsidR="00072878" w:rsidRDefault="00072878">
      <w:pPr>
        <w:pStyle w:val="a3"/>
        <w:rPr>
          <w:rFonts w:ascii="Calibri"/>
          <w:b/>
          <w:sz w:val="29"/>
        </w:rPr>
      </w:pPr>
    </w:p>
    <w:p w14:paraId="0C9B785B" w14:textId="77777777" w:rsidR="00072878" w:rsidRDefault="00072878">
      <w:pPr>
        <w:pStyle w:val="a3"/>
        <w:spacing w:before="34"/>
        <w:rPr>
          <w:rFonts w:ascii="Calibri"/>
          <w:b/>
          <w:sz w:val="29"/>
        </w:rPr>
      </w:pPr>
    </w:p>
    <w:p w14:paraId="4364E757" w14:textId="77777777" w:rsidR="00072878" w:rsidRDefault="00000000">
      <w:pPr>
        <w:ind w:left="313"/>
        <w:rPr>
          <w:rFonts w:ascii="Cambria Math" w:eastAsia="Cambria Math" w:hAnsi="Cambria Math"/>
          <w:sz w:val="40"/>
        </w:rPr>
      </w:pPr>
      <w:r>
        <w:rPr>
          <w:rFonts w:ascii="Cambria Math" w:eastAsia="Cambria Math" w:hAnsi="Cambria Math"/>
          <w:color w:val="FFFFFF"/>
          <w:spacing w:val="-5"/>
          <w:w w:val="75"/>
          <w:sz w:val="40"/>
        </w:rPr>
        <w:t>Е</w:t>
      </w:r>
      <w:r>
        <w:rPr>
          <w:rFonts w:ascii="Cambria Math" w:eastAsia="Cambria Math" w:hAnsi="Cambria Math"/>
          <w:color w:val="FFFFFF"/>
          <w:spacing w:val="-5"/>
          <w:w w:val="75"/>
          <w:sz w:val="40"/>
          <w:vertAlign w:val="subscript"/>
        </w:rPr>
        <w:t>𝟑𝟑</w:t>
      </w:r>
    </w:p>
    <w:p w14:paraId="110BDBDC" w14:textId="77777777" w:rsidR="00072878" w:rsidRDefault="00000000">
      <w:pPr>
        <w:tabs>
          <w:tab w:val="right" w:pos="13096"/>
        </w:tabs>
        <w:spacing w:before="843" w:line="216" w:lineRule="auto"/>
        <w:ind w:left="323" w:right="481" w:hanging="285"/>
        <w:rPr>
          <w:rFonts w:ascii="Calibri" w:hAnsi="Calibri"/>
          <w:b/>
          <w:sz w:val="32"/>
        </w:rPr>
      </w:pPr>
      <w:r>
        <w:br w:type="column"/>
      </w:r>
      <w:proofErr w:type="spellStart"/>
      <w:r>
        <w:rPr>
          <w:rFonts w:ascii="Calibri" w:hAnsi="Calibri"/>
          <w:sz w:val="28"/>
        </w:rPr>
        <w:t>оказатель</w:t>
      </w:r>
      <w:proofErr w:type="spellEnd"/>
      <w:r>
        <w:rPr>
          <w:rFonts w:ascii="Calibri" w:hAnsi="Calibri"/>
          <w:sz w:val="28"/>
        </w:rPr>
        <w:t xml:space="preserve">, характеризующий </w:t>
      </w:r>
      <w:r>
        <w:rPr>
          <w:rFonts w:ascii="Calibri" w:hAnsi="Calibri"/>
          <w:b/>
          <w:sz w:val="28"/>
        </w:rPr>
        <w:t>наличие бюджетных ассигнований</w:t>
      </w:r>
      <w:r>
        <w:rPr>
          <w:rFonts w:ascii="Calibri" w:hAnsi="Calibri"/>
          <w:sz w:val="28"/>
        </w:rPr>
        <w:t>,</w:t>
      </w:r>
      <w:r>
        <w:rPr>
          <w:rFonts w:ascii="Calibri" w:hAnsi="Calibri"/>
          <w:spacing w:val="-6"/>
          <w:sz w:val="28"/>
        </w:rPr>
        <w:t xml:space="preserve"> </w:t>
      </w:r>
      <w:r>
        <w:rPr>
          <w:rFonts w:ascii="Calibri" w:hAnsi="Calibri"/>
          <w:sz w:val="28"/>
        </w:rPr>
        <w:t xml:space="preserve">предусмотренных </w:t>
      </w:r>
      <w:r>
        <w:rPr>
          <w:rFonts w:ascii="Calibri" w:hAnsi="Calibri"/>
          <w:b/>
          <w:sz w:val="28"/>
        </w:rPr>
        <w:t xml:space="preserve">в бюджете субъекта </w:t>
      </w:r>
      <w:r>
        <w:rPr>
          <w:rFonts w:ascii="Calibri" w:hAnsi="Calibri"/>
          <w:b/>
          <w:position w:val="1"/>
          <w:sz w:val="28"/>
        </w:rPr>
        <w:t>Российской Федерации на реализацию региональной программы в области энергосбережения и</w:t>
      </w:r>
      <w:r>
        <w:rPr>
          <w:rFonts w:ascii="Times New Roman" w:hAnsi="Times New Roman"/>
          <w:position w:val="1"/>
          <w:sz w:val="28"/>
        </w:rPr>
        <w:tab/>
      </w:r>
      <w:r>
        <w:rPr>
          <w:rFonts w:ascii="Calibri" w:hAnsi="Calibri"/>
          <w:b/>
          <w:spacing w:val="-10"/>
          <w:sz w:val="32"/>
        </w:rPr>
        <w:t>4</w:t>
      </w:r>
    </w:p>
    <w:p w14:paraId="0EFE45F1" w14:textId="77777777" w:rsidR="00072878" w:rsidRDefault="00000000">
      <w:pPr>
        <w:pStyle w:val="6"/>
        <w:spacing w:line="328" w:lineRule="exact"/>
        <w:ind w:left="603" w:firstLine="0"/>
        <w:jc w:val="left"/>
        <w:rPr>
          <w:rFonts w:ascii="Calibri" w:hAnsi="Calibri"/>
          <w:b w:val="0"/>
        </w:rPr>
      </w:pPr>
      <w:r>
        <w:rPr>
          <w:noProof/>
        </w:rPr>
        <mc:AlternateContent>
          <mc:Choice Requires="wps">
            <w:drawing>
              <wp:anchor distT="0" distB="0" distL="0" distR="0" simplePos="0" relativeHeight="251645440" behindDoc="1" locked="0" layoutInCell="1" allowOverlap="1" wp14:anchorId="5ABD1ED8" wp14:editId="24552C3F">
                <wp:simplePos x="0" y="0"/>
                <wp:positionH relativeFrom="page">
                  <wp:posOffset>395961</wp:posOffset>
                </wp:positionH>
                <wp:positionV relativeFrom="paragraph">
                  <wp:posOffset>-399413</wp:posOffset>
                </wp:positionV>
                <wp:extent cx="111760" cy="177800"/>
                <wp:effectExtent l="0" t="0" r="0" b="0"/>
                <wp:wrapNone/>
                <wp:docPr id="311" name="Text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760" cy="177800"/>
                        </a:xfrm>
                        <a:prstGeom prst="rect">
                          <a:avLst/>
                        </a:prstGeom>
                      </wps:spPr>
                      <wps:txbx>
                        <w:txbxContent>
                          <w:p w14:paraId="767E98C0" w14:textId="77777777" w:rsidR="00072878" w:rsidRDefault="00000000">
                            <w:pPr>
                              <w:spacing w:line="280" w:lineRule="exact"/>
                              <w:rPr>
                                <w:rFonts w:ascii="Calibri" w:hAnsi="Calibri"/>
                                <w:sz w:val="28"/>
                              </w:rPr>
                            </w:pPr>
                            <w:r>
                              <w:rPr>
                                <w:rFonts w:ascii="Calibri" w:hAnsi="Calibri"/>
                                <w:spacing w:val="-10"/>
                                <w:sz w:val="28"/>
                              </w:rPr>
                              <w:t>П</w:t>
                            </w:r>
                          </w:p>
                        </w:txbxContent>
                      </wps:txbx>
                      <wps:bodyPr wrap="square" lIns="0" tIns="0" rIns="0" bIns="0" rtlCol="0">
                        <a:noAutofit/>
                      </wps:bodyPr>
                    </wps:wsp>
                  </a:graphicData>
                </a:graphic>
              </wp:anchor>
            </w:drawing>
          </mc:Choice>
          <mc:Fallback>
            <w:pict>
              <v:shape w14:anchorId="5ABD1ED8" id="Textbox 311" o:spid="_x0000_s1155" type="#_x0000_t202" style="position:absolute;left:0;text-align:left;margin-left:31.2pt;margin-top:-31.45pt;width:8.8pt;height:14pt;z-index:-251671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" filled="f" stroked="f">
                <v:textbox inset="0,0,0,0">
                  <w:txbxContent>
                    <w:p w14:paraId="767E98C0" w14:textId="77777777" w:rsidR="00072878" w:rsidRDefault="00000000">
                      <w:pPr>
                        <w:spacing w:line="280" w:lineRule="exact"/>
                        <w:rPr>
                          <w:rFonts w:ascii="Calibri" w:hAnsi="Calibri"/>
                          <w:sz w:val="28"/>
                        </w:rPr>
                      </w:pPr>
                      <w:r>
                        <w:rPr>
                          <w:rFonts w:ascii="Calibri" w:hAnsi="Calibri"/>
                          <w:spacing w:val="-10"/>
                          <w:sz w:val="28"/>
                        </w:rPr>
                        <w:t>П</w:t>
                      </w:r>
                    </w:p>
                  </w:txbxContent>
                </v:textbox>
                <w10:wrap anchorx="page"/>
              </v:shape>
            </w:pict>
          </mc:Fallback>
        </mc:AlternateContent>
      </w:r>
      <w:r>
        <w:rPr>
          <w:rFonts w:ascii="Calibri" w:hAnsi="Calibri"/>
        </w:rPr>
        <w:t>повышения</w:t>
      </w:r>
      <w:r>
        <w:rPr>
          <w:rFonts w:ascii="Calibri" w:hAnsi="Calibri"/>
          <w:spacing w:val="-9"/>
        </w:rPr>
        <w:t xml:space="preserve"> </w:t>
      </w:r>
      <w:r>
        <w:rPr>
          <w:rFonts w:ascii="Calibri" w:hAnsi="Calibri"/>
        </w:rPr>
        <w:t>энергетической</w:t>
      </w:r>
      <w:r>
        <w:rPr>
          <w:rFonts w:ascii="Calibri" w:hAnsi="Calibri"/>
          <w:spacing w:val="-12"/>
        </w:rPr>
        <w:t xml:space="preserve"> </w:t>
      </w:r>
      <w:r>
        <w:rPr>
          <w:rFonts w:ascii="Calibri" w:hAnsi="Calibri"/>
        </w:rPr>
        <w:t>эффективности,</w:t>
      </w:r>
      <w:r>
        <w:rPr>
          <w:rFonts w:ascii="Calibri" w:hAnsi="Calibri"/>
          <w:spacing w:val="-4"/>
        </w:rPr>
        <w:t xml:space="preserve"> </w:t>
      </w:r>
      <w:r>
        <w:rPr>
          <w:rFonts w:ascii="Calibri" w:hAnsi="Calibri"/>
        </w:rPr>
        <w:t>направленных</w:t>
      </w:r>
      <w:r>
        <w:rPr>
          <w:rFonts w:ascii="Calibri" w:hAnsi="Calibri"/>
          <w:spacing w:val="-15"/>
        </w:rPr>
        <w:t xml:space="preserve"> </w:t>
      </w:r>
      <w:r>
        <w:rPr>
          <w:rFonts w:ascii="Calibri" w:hAnsi="Calibri"/>
        </w:rPr>
        <w:t>на</w:t>
      </w:r>
      <w:r>
        <w:rPr>
          <w:rFonts w:ascii="Calibri" w:hAnsi="Calibri"/>
          <w:spacing w:val="-3"/>
        </w:rPr>
        <w:t xml:space="preserve"> </w:t>
      </w:r>
      <w:r>
        <w:rPr>
          <w:rFonts w:ascii="Calibri" w:hAnsi="Calibri"/>
        </w:rPr>
        <w:t>цели</w:t>
      </w:r>
      <w:r>
        <w:rPr>
          <w:rFonts w:ascii="Calibri" w:hAnsi="Calibri"/>
          <w:spacing w:val="-4"/>
        </w:rPr>
        <w:t xml:space="preserve"> </w:t>
      </w:r>
      <w:r>
        <w:rPr>
          <w:rFonts w:ascii="Calibri" w:hAnsi="Calibri"/>
        </w:rPr>
        <w:t>"а"</w:t>
      </w:r>
      <w:r>
        <w:rPr>
          <w:rFonts w:ascii="Calibri" w:hAnsi="Calibri"/>
          <w:spacing w:val="-9"/>
        </w:rPr>
        <w:t xml:space="preserve"> </w:t>
      </w:r>
      <w:r>
        <w:rPr>
          <w:rFonts w:ascii="Calibri" w:hAnsi="Calibri"/>
        </w:rPr>
        <w:t>-</w:t>
      </w:r>
      <w:r>
        <w:rPr>
          <w:rFonts w:ascii="Calibri" w:hAnsi="Calibri"/>
          <w:spacing w:val="-5"/>
        </w:rPr>
        <w:t xml:space="preserve"> </w:t>
      </w:r>
      <w:r>
        <w:rPr>
          <w:rFonts w:ascii="Calibri" w:hAnsi="Calibri"/>
        </w:rPr>
        <w:t>"в"</w:t>
      </w:r>
      <w:r>
        <w:rPr>
          <w:rFonts w:ascii="Calibri" w:hAnsi="Calibri"/>
          <w:spacing w:val="-9"/>
        </w:rPr>
        <w:t xml:space="preserve"> </w:t>
      </w:r>
      <w:r>
        <w:rPr>
          <w:rFonts w:ascii="Calibri" w:hAnsi="Calibri"/>
          <w:b w:val="0"/>
        </w:rPr>
        <w:t>пункта</w:t>
      </w:r>
      <w:r>
        <w:rPr>
          <w:rFonts w:ascii="Calibri" w:hAnsi="Calibri"/>
          <w:b w:val="0"/>
          <w:spacing w:val="-2"/>
        </w:rPr>
        <w:t xml:space="preserve"> </w:t>
      </w:r>
      <w:r>
        <w:rPr>
          <w:rFonts w:ascii="Calibri" w:hAnsi="Calibri"/>
          <w:b w:val="0"/>
        </w:rPr>
        <w:t>2</w:t>
      </w:r>
      <w:r>
        <w:rPr>
          <w:rFonts w:ascii="Calibri" w:hAnsi="Calibri"/>
          <w:b w:val="0"/>
          <w:spacing w:val="-2"/>
        </w:rPr>
        <w:t xml:space="preserve"> Правил</w:t>
      </w:r>
    </w:p>
    <w:p w14:paraId="4BCDD8CF" w14:textId="77777777" w:rsidR="00072878" w:rsidRDefault="00072878">
      <w:pPr>
        <w:spacing w:line="328" w:lineRule="exact"/>
        <w:rPr>
          <w:rFonts w:ascii="Calibri" w:hAnsi="Calibri"/>
        </w:rPr>
        <w:sectPr w:rsidR="00072878" w:rsidSect="001B5407">
          <w:type w:val="continuous"/>
          <w:pgSz w:w="14400" w:h="10800" w:orient="landscape"/>
          <w:pgMar w:top="1100" w:right="60" w:bottom="280" w:left="0" w:header="0" w:footer="0" w:gutter="0"/>
          <w:cols w:num="2" w:space="720" w:equalWidth="0">
            <w:col w:w="720" w:space="40"/>
            <w:col w:w="13580"/>
          </w:cols>
        </w:sectPr>
      </w:pPr>
    </w:p>
    <w:p w14:paraId="3303681F" w14:textId="77777777" w:rsidR="00072878" w:rsidRDefault="00000000">
      <w:pPr>
        <w:spacing w:before="414"/>
        <w:ind w:left="1409" w:right="1349"/>
        <w:jc w:val="center"/>
        <w:rPr>
          <w:rFonts w:ascii="Arial MT"/>
          <w:sz w:val="20"/>
        </w:rPr>
      </w:pPr>
      <w:r>
        <w:rPr>
          <w:noProof/>
        </w:rPr>
        <mc:AlternateContent>
          <mc:Choice Requires="wpg">
            <w:drawing>
              <wp:anchor distT="0" distB="0" distL="0" distR="0" simplePos="0" relativeHeight="251646464" behindDoc="1" locked="0" layoutInCell="1" allowOverlap="1" wp14:anchorId="728F3650" wp14:editId="7B239B90">
                <wp:simplePos x="0" y="0"/>
                <wp:positionH relativeFrom="page">
                  <wp:posOffset>0</wp:posOffset>
                </wp:positionH>
                <wp:positionV relativeFrom="page">
                  <wp:posOffset>2540</wp:posOffset>
                </wp:positionV>
                <wp:extent cx="9119870" cy="6828790"/>
                <wp:effectExtent l="0" t="0" r="0" b="0"/>
                <wp:wrapNone/>
                <wp:docPr id="312"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19870" cy="6828790"/>
                          <a:chOff x="0" y="0"/>
                          <a:chExt cx="9119870" cy="6828790"/>
                        </a:xfrm>
                      </wpg:grpSpPr>
                      <pic:pic xmlns:pic="http://schemas.openxmlformats.org/drawingml/2006/picture">
                        <pic:nvPicPr>
                          <pic:cNvPr id="313" name="Image 313"/>
                          <pic:cNvPicPr/>
                        </pic:nvPicPr>
                        <pic:blipFill>
                          <a:blip r:embed="rId60" cstate="print"/>
                          <a:stretch>
                            <a:fillRect/>
                          </a:stretch>
                        </pic:blipFill>
                        <pic:spPr>
                          <a:xfrm>
                            <a:off x="0" y="0"/>
                            <a:ext cx="9119616" cy="6828532"/>
                          </a:xfrm>
                          <a:prstGeom prst="rect">
                            <a:avLst/>
                          </a:prstGeom>
                        </pic:spPr>
                      </pic:pic>
                      <wps:wsp>
                        <wps:cNvPr id="314" name="Graphic 314"/>
                        <wps:cNvSpPr/>
                        <wps:spPr>
                          <a:xfrm>
                            <a:off x="7884159" y="1323339"/>
                            <a:ext cx="1183640" cy="5128260"/>
                          </a:xfrm>
                          <a:custGeom>
                            <a:avLst/>
                            <a:gdLst/>
                            <a:ahLst/>
                            <a:cxnLst/>
                            <a:rect l="l" t="t" r="r" b="b"/>
                            <a:pathLst>
                              <a:path w="1183640" h="5128260">
                                <a:moveTo>
                                  <a:pt x="0" y="0"/>
                                </a:moveTo>
                                <a:lnTo>
                                  <a:pt x="1183640" y="0"/>
                                </a:lnTo>
                                <a:lnTo>
                                  <a:pt x="1183640" y="5128260"/>
                                </a:lnTo>
                                <a:lnTo>
                                  <a:pt x="0" y="5128260"/>
                                </a:lnTo>
                                <a:lnTo>
                                  <a:pt x="0" y="0"/>
                                </a:lnTo>
                                <a:close/>
                              </a:path>
                            </a:pathLst>
                          </a:custGeom>
                          <a:ln w="10160">
                            <a:solidFill>
                              <a:srgbClr val="000000"/>
                            </a:solidFill>
                            <a:prstDash val="sysDash"/>
                          </a:ln>
                        </wps:spPr>
                        <wps:bodyPr wrap="square" lIns="0" tIns="0" rIns="0" bIns="0" rtlCol="0">
                          <a:prstTxWarp prst="textNoShape">
                            <a:avLst/>
                          </a:prstTxWarp>
                          <a:noAutofit/>
                        </wps:bodyPr>
                      </wps:wsp>
                      <wps:wsp>
                        <wps:cNvPr id="315" name="Graphic 315"/>
                        <wps:cNvSpPr/>
                        <wps:spPr>
                          <a:xfrm>
                            <a:off x="900430" y="1032510"/>
                            <a:ext cx="6985000" cy="584200"/>
                          </a:xfrm>
                          <a:custGeom>
                            <a:avLst/>
                            <a:gdLst/>
                            <a:ahLst/>
                            <a:cxnLst/>
                            <a:rect l="l" t="t" r="r" b="b"/>
                            <a:pathLst>
                              <a:path w="6985000" h="584200">
                                <a:moveTo>
                                  <a:pt x="6985000" y="0"/>
                                </a:moveTo>
                                <a:lnTo>
                                  <a:pt x="0" y="0"/>
                                </a:lnTo>
                                <a:lnTo>
                                  <a:pt x="0" y="584200"/>
                                </a:lnTo>
                                <a:lnTo>
                                  <a:pt x="6985000" y="584200"/>
                                </a:lnTo>
                                <a:lnTo>
                                  <a:pt x="6985000" y="0"/>
                                </a:lnTo>
                                <a:close/>
                              </a:path>
                            </a:pathLst>
                          </a:custGeom>
                          <a:solidFill>
                            <a:srgbClr val="FFFFFF"/>
                          </a:solidFill>
                        </wps:spPr>
                        <wps:bodyPr wrap="square" lIns="0" tIns="0" rIns="0" bIns="0" rtlCol="0">
                          <a:prstTxWarp prst="textNoShape">
                            <a:avLst/>
                          </a:prstTxWarp>
                          <a:noAutofit/>
                        </wps:bodyPr>
                      </wps:wsp>
                      <wps:wsp>
                        <wps:cNvPr id="316" name="Graphic 316"/>
                        <wps:cNvSpPr/>
                        <wps:spPr>
                          <a:xfrm>
                            <a:off x="900430" y="1032510"/>
                            <a:ext cx="6985000" cy="584200"/>
                          </a:xfrm>
                          <a:custGeom>
                            <a:avLst/>
                            <a:gdLst/>
                            <a:ahLst/>
                            <a:cxnLst/>
                            <a:rect l="l" t="t" r="r" b="b"/>
                            <a:pathLst>
                              <a:path w="6985000" h="584200">
                                <a:moveTo>
                                  <a:pt x="0" y="0"/>
                                </a:moveTo>
                                <a:lnTo>
                                  <a:pt x="6985000" y="0"/>
                                </a:lnTo>
                                <a:lnTo>
                                  <a:pt x="6985000" y="584200"/>
                                </a:lnTo>
                                <a:lnTo>
                                  <a:pt x="0" y="584200"/>
                                </a:lnTo>
                                <a:lnTo>
                                  <a:pt x="0" y="0"/>
                                </a:lnTo>
                                <a:close/>
                              </a:path>
                            </a:pathLst>
                          </a:custGeom>
                          <a:ln w="27940">
                            <a:solidFill>
                              <a:srgbClr val="C0504D"/>
                            </a:solidFill>
                            <a:prstDash val="solid"/>
                          </a:ln>
                        </wps:spPr>
                        <wps:bodyPr wrap="square" lIns="0" tIns="0" rIns="0" bIns="0" rtlCol="0">
                          <a:prstTxWarp prst="textNoShape">
                            <a:avLst/>
                          </a:prstTxWarp>
                          <a:noAutofit/>
                        </wps:bodyPr>
                      </wps:wsp>
                      <wps:wsp>
                        <wps:cNvPr id="317" name="Graphic 317"/>
                        <wps:cNvSpPr/>
                        <wps:spPr>
                          <a:xfrm>
                            <a:off x="293370" y="5568950"/>
                            <a:ext cx="8333740" cy="739140"/>
                          </a:xfrm>
                          <a:custGeom>
                            <a:avLst/>
                            <a:gdLst/>
                            <a:ahLst/>
                            <a:cxnLst/>
                            <a:rect l="l" t="t" r="r" b="b"/>
                            <a:pathLst>
                              <a:path w="8333740" h="739140">
                                <a:moveTo>
                                  <a:pt x="8333740" y="0"/>
                                </a:moveTo>
                                <a:lnTo>
                                  <a:pt x="0" y="0"/>
                                </a:lnTo>
                                <a:lnTo>
                                  <a:pt x="0" y="739140"/>
                                </a:lnTo>
                                <a:lnTo>
                                  <a:pt x="8333740" y="739140"/>
                                </a:lnTo>
                                <a:lnTo>
                                  <a:pt x="8333740" y="0"/>
                                </a:lnTo>
                                <a:close/>
                              </a:path>
                            </a:pathLst>
                          </a:custGeom>
                          <a:solidFill>
                            <a:srgbClr val="FFFFFF"/>
                          </a:solidFill>
                        </wps:spPr>
                        <wps:bodyPr wrap="square" lIns="0" tIns="0" rIns="0" bIns="0" rtlCol="0">
                          <a:prstTxWarp prst="textNoShape">
                            <a:avLst/>
                          </a:prstTxWarp>
                          <a:noAutofit/>
                        </wps:bodyPr>
                      </wps:wsp>
                      <wps:wsp>
                        <wps:cNvPr id="318" name="Graphic 318"/>
                        <wps:cNvSpPr/>
                        <wps:spPr>
                          <a:xfrm>
                            <a:off x="293370" y="5568950"/>
                            <a:ext cx="8333740" cy="739140"/>
                          </a:xfrm>
                          <a:custGeom>
                            <a:avLst/>
                            <a:gdLst/>
                            <a:ahLst/>
                            <a:cxnLst/>
                            <a:rect l="l" t="t" r="r" b="b"/>
                            <a:pathLst>
                              <a:path w="8333740" h="739140">
                                <a:moveTo>
                                  <a:pt x="0" y="0"/>
                                </a:moveTo>
                                <a:lnTo>
                                  <a:pt x="8333740" y="0"/>
                                </a:lnTo>
                                <a:lnTo>
                                  <a:pt x="8333740" y="739140"/>
                                </a:lnTo>
                                <a:lnTo>
                                  <a:pt x="0" y="739140"/>
                                </a:lnTo>
                                <a:lnTo>
                                  <a:pt x="0" y="0"/>
                                </a:lnTo>
                                <a:close/>
                              </a:path>
                            </a:pathLst>
                          </a:custGeom>
                          <a:ln w="27940">
                            <a:solidFill>
                              <a:srgbClr val="4F81BD"/>
                            </a:solidFill>
                            <a:prstDash val="solid"/>
                          </a:ln>
                        </wps:spPr>
                        <wps:bodyPr wrap="square" lIns="0" tIns="0" rIns="0" bIns="0" rtlCol="0">
                          <a:prstTxWarp prst="textNoShape">
                            <a:avLst/>
                          </a:prstTxWarp>
                          <a:noAutofit/>
                        </wps:bodyPr>
                      </wps:wsp>
                      <wps:wsp>
                        <wps:cNvPr id="319" name="Graphic 319"/>
                        <wps:cNvSpPr/>
                        <wps:spPr>
                          <a:xfrm>
                            <a:off x="293370" y="1957070"/>
                            <a:ext cx="8333740" cy="1816100"/>
                          </a:xfrm>
                          <a:custGeom>
                            <a:avLst/>
                            <a:gdLst/>
                            <a:ahLst/>
                            <a:cxnLst/>
                            <a:rect l="l" t="t" r="r" b="b"/>
                            <a:pathLst>
                              <a:path w="8333740" h="1816100">
                                <a:moveTo>
                                  <a:pt x="8333740" y="0"/>
                                </a:moveTo>
                                <a:lnTo>
                                  <a:pt x="0" y="0"/>
                                </a:lnTo>
                                <a:lnTo>
                                  <a:pt x="0" y="1816100"/>
                                </a:lnTo>
                                <a:lnTo>
                                  <a:pt x="8333740" y="1816100"/>
                                </a:lnTo>
                                <a:lnTo>
                                  <a:pt x="8333740" y="0"/>
                                </a:lnTo>
                                <a:close/>
                              </a:path>
                            </a:pathLst>
                          </a:custGeom>
                          <a:solidFill>
                            <a:srgbClr val="FFFFFF"/>
                          </a:solidFill>
                        </wps:spPr>
                        <wps:bodyPr wrap="square" lIns="0" tIns="0" rIns="0" bIns="0" rtlCol="0">
                          <a:prstTxWarp prst="textNoShape">
                            <a:avLst/>
                          </a:prstTxWarp>
                          <a:noAutofit/>
                        </wps:bodyPr>
                      </wps:wsp>
                      <wps:wsp>
                        <wps:cNvPr id="320" name="Graphic 320"/>
                        <wps:cNvSpPr/>
                        <wps:spPr>
                          <a:xfrm>
                            <a:off x="293370" y="1957070"/>
                            <a:ext cx="8333740" cy="1816100"/>
                          </a:xfrm>
                          <a:custGeom>
                            <a:avLst/>
                            <a:gdLst/>
                            <a:ahLst/>
                            <a:cxnLst/>
                            <a:rect l="l" t="t" r="r" b="b"/>
                            <a:pathLst>
                              <a:path w="8333740" h="1816100">
                                <a:moveTo>
                                  <a:pt x="0" y="0"/>
                                </a:moveTo>
                                <a:lnTo>
                                  <a:pt x="8333740" y="0"/>
                                </a:lnTo>
                                <a:lnTo>
                                  <a:pt x="8333740" y="1816100"/>
                                </a:lnTo>
                                <a:lnTo>
                                  <a:pt x="0" y="1816100"/>
                                </a:lnTo>
                                <a:lnTo>
                                  <a:pt x="0" y="0"/>
                                </a:lnTo>
                                <a:close/>
                              </a:path>
                            </a:pathLst>
                          </a:custGeom>
                          <a:ln w="27940">
                            <a:solidFill>
                              <a:srgbClr val="4F81BD"/>
                            </a:solidFill>
                            <a:prstDash val="solid"/>
                          </a:ln>
                        </wps:spPr>
                        <wps:bodyPr wrap="square" lIns="0" tIns="0" rIns="0" bIns="0" rtlCol="0">
                          <a:prstTxWarp prst="textNoShape">
                            <a:avLst/>
                          </a:prstTxWarp>
                          <a:noAutofit/>
                        </wps:bodyPr>
                      </wps:wsp>
                      <wps:wsp>
                        <wps:cNvPr id="321" name="Graphic 321"/>
                        <wps:cNvSpPr/>
                        <wps:spPr>
                          <a:xfrm>
                            <a:off x="293370" y="4192270"/>
                            <a:ext cx="8333740" cy="955040"/>
                          </a:xfrm>
                          <a:custGeom>
                            <a:avLst/>
                            <a:gdLst/>
                            <a:ahLst/>
                            <a:cxnLst/>
                            <a:rect l="l" t="t" r="r" b="b"/>
                            <a:pathLst>
                              <a:path w="8333740" h="955040">
                                <a:moveTo>
                                  <a:pt x="8333740" y="0"/>
                                </a:moveTo>
                                <a:lnTo>
                                  <a:pt x="0" y="0"/>
                                </a:lnTo>
                                <a:lnTo>
                                  <a:pt x="0" y="955039"/>
                                </a:lnTo>
                                <a:lnTo>
                                  <a:pt x="8333740" y="955039"/>
                                </a:lnTo>
                                <a:lnTo>
                                  <a:pt x="8333740" y="0"/>
                                </a:lnTo>
                                <a:close/>
                              </a:path>
                            </a:pathLst>
                          </a:custGeom>
                          <a:solidFill>
                            <a:srgbClr val="FFFFFF"/>
                          </a:solidFill>
                        </wps:spPr>
                        <wps:bodyPr wrap="square" lIns="0" tIns="0" rIns="0" bIns="0" rtlCol="0">
                          <a:prstTxWarp prst="textNoShape">
                            <a:avLst/>
                          </a:prstTxWarp>
                          <a:noAutofit/>
                        </wps:bodyPr>
                      </wps:wsp>
                      <wps:wsp>
                        <wps:cNvPr id="322" name="Graphic 322"/>
                        <wps:cNvSpPr/>
                        <wps:spPr>
                          <a:xfrm>
                            <a:off x="293370" y="4192270"/>
                            <a:ext cx="8333740" cy="955040"/>
                          </a:xfrm>
                          <a:custGeom>
                            <a:avLst/>
                            <a:gdLst/>
                            <a:ahLst/>
                            <a:cxnLst/>
                            <a:rect l="l" t="t" r="r" b="b"/>
                            <a:pathLst>
                              <a:path w="8333740" h="955040">
                                <a:moveTo>
                                  <a:pt x="0" y="0"/>
                                </a:moveTo>
                                <a:lnTo>
                                  <a:pt x="8333740" y="0"/>
                                </a:lnTo>
                                <a:lnTo>
                                  <a:pt x="8333740" y="955039"/>
                                </a:lnTo>
                                <a:lnTo>
                                  <a:pt x="0" y="955039"/>
                                </a:lnTo>
                                <a:lnTo>
                                  <a:pt x="0" y="0"/>
                                </a:lnTo>
                                <a:close/>
                              </a:path>
                            </a:pathLst>
                          </a:custGeom>
                          <a:ln w="27940">
                            <a:solidFill>
                              <a:srgbClr val="4F81BD"/>
                            </a:solidFill>
                            <a:prstDash val="solid"/>
                          </a:ln>
                        </wps:spPr>
                        <wps:bodyPr wrap="square" lIns="0" tIns="0" rIns="0" bIns="0" rtlCol="0">
                          <a:prstTxWarp prst="textNoShape">
                            <a:avLst/>
                          </a:prstTxWarp>
                          <a:noAutofit/>
                        </wps:bodyPr>
                      </wps:wsp>
                      <wps:wsp>
                        <wps:cNvPr id="323" name="Graphic 323"/>
                        <wps:cNvSpPr/>
                        <wps:spPr>
                          <a:xfrm>
                            <a:off x="6659880" y="1699260"/>
                            <a:ext cx="302260" cy="215900"/>
                          </a:xfrm>
                          <a:custGeom>
                            <a:avLst/>
                            <a:gdLst/>
                            <a:ahLst/>
                            <a:cxnLst/>
                            <a:rect l="l" t="t" r="r" b="b"/>
                            <a:pathLst>
                              <a:path w="302260" h="215900">
                                <a:moveTo>
                                  <a:pt x="226695" y="0"/>
                                </a:moveTo>
                                <a:lnTo>
                                  <a:pt x="75565" y="0"/>
                                </a:lnTo>
                                <a:lnTo>
                                  <a:pt x="75565" y="107950"/>
                                </a:lnTo>
                                <a:lnTo>
                                  <a:pt x="0" y="107950"/>
                                </a:lnTo>
                                <a:lnTo>
                                  <a:pt x="151130" y="215900"/>
                                </a:lnTo>
                                <a:lnTo>
                                  <a:pt x="302260" y="107950"/>
                                </a:lnTo>
                                <a:lnTo>
                                  <a:pt x="226695" y="107950"/>
                                </a:lnTo>
                                <a:lnTo>
                                  <a:pt x="226695" y="0"/>
                                </a:lnTo>
                                <a:close/>
                              </a:path>
                            </a:pathLst>
                          </a:custGeom>
                          <a:solidFill>
                            <a:srgbClr val="4F81BD"/>
                          </a:solidFill>
                        </wps:spPr>
                        <wps:bodyPr wrap="square" lIns="0" tIns="0" rIns="0" bIns="0" rtlCol="0">
                          <a:prstTxWarp prst="textNoShape">
                            <a:avLst/>
                          </a:prstTxWarp>
                          <a:noAutofit/>
                        </wps:bodyPr>
                      </wps:wsp>
                      <wps:wsp>
                        <wps:cNvPr id="324" name="Graphic 324"/>
                        <wps:cNvSpPr/>
                        <wps:spPr>
                          <a:xfrm>
                            <a:off x="6659880" y="1699260"/>
                            <a:ext cx="302260" cy="215900"/>
                          </a:xfrm>
                          <a:custGeom>
                            <a:avLst/>
                            <a:gdLst/>
                            <a:ahLst/>
                            <a:cxnLst/>
                            <a:rect l="l" t="t" r="r" b="b"/>
                            <a:pathLst>
                              <a:path w="302260" h="215900">
                                <a:moveTo>
                                  <a:pt x="0" y="107950"/>
                                </a:moveTo>
                                <a:lnTo>
                                  <a:pt x="75565" y="107950"/>
                                </a:lnTo>
                                <a:lnTo>
                                  <a:pt x="75565" y="0"/>
                                </a:lnTo>
                                <a:lnTo>
                                  <a:pt x="226695" y="0"/>
                                </a:lnTo>
                                <a:lnTo>
                                  <a:pt x="226695" y="107950"/>
                                </a:lnTo>
                                <a:lnTo>
                                  <a:pt x="302260" y="107950"/>
                                </a:lnTo>
                                <a:lnTo>
                                  <a:pt x="151130" y="215900"/>
                                </a:lnTo>
                                <a:lnTo>
                                  <a:pt x="0" y="107950"/>
                                </a:lnTo>
                                <a:close/>
                              </a:path>
                            </a:pathLst>
                          </a:custGeom>
                          <a:ln w="25400">
                            <a:solidFill>
                              <a:srgbClr val="385D8A"/>
                            </a:solidFill>
                            <a:prstDash val="solid"/>
                          </a:ln>
                        </wps:spPr>
                        <wps:bodyPr wrap="square" lIns="0" tIns="0" rIns="0" bIns="0" rtlCol="0">
                          <a:prstTxWarp prst="textNoShape">
                            <a:avLst/>
                          </a:prstTxWarp>
                          <a:noAutofit/>
                        </wps:bodyPr>
                      </wps:wsp>
                      <wps:wsp>
                        <wps:cNvPr id="325" name="Graphic 325"/>
                        <wps:cNvSpPr/>
                        <wps:spPr>
                          <a:xfrm>
                            <a:off x="2268220" y="1699260"/>
                            <a:ext cx="302260" cy="215900"/>
                          </a:xfrm>
                          <a:custGeom>
                            <a:avLst/>
                            <a:gdLst/>
                            <a:ahLst/>
                            <a:cxnLst/>
                            <a:rect l="l" t="t" r="r" b="b"/>
                            <a:pathLst>
                              <a:path w="302260" h="215900">
                                <a:moveTo>
                                  <a:pt x="226695" y="0"/>
                                </a:moveTo>
                                <a:lnTo>
                                  <a:pt x="75565" y="0"/>
                                </a:lnTo>
                                <a:lnTo>
                                  <a:pt x="75565" y="107950"/>
                                </a:lnTo>
                                <a:lnTo>
                                  <a:pt x="0" y="107950"/>
                                </a:lnTo>
                                <a:lnTo>
                                  <a:pt x="151130" y="215900"/>
                                </a:lnTo>
                                <a:lnTo>
                                  <a:pt x="302260" y="107950"/>
                                </a:lnTo>
                                <a:lnTo>
                                  <a:pt x="226695" y="107950"/>
                                </a:lnTo>
                                <a:lnTo>
                                  <a:pt x="226695" y="0"/>
                                </a:lnTo>
                                <a:close/>
                              </a:path>
                            </a:pathLst>
                          </a:custGeom>
                          <a:solidFill>
                            <a:srgbClr val="4F81BD"/>
                          </a:solidFill>
                        </wps:spPr>
                        <wps:bodyPr wrap="square" lIns="0" tIns="0" rIns="0" bIns="0" rtlCol="0">
                          <a:prstTxWarp prst="textNoShape">
                            <a:avLst/>
                          </a:prstTxWarp>
                          <a:noAutofit/>
                        </wps:bodyPr>
                      </wps:wsp>
                      <wps:wsp>
                        <wps:cNvPr id="326" name="Graphic 326"/>
                        <wps:cNvSpPr/>
                        <wps:spPr>
                          <a:xfrm>
                            <a:off x="2268220" y="1699260"/>
                            <a:ext cx="302260" cy="215900"/>
                          </a:xfrm>
                          <a:custGeom>
                            <a:avLst/>
                            <a:gdLst/>
                            <a:ahLst/>
                            <a:cxnLst/>
                            <a:rect l="l" t="t" r="r" b="b"/>
                            <a:pathLst>
                              <a:path w="302260" h="215900">
                                <a:moveTo>
                                  <a:pt x="0" y="107950"/>
                                </a:moveTo>
                                <a:lnTo>
                                  <a:pt x="75565" y="107950"/>
                                </a:lnTo>
                                <a:lnTo>
                                  <a:pt x="75565" y="0"/>
                                </a:lnTo>
                                <a:lnTo>
                                  <a:pt x="226695" y="0"/>
                                </a:lnTo>
                                <a:lnTo>
                                  <a:pt x="226695" y="107950"/>
                                </a:lnTo>
                                <a:lnTo>
                                  <a:pt x="302260" y="107950"/>
                                </a:lnTo>
                                <a:lnTo>
                                  <a:pt x="151130" y="215900"/>
                                </a:lnTo>
                                <a:lnTo>
                                  <a:pt x="0" y="107950"/>
                                </a:lnTo>
                                <a:close/>
                              </a:path>
                            </a:pathLst>
                          </a:custGeom>
                          <a:ln w="25400">
                            <a:solidFill>
                              <a:srgbClr val="385D8A"/>
                            </a:solidFill>
                            <a:prstDash val="solid"/>
                          </a:ln>
                        </wps:spPr>
                        <wps:bodyPr wrap="square" lIns="0" tIns="0" rIns="0" bIns="0" rtlCol="0">
                          <a:prstTxWarp prst="textNoShape">
                            <a:avLst/>
                          </a:prstTxWarp>
                          <a:noAutofit/>
                        </wps:bodyPr>
                      </wps:wsp>
                      <wps:wsp>
                        <wps:cNvPr id="327" name="Graphic 327"/>
                        <wps:cNvSpPr/>
                        <wps:spPr>
                          <a:xfrm>
                            <a:off x="4310380" y="3820159"/>
                            <a:ext cx="317500" cy="314960"/>
                          </a:xfrm>
                          <a:custGeom>
                            <a:avLst/>
                            <a:gdLst/>
                            <a:ahLst/>
                            <a:cxnLst/>
                            <a:rect l="l" t="t" r="r" b="b"/>
                            <a:pathLst>
                              <a:path w="317500" h="314960">
                                <a:moveTo>
                                  <a:pt x="317500" y="78740"/>
                                </a:moveTo>
                                <a:lnTo>
                                  <a:pt x="238760" y="78740"/>
                                </a:lnTo>
                                <a:lnTo>
                                  <a:pt x="238760" y="0"/>
                                </a:lnTo>
                                <a:lnTo>
                                  <a:pt x="78740" y="0"/>
                                </a:lnTo>
                                <a:lnTo>
                                  <a:pt x="78740" y="78740"/>
                                </a:lnTo>
                                <a:lnTo>
                                  <a:pt x="0" y="78740"/>
                                </a:lnTo>
                                <a:lnTo>
                                  <a:pt x="0" y="236220"/>
                                </a:lnTo>
                                <a:lnTo>
                                  <a:pt x="78740" y="236220"/>
                                </a:lnTo>
                                <a:lnTo>
                                  <a:pt x="78740" y="314960"/>
                                </a:lnTo>
                                <a:lnTo>
                                  <a:pt x="238760" y="314960"/>
                                </a:lnTo>
                                <a:lnTo>
                                  <a:pt x="238760" y="236220"/>
                                </a:lnTo>
                                <a:lnTo>
                                  <a:pt x="317500" y="236220"/>
                                </a:lnTo>
                                <a:lnTo>
                                  <a:pt x="317500" y="78740"/>
                                </a:lnTo>
                                <a:close/>
                              </a:path>
                            </a:pathLst>
                          </a:custGeom>
                          <a:solidFill>
                            <a:srgbClr val="4F81BD"/>
                          </a:solidFill>
                        </wps:spPr>
                        <wps:bodyPr wrap="square" lIns="0" tIns="0" rIns="0" bIns="0" rtlCol="0">
                          <a:prstTxWarp prst="textNoShape">
                            <a:avLst/>
                          </a:prstTxWarp>
                          <a:noAutofit/>
                        </wps:bodyPr>
                      </wps:wsp>
                      <wps:wsp>
                        <wps:cNvPr id="328" name="Graphic 328"/>
                        <wps:cNvSpPr/>
                        <wps:spPr>
                          <a:xfrm>
                            <a:off x="4310379" y="3820159"/>
                            <a:ext cx="317500" cy="314960"/>
                          </a:xfrm>
                          <a:custGeom>
                            <a:avLst/>
                            <a:gdLst/>
                            <a:ahLst/>
                            <a:cxnLst/>
                            <a:rect l="l" t="t" r="r" b="b"/>
                            <a:pathLst>
                              <a:path w="317500" h="314960">
                                <a:moveTo>
                                  <a:pt x="0" y="78739"/>
                                </a:moveTo>
                                <a:lnTo>
                                  <a:pt x="78740" y="78739"/>
                                </a:lnTo>
                                <a:lnTo>
                                  <a:pt x="78740" y="0"/>
                                </a:lnTo>
                                <a:lnTo>
                                  <a:pt x="238760" y="0"/>
                                </a:lnTo>
                                <a:lnTo>
                                  <a:pt x="238760" y="78739"/>
                                </a:lnTo>
                                <a:lnTo>
                                  <a:pt x="317500" y="78739"/>
                                </a:lnTo>
                                <a:lnTo>
                                  <a:pt x="317500" y="236219"/>
                                </a:lnTo>
                                <a:lnTo>
                                  <a:pt x="238760" y="236219"/>
                                </a:lnTo>
                                <a:lnTo>
                                  <a:pt x="238760" y="314959"/>
                                </a:lnTo>
                                <a:lnTo>
                                  <a:pt x="78740" y="314959"/>
                                </a:lnTo>
                                <a:lnTo>
                                  <a:pt x="78740" y="236219"/>
                                </a:lnTo>
                                <a:lnTo>
                                  <a:pt x="0" y="236219"/>
                                </a:lnTo>
                                <a:lnTo>
                                  <a:pt x="0" y="78739"/>
                                </a:lnTo>
                                <a:close/>
                              </a:path>
                            </a:pathLst>
                          </a:custGeom>
                          <a:ln w="25400">
                            <a:solidFill>
                              <a:srgbClr val="385D8A"/>
                            </a:solidFill>
                            <a:prstDash val="solid"/>
                          </a:ln>
                        </wps:spPr>
                        <wps:bodyPr wrap="square" lIns="0" tIns="0" rIns="0" bIns="0" rtlCol="0">
                          <a:prstTxWarp prst="textNoShape">
                            <a:avLst/>
                          </a:prstTxWarp>
                          <a:noAutofit/>
                        </wps:bodyPr>
                      </wps:wsp>
                      <wps:wsp>
                        <wps:cNvPr id="329" name="Graphic 329"/>
                        <wps:cNvSpPr/>
                        <wps:spPr>
                          <a:xfrm>
                            <a:off x="4328160" y="5196839"/>
                            <a:ext cx="314960" cy="314960"/>
                          </a:xfrm>
                          <a:custGeom>
                            <a:avLst/>
                            <a:gdLst/>
                            <a:ahLst/>
                            <a:cxnLst/>
                            <a:rect l="l" t="t" r="r" b="b"/>
                            <a:pathLst>
                              <a:path w="314960" h="314960">
                                <a:moveTo>
                                  <a:pt x="314960" y="78740"/>
                                </a:moveTo>
                                <a:lnTo>
                                  <a:pt x="236220" y="78740"/>
                                </a:lnTo>
                                <a:lnTo>
                                  <a:pt x="236220" y="0"/>
                                </a:lnTo>
                                <a:lnTo>
                                  <a:pt x="78740" y="0"/>
                                </a:lnTo>
                                <a:lnTo>
                                  <a:pt x="78740" y="78740"/>
                                </a:lnTo>
                                <a:lnTo>
                                  <a:pt x="0" y="78740"/>
                                </a:lnTo>
                                <a:lnTo>
                                  <a:pt x="0" y="236220"/>
                                </a:lnTo>
                                <a:lnTo>
                                  <a:pt x="78740" y="236220"/>
                                </a:lnTo>
                                <a:lnTo>
                                  <a:pt x="78740" y="314960"/>
                                </a:lnTo>
                                <a:lnTo>
                                  <a:pt x="236220" y="314960"/>
                                </a:lnTo>
                                <a:lnTo>
                                  <a:pt x="236220" y="236220"/>
                                </a:lnTo>
                                <a:lnTo>
                                  <a:pt x="314960" y="236220"/>
                                </a:lnTo>
                                <a:lnTo>
                                  <a:pt x="314960" y="78740"/>
                                </a:lnTo>
                                <a:close/>
                              </a:path>
                            </a:pathLst>
                          </a:custGeom>
                          <a:solidFill>
                            <a:srgbClr val="4F81BD"/>
                          </a:solidFill>
                        </wps:spPr>
                        <wps:bodyPr wrap="square" lIns="0" tIns="0" rIns="0" bIns="0" rtlCol="0">
                          <a:prstTxWarp prst="textNoShape">
                            <a:avLst/>
                          </a:prstTxWarp>
                          <a:noAutofit/>
                        </wps:bodyPr>
                      </wps:wsp>
                      <wps:wsp>
                        <wps:cNvPr id="330" name="Graphic 330"/>
                        <wps:cNvSpPr/>
                        <wps:spPr>
                          <a:xfrm>
                            <a:off x="4328159" y="5196840"/>
                            <a:ext cx="314960" cy="314960"/>
                          </a:xfrm>
                          <a:custGeom>
                            <a:avLst/>
                            <a:gdLst/>
                            <a:ahLst/>
                            <a:cxnLst/>
                            <a:rect l="l" t="t" r="r" b="b"/>
                            <a:pathLst>
                              <a:path w="314960" h="314960">
                                <a:moveTo>
                                  <a:pt x="0" y="78740"/>
                                </a:moveTo>
                                <a:lnTo>
                                  <a:pt x="78740" y="78740"/>
                                </a:lnTo>
                                <a:lnTo>
                                  <a:pt x="78740" y="0"/>
                                </a:lnTo>
                                <a:lnTo>
                                  <a:pt x="236220" y="0"/>
                                </a:lnTo>
                                <a:lnTo>
                                  <a:pt x="236220" y="78740"/>
                                </a:lnTo>
                                <a:lnTo>
                                  <a:pt x="314960" y="78740"/>
                                </a:lnTo>
                                <a:lnTo>
                                  <a:pt x="314960" y="236220"/>
                                </a:lnTo>
                                <a:lnTo>
                                  <a:pt x="236220" y="236220"/>
                                </a:lnTo>
                                <a:lnTo>
                                  <a:pt x="236220" y="314960"/>
                                </a:lnTo>
                                <a:lnTo>
                                  <a:pt x="78740" y="314960"/>
                                </a:lnTo>
                                <a:lnTo>
                                  <a:pt x="78740" y="236220"/>
                                </a:lnTo>
                                <a:lnTo>
                                  <a:pt x="0" y="236220"/>
                                </a:lnTo>
                                <a:lnTo>
                                  <a:pt x="0" y="78740"/>
                                </a:lnTo>
                                <a:close/>
                              </a:path>
                            </a:pathLst>
                          </a:custGeom>
                          <a:ln w="25400">
                            <a:solidFill>
                              <a:srgbClr val="385D8A"/>
                            </a:solidFill>
                            <a:prstDash val="solid"/>
                          </a:ln>
                        </wps:spPr>
                        <wps:bodyPr wrap="square" lIns="0" tIns="0" rIns="0" bIns="0" rtlCol="0">
                          <a:prstTxWarp prst="textNoShape">
                            <a:avLst/>
                          </a:prstTxWarp>
                          <a:noAutofit/>
                        </wps:bodyPr>
                      </wps:wsp>
                      <wps:wsp>
                        <wps:cNvPr id="331" name="Graphic 331"/>
                        <wps:cNvSpPr/>
                        <wps:spPr>
                          <a:xfrm>
                            <a:off x="8534400" y="2562860"/>
                            <a:ext cx="429259" cy="459740"/>
                          </a:xfrm>
                          <a:custGeom>
                            <a:avLst/>
                            <a:gdLst/>
                            <a:ahLst/>
                            <a:cxnLst/>
                            <a:rect l="l" t="t" r="r" b="b"/>
                            <a:pathLst>
                              <a:path w="429259" h="459740">
                                <a:moveTo>
                                  <a:pt x="214629" y="0"/>
                                </a:moveTo>
                                <a:lnTo>
                                  <a:pt x="171373" y="4670"/>
                                </a:lnTo>
                                <a:lnTo>
                                  <a:pt x="131084" y="18064"/>
                                </a:lnTo>
                                <a:lnTo>
                                  <a:pt x="94626" y="39259"/>
                                </a:lnTo>
                                <a:lnTo>
                                  <a:pt x="62861" y="67329"/>
                                </a:lnTo>
                                <a:lnTo>
                                  <a:pt x="36654" y="101349"/>
                                </a:lnTo>
                                <a:lnTo>
                                  <a:pt x="16865" y="140396"/>
                                </a:lnTo>
                                <a:lnTo>
                                  <a:pt x="4360" y="183544"/>
                                </a:lnTo>
                                <a:lnTo>
                                  <a:pt x="0" y="229870"/>
                                </a:lnTo>
                                <a:lnTo>
                                  <a:pt x="4360" y="276195"/>
                                </a:lnTo>
                                <a:lnTo>
                                  <a:pt x="16865" y="319343"/>
                                </a:lnTo>
                                <a:lnTo>
                                  <a:pt x="36654" y="358390"/>
                                </a:lnTo>
                                <a:lnTo>
                                  <a:pt x="62861" y="392410"/>
                                </a:lnTo>
                                <a:lnTo>
                                  <a:pt x="94626" y="420480"/>
                                </a:lnTo>
                                <a:lnTo>
                                  <a:pt x="131084" y="441675"/>
                                </a:lnTo>
                                <a:lnTo>
                                  <a:pt x="171373" y="455069"/>
                                </a:lnTo>
                                <a:lnTo>
                                  <a:pt x="214629" y="459740"/>
                                </a:lnTo>
                                <a:lnTo>
                                  <a:pt x="257886" y="455069"/>
                                </a:lnTo>
                                <a:lnTo>
                                  <a:pt x="298175" y="441675"/>
                                </a:lnTo>
                                <a:lnTo>
                                  <a:pt x="334633" y="420480"/>
                                </a:lnTo>
                                <a:lnTo>
                                  <a:pt x="366398" y="392410"/>
                                </a:lnTo>
                                <a:lnTo>
                                  <a:pt x="392605" y="358390"/>
                                </a:lnTo>
                                <a:lnTo>
                                  <a:pt x="412394" y="319343"/>
                                </a:lnTo>
                                <a:lnTo>
                                  <a:pt x="424899" y="276195"/>
                                </a:lnTo>
                                <a:lnTo>
                                  <a:pt x="429259" y="229870"/>
                                </a:lnTo>
                                <a:lnTo>
                                  <a:pt x="424899" y="183544"/>
                                </a:lnTo>
                                <a:lnTo>
                                  <a:pt x="412394" y="140396"/>
                                </a:lnTo>
                                <a:lnTo>
                                  <a:pt x="392605" y="101349"/>
                                </a:lnTo>
                                <a:lnTo>
                                  <a:pt x="366398" y="67329"/>
                                </a:lnTo>
                                <a:lnTo>
                                  <a:pt x="334633" y="39259"/>
                                </a:lnTo>
                                <a:lnTo>
                                  <a:pt x="298175" y="18064"/>
                                </a:lnTo>
                                <a:lnTo>
                                  <a:pt x="257886" y="4670"/>
                                </a:lnTo>
                                <a:lnTo>
                                  <a:pt x="214629" y="0"/>
                                </a:lnTo>
                                <a:close/>
                              </a:path>
                            </a:pathLst>
                          </a:custGeom>
                          <a:solidFill>
                            <a:srgbClr val="FFFFFF"/>
                          </a:solidFill>
                        </wps:spPr>
                        <wps:bodyPr wrap="square" lIns="0" tIns="0" rIns="0" bIns="0" rtlCol="0">
                          <a:prstTxWarp prst="textNoShape">
                            <a:avLst/>
                          </a:prstTxWarp>
                          <a:noAutofit/>
                        </wps:bodyPr>
                      </wps:wsp>
                      <wps:wsp>
                        <wps:cNvPr id="332" name="Graphic 332"/>
                        <wps:cNvSpPr/>
                        <wps:spPr>
                          <a:xfrm>
                            <a:off x="8534400" y="2562860"/>
                            <a:ext cx="429259" cy="459740"/>
                          </a:xfrm>
                          <a:custGeom>
                            <a:avLst/>
                            <a:gdLst/>
                            <a:ahLst/>
                            <a:cxnLst/>
                            <a:rect l="l" t="t" r="r" b="b"/>
                            <a:pathLst>
                              <a:path w="429259" h="459740">
                                <a:moveTo>
                                  <a:pt x="0" y="229870"/>
                                </a:moveTo>
                                <a:lnTo>
                                  <a:pt x="4360" y="183544"/>
                                </a:lnTo>
                                <a:lnTo>
                                  <a:pt x="16865" y="140396"/>
                                </a:lnTo>
                                <a:lnTo>
                                  <a:pt x="36654" y="101349"/>
                                </a:lnTo>
                                <a:lnTo>
                                  <a:pt x="62861" y="67329"/>
                                </a:lnTo>
                                <a:lnTo>
                                  <a:pt x="94626" y="39259"/>
                                </a:lnTo>
                                <a:lnTo>
                                  <a:pt x="131084" y="18064"/>
                                </a:lnTo>
                                <a:lnTo>
                                  <a:pt x="171373" y="4670"/>
                                </a:lnTo>
                                <a:lnTo>
                                  <a:pt x="214629" y="0"/>
                                </a:lnTo>
                                <a:lnTo>
                                  <a:pt x="257886" y="4670"/>
                                </a:lnTo>
                                <a:lnTo>
                                  <a:pt x="298175" y="18064"/>
                                </a:lnTo>
                                <a:lnTo>
                                  <a:pt x="334633" y="39259"/>
                                </a:lnTo>
                                <a:lnTo>
                                  <a:pt x="366398" y="67329"/>
                                </a:lnTo>
                                <a:lnTo>
                                  <a:pt x="392605" y="101349"/>
                                </a:lnTo>
                                <a:lnTo>
                                  <a:pt x="412394" y="140396"/>
                                </a:lnTo>
                                <a:lnTo>
                                  <a:pt x="424899" y="183544"/>
                                </a:lnTo>
                                <a:lnTo>
                                  <a:pt x="429259" y="229870"/>
                                </a:lnTo>
                                <a:lnTo>
                                  <a:pt x="424899" y="276195"/>
                                </a:lnTo>
                                <a:lnTo>
                                  <a:pt x="412394" y="319343"/>
                                </a:lnTo>
                                <a:lnTo>
                                  <a:pt x="392605" y="358390"/>
                                </a:lnTo>
                                <a:lnTo>
                                  <a:pt x="366398" y="392410"/>
                                </a:lnTo>
                                <a:lnTo>
                                  <a:pt x="334633" y="420480"/>
                                </a:lnTo>
                                <a:lnTo>
                                  <a:pt x="298175" y="441675"/>
                                </a:lnTo>
                                <a:lnTo>
                                  <a:pt x="257886" y="455069"/>
                                </a:lnTo>
                                <a:lnTo>
                                  <a:pt x="214629" y="459740"/>
                                </a:lnTo>
                                <a:lnTo>
                                  <a:pt x="171373" y="455069"/>
                                </a:lnTo>
                                <a:lnTo>
                                  <a:pt x="131084" y="441675"/>
                                </a:lnTo>
                                <a:lnTo>
                                  <a:pt x="94626" y="420480"/>
                                </a:lnTo>
                                <a:lnTo>
                                  <a:pt x="62861" y="392410"/>
                                </a:lnTo>
                                <a:lnTo>
                                  <a:pt x="36654" y="358390"/>
                                </a:lnTo>
                                <a:lnTo>
                                  <a:pt x="16865" y="319343"/>
                                </a:lnTo>
                                <a:lnTo>
                                  <a:pt x="4360" y="276195"/>
                                </a:lnTo>
                                <a:lnTo>
                                  <a:pt x="0" y="229870"/>
                                </a:lnTo>
                                <a:close/>
                              </a:path>
                            </a:pathLst>
                          </a:custGeom>
                          <a:ln w="25400">
                            <a:solidFill>
                              <a:srgbClr val="2D2DB9"/>
                            </a:solidFill>
                            <a:prstDash val="solid"/>
                          </a:ln>
                        </wps:spPr>
                        <wps:bodyPr wrap="square" lIns="0" tIns="0" rIns="0" bIns="0" rtlCol="0">
                          <a:prstTxWarp prst="textNoShape">
                            <a:avLst/>
                          </a:prstTxWarp>
                          <a:noAutofit/>
                        </wps:bodyPr>
                      </wps:wsp>
                      <wps:wsp>
                        <wps:cNvPr id="333" name="Graphic 333"/>
                        <wps:cNvSpPr/>
                        <wps:spPr>
                          <a:xfrm>
                            <a:off x="8531859" y="4434840"/>
                            <a:ext cx="431800" cy="457200"/>
                          </a:xfrm>
                          <a:custGeom>
                            <a:avLst/>
                            <a:gdLst/>
                            <a:ahLst/>
                            <a:cxnLst/>
                            <a:rect l="l" t="t" r="r" b="b"/>
                            <a:pathLst>
                              <a:path w="431800" h="457200">
                                <a:moveTo>
                                  <a:pt x="215900" y="0"/>
                                </a:moveTo>
                                <a:lnTo>
                                  <a:pt x="172388" y="4644"/>
                                </a:lnTo>
                                <a:lnTo>
                                  <a:pt x="131861" y="17964"/>
                                </a:lnTo>
                                <a:lnTo>
                                  <a:pt x="95187" y="39041"/>
                                </a:lnTo>
                                <a:lnTo>
                                  <a:pt x="63234" y="66955"/>
                                </a:lnTo>
                                <a:lnTo>
                                  <a:pt x="36871" y="100788"/>
                                </a:lnTo>
                                <a:lnTo>
                                  <a:pt x="16966" y="139619"/>
                                </a:lnTo>
                                <a:lnTo>
                                  <a:pt x="4386" y="182529"/>
                                </a:lnTo>
                                <a:lnTo>
                                  <a:pt x="0" y="228600"/>
                                </a:lnTo>
                                <a:lnTo>
                                  <a:pt x="4386" y="274670"/>
                                </a:lnTo>
                                <a:lnTo>
                                  <a:pt x="16966" y="317580"/>
                                </a:lnTo>
                                <a:lnTo>
                                  <a:pt x="36871" y="356411"/>
                                </a:lnTo>
                                <a:lnTo>
                                  <a:pt x="63234" y="390244"/>
                                </a:lnTo>
                                <a:lnTo>
                                  <a:pt x="95187" y="418158"/>
                                </a:lnTo>
                                <a:lnTo>
                                  <a:pt x="131861" y="439235"/>
                                </a:lnTo>
                                <a:lnTo>
                                  <a:pt x="172388" y="452555"/>
                                </a:lnTo>
                                <a:lnTo>
                                  <a:pt x="215900" y="457200"/>
                                </a:lnTo>
                                <a:lnTo>
                                  <a:pt x="259411" y="452555"/>
                                </a:lnTo>
                                <a:lnTo>
                                  <a:pt x="299938" y="439235"/>
                                </a:lnTo>
                                <a:lnTo>
                                  <a:pt x="336612" y="418158"/>
                                </a:lnTo>
                                <a:lnTo>
                                  <a:pt x="368565" y="390244"/>
                                </a:lnTo>
                                <a:lnTo>
                                  <a:pt x="394928" y="356411"/>
                                </a:lnTo>
                                <a:lnTo>
                                  <a:pt x="414833" y="317580"/>
                                </a:lnTo>
                                <a:lnTo>
                                  <a:pt x="427413" y="274670"/>
                                </a:lnTo>
                                <a:lnTo>
                                  <a:pt x="431800" y="228600"/>
                                </a:lnTo>
                                <a:lnTo>
                                  <a:pt x="427413" y="182529"/>
                                </a:lnTo>
                                <a:lnTo>
                                  <a:pt x="414833" y="139619"/>
                                </a:lnTo>
                                <a:lnTo>
                                  <a:pt x="394928" y="100788"/>
                                </a:lnTo>
                                <a:lnTo>
                                  <a:pt x="368565" y="66955"/>
                                </a:lnTo>
                                <a:lnTo>
                                  <a:pt x="336612" y="39041"/>
                                </a:lnTo>
                                <a:lnTo>
                                  <a:pt x="299938" y="17964"/>
                                </a:lnTo>
                                <a:lnTo>
                                  <a:pt x="259411" y="4644"/>
                                </a:lnTo>
                                <a:lnTo>
                                  <a:pt x="215900" y="0"/>
                                </a:lnTo>
                                <a:close/>
                              </a:path>
                            </a:pathLst>
                          </a:custGeom>
                          <a:solidFill>
                            <a:srgbClr val="FFFFFF"/>
                          </a:solidFill>
                        </wps:spPr>
                        <wps:bodyPr wrap="square" lIns="0" tIns="0" rIns="0" bIns="0" rtlCol="0">
                          <a:prstTxWarp prst="textNoShape">
                            <a:avLst/>
                          </a:prstTxWarp>
                          <a:noAutofit/>
                        </wps:bodyPr>
                      </wps:wsp>
                      <wps:wsp>
                        <wps:cNvPr id="334" name="Graphic 334"/>
                        <wps:cNvSpPr/>
                        <wps:spPr>
                          <a:xfrm>
                            <a:off x="8531859" y="4434840"/>
                            <a:ext cx="431800" cy="457200"/>
                          </a:xfrm>
                          <a:custGeom>
                            <a:avLst/>
                            <a:gdLst/>
                            <a:ahLst/>
                            <a:cxnLst/>
                            <a:rect l="l" t="t" r="r" b="b"/>
                            <a:pathLst>
                              <a:path w="431800" h="457200">
                                <a:moveTo>
                                  <a:pt x="0" y="228600"/>
                                </a:moveTo>
                                <a:lnTo>
                                  <a:pt x="4386" y="182529"/>
                                </a:lnTo>
                                <a:lnTo>
                                  <a:pt x="16966" y="139619"/>
                                </a:lnTo>
                                <a:lnTo>
                                  <a:pt x="36871" y="100788"/>
                                </a:lnTo>
                                <a:lnTo>
                                  <a:pt x="63234" y="66955"/>
                                </a:lnTo>
                                <a:lnTo>
                                  <a:pt x="95187" y="39041"/>
                                </a:lnTo>
                                <a:lnTo>
                                  <a:pt x="131861" y="17964"/>
                                </a:lnTo>
                                <a:lnTo>
                                  <a:pt x="172388" y="4644"/>
                                </a:lnTo>
                                <a:lnTo>
                                  <a:pt x="215900" y="0"/>
                                </a:lnTo>
                                <a:lnTo>
                                  <a:pt x="259411" y="4644"/>
                                </a:lnTo>
                                <a:lnTo>
                                  <a:pt x="299938" y="17964"/>
                                </a:lnTo>
                                <a:lnTo>
                                  <a:pt x="336612" y="39041"/>
                                </a:lnTo>
                                <a:lnTo>
                                  <a:pt x="368565" y="66955"/>
                                </a:lnTo>
                                <a:lnTo>
                                  <a:pt x="394928" y="100788"/>
                                </a:lnTo>
                                <a:lnTo>
                                  <a:pt x="414833" y="139619"/>
                                </a:lnTo>
                                <a:lnTo>
                                  <a:pt x="427413" y="182529"/>
                                </a:lnTo>
                                <a:lnTo>
                                  <a:pt x="431800" y="228600"/>
                                </a:lnTo>
                                <a:lnTo>
                                  <a:pt x="427413" y="274670"/>
                                </a:lnTo>
                                <a:lnTo>
                                  <a:pt x="414833" y="317580"/>
                                </a:lnTo>
                                <a:lnTo>
                                  <a:pt x="394928" y="356411"/>
                                </a:lnTo>
                                <a:lnTo>
                                  <a:pt x="368565" y="390244"/>
                                </a:lnTo>
                                <a:lnTo>
                                  <a:pt x="336612" y="418158"/>
                                </a:lnTo>
                                <a:lnTo>
                                  <a:pt x="299938" y="439235"/>
                                </a:lnTo>
                                <a:lnTo>
                                  <a:pt x="259411" y="452555"/>
                                </a:lnTo>
                                <a:lnTo>
                                  <a:pt x="215900" y="457200"/>
                                </a:lnTo>
                                <a:lnTo>
                                  <a:pt x="172388" y="452555"/>
                                </a:lnTo>
                                <a:lnTo>
                                  <a:pt x="131861" y="439235"/>
                                </a:lnTo>
                                <a:lnTo>
                                  <a:pt x="95187" y="418158"/>
                                </a:lnTo>
                                <a:lnTo>
                                  <a:pt x="63234" y="390244"/>
                                </a:lnTo>
                                <a:lnTo>
                                  <a:pt x="36871" y="356411"/>
                                </a:lnTo>
                                <a:lnTo>
                                  <a:pt x="16966" y="317580"/>
                                </a:lnTo>
                                <a:lnTo>
                                  <a:pt x="4386" y="274670"/>
                                </a:lnTo>
                                <a:lnTo>
                                  <a:pt x="0" y="228600"/>
                                </a:lnTo>
                                <a:close/>
                              </a:path>
                            </a:pathLst>
                          </a:custGeom>
                          <a:ln w="25400">
                            <a:solidFill>
                              <a:srgbClr val="2D2DB9"/>
                            </a:solidFill>
                            <a:prstDash val="solid"/>
                          </a:ln>
                        </wps:spPr>
                        <wps:bodyPr wrap="square" lIns="0" tIns="0" rIns="0" bIns="0" rtlCol="0">
                          <a:prstTxWarp prst="textNoShape">
                            <a:avLst/>
                          </a:prstTxWarp>
                          <a:noAutofit/>
                        </wps:bodyPr>
                      </wps:wsp>
                      <wps:wsp>
                        <wps:cNvPr id="335" name="Graphic 335"/>
                        <wps:cNvSpPr/>
                        <wps:spPr>
                          <a:xfrm>
                            <a:off x="8531859" y="5702300"/>
                            <a:ext cx="431800" cy="459740"/>
                          </a:xfrm>
                          <a:custGeom>
                            <a:avLst/>
                            <a:gdLst/>
                            <a:ahLst/>
                            <a:cxnLst/>
                            <a:rect l="l" t="t" r="r" b="b"/>
                            <a:pathLst>
                              <a:path w="431800" h="459740">
                                <a:moveTo>
                                  <a:pt x="215900" y="0"/>
                                </a:moveTo>
                                <a:lnTo>
                                  <a:pt x="172388" y="4670"/>
                                </a:lnTo>
                                <a:lnTo>
                                  <a:pt x="131861" y="18064"/>
                                </a:lnTo>
                                <a:lnTo>
                                  <a:pt x="95187" y="39259"/>
                                </a:lnTo>
                                <a:lnTo>
                                  <a:pt x="63234" y="67329"/>
                                </a:lnTo>
                                <a:lnTo>
                                  <a:pt x="36871" y="101349"/>
                                </a:lnTo>
                                <a:lnTo>
                                  <a:pt x="16966" y="140396"/>
                                </a:lnTo>
                                <a:lnTo>
                                  <a:pt x="4386" y="183544"/>
                                </a:lnTo>
                                <a:lnTo>
                                  <a:pt x="0" y="229870"/>
                                </a:lnTo>
                                <a:lnTo>
                                  <a:pt x="4386" y="276195"/>
                                </a:lnTo>
                                <a:lnTo>
                                  <a:pt x="16966" y="319343"/>
                                </a:lnTo>
                                <a:lnTo>
                                  <a:pt x="36871" y="358390"/>
                                </a:lnTo>
                                <a:lnTo>
                                  <a:pt x="63234" y="392410"/>
                                </a:lnTo>
                                <a:lnTo>
                                  <a:pt x="95187" y="420480"/>
                                </a:lnTo>
                                <a:lnTo>
                                  <a:pt x="131861" y="441675"/>
                                </a:lnTo>
                                <a:lnTo>
                                  <a:pt x="172388" y="455069"/>
                                </a:lnTo>
                                <a:lnTo>
                                  <a:pt x="215900" y="459740"/>
                                </a:lnTo>
                                <a:lnTo>
                                  <a:pt x="259411" y="455069"/>
                                </a:lnTo>
                                <a:lnTo>
                                  <a:pt x="299938" y="441675"/>
                                </a:lnTo>
                                <a:lnTo>
                                  <a:pt x="336612" y="420480"/>
                                </a:lnTo>
                                <a:lnTo>
                                  <a:pt x="368565" y="392410"/>
                                </a:lnTo>
                                <a:lnTo>
                                  <a:pt x="394928" y="358390"/>
                                </a:lnTo>
                                <a:lnTo>
                                  <a:pt x="414833" y="319343"/>
                                </a:lnTo>
                                <a:lnTo>
                                  <a:pt x="427413" y="276195"/>
                                </a:lnTo>
                                <a:lnTo>
                                  <a:pt x="431800" y="229870"/>
                                </a:lnTo>
                                <a:lnTo>
                                  <a:pt x="427413" y="183544"/>
                                </a:lnTo>
                                <a:lnTo>
                                  <a:pt x="414833" y="140396"/>
                                </a:lnTo>
                                <a:lnTo>
                                  <a:pt x="394928" y="101349"/>
                                </a:lnTo>
                                <a:lnTo>
                                  <a:pt x="368565" y="67329"/>
                                </a:lnTo>
                                <a:lnTo>
                                  <a:pt x="336612" y="39259"/>
                                </a:lnTo>
                                <a:lnTo>
                                  <a:pt x="299938" y="18064"/>
                                </a:lnTo>
                                <a:lnTo>
                                  <a:pt x="259411" y="4670"/>
                                </a:lnTo>
                                <a:lnTo>
                                  <a:pt x="215900" y="0"/>
                                </a:lnTo>
                                <a:close/>
                              </a:path>
                            </a:pathLst>
                          </a:custGeom>
                          <a:solidFill>
                            <a:srgbClr val="FFFFFF"/>
                          </a:solidFill>
                        </wps:spPr>
                        <wps:bodyPr wrap="square" lIns="0" tIns="0" rIns="0" bIns="0" rtlCol="0">
                          <a:prstTxWarp prst="textNoShape">
                            <a:avLst/>
                          </a:prstTxWarp>
                          <a:noAutofit/>
                        </wps:bodyPr>
                      </wps:wsp>
                      <wps:wsp>
                        <wps:cNvPr id="336" name="Graphic 336"/>
                        <wps:cNvSpPr/>
                        <wps:spPr>
                          <a:xfrm>
                            <a:off x="8531859" y="5702300"/>
                            <a:ext cx="431800" cy="459740"/>
                          </a:xfrm>
                          <a:custGeom>
                            <a:avLst/>
                            <a:gdLst/>
                            <a:ahLst/>
                            <a:cxnLst/>
                            <a:rect l="l" t="t" r="r" b="b"/>
                            <a:pathLst>
                              <a:path w="431800" h="459740">
                                <a:moveTo>
                                  <a:pt x="0" y="229870"/>
                                </a:moveTo>
                                <a:lnTo>
                                  <a:pt x="4386" y="183544"/>
                                </a:lnTo>
                                <a:lnTo>
                                  <a:pt x="16966" y="140396"/>
                                </a:lnTo>
                                <a:lnTo>
                                  <a:pt x="36871" y="101349"/>
                                </a:lnTo>
                                <a:lnTo>
                                  <a:pt x="63234" y="67329"/>
                                </a:lnTo>
                                <a:lnTo>
                                  <a:pt x="95187" y="39259"/>
                                </a:lnTo>
                                <a:lnTo>
                                  <a:pt x="131861" y="18064"/>
                                </a:lnTo>
                                <a:lnTo>
                                  <a:pt x="172388" y="4670"/>
                                </a:lnTo>
                                <a:lnTo>
                                  <a:pt x="215900" y="0"/>
                                </a:lnTo>
                                <a:lnTo>
                                  <a:pt x="259411" y="4670"/>
                                </a:lnTo>
                                <a:lnTo>
                                  <a:pt x="299938" y="18064"/>
                                </a:lnTo>
                                <a:lnTo>
                                  <a:pt x="336612" y="39259"/>
                                </a:lnTo>
                                <a:lnTo>
                                  <a:pt x="368565" y="67329"/>
                                </a:lnTo>
                                <a:lnTo>
                                  <a:pt x="394928" y="101349"/>
                                </a:lnTo>
                                <a:lnTo>
                                  <a:pt x="414833" y="140396"/>
                                </a:lnTo>
                                <a:lnTo>
                                  <a:pt x="427413" y="183544"/>
                                </a:lnTo>
                                <a:lnTo>
                                  <a:pt x="431800" y="229870"/>
                                </a:lnTo>
                                <a:lnTo>
                                  <a:pt x="427413" y="276195"/>
                                </a:lnTo>
                                <a:lnTo>
                                  <a:pt x="414833" y="319343"/>
                                </a:lnTo>
                                <a:lnTo>
                                  <a:pt x="394928" y="358390"/>
                                </a:lnTo>
                                <a:lnTo>
                                  <a:pt x="368565" y="392410"/>
                                </a:lnTo>
                                <a:lnTo>
                                  <a:pt x="336612" y="420480"/>
                                </a:lnTo>
                                <a:lnTo>
                                  <a:pt x="299938" y="441675"/>
                                </a:lnTo>
                                <a:lnTo>
                                  <a:pt x="259411" y="455069"/>
                                </a:lnTo>
                                <a:lnTo>
                                  <a:pt x="215900" y="459740"/>
                                </a:lnTo>
                                <a:lnTo>
                                  <a:pt x="172388" y="455069"/>
                                </a:lnTo>
                                <a:lnTo>
                                  <a:pt x="131861" y="441675"/>
                                </a:lnTo>
                                <a:lnTo>
                                  <a:pt x="95187" y="420480"/>
                                </a:lnTo>
                                <a:lnTo>
                                  <a:pt x="63234" y="392410"/>
                                </a:lnTo>
                                <a:lnTo>
                                  <a:pt x="36871" y="358390"/>
                                </a:lnTo>
                                <a:lnTo>
                                  <a:pt x="16966" y="319343"/>
                                </a:lnTo>
                                <a:lnTo>
                                  <a:pt x="4386" y="276195"/>
                                </a:lnTo>
                                <a:lnTo>
                                  <a:pt x="0" y="229870"/>
                                </a:lnTo>
                                <a:close/>
                              </a:path>
                            </a:pathLst>
                          </a:custGeom>
                          <a:ln w="25399">
                            <a:solidFill>
                              <a:srgbClr val="2D2DB9"/>
                            </a:solidFill>
                            <a:prstDash val="solid"/>
                          </a:ln>
                        </wps:spPr>
                        <wps:bodyPr wrap="square" lIns="0" tIns="0" rIns="0" bIns="0" rtlCol="0">
                          <a:prstTxWarp prst="textNoShape">
                            <a:avLst/>
                          </a:prstTxWarp>
                          <a:noAutofit/>
                        </wps:bodyPr>
                      </wps:wsp>
                      <wps:wsp>
                        <wps:cNvPr id="337" name="Graphic 337"/>
                        <wps:cNvSpPr/>
                        <wps:spPr>
                          <a:xfrm>
                            <a:off x="106679" y="2636520"/>
                            <a:ext cx="335280" cy="454659"/>
                          </a:xfrm>
                          <a:custGeom>
                            <a:avLst/>
                            <a:gdLst/>
                            <a:ahLst/>
                            <a:cxnLst/>
                            <a:rect l="l" t="t" r="r" b="b"/>
                            <a:pathLst>
                              <a:path w="335280" h="454659">
                                <a:moveTo>
                                  <a:pt x="335280" y="0"/>
                                </a:moveTo>
                                <a:lnTo>
                                  <a:pt x="0" y="0"/>
                                </a:lnTo>
                                <a:lnTo>
                                  <a:pt x="0" y="454660"/>
                                </a:lnTo>
                                <a:lnTo>
                                  <a:pt x="335280" y="454660"/>
                                </a:lnTo>
                                <a:lnTo>
                                  <a:pt x="335280" y="0"/>
                                </a:lnTo>
                                <a:close/>
                              </a:path>
                            </a:pathLst>
                          </a:custGeom>
                          <a:solidFill>
                            <a:srgbClr val="4F81BD"/>
                          </a:solidFill>
                        </wps:spPr>
                        <wps:bodyPr wrap="square" lIns="0" tIns="0" rIns="0" bIns="0" rtlCol="0">
                          <a:prstTxWarp prst="textNoShape">
                            <a:avLst/>
                          </a:prstTxWarp>
                          <a:noAutofit/>
                        </wps:bodyPr>
                      </wps:wsp>
                      <wps:wsp>
                        <wps:cNvPr id="338" name="Graphic 338"/>
                        <wps:cNvSpPr/>
                        <wps:spPr>
                          <a:xfrm>
                            <a:off x="106679" y="2636520"/>
                            <a:ext cx="335280" cy="454659"/>
                          </a:xfrm>
                          <a:custGeom>
                            <a:avLst/>
                            <a:gdLst/>
                            <a:ahLst/>
                            <a:cxnLst/>
                            <a:rect l="l" t="t" r="r" b="b"/>
                            <a:pathLst>
                              <a:path w="335280" h="454659">
                                <a:moveTo>
                                  <a:pt x="0" y="0"/>
                                </a:moveTo>
                                <a:lnTo>
                                  <a:pt x="335280" y="0"/>
                                </a:lnTo>
                                <a:lnTo>
                                  <a:pt x="335280" y="454660"/>
                                </a:lnTo>
                                <a:lnTo>
                                  <a:pt x="0" y="454660"/>
                                </a:lnTo>
                                <a:lnTo>
                                  <a:pt x="0" y="0"/>
                                </a:lnTo>
                                <a:close/>
                              </a:path>
                            </a:pathLst>
                          </a:custGeom>
                          <a:ln w="25400">
                            <a:solidFill>
                              <a:srgbClr val="385D8A"/>
                            </a:solidFill>
                            <a:prstDash val="solid"/>
                          </a:ln>
                        </wps:spPr>
                        <wps:bodyPr wrap="square" lIns="0" tIns="0" rIns="0" bIns="0" rtlCol="0">
                          <a:prstTxWarp prst="textNoShape">
                            <a:avLst/>
                          </a:prstTxWarp>
                          <a:noAutofit/>
                        </wps:bodyPr>
                      </wps:wsp>
                      <wps:wsp>
                        <wps:cNvPr id="339" name="Graphic 339"/>
                        <wps:cNvSpPr/>
                        <wps:spPr>
                          <a:xfrm>
                            <a:off x="106679" y="4439920"/>
                            <a:ext cx="335280" cy="454659"/>
                          </a:xfrm>
                          <a:custGeom>
                            <a:avLst/>
                            <a:gdLst/>
                            <a:ahLst/>
                            <a:cxnLst/>
                            <a:rect l="l" t="t" r="r" b="b"/>
                            <a:pathLst>
                              <a:path w="335280" h="454659">
                                <a:moveTo>
                                  <a:pt x="335280" y="0"/>
                                </a:moveTo>
                                <a:lnTo>
                                  <a:pt x="0" y="0"/>
                                </a:lnTo>
                                <a:lnTo>
                                  <a:pt x="0" y="454660"/>
                                </a:lnTo>
                                <a:lnTo>
                                  <a:pt x="335280" y="454660"/>
                                </a:lnTo>
                                <a:lnTo>
                                  <a:pt x="335280" y="0"/>
                                </a:lnTo>
                                <a:close/>
                              </a:path>
                            </a:pathLst>
                          </a:custGeom>
                          <a:solidFill>
                            <a:srgbClr val="4F81BD"/>
                          </a:solidFill>
                        </wps:spPr>
                        <wps:bodyPr wrap="square" lIns="0" tIns="0" rIns="0" bIns="0" rtlCol="0">
                          <a:prstTxWarp prst="textNoShape">
                            <a:avLst/>
                          </a:prstTxWarp>
                          <a:noAutofit/>
                        </wps:bodyPr>
                      </wps:wsp>
                      <wps:wsp>
                        <wps:cNvPr id="340" name="Graphic 340"/>
                        <wps:cNvSpPr/>
                        <wps:spPr>
                          <a:xfrm>
                            <a:off x="106679" y="4439920"/>
                            <a:ext cx="335280" cy="454659"/>
                          </a:xfrm>
                          <a:custGeom>
                            <a:avLst/>
                            <a:gdLst/>
                            <a:ahLst/>
                            <a:cxnLst/>
                            <a:rect l="l" t="t" r="r" b="b"/>
                            <a:pathLst>
                              <a:path w="335280" h="454659">
                                <a:moveTo>
                                  <a:pt x="0" y="0"/>
                                </a:moveTo>
                                <a:lnTo>
                                  <a:pt x="335280" y="0"/>
                                </a:lnTo>
                                <a:lnTo>
                                  <a:pt x="335280" y="454660"/>
                                </a:lnTo>
                                <a:lnTo>
                                  <a:pt x="0" y="454660"/>
                                </a:lnTo>
                                <a:lnTo>
                                  <a:pt x="0" y="0"/>
                                </a:lnTo>
                                <a:close/>
                              </a:path>
                            </a:pathLst>
                          </a:custGeom>
                          <a:ln w="25400">
                            <a:solidFill>
                              <a:srgbClr val="385D8A"/>
                            </a:solidFill>
                            <a:prstDash val="solid"/>
                          </a:ln>
                        </wps:spPr>
                        <wps:bodyPr wrap="square" lIns="0" tIns="0" rIns="0" bIns="0" rtlCol="0">
                          <a:prstTxWarp prst="textNoShape">
                            <a:avLst/>
                          </a:prstTxWarp>
                          <a:noAutofit/>
                        </wps:bodyPr>
                      </wps:wsp>
                      <wps:wsp>
                        <wps:cNvPr id="341" name="Graphic 341"/>
                        <wps:cNvSpPr/>
                        <wps:spPr>
                          <a:xfrm>
                            <a:off x="106679" y="5709920"/>
                            <a:ext cx="335280" cy="454659"/>
                          </a:xfrm>
                          <a:custGeom>
                            <a:avLst/>
                            <a:gdLst/>
                            <a:ahLst/>
                            <a:cxnLst/>
                            <a:rect l="l" t="t" r="r" b="b"/>
                            <a:pathLst>
                              <a:path w="335280" h="454659">
                                <a:moveTo>
                                  <a:pt x="335280" y="0"/>
                                </a:moveTo>
                                <a:lnTo>
                                  <a:pt x="0" y="0"/>
                                </a:lnTo>
                                <a:lnTo>
                                  <a:pt x="0" y="454659"/>
                                </a:lnTo>
                                <a:lnTo>
                                  <a:pt x="335280" y="454659"/>
                                </a:lnTo>
                                <a:lnTo>
                                  <a:pt x="335280" y="0"/>
                                </a:lnTo>
                                <a:close/>
                              </a:path>
                            </a:pathLst>
                          </a:custGeom>
                          <a:solidFill>
                            <a:srgbClr val="4F81BD"/>
                          </a:solidFill>
                        </wps:spPr>
                        <wps:bodyPr wrap="square" lIns="0" tIns="0" rIns="0" bIns="0" rtlCol="0">
                          <a:prstTxWarp prst="textNoShape">
                            <a:avLst/>
                          </a:prstTxWarp>
                          <a:noAutofit/>
                        </wps:bodyPr>
                      </wps:wsp>
                      <wps:wsp>
                        <wps:cNvPr id="342" name="Graphic 342"/>
                        <wps:cNvSpPr/>
                        <wps:spPr>
                          <a:xfrm>
                            <a:off x="106679" y="5709920"/>
                            <a:ext cx="335280" cy="454659"/>
                          </a:xfrm>
                          <a:custGeom>
                            <a:avLst/>
                            <a:gdLst/>
                            <a:ahLst/>
                            <a:cxnLst/>
                            <a:rect l="l" t="t" r="r" b="b"/>
                            <a:pathLst>
                              <a:path w="335280" h="454659">
                                <a:moveTo>
                                  <a:pt x="0" y="0"/>
                                </a:moveTo>
                                <a:lnTo>
                                  <a:pt x="335280" y="0"/>
                                </a:lnTo>
                                <a:lnTo>
                                  <a:pt x="335280" y="454659"/>
                                </a:lnTo>
                                <a:lnTo>
                                  <a:pt x="0" y="454659"/>
                                </a:lnTo>
                                <a:lnTo>
                                  <a:pt x="0" y="0"/>
                                </a:lnTo>
                                <a:close/>
                              </a:path>
                            </a:pathLst>
                          </a:custGeom>
                          <a:ln w="25400">
                            <a:solidFill>
                              <a:srgbClr val="385D8A"/>
                            </a:solidFill>
                            <a:prstDash val="solid"/>
                          </a:ln>
                        </wps:spPr>
                        <wps:bodyPr wrap="square" lIns="0" tIns="0" rIns="0" bIns="0" rtlCol="0">
                          <a:prstTxWarp prst="textNoShape">
                            <a:avLst/>
                          </a:prstTxWarp>
                          <a:noAutofit/>
                        </wps:bodyPr>
                      </wps:wsp>
                      <wps:wsp>
                        <wps:cNvPr id="343" name="Graphic 343"/>
                        <wps:cNvSpPr/>
                        <wps:spPr>
                          <a:xfrm>
                            <a:off x="683259" y="1097280"/>
                            <a:ext cx="332740" cy="452120"/>
                          </a:xfrm>
                          <a:custGeom>
                            <a:avLst/>
                            <a:gdLst/>
                            <a:ahLst/>
                            <a:cxnLst/>
                            <a:rect l="l" t="t" r="r" b="b"/>
                            <a:pathLst>
                              <a:path w="332740" h="452120">
                                <a:moveTo>
                                  <a:pt x="332740" y="0"/>
                                </a:moveTo>
                                <a:lnTo>
                                  <a:pt x="0" y="0"/>
                                </a:lnTo>
                                <a:lnTo>
                                  <a:pt x="0" y="452120"/>
                                </a:lnTo>
                                <a:lnTo>
                                  <a:pt x="332740" y="452120"/>
                                </a:lnTo>
                                <a:lnTo>
                                  <a:pt x="332740" y="0"/>
                                </a:lnTo>
                                <a:close/>
                              </a:path>
                            </a:pathLst>
                          </a:custGeom>
                          <a:solidFill>
                            <a:srgbClr val="FFFFFF"/>
                          </a:solidFill>
                        </wps:spPr>
                        <wps:bodyPr wrap="square" lIns="0" tIns="0" rIns="0" bIns="0" rtlCol="0">
                          <a:prstTxWarp prst="textNoShape">
                            <a:avLst/>
                          </a:prstTxWarp>
                          <a:noAutofit/>
                        </wps:bodyPr>
                      </wps:wsp>
                      <wps:wsp>
                        <wps:cNvPr id="344" name="Graphic 344"/>
                        <wps:cNvSpPr/>
                        <wps:spPr>
                          <a:xfrm>
                            <a:off x="683259" y="1097280"/>
                            <a:ext cx="332740" cy="452120"/>
                          </a:xfrm>
                          <a:custGeom>
                            <a:avLst/>
                            <a:gdLst/>
                            <a:ahLst/>
                            <a:cxnLst/>
                            <a:rect l="l" t="t" r="r" b="b"/>
                            <a:pathLst>
                              <a:path w="332740" h="452120">
                                <a:moveTo>
                                  <a:pt x="0" y="0"/>
                                </a:moveTo>
                                <a:lnTo>
                                  <a:pt x="332740" y="0"/>
                                </a:lnTo>
                                <a:lnTo>
                                  <a:pt x="332740" y="452120"/>
                                </a:lnTo>
                                <a:lnTo>
                                  <a:pt x="0" y="452120"/>
                                </a:lnTo>
                                <a:lnTo>
                                  <a:pt x="0" y="0"/>
                                </a:lnTo>
                                <a:close/>
                              </a:path>
                            </a:pathLst>
                          </a:custGeom>
                          <a:ln w="25400">
                            <a:solidFill>
                              <a:srgbClr val="C0504D"/>
                            </a:solidFill>
                            <a:prstDash val="solid"/>
                          </a:ln>
                        </wps:spPr>
                        <wps:bodyPr wrap="square" lIns="0" tIns="0" rIns="0" bIns="0" rtlCol="0">
                          <a:prstTxWarp prst="textNoShape">
                            <a:avLst/>
                          </a:prstTxWarp>
                          <a:noAutofit/>
                        </wps:bodyPr>
                      </wps:wsp>
                      <wps:wsp>
                        <wps:cNvPr id="345" name="Textbox 345"/>
                        <wps:cNvSpPr txBox="1"/>
                        <wps:spPr>
                          <a:xfrm>
                            <a:off x="775009" y="1114856"/>
                            <a:ext cx="6935470" cy="387350"/>
                          </a:xfrm>
                          <a:prstGeom prst="rect">
                            <a:avLst/>
                          </a:prstGeom>
                        </wps:spPr>
                        <wps:txbx>
                          <w:txbxContent>
                            <w:p w14:paraId="14FCC299" w14:textId="77777777" w:rsidR="00072878" w:rsidRDefault="00000000">
                              <w:pPr>
                                <w:spacing w:line="151" w:lineRule="auto"/>
                                <w:rPr>
                                  <w:rFonts w:ascii="Calibri" w:eastAsia="Calibri" w:hAnsi="Calibri"/>
                                  <w:sz w:val="32"/>
                                </w:rPr>
                              </w:pPr>
                              <w:r>
                                <w:rPr>
                                  <w:rFonts w:ascii="Cambria Math" w:eastAsia="Cambria Math" w:hAnsi="Cambria Math"/>
                                  <w:position w:val="-21"/>
                                  <w:sz w:val="40"/>
                                </w:rPr>
                                <w:t>Е</w:t>
                              </w:r>
                              <w:r>
                                <w:rPr>
                                  <w:rFonts w:ascii="Cambria Math" w:eastAsia="Cambria Math" w:hAnsi="Cambria Math"/>
                                  <w:position w:val="-29"/>
                                  <w:sz w:val="29"/>
                                </w:rPr>
                                <w:t>𝐢𝐢</w:t>
                              </w:r>
                              <w:r>
                                <w:rPr>
                                  <w:rFonts w:ascii="Cambria Math" w:eastAsia="Cambria Math" w:hAnsi="Cambria Math"/>
                                  <w:spacing w:val="42"/>
                                  <w:position w:val="-29"/>
                                  <w:sz w:val="29"/>
                                </w:rPr>
                                <w:t xml:space="preserve"> </w:t>
                              </w:r>
                              <w:r>
                                <w:rPr>
                                  <w:rFonts w:ascii="Calibri" w:eastAsia="Calibri" w:hAnsi="Calibri"/>
                                  <w:b/>
                                  <w:sz w:val="32"/>
                                </w:rPr>
                                <w:t>Показатель,</w:t>
                              </w:r>
                              <w:r>
                                <w:rPr>
                                  <w:rFonts w:ascii="Calibri" w:eastAsia="Calibri" w:hAnsi="Calibri"/>
                                  <w:b/>
                                  <w:spacing w:val="-18"/>
                                  <w:sz w:val="32"/>
                                </w:rPr>
                                <w:t xml:space="preserve"> </w:t>
                              </w:r>
                              <w:r>
                                <w:rPr>
                                  <w:rFonts w:ascii="Calibri" w:eastAsia="Calibri" w:hAnsi="Calibri"/>
                                  <w:sz w:val="32"/>
                                </w:rPr>
                                <w:t>определяющий</w:t>
                              </w:r>
                              <w:r>
                                <w:rPr>
                                  <w:rFonts w:ascii="Calibri" w:eastAsia="Calibri" w:hAnsi="Calibri"/>
                                  <w:spacing w:val="-18"/>
                                  <w:sz w:val="32"/>
                                </w:rPr>
                                <w:t xml:space="preserve"> </w:t>
                              </w:r>
                              <w:r>
                                <w:rPr>
                                  <w:rFonts w:ascii="Calibri" w:eastAsia="Calibri" w:hAnsi="Calibri"/>
                                  <w:sz w:val="32"/>
                                </w:rPr>
                                <w:t>возможность</w:t>
                              </w:r>
                              <w:r>
                                <w:rPr>
                                  <w:rFonts w:ascii="Calibri" w:eastAsia="Calibri" w:hAnsi="Calibri"/>
                                  <w:spacing w:val="-18"/>
                                  <w:sz w:val="32"/>
                                </w:rPr>
                                <w:t xml:space="preserve"> </w:t>
                              </w:r>
                              <w:r>
                                <w:rPr>
                                  <w:rFonts w:ascii="Calibri" w:eastAsia="Calibri" w:hAnsi="Calibri"/>
                                  <w:sz w:val="32"/>
                                </w:rPr>
                                <w:t>получения</w:t>
                              </w:r>
                              <w:r>
                                <w:rPr>
                                  <w:rFonts w:ascii="Calibri" w:eastAsia="Calibri" w:hAnsi="Calibri"/>
                                  <w:spacing w:val="-18"/>
                                  <w:sz w:val="32"/>
                                </w:rPr>
                                <w:t xml:space="preserve"> </w:t>
                              </w:r>
                              <w:r>
                                <w:rPr>
                                  <w:rFonts w:ascii="Calibri" w:eastAsia="Calibri" w:hAnsi="Calibri"/>
                                  <w:sz w:val="32"/>
                                </w:rPr>
                                <w:t>субъектом</w:t>
                              </w:r>
                              <w:r>
                                <w:rPr>
                                  <w:rFonts w:ascii="Calibri" w:eastAsia="Calibri" w:hAnsi="Calibri"/>
                                  <w:spacing w:val="-18"/>
                                  <w:sz w:val="32"/>
                                </w:rPr>
                                <w:t xml:space="preserve"> </w:t>
                              </w:r>
                              <w:r>
                                <w:rPr>
                                  <w:rFonts w:ascii="Calibri" w:eastAsia="Calibri" w:hAnsi="Calibri"/>
                                  <w:spacing w:val="-2"/>
                                  <w:sz w:val="32"/>
                                </w:rPr>
                                <w:t>Российской</w:t>
                              </w:r>
                            </w:p>
                          </w:txbxContent>
                        </wps:txbx>
                        <wps:bodyPr wrap="square" lIns="0" tIns="0" rIns="0" bIns="0" rtlCol="0">
                          <a:noAutofit/>
                        </wps:bodyPr>
                      </wps:wsp>
                      <wps:wsp>
                        <wps:cNvPr id="346" name="Textbox 346"/>
                        <wps:cNvSpPr txBox="1"/>
                        <wps:spPr>
                          <a:xfrm>
                            <a:off x="3468189" y="1358696"/>
                            <a:ext cx="1859914" cy="203200"/>
                          </a:xfrm>
                          <a:prstGeom prst="rect">
                            <a:avLst/>
                          </a:prstGeom>
                        </wps:spPr>
                        <wps:txbx>
                          <w:txbxContent>
                            <w:p w14:paraId="13D168EB" w14:textId="77777777" w:rsidR="00072878" w:rsidRDefault="00000000">
                              <w:pPr>
                                <w:spacing w:line="320" w:lineRule="exact"/>
                                <w:rPr>
                                  <w:rFonts w:ascii="Calibri" w:hAnsi="Calibri"/>
                                  <w:sz w:val="32"/>
                                </w:rPr>
                              </w:pPr>
                              <w:r>
                                <w:rPr>
                                  <w:rFonts w:ascii="Calibri" w:hAnsi="Calibri"/>
                                  <w:sz w:val="32"/>
                                </w:rPr>
                                <w:t>Федерации</w:t>
                              </w:r>
                              <w:r>
                                <w:rPr>
                                  <w:rFonts w:ascii="Calibri" w:hAnsi="Calibri"/>
                                  <w:spacing w:val="-16"/>
                                  <w:sz w:val="32"/>
                                </w:rPr>
                                <w:t xml:space="preserve"> </w:t>
                              </w:r>
                              <w:r>
                                <w:rPr>
                                  <w:rFonts w:ascii="Calibri" w:hAnsi="Calibri"/>
                                  <w:spacing w:val="-2"/>
                                  <w:sz w:val="32"/>
                                </w:rPr>
                                <w:t>субсидии</w:t>
                              </w:r>
                            </w:p>
                          </w:txbxContent>
                        </wps:txbx>
                        <wps:bodyPr wrap="square" lIns="0" tIns="0" rIns="0" bIns="0" rtlCol="0">
                          <a:noAutofit/>
                        </wps:bodyPr>
                      </wps:wsp>
                    </wpg:wgp>
                  </a:graphicData>
                </a:graphic>
              </wp:anchor>
            </w:drawing>
          </mc:Choice>
          <mc:Fallback>
            <w:pict>
              <v:group w14:anchorId="728F3650" id="Group 312" o:spid="_x0000_s1156" style="position:absolute;left:0;text-align:left;margin-left:0;margin-top:.2pt;width:718.1pt;height:537.7pt;z-index:-251670016;mso-wrap-distance-left:0;mso-wrap-distance-right:0;mso-position-horizontal-relative:page;mso-position-vertical-relative:page" coordsize="91198,682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q63/AMgDUf8Ar0kq1VXW/wDkAaj/&#10;ANeklAFf4cf8g62oo+HH/IOtqKAO9rk/+Zk/7ZyV1lcn/wAzJ/2zkoAkuelMp9z0plAFHV7r7Lb+&#10;R/z8VztWNSuvtWoVXrmqHuUIezphRRRTNB9FMp9ZAS0VFUtBAVLUVFAEtFFFAD6KZT6ACpaiopAS&#10;1d02Lzf39Uq1baL7Lb0UIHDXn7OBNVXUrr7LVmWXyqwLmX7VcefXsUIe0PGr1PZjKKKK7jzgoooo&#10;AKKKKACtXSIqyq2dNi8q3rlr/AXQ+MtUUUVwns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VXW/+QBqP/XpJVqqu&#10;t/8AIA1H/r0koAr/AA4/5B1tRR8OP+QdbUUAd7XJ/wDMyf8AbOSusrk/+Zk/7ZyUASXPSq1zL5Vv&#10;59WbnpVLUf8AkH3NBpT/AIhzNFFFc57gUUUUAFFFFAD6KKKyAloqKpaCAqWoqloAKKKKAH0Uyn20&#10;X2q48igDS0i1/wCW9XqSKLyqWuiEPZnj1J+0qFXUpfKt6xq1dX/5dqyq9Oh8B4eI/iBRRRXUZhRR&#10;RQAUUUUAP/1tb8UXlVk6ba+bcf8AXCteuCvM7aEAooormO4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q63/AMgD&#10;Uf8Ar0kq1VXW/wDkAaj/ANeklAFf4cf8g62oo+HH/IOtqKAO9rk/+Zk/7ZyV1lcn/wAzJ/2zkoAk&#10;uelUtR/5B9zV256VWuYvNt/IoNKf8Q5Wiiiuc9wKKKKACiiigAooooAfRTKfWQEtFRVLQQFS1FRS&#10;AlrZ021+y29VtNtfN/eVp1rQgcFev/y7Ciiiuk4Srq0X+j1jVvSRebb+RWJLF5Vd1CZ5leH7wZRR&#10;RXUc4UUUUAFFFaGm2vm/vKxqT9mFOn7Qs2Nr9lt6tUUV5p7VOHswooooG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qut/8gDUf+vSSrVVdb/5AGo/9eklA&#10;Ff4cf8g62oo+HH/IOtqKAO9rk/8AmZP+2cldZXJ/8zJ/2zkoAkuelMp9z0plABWJqWl/Zf38FbdF&#10;BrQqezOPorZ1LQf+W8FYssXlVzntwr06gtFFFABRRRQAUUkUXm1o22gyS/6//RqAnUp0zOii82t7&#10;TdG/5bz1ZtrWO1/1FWquEDza9f2gUUUVqcI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VXW/8AkAaj/wBeklWqq63/AMgDUf8Ar0koAr/Dj/kHW1FHw4/5B1tR&#10;QB3tcn/zMn/bOSusrk/+Zk/7ZyUASXPSmU+56UygAooooAKhltY7r/X1NRQBRl0G0lqt/YP/AE3r&#10;Xoo5Dp9vUMz+wo/+e9SxaDaRVeoo5DP29QhitY7X/UVNRRQZ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V1v8A5AGo/wDXpJVqqut/8gDUf+vS&#10;SgCv8OP+QdbUUfDj/kHW1FAHe1yf/Myf9s5K6yuT/wCZk/7ZyUASXPSmU+56Uy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qrrf/IA1H/r0kq1VXW/+QBqP/XpJQBX+HH/IOtqKPhx/yDraigDva5P/AJmT/tnJ&#10;XWVyf/Myf9s5KAJLnpTKfc9KZ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V1v/AJAGo/8AXpJVqqut/wDI&#10;A1H/AK9JKAK/w4/5B1tRR8OP+QdbUUAd7XJ/8zJ/2zkrrK5P/mZP+2clAElz0plPuelM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q63/yANR/69JKtVV1v/kAaj/16SUAV/hx/wAg62oo+HH/ACDraigDva5P&#10;/mZP+2cldZXJ/wDMyf8AbOSgCS56Uyn3PSm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Vdb/5AGo/9eklW&#10;qq63/wAgDUf+vSSgCv8ADj/kHW1FHw4/5B1tRQB3tcn/AMzJ/wBs5K6yuT/5mT/tnJQBJc9KZT7n&#10;pT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qut/wDIA1H/AK9JKtVV1v8A5AGo/wDXpJQBX+HH/IOtqKPh&#10;x/yDraigDva5P/mZP+2cldZXJ/8AMyf9s5KAJLnpTKfc9KZ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V1&#10;v/kAaj/16SVaqrrf/IA1H/r0koAr/Dj/AJB1tRR8OP8AkHW1FAHe1yf/ADMn/bOSusrk/wDmZP8A&#10;tnJQBJc9KZT7npT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qut/8AIA1H/r0kq1VXW/8AkAaj/wBeklAF&#10;f4cf8g62oo+HH/IOtqKAO9rk/wDmZP8AtnJXWVyf/Myf9s5KAJLnpTKfc9KZ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V1v8A5AGo/wDXpJVqqut/8gDUf+vSSgCv8OP+QdbUUfDj/kHW1FAHe1yf/Myf9s5K&#10;6yuT/wCZk/7ZyUASXPSmU+56Uy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qrrf/IA1H/r0kq1VXW/+QBqP&#10;/XpJQBX+HH/IOtqKPhx/yDraigDva5P/AJmT/tnJXWVyf/Myf9s5KAJLnpTKfc9KZ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V1v/AJAGo/8AXpJVqqut/wDIA1H/AK9JKAK/w4/5B1tRR8OP+QdbUUAd7XJ/&#10;8zJ/2zkrrK5P/mZP+2clAElz0plPuelM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q63/yANR/69JKtVV1&#10;v/kAaj/16SUAV/hx/wAg62oo+HH/ACDraigDva5P/mZP+2cldZXJ/wDMyf8AbOSgCS56Uyn3PSm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Vdb/5AGo/9eklWqq63/wAgDUf+vSSgCv8ADj/kHW1FHw4/5B1t&#10;RQB3tcn/AMzJ/wBs5K6yuT/5mT/tnJQBJc9KZT7npT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qut/wDI&#10;A1H/AK9JKtVV1v8A5AGo/wDXpJQBX+HH/IOtqKPhx/yDraigDva5P/mZP+2cldZXJ/8AMyf9s5KA&#10;JLnpTKfc9KZ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V1v/kAaj/16SVaqrrf/IA1H/r0koAr/Dj/AJB1&#10;tRR8OP8AkHW1FAHe1yf/ADMn/bOSusrk/wDmZP8AtnJQBJc9KZT7npT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qut/8AIA1H/r0kq1VXW/8AkAaj/wBeklAFf4cf8g62oo+HH/IOtqKAO9rk/wDmZP8AtnJX&#10;WVyf/Myf9s5KAJLnpTKfc9KZ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V1v8A5AGo/wDXpJVqqut/8gDU&#10;f+vSSgCv8OP+QdbUUfDj/kHW1FAHe1yf/Myf9s5K6yuT/wCZk/7ZyUASXPSmU+56Uy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qrrf/IA1H/r0kq1VXW/+QBqP/XpJQBX+HH/IOtqKPhx/yDraigDva5P/AJmT&#10;/tnJXWVyf/Myf9s5KAJLnpTKfc9KZ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V1v/AJAGo/8AXpJVqqut&#10;/wDIA1H/AK9JKAK/w4/5B1tRR8OP+QdbUUAd7XJ/8zJ/2zkrrK5P/mZP+2clAElz0plPuelM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q63/yANR/69JKtVV1v/kAaj/16SUAV/hx/wAg62oo+HH/ACDraigD&#10;va5P/mZP+2cldZXJ/wDMyf8AbOSgCS56Uyn3PSm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Vdb/5AGo/9&#10;eklWqq63/wAgDUf+vSSgCv8ADj/kHW1FHw4/5B1tRQB3tcn/AMzJ/wBs5K6yuT/5mT/tnJQBJc9K&#10;ZT7npT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qut/wDIA1H/AK9JKtVV1v8A5AGo/wDXpJQBX+HH/IOt&#10;qKPhx/yDraigDva5P/mZP+2cldZXJ/8AMyf9s5KAJLnpTKfc9KZ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V1v/kAaj/16SVaqrrf/IA1H/r0koAr/Dj/AJB1tRR8OP8AkHW1FAHe1yf/ADMn/bOSusrk/wDm&#10;ZP8AtnJQBJc9KZT7npT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qut/8AIA1H/r0kq1VXW/8AkAaj/wBe&#10;klAFf4cf8g62oo+HH/IOtqKAO9rk/wDmZP8AtnJXWVyf/Myf9s5KAJLnpTKfc9KZ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V1v8A5AGo/wDXpJVqqut/8gDUf+vSSgCv8OP+QdbUUfDj/kHW1FAHe1yf/Myf&#10;9s5K6yuT/wCZk/7ZyUASXPSmU+56Uy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qrrf/IA1H/r0kq1VXW/+&#10;QBqP/XpJQBX+HH/IOtqKPhx/yDraigDva5P/AJmT/tnJXWVyf/Myf9s5KAJLnpTKfc9KZ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V1v/AJAGo/8AXpJVqqut/wDIA1H/AK9JKAK/w4/5B1tRR8OP+QdbUUAd&#10;7XJ/8zJ/2zkrrK5P/mZP+2clAElz0plPuelM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q63/yANR/69JK&#10;tVV1v/kAaj/16SUAV/hx/wAg62oo+HH/ACDraigDva5P/mZP+2cldZXJ/wDMyf8AbOSgCS56Uyn3&#10;PSm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Vdb/5AGo/9eklWqq63/wAgDUf+vSSgCv8ADj/kHW1FHw4/&#10;5B1tRQB3tcn/AMzJ/wBs5K6yuT/5mT/tnJQBJc9KZT7npT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qut&#10;/wDIA1H/AK9JKtVV1v8A5AGo/wDXpJQBX+HH/IOtqKPhx/yDraigDva5P/mZP+2cldZXJ/8AMyf9&#10;s5KAJLnpTKfc9KZ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V1v/kAaj/16SVaqrrf/IA1H/r0koAr/Dj/&#10;AJB1tRR8OP8AkHW1FAHe1yf/ADMn/bOSusrk/wDmZP8AtnJQBJc9KZT7npT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qut/8AIA1H/r0kq1VXW/8AkAaj/wBeklAFf4cf8g62oo+HH/IOtqKAO9rk/wDmZP8A&#10;tnJXWVyf/Myf9s5KAJLnpTKfc9KZ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V1v8A5AGo/wDXpJVqqut/&#10;8gDUf+vSSgCv8OP+QdbUUfDj/kHW1FAHe1yf/Myf9s5K6yuT/wCZk/7ZyUASXPSmU+56Uy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qrrf/IA1H/r0kq1VXW/+QBqP/XpJQBX+HH/IOtqKPhx/yDraigDva5P/&#10;AJmT/tnJXWVyf/Myf9s5KAJLnpTKfc9KZ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q63/wAg&#10;DUf+vSSrVVdb/wCQBqP/AF6SUAV/hx/yDraij4cf8g62ooA72uTuf9F1y2/6af6PXWVy/i21klt/&#10;Ph/5YUASXNQU+xuo9U0/z4KZ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">
                <v:shape id="Image 313" o:spid="_x0000_s1157" type="#_x0000_t75" style="position:absolute;width:91196;height:68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">
                  <v:imagedata r:id="rId73" o:title=""/>
                </v:shape>
                <v:shape id="Graphic 314" o:spid="_x0000_s1158" style="position:absolute;left:78841;top:13233;width:11836;height:51282;visibility:visible;mso-wrap-style:square;v-text-anchor:top" coordsize="1183640,512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" path="m,l1183640,r,5128260l,5128260,,xe" filled="f" strokeweight=".8pt">
                  <v:stroke dashstyle="3 1"/>
                  <v:path arrowok="t"/>
                </v:shape>
                <v:shape id="Graphic 315" o:spid="_x0000_s1159" style="position:absolute;left:9004;top:10325;width:69850;height:5842;visibility:visible;mso-wrap-style:square;v-text-anchor:top" coordsize="6985000,58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" path="m6985000,l,,,584200r6985000,l6985000,xe" stroked="f">
                  <v:path arrowok="t"/>
                </v:shape>
                <v:shape id="Graphic 316" o:spid="_x0000_s1160" style="position:absolute;left:9004;top:10325;width:69850;height:5842;visibility:visible;mso-wrap-style:square;v-text-anchor:top" coordsize="6985000,58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" path="m,l6985000,r,584200l,584200,,xe" filled="f" strokecolor="#c0504d" strokeweight="2.2pt">
                  <v:path arrowok="t"/>
                </v:shape>
                <v:shape id="Graphic 317" o:spid="_x0000_s1161" style="position:absolute;left:2933;top:55689;width:83338;height:7391;visibility:visible;mso-wrap-style:square;v-text-anchor:top" coordsize="8333740,739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" path="m8333740,l,,,739140r8333740,l8333740,xe" stroked="f">
                  <v:path arrowok="t"/>
                </v:shape>
                <v:shape id="Graphic 318" o:spid="_x0000_s1162" style="position:absolute;left:2933;top:55689;width:83338;height:7391;visibility:visible;mso-wrap-style:square;v-text-anchor:top" coordsize="8333740,739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" path="m,l8333740,r,739140l,739140,,xe" filled="f" strokecolor="#4f81bd" strokeweight="2.2pt">
                  <v:path arrowok="t"/>
                </v:shape>
                <v:shape id="Graphic 319" o:spid="_x0000_s1163" style="position:absolute;left:2933;top:19570;width:83338;height:18161;visibility:visible;mso-wrap-style:square;v-text-anchor:top" coordsize="8333740,1816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" path="m8333740,l,,,1816100r8333740,l8333740,xe" stroked="f">
                  <v:path arrowok="t"/>
                </v:shape>
                <v:shape id="Graphic 320" o:spid="_x0000_s1164" style="position:absolute;left:2933;top:19570;width:83338;height:18161;visibility:visible;mso-wrap-style:square;v-text-anchor:top" coordsize="8333740,1816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" path="m,l8333740,r,1816100l,1816100,,xe" filled="f" strokecolor="#4f81bd" strokeweight="2.2pt">
                  <v:path arrowok="t"/>
                </v:shape>
                <v:shape id="Graphic 321" o:spid="_x0000_s1165" style="position:absolute;left:2933;top:41922;width:83338;height:9551;visibility:visible;mso-wrap-style:square;v-text-anchor:top" coordsize="8333740,955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" path="m8333740,l,,,955039r8333740,l8333740,xe" stroked="f">
                  <v:path arrowok="t"/>
                </v:shape>
                <v:shape id="Graphic 322" o:spid="_x0000_s1166" style="position:absolute;left:2933;top:41922;width:83338;height:9551;visibility:visible;mso-wrap-style:square;v-text-anchor:top" coordsize="8333740,955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" path="m,l8333740,r,955039l,955039,,xe" filled="f" strokecolor="#4f81bd" strokeweight="2.2pt">
                  <v:path arrowok="t"/>
                </v:shape>
                <v:shape id="Graphic 323" o:spid="_x0000_s1167" style="position:absolute;left:66598;top:16992;width:3023;height:2159;visibility:visible;mso-wrap-style:square;v-text-anchor:top" coordsize="30226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" path="m226695,l75565,r,107950l,107950,151130,215900,302260,107950r-75565,l226695,xe" fillcolor="#4f81bd" stroked="f">
                  <v:path arrowok="t"/>
                </v:shape>
                <v:shape id="Graphic 324" o:spid="_x0000_s1168" style="position:absolute;left:66598;top:16992;width:3023;height:2159;visibility:visible;mso-wrap-style:square;v-text-anchor:top" coordsize="30226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" path="m,107950r75565,l75565,,226695,r,107950l302260,107950,151130,215900,,107950xe" filled="f" strokecolor="#385d8a" strokeweight="2pt">
                  <v:path arrowok="t"/>
                </v:shape>
                <v:shape id="Graphic 325" o:spid="_x0000_s1169" style="position:absolute;left:22682;top:16992;width:3022;height:2159;visibility:visible;mso-wrap-style:square;v-text-anchor:top" coordsize="30226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" path="m226695,l75565,r,107950l,107950,151130,215900,302260,107950r-75565,l226695,xe" fillcolor="#4f81bd" stroked="f">
                  <v:path arrowok="t"/>
                </v:shape>
                <v:shape id="Graphic 326" o:spid="_x0000_s1170" style="position:absolute;left:22682;top:16992;width:3022;height:2159;visibility:visible;mso-wrap-style:square;v-text-anchor:top" coordsize="30226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" path="m,107950r75565,l75565,,226695,r,107950l302260,107950,151130,215900,,107950xe" filled="f" strokecolor="#385d8a" strokeweight="2pt">
                  <v:path arrowok="t"/>
                </v:shape>
                <v:shape id="Graphic 327" o:spid="_x0000_s1171" style="position:absolute;left:43103;top:38201;width:3175;height:3150;visibility:visible;mso-wrap-style:square;v-text-anchor:top" coordsize="317500,314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" path="m317500,78740r-78740,l238760,,78740,r,78740l,78740,,236220r78740,l78740,314960r160020,l238760,236220r78740,l317500,78740xe" fillcolor="#4f81bd" stroked="f">
                  <v:path arrowok="t"/>
                </v:shape>
                <v:shape id="Graphic 328" o:spid="_x0000_s1172" style="position:absolute;left:43103;top:38201;width:3175;height:3150;visibility:visible;mso-wrap-style:square;v-text-anchor:top" coordsize="317500,314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" path="m,78739r78740,l78740,,238760,r,78739l317500,78739r,157480l238760,236219r,78740l78740,314959r,-78740l,236219,,78739xe" filled="f" strokecolor="#385d8a" strokeweight="2pt">
                  <v:path arrowok="t"/>
                </v:shape>
                <v:shape id="Graphic 329" o:spid="_x0000_s1173" style="position:absolute;left:43281;top:51968;width:3150;height:3149;visibility:visible;mso-wrap-style:square;v-text-anchor:top" coordsize="314960,314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" path="m314960,78740r-78740,l236220,,78740,r,78740l,78740,,236220r78740,l78740,314960r157480,l236220,236220r78740,l314960,78740xe" fillcolor="#4f81bd" stroked="f">
                  <v:path arrowok="t"/>
                </v:shape>
                <v:shape id="Graphic 330" o:spid="_x0000_s1174" style="position:absolute;left:43281;top:51968;width:3150;height:3150;visibility:visible;mso-wrap-style:square;v-text-anchor:top" coordsize="314960,314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" path="m,78740r78740,l78740,,236220,r,78740l314960,78740r,157480l236220,236220r,78740l78740,314960r,-78740l,236220,,78740xe" filled="f" strokecolor="#385d8a" strokeweight="2pt">
                  <v:path arrowok="t"/>
                </v:shape>
                <v:shape id="Graphic 331" o:spid="_x0000_s1175" style="position:absolute;left:85344;top:25628;width:4292;height:4598;visibility:visible;mso-wrap-style:square;v-text-anchor:top" coordsize="429259,459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" path="m214629,l171373,4670,131084,18064,94626,39259,62861,67329,36654,101349,16865,140396,4360,183544,,229870r4360,46325l16865,319343r19789,39047l62861,392410r31765,28070l131084,441675r40289,13394l214629,459740r43257,-4671l298175,441675r36458,-21195l366398,392410r26207,-34020l412394,319343r12505,-43148l429259,229870r-4360,-46326l412394,140396,392605,101349,366398,67329,334633,39259,298175,18064,257886,4670,214629,xe" stroked="f">
                  <v:path arrowok="t"/>
                </v:shape>
                <v:shape id="Graphic 332" o:spid="_x0000_s1176" style="position:absolute;left:85344;top:25628;width:4292;height:4598;visibility:visible;mso-wrap-style:square;v-text-anchor:top" coordsize="429259,459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" path="m,229870l4360,183544,16865,140396,36654,101349,62861,67329,94626,39259,131084,18064,171373,4670,214629,r43257,4670l298175,18064r36458,21195l366398,67329r26207,34020l412394,140396r12505,43148l429259,229870r-4360,46325l412394,319343r-19789,39047l366398,392410r-31765,28070l298175,441675r-40289,13394l214629,459740r-43256,-4671l131084,441675,94626,420480,62861,392410,36654,358390,16865,319343,4360,276195,,229870xe" filled="f" strokecolor="#2d2db9" strokeweight="2pt">
                  <v:path arrowok="t"/>
                </v:shape>
                <v:shape id="Graphic 333" o:spid="_x0000_s1177" style="position:absolute;left:85318;top:44348;width:4318;height:4572;visibility:visible;mso-wrap-style:square;v-text-anchor:top" coordsize="4318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" path="m215900,l172388,4644,131861,17964,95187,39041,63234,66955,36871,100788,16966,139619,4386,182529,,228600r4386,46070l16966,317580r19905,38831l63234,390244r31953,27914l131861,439235r40527,13320l215900,457200r43511,-4645l299938,439235r36674,-21077l368565,390244r26363,-33833l414833,317580r12580,-42910l431800,228600r-4387,-46071l414833,139619,394928,100788,368565,66955,336612,39041,299938,17964,259411,4644,215900,xe" stroked="f">
                  <v:path arrowok="t"/>
                </v:shape>
                <v:shape id="Graphic 334" o:spid="_x0000_s1178" style="position:absolute;left:85318;top:44348;width:4318;height:4572;visibility:visible;mso-wrap-style:square;v-text-anchor:top" coordsize="4318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" path="m,228600l4386,182529,16966,139619,36871,100788,63234,66955,95187,39041,131861,17964,172388,4644,215900,r43511,4644l299938,17964r36674,21077l368565,66955r26363,33833l414833,139619r12580,42910l431800,228600r-4387,46070l414833,317580r-19905,38831l368565,390244r-31953,27914l299938,439235r-40527,13320l215900,457200r-43512,-4645l131861,439235,95187,418158,63234,390244,36871,356411,16966,317580,4386,274670,,228600xe" filled="f" strokecolor="#2d2db9" strokeweight="2pt">
                  <v:path arrowok="t"/>
                </v:shape>
                <v:shape id="Graphic 335" o:spid="_x0000_s1179" style="position:absolute;left:85318;top:57023;width:4318;height:4597;visibility:visible;mso-wrap-style:square;v-text-anchor:top" coordsize="431800,459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" path="m215900,l172388,4670,131861,18064,95187,39259,63234,67329,36871,101349,16966,140396,4386,183544,,229870r4386,46325l16966,319343r19905,39047l63234,392410r31953,28070l131861,441675r40527,13394l215900,459740r43511,-4671l299938,441675r36674,-21195l368565,392410r26363,-34020l414833,319343r12580,-43148l431800,229870r-4387,-46326l414833,140396,394928,101349,368565,67329,336612,39259,299938,18064,259411,4670,215900,xe" stroked="f">
                  <v:path arrowok="t"/>
                </v:shape>
                <v:shape id="Graphic 336" o:spid="_x0000_s1180" style="position:absolute;left:85318;top:57023;width:4318;height:4597;visibility:visible;mso-wrap-style:square;v-text-anchor:top" coordsize="431800,459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" path="m,229870l4386,183544,16966,140396,36871,101349,63234,67329,95187,39259,131861,18064,172388,4670,215900,r43511,4670l299938,18064r36674,21195l368565,67329r26363,34020l414833,140396r12580,43148l431800,229870r-4387,46325l414833,319343r-19905,39047l368565,392410r-31953,28070l299938,441675r-40527,13394l215900,459740r-43512,-4671l131861,441675,95187,420480,63234,392410,36871,358390,16966,319343,4386,276195,,229870xe" filled="f" strokecolor="#2d2db9" strokeweight=".70553mm">
                  <v:path arrowok="t"/>
                </v:shape>
                <v:shape id="Graphic 337" o:spid="_x0000_s1181" style="position:absolute;left:1066;top:26365;width:3353;height:4546;visibility:visible;mso-wrap-style:square;v-text-anchor:top" coordsize="335280,454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" path="m335280,l,,,454660r335280,l335280,xe" fillcolor="#4f81bd" stroked="f">
                  <v:path arrowok="t"/>
                </v:shape>
                <v:shape id="Graphic 338" o:spid="_x0000_s1182" style="position:absolute;left:1066;top:26365;width:3353;height:4546;visibility:visible;mso-wrap-style:square;v-text-anchor:top" coordsize="335280,454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" path="m,l335280,r,454660l,454660,,xe" filled="f" strokecolor="#385d8a" strokeweight="2pt">
                  <v:path arrowok="t"/>
                </v:shape>
                <v:shape id="Graphic 339" o:spid="_x0000_s1183" style="position:absolute;left:1066;top:44399;width:3353;height:4546;visibility:visible;mso-wrap-style:square;v-text-anchor:top" coordsize="335280,454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" path="m335280,l,,,454660r335280,l335280,xe" fillcolor="#4f81bd" stroked="f">
                  <v:path arrowok="t"/>
                </v:shape>
                <v:shape id="Graphic 340" o:spid="_x0000_s1184" style="position:absolute;left:1066;top:44399;width:3353;height:4546;visibility:visible;mso-wrap-style:square;v-text-anchor:top" coordsize="335280,454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" path="m,l335280,r,454660l,454660,,xe" filled="f" strokecolor="#385d8a" strokeweight="2pt">
                  <v:path arrowok="t"/>
                </v:shape>
                <v:shape id="Graphic 341" o:spid="_x0000_s1185" style="position:absolute;left:1066;top:57099;width:3353;height:4546;visibility:visible;mso-wrap-style:square;v-text-anchor:top" coordsize="335280,454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" path="m335280,l,,,454659r335280,l335280,xe" fillcolor="#4f81bd" stroked="f">
                  <v:path arrowok="t"/>
                </v:shape>
                <v:shape id="Graphic 342" o:spid="_x0000_s1186" style="position:absolute;left:1066;top:57099;width:3353;height:4546;visibility:visible;mso-wrap-style:square;v-text-anchor:top" coordsize="335280,454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" path="m,l335280,r,454659l,454659,,xe" filled="f" strokecolor="#385d8a" strokeweight="2pt">
                  <v:path arrowok="t"/>
                </v:shape>
                <v:shape id="Graphic 343" o:spid="_x0000_s1187" style="position:absolute;left:6832;top:10972;width:3327;height:4522;visibility:visible;mso-wrap-style:square;v-text-anchor:top" coordsize="332740,45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" path="m332740,l,,,452120r332740,l332740,xe" stroked="f">
                  <v:path arrowok="t"/>
                </v:shape>
                <v:shape id="Graphic 344" o:spid="_x0000_s1188" style="position:absolute;left:6832;top:10972;width:3327;height:4522;visibility:visible;mso-wrap-style:square;v-text-anchor:top" coordsize="332740,45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" path="m,l332740,r,452120l,452120,,xe" filled="f" strokecolor="#c0504d" strokeweight="2pt">
                  <v:path arrowok="t"/>
                </v:shape>
                <v:shape id="Textbox 345" o:spid="_x0000_s1189" type="#_x0000_t202" style="position:absolute;left:7750;top:11148;width:69354;height:3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" filled="f" stroked="f">
                  <v:textbox inset="0,0,0,0">
                    <w:txbxContent>
                      <w:p w14:paraId="14FCC299" w14:textId="77777777" w:rsidR="00072878" w:rsidRDefault="00000000">
                        <w:pPr>
                          <w:spacing w:line="151" w:lineRule="auto"/>
                          <w:rPr>
                            <w:rFonts w:ascii="Calibri" w:eastAsia="Calibri" w:hAnsi="Calibri"/>
                            <w:sz w:val="32"/>
                          </w:rPr>
                        </w:pPr>
                        <w:r>
                          <w:rPr>
                            <w:rFonts w:ascii="Cambria Math" w:eastAsia="Cambria Math" w:hAnsi="Cambria Math"/>
                            <w:position w:val="-21"/>
                            <w:sz w:val="40"/>
                          </w:rPr>
                          <w:t>Е</w:t>
                        </w:r>
                        <w:r>
                          <w:rPr>
                            <w:rFonts w:ascii="Cambria Math" w:eastAsia="Cambria Math" w:hAnsi="Cambria Math"/>
                            <w:position w:val="-29"/>
                            <w:sz w:val="29"/>
                          </w:rPr>
                          <w:t>𝐢𝐢</w:t>
                        </w:r>
                        <w:r>
                          <w:rPr>
                            <w:rFonts w:ascii="Cambria Math" w:eastAsia="Cambria Math" w:hAnsi="Cambria Math"/>
                            <w:spacing w:val="42"/>
                            <w:position w:val="-29"/>
                            <w:sz w:val="29"/>
                          </w:rPr>
                          <w:t xml:space="preserve"> </w:t>
                        </w:r>
                        <w:r>
                          <w:rPr>
                            <w:rFonts w:ascii="Calibri" w:eastAsia="Calibri" w:hAnsi="Calibri"/>
                            <w:b/>
                            <w:sz w:val="32"/>
                          </w:rPr>
                          <w:t>Показатель,</w:t>
                        </w:r>
                        <w:r>
                          <w:rPr>
                            <w:rFonts w:ascii="Calibri" w:eastAsia="Calibri" w:hAnsi="Calibri"/>
                            <w:b/>
                            <w:spacing w:val="-18"/>
                            <w:sz w:val="32"/>
                          </w:rPr>
                          <w:t xml:space="preserve"> </w:t>
                        </w:r>
                        <w:r>
                          <w:rPr>
                            <w:rFonts w:ascii="Calibri" w:eastAsia="Calibri" w:hAnsi="Calibri"/>
                            <w:sz w:val="32"/>
                          </w:rPr>
                          <w:t>определяющий</w:t>
                        </w:r>
                        <w:r>
                          <w:rPr>
                            <w:rFonts w:ascii="Calibri" w:eastAsia="Calibri" w:hAnsi="Calibri"/>
                            <w:spacing w:val="-18"/>
                            <w:sz w:val="32"/>
                          </w:rPr>
                          <w:t xml:space="preserve"> </w:t>
                        </w:r>
                        <w:r>
                          <w:rPr>
                            <w:rFonts w:ascii="Calibri" w:eastAsia="Calibri" w:hAnsi="Calibri"/>
                            <w:sz w:val="32"/>
                          </w:rPr>
                          <w:t>возможность</w:t>
                        </w:r>
                        <w:r>
                          <w:rPr>
                            <w:rFonts w:ascii="Calibri" w:eastAsia="Calibri" w:hAnsi="Calibri"/>
                            <w:spacing w:val="-18"/>
                            <w:sz w:val="32"/>
                          </w:rPr>
                          <w:t xml:space="preserve"> </w:t>
                        </w:r>
                        <w:r>
                          <w:rPr>
                            <w:rFonts w:ascii="Calibri" w:eastAsia="Calibri" w:hAnsi="Calibri"/>
                            <w:sz w:val="32"/>
                          </w:rPr>
                          <w:t>получения</w:t>
                        </w:r>
                        <w:r>
                          <w:rPr>
                            <w:rFonts w:ascii="Calibri" w:eastAsia="Calibri" w:hAnsi="Calibri"/>
                            <w:spacing w:val="-18"/>
                            <w:sz w:val="32"/>
                          </w:rPr>
                          <w:t xml:space="preserve"> </w:t>
                        </w:r>
                        <w:r>
                          <w:rPr>
                            <w:rFonts w:ascii="Calibri" w:eastAsia="Calibri" w:hAnsi="Calibri"/>
                            <w:sz w:val="32"/>
                          </w:rPr>
                          <w:t>субъектом</w:t>
                        </w:r>
                        <w:r>
                          <w:rPr>
                            <w:rFonts w:ascii="Calibri" w:eastAsia="Calibri" w:hAnsi="Calibri"/>
                            <w:spacing w:val="-18"/>
                            <w:sz w:val="32"/>
                          </w:rPr>
                          <w:t xml:space="preserve"> </w:t>
                        </w:r>
                        <w:r>
                          <w:rPr>
                            <w:rFonts w:ascii="Calibri" w:eastAsia="Calibri" w:hAnsi="Calibri"/>
                            <w:spacing w:val="-2"/>
                            <w:sz w:val="32"/>
                          </w:rPr>
                          <w:t>Российской</w:t>
                        </w:r>
                      </w:p>
                    </w:txbxContent>
                  </v:textbox>
                </v:shape>
                <v:shape id="Textbox 346" o:spid="_x0000_s1190" type="#_x0000_t202" style="position:absolute;left:34681;top:13586;width:18600;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1bshxQAAANwAAAAPAAAAZHJzL2Rvd25yZXYueG1sRI9Ba8JA&#10;FITvBf/D8gre6qZVgo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C61bshxQAAANwAAAAP&#10;AAAAAAAAAAAAAAAAAAcCAABkcnMvZG93bnJldi54bWxQSwUGAAAAAAMAAwC3AAAA+QIAAAAA&#10;" filled="f" stroked="f">
                  <v:textbox inset="0,0,0,0">
                    <w:txbxContent>
                      <w:p w14:paraId="13D168EB" w14:textId="77777777" w:rsidR="00072878" w:rsidRDefault="00000000">
                        <w:pPr>
                          <w:spacing w:line="320" w:lineRule="exact"/>
                          <w:rPr>
                            <w:rFonts w:ascii="Calibri" w:hAnsi="Calibri"/>
                            <w:sz w:val="32"/>
                          </w:rPr>
                        </w:pPr>
                        <w:r>
                          <w:rPr>
                            <w:rFonts w:ascii="Calibri" w:hAnsi="Calibri"/>
                            <w:sz w:val="32"/>
                          </w:rPr>
                          <w:t>Федерации</w:t>
                        </w:r>
                        <w:r>
                          <w:rPr>
                            <w:rFonts w:ascii="Calibri" w:hAnsi="Calibri"/>
                            <w:spacing w:val="-16"/>
                            <w:sz w:val="32"/>
                          </w:rPr>
                          <w:t xml:space="preserve"> </w:t>
                        </w:r>
                        <w:r>
                          <w:rPr>
                            <w:rFonts w:ascii="Calibri" w:hAnsi="Calibri"/>
                            <w:spacing w:val="-2"/>
                            <w:sz w:val="32"/>
                          </w:rPr>
                          <w:t>субсидии</w:t>
                        </w:r>
                      </w:p>
                    </w:txbxContent>
                  </v:textbox>
                </v:shape>
                <w10:wrap anchorx="page" anchory="page"/>
              </v:group>
            </w:pict>
          </mc:Fallback>
        </mc:AlternateContent>
      </w:r>
      <w:r>
        <w:rPr>
          <w:rFonts w:ascii="Arial MT"/>
          <w:spacing w:val="-5"/>
          <w:sz w:val="20"/>
        </w:rPr>
        <w:t>26</w:t>
      </w:r>
    </w:p>
    <w:p w14:paraId="24BE4ED2" w14:textId="77777777" w:rsidR="00072878" w:rsidRDefault="00072878">
      <w:pPr>
        <w:jc w:val="center"/>
        <w:rPr>
          <w:rFonts w:ascii="Arial MT"/>
          <w:sz w:val="20"/>
        </w:rPr>
        <w:sectPr w:rsidR="00072878" w:rsidSect="001B5407">
          <w:type w:val="continuous"/>
          <w:pgSz w:w="14400" w:h="10800" w:orient="landscape"/>
          <w:pgMar w:top="1100" w:right="60" w:bottom="280" w:left="0" w:header="0" w:footer="0" w:gutter="0"/>
          <w:cols w:space="720"/>
        </w:sectPr>
      </w:pPr>
    </w:p>
    <w:p w14:paraId="33E294CC" w14:textId="77777777" w:rsidR="00072878" w:rsidRDefault="00000000">
      <w:pPr>
        <w:pStyle w:val="2"/>
        <w:spacing w:line="598" w:lineRule="exact"/>
        <w:ind w:left="1951"/>
        <w:rPr>
          <w:rFonts w:ascii="Cambria Math" w:hAnsi="Cambria Math"/>
          <w:b w:val="0"/>
        </w:rPr>
      </w:pPr>
      <w:bookmarkStart w:id="12" w:name="Слайд_номер_10"/>
      <w:bookmarkEnd w:id="12"/>
      <w:r>
        <w:rPr>
          <w:color w:val="002060"/>
        </w:rPr>
        <w:lastRenderedPageBreak/>
        <w:t>Показатель</w:t>
      </w:r>
      <w:r>
        <w:rPr>
          <w:color w:val="002060"/>
          <w:spacing w:val="-21"/>
        </w:rPr>
        <w:t xml:space="preserve"> </w:t>
      </w:r>
      <w:r>
        <w:rPr>
          <w:rFonts w:ascii="Cambria Math" w:hAnsi="Cambria Math"/>
          <w:b w:val="0"/>
          <w:color w:val="002060"/>
          <w:spacing w:val="-5"/>
        </w:rPr>
        <w:t>Е</w:t>
      </w:r>
      <w:r>
        <w:rPr>
          <w:rFonts w:ascii="Cambria Math" w:hAnsi="Cambria Math"/>
          <w:b w:val="0"/>
          <w:color w:val="002060"/>
          <w:spacing w:val="-5"/>
          <w:vertAlign w:val="subscript"/>
        </w:rPr>
        <w:t>1</w:t>
      </w:r>
    </w:p>
    <w:p w14:paraId="16732D07" w14:textId="77777777" w:rsidR="00072878" w:rsidRDefault="00072878">
      <w:pPr>
        <w:pStyle w:val="a3"/>
        <w:rPr>
          <w:rFonts w:ascii="Cambria Math"/>
          <w:sz w:val="28"/>
        </w:rPr>
      </w:pPr>
    </w:p>
    <w:p w14:paraId="5B9333FE" w14:textId="77777777" w:rsidR="00072878" w:rsidRDefault="00072878">
      <w:pPr>
        <w:pStyle w:val="a3"/>
        <w:spacing w:before="226"/>
        <w:rPr>
          <w:rFonts w:ascii="Cambria Math"/>
          <w:sz w:val="28"/>
        </w:rPr>
      </w:pPr>
    </w:p>
    <w:p w14:paraId="393E77EF" w14:textId="77777777" w:rsidR="00072878" w:rsidRDefault="00000000">
      <w:pPr>
        <w:spacing w:line="225" w:lineRule="auto"/>
        <w:ind w:left="461" w:right="438" w:hanging="1"/>
        <w:jc w:val="both"/>
        <w:rPr>
          <w:rFonts w:ascii="Calibri" w:hAnsi="Calibri"/>
          <w:sz w:val="28"/>
        </w:rPr>
      </w:pPr>
      <w:r>
        <w:rPr>
          <w:rFonts w:ascii="Cambria Math" w:hAnsi="Cambria Math"/>
          <w:sz w:val="40"/>
        </w:rPr>
        <w:t>Е</w:t>
      </w:r>
      <w:r>
        <w:rPr>
          <w:rFonts w:ascii="Cambria Math" w:hAnsi="Cambria Math"/>
          <w:position w:val="-7"/>
          <w:sz w:val="29"/>
        </w:rPr>
        <w:t xml:space="preserve">1 </w:t>
      </w:r>
      <w:r>
        <w:rPr>
          <w:rFonts w:ascii="Calibri" w:hAnsi="Calibri"/>
        </w:rPr>
        <w:t xml:space="preserve">- </w:t>
      </w:r>
      <w:r>
        <w:rPr>
          <w:rFonts w:ascii="Calibri" w:hAnsi="Calibri"/>
          <w:b/>
          <w:sz w:val="28"/>
        </w:rPr>
        <w:t>показатель</w:t>
      </w:r>
      <w:r>
        <w:rPr>
          <w:rFonts w:ascii="Calibri" w:hAnsi="Calibri"/>
          <w:sz w:val="28"/>
        </w:rPr>
        <w:t xml:space="preserve">, </w:t>
      </w:r>
      <w:r>
        <w:rPr>
          <w:rFonts w:ascii="Calibri" w:hAnsi="Calibri"/>
          <w:b/>
          <w:sz w:val="28"/>
        </w:rPr>
        <w:t xml:space="preserve">характеризующий наличие в региональных программах (подпрограммах) </w:t>
      </w:r>
      <w:r>
        <w:rPr>
          <w:rFonts w:ascii="Calibri" w:hAnsi="Calibri"/>
          <w:sz w:val="28"/>
        </w:rPr>
        <w:t xml:space="preserve">в области здравоохранения, образования, жилищно-коммунального хозяйства, промышленности, сельского хозяйства, транспорта, энергосбережения и повышения энергетической эффективности </w:t>
      </w:r>
      <w:r>
        <w:rPr>
          <w:rFonts w:ascii="Calibri" w:hAnsi="Calibri"/>
          <w:b/>
          <w:sz w:val="28"/>
        </w:rPr>
        <w:t>информации о показателях энергосбережения</w:t>
      </w:r>
      <w:r>
        <w:rPr>
          <w:rFonts w:ascii="Calibri" w:hAnsi="Calibri"/>
          <w:b/>
          <w:spacing w:val="80"/>
          <w:sz w:val="28"/>
        </w:rPr>
        <w:t xml:space="preserve"> </w:t>
      </w:r>
      <w:r>
        <w:rPr>
          <w:rFonts w:ascii="Calibri" w:hAnsi="Calibri"/>
          <w:b/>
          <w:sz w:val="28"/>
        </w:rPr>
        <w:t>и</w:t>
      </w:r>
      <w:r>
        <w:rPr>
          <w:rFonts w:ascii="Calibri" w:hAnsi="Calibri"/>
          <w:b/>
          <w:spacing w:val="80"/>
          <w:sz w:val="28"/>
        </w:rPr>
        <w:t xml:space="preserve"> </w:t>
      </w:r>
      <w:r>
        <w:rPr>
          <w:rFonts w:ascii="Calibri" w:hAnsi="Calibri"/>
          <w:b/>
          <w:sz w:val="28"/>
        </w:rPr>
        <w:t>повышения</w:t>
      </w:r>
      <w:r>
        <w:rPr>
          <w:rFonts w:ascii="Calibri" w:hAnsi="Calibri"/>
          <w:b/>
          <w:spacing w:val="80"/>
          <w:sz w:val="28"/>
        </w:rPr>
        <w:t xml:space="preserve"> </w:t>
      </w:r>
      <w:r>
        <w:rPr>
          <w:rFonts w:ascii="Calibri" w:hAnsi="Calibri"/>
          <w:b/>
          <w:sz w:val="28"/>
        </w:rPr>
        <w:t>энергетической</w:t>
      </w:r>
      <w:r>
        <w:rPr>
          <w:rFonts w:ascii="Calibri" w:hAnsi="Calibri"/>
          <w:b/>
          <w:spacing w:val="80"/>
          <w:sz w:val="28"/>
        </w:rPr>
        <w:t xml:space="preserve"> </w:t>
      </w:r>
      <w:r>
        <w:rPr>
          <w:rFonts w:ascii="Calibri" w:hAnsi="Calibri"/>
          <w:b/>
          <w:sz w:val="28"/>
        </w:rPr>
        <w:t>эффективности</w:t>
      </w:r>
      <w:r>
        <w:rPr>
          <w:rFonts w:ascii="Calibri" w:hAnsi="Calibri"/>
          <w:sz w:val="28"/>
        </w:rPr>
        <w:t>,</w:t>
      </w:r>
      <w:r>
        <w:rPr>
          <w:rFonts w:ascii="Calibri" w:hAnsi="Calibri"/>
          <w:spacing w:val="80"/>
          <w:sz w:val="28"/>
        </w:rPr>
        <w:t xml:space="preserve"> </w:t>
      </w:r>
      <w:r>
        <w:rPr>
          <w:rFonts w:ascii="Calibri" w:hAnsi="Calibri"/>
          <w:sz w:val="28"/>
        </w:rPr>
        <w:t>а</w:t>
      </w:r>
      <w:r>
        <w:rPr>
          <w:rFonts w:ascii="Calibri" w:hAnsi="Calibri"/>
          <w:spacing w:val="80"/>
          <w:sz w:val="28"/>
        </w:rPr>
        <w:t xml:space="preserve"> </w:t>
      </w:r>
      <w:r>
        <w:rPr>
          <w:rFonts w:ascii="Calibri" w:hAnsi="Calibri"/>
          <w:sz w:val="28"/>
        </w:rPr>
        <w:t>также</w:t>
      </w:r>
      <w:r>
        <w:rPr>
          <w:rFonts w:ascii="Calibri" w:hAnsi="Calibri"/>
          <w:spacing w:val="80"/>
          <w:sz w:val="28"/>
        </w:rPr>
        <w:t xml:space="preserve"> </w:t>
      </w:r>
      <w:r>
        <w:rPr>
          <w:rFonts w:ascii="Calibri" w:hAnsi="Calibri"/>
          <w:b/>
          <w:sz w:val="28"/>
        </w:rPr>
        <w:t>о</w:t>
      </w:r>
      <w:r>
        <w:rPr>
          <w:rFonts w:ascii="Calibri" w:hAnsi="Calibri"/>
          <w:b/>
          <w:spacing w:val="80"/>
          <w:sz w:val="28"/>
        </w:rPr>
        <w:t xml:space="preserve"> </w:t>
      </w:r>
      <w:r>
        <w:rPr>
          <w:rFonts w:ascii="Calibri" w:hAnsi="Calibri"/>
          <w:b/>
          <w:sz w:val="28"/>
        </w:rPr>
        <w:t>мероприятиях</w:t>
      </w:r>
      <w:r>
        <w:rPr>
          <w:rFonts w:ascii="Calibri" w:hAnsi="Calibri"/>
          <w:b/>
          <w:spacing w:val="80"/>
          <w:sz w:val="28"/>
        </w:rPr>
        <w:t xml:space="preserve"> </w:t>
      </w:r>
      <w:r>
        <w:rPr>
          <w:rFonts w:ascii="Calibri" w:hAnsi="Calibri"/>
          <w:b/>
          <w:sz w:val="28"/>
        </w:rPr>
        <w:t>(проектах)</w:t>
      </w:r>
      <w:r>
        <w:rPr>
          <w:rFonts w:ascii="Calibri" w:hAnsi="Calibri"/>
          <w:b/>
          <w:spacing w:val="80"/>
          <w:sz w:val="28"/>
        </w:rPr>
        <w:t xml:space="preserve"> </w:t>
      </w:r>
      <w:r>
        <w:rPr>
          <w:rFonts w:ascii="Calibri" w:hAnsi="Calibri"/>
          <w:sz w:val="28"/>
        </w:rPr>
        <w:t>в</w:t>
      </w:r>
    </w:p>
    <w:p w14:paraId="2C8BCB71" w14:textId="77777777" w:rsidR="00072878" w:rsidRDefault="00000000">
      <w:pPr>
        <w:spacing w:line="235" w:lineRule="auto"/>
        <w:ind w:left="460" w:right="441"/>
        <w:jc w:val="both"/>
        <w:rPr>
          <w:rFonts w:ascii="Calibri" w:hAnsi="Calibri"/>
          <w:sz w:val="28"/>
        </w:rPr>
      </w:pPr>
      <w:r>
        <w:rPr>
          <w:rFonts w:ascii="Calibri" w:hAnsi="Calibri"/>
          <w:sz w:val="28"/>
        </w:rPr>
        <w:t>области энергосбережения и повышения энергетической эффективности, скоординированных между собой по содержанию,</w:t>
      </w:r>
      <w:r>
        <w:rPr>
          <w:rFonts w:ascii="Calibri" w:hAnsi="Calibri"/>
          <w:spacing w:val="-5"/>
          <w:sz w:val="28"/>
        </w:rPr>
        <w:t xml:space="preserve"> </w:t>
      </w:r>
      <w:r>
        <w:rPr>
          <w:rFonts w:ascii="Calibri" w:hAnsi="Calibri"/>
          <w:sz w:val="28"/>
        </w:rPr>
        <w:t>срокам,</w:t>
      </w:r>
      <w:r>
        <w:rPr>
          <w:rFonts w:ascii="Calibri" w:hAnsi="Calibri"/>
          <w:spacing w:val="-6"/>
          <w:sz w:val="28"/>
        </w:rPr>
        <w:t xml:space="preserve"> </w:t>
      </w:r>
      <w:r>
        <w:rPr>
          <w:rFonts w:ascii="Calibri" w:hAnsi="Calibri"/>
          <w:sz w:val="28"/>
        </w:rPr>
        <w:t>ресурсному</w:t>
      </w:r>
      <w:r>
        <w:rPr>
          <w:rFonts w:ascii="Calibri" w:hAnsi="Calibri"/>
          <w:spacing w:val="-7"/>
          <w:sz w:val="28"/>
        </w:rPr>
        <w:t xml:space="preserve"> </w:t>
      </w:r>
      <w:r>
        <w:rPr>
          <w:rFonts w:ascii="Calibri" w:hAnsi="Calibri"/>
          <w:sz w:val="28"/>
        </w:rPr>
        <w:t>обеспечению,</w:t>
      </w:r>
      <w:r>
        <w:rPr>
          <w:rFonts w:ascii="Calibri" w:hAnsi="Calibri"/>
          <w:spacing w:val="-6"/>
          <w:sz w:val="28"/>
        </w:rPr>
        <w:t xml:space="preserve"> </w:t>
      </w:r>
      <w:r>
        <w:rPr>
          <w:rFonts w:ascii="Calibri" w:hAnsi="Calibri"/>
          <w:sz w:val="28"/>
        </w:rPr>
        <w:t>исполнителям,</w:t>
      </w:r>
      <w:r>
        <w:rPr>
          <w:rFonts w:ascii="Calibri" w:hAnsi="Calibri"/>
          <w:spacing w:val="-3"/>
          <w:sz w:val="28"/>
        </w:rPr>
        <w:t xml:space="preserve"> </w:t>
      </w:r>
      <w:r>
        <w:rPr>
          <w:rFonts w:ascii="Calibri" w:hAnsi="Calibri"/>
          <w:sz w:val="28"/>
        </w:rPr>
        <w:t>формам</w:t>
      </w:r>
      <w:r>
        <w:rPr>
          <w:rFonts w:ascii="Calibri" w:hAnsi="Calibri"/>
          <w:spacing w:val="-5"/>
          <w:sz w:val="28"/>
        </w:rPr>
        <w:t xml:space="preserve"> </w:t>
      </w:r>
      <w:r>
        <w:rPr>
          <w:rFonts w:ascii="Calibri" w:hAnsi="Calibri"/>
          <w:sz w:val="28"/>
        </w:rPr>
        <w:t>финансового</w:t>
      </w:r>
      <w:r>
        <w:rPr>
          <w:rFonts w:ascii="Calibri" w:hAnsi="Calibri"/>
          <w:spacing w:val="-5"/>
          <w:sz w:val="28"/>
        </w:rPr>
        <w:t xml:space="preserve"> </w:t>
      </w:r>
      <w:r>
        <w:rPr>
          <w:rFonts w:ascii="Calibri" w:hAnsi="Calibri"/>
          <w:sz w:val="28"/>
        </w:rPr>
        <w:t>обеспечения</w:t>
      </w:r>
      <w:r>
        <w:rPr>
          <w:rFonts w:ascii="Calibri" w:hAnsi="Calibri"/>
          <w:spacing w:val="-2"/>
          <w:sz w:val="28"/>
        </w:rPr>
        <w:t xml:space="preserve"> </w:t>
      </w:r>
      <w:r>
        <w:rPr>
          <w:rFonts w:ascii="Calibri" w:hAnsi="Calibri"/>
          <w:sz w:val="28"/>
        </w:rPr>
        <w:t>реализации мероприятий (проектов) в области энергосбережения и повышения энергетической эффективности и показателям оценки эффективности их реализации.</w:t>
      </w:r>
    </w:p>
    <w:p w14:paraId="0A0869B3" w14:textId="77777777" w:rsidR="00072878" w:rsidRDefault="00072878">
      <w:pPr>
        <w:pStyle w:val="a3"/>
        <w:rPr>
          <w:rFonts w:ascii="Calibri"/>
          <w:sz w:val="20"/>
        </w:rPr>
      </w:pPr>
    </w:p>
    <w:p w14:paraId="7FCB9B9D" w14:textId="77777777" w:rsidR="00072878" w:rsidRDefault="00072878">
      <w:pPr>
        <w:pStyle w:val="a3"/>
        <w:rPr>
          <w:rFonts w:ascii="Calibri"/>
          <w:sz w:val="20"/>
        </w:rPr>
      </w:pPr>
    </w:p>
    <w:p w14:paraId="411DE0F4" w14:textId="77777777" w:rsidR="00072878" w:rsidRDefault="00072878">
      <w:pPr>
        <w:pStyle w:val="a3"/>
        <w:spacing w:before="135"/>
        <w:rPr>
          <w:rFonts w:ascii="Calibri"/>
          <w:sz w:val="20"/>
        </w:rPr>
      </w:pPr>
    </w:p>
    <w:p w14:paraId="324BC17D" w14:textId="77777777" w:rsidR="00072878" w:rsidRDefault="00072878">
      <w:pPr>
        <w:rPr>
          <w:rFonts w:ascii="Calibri"/>
          <w:sz w:val="20"/>
        </w:rPr>
        <w:sectPr w:rsidR="00072878" w:rsidSect="001B5407">
          <w:footerReference w:type="default" r:id="rId212"/>
          <w:pgSz w:w="14400" w:h="10800" w:orient="landscape"/>
          <w:pgMar w:top="600" w:right="60" w:bottom="0" w:left="0" w:header="0" w:footer="0" w:gutter="0"/>
          <w:cols w:space="720"/>
        </w:sectPr>
      </w:pPr>
    </w:p>
    <w:p w14:paraId="1F4AB1E0" w14:textId="77777777" w:rsidR="00072878" w:rsidRDefault="00072878">
      <w:pPr>
        <w:pStyle w:val="a3"/>
        <w:spacing w:before="24"/>
        <w:rPr>
          <w:rFonts w:ascii="Calibri"/>
        </w:rPr>
      </w:pPr>
    </w:p>
    <w:p w14:paraId="0F96B392" w14:textId="77777777" w:rsidR="00072878" w:rsidRDefault="00000000">
      <w:pPr>
        <w:pStyle w:val="8"/>
        <w:spacing w:line="235" w:lineRule="auto"/>
        <w:ind w:left="7915" w:hanging="536"/>
        <w:rPr>
          <w:rFonts w:ascii="Calibri" w:hAnsi="Calibri"/>
        </w:rPr>
      </w:pPr>
      <w:r>
        <w:rPr>
          <w:rFonts w:ascii="Calibri" w:hAnsi="Calibri"/>
        </w:rPr>
        <w:t>значение</w:t>
      </w:r>
      <w:r>
        <w:rPr>
          <w:rFonts w:ascii="Calibri" w:hAnsi="Calibri"/>
          <w:spacing w:val="-14"/>
        </w:rPr>
        <w:t xml:space="preserve"> </w:t>
      </w:r>
      <w:r>
        <w:rPr>
          <w:rFonts w:ascii="Calibri" w:hAnsi="Calibri"/>
        </w:rPr>
        <w:t>этого</w:t>
      </w:r>
      <w:r>
        <w:rPr>
          <w:rFonts w:ascii="Calibri" w:hAnsi="Calibri"/>
          <w:spacing w:val="-14"/>
        </w:rPr>
        <w:t xml:space="preserve"> </w:t>
      </w:r>
      <w:r>
        <w:rPr>
          <w:rFonts w:ascii="Calibri" w:hAnsi="Calibri"/>
        </w:rPr>
        <w:t xml:space="preserve">показателя </w:t>
      </w:r>
      <w:r>
        <w:rPr>
          <w:rFonts w:ascii="Calibri" w:hAnsi="Calibri"/>
          <w:spacing w:val="-2"/>
        </w:rPr>
        <w:t>устанавливается</w:t>
      </w:r>
    </w:p>
    <w:p w14:paraId="2373AFAC" w14:textId="77777777" w:rsidR="00072878" w:rsidRDefault="00000000">
      <w:pPr>
        <w:spacing w:line="748" w:lineRule="exact"/>
        <w:ind w:left="62" w:right="2"/>
        <w:jc w:val="center"/>
        <w:rPr>
          <w:rFonts w:ascii="Calibri"/>
          <w:b/>
          <w:sz w:val="64"/>
        </w:rPr>
      </w:pPr>
      <w:r>
        <w:br w:type="column"/>
      </w:r>
      <w:r>
        <w:rPr>
          <w:rFonts w:ascii="Calibri"/>
          <w:b/>
          <w:spacing w:val="-10"/>
          <w:sz w:val="64"/>
        </w:rPr>
        <w:t>5</w:t>
      </w:r>
    </w:p>
    <w:p w14:paraId="282725D7" w14:textId="77777777" w:rsidR="00072878" w:rsidRDefault="00000000">
      <w:pPr>
        <w:pStyle w:val="4"/>
        <w:ind w:left="62"/>
      </w:pPr>
      <w:r>
        <w:rPr>
          <w:spacing w:val="-2"/>
        </w:rPr>
        <w:t>баллов</w:t>
      </w:r>
    </w:p>
    <w:p w14:paraId="00E3601B" w14:textId="77777777" w:rsidR="00072878" w:rsidRDefault="00072878">
      <w:pPr>
        <w:sectPr w:rsidR="00072878" w:rsidSect="001B5407">
          <w:type w:val="continuous"/>
          <w:pgSz w:w="14400" w:h="10800" w:orient="landscape"/>
          <w:pgMar w:top="1100" w:right="60" w:bottom="280" w:left="0" w:header="0" w:footer="0" w:gutter="0"/>
          <w:cols w:num="2" w:space="720" w:equalWidth="0">
            <w:col w:w="10168" w:space="40"/>
            <w:col w:w="4132"/>
          </w:cols>
        </w:sectPr>
      </w:pPr>
    </w:p>
    <w:p w14:paraId="2DEAABB9" w14:textId="77777777" w:rsidR="00072878" w:rsidRDefault="00072878">
      <w:pPr>
        <w:pStyle w:val="a3"/>
        <w:rPr>
          <w:rFonts w:ascii="Calibri"/>
          <w:b/>
          <w:sz w:val="20"/>
        </w:rPr>
      </w:pPr>
    </w:p>
    <w:p w14:paraId="1ECAAFBA" w14:textId="77777777" w:rsidR="00072878" w:rsidRDefault="00072878">
      <w:pPr>
        <w:pStyle w:val="a3"/>
        <w:rPr>
          <w:rFonts w:ascii="Calibri"/>
          <w:b/>
          <w:sz w:val="20"/>
        </w:rPr>
      </w:pPr>
    </w:p>
    <w:p w14:paraId="60C4378A" w14:textId="77777777" w:rsidR="00072878" w:rsidRDefault="00072878">
      <w:pPr>
        <w:pStyle w:val="a3"/>
        <w:spacing w:before="163"/>
        <w:rPr>
          <w:rFonts w:ascii="Calibri"/>
          <w:b/>
          <w:sz w:val="20"/>
        </w:rPr>
      </w:pPr>
    </w:p>
    <w:p w14:paraId="62939DD5" w14:textId="77777777" w:rsidR="00072878" w:rsidRDefault="00072878">
      <w:pPr>
        <w:rPr>
          <w:rFonts w:ascii="Calibri"/>
          <w:sz w:val="20"/>
        </w:rPr>
        <w:sectPr w:rsidR="00072878" w:rsidSect="001B5407">
          <w:type w:val="continuous"/>
          <w:pgSz w:w="14400" w:h="10800" w:orient="landscape"/>
          <w:pgMar w:top="1100" w:right="60" w:bottom="280" w:left="0" w:header="0" w:footer="0" w:gutter="0"/>
          <w:cols w:space="720"/>
        </w:sectPr>
      </w:pPr>
    </w:p>
    <w:p w14:paraId="541ADDBA" w14:textId="77777777" w:rsidR="00072878" w:rsidRDefault="00000000">
      <w:pPr>
        <w:spacing w:before="56" w:line="235" w:lineRule="auto"/>
        <w:ind w:left="790" w:firstLine="5"/>
        <w:jc w:val="center"/>
        <w:rPr>
          <w:rFonts w:ascii="Calibri" w:hAnsi="Calibri"/>
          <w:b/>
          <w:sz w:val="24"/>
        </w:rPr>
      </w:pPr>
      <w:r>
        <w:rPr>
          <w:rFonts w:ascii="Calibri" w:hAnsi="Calibri"/>
          <w:b/>
          <w:sz w:val="24"/>
        </w:rPr>
        <w:t xml:space="preserve">В случае отсутствия в какой-либо региональной программе (подпрограмме) </w:t>
      </w:r>
      <w:r>
        <w:rPr>
          <w:rFonts w:ascii="Calibri" w:hAnsi="Calibri"/>
          <w:sz w:val="24"/>
        </w:rPr>
        <w:t>в области здравоохранения, образования, жилищно- коммунального хозяйства, промышленности, сельского хозяйства, транспорта,</w:t>
      </w:r>
      <w:r>
        <w:rPr>
          <w:rFonts w:ascii="Calibri" w:hAnsi="Calibri"/>
          <w:spacing w:val="-5"/>
          <w:sz w:val="24"/>
        </w:rPr>
        <w:t xml:space="preserve"> </w:t>
      </w:r>
      <w:r>
        <w:rPr>
          <w:rFonts w:ascii="Calibri" w:hAnsi="Calibri"/>
          <w:sz w:val="24"/>
        </w:rPr>
        <w:t>энергосбережения</w:t>
      </w:r>
      <w:r>
        <w:rPr>
          <w:rFonts w:ascii="Calibri" w:hAnsi="Calibri"/>
          <w:spacing w:val="-2"/>
          <w:sz w:val="24"/>
        </w:rPr>
        <w:t xml:space="preserve"> </w:t>
      </w:r>
      <w:r>
        <w:rPr>
          <w:rFonts w:ascii="Calibri" w:hAnsi="Calibri"/>
          <w:sz w:val="24"/>
        </w:rPr>
        <w:t>и</w:t>
      </w:r>
      <w:r>
        <w:rPr>
          <w:rFonts w:ascii="Calibri" w:hAnsi="Calibri"/>
          <w:spacing w:val="-2"/>
          <w:sz w:val="24"/>
        </w:rPr>
        <w:t xml:space="preserve"> </w:t>
      </w:r>
      <w:r>
        <w:rPr>
          <w:rFonts w:ascii="Calibri" w:hAnsi="Calibri"/>
          <w:sz w:val="24"/>
        </w:rPr>
        <w:t>повышения энергетической</w:t>
      </w:r>
      <w:r>
        <w:rPr>
          <w:rFonts w:ascii="Calibri" w:hAnsi="Calibri"/>
          <w:spacing w:val="-8"/>
          <w:sz w:val="24"/>
        </w:rPr>
        <w:t xml:space="preserve"> </w:t>
      </w:r>
      <w:r>
        <w:rPr>
          <w:rFonts w:ascii="Calibri" w:hAnsi="Calibri"/>
          <w:sz w:val="24"/>
        </w:rPr>
        <w:t>эффективности</w:t>
      </w:r>
      <w:r>
        <w:rPr>
          <w:rFonts w:ascii="Calibri" w:hAnsi="Calibri"/>
          <w:spacing w:val="-1"/>
          <w:sz w:val="24"/>
        </w:rPr>
        <w:t xml:space="preserve"> </w:t>
      </w:r>
      <w:r>
        <w:rPr>
          <w:rFonts w:ascii="Calibri" w:hAnsi="Calibri"/>
          <w:b/>
          <w:sz w:val="24"/>
        </w:rPr>
        <w:t>указанной</w:t>
      </w:r>
      <w:r>
        <w:rPr>
          <w:rFonts w:ascii="Calibri" w:hAnsi="Calibri"/>
          <w:b/>
          <w:spacing w:val="-13"/>
          <w:sz w:val="24"/>
        </w:rPr>
        <w:t xml:space="preserve"> </w:t>
      </w:r>
      <w:r>
        <w:rPr>
          <w:rFonts w:ascii="Calibri" w:hAnsi="Calibri"/>
          <w:b/>
          <w:spacing w:val="-2"/>
          <w:sz w:val="24"/>
        </w:rPr>
        <w:t>информации</w:t>
      </w:r>
    </w:p>
    <w:p w14:paraId="25B9113F" w14:textId="77777777" w:rsidR="00072878" w:rsidRDefault="00000000">
      <w:pPr>
        <w:rPr>
          <w:rFonts w:ascii="Calibri"/>
          <w:b/>
          <w:sz w:val="24"/>
        </w:rPr>
      </w:pPr>
      <w:r>
        <w:br w:type="column"/>
      </w:r>
    </w:p>
    <w:p w14:paraId="47D76E36" w14:textId="77777777" w:rsidR="00072878" w:rsidRDefault="00072878">
      <w:pPr>
        <w:pStyle w:val="a3"/>
        <w:spacing w:before="46"/>
        <w:rPr>
          <w:rFonts w:ascii="Calibri"/>
          <w:b/>
        </w:rPr>
      </w:pPr>
    </w:p>
    <w:p w14:paraId="2EABDCAB" w14:textId="77777777" w:rsidR="00072878" w:rsidRDefault="00000000">
      <w:pPr>
        <w:pStyle w:val="8"/>
        <w:spacing w:line="235" w:lineRule="auto"/>
        <w:ind w:left="1286" w:right="38" w:hanging="536"/>
        <w:rPr>
          <w:rFonts w:ascii="Calibri" w:hAnsi="Calibri"/>
        </w:rPr>
      </w:pPr>
      <w:r>
        <w:rPr>
          <w:rFonts w:ascii="Calibri" w:hAnsi="Calibri"/>
        </w:rPr>
        <w:t>значение</w:t>
      </w:r>
      <w:r>
        <w:rPr>
          <w:rFonts w:ascii="Calibri" w:hAnsi="Calibri"/>
          <w:spacing w:val="-14"/>
        </w:rPr>
        <w:t xml:space="preserve"> </w:t>
      </w:r>
      <w:r>
        <w:rPr>
          <w:rFonts w:ascii="Calibri" w:hAnsi="Calibri"/>
        </w:rPr>
        <w:t>этого</w:t>
      </w:r>
      <w:r>
        <w:rPr>
          <w:rFonts w:ascii="Calibri" w:hAnsi="Calibri"/>
          <w:spacing w:val="-14"/>
        </w:rPr>
        <w:t xml:space="preserve"> </w:t>
      </w:r>
      <w:r>
        <w:rPr>
          <w:rFonts w:ascii="Calibri" w:hAnsi="Calibri"/>
        </w:rPr>
        <w:t xml:space="preserve">показателя </w:t>
      </w:r>
      <w:r>
        <w:rPr>
          <w:rFonts w:ascii="Calibri" w:hAnsi="Calibri"/>
          <w:spacing w:val="-2"/>
        </w:rPr>
        <w:t>устанавливается</w:t>
      </w:r>
    </w:p>
    <w:p w14:paraId="123D57CD" w14:textId="77777777" w:rsidR="00072878" w:rsidRDefault="00000000">
      <w:pPr>
        <w:spacing w:before="287" w:line="777" w:lineRule="exact"/>
        <w:ind w:right="621"/>
        <w:jc w:val="center"/>
        <w:rPr>
          <w:rFonts w:ascii="Calibri"/>
          <w:b/>
          <w:sz w:val="64"/>
        </w:rPr>
      </w:pPr>
      <w:r>
        <w:br w:type="column"/>
      </w:r>
      <w:r>
        <w:rPr>
          <w:rFonts w:ascii="Calibri"/>
          <w:b/>
          <w:spacing w:val="-10"/>
          <w:sz w:val="64"/>
        </w:rPr>
        <w:t>0</w:t>
      </w:r>
    </w:p>
    <w:p w14:paraId="565E187B" w14:textId="77777777" w:rsidR="00072878" w:rsidRDefault="00000000">
      <w:pPr>
        <w:pStyle w:val="4"/>
        <w:ind w:left="2" w:right="621"/>
      </w:pPr>
      <w:r>
        <w:rPr>
          <w:spacing w:val="-2"/>
        </w:rPr>
        <w:t>баллов</w:t>
      </w:r>
    </w:p>
    <w:p w14:paraId="72DE0BAF" w14:textId="77777777" w:rsidR="00072878" w:rsidRDefault="00072878">
      <w:pPr>
        <w:sectPr w:rsidR="00072878" w:rsidSect="001B5407">
          <w:type w:val="continuous"/>
          <w:pgSz w:w="14400" w:h="10800" w:orient="landscape"/>
          <w:pgMar w:top="1100" w:right="60" w:bottom="280" w:left="0" w:header="0" w:footer="0" w:gutter="0"/>
          <w:cols w:num="3" w:space="720" w:equalWidth="0">
            <w:col w:w="6579" w:space="40"/>
            <w:col w:w="3578" w:space="694"/>
            <w:col w:w="3449"/>
          </w:cols>
        </w:sectPr>
      </w:pPr>
    </w:p>
    <w:p w14:paraId="4B733315" w14:textId="77777777" w:rsidR="00072878" w:rsidRDefault="00000000">
      <w:pPr>
        <w:pStyle w:val="a3"/>
        <w:rPr>
          <w:rFonts w:ascii="Calibri"/>
          <w:b/>
          <w:sz w:val="20"/>
        </w:rPr>
      </w:pPr>
      <w:r>
        <w:rPr>
          <w:noProof/>
        </w:rPr>
        <mc:AlternateContent>
          <mc:Choice Requires="wpg">
            <w:drawing>
              <wp:anchor distT="0" distB="0" distL="0" distR="0" simplePos="0" relativeHeight="251647488" behindDoc="1" locked="0" layoutInCell="1" allowOverlap="1" wp14:anchorId="2013D0EF" wp14:editId="334330C6">
                <wp:simplePos x="0" y="0"/>
                <wp:positionH relativeFrom="page">
                  <wp:posOffset>0</wp:posOffset>
                </wp:positionH>
                <wp:positionV relativeFrom="page">
                  <wp:posOffset>2540</wp:posOffset>
                </wp:positionV>
                <wp:extent cx="9119870" cy="6828790"/>
                <wp:effectExtent l="0" t="0" r="0" b="0"/>
                <wp:wrapNone/>
                <wp:docPr id="347" name="Group 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19870" cy="6828790"/>
                          <a:chOff x="0" y="0"/>
                          <a:chExt cx="9119870" cy="6828790"/>
                        </a:xfrm>
                      </wpg:grpSpPr>
                      <pic:pic xmlns:pic="http://schemas.openxmlformats.org/drawingml/2006/picture">
                        <pic:nvPicPr>
                          <pic:cNvPr id="348" name="Image 348"/>
                          <pic:cNvPicPr/>
                        </pic:nvPicPr>
                        <pic:blipFill>
                          <a:blip r:embed="rId60" cstate="print"/>
                          <a:stretch>
                            <a:fillRect/>
                          </a:stretch>
                        </pic:blipFill>
                        <pic:spPr>
                          <a:xfrm>
                            <a:off x="0" y="0"/>
                            <a:ext cx="9119616" cy="6828532"/>
                          </a:xfrm>
                          <a:prstGeom prst="rect">
                            <a:avLst/>
                          </a:prstGeom>
                        </pic:spPr>
                      </pic:pic>
                      <pic:pic xmlns:pic="http://schemas.openxmlformats.org/drawingml/2006/picture">
                        <pic:nvPicPr>
                          <pic:cNvPr id="349" name="Image 349"/>
                          <pic:cNvPicPr/>
                        </pic:nvPicPr>
                        <pic:blipFill>
                          <a:blip r:embed="rId213" cstate="print"/>
                          <a:stretch>
                            <a:fillRect/>
                          </a:stretch>
                        </pic:blipFill>
                        <pic:spPr>
                          <a:xfrm>
                            <a:off x="274320" y="3319779"/>
                            <a:ext cx="4130040" cy="1465579"/>
                          </a:xfrm>
                          <a:prstGeom prst="rect">
                            <a:avLst/>
                          </a:prstGeom>
                        </pic:spPr>
                      </pic:pic>
                      <pic:pic xmlns:pic="http://schemas.openxmlformats.org/drawingml/2006/picture">
                        <pic:nvPicPr>
                          <pic:cNvPr id="350" name="Image 350"/>
                          <pic:cNvPicPr/>
                        </pic:nvPicPr>
                        <pic:blipFill>
                          <a:blip r:embed="rId214" cstate="print"/>
                          <a:stretch>
                            <a:fillRect/>
                          </a:stretch>
                        </pic:blipFill>
                        <pic:spPr>
                          <a:xfrm>
                            <a:off x="388620" y="4606645"/>
                            <a:ext cx="3934459" cy="127914"/>
                          </a:xfrm>
                          <a:prstGeom prst="rect">
                            <a:avLst/>
                          </a:prstGeom>
                        </pic:spPr>
                      </pic:pic>
                      <pic:pic xmlns:pic="http://schemas.openxmlformats.org/drawingml/2006/picture">
                        <pic:nvPicPr>
                          <pic:cNvPr id="351" name="Image 351"/>
                          <pic:cNvPicPr/>
                        </pic:nvPicPr>
                        <pic:blipFill>
                          <a:blip r:embed="rId215" cstate="print"/>
                          <a:stretch>
                            <a:fillRect/>
                          </a:stretch>
                        </pic:blipFill>
                        <pic:spPr>
                          <a:xfrm>
                            <a:off x="322580" y="3347720"/>
                            <a:ext cx="4033520" cy="1369059"/>
                          </a:xfrm>
                          <a:prstGeom prst="rect">
                            <a:avLst/>
                          </a:prstGeom>
                        </pic:spPr>
                      </pic:pic>
                      <wps:wsp>
                        <wps:cNvPr id="352" name="Graphic 352"/>
                        <wps:cNvSpPr/>
                        <wps:spPr>
                          <a:xfrm>
                            <a:off x="322579" y="3347720"/>
                            <a:ext cx="4033520" cy="1369060"/>
                          </a:xfrm>
                          <a:custGeom>
                            <a:avLst/>
                            <a:gdLst/>
                            <a:ahLst/>
                            <a:cxnLst/>
                            <a:rect l="l" t="t" r="r" b="b"/>
                            <a:pathLst>
                              <a:path w="4033520" h="1369060">
                                <a:moveTo>
                                  <a:pt x="0" y="228180"/>
                                </a:moveTo>
                                <a:lnTo>
                                  <a:pt x="4635" y="182194"/>
                                </a:lnTo>
                                <a:lnTo>
                                  <a:pt x="17931" y="139362"/>
                                </a:lnTo>
                                <a:lnTo>
                                  <a:pt x="38969" y="100602"/>
                                </a:lnTo>
                                <a:lnTo>
                                  <a:pt x="66832" y="66832"/>
                                </a:lnTo>
                                <a:lnTo>
                                  <a:pt x="100602" y="38969"/>
                                </a:lnTo>
                                <a:lnTo>
                                  <a:pt x="139362" y="17931"/>
                                </a:lnTo>
                                <a:lnTo>
                                  <a:pt x="182194" y="4635"/>
                                </a:lnTo>
                                <a:lnTo>
                                  <a:pt x="228180" y="0"/>
                                </a:lnTo>
                                <a:lnTo>
                                  <a:pt x="3805339" y="0"/>
                                </a:lnTo>
                                <a:lnTo>
                                  <a:pt x="3851325" y="4635"/>
                                </a:lnTo>
                                <a:lnTo>
                                  <a:pt x="3894157" y="17931"/>
                                </a:lnTo>
                                <a:lnTo>
                                  <a:pt x="3932917" y="38969"/>
                                </a:lnTo>
                                <a:lnTo>
                                  <a:pt x="3966687" y="66832"/>
                                </a:lnTo>
                                <a:lnTo>
                                  <a:pt x="3994550" y="100602"/>
                                </a:lnTo>
                                <a:lnTo>
                                  <a:pt x="4015588" y="139362"/>
                                </a:lnTo>
                                <a:lnTo>
                                  <a:pt x="4028884" y="182194"/>
                                </a:lnTo>
                                <a:lnTo>
                                  <a:pt x="4033520" y="228180"/>
                                </a:lnTo>
                                <a:lnTo>
                                  <a:pt x="4033520" y="1140879"/>
                                </a:lnTo>
                                <a:lnTo>
                                  <a:pt x="4028884" y="1186865"/>
                                </a:lnTo>
                                <a:lnTo>
                                  <a:pt x="4015588" y="1229697"/>
                                </a:lnTo>
                                <a:lnTo>
                                  <a:pt x="3994550" y="1268457"/>
                                </a:lnTo>
                                <a:lnTo>
                                  <a:pt x="3966687" y="1302227"/>
                                </a:lnTo>
                                <a:lnTo>
                                  <a:pt x="3932917" y="1330090"/>
                                </a:lnTo>
                                <a:lnTo>
                                  <a:pt x="3894157" y="1351128"/>
                                </a:lnTo>
                                <a:lnTo>
                                  <a:pt x="3851325" y="1364424"/>
                                </a:lnTo>
                                <a:lnTo>
                                  <a:pt x="3805339" y="1369059"/>
                                </a:lnTo>
                                <a:lnTo>
                                  <a:pt x="228180" y="1369059"/>
                                </a:lnTo>
                                <a:lnTo>
                                  <a:pt x="182194" y="1364424"/>
                                </a:lnTo>
                                <a:lnTo>
                                  <a:pt x="139362" y="1351128"/>
                                </a:lnTo>
                                <a:lnTo>
                                  <a:pt x="100602" y="1330090"/>
                                </a:lnTo>
                                <a:lnTo>
                                  <a:pt x="66832" y="1302227"/>
                                </a:lnTo>
                                <a:lnTo>
                                  <a:pt x="38969" y="1268457"/>
                                </a:lnTo>
                                <a:lnTo>
                                  <a:pt x="17931" y="1229697"/>
                                </a:lnTo>
                                <a:lnTo>
                                  <a:pt x="4635" y="1186865"/>
                                </a:lnTo>
                                <a:lnTo>
                                  <a:pt x="0" y="1140879"/>
                                </a:lnTo>
                                <a:lnTo>
                                  <a:pt x="0" y="228180"/>
                                </a:lnTo>
                                <a:close/>
                              </a:path>
                            </a:pathLst>
                          </a:custGeom>
                          <a:ln w="10160">
                            <a:solidFill>
                              <a:srgbClr val="98B954"/>
                            </a:solidFill>
                            <a:prstDash val="solid"/>
                          </a:ln>
                        </wps:spPr>
                        <wps:bodyPr wrap="square" lIns="0" tIns="0" rIns="0" bIns="0" rtlCol="0">
                          <a:prstTxWarp prst="textNoShape">
                            <a:avLst/>
                          </a:prstTxWarp>
                          <a:noAutofit/>
                        </wps:bodyPr>
                      </wps:wsp>
                      <pic:pic xmlns:pic="http://schemas.openxmlformats.org/drawingml/2006/picture">
                        <pic:nvPicPr>
                          <pic:cNvPr id="353" name="Image 353"/>
                          <pic:cNvPicPr/>
                        </pic:nvPicPr>
                        <pic:blipFill>
                          <a:blip r:embed="rId216" cstate="print"/>
                          <a:stretch>
                            <a:fillRect/>
                          </a:stretch>
                        </pic:blipFill>
                        <pic:spPr>
                          <a:xfrm>
                            <a:off x="274320" y="4904738"/>
                            <a:ext cx="4130040" cy="1399539"/>
                          </a:xfrm>
                          <a:prstGeom prst="rect">
                            <a:avLst/>
                          </a:prstGeom>
                        </pic:spPr>
                      </pic:pic>
                      <pic:pic xmlns:pic="http://schemas.openxmlformats.org/drawingml/2006/picture">
                        <pic:nvPicPr>
                          <pic:cNvPr id="354" name="Image 354"/>
                          <pic:cNvPicPr/>
                        </pic:nvPicPr>
                        <pic:blipFill>
                          <a:blip r:embed="rId217" cstate="print"/>
                          <a:stretch>
                            <a:fillRect/>
                          </a:stretch>
                        </pic:blipFill>
                        <pic:spPr>
                          <a:xfrm>
                            <a:off x="4253712" y="4965700"/>
                            <a:ext cx="84607" cy="98450"/>
                          </a:xfrm>
                          <a:prstGeom prst="rect">
                            <a:avLst/>
                          </a:prstGeom>
                        </pic:spPr>
                      </pic:pic>
                      <pic:pic xmlns:pic="http://schemas.openxmlformats.org/drawingml/2006/picture">
                        <pic:nvPicPr>
                          <pic:cNvPr id="355" name="Image 355"/>
                          <pic:cNvPicPr/>
                        </pic:nvPicPr>
                        <pic:blipFill>
                          <a:blip r:embed="rId218" cstate="print"/>
                          <a:stretch>
                            <a:fillRect/>
                          </a:stretch>
                        </pic:blipFill>
                        <pic:spPr>
                          <a:xfrm>
                            <a:off x="368300" y="4965700"/>
                            <a:ext cx="56603" cy="50939"/>
                          </a:xfrm>
                          <a:prstGeom prst="rect">
                            <a:avLst/>
                          </a:prstGeom>
                        </pic:spPr>
                      </pic:pic>
                      <pic:pic xmlns:pic="http://schemas.openxmlformats.org/drawingml/2006/picture">
                        <pic:nvPicPr>
                          <pic:cNvPr id="356" name="Image 356"/>
                          <pic:cNvPicPr/>
                        </pic:nvPicPr>
                        <pic:blipFill>
                          <a:blip r:embed="rId219" cstate="print"/>
                          <a:stretch>
                            <a:fillRect/>
                          </a:stretch>
                        </pic:blipFill>
                        <pic:spPr>
                          <a:xfrm>
                            <a:off x="368300" y="6104216"/>
                            <a:ext cx="3970020" cy="182281"/>
                          </a:xfrm>
                          <a:prstGeom prst="rect">
                            <a:avLst/>
                          </a:prstGeom>
                        </pic:spPr>
                      </pic:pic>
                      <pic:pic xmlns:pic="http://schemas.openxmlformats.org/drawingml/2006/picture">
                        <pic:nvPicPr>
                          <pic:cNvPr id="357" name="Image 357"/>
                          <pic:cNvPicPr/>
                        </pic:nvPicPr>
                        <pic:blipFill>
                          <a:blip r:embed="rId220" cstate="print"/>
                          <a:stretch>
                            <a:fillRect/>
                          </a:stretch>
                        </pic:blipFill>
                        <pic:spPr>
                          <a:xfrm>
                            <a:off x="322580" y="4932679"/>
                            <a:ext cx="4033520" cy="1303020"/>
                          </a:xfrm>
                          <a:prstGeom prst="rect">
                            <a:avLst/>
                          </a:prstGeom>
                        </pic:spPr>
                      </pic:pic>
                      <wps:wsp>
                        <wps:cNvPr id="358" name="Graphic 358"/>
                        <wps:cNvSpPr/>
                        <wps:spPr>
                          <a:xfrm>
                            <a:off x="322579" y="4932679"/>
                            <a:ext cx="4033520" cy="1303020"/>
                          </a:xfrm>
                          <a:custGeom>
                            <a:avLst/>
                            <a:gdLst/>
                            <a:ahLst/>
                            <a:cxnLst/>
                            <a:rect l="l" t="t" r="r" b="b"/>
                            <a:pathLst>
                              <a:path w="4033520" h="1303020">
                                <a:moveTo>
                                  <a:pt x="0" y="217169"/>
                                </a:moveTo>
                                <a:lnTo>
                                  <a:pt x="5735" y="167375"/>
                                </a:lnTo>
                                <a:lnTo>
                                  <a:pt x="22073" y="121664"/>
                                </a:lnTo>
                                <a:lnTo>
                                  <a:pt x="47710" y="81341"/>
                                </a:lnTo>
                                <a:lnTo>
                                  <a:pt x="81341" y="47710"/>
                                </a:lnTo>
                                <a:lnTo>
                                  <a:pt x="121664" y="22073"/>
                                </a:lnTo>
                                <a:lnTo>
                                  <a:pt x="167375" y="5735"/>
                                </a:lnTo>
                                <a:lnTo>
                                  <a:pt x="217170" y="0"/>
                                </a:lnTo>
                                <a:lnTo>
                                  <a:pt x="3816350" y="0"/>
                                </a:lnTo>
                                <a:lnTo>
                                  <a:pt x="3866144" y="5735"/>
                                </a:lnTo>
                                <a:lnTo>
                                  <a:pt x="3911855" y="22073"/>
                                </a:lnTo>
                                <a:lnTo>
                                  <a:pt x="3952178" y="47710"/>
                                </a:lnTo>
                                <a:lnTo>
                                  <a:pt x="3985809" y="81341"/>
                                </a:lnTo>
                                <a:lnTo>
                                  <a:pt x="4011446" y="121664"/>
                                </a:lnTo>
                                <a:lnTo>
                                  <a:pt x="4027784" y="167375"/>
                                </a:lnTo>
                                <a:lnTo>
                                  <a:pt x="4033520" y="217169"/>
                                </a:lnTo>
                                <a:lnTo>
                                  <a:pt x="4033520" y="1085849"/>
                                </a:lnTo>
                                <a:lnTo>
                                  <a:pt x="4027784" y="1135644"/>
                                </a:lnTo>
                                <a:lnTo>
                                  <a:pt x="4011446" y="1181355"/>
                                </a:lnTo>
                                <a:lnTo>
                                  <a:pt x="3985809" y="1221678"/>
                                </a:lnTo>
                                <a:lnTo>
                                  <a:pt x="3952178" y="1255309"/>
                                </a:lnTo>
                                <a:lnTo>
                                  <a:pt x="3911855" y="1280946"/>
                                </a:lnTo>
                                <a:lnTo>
                                  <a:pt x="3866144" y="1297284"/>
                                </a:lnTo>
                                <a:lnTo>
                                  <a:pt x="3816350" y="1303019"/>
                                </a:lnTo>
                                <a:lnTo>
                                  <a:pt x="217170" y="1303019"/>
                                </a:lnTo>
                                <a:lnTo>
                                  <a:pt x="167375" y="1297284"/>
                                </a:lnTo>
                                <a:lnTo>
                                  <a:pt x="121664" y="1280946"/>
                                </a:lnTo>
                                <a:lnTo>
                                  <a:pt x="81341" y="1255309"/>
                                </a:lnTo>
                                <a:lnTo>
                                  <a:pt x="47710" y="1221678"/>
                                </a:lnTo>
                                <a:lnTo>
                                  <a:pt x="22073" y="1181355"/>
                                </a:lnTo>
                                <a:lnTo>
                                  <a:pt x="5735" y="1135644"/>
                                </a:lnTo>
                                <a:lnTo>
                                  <a:pt x="0" y="1085849"/>
                                </a:lnTo>
                                <a:lnTo>
                                  <a:pt x="0" y="217169"/>
                                </a:lnTo>
                                <a:close/>
                              </a:path>
                            </a:pathLst>
                          </a:custGeom>
                          <a:ln w="10160">
                            <a:solidFill>
                              <a:srgbClr val="BE4B48"/>
                            </a:solidFill>
                            <a:prstDash val="solid"/>
                          </a:ln>
                        </wps:spPr>
                        <wps:bodyPr wrap="square" lIns="0" tIns="0" rIns="0" bIns="0" rtlCol="0">
                          <a:prstTxWarp prst="textNoShape">
                            <a:avLst/>
                          </a:prstTxWarp>
                          <a:noAutofit/>
                        </wps:bodyPr>
                      </wps:wsp>
                      <wps:wsp>
                        <wps:cNvPr id="359" name="Graphic 359"/>
                        <wps:cNvSpPr/>
                        <wps:spPr>
                          <a:xfrm>
                            <a:off x="165100" y="1267460"/>
                            <a:ext cx="8785860" cy="1871980"/>
                          </a:xfrm>
                          <a:custGeom>
                            <a:avLst/>
                            <a:gdLst/>
                            <a:ahLst/>
                            <a:cxnLst/>
                            <a:rect l="l" t="t" r="r" b="b"/>
                            <a:pathLst>
                              <a:path w="8785860" h="1871980">
                                <a:moveTo>
                                  <a:pt x="8473859" y="0"/>
                                </a:moveTo>
                                <a:lnTo>
                                  <a:pt x="312000" y="0"/>
                                </a:lnTo>
                                <a:lnTo>
                                  <a:pt x="265895" y="3382"/>
                                </a:lnTo>
                                <a:lnTo>
                                  <a:pt x="221890" y="13209"/>
                                </a:lnTo>
                                <a:lnTo>
                                  <a:pt x="180469" y="28998"/>
                                </a:lnTo>
                                <a:lnTo>
                                  <a:pt x="142113" y="50265"/>
                                </a:lnTo>
                                <a:lnTo>
                                  <a:pt x="107305" y="76528"/>
                                </a:lnTo>
                                <a:lnTo>
                                  <a:pt x="76528" y="107305"/>
                                </a:lnTo>
                                <a:lnTo>
                                  <a:pt x="50265" y="142113"/>
                                </a:lnTo>
                                <a:lnTo>
                                  <a:pt x="28998" y="180469"/>
                                </a:lnTo>
                                <a:lnTo>
                                  <a:pt x="13209" y="221890"/>
                                </a:lnTo>
                                <a:lnTo>
                                  <a:pt x="3382" y="265895"/>
                                </a:lnTo>
                                <a:lnTo>
                                  <a:pt x="0" y="312000"/>
                                </a:lnTo>
                                <a:lnTo>
                                  <a:pt x="0" y="1559979"/>
                                </a:lnTo>
                                <a:lnTo>
                                  <a:pt x="3382" y="1606084"/>
                                </a:lnTo>
                                <a:lnTo>
                                  <a:pt x="13209" y="1650089"/>
                                </a:lnTo>
                                <a:lnTo>
                                  <a:pt x="28998" y="1691510"/>
                                </a:lnTo>
                                <a:lnTo>
                                  <a:pt x="50265" y="1729866"/>
                                </a:lnTo>
                                <a:lnTo>
                                  <a:pt x="76528" y="1764674"/>
                                </a:lnTo>
                                <a:lnTo>
                                  <a:pt x="107305" y="1795451"/>
                                </a:lnTo>
                                <a:lnTo>
                                  <a:pt x="142113" y="1821714"/>
                                </a:lnTo>
                                <a:lnTo>
                                  <a:pt x="180469" y="1842981"/>
                                </a:lnTo>
                                <a:lnTo>
                                  <a:pt x="221890" y="1858770"/>
                                </a:lnTo>
                                <a:lnTo>
                                  <a:pt x="265895" y="1868597"/>
                                </a:lnTo>
                                <a:lnTo>
                                  <a:pt x="312000" y="1871980"/>
                                </a:lnTo>
                                <a:lnTo>
                                  <a:pt x="8473859" y="1871980"/>
                                </a:lnTo>
                                <a:lnTo>
                                  <a:pt x="8519964" y="1868597"/>
                                </a:lnTo>
                                <a:lnTo>
                                  <a:pt x="8563969" y="1858770"/>
                                </a:lnTo>
                                <a:lnTo>
                                  <a:pt x="8605390" y="1842981"/>
                                </a:lnTo>
                                <a:lnTo>
                                  <a:pt x="8643746" y="1821714"/>
                                </a:lnTo>
                                <a:lnTo>
                                  <a:pt x="8678554" y="1795451"/>
                                </a:lnTo>
                                <a:lnTo>
                                  <a:pt x="8709331" y="1764674"/>
                                </a:lnTo>
                                <a:lnTo>
                                  <a:pt x="8735594" y="1729866"/>
                                </a:lnTo>
                                <a:lnTo>
                                  <a:pt x="8756861" y="1691510"/>
                                </a:lnTo>
                                <a:lnTo>
                                  <a:pt x="8772650" y="1650089"/>
                                </a:lnTo>
                                <a:lnTo>
                                  <a:pt x="8782477" y="1606084"/>
                                </a:lnTo>
                                <a:lnTo>
                                  <a:pt x="8785860" y="1559979"/>
                                </a:lnTo>
                                <a:lnTo>
                                  <a:pt x="8785860" y="312000"/>
                                </a:lnTo>
                                <a:lnTo>
                                  <a:pt x="8782477" y="265895"/>
                                </a:lnTo>
                                <a:lnTo>
                                  <a:pt x="8772650" y="221890"/>
                                </a:lnTo>
                                <a:lnTo>
                                  <a:pt x="8756861" y="180469"/>
                                </a:lnTo>
                                <a:lnTo>
                                  <a:pt x="8735594" y="142113"/>
                                </a:lnTo>
                                <a:lnTo>
                                  <a:pt x="8709331" y="107305"/>
                                </a:lnTo>
                                <a:lnTo>
                                  <a:pt x="8678554" y="76528"/>
                                </a:lnTo>
                                <a:lnTo>
                                  <a:pt x="8643746" y="50265"/>
                                </a:lnTo>
                                <a:lnTo>
                                  <a:pt x="8605390" y="28998"/>
                                </a:lnTo>
                                <a:lnTo>
                                  <a:pt x="8563969" y="13209"/>
                                </a:lnTo>
                                <a:lnTo>
                                  <a:pt x="8519964" y="3382"/>
                                </a:lnTo>
                                <a:lnTo>
                                  <a:pt x="8473859" y="0"/>
                                </a:lnTo>
                                <a:close/>
                              </a:path>
                            </a:pathLst>
                          </a:custGeom>
                          <a:solidFill>
                            <a:srgbClr val="FFFFFF"/>
                          </a:solidFill>
                        </wps:spPr>
                        <wps:bodyPr wrap="square" lIns="0" tIns="0" rIns="0" bIns="0" rtlCol="0">
                          <a:prstTxWarp prst="textNoShape">
                            <a:avLst/>
                          </a:prstTxWarp>
                          <a:noAutofit/>
                        </wps:bodyPr>
                      </wps:wsp>
                      <wps:wsp>
                        <wps:cNvPr id="360" name="Graphic 360"/>
                        <wps:cNvSpPr/>
                        <wps:spPr>
                          <a:xfrm>
                            <a:off x="165100" y="1267460"/>
                            <a:ext cx="8785860" cy="1871980"/>
                          </a:xfrm>
                          <a:custGeom>
                            <a:avLst/>
                            <a:gdLst/>
                            <a:ahLst/>
                            <a:cxnLst/>
                            <a:rect l="l" t="t" r="r" b="b"/>
                            <a:pathLst>
                              <a:path w="8785860" h="1871980">
                                <a:moveTo>
                                  <a:pt x="0" y="312000"/>
                                </a:moveTo>
                                <a:lnTo>
                                  <a:pt x="3382" y="265895"/>
                                </a:lnTo>
                                <a:lnTo>
                                  <a:pt x="13209" y="221890"/>
                                </a:lnTo>
                                <a:lnTo>
                                  <a:pt x="28998" y="180469"/>
                                </a:lnTo>
                                <a:lnTo>
                                  <a:pt x="50265" y="142113"/>
                                </a:lnTo>
                                <a:lnTo>
                                  <a:pt x="76528" y="107305"/>
                                </a:lnTo>
                                <a:lnTo>
                                  <a:pt x="107305" y="76528"/>
                                </a:lnTo>
                                <a:lnTo>
                                  <a:pt x="142113" y="50265"/>
                                </a:lnTo>
                                <a:lnTo>
                                  <a:pt x="180469" y="28998"/>
                                </a:lnTo>
                                <a:lnTo>
                                  <a:pt x="221890" y="13209"/>
                                </a:lnTo>
                                <a:lnTo>
                                  <a:pt x="265895" y="3382"/>
                                </a:lnTo>
                                <a:lnTo>
                                  <a:pt x="312000" y="0"/>
                                </a:lnTo>
                                <a:lnTo>
                                  <a:pt x="8473859" y="0"/>
                                </a:lnTo>
                                <a:lnTo>
                                  <a:pt x="8519964" y="3382"/>
                                </a:lnTo>
                                <a:lnTo>
                                  <a:pt x="8563969" y="13209"/>
                                </a:lnTo>
                                <a:lnTo>
                                  <a:pt x="8605390" y="28998"/>
                                </a:lnTo>
                                <a:lnTo>
                                  <a:pt x="8643746" y="50265"/>
                                </a:lnTo>
                                <a:lnTo>
                                  <a:pt x="8678554" y="76528"/>
                                </a:lnTo>
                                <a:lnTo>
                                  <a:pt x="8709331" y="107305"/>
                                </a:lnTo>
                                <a:lnTo>
                                  <a:pt x="8735594" y="142113"/>
                                </a:lnTo>
                                <a:lnTo>
                                  <a:pt x="8756861" y="180469"/>
                                </a:lnTo>
                                <a:lnTo>
                                  <a:pt x="8772650" y="221890"/>
                                </a:lnTo>
                                <a:lnTo>
                                  <a:pt x="8782477" y="265895"/>
                                </a:lnTo>
                                <a:lnTo>
                                  <a:pt x="8785860" y="312000"/>
                                </a:lnTo>
                                <a:lnTo>
                                  <a:pt x="8785860" y="1559979"/>
                                </a:lnTo>
                                <a:lnTo>
                                  <a:pt x="8782477" y="1606084"/>
                                </a:lnTo>
                                <a:lnTo>
                                  <a:pt x="8772650" y="1650089"/>
                                </a:lnTo>
                                <a:lnTo>
                                  <a:pt x="8756861" y="1691510"/>
                                </a:lnTo>
                                <a:lnTo>
                                  <a:pt x="8735594" y="1729866"/>
                                </a:lnTo>
                                <a:lnTo>
                                  <a:pt x="8709331" y="1764674"/>
                                </a:lnTo>
                                <a:lnTo>
                                  <a:pt x="8678554" y="1795451"/>
                                </a:lnTo>
                                <a:lnTo>
                                  <a:pt x="8643746" y="1821714"/>
                                </a:lnTo>
                                <a:lnTo>
                                  <a:pt x="8605390" y="1842981"/>
                                </a:lnTo>
                                <a:lnTo>
                                  <a:pt x="8563969" y="1858770"/>
                                </a:lnTo>
                                <a:lnTo>
                                  <a:pt x="8519964" y="1868597"/>
                                </a:lnTo>
                                <a:lnTo>
                                  <a:pt x="8473859" y="1871980"/>
                                </a:lnTo>
                                <a:lnTo>
                                  <a:pt x="312000" y="1871980"/>
                                </a:lnTo>
                                <a:lnTo>
                                  <a:pt x="265895" y="1868597"/>
                                </a:lnTo>
                                <a:lnTo>
                                  <a:pt x="221890" y="1858770"/>
                                </a:lnTo>
                                <a:lnTo>
                                  <a:pt x="180469" y="1842981"/>
                                </a:lnTo>
                                <a:lnTo>
                                  <a:pt x="142113" y="1821714"/>
                                </a:lnTo>
                                <a:lnTo>
                                  <a:pt x="107305" y="1795451"/>
                                </a:lnTo>
                                <a:lnTo>
                                  <a:pt x="76528" y="1764674"/>
                                </a:lnTo>
                                <a:lnTo>
                                  <a:pt x="50265" y="1729866"/>
                                </a:lnTo>
                                <a:lnTo>
                                  <a:pt x="28998" y="1691510"/>
                                </a:lnTo>
                                <a:lnTo>
                                  <a:pt x="13209" y="1650089"/>
                                </a:lnTo>
                                <a:lnTo>
                                  <a:pt x="3382" y="1606084"/>
                                </a:lnTo>
                                <a:lnTo>
                                  <a:pt x="0" y="1559979"/>
                                </a:lnTo>
                                <a:lnTo>
                                  <a:pt x="0" y="312000"/>
                                </a:lnTo>
                                <a:close/>
                              </a:path>
                            </a:pathLst>
                          </a:custGeom>
                          <a:ln w="25400">
                            <a:solidFill>
                              <a:srgbClr val="4F81BD"/>
                            </a:solidFill>
                            <a:prstDash val="solid"/>
                          </a:ln>
                        </wps:spPr>
                        <wps:bodyPr wrap="square" lIns="0" tIns="0" rIns="0" bIns="0" rtlCol="0">
                          <a:prstTxWarp prst="textNoShape">
                            <a:avLst/>
                          </a:prstTxWarp>
                          <a:noAutofit/>
                        </wps:bodyPr>
                      </wps:wsp>
                      <pic:pic xmlns:pic="http://schemas.openxmlformats.org/drawingml/2006/picture">
                        <pic:nvPicPr>
                          <pic:cNvPr id="361" name="Image 361"/>
                          <pic:cNvPicPr/>
                        </pic:nvPicPr>
                        <pic:blipFill>
                          <a:blip r:embed="rId221" cstate="print"/>
                          <a:stretch>
                            <a:fillRect/>
                          </a:stretch>
                        </pic:blipFill>
                        <pic:spPr>
                          <a:xfrm>
                            <a:off x="4409440" y="3563620"/>
                            <a:ext cx="2545067" cy="975359"/>
                          </a:xfrm>
                          <a:prstGeom prst="rect">
                            <a:avLst/>
                          </a:prstGeom>
                        </pic:spPr>
                      </pic:pic>
                      <pic:pic xmlns:pic="http://schemas.openxmlformats.org/drawingml/2006/picture">
                        <pic:nvPicPr>
                          <pic:cNvPr id="362" name="Image 362"/>
                          <pic:cNvPicPr/>
                        </pic:nvPicPr>
                        <pic:blipFill>
                          <a:blip r:embed="rId222" cstate="print"/>
                          <a:stretch>
                            <a:fillRect/>
                          </a:stretch>
                        </pic:blipFill>
                        <pic:spPr>
                          <a:xfrm>
                            <a:off x="4551679" y="4246943"/>
                            <a:ext cx="1920481" cy="121856"/>
                          </a:xfrm>
                          <a:prstGeom prst="rect">
                            <a:avLst/>
                          </a:prstGeom>
                        </pic:spPr>
                      </pic:pic>
                      <pic:pic xmlns:pic="http://schemas.openxmlformats.org/drawingml/2006/picture">
                        <pic:nvPicPr>
                          <pic:cNvPr id="363" name="Image 363"/>
                          <pic:cNvPicPr/>
                        </pic:nvPicPr>
                        <pic:blipFill>
                          <a:blip r:embed="rId223" cstate="print"/>
                          <a:stretch>
                            <a:fillRect/>
                          </a:stretch>
                        </pic:blipFill>
                        <pic:spPr>
                          <a:xfrm>
                            <a:off x="6566204" y="4315701"/>
                            <a:ext cx="53035" cy="53098"/>
                          </a:xfrm>
                          <a:prstGeom prst="rect">
                            <a:avLst/>
                          </a:prstGeom>
                        </pic:spPr>
                      </pic:pic>
                      <pic:pic xmlns:pic="http://schemas.openxmlformats.org/drawingml/2006/picture">
                        <pic:nvPicPr>
                          <pic:cNvPr id="364" name="Image 364"/>
                          <pic:cNvPicPr/>
                        </pic:nvPicPr>
                        <pic:blipFill>
                          <a:blip r:embed="rId224" cstate="print"/>
                          <a:stretch>
                            <a:fillRect/>
                          </a:stretch>
                        </pic:blipFill>
                        <pic:spPr>
                          <a:xfrm>
                            <a:off x="4457700" y="3599179"/>
                            <a:ext cx="2446020" cy="863599"/>
                          </a:xfrm>
                          <a:prstGeom prst="rect">
                            <a:avLst/>
                          </a:prstGeom>
                        </pic:spPr>
                      </pic:pic>
                      <wps:wsp>
                        <wps:cNvPr id="365" name="Graphic 365"/>
                        <wps:cNvSpPr/>
                        <wps:spPr>
                          <a:xfrm>
                            <a:off x="4457700" y="3599179"/>
                            <a:ext cx="2446020" cy="863600"/>
                          </a:xfrm>
                          <a:custGeom>
                            <a:avLst/>
                            <a:gdLst/>
                            <a:ahLst/>
                            <a:cxnLst/>
                            <a:rect l="l" t="t" r="r" b="b"/>
                            <a:pathLst>
                              <a:path w="2446020" h="863600">
                                <a:moveTo>
                                  <a:pt x="0" y="215899"/>
                                </a:moveTo>
                                <a:lnTo>
                                  <a:pt x="2014220" y="215899"/>
                                </a:lnTo>
                                <a:lnTo>
                                  <a:pt x="2014220" y="0"/>
                                </a:lnTo>
                                <a:lnTo>
                                  <a:pt x="2446020" y="431799"/>
                                </a:lnTo>
                                <a:lnTo>
                                  <a:pt x="2014220" y="863599"/>
                                </a:lnTo>
                                <a:lnTo>
                                  <a:pt x="2014220" y="647699"/>
                                </a:lnTo>
                                <a:lnTo>
                                  <a:pt x="0" y="647699"/>
                                </a:lnTo>
                                <a:lnTo>
                                  <a:pt x="0" y="215899"/>
                                </a:lnTo>
                                <a:close/>
                              </a:path>
                            </a:pathLst>
                          </a:custGeom>
                          <a:ln w="10160">
                            <a:solidFill>
                              <a:srgbClr val="000000"/>
                            </a:solidFill>
                            <a:prstDash val="solid"/>
                          </a:ln>
                        </wps:spPr>
                        <wps:bodyPr wrap="square" lIns="0" tIns="0" rIns="0" bIns="0" rtlCol="0">
                          <a:prstTxWarp prst="textNoShape">
                            <a:avLst/>
                          </a:prstTxWarp>
                          <a:noAutofit/>
                        </wps:bodyPr>
                      </wps:wsp>
                      <wps:wsp>
                        <wps:cNvPr id="366" name="Graphic 366"/>
                        <wps:cNvSpPr/>
                        <wps:spPr>
                          <a:xfrm>
                            <a:off x="7165340" y="3383279"/>
                            <a:ext cx="1295400" cy="1295400"/>
                          </a:xfrm>
                          <a:custGeom>
                            <a:avLst/>
                            <a:gdLst/>
                            <a:ahLst/>
                            <a:cxnLst/>
                            <a:rect l="l" t="t" r="r" b="b"/>
                            <a:pathLst>
                              <a:path w="1295400" h="1295400">
                                <a:moveTo>
                                  <a:pt x="647700" y="0"/>
                                </a:moveTo>
                                <a:lnTo>
                                  <a:pt x="599360" y="1776"/>
                                </a:lnTo>
                                <a:lnTo>
                                  <a:pt x="551986" y="7022"/>
                                </a:lnTo>
                                <a:lnTo>
                                  <a:pt x="505702" y="15612"/>
                                </a:lnTo>
                                <a:lnTo>
                                  <a:pt x="460633" y="27422"/>
                                </a:lnTo>
                                <a:lnTo>
                                  <a:pt x="416905" y="42325"/>
                                </a:lnTo>
                                <a:lnTo>
                                  <a:pt x="374643" y="60197"/>
                                </a:lnTo>
                                <a:lnTo>
                                  <a:pt x="333972" y="80913"/>
                                </a:lnTo>
                                <a:lnTo>
                                  <a:pt x="295017" y="104346"/>
                                </a:lnTo>
                                <a:lnTo>
                                  <a:pt x="257904" y="130373"/>
                                </a:lnTo>
                                <a:lnTo>
                                  <a:pt x="222758" y="158867"/>
                                </a:lnTo>
                                <a:lnTo>
                                  <a:pt x="189704" y="189704"/>
                                </a:lnTo>
                                <a:lnTo>
                                  <a:pt x="158867" y="222758"/>
                                </a:lnTo>
                                <a:lnTo>
                                  <a:pt x="130373" y="257904"/>
                                </a:lnTo>
                                <a:lnTo>
                                  <a:pt x="104346" y="295017"/>
                                </a:lnTo>
                                <a:lnTo>
                                  <a:pt x="80913" y="333972"/>
                                </a:lnTo>
                                <a:lnTo>
                                  <a:pt x="60197" y="374643"/>
                                </a:lnTo>
                                <a:lnTo>
                                  <a:pt x="42325" y="416905"/>
                                </a:lnTo>
                                <a:lnTo>
                                  <a:pt x="27422" y="460633"/>
                                </a:lnTo>
                                <a:lnTo>
                                  <a:pt x="15612" y="505702"/>
                                </a:lnTo>
                                <a:lnTo>
                                  <a:pt x="7022" y="551986"/>
                                </a:lnTo>
                                <a:lnTo>
                                  <a:pt x="1776" y="599360"/>
                                </a:lnTo>
                                <a:lnTo>
                                  <a:pt x="0" y="647699"/>
                                </a:lnTo>
                                <a:lnTo>
                                  <a:pt x="1776" y="696039"/>
                                </a:lnTo>
                                <a:lnTo>
                                  <a:pt x="7022" y="743413"/>
                                </a:lnTo>
                                <a:lnTo>
                                  <a:pt x="15612" y="789697"/>
                                </a:lnTo>
                                <a:lnTo>
                                  <a:pt x="27422" y="834766"/>
                                </a:lnTo>
                                <a:lnTo>
                                  <a:pt x="42325" y="878494"/>
                                </a:lnTo>
                                <a:lnTo>
                                  <a:pt x="60197" y="920756"/>
                                </a:lnTo>
                                <a:lnTo>
                                  <a:pt x="80913" y="961427"/>
                                </a:lnTo>
                                <a:lnTo>
                                  <a:pt x="104346" y="1000382"/>
                                </a:lnTo>
                                <a:lnTo>
                                  <a:pt x="130373" y="1037495"/>
                                </a:lnTo>
                                <a:lnTo>
                                  <a:pt x="158867" y="1072641"/>
                                </a:lnTo>
                                <a:lnTo>
                                  <a:pt x="189704" y="1105695"/>
                                </a:lnTo>
                                <a:lnTo>
                                  <a:pt x="222758" y="1136532"/>
                                </a:lnTo>
                                <a:lnTo>
                                  <a:pt x="257904" y="1165026"/>
                                </a:lnTo>
                                <a:lnTo>
                                  <a:pt x="295017" y="1191053"/>
                                </a:lnTo>
                                <a:lnTo>
                                  <a:pt x="333972" y="1214486"/>
                                </a:lnTo>
                                <a:lnTo>
                                  <a:pt x="374643" y="1235202"/>
                                </a:lnTo>
                                <a:lnTo>
                                  <a:pt x="416905" y="1253074"/>
                                </a:lnTo>
                                <a:lnTo>
                                  <a:pt x="460633" y="1267977"/>
                                </a:lnTo>
                                <a:lnTo>
                                  <a:pt x="505702" y="1279787"/>
                                </a:lnTo>
                                <a:lnTo>
                                  <a:pt x="551986" y="1288377"/>
                                </a:lnTo>
                                <a:lnTo>
                                  <a:pt x="599360" y="1293623"/>
                                </a:lnTo>
                                <a:lnTo>
                                  <a:pt x="647700" y="1295399"/>
                                </a:lnTo>
                                <a:lnTo>
                                  <a:pt x="696039" y="1293623"/>
                                </a:lnTo>
                                <a:lnTo>
                                  <a:pt x="743413" y="1288377"/>
                                </a:lnTo>
                                <a:lnTo>
                                  <a:pt x="789697" y="1279787"/>
                                </a:lnTo>
                                <a:lnTo>
                                  <a:pt x="834766" y="1267977"/>
                                </a:lnTo>
                                <a:lnTo>
                                  <a:pt x="878494" y="1253074"/>
                                </a:lnTo>
                                <a:lnTo>
                                  <a:pt x="920756" y="1235202"/>
                                </a:lnTo>
                                <a:lnTo>
                                  <a:pt x="961427" y="1214486"/>
                                </a:lnTo>
                                <a:lnTo>
                                  <a:pt x="1000382" y="1191053"/>
                                </a:lnTo>
                                <a:lnTo>
                                  <a:pt x="1037495" y="1165026"/>
                                </a:lnTo>
                                <a:lnTo>
                                  <a:pt x="1072641" y="1136532"/>
                                </a:lnTo>
                                <a:lnTo>
                                  <a:pt x="1105695" y="1105695"/>
                                </a:lnTo>
                                <a:lnTo>
                                  <a:pt x="1136532" y="1072641"/>
                                </a:lnTo>
                                <a:lnTo>
                                  <a:pt x="1165026" y="1037495"/>
                                </a:lnTo>
                                <a:lnTo>
                                  <a:pt x="1191053" y="1000382"/>
                                </a:lnTo>
                                <a:lnTo>
                                  <a:pt x="1214486" y="961427"/>
                                </a:lnTo>
                                <a:lnTo>
                                  <a:pt x="1235202" y="920756"/>
                                </a:lnTo>
                                <a:lnTo>
                                  <a:pt x="1253074" y="878494"/>
                                </a:lnTo>
                                <a:lnTo>
                                  <a:pt x="1267977" y="834766"/>
                                </a:lnTo>
                                <a:lnTo>
                                  <a:pt x="1279787" y="789697"/>
                                </a:lnTo>
                                <a:lnTo>
                                  <a:pt x="1288377" y="743413"/>
                                </a:lnTo>
                                <a:lnTo>
                                  <a:pt x="1293623" y="696039"/>
                                </a:lnTo>
                                <a:lnTo>
                                  <a:pt x="1295400" y="647699"/>
                                </a:lnTo>
                                <a:lnTo>
                                  <a:pt x="1293623" y="599360"/>
                                </a:lnTo>
                                <a:lnTo>
                                  <a:pt x="1288377" y="551986"/>
                                </a:lnTo>
                                <a:lnTo>
                                  <a:pt x="1279787" y="505702"/>
                                </a:lnTo>
                                <a:lnTo>
                                  <a:pt x="1267977" y="460633"/>
                                </a:lnTo>
                                <a:lnTo>
                                  <a:pt x="1253074" y="416905"/>
                                </a:lnTo>
                                <a:lnTo>
                                  <a:pt x="1235202" y="374643"/>
                                </a:lnTo>
                                <a:lnTo>
                                  <a:pt x="1214486" y="333972"/>
                                </a:lnTo>
                                <a:lnTo>
                                  <a:pt x="1191053" y="295017"/>
                                </a:lnTo>
                                <a:lnTo>
                                  <a:pt x="1165026" y="257904"/>
                                </a:lnTo>
                                <a:lnTo>
                                  <a:pt x="1136532" y="222758"/>
                                </a:lnTo>
                                <a:lnTo>
                                  <a:pt x="1105695" y="189704"/>
                                </a:lnTo>
                                <a:lnTo>
                                  <a:pt x="1072641" y="158867"/>
                                </a:lnTo>
                                <a:lnTo>
                                  <a:pt x="1037495" y="130373"/>
                                </a:lnTo>
                                <a:lnTo>
                                  <a:pt x="1000382" y="104346"/>
                                </a:lnTo>
                                <a:lnTo>
                                  <a:pt x="961427" y="80913"/>
                                </a:lnTo>
                                <a:lnTo>
                                  <a:pt x="920756" y="60197"/>
                                </a:lnTo>
                                <a:lnTo>
                                  <a:pt x="878494" y="42325"/>
                                </a:lnTo>
                                <a:lnTo>
                                  <a:pt x="834766" y="27422"/>
                                </a:lnTo>
                                <a:lnTo>
                                  <a:pt x="789697" y="15612"/>
                                </a:lnTo>
                                <a:lnTo>
                                  <a:pt x="743413" y="7022"/>
                                </a:lnTo>
                                <a:lnTo>
                                  <a:pt x="696039" y="1776"/>
                                </a:lnTo>
                                <a:lnTo>
                                  <a:pt x="647700" y="0"/>
                                </a:lnTo>
                                <a:close/>
                              </a:path>
                            </a:pathLst>
                          </a:custGeom>
                          <a:solidFill>
                            <a:srgbClr val="FFFFFF"/>
                          </a:solidFill>
                        </wps:spPr>
                        <wps:bodyPr wrap="square" lIns="0" tIns="0" rIns="0" bIns="0" rtlCol="0">
                          <a:prstTxWarp prst="textNoShape">
                            <a:avLst/>
                          </a:prstTxWarp>
                          <a:noAutofit/>
                        </wps:bodyPr>
                      </wps:wsp>
                      <wps:wsp>
                        <wps:cNvPr id="367" name="Graphic 367"/>
                        <wps:cNvSpPr/>
                        <wps:spPr>
                          <a:xfrm>
                            <a:off x="7165340" y="3383279"/>
                            <a:ext cx="1295400" cy="1295400"/>
                          </a:xfrm>
                          <a:custGeom>
                            <a:avLst/>
                            <a:gdLst/>
                            <a:ahLst/>
                            <a:cxnLst/>
                            <a:rect l="l" t="t" r="r" b="b"/>
                            <a:pathLst>
                              <a:path w="1295400" h="1295400">
                                <a:moveTo>
                                  <a:pt x="0" y="647699"/>
                                </a:moveTo>
                                <a:lnTo>
                                  <a:pt x="1776" y="599360"/>
                                </a:lnTo>
                                <a:lnTo>
                                  <a:pt x="7022" y="551986"/>
                                </a:lnTo>
                                <a:lnTo>
                                  <a:pt x="15612" y="505702"/>
                                </a:lnTo>
                                <a:lnTo>
                                  <a:pt x="27422" y="460633"/>
                                </a:lnTo>
                                <a:lnTo>
                                  <a:pt x="42325" y="416905"/>
                                </a:lnTo>
                                <a:lnTo>
                                  <a:pt x="60197" y="374643"/>
                                </a:lnTo>
                                <a:lnTo>
                                  <a:pt x="80913" y="333972"/>
                                </a:lnTo>
                                <a:lnTo>
                                  <a:pt x="104346" y="295017"/>
                                </a:lnTo>
                                <a:lnTo>
                                  <a:pt x="130373" y="257904"/>
                                </a:lnTo>
                                <a:lnTo>
                                  <a:pt x="158867" y="222758"/>
                                </a:lnTo>
                                <a:lnTo>
                                  <a:pt x="189704" y="189704"/>
                                </a:lnTo>
                                <a:lnTo>
                                  <a:pt x="222758" y="158867"/>
                                </a:lnTo>
                                <a:lnTo>
                                  <a:pt x="257904" y="130373"/>
                                </a:lnTo>
                                <a:lnTo>
                                  <a:pt x="295017" y="104346"/>
                                </a:lnTo>
                                <a:lnTo>
                                  <a:pt x="333972" y="80913"/>
                                </a:lnTo>
                                <a:lnTo>
                                  <a:pt x="374643" y="60197"/>
                                </a:lnTo>
                                <a:lnTo>
                                  <a:pt x="416905" y="42325"/>
                                </a:lnTo>
                                <a:lnTo>
                                  <a:pt x="460633" y="27422"/>
                                </a:lnTo>
                                <a:lnTo>
                                  <a:pt x="505702" y="15612"/>
                                </a:lnTo>
                                <a:lnTo>
                                  <a:pt x="551986" y="7022"/>
                                </a:lnTo>
                                <a:lnTo>
                                  <a:pt x="599360" y="1776"/>
                                </a:lnTo>
                                <a:lnTo>
                                  <a:pt x="647700" y="0"/>
                                </a:lnTo>
                                <a:lnTo>
                                  <a:pt x="696039" y="1776"/>
                                </a:lnTo>
                                <a:lnTo>
                                  <a:pt x="743413" y="7022"/>
                                </a:lnTo>
                                <a:lnTo>
                                  <a:pt x="789697" y="15612"/>
                                </a:lnTo>
                                <a:lnTo>
                                  <a:pt x="834766" y="27422"/>
                                </a:lnTo>
                                <a:lnTo>
                                  <a:pt x="878494" y="42325"/>
                                </a:lnTo>
                                <a:lnTo>
                                  <a:pt x="920756" y="60197"/>
                                </a:lnTo>
                                <a:lnTo>
                                  <a:pt x="961427" y="80913"/>
                                </a:lnTo>
                                <a:lnTo>
                                  <a:pt x="1000382" y="104346"/>
                                </a:lnTo>
                                <a:lnTo>
                                  <a:pt x="1037495" y="130373"/>
                                </a:lnTo>
                                <a:lnTo>
                                  <a:pt x="1072641" y="158867"/>
                                </a:lnTo>
                                <a:lnTo>
                                  <a:pt x="1105695" y="189704"/>
                                </a:lnTo>
                                <a:lnTo>
                                  <a:pt x="1136532" y="222758"/>
                                </a:lnTo>
                                <a:lnTo>
                                  <a:pt x="1165026" y="257904"/>
                                </a:lnTo>
                                <a:lnTo>
                                  <a:pt x="1191053" y="295017"/>
                                </a:lnTo>
                                <a:lnTo>
                                  <a:pt x="1214486" y="333972"/>
                                </a:lnTo>
                                <a:lnTo>
                                  <a:pt x="1235202" y="374643"/>
                                </a:lnTo>
                                <a:lnTo>
                                  <a:pt x="1253074" y="416905"/>
                                </a:lnTo>
                                <a:lnTo>
                                  <a:pt x="1267977" y="460633"/>
                                </a:lnTo>
                                <a:lnTo>
                                  <a:pt x="1279787" y="505702"/>
                                </a:lnTo>
                                <a:lnTo>
                                  <a:pt x="1288377" y="551986"/>
                                </a:lnTo>
                                <a:lnTo>
                                  <a:pt x="1293623" y="599360"/>
                                </a:lnTo>
                                <a:lnTo>
                                  <a:pt x="1295400" y="647699"/>
                                </a:lnTo>
                                <a:lnTo>
                                  <a:pt x="1293623" y="696039"/>
                                </a:lnTo>
                                <a:lnTo>
                                  <a:pt x="1288377" y="743413"/>
                                </a:lnTo>
                                <a:lnTo>
                                  <a:pt x="1279787" y="789697"/>
                                </a:lnTo>
                                <a:lnTo>
                                  <a:pt x="1267977" y="834766"/>
                                </a:lnTo>
                                <a:lnTo>
                                  <a:pt x="1253074" y="878494"/>
                                </a:lnTo>
                                <a:lnTo>
                                  <a:pt x="1235202" y="920756"/>
                                </a:lnTo>
                                <a:lnTo>
                                  <a:pt x="1214486" y="961427"/>
                                </a:lnTo>
                                <a:lnTo>
                                  <a:pt x="1191053" y="1000382"/>
                                </a:lnTo>
                                <a:lnTo>
                                  <a:pt x="1165026" y="1037495"/>
                                </a:lnTo>
                                <a:lnTo>
                                  <a:pt x="1136532" y="1072641"/>
                                </a:lnTo>
                                <a:lnTo>
                                  <a:pt x="1105695" y="1105695"/>
                                </a:lnTo>
                                <a:lnTo>
                                  <a:pt x="1072641" y="1136532"/>
                                </a:lnTo>
                                <a:lnTo>
                                  <a:pt x="1037495" y="1165026"/>
                                </a:lnTo>
                                <a:lnTo>
                                  <a:pt x="1000382" y="1191053"/>
                                </a:lnTo>
                                <a:lnTo>
                                  <a:pt x="961427" y="1214486"/>
                                </a:lnTo>
                                <a:lnTo>
                                  <a:pt x="920756" y="1235202"/>
                                </a:lnTo>
                                <a:lnTo>
                                  <a:pt x="878494" y="1253074"/>
                                </a:lnTo>
                                <a:lnTo>
                                  <a:pt x="834766" y="1267977"/>
                                </a:lnTo>
                                <a:lnTo>
                                  <a:pt x="789697" y="1279787"/>
                                </a:lnTo>
                                <a:lnTo>
                                  <a:pt x="743413" y="1288377"/>
                                </a:lnTo>
                                <a:lnTo>
                                  <a:pt x="696039" y="1293623"/>
                                </a:lnTo>
                                <a:lnTo>
                                  <a:pt x="647700" y="1295399"/>
                                </a:lnTo>
                                <a:lnTo>
                                  <a:pt x="599360" y="1293623"/>
                                </a:lnTo>
                                <a:lnTo>
                                  <a:pt x="551986" y="1288377"/>
                                </a:lnTo>
                                <a:lnTo>
                                  <a:pt x="505702" y="1279787"/>
                                </a:lnTo>
                                <a:lnTo>
                                  <a:pt x="460633" y="1267977"/>
                                </a:lnTo>
                                <a:lnTo>
                                  <a:pt x="416905" y="1253074"/>
                                </a:lnTo>
                                <a:lnTo>
                                  <a:pt x="374643" y="1235202"/>
                                </a:lnTo>
                                <a:lnTo>
                                  <a:pt x="333972" y="1214486"/>
                                </a:lnTo>
                                <a:lnTo>
                                  <a:pt x="295017" y="1191053"/>
                                </a:lnTo>
                                <a:lnTo>
                                  <a:pt x="257904" y="1165026"/>
                                </a:lnTo>
                                <a:lnTo>
                                  <a:pt x="222758" y="1136532"/>
                                </a:lnTo>
                                <a:lnTo>
                                  <a:pt x="189704" y="1105695"/>
                                </a:lnTo>
                                <a:lnTo>
                                  <a:pt x="158867" y="1072641"/>
                                </a:lnTo>
                                <a:lnTo>
                                  <a:pt x="130373" y="1037495"/>
                                </a:lnTo>
                                <a:lnTo>
                                  <a:pt x="104346" y="1000382"/>
                                </a:lnTo>
                                <a:lnTo>
                                  <a:pt x="80913" y="961427"/>
                                </a:lnTo>
                                <a:lnTo>
                                  <a:pt x="60197" y="920756"/>
                                </a:lnTo>
                                <a:lnTo>
                                  <a:pt x="42325" y="878494"/>
                                </a:lnTo>
                                <a:lnTo>
                                  <a:pt x="27422" y="834766"/>
                                </a:lnTo>
                                <a:lnTo>
                                  <a:pt x="15612" y="789697"/>
                                </a:lnTo>
                                <a:lnTo>
                                  <a:pt x="7022" y="743413"/>
                                </a:lnTo>
                                <a:lnTo>
                                  <a:pt x="1776" y="696039"/>
                                </a:lnTo>
                                <a:lnTo>
                                  <a:pt x="0" y="647699"/>
                                </a:lnTo>
                                <a:close/>
                              </a:path>
                            </a:pathLst>
                          </a:custGeom>
                          <a:ln w="25400">
                            <a:solidFill>
                              <a:srgbClr val="9BBB59"/>
                            </a:solidFill>
                            <a:prstDash val="solid"/>
                          </a:ln>
                        </wps:spPr>
                        <wps:bodyPr wrap="square" lIns="0" tIns="0" rIns="0" bIns="0" rtlCol="0">
                          <a:prstTxWarp prst="textNoShape">
                            <a:avLst/>
                          </a:prstTxWarp>
                          <a:noAutofit/>
                        </wps:bodyPr>
                      </wps:wsp>
                      <pic:pic xmlns:pic="http://schemas.openxmlformats.org/drawingml/2006/picture">
                        <pic:nvPicPr>
                          <pic:cNvPr id="368" name="Image 368"/>
                          <pic:cNvPicPr/>
                        </pic:nvPicPr>
                        <pic:blipFill>
                          <a:blip r:embed="rId225" cstate="print"/>
                          <a:stretch>
                            <a:fillRect/>
                          </a:stretch>
                        </pic:blipFill>
                        <pic:spPr>
                          <a:xfrm>
                            <a:off x="4401820" y="5115559"/>
                            <a:ext cx="2547620" cy="975358"/>
                          </a:xfrm>
                          <a:prstGeom prst="rect">
                            <a:avLst/>
                          </a:prstGeom>
                        </pic:spPr>
                      </pic:pic>
                      <pic:pic xmlns:pic="http://schemas.openxmlformats.org/drawingml/2006/picture">
                        <pic:nvPicPr>
                          <pic:cNvPr id="369" name="Image 369"/>
                          <pic:cNvPicPr/>
                        </pic:nvPicPr>
                        <pic:blipFill>
                          <a:blip r:embed="rId226" cstate="print"/>
                          <a:stretch>
                            <a:fillRect/>
                          </a:stretch>
                        </pic:blipFill>
                        <pic:spPr>
                          <a:xfrm>
                            <a:off x="4544059" y="5798553"/>
                            <a:ext cx="1922665" cy="122185"/>
                          </a:xfrm>
                          <a:prstGeom prst="rect">
                            <a:avLst/>
                          </a:prstGeom>
                        </pic:spPr>
                      </pic:pic>
                      <pic:pic xmlns:pic="http://schemas.openxmlformats.org/drawingml/2006/picture">
                        <pic:nvPicPr>
                          <pic:cNvPr id="370" name="Image 370"/>
                          <pic:cNvPicPr/>
                        </pic:nvPicPr>
                        <pic:blipFill>
                          <a:blip r:embed="rId227" cstate="print"/>
                          <a:stretch>
                            <a:fillRect/>
                          </a:stretch>
                        </pic:blipFill>
                        <pic:spPr>
                          <a:xfrm>
                            <a:off x="6560693" y="5869876"/>
                            <a:ext cx="50926" cy="50862"/>
                          </a:xfrm>
                          <a:prstGeom prst="rect">
                            <a:avLst/>
                          </a:prstGeom>
                        </pic:spPr>
                      </pic:pic>
                      <pic:pic xmlns:pic="http://schemas.openxmlformats.org/drawingml/2006/picture">
                        <pic:nvPicPr>
                          <pic:cNvPr id="371" name="Image 371"/>
                          <pic:cNvPicPr/>
                        </pic:nvPicPr>
                        <pic:blipFill>
                          <a:blip r:embed="rId228" cstate="print"/>
                          <a:stretch>
                            <a:fillRect/>
                          </a:stretch>
                        </pic:blipFill>
                        <pic:spPr>
                          <a:xfrm>
                            <a:off x="4450080" y="5151120"/>
                            <a:ext cx="2448560" cy="863599"/>
                          </a:xfrm>
                          <a:prstGeom prst="rect">
                            <a:avLst/>
                          </a:prstGeom>
                        </pic:spPr>
                      </pic:pic>
                      <wps:wsp>
                        <wps:cNvPr id="372" name="Graphic 372"/>
                        <wps:cNvSpPr/>
                        <wps:spPr>
                          <a:xfrm>
                            <a:off x="4450079" y="5151120"/>
                            <a:ext cx="2448560" cy="863600"/>
                          </a:xfrm>
                          <a:custGeom>
                            <a:avLst/>
                            <a:gdLst/>
                            <a:ahLst/>
                            <a:cxnLst/>
                            <a:rect l="l" t="t" r="r" b="b"/>
                            <a:pathLst>
                              <a:path w="2448560" h="863600">
                                <a:moveTo>
                                  <a:pt x="0" y="215899"/>
                                </a:moveTo>
                                <a:lnTo>
                                  <a:pt x="2016760" y="215899"/>
                                </a:lnTo>
                                <a:lnTo>
                                  <a:pt x="2016760" y="0"/>
                                </a:lnTo>
                                <a:lnTo>
                                  <a:pt x="2448560" y="431799"/>
                                </a:lnTo>
                                <a:lnTo>
                                  <a:pt x="2016760" y="863599"/>
                                </a:lnTo>
                                <a:lnTo>
                                  <a:pt x="2016760" y="647699"/>
                                </a:lnTo>
                                <a:lnTo>
                                  <a:pt x="0" y="647699"/>
                                </a:lnTo>
                                <a:lnTo>
                                  <a:pt x="0" y="215899"/>
                                </a:lnTo>
                                <a:close/>
                              </a:path>
                            </a:pathLst>
                          </a:custGeom>
                          <a:ln w="10160">
                            <a:solidFill>
                              <a:srgbClr val="000000"/>
                            </a:solidFill>
                            <a:prstDash val="solid"/>
                          </a:ln>
                        </wps:spPr>
                        <wps:bodyPr wrap="square" lIns="0" tIns="0" rIns="0" bIns="0" rtlCol="0">
                          <a:prstTxWarp prst="textNoShape">
                            <a:avLst/>
                          </a:prstTxWarp>
                          <a:noAutofit/>
                        </wps:bodyPr>
                      </wps:wsp>
                      <wps:wsp>
                        <wps:cNvPr id="373" name="Graphic 373"/>
                        <wps:cNvSpPr/>
                        <wps:spPr>
                          <a:xfrm>
                            <a:off x="7165340" y="4935220"/>
                            <a:ext cx="1295400" cy="1295400"/>
                          </a:xfrm>
                          <a:custGeom>
                            <a:avLst/>
                            <a:gdLst/>
                            <a:ahLst/>
                            <a:cxnLst/>
                            <a:rect l="l" t="t" r="r" b="b"/>
                            <a:pathLst>
                              <a:path w="1295400" h="1295400">
                                <a:moveTo>
                                  <a:pt x="647700" y="0"/>
                                </a:moveTo>
                                <a:lnTo>
                                  <a:pt x="599360" y="1776"/>
                                </a:lnTo>
                                <a:lnTo>
                                  <a:pt x="551986" y="7022"/>
                                </a:lnTo>
                                <a:lnTo>
                                  <a:pt x="505702" y="15612"/>
                                </a:lnTo>
                                <a:lnTo>
                                  <a:pt x="460633" y="27422"/>
                                </a:lnTo>
                                <a:lnTo>
                                  <a:pt x="416905" y="42325"/>
                                </a:lnTo>
                                <a:lnTo>
                                  <a:pt x="374643" y="60197"/>
                                </a:lnTo>
                                <a:lnTo>
                                  <a:pt x="333972" y="80913"/>
                                </a:lnTo>
                                <a:lnTo>
                                  <a:pt x="295017" y="104346"/>
                                </a:lnTo>
                                <a:lnTo>
                                  <a:pt x="257904" y="130373"/>
                                </a:lnTo>
                                <a:lnTo>
                                  <a:pt x="222758" y="158867"/>
                                </a:lnTo>
                                <a:lnTo>
                                  <a:pt x="189704" y="189704"/>
                                </a:lnTo>
                                <a:lnTo>
                                  <a:pt x="158867" y="222758"/>
                                </a:lnTo>
                                <a:lnTo>
                                  <a:pt x="130373" y="257904"/>
                                </a:lnTo>
                                <a:lnTo>
                                  <a:pt x="104346" y="295017"/>
                                </a:lnTo>
                                <a:lnTo>
                                  <a:pt x="80913" y="333972"/>
                                </a:lnTo>
                                <a:lnTo>
                                  <a:pt x="60197" y="374643"/>
                                </a:lnTo>
                                <a:lnTo>
                                  <a:pt x="42325" y="416905"/>
                                </a:lnTo>
                                <a:lnTo>
                                  <a:pt x="27422" y="460633"/>
                                </a:lnTo>
                                <a:lnTo>
                                  <a:pt x="15612" y="505702"/>
                                </a:lnTo>
                                <a:lnTo>
                                  <a:pt x="7022" y="551986"/>
                                </a:lnTo>
                                <a:lnTo>
                                  <a:pt x="1776" y="599360"/>
                                </a:lnTo>
                                <a:lnTo>
                                  <a:pt x="0" y="647699"/>
                                </a:lnTo>
                                <a:lnTo>
                                  <a:pt x="1776" y="696039"/>
                                </a:lnTo>
                                <a:lnTo>
                                  <a:pt x="7022" y="743413"/>
                                </a:lnTo>
                                <a:lnTo>
                                  <a:pt x="15612" y="789697"/>
                                </a:lnTo>
                                <a:lnTo>
                                  <a:pt x="27422" y="834766"/>
                                </a:lnTo>
                                <a:lnTo>
                                  <a:pt x="42325" y="878494"/>
                                </a:lnTo>
                                <a:lnTo>
                                  <a:pt x="60197" y="920756"/>
                                </a:lnTo>
                                <a:lnTo>
                                  <a:pt x="80913" y="961427"/>
                                </a:lnTo>
                                <a:lnTo>
                                  <a:pt x="104346" y="1000382"/>
                                </a:lnTo>
                                <a:lnTo>
                                  <a:pt x="130373" y="1037495"/>
                                </a:lnTo>
                                <a:lnTo>
                                  <a:pt x="158867" y="1072641"/>
                                </a:lnTo>
                                <a:lnTo>
                                  <a:pt x="189704" y="1105695"/>
                                </a:lnTo>
                                <a:lnTo>
                                  <a:pt x="222758" y="1136532"/>
                                </a:lnTo>
                                <a:lnTo>
                                  <a:pt x="257904" y="1165026"/>
                                </a:lnTo>
                                <a:lnTo>
                                  <a:pt x="295017" y="1191053"/>
                                </a:lnTo>
                                <a:lnTo>
                                  <a:pt x="333972" y="1214486"/>
                                </a:lnTo>
                                <a:lnTo>
                                  <a:pt x="374643" y="1235202"/>
                                </a:lnTo>
                                <a:lnTo>
                                  <a:pt x="416905" y="1253074"/>
                                </a:lnTo>
                                <a:lnTo>
                                  <a:pt x="460633" y="1267977"/>
                                </a:lnTo>
                                <a:lnTo>
                                  <a:pt x="505702" y="1279787"/>
                                </a:lnTo>
                                <a:lnTo>
                                  <a:pt x="551986" y="1288377"/>
                                </a:lnTo>
                                <a:lnTo>
                                  <a:pt x="599360" y="1293623"/>
                                </a:lnTo>
                                <a:lnTo>
                                  <a:pt x="647700" y="1295399"/>
                                </a:lnTo>
                                <a:lnTo>
                                  <a:pt x="696039" y="1293623"/>
                                </a:lnTo>
                                <a:lnTo>
                                  <a:pt x="743413" y="1288377"/>
                                </a:lnTo>
                                <a:lnTo>
                                  <a:pt x="789697" y="1279787"/>
                                </a:lnTo>
                                <a:lnTo>
                                  <a:pt x="834766" y="1267977"/>
                                </a:lnTo>
                                <a:lnTo>
                                  <a:pt x="878494" y="1253074"/>
                                </a:lnTo>
                                <a:lnTo>
                                  <a:pt x="920756" y="1235202"/>
                                </a:lnTo>
                                <a:lnTo>
                                  <a:pt x="961427" y="1214486"/>
                                </a:lnTo>
                                <a:lnTo>
                                  <a:pt x="1000382" y="1191053"/>
                                </a:lnTo>
                                <a:lnTo>
                                  <a:pt x="1037495" y="1165026"/>
                                </a:lnTo>
                                <a:lnTo>
                                  <a:pt x="1072641" y="1136532"/>
                                </a:lnTo>
                                <a:lnTo>
                                  <a:pt x="1105695" y="1105695"/>
                                </a:lnTo>
                                <a:lnTo>
                                  <a:pt x="1136532" y="1072641"/>
                                </a:lnTo>
                                <a:lnTo>
                                  <a:pt x="1165026" y="1037495"/>
                                </a:lnTo>
                                <a:lnTo>
                                  <a:pt x="1191053" y="1000382"/>
                                </a:lnTo>
                                <a:lnTo>
                                  <a:pt x="1214486" y="961427"/>
                                </a:lnTo>
                                <a:lnTo>
                                  <a:pt x="1235202" y="920756"/>
                                </a:lnTo>
                                <a:lnTo>
                                  <a:pt x="1253074" y="878494"/>
                                </a:lnTo>
                                <a:lnTo>
                                  <a:pt x="1267977" y="834766"/>
                                </a:lnTo>
                                <a:lnTo>
                                  <a:pt x="1279787" y="789697"/>
                                </a:lnTo>
                                <a:lnTo>
                                  <a:pt x="1288377" y="743413"/>
                                </a:lnTo>
                                <a:lnTo>
                                  <a:pt x="1293623" y="696039"/>
                                </a:lnTo>
                                <a:lnTo>
                                  <a:pt x="1295400" y="647699"/>
                                </a:lnTo>
                                <a:lnTo>
                                  <a:pt x="1293623" y="599360"/>
                                </a:lnTo>
                                <a:lnTo>
                                  <a:pt x="1288377" y="551986"/>
                                </a:lnTo>
                                <a:lnTo>
                                  <a:pt x="1279787" y="505702"/>
                                </a:lnTo>
                                <a:lnTo>
                                  <a:pt x="1267977" y="460633"/>
                                </a:lnTo>
                                <a:lnTo>
                                  <a:pt x="1253074" y="416905"/>
                                </a:lnTo>
                                <a:lnTo>
                                  <a:pt x="1235202" y="374643"/>
                                </a:lnTo>
                                <a:lnTo>
                                  <a:pt x="1214486" y="333972"/>
                                </a:lnTo>
                                <a:lnTo>
                                  <a:pt x="1191053" y="295017"/>
                                </a:lnTo>
                                <a:lnTo>
                                  <a:pt x="1165026" y="257904"/>
                                </a:lnTo>
                                <a:lnTo>
                                  <a:pt x="1136532" y="222758"/>
                                </a:lnTo>
                                <a:lnTo>
                                  <a:pt x="1105695" y="189704"/>
                                </a:lnTo>
                                <a:lnTo>
                                  <a:pt x="1072641" y="158867"/>
                                </a:lnTo>
                                <a:lnTo>
                                  <a:pt x="1037495" y="130373"/>
                                </a:lnTo>
                                <a:lnTo>
                                  <a:pt x="1000382" y="104346"/>
                                </a:lnTo>
                                <a:lnTo>
                                  <a:pt x="961427" y="80913"/>
                                </a:lnTo>
                                <a:lnTo>
                                  <a:pt x="920756" y="60197"/>
                                </a:lnTo>
                                <a:lnTo>
                                  <a:pt x="878494" y="42325"/>
                                </a:lnTo>
                                <a:lnTo>
                                  <a:pt x="834766" y="27422"/>
                                </a:lnTo>
                                <a:lnTo>
                                  <a:pt x="789697" y="15612"/>
                                </a:lnTo>
                                <a:lnTo>
                                  <a:pt x="743413" y="7022"/>
                                </a:lnTo>
                                <a:lnTo>
                                  <a:pt x="696039" y="1776"/>
                                </a:lnTo>
                                <a:lnTo>
                                  <a:pt x="647700" y="0"/>
                                </a:lnTo>
                                <a:close/>
                              </a:path>
                            </a:pathLst>
                          </a:custGeom>
                          <a:solidFill>
                            <a:srgbClr val="FFFFFF"/>
                          </a:solidFill>
                        </wps:spPr>
                        <wps:bodyPr wrap="square" lIns="0" tIns="0" rIns="0" bIns="0" rtlCol="0">
                          <a:prstTxWarp prst="textNoShape">
                            <a:avLst/>
                          </a:prstTxWarp>
                          <a:noAutofit/>
                        </wps:bodyPr>
                      </wps:wsp>
                      <wps:wsp>
                        <wps:cNvPr id="374" name="Graphic 374"/>
                        <wps:cNvSpPr/>
                        <wps:spPr>
                          <a:xfrm>
                            <a:off x="7165340" y="4935220"/>
                            <a:ext cx="1295400" cy="1295400"/>
                          </a:xfrm>
                          <a:custGeom>
                            <a:avLst/>
                            <a:gdLst/>
                            <a:ahLst/>
                            <a:cxnLst/>
                            <a:rect l="l" t="t" r="r" b="b"/>
                            <a:pathLst>
                              <a:path w="1295400" h="1295400">
                                <a:moveTo>
                                  <a:pt x="0" y="647699"/>
                                </a:moveTo>
                                <a:lnTo>
                                  <a:pt x="1776" y="599360"/>
                                </a:lnTo>
                                <a:lnTo>
                                  <a:pt x="7022" y="551986"/>
                                </a:lnTo>
                                <a:lnTo>
                                  <a:pt x="15612" y="505702"/>
                                </a:lnTo>
                                <a:lnTo>
                                  <a:pt x="27422" y="460633"/>
                                </a:lnTo>
                                <a:lnTo>
                                  <a:pt x="42325" y="416905"/>
                                </a:lnTo>
                                <a:lnTo>
                                  <a:pt x="60197" y="374643"/>
                                </a:lnTo>
                                <a:lnTo>
                                  <a:pt x="80913" y="333972"/>
                                </a:lnTo>
                                <a:lnTo>
                                  <a:pt x="104346" y="295017"/>
                                </a:lnTo>
                                <a:lnTo>
                                  <a:pt x="130373" y="257904"/>
                                </a:lnTo>
                                <a:lnTo>
                                  <a:pt x="158867" y="222758"/>
                                </a:lnTo>
                                <a:lnTo>
                                  <a:pt x="189704" y="189704"/>
                                </a:lnTo>
                                <a:lnTo>
                                  <a:pt x="222758" y="158867"/>
                                </a:lnTo>
                                <a:lnTo>
                                  <a:pt x="257904" y="130373"/>
                                </a:lnTo>
                                <a:lnTo>
                                  <a:pt x="295017" y="104346"/>
                                </a:lnTo>
                                <a:lnTo>
                                  <a:pt x="333972" y="80913"/>
                                </a:lnTo>
                                <a:lnTo>
                                  <a:pt x="374643" y="60197"/>
                                </a:lnTo>
                                <a:lnTo>
                                  <a:pt x="416905" y="42325"/>
                                </a:lnTo>
                                <a:lnTo>
                                  <a:pt x="460633" y="27422"/>
                                </a:lnTo>
                                <a:lnTo>
                                  <a:pt x="505702" y="15612"/>
                                </a:lnTo>
                                <a:lnTo>
                                  <a:pt x="551986" y="7022"/>
                                </a:lnTo>
                                <a:lnTo>
                                  <a:pt x="599360" y="1776"/>
                                </a:lnTo>
                                <a:lnTo>
                                  <a:pt x="647700" y="0"/>
                                </a:lnTo>
                                <a:lnTo>
                                  <a:pt x="696039" y="1776"/>
                                </a:lnTo>
                                <a:lnTo>
                                  <a:pt x="743413" y="7022"/>
                                </a:lnTo>
                                <a:lnTo>
                                  <a:pt x="789697" y="15612"/>
                                </a:lnTo>
                                <a:lnTo>
                                  <a:pt x="834766" y="27422"/>
                                </a:lnTo>
                                <a:lnTo>
                                  <a:pt x="878494" y="42325"/>
                                </a:lnTo>
                                <a:lnTo>
                                  <a:pt x="920756" y="60197"/>
                                </a:lnTo>
                                <a:lnTo>
                                  <a:pt x="961427" y="80913"/>
                                </a:lnTo>
                                <a:lnTo>
                                  <a:pt x="1000382" y="104346"/>
                                </a:lnTo>
                                <a:lnTo>
                                  <a:pt x="1037495" y="130373"/>
                                </a:lnTo>
                                <a:lnTo>
                                  <a:pt x="1072641" y="158867"/>
                                </a:lnTo>
                                <a:lnTo>
                                  <a:pt x="1105695" y="189704"/>
                                </a:lnTo>
                                <a:lnTo>
                                  <a:pt x="1136532" y="222758"/>
                                </a:lnTo>
                                <a:lnTo>
                                  <a:pt x="1165026" y="257904"/>
                                </a:lnTo>
                                <a:lnTo>
                                  <a:pt x="1191053" y="295017"/>
                                </a:lnTo>
                                <a:lnTo>
                                  <a:pt x="1214486" y="333972"/>
                                </a:lnTo>
                                <a:lnTo>
                                  <a:pt x="1235202" y="374643"/>
                                </a:lnTo>
                                <a:lnTo>
                                  <a:pt x="1253074" y="416905"/>
                                </a:lnTo>
                                <a:lnTo>
                                  <a:pt x="1267977" y="460633"/>
                                </a:lnTo>
                                <a:lnTo>
                                  <a:pt x="1279787" y="505702"/>
                                </a:lnTo>
                                <a:lnTo>
                                  <a:pt x="1288377" y="551986"/>
                                </a:lnTo>
                                <a:lnTo>
                                  <a:pt x="1293623" y="599360"/>
                                </a:lnTo>
                                <a:lnTo>
                                  <a:pt x="1295400" y="647699"/>
                                </a:lnTo>
                                <a:lnTo>
                                  <a:pt x="1293623" y="696039"/>
                                </a:lnTo>
                                <a:lnTo>
                                  <a:pt x="1288377" y="743413"/>
                                </a:lnTo>
                                <a:lnTo>
                                  <a:pt x="1279787" y="789697"/>
                                </a:lnTo>
                                <a:lnTo>
                                  <a:pt x="1267977" y="834766"/>
                                </a:lnTo>
                                <a:lnTo>
                                  <a:pt x="1253074" y="878494"/>
                                </a:lnTo>
                                <a:lnTo>
                                  <a:pt x="1235202" y="920756"/>
                                </a:lnTo>
                                <a:lnTo>
                                  <a:pt x="1214486" y="961427"/>
                                </a:lnTo>
                                <a:lnTo>
                                  <a:pt x="1191053" y="1000382"/>
                                </a:lnTo>
                                <a:lnTo>
                                  <a:pt x="1165026" y="1037495"/>
                                </a:lnTo>
                                <a:lnTo>
                                  <a:pt x="1136532" y="1072641"/>
                                </a:lnTo>
                                <a:lnTo>
                                  <a:pt x="1105695" y="1105695"/>
                                </a:lnTo>
                                <a:lnTo>
                                  <a:pt x="1072641" y="1136532"/>
                                </a:lnTo>
                                <a:lnTo>
                                  <a:pt x="1037495" y="1165026"/>
                                </a:lnTo>
                                <a:lnTo>
                                  <a:pt x="1000382" y="1191053"/>
                                </a:lnTo>
                                <a:lnTo>
                                  <a:pt x="961427" y="1214486"/>
                                </a:lnTo>
                                <a:lnTo>
                                  <a:pt x="920756" y="1235202"/>
                                </a:lnTo>
                                <a:lnTo>
                                  <a:pt x="878494" y="1253074"/>
                                </a:lnTo>
                                <a:lnTo>
                                  <a:pt x="834766" y="1267977"/>
                                </a:lnTo>
                                <a:lnTo>
                                  <a:pt x="789697" y="1279787"/>
                                </a:lnTo>
                                <a:lnTo>
                                  <a:pt x="743413" y="1288377"/>
                                </a:lnTo>
                                <a:lnTo>
                                  <a:pt x="696039" y="1293623"/>
                                </a:lnTo>
                                <a:lnTo>
                                  <a:pt x="647700" y="1295399"/>
                                </a:lnTo>
                                <a:lnTo>
                                  <a:pt x="599360" y="1293623"/>
                                </a:lnTo>
                                <a:lnTo>
                                  <a:pt x="551986" y="1288377"/>
                                </a:lnTo>
                                <a:lnTo>
                                  <a:pt x="505702" y="1279787"/>
                                </a:lnTo>
                                <a:lnTo>
                                  <a:pt x="460633" y="1267977"/>
                                </a:lnTo>
                                <a:lnTo>
                                  <a:pt x="416905" y="1253074"/>
                                </a:lnTo>
                                <a:lnTo>
                                  <a:pt x="374643" y="1235202"/>
                                </a:lnTo>
                                <a:lnTo>
                                  <a:pt x="333972" y="1214486"/>
                                </a:lnTo>
                                <a:lnTo>
                                  <a:pt x="295017" y="1191053"/>
                                </a:lnTo>
                                <a:lnTo>
                                  <a:pt x="257904" y="1165026"/>
                                </a:lnTo>
                                <a:lnTo>
                                  <a:pt x="222758" y="1136532"/>
                                </a:lnTo>
                                <a:lnTo>
                                  <a:pt x="189704" y="1105695"/>
                                </a:lnTo>
                                <a:lnTo>
                                  <a:pt x="158867" y="1072641"/>
                                </a:lnTo>
                                <a:lnTo>
                                  <a:pt x="130373" y="1037495"/>
                                </a:lnTo>
                                <a:lnTo>
                                  <a:pt x="104346" y="1000382"/>
                                </a:lnTo>
                                <a:lnTo>
                                  <a:pt x="80913" y="961427"/>
                                </a:lnTo>
                                <a:lnTo>
                                  <a:pt x="60197" y="920756"/>
                                </a:lnTo>
                                <a:lnTo>
                                  <a:pt x="42325" y="878494"/>
                                </a:lnTo>
                                <a:lnTo>
                                  <a:pt x="27422" y="834766"/>
                                </a:lnTo>
                                <a:lnTo>
                                  <a:pt x="15612" y="789697"/>
                                </a:lnTo>
                                <a:lnTo>
                                  <a:pt x="7022" y="743413"/>
                                </a:lnTo>
                                <a:lnTo>
                                  <a:pt x="1776" y="696039"/>
                                </a:lnTo>
                                <a:lnTo>
                                  <a:pt x="0" y="647699"/>
                                </a:lnTo>
                                <a:close/>
                              </a:path>
                            </a:pathLst>
                          </a:custGeom>
                          <a:ln w="25400">
                            <a:solidFill>
                              <a:srgbClr val="C0504D"/>
                            </a:solidFill>
                            <a:prstDash val="solid"/>
                          </a:ln>
                        </wps:spPr>
                        <wps:bodyPr wrap="square" lIns="0" tIns="0" rIns="0" bIns="0" rtlCol="0">
                          <a:prstTxWarp prst="textNoShape">
                            <a:avLst/>
                          </a:prstTxWarp>
                          <a:noAutofit/>
                        </wps:bodyPr>
                      </wps:wsp>
                    </wpg:wgp>
                  </a:graphicData>
                </a:graphic>
              </wp:anchor>
            </w:drawing>
          </mc:Choice>
          <mc:Fallback>
            <w:pict>
              <v:group w14:anchorId="354E9931" id="Group 347" o:spid="_x0000_s1026" style="position:absolute;margin-left:0;margin-top:.2pt;width:718.1pt;height:537.7pt;z-index:-251668992;mso-wrap-distance-left:0;mso-wrap-distance-right:0;mso-position-horizontal-relative:page;mso-position-vertical-relative:page" coordsize="91198,6828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qrrf8AyANR/wCvSSrVVdb/AOQB&#10;qP8A16SUAV/hx/yDraij4cf8g62ooA72uT/5mT/tnJXWVyf/ADMn/bOSgCS56Uyn3PSmUAUdXuvs&#10;tv5H/PxXO1Y1K6+1ahVeuaoe5Qh7OmFFFFM0H0Uyn1kBLRUVS0EBUtRUUAS0UUUAPoplPoAKlqKi&#10;kBLV3TYvN/f1SrVtovstvRQgcNefs4E1VdSuvstWZZfKrAuZftVx59exQh7Q8avU9mMoooruPOCi&#10;iigAooooAK1dIirKrZ02LyreuWv8BdD4y1RRRXCew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Vdb/5AGo/9eklW&#10;qq63/wAgDUf+vSSgCv8ADj/kHW1FHw4/5B1tRQB3tcn/AMzJ/wBs5K6yuT/5mT/tnJQBJc9KrXMv&#10;lW/n1ZuelUtR/wCQfc0GlP8AiHM0UUVznuBRRRQAUUUUAPooorICWioqloICpaiqWgAooooAfRTK&#10;fbRfarjyKANLSLX/AJb1epIovKpa6IQ9mePUn7SoVdSl8q3rGrV1f/l2rKr06HwHh4j+IFFFFdRm&#10;FFFFABRRRQA//W1vxReVWTptr5tx/wBcK164K8ztoQCiiiuY7g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qrrf8A&#10;yANR/wCvSSrVVdb/AOQBqP8A16SUAV/hx/yDraij4cf8g62ooA72uT/5mT/tnJXWVyf/ADMn/bOS&#10;gCS56VS1H/kH3NXbnpVa5i8238ig0p/xDlaKKK5z3AooooAKKKKACiiigB9FMp9ZAS0VFUtBAVLU&#10;VFICWtnTbX7Lb1W0218395WnWtCBwV6//LsKKKK6ThKurRf6PWNW9JF5tv5FYksXlV3UJnmV4fvB&#10;lFFFdRzhRRRQAUUVoaba+b+8rGpP2YU6ftCzY2v2W3q1RRXmntU4ezCiiig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q63/yANR/69JKtVV1v/kAaj/16&#10;SUAV/hx/yDraij4cf8g62ooA72uT/wCZk/7ZyV1lcn/zMn/bOSgCS56Uyn3PSmUAFYmpaX9l/fwV&#10;t0UGtCp7M4+itnUtB/5bwViyxeVXOe3CvTqC0UUUAFFFFABRSRRebWjbaDJL/r/9GoCdSnTM6KLz&#10;a3tN0b/lvPVm2tY7X/UVaq4QPNr1/aBRRRWpw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Vdb/wCQBqP/AF6SVaqrrf8AyANR/wCvSSgCv8OP+QdbUUfDj/kH&#10;W1FAHe1yf/Myf9s5K6yuT/5mT/tnJQBJc9KZT7npTKACiiigAqGW1juv9fU1FAFGXQbSWq39g/8A&#10;TeteijkOn29QzP7Cj/571LFoNpFV6ijkM/b1CGK1jtf9RU1FFBk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VXW/wDkAaj/ANeklWqq63/yANR/&#10;69JKAK/w4/5B1tRR8OP+QdbUUAd7XJ/8zJ/2zkrrK5P/AJmT/tnJQBJc9KZT7npT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qut/8gDUf+vSSrVVdb/5AGo/9eklAFf4cf8g62oo+HH/IOtqKAO9rk/8AmZP+&#10;2cldZXJ/8zJ/2zkoAkuelMp9z0pl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VXW/8AkAaj/wBeklWqq63/&#10;AMgDUf8Ar0koAr/Dj/kHW1FHw4/5B1tRQB3tcn/zMn/bOSusrk/+Zk/7ZyUASXPSmU+56Uy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qrrf/IA1H/r0kq1VXW/+QBqP/XpJQBX+HH/ACDraij4cf8AIOtqKAO9&#10;rk/+Zk/7ZyV1lcn/AMzJ/wBs5KAJLnpTKfc9KZ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V1v/kAaj/16&#10;SVaqrrf/ACANR/69JKAK/wAOP+QdbUUfDj/kHW1FAHe1yf8AzMn/AGzkrrK5P/mZP+2clAElz0pl&#10;PuelM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q63/AMgDUf8Ar0kq1VXW/wDkAaj/ANeklAFf4cf8g62o&#10;o+HH/IOtqKAO9rk/+Zk/7ZyV1lcn/wAzJ/2zkoAkuelMp9z0pl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VXW/+QBqP/XpJVqqut/8gDUf+vSSgCv8OP8AkHW1FHw4/wCQdbUUAd7XJ/8AMyf9s5K6yuT/AOZk&#10;/wC2clAElz0plPuelM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q63/wAgDUf+vSSrVVdb/wCQBqP/AF6S&#10;UAV/hx/yDraij4cf8g62ooA72uT/AOZk/wC2cldZXJ/8zJ/2zkoAkuelMp9z0pl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VXW/wDkAaj/ANeklWqq63/yANR/69JKAK/w4/5B1tRR8OP+QdbUUAd7XJ/8zJ/2&#10;zkrrK5P/AJmT/tnJQBJc9KZT7npT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qut/8gDUf+vSSrVVdb/5A&#10;Go/9eklAFf4cf8g62oo+HH/IOtqKAO9rk/8AmZP+2cldZXJ/8zJ/2zkoAkuelMp9z0pl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VXW/8AkAaj/wBeklWqq63/AMgDUf8Ar0koAr/Dj/kHW1FHw4/5B1tRQB3t&#10;cn/zMn/bOSusrk/+Zk/7ZyUASXPSmU+56Uy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qrrf/IA1H/r0kq1&#10;VXW/+QBqP/XpJQBX+HH/ACDraij4cf8AIOtqKAO9rk/+Zk/7ZyV1lcn/AMzJ/wBs5KAJLnpTKfc9&#10;KZ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V1v/kAaj/16SVaqrrf/ACANR/69JKAK/wAOP+QdbUUfDj/k&#10;HW1FAHe1yf8AzMn/AGzkrrK5P/mZP+2clAElz0plPuelM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q63/&#10;AMgDUf8Ar0kq1VXW/wDkAaj/ANeklAFf4cf8g62oo+HH/IOtqKAO9rk/+Zk/7ZyV1lcn/wAzJ/2z&#10;koAkuelMp9z0pl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VXW/+QBqP/XpJVqqut/8gDUf+vSSgCv8OP8A&#10;kHW1FHw4/wCQdbUUAd7XJ/8AMyf9s5K6yuT/AOZk/wC2clAElz0plPuelM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q63/wAgDUf+vSSrVVdb/wCQBqP/AF6SUAV/hx/yDraij4cf8g62ooA72uT/AOZk/wC2&#10;cldZXJ/8zJ/2zkoAkuelMp9z0pl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VXW/wDkAaj/ANeklWqq63/y&#10;ANR/69JKAK/w4/5B1tRR8OP+QdbUUAd7XJ/8zJ/2zkrrK5P/AJmT/tnJQBJc9KZT7npT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qut/8gDUf+vSSrVVdb/5AGo/9eklAFf4cf8g62oo+HH/IOtqKAO9rk/8A&#10;mZP+2cldZXJ/8zJ/2zkoAkuelMp9z0pl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VXW/8AkAaj/wBeklWq&#10;q63/AMgDUf8Ar0koAr/Dj/kHW1FHw4/5B1tRQB3tcn/zMn/bOSusrk/+Zk/7ZyUASXPSmU+56Uy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qrrf/IA1H/r0kq1VXW/+QBqP/XpJQBX+HH/ACDraij4cf8AIOtq&#10;KAO9rk/+Zk/7ZyV1lcn/AMzJ/wBs5KAJLnpTKfc9KZ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V1v/kAa&#10;j/16SVaqrrf/ACANR/69JKAK/wAOP+QdbUUfDj/kHW1FAHe1yf8AzMn/AGzkrrK5P/mZP+2clAEl&#10;z0plPuelM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q63/AMgDUf8Ar0kq1VXW/wDkAaj/ANeklAFf4cf8&#10;g62oo+HH/IOtqKAO9rk/+Zk/7ZyV1lcn/wAzJ/2zkoAkuelMp9z0pl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VXW/+QBqP/XpJVqqut/8gDUf+vSSgCv8OP8AkHW1FHw4/wCQdbUUAd7XJ/8AMyf9s5K6yuT/&#10;AOZk/wC2clAElz0plPuelM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q63/wAgDUf+vSSrVVdb/wCQBqP/&#10;AF6SUAV/hx/yDraij4cf8g62ooA72uT/AOZk/wC2cldZXJ/8zJ/2zkoAkuelMp9z0pl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VXW/wDkAaj/ANeklWqq63/yANR/69JKAK/w4/5B1tRR8OP+QdbUUAd7XJ/8&#10;zJ/2zkrrK5P/AJmT/tnJQBJc9KZT7npT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qut/8gDUf+vSSrVVd&#10;b/5AGo/9eklAFf4cf8g62oo+HH/IOtqKAO9rk/8AmZP+2cldZXJ/8zJ/2zkoAkuelMp9z0pl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VXW/8AkAaj/wBeklWqq63/AMgDUf8Ar0koAr/Dj/kHW1FHw4/5B1tR&#10;QB3tcn/zMn/bOSusrk/+Zk/7ZyUASXPSmU+56Uy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qrrf/IA1H/r&#10;0kq1VXW/+QBqP/XpJQBX+HH/ACDraij4cf8AIOtqKAO9rk/+Zk/7ZyV1lcn/AMzJ/wBs5KAJLnpT&#10;Kfc9KZ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V1v/kAaj/16SVaqrrf/ACANR/69JKAK/wAOP+QdbUUf&#10;Dj/kHW1FAHe1yf8AzMn/AGzkrrK5P/mZP+2clAElz0plPuelM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q63/AMgDUf8Ar0kq1VXW/wDkAaj/ANeklAFf4cf8g62oo+HH/IOtqKAO9rk/+Zk/7ZyV1lcn/wAz&#10;J/2zkoAkuelMp9z0pl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VXW/+QBqP/XpJVqqut/8gDUf+vSSgCv8&#10;OP8AkHW1FHw4/wCQdbUUAd7XJ/8AMyf9s5K6yuT/AOZk/wC2clAElz0plPuelM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q63/wAgDUf+vSSrVVdb/wCQBqP/AF6SUAV/hx/yDraij4cf8g62ooA72uT/AOZk&#10;/wC2cldZXJ/8zJ/2zkoAkuelMp9z0pl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VXW/wDkAaj/ANeklWqq&#10;63/yANR/69JKAK/w4/5B1tRR8OP+QdbUUAd7XJ/8zJ/2zkrrK5P/AJmT/tnJQBJc9KZT7npT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qut/8gDUf+vSSrVVdb/5AGo/9eklAFf4cf8g62oo+HH/IOtqKAO9r&#10;k/8AmZP+2cldZXJ/8zJ/2zkoAkuelMp9z0pl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qrrf/&#10;ACANR/69JKtVV1v/AJAGo/8AXpJQBX+HH/IOtqKPhx/yDraigDva5O5/0XXLb/pp/o9dZXL+LbWS&#10;W38+H/lhQBJc1BT7G6j1TT/Pgpl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">
                <v:shape id="Image 348" o:spid="_x0000_s1027" type="#_x0000_t75" style="position:absolute;width:91196;height:68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">
                  <v:imagedata r:id="rId73" o:title=""/>
                </v:shape>
                <v:shape id="Image 349" o:spid="_x0000_s1028" type="#_x0000_t75" style="position:absolute;left:2743;top:33197;width:41300;height:14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">
                  <v:imagedata r:id="rId229" o:title=""/>
                </v:shape>
                <v:shape id="Image 350" o:spid="_x0000_s1029" type="#_x0000_t75" style="position:absolute;left:3886;top:46066;width:39344;height:1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">
                  <v:imagedata r:id="rId230" o:title=""/>
                </v:shape>
                <v:shape id="Image 351" o:spid="_x0000_s1030" type="#_x0000_t75" style="position:absolute;left:3225;top:33477;width:40336;height:13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">
                  <v:imagedata r:id="rId231" o:title=""/>
                </v:shape>
                <v:shape id="Graphic 352" o:spid="_x0000_s1031" style="position:absolute;left:3225;top:33477;width:40335;height:13690;visibility:visible;mso-wrap-style:square;v-text-anchor:top" coordsize="4033520,136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" path="m,228180l4635,182194,17931,139362,38969,100602,66832,66832,100602,38969,139362,17931,182194,4635,228180,,3805339,r45986,4635l3894157,17931r38760,21038l3966687,66832r27863,33770l4015588,139362r13296,42832l4033520,228180r,912699l4028884,1186865r-13296,42832l3994550,1268457r-27863,33770l3932917,1330090r-38760,21038l3851325,1364424r-45986,4635l228180,1369059r-45986,-4635l139362,1351128r-38760,-21038l66832,1302227,38969,1268457,17931,1229697,4635,1186865,,1140879,,228180xe" filled="f" strokecolor="#98b954" strokeweight=".8pt">
                  <v:path arrowok="t"/>
                </v:shape>
                <v:shape id="Image 353" o:spid="_x0000_s1032" type="#_x0000_t75" style="position:absolute;left:2743;top:49047;width:41300;height:13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">
                  <v:imagedata r:id="rId232" o:title=""/>
                </v:shape>
                <v:shape id="Image 354" o:spid="_x0000_s1033" type="#_x0000_t75" style="position:absolute;left:42537;top:49657;width:846;height: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">
                  <v:imagedata r:id="rId233" o:title=""/>
                </v:shape>
                <v:shape id="Image 355" o:spid="_x0000_s1034" type="#_x0000_t75" style="position:absolute;left:3683;top:49657;width:566;height: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">
                  <v:imagedata r:id="rId234" o:title=""/>
                </v:shape>
                <v:shape id="Image 356" o:spid="_x0000_s1035" type="#_x0000_t75" style="position:absolute;left:3683;top:61042;width:39700;height:1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">
                  <v:imagedata r:id="rId235" o:title=""/>
                </v:shape>
                <v:shape id="Image 357" o:spid="_x0000_s1036" type="#_x0000_t75" style="position:absolute;left:3225;top:49326;width:40336;height:13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">
                  <v:imagedata r:id="rId236" o:title=""/>
                </v:shape>
                <v:shape id="Graphic 358" o:spid="_x0000_s1037" style="position:absolute;left:3225;top:49326;width:40335;height:13030;visibility:visible;mso-wrap-style:square;v-text-anchor:top" coordsize="4033520,130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" path="m,217169l5735,167375,22073,121664,47710,81341,81341,47710,121664,22073,167375,5735,217170,,3816350,r49794,5735l3911855,22073r40323,25637l3985809,81341r25637,40323l4027784,167375r5736,49794l4033520,1085849r-5736,49795l4011446,1181355r-25637,40323l3952178,1255309r-40323,25637l3866144,1297284r-49794,5735l217170,1303019r-49795,-5735l121664,1280946,81341,1255309,47710,1221678,22073,1181355,5735,1135644,,1085849,,217169xe" filled="f" strokecolor="#be4b48" strokeweight=".8pt">
                  <v:path arrowok="t"/>
                </v:shape>
                <v:shape id="Graphic 359" o:spid="_x0000_s1038" style="position:absolute;left:1651;top:12674;width:87858;height:18720;visibility:visible;mso-wrap-style:square;v-text-anchor:top" coordsize="8785860,1871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" path="m8473859,l312000,,265895,3382r-44005,9827l180469,28998,142113,50265,107305,76528,76528,107305,50265,142113,28998,180469,13209,221890,3382,265895,,312000,,1559979r3382,46105l13209,1650089r15789,41421l50265,1729866r26263,34808l107305,1795451r34808,26263l180469,1842981r41421,15789l265895,1868597r46105,3383l8473859,1871980r46105,-3383l8563969,1858770r41421,-15789l8643746,1821714r34808,-26263l8709331,1764674r26263,-34808l8756861,1691510r15789,-41421l8782477,1606084r3383,-46105l8785860,312000r-3383,-46105l8772650,221890r-15789,-41421l8735594,142113r-26263,-34808l8678554,76528,8643746,50265,8605390,28998,8563969,13209,8519964,3382,8473859,xe" stroked="f">
                  <v:path arrowok="t"/>
                </v:shape>
                <v:shape id="Graphic 360" o:spid="_x0000_s1039" style="position:absolute;left:1651;top:12674;width:87858;height:18720;visibility:visible;mso-wrap-style:square;v-text-anchor:top" coordsize="8785860,1871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" path="m,312000l3382,265895r9827,-44005l28998,180469,50265,142113,76528,107305,107305,76528,142113,50265,180469,28998,221890,13209,265895,3382,312000,,8473859,r46105,3382l8563969,13209r41421,15789l8643746,50265r34808,26263l8709331,107305r26263,34808l8756861,180469r15789,41421l8782477,265895r3383,46105l8785860,1559979r-3383,46105l8772650,1650089r-15789,41421l8735594,1729866r-26263,34808l8678554,1795451r-34808,26263l8605390,1842981r-41421,15789l8519964,1868597r-46105,3383l312000,1871980r-46105,-3383l221890,1858770r-41421,-15789l142113,1821714r-34808,-26263l76528,1764674,50265,1729866,28998,1691510,13209,1650089,3382,1606084,,1559979,,312000xe" filled="f" strokecolor="#4f81bd" strokeweight="2pt">
                  <v:path arrowok="t"/>
                </v:shape>
                <v:shape id="Image 361" o:spid="_x0000_s1040" type="#_x0000_t75" style="position:absolute;left:44094;top:35636;width:25451;height:9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">
                  <v:imagedata r:id="rId237" o:title=""/>
                </v:shape>
                <v:shape id="Image 362" o:spid="_x0000_s1041" type="#_x0000_t75" style="position:absolute;left:45516;top:42469;width:19205;height:1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">
                  <v:imagedata r:id="rId238" o:title=""/>
                </v:shape>
                <v:shape id="Image 363" o:spid="_x0000_s1042" type="#_x0000_t75" style="position:absolute;left:65662;top:43157;width:530;height: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">
                  <v:imagedata r:id="rId239" o:title=""/>
                </v:shape>
                <v:shape id="Image 364" o:spid="_x0000_s1043" type="#_x0000_t75" style="position:absolute;left:44577;top:35991;width:24460;height:8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">
                  <v:imagedata r:id="rId240" o:title=""/>
                </v:shape>
                <v:shape id="Graphic 365" o:spid="_x0000_s1044" style="position:absolute;left:44577;top:35991;width:24460;height:8636;visibility:visible;mso-wrap-style:square;v-text-anchor:top" coordsize="2446020,86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" path="m,215899r2014220,l2014220,r431800,431799l2014220,863599r,-215900l,647699,,215899xe" filled="f" strokeweight=".8pt">
                  <v:path arrowok="t"/>
                </v:shape>
                <v:shape id="Graphic 366" o:spid="_x0000_s1045" style="position:absolute;left:71653;top:33832;width:12954;height:12954;visibility:visible;mso-wrap-style:square;v-text-anchor:top" coordsize="1295400,129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" path="m647700,l599360,1776,551986,7022r-46284,8590l460633,27422,416905,42325,374643,60197,333972,80913r-38955,23433l257904,130373r-35146,28494l189704,189704r-30837,33054l130373,257904r-26027,37113l80913,333972,60197,374643,42325,416905,27422,460633,15612,505702,7022,551986,1776,599360,,647699r1776,48340l7022,743413r8590,46284l27422,834766r14903,43728l60197,920756r20716,40671l104346,1000382r26027,37113l158867,1072641r30837,33054l222758,1136532r35146,28494l295017,1191053r38955,23433l374643,1235202r42262,17872l460633,1267977r45069,11810l551986,1288377r47374,5246l647700,1295399r48339,-1776l743413,1288377r46284,-8590l834766,1267977r43728,-14903l920756,1235202r40671,-20716l1000382,1191053r37113,-26027l1072641,1136532r33054,-30837l1136532,1072641r28494,-35146l1191053,1000382r23433,-38955l1235202,920756r17872,-42262l1267977,834766r11810,-45069l1288377,743413r5246,-47374l1295400,647699r-1777,-48339l1288377,551986r-8590,-46284l1267977,460633r-14903,-43728l1235202,374643r-20716,-40671l1191053,295017r-26027,-37113l1136532,222758r-30837,-33054l1072641,158867r-35146,-28494l1000382,104346,961427,80913,920756,60197,878494,42325,834766,27422,789697,15612,743413,7022,696039,1776,647700,xe" stroked="f">
                  <v:path arrowok="t"/>
                </v:shape>
                <v:shape id="Graphic 367" o:spid="_x0000_s1046" style="position:absolute;left:71653;top:33832;width:12954;height:12954;visibility:visible;mso-wrap-style:square;v-text-anchor:top" coordsize="1295400,129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" path="m,647699l1776,599360,7022,551986r8590,-46284l27422,460633,42325,416905,60197,374643,80913,333972r23433,-38955l130373,257904r28494,-35146l189704,189704r33054,-30837l257904,130373r37113,-26027l333972,80913,374643,60197,416905,42325,460633,27422,505702,15612,551986,7022,599360,1776,647700,r48339,1776l743413,7022r46284,8590l834766,27422r43728,14903l920756,60197r40671,20716l1000382,104346r37113,26027l1072641,158867r33054,30837l1136532,222758r28494,35146l1191053,295017r23433,38955l1235202,374643r17872,42262l1267977,460633r11810,45069l1288377,551986r5246,47374l1295400,647699r-1777,48340l1288377,743413r-8590,46284l1267977,834766r-14903,43728l1235202,920756r-20716,40671l1191053,1000382r-26027,37113l1136532,1072641r-30837,33054l1072641,1136532r-35146,28494l1000382,1191053r-38955,23433l920756,1235202r-42262,17872l834766,1267977r-45069,11810l743413,1288377r-47374,5246l647700,1295399r-48340,-1776l551986,1288377r-46284,-8590l460633,1267977r-43728,-14903l374643,1235202r-40671,-20716l295017,1191053r-37113,-26027l222758,1136532r-33054,-30837l158867,1072641r-28494,-35146l104346,1000382,80913,961427,60197,920756,42325,878494,27422,834766,15612,789697,7022,743413,1776,696039,,647699xe" filled="f" strokecolor="#9bbb59" strokeweight="2pt">
                  <v:path arrowok="t"/>
                </v:shape>
                <v:shape id="Image 368" o:spid="_x0000_s1047" type="#_x0000_t75" style="position:absolute;left:44018;top:51155;width:25476;height:9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">
                  <v:imagedata r:id="rId241" o:title=""/>
                </v:shape>
                <v:shape id="Image 369" o:spid="_x0000_s1048" type="#_x0000_t75" style="position:absolute;left:45440;top:57985;width:19227;height:1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">
                  <v:imagedata r:id="rId242" o:title=""/>
                </v:shape>
                <v:shape id="Image 370" o:spid="_x0000_s1049" type="#_x0000_t75" style="position:absolute;left:65606;top:58698;width:510;height: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">
                  <v:imagedata r:id="rId243" o:title=""/>
                </v:shape>
                <v:shape id="Image 371" o:spid="_x0000_s1050" type="#_x0000_t75" style="position:absolute;left:44500;top:51511;width:24486;height:8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">
                  <v:imagedata r:id="rId244" o:title=""/>
                </v:shape>
                <v:shape id="Graphic 372" o:spid="_x0000_s1051" style="position:absolute;left:44500;top:51511;width:24486;height:8636;visibility:visible;mso-wrap-style:square;v-text-anchor:top" coordsize="2448560,86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" path="m,215899r2016760,l2016760,r431800,431799l2016760,863599r,-215900l,647699,,215899xe" filled="f" strokeweight=".8pt">
                  <v:path arrowok="t"/>
                </v:shape>
                <v:shape id="Graphic 373" o:spid="_x0000_s1052" style="position:absolute;left:71653;top:49352;width:12954;height:12954;visibility:visible;mso-wrap-style:square;v-text-anchor:top" coordsize="1295400,129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" path="m647700,l599360,1776,551986,7022r-46284,8590l460633,27422,416905,42325,374643,60197,333972,80913r-38955,23433l257904,130373r-35146,28494l189704,189704r-30837,33054l130373,257904r-26027,37113l80913,333972,60197,374643,42325,416905,27422,460633,15612,505702,7022,551986,1776,599360,,647699r1776,48340l7022,743413r8590,46284l27422,834766r14903,43728l60197,920756r20716,40671l104346,1000382r26027,37113l158867,1072641r30837,33054l222758,1136532r35146,28494l295017,1191053r38955,23433l374643,1235202r42262,17872l460633,1267977r45069,11810l551986,1288377r47374,5246l647700,1295399r48339,-1776l743413,1288377r46284,-8590l834766,1267977r43728,-14903l920756,1235202r40671,-20716l1000382,1191053r37113,-26027l1072641,1136532r33054,-30837l1136532,1072641r28494,-35146l1191053,1000382r23433,-38955l1235202,920756r17872,-42262l1267977,834766r11810,-45069l1288377,743413r5246,-47374l1295400,647699r-1777,-48339l1288377,551986r-8590,-46284l1267977,460633r-14903,-43728l1235202,374643r-20716,-40671l1191053,295017r-26027,-37113l1136532,222758r-30837,-33054l1072641,158867r-35146,-28494l1000382,104346,961427,80913,920756,60197,878494,42325,834766,27422,789697,15612,743413,7022,696039,1776,647700,xe" stroked="f">
                  <v:path arrowok="t"/>
                </v:shape>
                <v:shape id="Graphic 374" o:spid="_x0000_s1053" style="position:absolute;left:71653;top:49352;width:12954;height:12954;visibility:visible;mso-wrap-style:square;v-text-anchor:top" coordsize="1295400,129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" path="m,647699l1776,599360,7022,551986r8590,-46284l27422,460633,42325,416905,60197,374643,80913,333972r23433,-38955l130373,257904r28494,-35146l189704,189704r33054,-30837l257904,130373r37113,-26027l333972,80913,374643,60197,416905,42325,460633,27422,505702,15612,551986,7022,599360,1776,647700,r48339,1776l743413,7022r46284,8590l834766,27422r43728,14903l920756,60197r40671,20716l1000382,104346r37113,26027l1072641,158867r33054,30837l1136532,222758r28494,35146l1191053,295017r23433,38955l1235202,374643r17872,42262l1267977,460633r11810,45069l1288377,551986r5246,47374l1295400,647699r-1777,48340l1288377,743413r-8590,46284l1267977,834766r-14903,43728l1235202,920756r-20716,40671l1191053,1000382r-26027,37113l1136532,1072641r-30837,33054l1072641,1136532r-35146,28494l1000382,1191053r-38955,23433l920756,1235202r-42262,17872l834766,1267977r-45069,11810l743413,1288377r-47374,5246l647700,1295399r-48340,-1776l551986,1288377r-46284,-8590l460633,1267977r-43728,-14903l374643,1235202r-40671,-20716l295017,1191053r-37113,-26027l222758,1136532r-33054,-30837l158867,1072641r-28494,-35146l104346,1000382,80913,961427,60197,920756,42325,878494,27422,834766,15612,789697,7022,743413,1776,696039,,647699xe" filled="f" strokecolor="#c0504d" strokeweight="2pt">
                  <v:path arrowok="t"/>
                </v:shape>
                <w10:wrap anchorx="page" anchory="page"/>
              </v:group>
            </w:pict>
          </mc:Fallback>
        </mc:AlternateContent>
      </w:r>
    </w:p>
    <w:p w14:paraId="1D7B85DF" w14:textId="77777777" w:rsidR="00072878" w:rsidRDefault="00072878">
      <w:pPr>
        <w:pStyle w:val="a3"/>
        <w:spacing w:before="127"/>
        <w:rPr>
          <w:rFonts w:ascii="Calibri"/>
          <w:b/>
          <w:sz w:val="20"/>
        </w:rPr>
      </w:pPr>
    </w:p>
    <w:p w14:paraId="26CB7C4D" w14:textId="77777777" w:rsidR="00072878" w:rsidRDefault="00000000">
      <w:pPr>
        <w:ind w:left="1409" w:right="1349"/>
        <w:jc w:val="center"/>
        <w:rPr>
          <w:rFonts w:ascii="Arial MT"/>
          <w:sz w:val="20"/>
        </w:rPr>
      </w:pPr>
      <w:r>
        <w:rPr>
          <w:rFonts w:ascii="Arial MT"/>
          <w:spacing w:val="-5"/>
          <w:sz w:val="20"/>
        </w:rPr>
        <w:t>27</w:t>
      </w:r>
    </w:p>
    <w:p w14:paraId="676C69F7" w14:textId="77777777" w:rsidR="00072878" w:rsidRDefault="00072878">
      <w:pPr>
        <w:jc w:val="center"/>
        <w:rPr>
          <w:rFonts w:ascii="Arial MT"/>
          <w:sz w:val="20"/>
        </w:rPr>
        <w:sectPr w:rsidR="00072878" w:rsidSect="001B5407">
          <w:type w:val="continuous"/>
          <w:pgSz w:w="14400" w:h="10800" w:orient="landscape"/>
          <w:pgMar w:top="1100" w:right="60" w:bottom="280" w:left="0" w:header="0" w:footer="0" w:gutter="0"/>
          <w:cols w:space="720"/>
        </w:sectPr>
      </w:pPr>
    </w:p>
    <w:p w14:paraId="452A1A52" w14:textId="77777777" w:rsidR="00072878" w:rsidRDefault="00000000">
      <w:pPr>
        <w:spacing w:before="1"/>
        <w:ind w:left="1674"/>
        <w:rPr>
          <w:rFonts w:ascii="Cambria Math" w:eastAsia="Cambria Math" w:hAnsi="Cambria Math"/>
          <w:sz w:val="36"/>
        </w:rPr>
      </w:pPr>
      <w:bookmarkStart w:id="13" w:name="Слайд_номер_11"/>
      <w:bookmarkEnd w:id="13"/>
      <w:r>
        <w:rPr>
          <w:rFonts w:ascii="Calibri" w:eastAsia="Calibri" w:hAnsi="Calibri"/>
          <w:b/>
          <w:color w:val="002060"/>
          <w:w w:val="95"/>
          <w:sz w:val="50"/>
        </w:rPr>
        <w:lastRenderedPageBreak/>
        <w:t>Показатель</w:t>
      </w:r>
      <w:r>
        <w:rPr>
          <w:rFonts w:ascii="Calibri" w:eastAsia="Calibri" w:hAnsi="Calibri"/>
          <w:b/>
          <w:color w:val="002060"/>
          <w:spacing w:val="49"/>
          <w:w w:val="150"/>
          <w:sz w:val="50"/>
        </w:rPr>
        <w:t xml:space="preserve"> </w:t>
      </w:r>
      <w:r>
        <w:rPr>
          <w:rFonts w:ascii="Cambria Math" w:eastAsia="Cambria Math" w:hAnsi="Cambria Math"/>
          <w:color w:val="002060"/>
          <w:spacing w:val="-5"/>
          <w:w w:val="95"/>
          <w:sz w:val="50"/>
        </w:rPr>
        <w:t>Е</w:t>
      </w:r>
      <w:r>
        <w:rPr>
          <w:rFonts w:ascii="Cambria Math" w:eastAsia="Cambria Math" w:hAnsi="Cambria Math"/>
          <w:color w:val="002060"/>
          <w:spacing w:val="-5"/>
          <w:w w:val="95"/>
          <w:position w:val="-9"/>
          <w:sz w:val="36"/>
        </w:rPr>
        <w:t>𝟐𝟐</w:t>
      </w:r>
    </w:p>
    <w:p w14:paraId="7B40A3B6" w14:textId="77777777" w:rsidR="00072878" w:rsidRDefault="00072878">
      <w:pPr>
        <w:pStyle w:val="a3"/>
        <w:rPr>
          <w:rFonts w:ascii="Cambria Math"/>
          <w:sz w:val="40"/>
        </w:rPr>
      </w:pPr>
    </w:p>
    <w:p w14:paraId="79D57AD8" w14:textId="77777777" w:rsidR="00072878" w:rsidRDefault="00072878">
      <w:pPr>
        <w:pStyle w:val="a3"/>
        <w:spacing w:before="455"/>
        <w:rPr>
          <w:rFonts w:ascii="Cambria Math"/>
          <w:sz w:val="40"/>
        </w:rPr>
      </w:pPr>
    </w:p>
    <w:p w14:paraId="0DD6A8E2" w14:textId="77777777" w:rsidR="00072878" w:rsidRDefault="00000000">
      <w:pPr>
        <w:spacing w:line="230" w:lineRule="auto"/>
        <w:ind w:left="1364" w:right="1298" w:firstLine="916"/>
        <w:jc w:val="both"/>
        <w:rPr>
          <w:rFonts w:ascii="Calibri" w:hAnsi="Calibri"/>
          <w:b/>
          <w:sz w:val="40"/>
        </w:rPr>
      </w:pPr>
      <w:r>
        <w:rPr>
          <w:rFonts w:ascii="Calibri" w:hAnsi="Calibri"/>
          <w:b/>
          <w:position w:val="-9"/>
          <w:sz w:val="27"/>
        </w:rPr>
        <w:t xml:space="preserve">2 </w:t>
      </w:r>
      <w:r>
        <w:rPr>
          <w:rFonts w:ascii="Calibri" w:hAnsi="Calibri"/>
          <w:sz w:val="40"/>
        </w:rPr>
        <w:t xml:space="preserve">– показатель, характеризующий </w:t>
      </w:r>
      <w:r>
        <w:rPr>
          <w:rFonts w:ascii="Calibri" w:hAnsi="Calibri"/>
          <w:b/>
          <w:sz w:val="40"/>
        </w:rPr>
        <w:t xml:space="preserve">наличие </w:t>
      </w:r>
      <w:r>
        <w:rPr>
          <w:rFonts w:ascii="Calibri" w:hAnsi="Calibri"/>
          <w:sz w:val="40"/>
        </w:rPr>
        <w:t xml:space="preserve">в субъекте Российской Федерации </w:t>
      </w:r>
      <w:r>
        <w:rPr>
          <w:rFonts w:ascii="Calibri" w:hAnsi="Calibri"/>
          <w:b/>
          <w:sz w:val="40"/>
        </w:rPr>
        <w:t>бюджетного или автономного учреждения</w:t>
      </w:r>
      <w:r>
        <w:rPr>
          <w:rFonts w:ascii="Calibri" w:hAnsi="Calibri"/>
          <w:sz w:val="40"/>
        </w:rPr>
        <w:t>,</w:t>
      </w:r>
      <w:r>
        <w:rPr>
          <w:rFonts w:ascii="Calibri" w:hAnsi="Calibri"/>
          <w:spacing w:val="-5"/>
          <w:sz w:val="40"/>
        </w:rPr>
        <w:t xml:space="preserve"> </w:t>
      </w:r>
      <w:r>
        <w:rPr>
          <w:rFonts w:ascii="Calibri" w:hAnsi="Calibri"/>
          <w:b/>
          <w:sz w:val="40"/>
        </w:rPr>
        <w:t>наделенного</w:t>
      </w:r>
      <w:r>
        <w:rPr>
          <w:rFonts w:ascii="Calibri" w:hAnsi="Calibri"/>
          <w:b/>
          <w:spacing w:val="-1"/>
          <w:sz w:val="40"/>
        </w:rPr>
        <w:t xml:space="preserve"> </w:t>
      </w:r>
      <w:r>
        <w:rPr>
          <w:rFonts w:ascii="Calibri" w:hAnsi="Calibri"/>
          <w:b/>
          <w:sz w:val="40"/>
        </w:rPr>
        <w:t>полномочиями по</w:t>
      </w:r>
      <w:r>
        <w:rPr>
          <w:rFonts w:ascii="Calibri" w:hAnsi="Calibri"/>
          <w:b/>
          <w:spacing w:val="-8"/>
          <w:sz w:val="40"/>
        </w:rPr>
        <w:t xml:space="preserve"> </w:t>
      </w:r>
      <w:r>
        <w:rPr>
          <w:rFonts w:ascii="Calibri" w:hAnsi="Calibri"/>
          <w:b/>
          <w:sz w:val="40"/>
        </w:rPr>
        <w:t>отбору</w:t>
      </w:r>
      <w:r>
        <w:rPr>
          <w:rFonts w:ascii="Calibri" w:hAnsi="Calibri"/>
          <w:b/>
          <w:spacing w:val="-6"/>
          <w:sz w:val="40"/>
        </w:rPr>
        <w:t xml:space="preserve"> </w:t>
      </w:r>
      <w:r>
        <w:rPr>
          <w:rFonts w:ascii="Calibri" w:hAnsi="Calibri"/>
          <w:b/>
          <w:sz w:val="40"/>
        </w:rPr>
        <w:t>(реализации) и предоставлению финансовой поддержки (грантов) на мероприятия (проекты) в области энергосбережения и повышения энергетической эффективности</w:t>
      </w:r>
    </w:p>
    <w:p w14:paraId="7F1995AD" w14:textId="77777777" w:rsidR="00072878" w:rsidRDefault="00072878">
      <w:pPr>
        <w:pStyle w:val="a3"/>
        <w:spacing w:before="136"/>
        <w:rPr>
          <w:rFonts w:ascii="Calibri"/>
          <w:b/>
          <w:sz w:val="20"/>
        </w:rPr>
      </w:pPr>
    </w:p>
    <w:p w14:paraId="13901B2A" w14:textId="77777777" w:rsidR="00072878" w:rsidRDefault="00072878">
      <w:pPr>
        <w:rPr>
          <w:rFonts w:ascii="Calibri"/>
          <w:sz w:val="20"/>
        </w:rPr>
        <w:sectPr w:rsidR="00072878" w:rsidSect="001B5407">
          <w:footerReference w:type="default" r:id="rId245"/>
          <w:pgSz w:w="14400" w:h="10800" w:orient="landscape"/>
          <w:pgMar w:top="700" w:right="60" w:bottom="0" w:left="0" w:header="0" w:footer="0" w:gutter="0"/>
          <w:cols w:space="720"/>
        </w:sectPr>
      </w:pPr>
    </w:p>
    <w:p w14:paraId="1A6EE3EA" w14:textId="77777777" w:rsidR="00072878" w:rsidRDefault="00000000">
      <w:pPr>
        <w:spacing w:before="34" w:line="235" w:lineRule="auto"/>
        <w:ind w:left="4012"/>
        <w:jc w:val="center"/>
        <w:rPr>
          <w:rFonts w:ascii="Calibri" w:hAnsi="Calibri"/>
          <w:sz w:val="36"/>
        </w:rPr>
      </w:pPr>
      <w:r>
        <w:rPr>
          <w:rFonts w:ascii="Calibri" w:hAnsi="Calibri"/>
          <w:sz w:val="36"/>
        </w:rPr>
        <w:t xml:space="preserve">При наличии </w:t>
      </w:r>
      <w:r>
        <w:rPr>
          <w:rFonts w:ascii="Calibri" w:hAnsi="Calibri"/>
          <w:spacing w:val="-2"/>
          <w:sz w:val="36"/>
        </w:rPr>
        <w:t xml:space="preserve">юридического </w:t>
      </w:r>
      <w:r>
        <w:rPr>
          <w:rFonts w:ascii="Calibri" w:hAnsi="Calibri"/>
          <w:spacing w:val="-4"/>
          <w:sz w:val="36"/>
        </w:rPr>
        <w:t>лица</w:t>
      </w:r>
    </w:p>
    <w:p w14:paraId="2B2A50B1" w14:textId="77777777" w:rsidR="00072878" w:rsidRDefault="00000000">
      <w:pPr>
        <w:pStyle w:val="1"/>
        <w:ind w:left="4008"/>
      </w:pPr>
      <w:r>
        <w:rPr>
          <w:color w:val="FFFFFF"/>
          <w:spacing w:val="-10"/>
        </w:rPr>
        <w:t>1</w:t>
      </w:r>
    </w:p>
    <w:p w14:paraId="1166511F" w14:textId="77777777" w:rsidR="00072878" w:rsidRDefault="00000000">
      <w:pPr>
        <w:spacing w:before="34" w:line="235" w:lineRule="auto"/>
        <w:ind w:left="1687" w:right="4077"/>
        <w:jc w:val="center"/>
        <w:rPr>
          <w:rFonts w:ascii="Calibri" w:hAnsi="Calibri"/>
          <w:sz w:val="36"/>
        </w:rPr>
      </w:pPr>
      <w:r>
        <w:br w:type="column"/>
      </w:r>
      <w:r>
        <w:rPr>
          <w:rFonts w:ascii="Calibri" w:hAnsi="Calibri"/>
          <w:sz w:val="36"/>
        </w:rPr>
        <w:t>При</w:t>
      </w:r>
      <w:r>
        <w:rPr>
          <w:rFonts w:ascii="Calibri" w:hAnsi="Calibri"/>
          <w:spacing w:val="-21"/>
          <w:sz w:val="36"/>
        </w:rPr>
        <w:t xml:space="preserve"> </w:t>
      </w:r>
      <w:r>
        <w:rPr>
          <w:rFonts w:ascii="Calibri" w:hAnsi="Calibri"/>
          <w:sz w:val="36"/>
        </w:rPr>
        <w:t xml:space="preserve">отсутствии </w:t>
      </w:r>
      <w:r>
        <w:rPr>
          <w:rFonts w:ascii="Calibri" w:hAnsi="Calibri"/>
          <w:spacing w:val="-2"/>
          <w:sz w:val="36"/>
        </w:rPr>
        <w:t xml:space="preserve">юридического </w:t>
      </w:r>
      <w:r>
        <w:rPr>
          <w:rFonts w:ascii="Calibri" w:hAnsi="Calibri"/>
          <w:spacing w:val="-4"/>
          <w:sz w:val="36"/>
        </w:rPr>
        <w:t>лица</w:t>
      </w:r>
    </w:p>
    <w:p w14:paraId="1D42DC4B" w14:textId="77777777" w:rsidR="00072878" w:rsidRDefault="00000000">
      <w:pPr>
        <w:pStyle w:val="1"/>
        <w:ind w:right="2388"/>
      </w:pPr>
      <w:r>
        <w:rPr>
          <w:color w:val="FFFFFF"/>
          <w:spacing w:val="-10"/>
        </w:rPr>
        <w:t>0</w:t>
      </w:r>
    </w:p>
    <w:p w14:paraId="2909EE68" w14:textId="77777777" w:rsidR="00072878" w:rsidRDefault="00072878">
      <w:pPr>
        <w:sectPr w:rsidR="00072878" w:rsidSect="001B5407">
          <w:type w:val="continuous"/>
          <w:pgSz w:w="14400" w:h="10800" w:orient="landscape"/>
          <w:pgMar w:top="1100" w:right="60" w:bottom="280" w:left="0" w:header="0" w:footer="0" w:gutter="0"/>
          <w:cols w:num="2" w:space="720" w:equalWidth="0">
            <w:col w:w="6215" w:space="40"/>
            <w:col w:w="8085"/>
          </w:cols>
        </w:sectPr>
      </w:pPr>
    </w:p>
    <w:p w14:paraId="7D0BD85B" w14:textId="77777777" w:rsidR="00072878" w:rsidRDefault="00000000">
      <w:pPr>
        <w:pStyle w:val="a3"/>
        <w:rPr>
          <w:rFonts w:ascii="Calibri"/>
          <w:sz w:val="20"/>
        </w:rPr>
      </w:pPr>
      <w:r>
        <w:rPr>
          <w:noProof/>
        </w:rPr>
        <mc:AlternateContent>
          <mc:Choice Requires="wpg">
            <w:drawing>
              <wp:anchor distT="0" distB="0" distL="0" distR="0" simplePos="0" relativeHeight="251648512" behindDoc="1" locked="0" layoutInCell="1" allowOverlap="1" wp14:anchorId="33B2EE80" wp14:editId="727484C8">
                <wp:simplePos x="0" y="0"/>
                <wp:positionH relativeFrom="page">
                  <wp:posOffset>0</wp:posOffset>
                </wp:positionH>
                <wp:positionV relativeFrom="page">
                  <wp:posOffset>2540</wp:posOffset>
                </wp:positionV>
                <wp:extent cx="9119870" cy="6828790"/>
                <wp:effectExtent l="0" t="0" r="0" b="0"/>
                <wp:wrapNone/>
                <wp:docPr id="375" name="Group 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19870" cy="6828790"/>
                          <a:chOff x="0" y="0"/>
                          <a:chExt cx="9119870" cy="6828790"/>
                        </a:xfrm>
                      </wpg:grpSpPr>
                      <pic:pic xmlns:pic="http://schemas.openxmlformats.org/drawingml/2006/picture">
                        <pic:nvPicPr>
                          <pic:cNvPr id="376" name="Image 376"/>
                          <pic:cNvPicPr/>
                        </pic:nvPicPr>
                        <pic:blipFill>
                          <a:blip r:embed="rId60" cstate="print"/>
                          <a:stretch>
                            <a:fillRect/>
                          </a:stretch>
                        </pic:blipFill>
                        <pic:spPr>
                          <a:xfrm>
                            <a:off x="0" y="0"/>
                            <a:ext cx="9119616" cy="6828532"/>
                          </a:xfrm>
                          <a:prstGeom prst="rect">
                            <a:avLst/>
                          </a:prstGeom>
                        </pic:spPr>
                      </pic:pic>
                      <wps:wsp>
                        <wps:cNvPr id="377" name="Graphic 377"/>
                        <wps:cNvSpPr/>
                        <wps:spPr>
                          <a:xfrm>
                            <a:off x="538480" y="1338580"/>
                            <a:ext cx="8067040" cy="4823460"/>
                          </a:xfrm>
                          <a:custGeom>
                            <a:avLst/>
                            <a:gdLst/>
                            <a:ahLst/>
                            <a:cxnLst/>
                            <a:rect l="l" t="t" r="r" b="b"/>
                            <a:pathLst>
                              <a:path w="8067040" h="4823460">
                                <a:moveTo>
                                  <a:pt x="7263117" y="0"/>
                                </a:moveTo>
                                <a:lnTo>
                                  <a:pt x="803922" y="0"/>
                                </a:lnTo>
                                <a:lnTo>
                                  <a:pt x="756686" y="1364"/>
                                </a:lnTo>
                                <a:lnTo>
                                  <a:pt x="710168" y="5408"/>
                                </a:lnTo>
                                <a:lnTo>
                                  <a:pt x="664445" y="12056"/>
                                </a:lnTo>
                                <a:lnTo>
                                  <a:pt x="619591" y="21232"/>
                                </a:lnTo>
                                <a:lnTo>
                                  <a:pt x="575682" y="32861"/>
                                </a:lnTo>
                                <a:lnTo>
                                  <a:pt x="532793" y="46867"/>
                                </a:lnTo>
                                <a:lnTo>
                                  <a:pt x="491000" y="63176"/>
                                </a:lnTo>
                                <a:lnTo>
                                  <a:pt x="450378" y="81712"/>
                                </a:lnTo>
                                <a:lnTo>
                                  <a:pt x="411003" y="102398"/>
                                </a:lnTo>
                                <a:lnTo>
                                  <a:pt x="372950" y="125161"/>
                                </a:lnTo>
                                <a:lnTo>
                                  <a:pt x="336294" y="149924"/>
                                </a:lnTo>
                                <a:lnTo>
                                  <a:pt x="301111" y="176613"/>
                                </a:lnTo>
                                <a:lnTo>
                                  <a:pt x="267475" y="205151"/>
                                </a:lnTo>
                                <a:lnTo>
                                  <a:pt x="235464" y="235464"/>
                                </a:lnTo>
                                <a:lnTo>
                                  <a:pt x="205151" y="267475"/>
                                </a:lnTo>
                                <a:lnTo>
                                  <a:pt x="176613" y="301111"/>
                                </a:lnTo>
                                <a:lnTo>
                                  <a:pt x="149924" y="336294"/>
                                </a:lnTo>
                                <a:lnTo>
                                  <a:pt x="125161" y="372950"/>
                                </a:lnTo>
                                <a:lnTo>
                                  <a:pt x="102398" y="411003"/>
                                </a:lnTo>
                                <a:lnTo>
                                  <a:pt x="81712" y="450378"/>
                                </a:lnTo>
                                <a:lnTo>
                                  <a:pt x="63176" y="491000"/>
                                </a:lnTo>
                                <a:lnTo>
                                  <a:pt x="46867" y="532793"/>
                                </a:lnTo>
                                <a:lnTo>
                                  <a:pt x="32861" y="575682"/>
                                </a:lnTo>
                                <a:lnTo>
                                  <a:pt x="21232" y="619591"/>
                                </a:lnTo>
                                <a:lnTo>
                                  <a:pt x="12056" y="664445"/>
                                </a:lnTo>
                                <a:lnTo>
                                  <a:pt x="5408" y="710168"/>
                                </a:lnTo>
                                <a:lnTo>
                                  <a:pt x="1364" y="756686"/>
                                </a:lnTo>
                                <a:lnTo>
                                  <a:pt x="0" y="803922"/>
                                </a:lnTo>
                                <a:lnTo>
                                  <a:pt x="0" y="4019524"/>
                                </a:lnTo>
                                <a:lnTo>
                                  <a:pt x="1364" y="4066762"/>
                                </a:lnTo>
                                <a:lnTo>
                                  <a:pt x="5408" y="4113281"/>
                                </a:lnTo>
                                <a:lnTo>
                                  <a:pt x="12056" y="4159005"/>
                                </a:lnTo>
                                <a:lnTo>
                                  <a:pt x="21232" y="4203860"/>
                                </a:lnTo>
                                <a:lnTo>
                                  <a:pt x="32861" y="4247770"/>
                                </a:lnTo>
                                <a:lnTo>
                                  <a:pt x="46867" y="4290660"/>
                                </a:lnTo>
                                <a:lnTo>
                                  <a:pt x="63176" y="4332453"/>
                                </a:lnTo>
                                <a:lnTo>
                                  <a:pt x="81712" y="4373076"/>
                                </a:lnTo>
                                <a:lnTo>
                                  <a:pt x="102398" y="4412452"/>
                                </a:lnTo>
                                <a:lnTo>
                                  <a:pt x="125161" y="4450506"/>
                                </a:lnTo>
                                <a:lnTo>
                                  <a:pt x="149924" y="4487162"/>
                                </a:lnTo>
                                <a:lnTo>
                                  <a:pt x="176613" y="4522346"/>
                                </a:lnTo>
                                <a:lnTo>
                                  <a:pt x="205151" y="4555982"/>
                                </a:lnTo>
                                <a:lnTo>
                                  <a:pt x="235464" y="4587994"/>
                                </a:lnTo>
                                <a:lnTo>
                                  <a:pt x="267475" y="4618306"/>
                                </a:lnTo>
                                <a:lnTo>
                                  <a:pt x="301111" y="4646845"/>
                                </a:lnTo>
                                <a:lnTo>
                                  <a:pt x="336294" y="4673534"/>
                                </a:lnTo>
                                <a:lnTo>
                                  <a:pt x="372950" y="4698297"/>
                                </a:lnTo>
                                <a:lnTo>
                                  <a:pt x="411003" y="4721060"/>
                                </a:lnTo>
                                <a:lnTo>
                                  <a:pt x="450378" y="4741747"/>
                                </a:lnTo>
                                <a:lnTo>
                                  <a:pt x="491000" y="4760283"/>
                                </a:lnTo>
                                <a:lnTo>
                                  <a:pt x="532793" y="4776592"/>
                                </a:lnTo>
                                <a:lnTo>
                                  <a:pt x="575682" y="4790598"/>
                                </a:lnTo>
                                <a:lnTo>
                                  <a:pt x="619591" y="4802227"/>
                                </a:lnTo>
                                <a:lnTo>
                                  <a:pt x="664445" y="4811403"/>
                                </a:lnTo>
                                <a:lnTo>
                                  <a:pt x="710168" y="4818051"/>
                                </a:lnTo>
                                <a:lnTo>
                                  <a:pt x="756686" y="4822095"/>
                                </a:lnTo>
                                <a:lnTo>
                                  <a:pt x="803922" y="4823460"/>
                                </a:lnTo>
                                <a:lnTo>
                                  <a:pt x="7263117" y="4823460"/>
                                </a:lnTo>
                                <a:lnTo>
                                  <a:pt x="7310353" y="4822095"/>
                                </a:lnTo>
                                <a:lnTo>
                                  <a:pt x="7356871" y="4818051"/>
                                </a:lnTo>
                                <a:lnTo>
                                  <a:pt x="7402594" y="4811403"/>
                                </a:lnTo>
                                <a:lnTo>
                                  <a:pt x="7447448" y="4802227"/>
                                </a:lnTo>
                                <a:lnTo>
                                  <a:pt x="7491357" y="4790598"/>
                                </a:lnTo>
                                <a:lnTo>
                                  <a:pt x="7534246" y="4776592"/>
                                </a:lnTo>
                                <a:lnTo>
                                  <a:pt x="7576039" y="4760283"/>
                                </a:lnTo>
                                <a:lnTo>
                                  <a:pt x="7616661" y="4741747"/>
                                </a:lnTo>
                                <a:lnTo>
                                  <a:pt x="7656036" y="4721060"/>
                                </a:lnTo>
                                <a:lnTo>
                                  <a:pt x="7694089" y="4698297"/>
                                </a:lnTo>
                                <a:lnTo>
                                  <a:pt x="7730745" y="4673534"/>
                                </a:lnTo>
                                <a:lnTo>
                                  <a:pt x="7765928" y="4646845"/>
                                </a:lnTo>
                                <a:lnTo>
                                  <a:pt x="7799564" y="4618306"/>
                                </a:lnTo>
                                <a:lnTo>
                                  <a:pt x="7831575" y="4587994"/>
                                </a:lnTo>
                                <a:lnTo>
                                  <a:pt x="7861888" y="4555982"/>
                                </a:lnTo>
                                <a:lnTo>
                                  <a:pt x="7890426" y="4522346"/>
                                </a:lnTo>
                                <a:lnTo>
                                  <a:pt x="7917115" y="4487162"/>
                                </a:lnTo>
                                <a:lnTo>
                                  <a:pt x="7941878" y="4450506"/>
                                </a:lnTo>
                                <a:lnTo>
                                  <a:pt x="7964641" y="4412452"/>
                                </a:lnTo>
                                <a:lnTo>
                                  <a:pt x="7985327" y="4373076"/>
                                </a:lnTo>
                                <a:lnTo>
                                  <a:pt x="8003863" y="4332453"/>
                                </a:lnTo>
                                <a:lnTo>
                                  <a:pt x="8020172" y="4290660"/>
                                </a:lnTo>
                                <a:lnTo>
                                  <a:pt x="8034178" y="4247770"/>
                                </a:lnTo>
                                <a:lnTo>
                                  <a:pt x="8045807" y="4203860"/>
                                </a:lnTo>
                                <a:lnTo>
                                  <a:pt x="8054983" y="4159005"/>
                                </a:lnTo>
                                <a:lnTo>
                                  <a:pt x="8061631" y="4113281"/>
                                </a:lnTo>
                                <a:lnTo>
                                  <a:pt x="8065675" y="4066762"/>
                                </a:lnTo>
                                <a:lnTo>
                                  <a:pt x="8067040" y="4019524"/>
                                </a:lnTo>
                                <a:lnTo>
                                  <a:pt x="8067040" y="803922"/>
                                </a:lnTo>
                                <a:lnTo>
                                  <a:pt x="8065675" y="756686"/>
                                </a:lnTo>
                                <a:lnTo>
                                  <a:pt x="8061631" y="710168"/>
                                </a:lnTo>
                                <a:lnTo>
                                  <a:pt x="8054983" y="664445"/>
                                </a:lnTo>
                                <a:lnTo>
                                  <a:pt x="8045807" y="619591"/>
                                </a:lnTo>
                                <a:lnTo>
                                  <a:pt x="8034178" y="575682"/>
                                </a:lnTo>
                                <a:lnTo>
                                  <a:pt x="8020172" y="532793"/>
                                </a:lnTo>
                                <a:lnTo>
                                  <a:pt x="8003863" y="491000"/>
                                </a:lnTo>
                                <a:lnTo>
                                  <a:pt x="7985327" y="450378"/>
                                </a:lnTo>
                                <a:lnTo>
                                  <a:pt x="7964641" y="411003"/>
                                </a:lnTo>
                                <a:lnTo>
                                  <a:pt x="7941878" y="372950"/>
                                </a:lnTo>
                                <a:lnTo>
                                  <a:pt x="7917115" y="336294"/>
                                </a:lnTo>
                                <a:lnTo>
                                  <a:pt x="7890426" y="301111"/>
                                </a:lnTo>
                                <a:lnTo>
                                  <a:pt x="7861888" y="267475"/>
                                </a:lnTo>
                                <a:lnTo>
                                  <a:pt x="7831575" y="235464"/>
                                </a:lnTo>
                                <a:lnTo>
                                  <a:pt x="7799564" y="205151"/>
                                </a:lnTo>
                                <a:lnTo>
                                  <a:pt x="7765928" y="176613"/>
                                </a:lnTo>
                                <a:lnTo>
                                  <a:pt x="7730745" y="149924"/>
                                </a:lnTo>
                                <a:lnTo>
                                  <a:pt x="7694089" y="125161"/>
                                </a:lnTo>
                                <a:lnTo>
                                  <a:pt x="7656036" y="102398"/>
                                </a:lnTo>
                                <a:lnTo>
                                  <a:pt x="7616661" y="81712"/>
                                </a:lnTo>
                                <a:lnTo>
                                  <a:pt x="7576039" y="63176"/>
                                </a:lnTo>
                                <a:lnTo>
                                  <a:pt x="7534246" y="46867"/>
                                </a:lnTo>
                                <a:lnTo>
                                  <a:pt x="7491357" y="32861"/>
                                </a:lnTo>
                                <a:lnTo>
                                  <a:pt x="7447448" y="21232"/>
                                </a:lnTo>
                                <a:lnTo>
                                  <a:pt x="7402594" y="12056"/>
                                </a:lnTo>
                                <a:lnTo>
                                  <a:pt x="7356871" y="5408"/>
                                </a:lnTo>
                                <a:lnTo>
                                  <a:pt x="7310353" y="1364"/>
                                </a:lnTo>
                                <a:lnTo>
                                  <a:pt x="7263117" y="0"/>
                                </a:lnTo>
                                <a:close/>
                              </a:path>
                            </a:pathLst>
                          </a:custGeom>
                          <a:solidFill>
                            <a:srgbClr val="FFFFFF"/>
                          </a:solidFill>
                        </wps:spPr>
                        <wps:bodyPr wrap="square" lIns="0" tIns="0" rIns="0" bIns="0" rtlCol="0">
                          <a:prstTxWarp prst="textNoShape">
                            <a:avLst/>
                          </a:prstTxWarp>
                          <a:noAutofit/>
                        </wps:bodyPr>
                      </wps:wsp>
                      <wps:wsp>
                        <wps:cNvPr id="378" name="Graphic 378"/>
                        <wps:cNvSpPr/>
                        <wps:spPr>
                          <a:xfrm>
                            <a:off x="538480" y="1338580"/>
                            <a:ext cx="8067040" cy="4823460"/>
                          </a:xfrm>
                          <a:custGeom>
                            <a:avLst/>
                            <a:gdLst/>
                            <a:ahLst/>
                            <a:cxnLst/>
                            <a:rect l="l" t="t" r="r" b="b"/>
                            <a:pathLst>
                              <a:path w="8067040" h="4823460">
                                <a:moveTo>
                                  <a:pt x="0" y="803922"/>
                                </a:moveTo>
                                <a:lnTo>
                                  <a:pt x="1364" y="756686"/>
                                </a:lnTo>
                                <a:lnTo>
                                  <a:pt x="5408" y="710168"/>
                                </a:lnTo>
                                <a:lnTo>
                                  <a:pt x="12056" y="664445"/>
                                </a:lnTo>
                                <a:lnTo>
                                  <a:pt x="21232" y="619591"/>
                                </a:lnTo>
                                <a:lnTo>
                                  <a:pt x="32861" y="575682"/>
                                </a:lnTo>
                                <a:lnTo>
                                  <a:pt x="46867" y="532793"/>
                                </a:lnTo>
                                <a:lnTo>
                                  <a:pt x="63176" y="491000"/>
                                </a:lnTo>
                                <a:lnTo>
                                  <a:pt x="81712" y="450378"/>
                                </a:lnTo>
                                <a:lnTo>
                                  <a:pt x="102398" y="411003"/>
                                </a:lnTo>
                                <a:lnTo>
                                  <a:pt x="125161" y="372950"/>
                                </a:lnTo>
                                <a:lnTo>
                                  <a:pt x="149924" y="336294"/>
                                </a:lnTo>
                                <a:lnTo>
                                  <a:pt x="176613" y="301111"/>
                                </a:lnTo>
                                <a:lnTo>
                                  <a:pt x="205151" y="267475"/>
                                </a:lnTo>
                                <a:lnTo>
                                  <a:pt x="235464" y="235464"/>
                                </a:lnTo>
                                <a:lnTo>
                                  <a:pt x="267475" y="205151"/>
                                </a:lnTo>
                                <a:lnTo>
                                  <a:pt x="301111" y="176613"/>
                                </a:lnTo>
                                <a:lnTo>
                                  <a:pt x="336294" y="149924"/>
                                </a:lnTo>
                                <a:lnTo>
                                  <a:pt x="372950" y="125161"/>
                                </a:lnTo>
                                <a:lnTo>
                                  <a:pt x="411003" y="102398"/>
                                </a:lnTo>
                                <a:lnTo>
                                  <a:pt x="450378" y="81712"/>
                                </a:lnTo>
                                <a:lnTo>
                                  <a:pt x="491000" y="63176"/>
                                </a:lnTo>
                                <a:lnTo>
                                  <a:pt x="532793" y="46867"/>
                                </a:lnTo>
                                <a:lnTo>
                                  <a:pt x="575682" y="32861"/>
                                </a:lnTo>
                                <a:lnTo>
                                  <a:pt x="619591" y="21232"/>
                                </a:lnTo>
                                <a:lnTo>
                                  <a:pt x="664445" y="12056"/>
                                </a:lnTo>
                                <a:lnTo>
                                  <a:pt x="710168" y="5408"/>
                                </a:lnTo>
                                <a:lnTo>
                                  <a:pt x="756686" y="1364"/>
                                </a:lnTo>
                                <a:lnTo>
                                  <a:pt x="803922" y="0"/>
                                </a:lnTo>
                                <a:lnTo>
                                  <a:pt x="7263117" y="0"/>
                                </a:lnTo>
                                <a:lnTo>
                                  <a:pt x="7310353" y="1364"/>
                                </a:lnTo>
                                <a:lnTo>
                                  <a:pt x="7356871" y="5408"/>
                                </a:lnTo>
                                <a:lnTo>
                                  <a:pt x="7402594" y="12056"/>
                                </a:lnTo>
                                <a:lnTo>
                                  <a:pt x="7447448" y="21232"/>
                                </a:lnTo>
                                <a:lnTo>
                                  <a:pt x="7491357" y="32861"/>
                                </a:lnTo>
                                <a:lnTo>
                                  <a:pt x="7534246" y="46867"/>
                                </a:lnTo>
                                <a:lnTo>
                                  <a:pt x="7576039" y="63176"/>
                                </a:lnTo>
                                <a:lnTo>
                                  <a:pt x="7616661" y="81712"/>
                                </a:lnTo>
                                <a:lnTo>
                                  <a:pt x="7656036" y="102398"/>
                                </a:lnTo>
                                <a:lnTo>
                                  <a:pt x="7694089" y="125161"/>
                                </a:lnTo>
                                <a:lnTo>
                                  <a:pt x="7730745" y="149924"/>
                                </a:lnTo>
                                <a:lnTo>
                                  <a:pt x="7765928" y="176613"/>
                                </a:lnTo>
                                <a:lnTo>
                                  <a:pt x="7799564" y="205151"/>
                                </a:lnTo>
                                <a:lnTo>
                                  <a:pt x="7831575" y="235464"/>
                                </a:lnTo>
                                <a:lnTo>
                                  <a:pt x="7861888" y="267475"/>
                                </a:lnTo>
                                <a:lnTo>
                                  <a:pt x="7890426" y="301111"/>
                                </a:lnTo>
                                <a:lnTo>
                                  <a:pt x="7917115" y="336294"/>
                                </a:lnTo>
                                <a:lnTo>
                                  <a:pt x="7941878" y="372950"/>
                                </a:lnTo>
                                <a:lnTo>
                                  <a:pt x="7964641" y="411003"/>
                                </a:lnTo>
                                <a:lnTo>
                                  <a:pt x="7985327" y="450378"/>
                                </a:lnTo>
                                <a:lnTo>
                                  <a:pt x="8003863" y="491000"/>
                                </a:lnTo>
                                <a:lnTo>
                                  <a:pt x="8020172" y="532793"/>
                                </a:lnTo>
                                <a:lnTo>
                                  <a:pt x="8034178" y="575682"/>
                                </a:lnTo>
                                <a:lnTo>
                                  <a:pt x="8045807" y="619591"/>
                                </a:lnTo>
                                <a:lnTo>
                                  <a:pt x="8054983" y="664445"/>
                                </a:lnTo>
                                <a:lnTo>
                                  <a:pt x="8061631" y="710168"/>
                                </a:lnTo>
                                <a:lnTo>
                                  <a:pt x="8065675" y="756686"/>
                                </a:lnTo>
                                <a:lnTo>
                                  <a:pt x="8067040" y="803922"/>
                                </a:lnTo>
                                <a:lnTo>
                                  <a:pt x="8067040" y="4019524"/>
                                </a:lnTo>
                                <a:lnTo>
                                  <a:pt x="8065675" y="4066762"/>
                                </a:lnTo>
                                <a:lnTo>
                                  <a:pt x="8061631" y="4113281"/>
                                </a:lnTo>
                                <a:lnTo>
                                  <a:pt x="8054983" y="4159005"/>
                                </a:lnTo>
                                <a:lnTo>
                                  <a:pt x="8045807" y="4203860"/>
                                </a:lnTo>
                                <a:lnTo>
                                  <a:pt x="8034178" y="4247770"/>
                                </a:lnTo>
                                <a:lnTo>
                                  <a:pt x="8020172" y="4290660"/>
                                </a:lnTo>
                                <a:lnTo>
                                  <a:pt x="8003863" y="4332453"/>
                                </a:lnTo>
                                <a:lnTo>
                                  <a:pt x="7985327" y="4373076"/>
                                </a:lnTo>
                                <a:lnTo>
                                  <a:pt x="7964641" y="4412452"/>
                                </a:lnTo>
                                <a:lnTo>
                                  <a:pt x="7941878" y="4450506"/>
                                </a:lnTo>
                                <a:lnTo>
                                  <a:pt x="7917115" y="4487162"/>
                                </a:lnTo>
                                <a:lnTo>
                                  <a:pt x="7890426" y="4522346"/>
                                </a:lnTo>
                                <a:lnTo>
                                  <a:pt x="7861888" y="4555982"/>
                                </a:lnTo>
                                <a:lnTo>
                                  <a:pt x="7831575" y="4587994"/>
                                </a:lnTo>
                                <a:lnTo>
                                  <a:pt x="7799564" y="4618306"/>
                                </a:lnTo>
                                <a:lnTo>
                                  <a:pt x="7765928" y="4646845"/>
                                </a:lnTo>
                                <a:lnTo>
                                  <a:pt x="7730745" y="4673534"/>
                                </a:lnTo>
                                <a:lnTo>
                                  <a:pt x="7694089" y="4698297"/>
                                </a:lnTo>
                                <a:lnTo>
                                  <a:pt x="7656036" y="4721060"/>
                                </a:lnTo>
                                <a:lnTo>
                                  <a:pt x="7616661" y="4741747"/>
                                </a:lnTo>
                                <a:lnTo>
                                  <a:pt x="7576039" y="4760283"/>
                                </a:lnTo>
                                <a:lnTo>
                                  <a:pt x="7534246" y="4776592"/>
                                </a:lnTo>
                                <a:lnTo>
                                  <a:pt x="7491357" y="4790598"/>
                                </a:lnTo>
                                <a:lnTo>
                                  <a:pt x="7447448" y="4802227"/>
                                </a:lnTo>
                                <a:lnTo>
                                  <a:pt x="7402594" y="4811403"/>
                                </a:lnTo>
                                <a:lnTo>
                                  <a:pt x="7356871" y="4818051"/>
                                </a:lnTo>
                                <a:lnTo>
                                  <a:pt x="7310353" y="4822095"/>
                                </a:lnTo>
                                <a:lnTo>
                                  <a:pt x="7263117" y="4823460"/>
                                </a:lnTo>
                                <a:lnTo>
                                  <a:pt x="803922" y="4823460"/>
                                </a:lnTo>
                                <a:lnTo>
                                  <a:pt x="756686" y="4822095"/>
                                </a:lnTo>
                                <a:lnTo>
                                  <a:pt x="710168" y="4818051"/>
                                </a:lnTo>
                                <a:lnTo>
                                  <a:pt x="664445" y="4811403"/>
                                </a:lnTo>
                                <a:lnTo>
                                  <a:pt x="619591" y="4802227"/>
                                </a:lnTo>
                                <a:lnTo>
                                  <a:pt x="575682" y="4790598"/>
                                </a:lnTo>
                                <a:lnTo>
                                  <a:pt x="532793" y="4776592"/>
                                </a:lnTo>
                                <a:lnTo>
                                  <a:pt x="491000" y="4760283"/>
                                </a:lnTo>
                                <a:lnTo>
                                  <a:pt x="450378" y="4741747"/>
                                </a:lnTo>
                                <a:lnTo>
                                  <a:pt x="411003" y="4721060"/>
                                </a:lnTo>
                                <a:lnTo>
                                  <a:pt x="372950" y="4698297"/>
                                </a:lnTo>
                                <a:lnTo>
                                  <a:pt x="336294" y="4673534"/>
                                </a:lnTo>
                                <a:lnTo>
                                  <a:pt x="301111" y="4646845"/>
                                </a:lnTo>
                                <a:lnTo>
                                  <a:pt x="267475" y="4618306"/>
                                </a:lnTo>
                                <a:lnTo>
                                  <a:pt x="235464" y="4587994"/>
                                </a:lnTo>
                                <a:lnTo>
                                  <a:pt x="205151" y="4555982"/>
                                </a:lnTo>
                                <a:lnTo>
                                  <a:pt x="176613" y="4522346"/>
                                </a:lnTo>
                                <a:lnTo>
                                  <a:pt x="149924" y="4487162"/>
                                </a:lnTo>
                                <a:lnTo>
                                  <a:pt x="125161" y="4450506"/>
                                </a:lnTo>
                                <a:lnTo>
                                  <a:pt x="102398" y="4412452"/>
                                </a:lnTo>
                                <a:lnTo>
                                  <a:pt x="81712" y="4373076"/>
                                </a:lnTo>
                                <a:lnTo>
                                  <a:pt x="63176" y="4332453"/>
                                </a:lnTo>
                                <a:lnTo>
                                  <a:pt x="46867" y="4290660"/>
                                </a:lnTo>
                                <a:lnTo>
                                  <a:pt x="32861" y="4247770"/>
                                </a:lnTo>
                                <a:lnTo>
                                  <a:pt x="21232" y="4203860"/>
                                </a:lnTo>
                                <a:lnTo>
                                  <a:pt x="12056" y="4159005"/>
                                </a:lnTo>
                                <a:lnTo>
                                  <a:pt x="5408" y="4113281"/>
                                </a:lnTo>
                                <a:lnTo>
                                  <a:pt x="1364" y="4066762"/>
                                </a:lnTo>
                                <a:lnTo>
                                  <a:pt x="0" y="4019524"/>
                                </a:lnTo>
                                <a:lnTo>
                                  <a:pt x="0" y="803922"/>
                                </a:lnTo>
                                <a:close/>
                              </a:path>
                            </a:pathLst>
                          </a:custGeom>
                          <a:ln w="25399">
                            <a:solidFill>
                              <a:srgbClr val="4F81BD"/>
                            </a:solidFill>
                            <a:prstDash val="solid"/>
                          </a:ln>
                        </wps:spPr>
                        <wps:bodyPr wrap="square" lIns="0" tIns="0" rIns="0" bIns="0" rtlCol="0">
                          <a:prstTxWarp prst="textNoShape">
                            <a:avLst/>
                          </a:prstTxWarp>
                          <a:noAutofit/>
                        </wps:bodyPr>
                      </wps:wsp>
                      <pic:pic xmlns:pic="http://schemas.openxmlformats.org/drawingml/2006/picture">
                        <pic:nvPicPr>
                          <pic:cNvPr id="379" name="Image 379"/>
                          <pic:cNvPicPr/>
                        </pic:nvPicPr>
                        <pic:blipFill>
                          <a:blip r:embed="rId246" cstate="print"/>
                          <a:stretch>
                            <a:fillRect/>
                          </a:stretch>
                        </pic:blipFill>
                        <pic:spPr>
                          <a:xfrm>
                            <a:off x="5082540" y="4518659"/>
                            <a:ext cx="1394460" cy="1691639"/>
                          </a:xfrm>
                          <a:prstGeom prst="rect">
                            <a:avLst/>
                          </a:prstGeom>
                        </pic:spPr>
                      </pic:pic>
                      <pic:pic xmlns:pic="http://schemas.openxmlformats.org/drawingml/2006/picture">
                        <pic:nvPicPr>
                          <pic:cNvPr id="380" name="Image 380"/>
                          <pic:cNvPicPr/>
                        </pic:nvPicPr>
                        <pic:blipFill>
                          <a:blip r:embed="rId247" cstate="print"/>
                          <a:stretch>
                            <a:fillRect/>
                          </a:stretch>
                        </pic:blipFill>
                        <pic:spPr>
                          <a:xfrm>
                            <a:off x="2550160" y="4518659"/>
                            <a:ext cx="1391919" cy="1691639"/>
                          </a:xfrm>
                          <a:prstGeom prst="rect">
                            <a:avLst/>
                          </a:prstGeom>
                        </pic:spPr>
                      </pic:pic>
                      <pic:pic xmlns:pic="http://schemas.openxmlformats.org/drawingml/2006/picture">
                        <pic:nvPicPr>
                          <pic:cNvPr id="381" name="Image 381"/>
                          <pic:cNvPicPr/>
                        </pic:nvPicPr>
                        <pic:blipFill>
                          <a:blip r:embed="rId248" cstate="print"/>
                          <a:stretch>
                            <a:fillRect/>
                          </a:stretch>
                        </pic:blipFill>
                        <pic:spPr>
                          <a:xfrm>
                            <a:off x="2291079" y="3738879"/>
                            <a:ext cx="1912620" cy="1122680"/>
                          </a:xfrm>
                          <a:prstGeom prst="rect">
                            <a:avLst/>
                          </a:prstGeom>
                        </pic:spPr>
                      </pic:pic>
                      <pic:pic xmlns:pic="http://schemas.openxmlformats.org/drawingml/2006/picture">
                        <pic:nvPicPr>
                          <pic:cNvPr id="382" name="Image 382"/>
                          <pic:cNvPicPr/>
                        </pic:nvPicPr>
                        <pic:blipFill>
                          <a:blip r:embed="rId249" cstate="print"/>
                          <a:stretch>
                            <a:fillRect/>
                          </a:stretch>
                        </pic:blipFill>
                        <pic:spPr>
                          <a:xfrm>
                            <a:off x="4823459" y="3738879"/>
                            <a:ext cx="1930399" cy="1122680"/>
                          </a:xfrm>
                          <a:prstGeom prst="rect">
                            <a:avLst/>
                          </a:prstGeom>
                        </pic:spPr>
                      </pic:pic>
                    </wpg:wgp>
                  </a:graphicData>
                </a:graphic>
              </wp:anchor>
            </w:drawing>
          </mc:Choice>
          <mc:Fallback>
            <w:pict>
              <v:group w14:anchorId="33913476" id="Group 375" o:spid="_x0000_s1026" style="position:absolute;margin-left:0;margin-top:.2pt;width:718.1pt;height:537.7pt;z-index:-251667968;mso-wrap-distance-left:0;mso-wrap-distance-right:0;mso-position-horizontal-relative:page;mso-position-vertical-relative:page" coordsize="91198,6828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q63/AMgDUf8Ar0kq1VXW/wDkAaj/ANeklAFf4cf8g62oo+HH/IOtqKAO9rk/+Zk/7ZyV1lcn&#10;/wAzJ/2zkoAkuelMp9z0plAFHV7r7Lb+R/z8VztWNSuvtWoVXrmqHuUIezphRRRTNB9FMp9ZAS0V&#10;FUtBAVLUVFAEtFFFAD6KZT6ACpaiopAS1d02Lzf39Uq1baL7Lb0UIHDXn7OBNVXUrr7LVmWXyqwL&#10;mX7VcefXsUIe0PGr1PZjKKKK7jzgooooAKKKKACtXSIqyq2dNi8q3rlr/AXQ+MtUUUVwns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qut/8gDUf+vSSrVVdb/5AGo/9eklAFf4cf8g62oo+HH/IOtqKAO9rk/8AmZP+2cldZXJ/8zJ/&#10;2zkoAkuelMp9z0plABWJqWl/Zf38FbdFBrQqezOPorZ1LQf+W8FYssXlVzntwr06gtFFFABRRRQA&#10;UUkUXm1o22gyS/6//RqAnUp0zOii82t7TdG/5bz1ZtrWO1/1FWquEDza9f2gUUUVqcI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VXW/8AkAaj/wBeklWqq63/&#10;AMgDUf8Ar0koAr/Dj/kHW1FHw4/5B1tRQB3tcn/zMn/bOSusrk/+Zk/7ZyUASXPSmU+56UygAooo&#10;oAKhltY7r/X1NRQBRl0G0lqt/YP/AE3rXoo5Dp9vUMz+wo/+e9SxaDaRVeoo5DP29QhitY7X/UVN&#10;RRQZ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V1v8A5AGo/wDXpJVqqut/8gDUf+vSSgCv8OP+QdbUUfDj/kHW1FAHe1yf/Myf9s5K6yuT/wCZ&#10;k/7ZyUASXPSmU+56Uy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qrrf/IA1H/r0kq1VXW/+QBqP/XpJQBX+&#10;HH/IOtqKPhx/yDraigDva5P/AJmT/tnJXWVyf/Myf9s5KAJLnpTKfc9KZ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V1v/AJAGo/8AXpJVqqut/wDIA1H/AK9JKAK/w4/5B1tRR8OP+QdbUUAd7XJ/8zJ/2zkr&#10;rK5P/mZP+2clAElz0plPuelM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q63/yANR/69JKtVV1v/kAaj/1&#10;6SUAV/hx/wAg62oo+HH/ACDraigDva5P/mZP+2cldZXJ/wDMyf8AbOSgCS56Uyn3PSm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Vdb/5AGo/9eklWqq63/wAgDUf+vSSgCv8ADj/kHW1FHw4/5B1tRQB3tcn/&#10;AMzJ/wBs5K6yuT/5mT/tnJQBJc9KZT7npT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qut/wDIA1H/AK9J&#10;KtVV1v8A5AGo/wDXpJQBX+HH/IOtqKPhx/yDraigDva5P/mZP+2cldZXJ/8AMyf9s5KAJLnpTKfc&#10;9KZ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V1v/kAaj/16SVaqrrf/IA1H/r0koAr/Dj/AJB1tRR8OP8A&#10;kHW1FAHe1yf/ADMn/bOSusrk/wDmZP8AtnJQBJc9KZT7npT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qu&#10;t/8AIA1H/r0kq1VXW/8AkAaj/wBeklAFf4cf8g62oo+HH/IOtqKAO9rk/wDmZP8AtnJXWVyf/Myf&#10;9s5KAJLnpTKfc9KZ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V1v8A5AGo/wDXpJVqqut/8gDUf+vSSgCv&#10;8OP+QdbUUfDj/kHW1FAHe1yf/Myf9s5K6yuT/wCZk/7ZyUASXPSmU+56Uy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qrrf/IA1H/r0kq1VXW/+QBqP/XpJQBX+HH/IOtqKPhx/yDraigDva5P/AJmT/tnJXWVy&#10;f/Myf9s5KAJLnpTKfc9KZ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V1v/AJAGo/8AXpJVqqut/wDIA1H/&#10;AK9JKAK/w4/5B1tRR8OP+QdbUUAd7XJ/8zJ/2zkrrK5P/mZP+2clAElz0plPuelM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q63/yANR/69JKtVV1v/kAaj/16SUAV/hx/wAg62oo+HH/ACDraigDva5P/mZP&#10;+2cldZXJ/wDMyf8AbOSgCS56Uyn3PSm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Vdb/5AGo/9eklWqq63&#10;/wAgDUf+vSSgCv8ADj/kHW1FHw4/5B1tRQB3tcn/AMzJ/wBs5K6yuT/5mT/tnJQBJc9KZT7npT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qut/wDIA1H/AK9JKtVV1v8A5AGo/wDXpJQBX+HH/IOtqKPhx/yD&#10;raigDva5P/mZP+2cldZXJ/8AMyf9s5KAJLnpTKfc9KZ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V1v/kA&#10;aj/16SVaqrrf/IA1H/r0koAr/Dj/AJB1tRR8OP8AkHW1FAHe1yf/ADMn/bOSusrk/wDmZP8AtnJQ&#10;BJc9KZT7npT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qut/8AIA1H/r0kq1VXW/8AkAaj/wBeklAFf4cf&#10;8g62oo+HH/IOtqKAO9rk/wDmZP8AtnJXWVyf/Myf9s5KAJLnpTKfc9KZ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V1v8A5AGo/wDXpJVqqut/8gDUf+vSSgCv8OP+QdbUUfDj/kHW1FAHe1yf/Myf9s5K6yuT&#10;/wCZk/7ZyUASXPSmU+56Uy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qrrf/IA1H/r0kq1VXW/+QBqP/XpJ&#10;QBX+HH/IOtqKPhx/yDraigDva5P/AJmT/tnJXWVyf/Myf9s5KAJLnpTKfc9KZ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V1v/AJAGo/8AXpJVqqut/wDIA1H/AK9JKAK/w4/5B1tRR8OP+QdbUUAd7XJ/8zJ/&#10;2zkrrK5P/mZP+2clAElz0plPuelM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q63/yANR/69JKtVV1v/kA&#10;aj/16SUAV/hx/wAg62oo+HH/ACDraigDva5P/mZP+2cldZXJ/wDMyf8AbOSgCS56Uyn3PSm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Vdb/5AGo/9eklWqq63/wAgDUf+vSSgCv8ADj/kHW1FHw4/5B1tRQB3&#10;tcn/AMzJ/wBs5K6yuT/5mT/tnJQBJc9KZT7npT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qut/wDIA1H/&#10;AK9JKtVV1v8A5AGo/wDXpJQBX+HH/IOtqKPhx/yDraigDva5P/mZP+2cldZXJ/8AMyf9s5KAJLnp&#10;TKfc9KZ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V1v/kAaj/16SVaqrrf/IA1H/r0koAr/Dj/AJB1tRR8&#10;OP8AkHW1FAHe1yf/ADMn/bOSusrk/wDmZP8AtnJQBJc9KZT7npT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qut/8AIA1H/r0kq1VXW/8AkAaj/wBeklAFf4cf8g62oo+HH/IOtqKAO9rk/wDmZP8AtnJXWVyf&#10;/Myf9s5KAJLnpTKfc9KZ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V1v8A5AGo/wDXpJVqqut/8gDUf+vS&#10;SgCv8OP+QdbUUfDj/kHW1FAHe1yf/Myf9s5K6yuT/wCZk/7ZyUASXPSmU+56Uy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qrrf/IA1H/r0kq1VXW/+QBqP/XpJQBX+HH/IOtqKPhx/yDraigDva5P/AJmT/tnJ&#10;XWVyf/Myf9s5KAJLnpTKfc9KZ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V1v/AJAGo/8AXpJVqqut/wDI&#10;A1H/AK9JKAK/w4/5B1tRR8OP+QdbUUAd7XJ/8zJ/2zkrrK5P/mZP+2clAElz0plPuelM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q63/yANR/69JKtVV1v/kAaj/16SUAV/hx/wAg62oo+HH/ACDraigDva5P&#10;/mZP+2cldZXJ/wDMyf8AbOSgCS56Uyn3PSm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Vdb/5AGo/9eklW&#10;qq63/wAgDUf+vSSgCv8ADj/kHW1FHw4/5B1tRQB3tcn/AMzJ/wBs5K6yuT/5mT/tnJQBJc9KZT7n&#10;pT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qut/wDIA1H/AK9JKtVV1v8A5AGo/wDXpJQBX+HH/IOtqKPh&#10;x/yDraigDva5P/mZP+2cldZXJ/8AMyf9s5KAJLnpTKfc9KZ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V1&#10;v/kAaj/16SVaqrrf/IA1H/r0koAr/Dj/AJB1tRR8OP8AkHW1FAHe1yf/ADMn/bOSusrk/wDmZP8A&#10;tnJQBJc9KZT7npT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qut/8AIA1H/r0kq1VXW/8AkAaj/wBeklAF&#10;f4cf8g62oo+HH/IOtqKAO9rk/wDmZP8AtnJXWVyf/Myf9s5KAJLnpTKfc9KZ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V1v8A5AGo/wDXpJVqqut/8gDUf+vSSgCv8OP+QdbUUfDj/kHW1FAHe1yf/Myf9s5K&#10;6yuT/wCZk/7ZyUASXPSmU+56Uy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qrrf/IA1H/r0kq1VXW/+QBqP&#10;/XpJQBX+HH/IOtqKPhx/yDraigDva5P/AJmT/tnJXWVyf/Myf9s5KAJLnpTKfc9KZ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q63/wAgDUf+vSSrVVdb/wCQBqP/AF6SUAV/hx/yDraij4cf8g62&#10;ooA72uTuf9F1y2/6af6PXWVy/i21klt/Ph/5YUASXNQU+xuo9U0/z4KZ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">
                <v:shape id="Image 376" o:spid="_x0000_s1027" type="#_x0000_t75" style="position:absolute;width:91196;height:68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">
                  <v:imagedata r:id="rId73" o:title=""/>
                </v:shape>
                <v:shape id="Graphic 377" o:spid="_x0000_s1028" style="position:absolute;left:5384;top:13385;width:80671;height:48235;visibility:visible;mso-wrap-style:square;v-text-anchor:top" coordsize="8067040,4823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" path="m7263117,l803922,,756686,1364,710168,5408r-45723,6648l619591,21232,575682,32861,532793,46867,491000,63176,450378,81712r-39375,20686l372950,125161r-36656,24763l301111,176613r-33636,28538l235464,235464r-30313,32011l176613,301111r-26689,35183l125161,372950r-22763,38053l81712,450378,63176,491000,46867,532793,32861,575682,21232,619591r-9176,44854l5408,710168,1364,756686,,803922,,4019524r1364,47238l5408,4113281r6648,45724l21232,4203860r11629,43910l46867,4290660r16309,41793l81712,4373076r20686,39376l125161,4450506r24763,36656l176613,4522346r28538,33636l235464,4587994r32011,30312l301111,4646845r35183,26689l372950,4698297r38053,22763l450378,4741747r40622,18536l532793,4776592r42889,14006l619591,4802227r44854,9176l710168,4818051r46518,4044l803922,4823460r6459195,l7310353,4822095r46518,-4044l7402594,4811403r44854,-9176l7491357,4790598r42889,-14006l7576039,4760283r40622,-18536l7656036,4721060r38053,-22763l7730745,4673534r35183,-26689l7799564,4618306r32011,-30312l7861888,4555982r28538,-33636l7917115,4487162r24763,-36656l7964641,4412452r20686,-39376l8003863,4332453r16309,-41793l8034178,4247770r11629,-43910l8054983,4159005r6648,-45724l8065675,4066762r1365,-47238l8067040,803922r-1365,-47236l8061631,710168r-6648,-45723l8045807,619591r-11629,-43909l8020172,532793r-16309,-41793l7985327,450378r-20686,-39375l7941878,372950r-24763,-36656l7890426,301111r-28538,-33636l7831575,235464r-32011,-30313l7765928,176613r-35183,-26689l7694089,125161r-38053,-22763l7616661,81712,7576039,63176,7534246,46867,7491357,32861,7447448,21232r-44854,-9176l7356871,5408,7310353,1364,7263117,xe" stroked="f">
                  <v:path arrowok="t"/>
                </v:shape>
                <v:shape id="Graphic 378" o:spid="_x0000_s1029" style="position:absolute;left:5384;top:13385;width:80671;height:48235;visibility:visible;mso-wrap-style:square;v-text-anchor:top" coordsize="8067040,4823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" path="m,803922l1364,756686,5408,710168r6648,-45723l21232,619591,32861,575682,46867,532793,63176,491000,81712,450378r20686,-39375l125161,372950r24763,-36656l176613,301111r28538,-33636l235464,235464r32011,-30313l301111,176613r35183,-26689l372950,125161r38053,-22763l450378,81712,491000,63176,532793,46867,575682,32861,619591,21232r44854,-9176l710168,5408,756686,1364,803922,,7263117,r47236,1364l7356871,5408r45723,6648l7447448,21232r43909,11629l7534246,46867r41793,16309l7616661,81712r39375,20686l7694089,125161r36656,24763l7765928,176613r33636,28538l7831575,235464r30313,32011l7890426,301111r26689,35183l7941878,372950r22763,38053l7985327,450378r18536,40622l8020172,532793r14006,42889l8045807,619591r9176,44854l8061631,710168r4044,46518l8067040,803922r,3215602l8065675,4066762r-4044,46519l8054983,4159005r-9176,44855l8034178,4247770r-14006,42890l8003863,4332453r-18536,40623l7964641,4412452r-22763,38054l7917115,4487162r-26689,35184l7861888,4555982r-30313,32012l7799564,4618306r-33636,28539l7730745,4673534r-36656,24763l7656036,4721060r-39375,20687l7576039,4760283r-41793,16309l7491357,4790598r-43909,11629l7402594,4811403r-45723,6648l7310353,4822095r-47236,1365l803922,4823460r-47236,-1365l710168,4818051r-45723,-6648l619591,4802227r-43909,-11629l532793,4776592r-41793,-16309l450378,4741747r-39375,-20687l372950,4698297r-36656,-24763l301111,4646845r-33636,-28539l235464,4587994r-30313,-32012l176613,4522346r-26689,-35184l125161,4450506r-22763,-38054l81712,4373076,63176,4332453,46867,4290660,32861,4247770,21232,4203860r-9176,-44855l5408,4113281,1364,4066762,,4019524,,803922xe" filled="f" strokecolor="#4f81bd" strokeweight=".70553mm">
                  <v:path arrowok="t"/>
                </v:shape>
                <v:shape id="Image 379" o:spid="_x0000_s1030" type="#_x0000_t75" style="position:absolute;left:50825;top:45186;width:13945;height:16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">
                  <v:imagedata r:id="rId250" o:title=""/>
                </v:shape>
                <v:shape id="Image 380" o:spid="_x0000_s1031" type="#_x0000_t75" style="position:absolute;left:25501;top:45186;width:13919;height:16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">
                  <v:imagedata r:id="rId251" o:title=""/>
                </v:shape>
                <v:shape id="Image 381" o:spid="_x0000_s1032" type="#_x0000_t75" style="position:absolute;left:22910;top:37388;width:19126;height:11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">
                  <v:imagedata r:id="rId252" o:title=""/>
                </v:shape>
                <v:shape id="Image 382" o:spid="_x0000_s1033" type="#_x0000_t75" style="position:absolute;left:48234;top:37388;width:19304;height:11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">
                  <v:imagedata r:id="rId253" o:title=""/>
                </v:shape>
                <w10:wrap anchorx="page" anchory="page"/>
              </v:group>
            </w:pict>
          </mc:Fallback>
        </mc:AlternateContent>
      </w:r>
      <w:r>
        <w:rPr>
          <w:noProof/>
        </w:rPr>
        <mc:AlternateContent>
          <mc:Choice Requires="wpg">
            <w:drawing>
              <wp:anchor distT="0" distB="0" distL="0" distR="0" simplePos="0" relativeHeight="251620864" behindDoc="0" locked="0" layoutInCell="1" allowOverlap="1" wp14:anchorId="7B16D627" wp14:editId="36228CC8">
                <wp:simplePos x="0" y="0"/>
                <wp:positionH relativeFrom="page">
                  <wp:posOffset>12674</wp:posOffset>
                </wp:positionH>
                <wp:positionV relativeFrom="page">
                  <wp:posOffset>12677</wp:posOffset>
                </wp:positionV>
                <wp:extent cx="229235" cy="229235"/>
                <wp:effectExtent l="0" t="0" r="0" b="0"/>
                <wp:wrapNone/>
                <wp:docPr id="383" name="Group 3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9235" cy="229235"/>
                          <a:chOff x="0" y="0"/>
                          <a:chExt cx="229235" cy="229235"/>
                        </a:xfrm>
                      </wpg:grpSpPr>
                      <wps:wsp>
                        <wps:cNvPr id="384" name="Graphic 384"/>
                        <wps:cNvSpPr/>
                        <wps:spPr>
                          <a:xfrm>
                            <a:off x="3746" y="3746"/>
                            <a:ext cx="221615" cy="221615"/>
                          </a:xfrm>
                          <a:custGeom>
                            <a:avLst/>
                            <a:gdLst/>
                            <a:ahLst/>
                            <a:cxnLst/>
                            <a:rect l="l" t="t" r="r" b="b"/>
                            <a:pathLst>
                              <a:path w="221615" h="221615">
                                <a:moveTo>
                                  <a:pt x="215658" y="0"/>
                                </a:moveTo>
                                <a:lnTo>
                                  <a:pt x="208876" y="0"/>
                                </a:lnTo>
                                <a:lnTo>
                                  <a:pt x="5499" y="0"/>
                                </a:lnTo>
                                <a:lnTo>
                                  <a:pt x="0" y="5486"/>
                                </a:lnTo>
                                <a:lnTo>
                                  <a:pt x="0" y="215658"/>
                                </a:lnTo>
                                <a:lnTo>
                                  <a:pt x="5499" y="221157"/>
                                </a:lnTo>
                                <a:lnTo>
                                  <a:pt x="215658" y="221157"/>
                                </a:lnTo>
                                <a:lnTo>
                                  <a:pt x="221157" y="215658"/>
                                </a:lnTo>
                                <a:lnTo>
                                  <a:pt x="221157" y="5486"/>
                                </a:lnTo>
                                <a:lnTo>
                                  <a:pt x="215658" y="0"/>
                                </a:lnTo>
                                <a:close/>
                              </a:path>
                            </a:pathLst>
                          </a:custGeom>
                          <a:solidFill>
                            <a:srgbClr val="FFFFFF">
                              <a:alpha val="29998"/>
                            </a:srgbClr>
                          </a:solidFill>
                        </wps:spPr>
                        <wps:bodyPr wrap="square" lIns="0" tIns="0" rIns="0" bIns="0" rtlCol="0">
                          <a:prstTxWarp prst="textNoShape">
                            <a:avLst/>
                          </a:prstTxWarp>
                          <a:noAutofit/>
                        </wps:bodyPr>
                      </wps:wsp>
                      <wps:wsp>
                        <wps:cNvPr id="385" name="Graphic 385"/>
                        <wps:cNvSpPr/>
                        <wps:spPr>
                          <a:xfrm>
                            <a:off x="3746" y="3746"/>
                            <a:ext cx="221615" cy="221615"/>
                          </a:xfrm>
                          <a:custGeom>
                            <a:avLst/>
                            <a:gdLst/>
                            <a:ahLst/>
                            <a:cxnLst/>
                            <a:rect l="l" t="t" r="r" b="b"/>
                            <a:pathLst>
                              <a:path w="221615" h="221615">
                                <a:moveTo>
                                  <a:pt x="215658" y="0"/>
                                </a:moveTo>
                                <a:lnTo>
                                  <a:pt x="5499" y="0"/>
                                </a:lnTo>
                                <a:lnTo>
                                  <a:pt x="0" y="5486"/>
                                </a:lnTo>
                                <a:lnTo>
                                  <a:pt x="0" y="215658"/>
                                </a:lnTo>
                                <a:lnTo>
                                  <a:pt x="5499" y="221157"/>
                                </a:lnTo>
                                <a:lnTo>
                                  <a:pt x="215658" y="221157"/>
                                </a:lnTo>
                                <a:lnTo>
                                  <a:pt x="221157" y="215658"/>
                                </a:lnTo>
                                <a:lnTo>
                                  <a:pt x="221157" y="183357"/>
                                </a:lnTo>
                                <a:lnTo>
                                  <a:pt x="51935" y="183357"/>
                                </a:lnTo>
                                <a:lnTo>
                                  <a:pt x="51625" y="178257"/>
                                </a:lnTo>
                                <a:lnTo>
                                  <a:pt x="56369" y="172069"/>
                                </a:lnTo>
                                <a:lnTo>
                                  <a:pt x="59118" y="164599"/>
                                </a:lnTo>
                                <a:lnTo>
                                  <a:pt x="60305" y="156541"/>
                                </a:lnTo>
                                <a:lnTo>
                                  <a:pt x="60363" y="148589"/>
                                </a:lnTo>
                                <a:lnTo>
                                  <a:pt x="45641" y="138983"/>
                                </a:lnTo>
                                <a:lnTo>
                                  <a:pt x="34353" y="127193"/>
                                </a:lnTo>
                                <a:lnTo>
                                  <a:pt x="27123" y="113646"/>
                                </a:lnTo>
                                <a:lnTo>
                                  <a:pt x="24574" y="98767"/>
                                </a:lnTo>
                                <a:lnTo>
                                  <a:pt x="31333" y="74868"/>
                                </a:lnTo>
                                <a:lnTo>
                                  <a:pt x="49764" y="55349"/>
                                </a:lnTo>
                                <a:lnTo>
                                  <a:pt x="77102" y="42189"/>
                                </a:lnTo>
                                <a:lnTo>
                                  <a:pt x="110578" y="37363"/>
                                </a:lnTo>
                                <a:lnTo>
                                  <a:pt x="221157" y="37363"/>
                                </a:lnTo>
                                <a:lnTo>
                                  <a:pt x="221157" y="5486"/>
                                </a:lnTo>
                                <a:lnTo>
                                  <a:pt x="215658" y="0"/>
                                </a:lnTo>
                                <a:close/>
                              </a:path>
                              <a:path w="221615" h="221615">
                                <a:moveTo>
                                  <a:pt x="105270" y="160032"/>
                                </a:moveTo>
                                <a:lnTo>
                                  <a:pt x="85715" y="174978"/>
                                </a:lnTo>
                                <a:lnTo>
                                  <a:pt x="65617" y="182508"/>
                                </a:lnTo>
                                <a:lnTo>
                                  <a:pt x="51935" y="183357"/>
                                </a:lnTo>
                                <a:lnTo>
                                  <a:pt x="221157" y="183357"/>
                                </a:lnTo>
                                <a:lnTo>
                                  <a:pt x="221157" y="160223"/>
                                </a:lnTo>
                                <a:lnTo>
                                  <a:pt x="108775" y="160223"/>
                                </a:lnTo>
                                <a:lnTo>
                                  <a:pt x="105270" y="160032"/>
                                </a:lnTo>
                                <a:close/>
                              </a:path>
                              <a:path w="221615" h="221615">
                                <a:moveTo>
                                  <a:pt x="221157" y="37363"/>
                                </a:moveTo>
                                <a:lnTo>
                                  <a:pt x="110578" y="37363"/>
                                </a:lnTo>
                                <a:lnTo>
                                  <a:pt x="144055" y="42189"/>
                                </a:lnTo>
                                <a:lnTo>
                                  <a:pt x="171392" y="55349"/>
                                </a:lnTo>
                                <a:lnTo>
                                  <a:pt x="189824" y="74868"/>
                                </a:lnTo>
                                <a:lnTo>
                                  <a:pt x="196583" y="98767"/>
                                </a:lnTo>
                                <a:lnTo>
                                  <a:pt x="189824" y="122686"/>
                                </a:lnTo>
                                <a:lnTo>
                                  <a:pt x="171392" y="142220"/>
                                </a:lnTo>
                                <a:lnTo>
                                  <a:pt x="144055" y="155392"/>
                                </a:lnTo>
                                <a:lnTo>
                                  <a:pt x="110578" y="160223"/>
                                </a:lnTo>
                                <a:lnTo>
                                  <a:pt x="221157" y="160223"/>
                                </a:lnTo>
                                <a:lnTo>
                                  <a:pt x="221157" y="37363"/>
                                </a:lnTo>
                                <a:close/>
                              </a:path>
                            </a:pathLst>
                          </a:custGeom>
                          <a:solidFill>
                            <a:srgbClr val="FF7F00">
                              <a:alpha val="50000"/>
                            </a:srgbClr>
                          </a:solidFill>
                        </wps:spPr>
                        <wps:bodyPr wrap="square" lIns="0" tIns="0" rIns="0" bIns="0" rtlCol="0">
                          <a:prstTxWarp prst="textNoShape">
                            <a:avLst/>
                          </a:prstTxWarp>
                          <a:noAutofit/>
                        </wps:bodyPr>
                      </wps:wsp>
                      <wps:wsp>
                        <wps:cNvPr id="386" name="Graphic 386"/>
                        <wps:cNvSpPr/>
                        <wps:spPr>
                          <a:xfrm>
                            <a:off x="3746" y="3746"/>
                            <a:ext cx="221615" cy="221615"/>
                          </a:xfrm>
                          <a:custGeom>
                            <a:avLst/>
                            <a:gdLst/>
                            <a:ahLst/>
                            <a:cxnLst/>
                            <a:rect l="l" t="t" r="r" b="b"/>
                            <a:pathLst>
                              <a:path w="221615" h="221615">
                                <a:moveTo>
                                  <a:pt x="110578" y="160223"/>
                                </a:moveTo>
                                <a:lnTo>
                                  <a:pt x="108775" y="160223"/>
                                </a:lnTo>
                                <a:lnTo>
                                  <a:pt x="107022" y="160121"/>
                                </a:lnTo>
                                <a:lnTo>
                                  <a:pt x="105270" y="160032"/>
                                </a:lnTo>
                                <a:lnTo>
                                  <a:pt x="85715" y="174978"/>
                                </a:lnTo>
                                <a:lnTo>
                                  <a:pt x="65617" y="182508"/>
                                </a:lnTo>
                                <a:lnTo>
                                  <a:pt x="51935" y="183357"/>
                                </a:lnTo>
                                <a:lnTo>
                                  <a:pt x="51625" y="178257"/>
                                </a:lnTo>
                                <a:lnTo>
                                  <a:pt x="56369" y="172069"/>
                                </a:lnTo>
                                <a:lnTo>
                                  <a:pt x="59118" y="164599"/>
                                </a:lnTo>
                                <a:lnTo>
                                  <a:pt x="60305" y="156541"/>
                                </a:lnTo>
                                <a:lnTo>
                                  <a:pt x="60363" y="148589"/>
                                </a:lnTo>
                                <a:lnTo>
                                  <a:pt x="45641" y="138983"/>
                                </a:lnTo>
                                <a:lnTo>
                                  <a:pt x="34353" y="127193"/>
                                </a:lnTo>
                                <a:lnTo>
                                  <a:pt x="27123" y="113646"/>
                                </a:lnTo>
                                <a:lnTo>
                                  <a:pt x="24574" y="98767"/>
                                </a:lnTo>
                                <a:lnTo>
                                  <a:pt x="31333" y="74868"/>
                                </a:lnTo>
                                <a:lnTo>
                                  <a:pt x="49764" y="55349"/>
                                </a:lnTo>
                                <a:lnTo>
                                  <a:pt x="77102" y="42189"/>
                                </a:lnTo>
                                <a:lnTo>
                                  <a:pt x="110578" y="37363"/>
                                </a:lnTo>
                                <a:lnTo>
                                  <a:pt x="144055" y="42189"/>
                                </a:lnTo>
                                <a:lnTo>
                                  <a:pt x="171392" y="55349"/>
                                </a:lnTo>
                                <a:lnTo>
                                  <a:pt x="189824" y="74868"/>
                                </a:lnTo>
                                <a:lnTo>
                                  <a:pt x="196583" y="98767"/>
                                </a:lnTo>
                                <a:lnTo>
                                  <a:pt x="189824" y="122686"/>
                                </a:lnTo>
                                <a:lnTo>
                                  <a:pt x="171392" y="142220"/>
                                </a:lnTo>
                                <a:lnTo>
                                  <a:pt x="144055" y="155392"/>
                                </a:lnTo>
                                <a:lnTo>
                                  <a:pt x="110578" y="160223"/>
                                </a:lnTo>
                              </a:path>
                              <a:path w="221615" h="221615">
                                <a:moveTo>
                                  <a:pt x="208876" y="0"/>
                                </a:moveTo>
                                <a:lnTo>
                                  <a:pt x="12280" y="0"/>
                                </a:lnTo>
                                <a:lnTo>
                                  <a:pt x="5499" y="0"/>
                                </a:lnTo>
                                <a:lnTo>
                                  <a:pt x="0" y="5486"/>
                                </a:lnTo>
                                <a:lnTo>
                                  <a:pt x="0" y="12280"/>
                                </a:lnTo>
                                <a:lnTo>
                                  <a:pt x="0" y="208876"/>
                                </a:lnTo>
                                <a:lnTo>
                                  <a:pt x="0" y="215658"/>
                                </a:lnTo>
                                <a:lnTo>
                                  <a:pt x="5499" y="221157"/>
                                </a:lnTo>
                                <a:lnTo>
                                  <a:pt x="12280" y="221157"/>
                                </a:lnTo>
                                <a:lnTo>
                                  <a:pt x="208876" y="221157"/>
                                </a:lnTo>
                                <a:lnTo>
                                  <a:pt x="215658" y="221157"/>
                                </a:lnTo>
                                <a:lnTo>
                                  <a:pt x="221157" y="215658"/>
                                </a:lnTo>
                                <a:lnTo>
                                  <a:pt x="221157" y="208876"/>
                                </a:lnTo>
                                <a:lnTo>
                                  <a:pt x="221157" y="12280"/>
                                </a:lnTo>
                                <a:lnTo>
                                  <a:pt x="221157" y="5486"/>
                                </a:lnTo>
                                <a:lnTo>
                                  <a:pt x="215658" y="0"/>
                                </a:lnTo>
                                <a:lnTo>
                                  <a:pt x="208876" y="0"/>
                                </a:lnTo>
                                <a:close/>
                              </a:path>
                            </a:pathLst>
                          </a:custGeom>
                          <a:ln w="7493">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7637F66" id="Group 383" o:spid="_x0000_s1026" style="position:absolute;margin-left:1pt;margin-top:1pt;width:18.05pt;height:18.05pt;z-index:251620864;mso-wrap-distance-left:0;mso-wrap-distance-right:0;mso-position-horizontal-relative:page;mso-position-vertical-relative:page" coordsize="229235,229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">
                <v:shape id="Graphic 384" o:spid="_x0000_s1027" style="position:absolute;left:3746;top:3746;width:221615;height:221615;visibility:visible;mso-wrap-style:square;v-text-anchor:top" coordsize="221615,22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" path="m215658,r-6782,l5499,,,5486,,215658r5499,5499l215658,221157r5499,-5499l221157,5486,215658,xe" stroked="f">
                  <v:fill opacity="19532f"/>
                  <v:path arrowok="t"/>
                </v:shape>
                <v:shape id="Graphic 385" o:spid="_x0000_s1028" style="position:absolute;left:3746;top:3746;width:221615;height:221615;visibility:visible;mso-wrap-style:square;v-text-anchor:top" coordsize="221615,22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" path="m215658,l5499,,,5486,,215658r5499,5499l215658,221157r5499,-5499l221157,183357r-169222,l51625,178257r4744,-6188l59118,164599r1187,-8058l60363,148589,45641,138983,34353,127193,27123,113646,24574,98767,31333,74868,49764,55349,77102,42189r33476,-4826l221157,37363r,-31877l215658,xem105270,160032l85715,174978r-20098,7530l51935,183357r169222,l221157,160223r-112382,l105270,160032xem221157,37363r-110579,l144055,42189r27337,13160l189824,74868r6759,23899l189824,122686r-18432,19534l144055,155392r-33477,4831l221157,160223r,-122860xe" fillcolor="#ff7f00" stroked="f">
                  <v:fill opacity="32896f"/>
                  <v:path arrowok="t"/>
                </v:shape>
                <v:shape id="Graphic 386" o:spid="_x0000_s1029" style="position:absolute;left:3746;top:3746;width:221615;height:221615;visibility:visible;mso-wrap-style:square;v-text-anchor:top" coordsize="221615,22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" path="m110578,160223r-1803,l107022,160121r-1752,-89l85715,174978r-20098,7530l51935,183357r-310,-5100l56369,172069r2749,-7470l60305,156541r58,-7952l45641,138983,34353,127193,27123,113646,24574,98767,31333,74868,49764,55349,77102,42189r33476,-4826l144055,42189r27337,13160l189824,74868r6759,23899l189824,122686r-18432,19534l144055,155392r-33477,4831em208876,l12280,,5499,,,5486r,6794l,208876r,6782l5499,221157r6781,l208876,221157r6782,l221157,215658r,-6782l221157,12280r,-6794l215658,r-6782,xe" filled="f" strokeweight=".59pt">
                  <v:path arrowok="t"/>
                </v:shape>
                <w10:wrap anchorx="page" anchory="page"/>
              </v:group>
            </w:pict>
          </mc:Fallback>
        </mc:AlternateContent>
      </w:r>
      <w:r>
        <w:rPr>
          <w:noProof/>
        </w:rPr>
        <mc:AlternateContent>
          <mc:Choice Requires="wps">
            <w:drawing>
              <wp:anchor distT="0" distB="0" distL="0" distR="0" simplePos="0" relativeHeight="251621888" behindDoc="0" locked="0" layoutInCell="1" allowOverlap="1" wp14:anchorId="667F9CCF" wp14:editId="48AFAE54">
                <wp:simplePos x="0" y="0"/>
                <wp:positionH relativeFrom="page">
                  <wp:posOffset>6858000</wp:posOffset>
                </wp:positionH>
                <wp:positionV relativeFrom="page">
                  <wp:posOffset>12700</wp:posOffset>
                </wp:positionV>
                <wp:extent cx="2286000" cy="1778000"/>
                <wp:effectExtent l="0" t="0" r="0" b="0"/>
                <wp:wrapNone/>
                <wp:docPr id="387" name="Text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0" cy="1778000"/>
                        </a:xfrm>
                        <a:prstGeom prst="rect">
                          <a:avLst/>
                        </a:prstGeom>
                        <a:gradFill>
                          <a:gsLst>
                            <a:gs pos="0">
                              <a:srgbClr val="FFFFFF"/>
                            </a:gs>
                            <a:gs pos="100000">
                              <a:srgbClr val="FFA54C">
                                <a:alpha val="69999"/>
                              </a:srgbClr>
                            </a:gs>
                          </a:gsLst>
                          <a:lin ang="5400000" scaled="1"/>
                        </a:gradFill>
                        <a:ln w="12700">
                          <a:solidFill>
                            <a:srgbClr val="000000"/>
                          </a:solidFill>
                          <a:prstDash val="solid"/>
                        </a:ln>
                      </wps:spPr>
                      <wps:txbx>
                        <w:txbxContent>
                          <w:p w14:paraId="5B332D1B" w14:textId="77777777" w:rsidR="00072878" w:rsidRDefault="00000000">
                            <w:pPr>
                              <w:spacing w:before="90"/>
                              <w:ind w:left="40"/>
                              <w:rPr>
                                <w:rFonts w:ascii="Arial" w:hAnsi="Arial"/>
                                <w:b/>
                                <w:i/>
                                <w:color w:val="000000"/>
                                <w:sz w:val="16"/>
                              </w:rPr>
                            </w:pPr>
                            <w:r>
                              <w:rPr>
                                <w:rFonts w:ascii="Arial" w:hAnsi="Arial"/>
                                <w:b/>
                                <w:i/>
                                <w:color w:val="000000"/>
                                <w:spacing w:val="-2"/>
                                <w:sz w:val="16"/>
                              </w:rPr>
                              <w:t>Выступающий</w:t>
                            </w:r>
                          </w:p>
                          <w:p w14:paraId="555639DA" w14:textId="77777777" w:rsidR="00072878" w:rsidRDefault="00000000">
                            <w:pPr>
                              <w:spacing w:before="16"/>
                              <w:ind w:left="40"/>
                              <w:rPr>
                                <w:rFonts w:ascii="Arial"/>
                                <w:i/>
                                <w:color w:val="000000"/>
                                <w:sz w:val="16"/>
                              </w:rPr>
                            </w:pPr>
                            <w:r>
                              <w:rPr>
                                <w:rFonts w:ascii="Arial"/>
                                <w:i/>
                                <w:color w:val="000000"/>
                                <w:sz w:val="16"/>
                              </w:rPr>
                              <w:t xml:space="preserve">2017-05-07 </w:t>
                            </w:r>
                            <w:r>
                              <w:rPr>
                                <w:rFonts w:ascii="Arial"/>
                                <w:i/>
                                <w:color w:val="000000"/>
                                <w:spacing w:val="-2"/>
                                <w:sz w:val="16"/>
                              </w:rPr>
                              <w:t>15:21:44</w:t>
                            </w:r>
                          </w:p>
                          <w:p w14:paraId="67F64040" w14:textId="77777777" w:rsidR="00072878" w:rsidRDefault="00000000">
                            <w:pPr>
                              <w:spacing w:before="18"/>
                              <w:ind w:left="40"/>
                              <w:rPr>
                                <w:rFonts w:ascii="Arial MT"/>
                                <w:color w:val="000000"/>
                                <w:sz w:val="20"/>
                              </w:rPr>
                            </w:pPr>
                            <w:r>
                              <w:rPr>
                                <w:rFonts w:ascii="Arial MT"/>
                                <w:color w:val="000000"/>
                                <w:sz w:val="20"/>
                              </w:rPr>
                              <w:t>-------------------------------------------</w:t>
                            </w:r>
                            <w:r>
                              <w:rPr>
                                <w:rFonts w:ascii="Arial MT"/>
                                <w:color w:val="000000"/>
                                <w:spacing w:val="-10"/>
                                <w:sz w:val="20"/>
                              </w:rPr>
                              <w:t>-</w:t>
                            </w:r>
                          </w:p>
                          <w:p w14:paraId="6D0BD234" w14:textId="77777777" w:rsidR="00072878" w:rsidRDefault="00000000">
                            <w:pPr>
                              <w:spacing w:before="10"/>
                              <w:ind w:left="40"/>
                              <w:rPr>
                                <w:rFonts w:ascii="Arial MT" w:hAnsi="Arial MT"/>
                                <w:color w:val="000000"/>
                                <w:sz w:val="20"/>
                              </w:rPr>
                            </w:pPr>
                            <w:r>
                              <w:rPr>
                                <w:rFonts w:ascii="Arial MT" w:hAnsi="Arial MT"/>
                                <w:color w:val="000000"/>
                                <w:sz w:val="20"/>
                              </w:rPr>
                              <w:t>А если она всего одна? Или всего две?</w:t>
                            </w:r>
                          </w:p>
                        </w:txbxContent>
                      </wps:txbx>
                      <wps:bodyPr wrap="square" lIns="0" tIns="0" rIns="0" bIns="0" rtlCol="0">
                        <a:noAutofit/>
                      </wps:bodyPr>
                    </wps:wsp>
                  </a:graphicData>
                </a:graphic>
              </wp:anchor>
            </w:drawing>
          </mc:Choice>
          <mc:Fallback>
            <w:pict>
              <v:shape w14:anchorId="667F9CCF" id="Textbox 387" o:spid="_x0000_s1191" type="#_x0000_t202" style="position:absolute;margin-left:540pt;margin-top:1pt;width:180pt;height:140pt;z-index:251621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" strokeweight="1pt">
                <v:fill color2="#ffa54c" o:opacity2="45874f" focus="100%" type="gradient"/>
                <v:path arrowok="t"/>
                <v:textbox inset="0,0,0,0">
                  <w:txbxContent>
                    <w:p w14:paraId="5B332D1B" w14:textId="77777777" w:rsidR="00072878" w:rsidRDefault="00000000">
                      <w:pPr>
                        <w:spacing w:before="90"/>
                        <w:ind w:left="40"/>
                        <w:rPr>
                          <w:rFonts w:ascii="Arial" w:hAnsi="Arial"/>
                          <w:b/>
                          <w:i/>
                          <w:color w:val="000000"/>
                          <w:sz w:val="16"/>
                        </w:rPr>
                      </w:pPr>
                      <w:r>
                        <w:rPr>
                          <w:rFonts w:ascii="Arial" w:hAnsi="Arial"/>
                          <w:b/>
                          <w:i/>
                          <w:color w:val="000000"/>
                          <w:spacing w:val="-2"/>
                          <w:sz w:val="16"/>
                        </w:rPr>
                        <w:t>Выступающий</w:t>
                      </w:r>
                    </w:p>
                    <w:p w14:paraId="555639DA" w14:textId="77777777" w:rsidR="00072878" w:rsidRDefault="00000000">
                      <w:pPr>
                        <w:spacing w:before="16"/>
                        <w:ind w:left="40"/>
                        <w:rPr>
                          <w:rFonts w:ascii="Arial"/>
                          <w:i/>
                          <w:color w:val="000000"/>
                          <w:sz w:val="16"/>
                        </w:rPr>
                      </w:pPr>
                      <w:r>
                        <w:rPr>
                          <w:rFonts w:ascii="Arial"/>
                          <w:i/>
                          <w:color w:val="000000"/>
                          <w:sz w:val="16"/>
                        </w:rPr>
                        <w:t xml:space="preserve">2017-05-07 </w:t>
                      </w:r>
                      <w:r>
                        <w:rPr>
                          <w:rFonts w:ascii="Arial"/>
                          <w:i/>
                          <w:color w:val="000000"/>
                          <w:spacing w:val="-2"/>
                          <w:sz w:val="16"/>
                        </w:rPr>
                        <w:t>15:21:44</w:t>
                      </w:r>
                    </w:p>
                    <w:p w14:paraId="67F64040" w14:textId="77777777" w:rsidR="00072878" w:rsidRDefault="00000000">
                      <w:pPr>
                        <w:spacing w:before="18"/>
                        <w:ind w:left="40"/>
                        <w:rPr>
                          <w:rFonts w:ascii="Arial MT"/>
                          <w:color w:val="000000"/>
                          <w:sz w:val="20"/>
                        </w:rPr>
                      </w:pPr>
                      <w:r>
                        <w:rPr>
                          <w:rFonts w:ascii="Arial MT"/>
                          <w:color w:val="000000"/>
                          <w:sz w:val="20"/>
                        </w:rPr>
                        <w:t>-------------------------------------------</w:t>
                      </w:r>
                      <w:r>
                        <w:rPr>
                          <w:rFonts w:ascii="Arial MT"/>
                          <w:color w:val="000000"/>
                          <w:spacing w:val="-10"/>
                          <w:sz w:val="20"/>
                        </w:rPr>
                        <w:t>-</w:t>
                      </w:r>
                    </w:p>
                    <w:p w14:paraId="6D0BD234" w14:textId="77777777" w:rsidR="00072878" w:rsidRDefault="00000000">
                      <w:pPr>
                        <w:spacing w:before="10"/>
                        <w:ind w:left="40"/>
                        <w:rPr>
                          <w:rFonts w:ascii="Arial MT" w:hAnsi="Arial MT"/>
                          <w:color w:val="000000"/>
                          <w:sz w:val="20"/>
                        </w:rPr>
                      </w:pPr>
                      <w:r>
                        <w:rPr>
                          <w:rFonts w:ascii="Arial MT" w:hAnsi="Arial MT"/>
                          <w:color w:val="000000"/>
                          <w:sz w:val="20"/>
                        </w:rPr>
                        <w:t>А если она всего одна? Или всего две?</w:t>
                      </w:r>
                    </w:p>
                  </w:txbxContent>
                </v:textbox>
                <w10:wrap anchorx="page" anchory="page"/>
              </v:shape>
            </w:pict>
          </mc:Fallback>
        </mc:AlternateContent>
      </w:r>
    </w:p>
    <w:p w14:paraId="4A780D53" w14:textId="77777777" w:rsidR="00072878" w:rsidRDefault="00072878">
      <w:pPr>
        <w:pStyle w:val="a3"/>
        <w:rPr>
          <w:rFonts w:ascii="Calibri"/>
          <w:sz w:val="20"/>
        </w:rPr>
      </w:pPr>
    </w:p>
    <w:p w14:paraId="7AA40323" w14:textId="77777777" w:rsidR="00072878" w:rsidRDefault="00072878">
      <w:pPr>
        <w:pStyle w:val="a3"/>
        <w:rPr>
          <w:rFonts w:ascii="Calibri"/>
          <w:sz w:val="20"/>
        </w:rPr>
      </w:pPr>
    </w:p>
    <w:p w14:paraId="01195BB1" w14:textId="77777777" w:rsidR="00072878" w:rsidRDefault="00072878">
      <w:pPr>
        <w:pStyle w:val="a3"/>
        <w:rPr>
          <w:rFonts w:ascii="Calibri"/>
          <w:sz w:val="20"/>
        </w:rPr>
      </w:pPr>
    </w:p>
    <w:p w14:paraId="44DF4016" w14:textId="77777777" w:rsidR="00072878" w:rsidRDefault="00072878">
      <w:pPr>
        <w:pStyle w:val="a3"/>
        <w:spacing w:before="88"/>
        <w:rPr>
          <w:rFonts w:ascii="Calibri"/>
          <w:sz w:val="20"/>
        </w:rPr>
      </w:pPr>
    </w:p>
    <w:p w14:paraId="43AA5AF8" w14:textId="77777777" w:rsidR="00072878" w:rsidRDefault="00000000">
      <w:pPr>
        <w:spacing w:before="1"/>
        <w:ind w:left="1409" w:right="1349"/>
        <w:jc w:val="center"/>
        <w:rPr>
          <w:rFonts w:ascii="Arial MT"/>
          <w:sz w:val="20"/>
        </w:rPr>
      </w:pPr>
      <w:r>
        <w:rPr>
          <w:rFonts w:ascii="Arial MT"/>
          <w:spacing w:val="-5"/>
          <w:sz w:val="20"/>
        </w:rPr>
        <w:t>28</w:t>
      </w:r>
    </w:p>
    <w:p w14:paraId="7970AC44" w14:textId="77777777" w:rsidR="00072878" w:rsidRDefault="00072878">
      <w:pPr>
        <w:jc w:val="center"/>
        <w:rPr>
          <w:rFonts w:ascii="Arial MT"/>
          <w:sz w:val="20"/>
        </w:rPr>
        <w:sectPr w:rsidR="00072878" w:rsidSect="001B5407">
          <w:type w:val="continuous"/>
          <w:pgSz w:w="14400" w:h="10800" w:orient="landscape"/>
          <w:pgMar w:top="1100" w:right="60" w:bottom="280" w:left="0" w:header="0" w:footer="0" w:gutter="0"/>
          <w:cols w:space="720"/>
        </w:sectPr>
      </w:pPr>
    </w:p>
    <w:p w14:paraId="728D942D" w14:textId="77777777" w:rsidR="00072878" w:rsidRDefault="00000000">
      <w:pPr>
        <w:spacing w:before="2"/>
        <w:ind w:left="1220"/>
        <w:rPr>
          <w:rFonts w:ascii="Cambria Math" w:eastAsia="Cambria Math" w:hAnsi="Cambria Math"/>
          <w:sz w:val="36"/>
        </w:rPr>
      </w:pPr>
      <w:r>
        <w:rPr>
          <w:noProof/>
        </w:rPr>
        <w:lastRenderedPageBreak/>
        <mc:AlternateContent>
          <mc:Choice Requires="wpg">
            <w:drawing>
              <wp:anchor distT="0" distB="0" distL="0" distR="0" simplePos="0" relativeHeight="251649536" behindDoc="1" locked="0" layoutInCell="1" allowOverlap="1" wp14:anchorId="16BFB365" wp14:editId="5351EC3A">
                <wp:simplePos x="0" y="0"/>
                <wp:positionH relativeFrom="page">
                  <wp:posOffset>0</wp:posOffset>
                </wp:positionH>
                <wp:positionV relativeFrom="page">
                  <wp:posOffset>2540</wp:posOffset>
                </wp:positionV>
                <wp:extent cx="9119870" cy="6828790"/>
                <wp:effectExtent l="0" t="0" r="0" b="0"/>
                <wp:wrapNone/>
                <wp:docPr id="388" name="Group 3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19870" cy="6828790"/>
                          <a:chOff x="0" y="0"/>
                          <a:chExt cx="9119870" cy="6828790"/>
                        </a:xfrm>
                      </wpg:grpSpPr>
                      <pic:pic xmlns:pic="http://schemas.openxmlformats.org/drawingml/2006/picture">
                        <pic:nvPicPr>
                          <pic:cNvPr id="389" name="Image 389"/>
                          <pic:cNvPicPr/>
                        </pic:nvPicPr>
                        <pic:blipFill>
                          <a:blip r:embed="rId60" cstate="print"/>
                          <a:stretch>
                            <a:fillRect/>
                          </a:stretch>
                        </pic:blipFill>
                        <pic:spPr>
                          <a:xfrm>
                            <a:off x="0" y="0"/>
                            <a:ext cx="9119616" cy="6828532"/>
                          </a:xfrm>
                          <a:prstGeom prst="rect">
                            <a:avLst/>
                          </a:prstGeom>
                        </pic:spPr>
                      </pic:pic>
                      <pic:pic xmlns:pic="http://schemas.openxmlformats.org/drawingml/2006/picture">
                        <pic:nvPicPr>
                          <pic:cNvPr id="390" name="Image 390"/>
                          <pic:cNvPicPr/>
                        </pic:nvPicPr>
                        <pic:blipFill>
                          <a:blip r:embed="rId254" cstate="print"/>
                          <a:stretch>
                            <a:fillRect/>
                          </a:stretch>
                        </pic:blipFill>
                        <pic:spPr>
                          <a:xfrm>
                            <a:off x="850912" y="2506992"/>
                            <a:ext cx="7226288" cy="3985246"/>
                          </a:xfrm>
                          <a:prstGeom prst="rect">
                            <a:avLst/>
                          </a:prstGeom>
                        </pic:spPr>
                      </pic:pic>
                      <pic:pic xmlns:pic="http://schemas.openxmlformats.org/drawingml/2006/picture">
                        <pic:nvPicPr>
                          <pic:cNvPr id="391" name="Image 391"/>
                          <pic:cNvPicPr/>
                        </pic:nvPicPr>
                        <pic:blipFill>
                          <a:blip r:embed="rId255" cstate="print"/>
                          <a:stretch>
                            <a:fillRect/>
                          </a:stretch>
                        </pic:blipFill>
                        <pic:spPr>
                          <a:xfrm>
                            <a:off x="899159" y="2534920"/>
                            <a:ext cx="7129780" cy="3888740"/>
                          </a:xfrm>
                          <a:prstGeom prst="rect">
                            <a:avLst/>
                          </a:prstGeom>
                        </pic:spPr>
                      </pic:pic>
                      <wps:wsp>
                        <wps:cNvPr id="392" name="Graphic 392"/>
                        <wps:cNvSpPr/>
                        <wps:spPr>
                          <a:xfrm>
                            <a:off x="899160" y="2534920"/>
                            <a:ext cx="7129780" cy="3888740"/>
                          </a:xfrm>
                          <a:custGeom>
                            <a:avLst/>
                            <a:gdLst/>
                            <a:ahLst/>
                            <a:cxnLst/>
                            <a:rect l="l" t="t" r="r" b="b"/>
                            <a:pathLst>
                              <a:path w="7129780" h="3888740">
                                <a:moveTo>
                                  <a:pt x="0" y="648131"/>
                                </a:moveTo>
                                <a:lnTo>
                                  <a:pt x="1777" y="599761"/>
                                </a:lnTo>
                                <a:lnTo>
                                  <a:pt x="7027" y="552356"/>
                                </a:lnTo>
                                <a:lnTo>
                                  <a:pt x="15623" y="506042"/>
                                </a:lnTo>
                                <a:lnTo>
                                  <a:pt x="27441" y="460944"/>
                                </a:lnTo>
                                <a:lnTo>
                                  <a:pt x="42355" y="417187"/>
                                </a:lnTo>
                                <a:lnTo>
                                  <a:pt x="60239" y="374897"/>
                                </a:lnTo>
                                <a:lnTo>
                                  <a:pt x="80969" y="334199"/>
                                </a:lnTo>
                                <a:lnTo>
                                  <a:pt x="104418" y="295218"/>
                                </a:lnTo>
                                <a:lnTo>
                                  <a:pt x="130463" y="258081"/>
                                </a:lnTo>
                                <a:lnTo>
                                  <a:pt x="158977" y="222911"/>
                                </a:lnTo>
                                <a:lnTo>
                                  <a:pt x="189834" y="189834"/>
                                </a:lnTo>
                                <a:lnTo>
                                  <a:pt x="222911" y="158977"/>
                                </a:lnTo>
                                <a:lnTo>
                                  <a:pt x="258081" y="130463"/>
                                </a:lnTo>
                                <a:lnTo>
                                  <a:pt x="295218" y="104418"/>
                                </a:lnTo>
                                <a:lnTo>
                                  <a:pt x="334199" y="80969"/>
                                </a:lnTo>
                                <a:lnTo>
                                  <a:pt x="374897" y="60239"/>
                                </a:lnTo>
                                <a:lnTo>
                                  <a:pt x="417187" y="42355"/>
                                </a:lnTo>
                                <a:lnTo>
                                  <a:pt x="460944" y="27441"/>
                                </a:lnTo>
                                <a:lnTo>
                                  <a:pt x="506042" y="15623"/>
                                </a:lnTo>
                                <a:lnTo>
                                  <a:pt x="552356" y="7027"/>
                                </a:lnTo>
                                <a:lnTo>
                                  <a:pt x="599761" y="1777"/>
                                </a:lnTo>
                                <a:lnTo>
                                  <a:pt x="648131" y="0"/>
                                </a:lnTo>
                                <a:lnTo>
                                  <a:pt x="6481648" y="0"/>
                                </a:lnTo>
                                <a:lnTo>
                                  <a:pt x="6530018" y="1777"/>
                                </a:lnTo>
                                <a:lnTo>
                                  <a:pt x="6577423" y="7027"/>
                                </a:lnTo>
                                <a:lnTo>
                                  <a:pt x="6623737" y="15623"/>
                                </a:lnTo>
                                <a:lnTo>
                                  <a:pt x="6668835" y="27441"/>
                                </a:lnTo>
                                <a:lnTo>
                                  <a:pt x="6712592" y="42355"/>
                                </a:lnTo>
                                <a:lnTo>
                                  <a:pt x="6754882" y="60239"/>
                                </a:lnTo>
                                <a:lnTo>
                                  <a:pt x="6795580" y="80969"/>
                                </a:lnTo>
                                <a:lnTo>
                                  <a:pt x="6834561" y="104418"/>
                                </a:lnTo>
                                <a:lnTo>
                                  <a:pt x="6871698" y="130463"/>
                                </a:lnTo>
                                <a:lnTo>
                                  <a:pt x="6906868" y="158977"/>
                                </a:lnTo>
                                <a:lnTo>
                                  <a:pt x="6939945" y="189834"/>
                                </a:lnTo>
                                <a:lnTo>
                                  <a:pt x="6970802" y="222911"/>
                                </a:lnTo>
                                <a:lnTo>
                                  <a:pt x="6999316" y="258081"/>
                                </a:lnTo>
                                <a:lnTo>
                                  <a:pt x="7025361" y="295218"/>
                                </a:lnTo>
                                <a:lnTo>
                                  <a:pt x="7048810" y="334199"/>
                                </a:lnTo>
                                <a:lnTo>
                                  <a:pt x="7069540" y="374897"/>
                                </a:lnTo>
                                <a:lnTo>
                                  <a:pt x="7087424" y="417187"/>
                                </a:lnTo>
                                <a:lnTo>
                                  <a:pt x="7102338" y="460944"/>
                                </a:lnTo>
                                <a:lnTo>
                                  <a:pt x="7114156" y="506042"/>
                                </a:lnTo>
                                <a:lnTo>
                                  <a:pt x="7122752" y="552356"/>
                                </a:lnTo>
                                <a:lnTo>
                                  <a:pt x="7128002" y="599761"/>
                                </a:lnTo>
                                <a:lnTo>
                                  <a:pt x="7129780" y="648131"/>
                                </a:lnTo>
                                <a:lnTo>
                                  <a:pt x="7129780" y="3240595"/>
                                </a:lnTo>
                                <a:lnTo>
                                  <a:pt x="7128002" y="3288967"/>
                                </a:lnTo>
                                <a:lnTo>
                                  <a:pt x="7122752" y="3336373"/>
                                </a:lnTo>
                                <a:lnTo>
                                  <a:pt x="7114156" y="3382689"/>
                                </a:lnTo>
                                <a:lnTo>
                                  <a:pt x="7102338" y="3427788"/>
                                </a:lnTo>
                                <a:lnTo>
                                  <a:pt x="7087424" y="3471546"/>
                                </a:lnTo>
                                <a:lnTo>
                                  <a:pt x="7069540" y="3513837"/>
                                </a:lnTo>
                                <a:lnTo>
                                  <a:pt x="7048810" y="3554536"/>
                                </a:lnTo>
                                <a:lnTo>
                                  <a:pt x="7025361" y="3593517"/>
                                </a:lnTo>
                                <a:lnTo>
                                  <a:pt x="6999316" y="3630656"/>
                                </a:lnTo>
                                <a:lnTo>
                                  <a:pt x="6970802" y="3665826"/>
                                </a:lnTo>
                                <a:lnTo>
                                  <a:pt x="6939945" y="3698903"/>
                                </a:lnTo>
                                <a:lnTo>
                                  <a:pt x="6906868" y="3729761"/>
                                </a:lnTo>
                                <a:lnTo>
                                  <a:pt x="6871698" y="3758275"/>
                                </a:lnTo>
                                <a:lnTo>
                                  <a:pt x="6834561" y="3784320"/>
                                </a:lnTo>
                                <a:lnTo>
                                  <a:pt x="6795580" y="3807770"/>
                                </a:lnTo>
                                <a:lnTo>
                                  <a:pt x="6754882" y="3828500"/>
                                </a:lnTo>
                                <a:lnTo>
                                  <a:pt x="6712592" y="3846384"/>
                                </a:lnTo>
                                <a:lnTo>
                                  <a:pt x="6668835" y="3861298"/>
                                </a:lnTo>
                                <a:lnTo>
                                  <a:pt x="6623737" y="3873116"/>
                                </a:lnTo>
                                <a:lnTo>
                                  <a:pt x="6577423" y="3881712"/>
                                </a:lnTo>
                                <a:lnTo>
                                  <a:pt x="6530018" y="3886962"/>
                                </a:lnTo>
                                <a:lnTo>
                                  <a:pt x="6481648" y="3888740"/>
                                </a:lnTo>
                                <a:lnTo>
                                  <a:pt x="648131" y="3888740"/>
                                </a:lnTo>
                                <a:lnTo>
                                  <a:pt x="599761" y="3886962"/>
                                </a:lnTo>
                                <a:lnTo>
                                  <a:pt x="552356" y="3881712"/>
                                </a:lnTo>
                                <a:lnTo>
                                  <a:pt x="506042" y="3873116"/>
                                </a:lnTo>
                                <a:lnTo>
                                  <a:pt x="460944" y="3861298"/>
                                </a:lnTo>
                                <a:lnTo>
                                  <a:pt x="417187" y="3846384"/>
                                </a:lnTo>
                                <a:lnTo>
                                  <a:pt x="374897" y="3828500"/>
                                </a:lnTo>
                                <a:lnTo>
                                  <a:pt x="334199" y="3807770"/>
                                </a:lnTo>
                                <a:lnTo>
                                  <a:pt x="295218" y="3784320"/>
                                </a:lnTo>
                                <a:lnTo>
                                  <a:pt x="258081" y="3758275"/>
                                </a:lnTo>
                                <a:lnTo>
                                  <a:pt x="222911" y="3729761"/>
                                </a:lnTo>
                                <a:lnTo>
                                  <a:pt x="189834" y="3698903"/>
                                </a:lnTo>
                                <a:lnTo>
                                  <a:pt x="158977" y="3665826"/>
                                </a:lnTo>
                                <a:lnTo>
                                  <a:pt x="130463" y="3630656"/>
                                </a:lnTo>
                                <a:lnTo>
                                  <a:pt x="104418" y="3593517"/>
                                </a:lnTo>
                                <a:lnTo>
                                  <a:pt x="80969" y="3554536"/>
                                </a:lnTo>
                                <a:lnTo>
                                  <a:pt x="60239" y="3513837"/>
                                </a:lnTo>
                                <a:lnTo>
                                  <a:pt x="42355" y="3471546"/>
                                </a:lnTo>
                                <a:lnTo>
                                  <a:pt x="27441" y="3427788"/>
                                </a:lnTo>
                                <a:lnTo>
                                  <a:pt x="15623" y="3382689"/>
                                </a:lnTo>
                                <a:lnTo>
                                  <a:pt x="7027" y="3336373"/>
                                </a:lnTo>
                                <a:lnTo>
                                  <a:pt x="1777" y="3288967"/>
                                </a:lnTo>
                                <a:lnTo>
                                  <a:pt x="0" y="3240595"/>
                                </a:lnTo>
                                <a:lnTo>
                                  <a:pt x="0" y="648131"/>
                                </a:lnTo>
                                <a:close/>
                              </a:path>
                            </a:pathLst>
                          </a:custGeom>
                          <a:ln w="10160">
                            <a:solidFill>
                              <a:srgbClr val="F69240"/>
                            </a:solidFill>
                            <a:prstDash val="solid"/>
                          </a:ln>
                        </wps:spPr>
                        <wps:bodyPr wrap="square" lIns="0" tIns="0" rIns="0" bIns="0" rtlCol="0">
                          <a:prstTxWarp prst="textNoShape">
                            <a:avLst/>
                          </a:prstTxWarp>
                          <a:noAutofit/>
                        </wps:bodyPr>
                      </wps:wsp>
                      <wps:wsp>
                        <wps:cNvPr id="393" name="Graphic 393"/>
                        <wps:cNvSpPr/>
                        <wps:spPr>
                          <a:xfrm>
                            <a:off x="538480" y="1193800"/>
                            <a:ext cx="8067040" cy="1295400"/>
                          </a:xfrm>
                          <a:custGeom>
                            <a:avLst/>
                            <a:gdLst/>
                            <a:ahLst/>
                            <a:cxnLst/>
                            <a:rect l="l" t="t" r="r" b="b"/>
                            <a:pathLst>
                              <a:path w="8067040" h="1295400">
                                <a:moveTo>
                                  <a:pt x="7851140" y="0"/>
                                </a:moveTo>
                                <a:lnTo>
                                  <a:pt x="215900" y="0"/>
                                </a:lnTo>
                                <a:lnTo>
                                  <a:pt x="166395" y="5702"/>
                                </a:lnTo>
                                <a:lnTo>
                                  <a:pt x="120951" y="21946"/>
                                </a:lnTo>
                                <a:lnTo>
                                  <a:pt x="80864" y="47435"/>
                                </a:lnTo>
                                <a:lnTo>
                                  <a:pt x="47430" y="80872"/>
                                </a:lnTo>
                                <a:lnTo>
                                  <a:pt x="21943" y="120961"/>
                                </a:lnTo>
                                <a:lnTo>
                                  <a:pt x="5701" y="166407"/>
                                </a:lnTo>
                                <a:lnTo>
                                  <a:pt x="0" y="215912"/>
                                </a:lnTo>
                                <a:lnTo>
                                  <a:pt x="0" y="1079499"/>
                                </a:lnTo>
                                <a:lnTo>
                                  <a:pt x="5701" y="1129004"/>
                                </a:lnTo>
                                <a:lnTo>
                                  <a:pt x="21943" y="1174448"/>
                                </a:lnTo>
                                <a:lnTo>
                                  <a:pt x="47430" y="1214535"/>
                                </a:lnTo>
                                <a:lnTo>
                                  <a:pt x="80864" y="1247969"/>
                                </a:lnTo>
                                <a:lnTo>
                                  <a:pt x="120951" y="1273456"/>
                                </a:lnTo>
                                <a:lnTo>
                                  <a:pt x="166395" y="1289698"/>
                                </a:lnTo>
                                <a:lnTo>
                                  <a:pt x="215900" y="1295399"/>
                                </a:lnTo>
                                <a:lnTo>
                                  <a:pt x="7851140" y="1295399"/>
                                </a:lnTo>
                                <a:lnTo>
                                  <a:pt x="7900644" y="1289698"/>
                                </a:lnTo>
                                <a:lnTo>
                                  <a:pt x="7946088" y="1273456"/>
                                </a:lnTo>
                                <a:lnTo>
                                  <a:pt x="7986175" y="1247969"/>
                                </a:lnTo>
                                <a:lnTo>
                                  <a:pt x="8019609" y="1214535"/>
                                </a:lnTo>
                                <a:lnTo>
                                  <a:pt x="8045096" y="1174448"/>
                                </a:lnTo>
                                <a:lnTo>
                                  <a:pt x="8061338" y="1129004"/>
                                </a:lnTo>
                                <a:lnTo>
                                  <a:pt x="8067040" y="1079499"/>
                                </a:lnTo>
                                <a:lnTo>
                                  <a:pt x="8067040" y="215912"/>
                                </a:lnTo>
                                <a:lnTo>
                                  <a:pt x="8061338" y="166407"/>
                                </a:lnTo>
                                <a:lnTo>
                                  <a:pt x="8045096" y="120961"/>
                                </a:lnTo>
                                <a:lnTo>
                                  <a:pt x="8019609" y="80872"/>
                                </a:lnTo>
                                <a:lnTo>
                                  <a:pt x="7986175" y="47435"/>
                                </a:lnTo>
                                <a:lnTo>
                                  <a:pt x="7946088" y="21946"/>
                                </a:lnTo>
                                <a:lnTo>
                                  <a:pt x="7900644" y="5702"/>
                                </a:lnTo>
                                <a:lnTo>
                                  <a:pt x="7851140" y="0"/>
                                </a:lnTo>
                                <a:close/>
                              </a:path>
                            </a:pathLst>
                          </a:custGeom>
                          <a:solidFill>
                            <a:srgbClr val="FFFFFF"/>
                          </a:solidFill>
                        </wps:spPr>
                        <wps:bodyPr wrap="square" lIns="0" tIns="0" rIns="0" bIns="0" rtlCol="0">
                          <a:prstTxWarp prst="textNoShape">
                            <a:avLst/>
                          </a:prstTxWarp>
                          <a:noAutofit/>
                        </wps:bodyPr>
                      </wps:wsp>
                      <wps:wsp>
                        <wps:cNvPr id="394" name="Graphic 394"/>
                        <wps:cNvSpPr/>
                        <wps:spPr>
                          <a:xfrm>
                            <a:off x="538480" y="1193800"/>
                            <a:ext cx="8067040" cy="1295400"/>
                          </a:xfrm>
                          <a:custGeom>
                            <a:avLst/>
                            <a:gdLst/>
                            <a:ahLst/>
                            <a:cxnLst/>
                            <a:rect l="l" t="t" r="r" b="b"/>
                            <a:pathLst>
                              <a:path w="8067040" h="1295400">
                                <a:moveTo>
                                  <a:pt x="0" y="215912"/>
                                </a:moveTo>
                                <a:lnTo>
                                  <a:pt x="5701" y="166407"/>
                                </a:lnTo>
                                <a:lnTo>
                                  <a:pt x="21943" y="120961"/>
                                </a:lnTo>
                                <a:lnTo>
                                  <a:pt x="47430" y="80872"/>
                                </a:lnTo>
                                <a:lnTo>
                                  <a:pt x="80864" y="47435"/>
                                </a:lnTo>
                                <a:lnTo>
                                  <a:pt x="120951" y="21946"/>
                                </a:lnTo>
                                <a:lnTo>
                                  <a:pt x="166395" y="5702"/>
                                </a:lnTo>
                                <a:lnTo>
                                  <a:pt x="215900" y="0"/>
                                </a:lnTo>
                                <a:lnTo>
                                  <a:pt x="7851140" y="0"/>
                                </a:lnTo>
                                <a:lnTo>
                                  <a:pt x="7900644" y="5702"/>
                                </a:lnTo>
                                <a:lnTo>
                                  <a:pt x="7946088" y="21946"/>
                                </a:lnTo>
                                <a:lnTo>
                                  <a:pt x="7986175" y="47435"/>
                                </a:lnTo>
                                <a:lnTo>
                                  <a:pt x="8019609" y="80872"/>
                                </a:lnTo>
                                <a:lnTo>
                                  <a:pt x="8045096" y="120961"/>
                                </a:lnTo>
                                <a:lnTo>
                                  <a:pt x="8061338" y="166407"/>
                                </a:lnTo>
                                <a:lnTo>
                                  <a:pt x="8067040" y="215912"/>
                                </a:lnTo>
                                <a:lnTo>
                                  <a:pt x="8067040" y="1079499"/>
                                </a:lnTo>
                                <a:lnTo>
                                  <a:pt x="8061338" y="1129004"/>
                                </a:lnTo>
                                <a:lnTo>
                                  <a:pt x="8045096" y="1174448"/>
                                </a:lnTo>
                                <a:lnTo>
                                  <a:pt x="8019609" y="1214535"/>
                                </a:lnTo>
                                <a:lnTo>
                                  <a:pt x="7986175" y="1247969"/>
                                </a:lnTo>
                                <a:lnTo>
                                  <a:pt x="7946088" y="1273456"/>
                                </a:lnTo>
                                <a:lnTo>
                                  <a:pt x="7900644" y="1289698"/>
                                </a:lnTo>
                                <a:lnTo>
                                  <a:pt x="7851140" y="1295399"/>
                                </a:lnTo>
                                <a:lnTo>
                                  <a:pt x="215900" y="1295399"/>
                                </a:lnTo>
                                <a:lnTo>
                                  <a:pt x="166395" y="1289698"/>
                                </a:lnTo>
                                <a:lnTo>
                                  <a:pt x="120951" y="1273456"/>
                                </a:lnTo>
                                <a:lnTo>
                                  <a:pt x="80864" y="1247969"/>
                                </a:lnTo>
                                <a:lnTo>
                                  <a:pt x="47430" y="1214535"/>
                                </a:lnTo>
                                <a:lnTo>
                                  <a:pt x="21943" y="1174448"/>
                                </a:lnTo>
                                <a:lnTo>
                                  <a:pt x="5701" y="1129004"/>
                                </a:lnTo>
                                <a:lnTo>
                                  <a:pt x="0" y="1079499"/>
                                </a:lnTo>
                                <a:lnTo>
                                  <a:pt x="0" y="215912"/>
                                </a:lnTo>
                                <a:close/>
                              </a:path>
                            </a:pathLst>
                          </a:custGeom>
                          <a:ln w="25400">
                            <a:solidFill>
                              <a:srgbClr val="4F81BD"/>
                            </a:solidFill>
                            <a:prstDash val="solid"/>
                          </a:ln>
                        </wps:spPr>
                        <wps:bodyPr wrap="square" lIns="0" tIns="0" rIns="0" bIns="0" rtlCol="0">
                          <a:prstTxWarp prst="textNoShape">
                            <a:avLst/>
                          </a:prstTxWarp>
                          <a:noAutofit/>
                        </wps:bodyPr>
                      </wps:wsp>
                      <wps:wsp>
                        <wps:cNvPr id="395" name="Graphic 395"/>
                        <wps:cNvSpPr/>
                        <wps:spPr>
                          <a:xfrm>
                            <a:off x="1864360" y="3571240"/>
                            <a:ext cx="2303780" cy="574040"/>
                          </a:xfrm>
                          <a:custGeom>
                            <a:avLst/>
                            <a:gdLst/>
                            <a:ahLst/>
                            <a:cxnLst/>
                            <a:rect l="l" t="t" r="r" b="b"/>
                            <a:pathLst>
                              <a:path w="2303780" h="574040">
                                <a:moveTo>
                                  <a:pt x="2208110" y="0"/>
                                </a:moveTo>
                                <a:lnTo>
                                  <a:pt x="95669" y="0"/>
                                </a:lnTo>
                                <a:lnTo>
                                  <a:pt x="58432" y="7517"/>
                                </a:lnTo>
                                <a:lnTo>
                                  <a:pt x="28022" y="28017"/>
                                </a:lnTo>
                                <a:lnTo>
                                  <a:pt x="7518" y="58426"/>
                                </a:lnTo>
                                <a:lnTo>
                                  <a:pt x="0" y="95669"/>
                                </a:lnTo>
                                <a:lnTo>
                                  <a:pt x="0" y="478358"/>
                                </a:lnTo>
                                <a:lnTo>
                                  <a:pt x="7518" y="515602"/>
                                </a:lnTo>
                                <a:lnTo>
                                  <a:pt x="28022" y="546015"/>
                                </a:lnTo>
                                <a:lnTo>
                                  <a:pt x="58432" y="566521"/>
                                </a:lnTo>
                                <a:lnTo>
                                  <a:pt x="95669" y="574040"/>
                                </a:lnTo>
                                <a:lnTo>
                                  <a:pt x="2208110" y="574040"/>
                                </a:lnTo>
                                <a:lnTo>
                                  <a:pt x="2245347" y="566521"/>
                                </a:lnTo>
                                <a:lnTo>
                                  <a:pt x="2275757" y="546015"/>
                                </a:lnTo>
                                <a:lnTo>
                                  <a:pt x="2296261" y="515602"/>
                                </a:lnTo>
                                <a:lnTo>
                                  <a:pt x="2303780" y="478358"/>
                                </a:lnTo>
                                <a:lnTo>
                                  <a:pt x="2303780" y="95669"/>
                                </a:lnTo>
                                <a:lnTo>
                                  <a:pt x="2296261" y="58426"/>
                                </a:lnTo>
                                <a:lnTo>
                                  <a:pt x="2275757" y="28017"/>
                                </a:lnTo>
                                <a:lnTo>
                                  <a:pt x="2245347" y="7517"/>
                                </a:lnTo>
                                <a:lnTo>
                                  <a:pt x="2208110" y="0"/>
                                </a:lnTo>
                                <a:close/>
                              </a:path>
                            </a:pathLst>
                          </a:custGeom>
                          <a:solidFill>
                            <a:srgbClr val="4F81BD"/>
                          </a:solidFill>
                        </wps:spPr>
                        <wps:bodyPr wrap="square" lIns="0" tIns="0" rIns="0" bIns="0" rtlCol="0">
                          <a:prstTxWarp prst="textNoShape">
                            <a:avLst/>
                          </a:prstTxWarp>
                          <a:noAutofit/>
                        </wps:bodyPr>
                      </wps:wsp>
                      <wps:wsp>
                        <wps:cNvPr id="396" name="Graphic 396"/>
                        <wps:cNvSpPr/>
                        <wps:spPr>
                          <a:xfrm>
                            <a:off x="1864360" y="3571240"/>
                            <a:ext cx="2303780" cy="574040"/>
                          </a:xfrm>
                          <a:custGeom>
                            <a:avLst/>
                            <a:gdLst/>
                            <a:ahLst/>
                            <a:cxnLst/>
                            <a:rect l="l" t="t" r="r" b="b"/>
                            <a:pathLst>
                              <a:path w="2303780" h="574040">
                                <a:moveTo>
                                  <a:pt x="0" y="95669"/>
                                </a:moveTo>
                                <a:lnTo>
                                  <a:pt x="7518" y="58426"/>
                                </a:lnTo>
                                <a:lnTo>
                                  <a:pt x="28022" y="28017"/>
                                </a:lnTo>
                                <a:lnTo>
                                  <a:pt x="58432" y="7517"/>
                                </a:lnTo>
                                <a:lnTo>
                                  <a:pt x="95669" y="0"/>
                                </a:lnTo>
                                <a:lnTo>
                                  <a:pt x="2208110" y="0"/>
                                </a:lnTo>
                                <a:lnTo>
                                  <a:pt x="2245347" y="7517"/>
                                </a:lnTo>
                                <a:lnTo>
                                  <a:pt x="2275757" y="28017"/>
                                </a:lnTo>
                                <a:lnTo>
                                  <a:pt x="2296261" y="58426"/>
                                </a:lnTo>
                                <a:lnTo>
                                  <a:pt x="2303780" y="95669"/>
                                </a:lnTo>
                                <a:lnTo>
                                  <a:pt x="2303780" y="478358"/>
                                </a:lnTo>
                                <a:lnTo>
                                  <a:pt x="2296261" y="515602"/>
                                </a:lnTo>
                                <a:lnTo>
                                  <a:pt x="2275757" y="546015"/>
                                </a:lnTo>
                                <a:lnTo>
                                  <a:pt x="2245347" y="566521"/>
                                </a:lnTo>
                                <a:lnTo>
                                  <a:pt x="2208110" y="574040"/>
                                </a:lnTo>
                                <a:lnTo>
                                  <a:pt x="95669" y="574040"/>
                                </a:lnTo>
                                <a:lnTo>
                                  <a:pt x="58432" y="566521"/>
                                </a:lnTo>
                                <a:lnTo>
                                  <a:pt x="28022" y="546015"/>
                                </a:lnTo>
                                <a:lnTo>
                                  <a:pt x="7518" y="515602"/>
                                </a:lnTo>
                                <a:lnTo>
                                  <a:pt x="0" y="478358"/>
                                </a:lnTo>
                                <a:lnTo>
                                  <a:pt x="0" y="95669"/>
                                </a:lnTo>
                                <a:close/>
                              </a:path>
                            </a:pathLst>
                          </a:custGeom>
                          <a:ln w="25400">
                            <a:solidFill>
                              <a:srgbClr val="385D8A"/>
                            </a:solidFill>
                            <a:prstDash val="solid"/>
                          </a:ln>
                        </wps:spPr>
                        <wps:bodyPr wrap="square" lIns="0" tIns="0" rIns="0" bIns="0" rtlCol="0">
                          <a:prstTxWarp prst="textNoShape">
                            <a:avLst/>
                          </a:prstTxWarp>
                          <a:noAutofit/>
                        </wps:bodyPr>
                      </wps:wsp>
                      <wps:wsp>
                        <wps:cNvPr id="397" name="Graphic 397"/>
                        <wps:cNvSpPr/>
                        <wps:spPr>
                          <a:xfrm>
                            <a:off x="1864360" y="4297679"/>
                            <a:ext cx="2303780" cy="576580"/>
                          </a:xfrm>
                          <a:custGeom>
                            <a:avLst/>
                            <a:gdLst/>
                            <a:ahLst/>
                            <a:cxnLst/>
                            <a:rect l="l" t="t" r="r" b="b"/>
                            <a:pathLst>
                              <a:path w="2303780" h="576580">
                                <a:moveTo>
                                  <a:pt x="2207679" y="0"/>
                                </a:moveTo>
                                <a:lnTo>
                                  <a:pt x="96100" y="0"/>
                                </a:lnTo>
                                <a:lnTo>
                                  <a:pt x="58694" y="7552"/>
                                </a:lnTo>
                                <a:lnTo>
                                  <a:pt x="28147" y="28147"/>
                                </a:lnTo>
                                <a:lnTo>
                                  <a:pt x="7552" y="58694"/>
                                </a:lnTo>
                                <a:lnTo>
                                  <a:pt x="0" y="96100"/>
                                </a:lnTo>
                                <a:lnTo>
                                  <a:pt x="0" y="480491"/>
                                </a:lnTo>
                                <a:lnTo>
                                  <a:pt x="7552" y="517895"/>
                                </a:lnTo>
                                <a:lnTo>
                                  <a:pt x="28147" y="548438"/>
                                </a:lnTo>
                                <a:lnTo>
                                  <a:pt x="58694" y="569029"/>
                                </a:lnTo>
                                <a:lnTo>
                                  <a:pt x="96100" y="576579"/>
                                </a:lnTo>
                                <a:lnTo>
                                  <a:pt x="2207679" y="576579"/>
                                </a:lnTo>
                                <a:lnTo>
                                  <a:pt x="2245085" y="569029"/>
                                </a:lnTo>
                                <a:lnTo>
                                  <a:pt x="2275632" y="548438"/>
                                </a:lnTo>
                                <a:lnTo>
                                  <a:pt x="2296227" y="517895"/>
                                </a:lnTo>
                                <a:lnTo>
                                  <a:pt x="2303780" y="480491"/>
                                </a:lnTo>
                                <a:lnTo>
                                  <a:pt x="2303780" y="96100"/>
                                </a:lnTo>
                                <a:lnTo>
                                  <a:pt x="2296227" y="58694"/>
                                </a:lnTo>
                                <a:lnTo>
                                  <a:pt x="2275632" y="28147"/>
                                </a:lnTo>
                                <a:lnTo>
                                  <a:pt x="2245085" y="7552"/>
                                </a:lnTo>
                                <a:lnTo>
                                  <a:pt x="2207679" y="0"/>
                                </a:lnTo>
                                <a:close/>
                              </a:path>
                            </a:pathLst>
                          </a:custGeom>
                          <a:solidFill>
                            <a:srgbClr val="4F81BD"/>
                          </a:solidFill>
                        </wps:spPr>
                        <wps:bodyPr wrap="square" lIns="0" tIns="0" rIns="0" bIns="0" rtlCol="0">
                          <a:prstTxWarp prst="textNoShape">
                            <a:avLst/>
                          </a:prstTxWarp>
                          <a:noAutofit/>
                        </wps:bodyPr>
                      </wps:wsp>
                      <wps:wsp>
                        <wps:cNvPr id="398" name="Graphic 398"/>
                        <wps:cNvSpPr/>
                        <wps:spPr>
                          <a:xfrm>
                            <a:off x="1864360" y="4297679"/>
                            <a:ext cx="2303780" cy="576580"/>
                          </a:xfrm>
                          <a:custGeom>
                            <a:avLst/>
                            <a:gdLst/>
                            <a:ahLst/>
                            <a:cxnLst/>
                            <a:rect l="l" t="t" r="r" b="b"/>
                            <a:pathLst>
                              <a:path w="2303780" h="576580">
                                <a:moveTo>
                                  <a:pt x="0" y="96100"/>
                                </a:moveTo>
                                <a:lnTo>
                                  <a:pt x="7552" y="58694"/>
                                </a:lnTo>
                                <a:lnTo>
                                  <a:pt x="28147" y="28147"/>
                                </a:lnTo>
                                <a:lnTo>
                                  <a:pt x="58694" y="7552"/>
                                </a:lnTo>
                                <a:lnTo>
                                  <a:pt x="96100" y="0"/>
                                </a:lnTo>
                                <a:lnTo>
                                  <a:pt x="2207679" y="0"/>
                                </a:lnTo>
                                <a:lnTo>
                                  <a:pt x="2245085" y="7552"/>
                                </a:lnTo>
                                <a:lnTo>
                                  <a:pt x="2275632" y="28147"/>
                                </a:lnTo>
                                <a:lnTo>
                                  <a:pt x="2296227" y="58694"/>
                                </a:lnTo>
                                <a:lnTo>
                                  <a:pt x="2303780" y="96100"/>
                                </a:lnTo>
                                <a:lnTo>
                                  <a:pt x="2303780" y="480491"/>
                                </a:lnTo>
                                <a:lnTo>
                                  <a:pt x="2296227" y="517895"/>
                                </a:lnTo>
                                <a:lnTo>
                                  <a:pt x="2275632" y="548438"/>
                                </a:lnTo>
                                <a:lnTo>
                                  <a:pt x="2245085" y="569029"/>
                                </a:lnTo>
                                <a:lnTo>
                                  <a:pt x="2207679" y="576579"/>
                                </a:lnTo>
                                <a:lnTo>
                                  <a:pt x="96100" y="576579"/>
                                </a:lnTo>
                                <a:lnTo>
                                  <a:pt x="58694" y="569029"/>
                                </a:lnTo>
                                <a:lnTo>
                                  <a:pt x="28147" y="548438"/>
                                </a:lnTo>
                                <a:lnTo>
                                  <a:pt x="7552" y="517895"/>
                                </a:lnTo>
                                <a:lnTo>
                                  <a:pt x="0" y="480491"/>
                                </a:lnTo>
                                <a:lnTo>
                                  <a:pt x="0" y="96100"/>
                                </a:lnTo>
                                <a:close/>
                              </a:path>
                            </a:pathLst>
                          </a:custGeom>
                          <a:ln w="25400">
                            <a:solidFill>
                              <a:srgbClr val="385D8A"/>
                            </a:solidFill>
                            <a:prstDash val="solid"/>
                          </a:ln>
                        </wps:spPr>
                        <wps:bodyPr wrap="square" lIns="0" tIns="0" rIns="0" bIns="0" rtlCol="0">
                          <a:prstTxWarp prst="textNoShape">
                            <a:avLst/>
                          </a:prstTxWarp>
                          <a:noAutofit/>
                        </wps:bodyPr>
                      </wps:wsp>
                      <wps:wsp>
                        <wps:cNvPr id="399" name="Graphic 399"/>
                        <wps:cNvSpPr/>
                        <wps:spPr>
                          <a:xfrm>
                            <a:off x="1864360" y="5026659"/>
                            <a:ext cx="2303780" cy="576580"/>
                          </a:xfrm>
                          <a:custGeom>
                            <a:avLst/>
                            <a:gdLst/>
                            <a:ahLst/>
                            <a:cxnLst/>
                            <a:rect l="l" t="t" r="r" b="b"/>
                            <a:pathLst>
                              <a:path w="2303780" h="576580">
                                <a:moveTo>
                                  <a:pt x="2207679" y="0"/>
                                </a:moveTo>
                                <a:lnTo>
                                  <a:pt x="96100" y="0"/>
                                </a:lnTo>
                                <a:lnTo>
                                  <a:pt x="58694" y="7552"/>
                                </a:lnTo>
                                <a:lnTo>
                                  <a:pt x="28147" y="28147"/>
                                </a:lnTo>
                                <a:lnTo>
                                  <a:pt x="7552" y="58694"/>
                                </a:lnTo>
                                <a:lnTo>
                                  <a:pt x="0" y="96100"/>
                                </a:lnTo>
                                <a:lnTo>
                                  <a:pt x="0" y="480491"/>
                                </a:lnTo>
                                <a:lnTo>
                                  <a:pt x="7552" y="517895"/>
                                </a:lnTo>
                                <a:lnTo>
                                  <a:pt x="28147" y="548438"/>
                                </a:lnTo>
                                <a:lnTo>
                                  <a:pt x="58694" y="569029"/>
                                </a:lnTo>
                                <a:lnTo>
                                  <a:pt x="96100" y="576580"/>
                                </a:lnTo>
                                <a:lnTo>
                                  <a:pt x="2207679" y="576580"/>
                                </a:lnTo>
                                <a:lnTo>
                                  <a:pt x="2245085" y="569029"/>
                                </a:lnTo>
                                <a:lnTo>
                                  <a:pt x="2275632" y="548438"/>
                                </a:lnTo>
                                <a:lnTo>
                                  <a:pt x="2296227" y="517895"/>
                                </a:lnTo>
                                <a:lnTo>
                                  <a:pt x="2303780" y="480491"/>
                                </a:lnTo>
                                <a:lnTo>
                                  <a:pt x="2303780" y="96100"/>
                                </a:lnTo>
                                <a:lnTo>
                                  <a:pt x="2296227" y="58694"/>
                                </a:lnTo>
                                <a:lnTo>
                                  <a:pt x="2275632" y="28147"/>
                                </a:lnTo>
                                <a:lnTo>
                                  <a:pt x="2245085" y="7552"/>
                                </a:lnTo>
                                <a:lnTo>
                                  <a:pt x="2207679" y="0"/>
                                </a:lnTo>
                                <a:close/>
                              </a:path>
                            </a:pathLst>
                          </a:custGeom>
                          <a:solidFill>
                            <a:srgbClr val="4F81BD"/>
                          </a:solidFill>
                        </wps:spPr>
                        <wps:bodyPr wrap="square" lIns="0" tIns="0" rIns="0" bIns="0" rtlCol="0">
                          <a:prstTxWarp prst="textNoShape">
                            <a:avLst/>
                          </a:prstTxWarp>
                          <a:noAutofit/>
                        </wps:bodyPr>
                      </wps:wsp>
                      <wps:wsp>
                        <wps:cNvPr id="400" name="Graphic 400"/>
                        <wps:cNvSpPr/>
                        <wps:spPr>
                          <a:xfrm>
                            <a:off x="1864360" y="5026659"/>
                            <a:ext cx="2303780" cy="576580"/>
                          </a:xfrm>
                          <a:custGeom>
                            <a:avLst/>
                            <a:gdLst/>
                            <a:ahLst/>
                            <a:cxnLst/>
                            <a:rect l="l" t="t" r="r" b="b"/>
                            <a:pathLst>
                              <a:path w="2303780" h="576580">
                                <a:moveTo>
                                  <a:pt x="0" y="96100"/>
                                </a:moveTo>
                                <a:lnTo>
                                  <a:pt x="7552" y="58694"/>
                                </a:lnTo>
                                <a:lnTo>
                                  <a:pt x="28147" y="28147"/>
                                </a:lnTo>
                                <a:lnTo>
                                  <a:pt x="58694" y="7552"/>
                                </a:lnTo>
                                <a:lnTo>
                                  <a:pt x="96100" y="0"/>
                                </a:lnTo>
                                <a:lnTo>
                                  <a:pt x="2207679" y="0"/>
                                </a:lnTo>
                                <a:lnTo>
                                  <a:pt x="2245085" y="7552"/>
                                </a:lnTo>
                                <a:lnTo>
                                  <a:pt x="2275632" y="28147"/>
                                </a:lnTo>
                                <a:lnTo>
                                  <a:pt x="2296227" y="58694"/>
                                </a:lnTo>
                                <a:lnTo>
                                  <a:pt x="2303780" y="96100"/>
                                </a:lnTo>
                                <a:lnTo>
                                  <a:pt x="2303780" y="480491"/>
                                </a:lnTo>
                                <a:lnTo>
                                  <a:pt x="2296227" y="517895"/>
                                </a:lnTo>
                                <a:lnTo>
                                  <a:pt x="2275632" y="548438"/>
                                </a:lnTo>
                                <a:lnTo>
                                  <a:pt x="2245085" y="569029"/>
                                </a:lnTo>
                                <a:lnTo>
                                  <a:pt x="2207679" y="576580"/>
                                </a:lnTo>
                                <a:lnTo>
                                  <a:pt x="96100" y="576580"/>
                                </a:lnTo>
                                <a:lnTo>
                                  <a:pt x="58694" y="569029"/>
                                </a:lnTo>
                                <a:lnTo>
                                  <a:pt x="28147" y="548438"/>
                                </a:lnTo>
                                <a:lnTo>
                                  <a:pt x="7552" y="517895"/>
                                </a:lnTo>
                                <a:lnTo>
                                  <a:pt x="0" y="480491"/>
                                </a:lnTo>
                                <a:lnTo>
                                  <a:pt x="0" y="96100"/>
                                </a:lnTo>
                                <a:close/>
                              </a:path>
                            </a:pathLst>
                          </a:custGeom>
                          <a:ln w="25400">
                            <a:solidFill>
                              <a:srgbClr val="385D8A"/>
                            </a:solidFill>
                            <a:prstDash val="solid"/>
                          </a:ln>
                        </wps:spPr>
                        <wps:bodyPr wrap="square" lIns="0" tIns="0" rIns="0" bIns="0" rtlCol="0">
                          <a:prstTxWarp prst="textNoShape">
                            <a:avLst/>
                          </a:prstTxWarp>
                          <a:noAutofit/>
                        </wps:bodyPr>
                      </wps:wsp>
                      <wps:wsp>
                        <wps:cNvPr id="401" name="Graphic 401"/>
                        <wps:cNvSpPr/>
                        <wps:spPr>
                          <a:xfrm>
                            <a:off x="1864360" y="5730236"/>
                            <a:ext cx="2303780" cy="576580"/>
                          </a:xfrm>
                          <a:custGeom>
                            <a:avLst/>
                            <a:gdLst/>
                            <a:ahLst/>
                            <a:cxnLst/>
                            <a:rect l="l" t="t" r="r" b="b"/>
                            <a:pathLst>
                              <a:path w="2303780" h="576580">
                                <a:moveTo>
                                  <a:pt x="2207679" y="0"/>
                                </a:moveTo>
                                <a:lnTo>
                                  <a:pt x="96100" y="0"/>
                                </a:lnTo>
                                <a:lnTo>
                                  <a:pt x="58694" y="7552"/>
                                </a:lnTo>
                                <a:lnTo>
                                  <a:pt x="28147" y="28147"/>
                                </a:lnTo>
                                <a:lnTo>
                                  <a:pt x="7552" y="58694"/>
                                </a:lnTo>
                                <a:lnTo>
                                  <a:pt x="0" y="96100"/>
                                </a:lnTo>
                                <a:lnTo>
                                  <a:pt x="0" y="480491"/>
                                </a:lnTo>
                                <a:lnTo>
                                  <a:pt x="7552" y="517895"/>
                                </a:lnTo>
                                <a:lnTo>
                                  <a:pt x="28147" y="548438"/>
                                </a:lnTo>
                                <a:lnTo>
                                  <a:pt x="58694" y="569029"/>
                                </a:lnTo>
                                <a:lnTo>
                                  <a:pt x="96100" y="576580"/>
                                </a:lnTo>
                                <a:lnTo>
                                  <a:pt x="2207679" y="576580"/>
                                </a:lnTo>
                                <a:lnTo>
                                  <a:pt x="2245085" y="569029"/>
                                </a:lnTo>
                                <a:lnTo>
                                  <a:pt x="2275632" y="548438"/>
                                </a:lnTo>
                                <a:lnTo>
                                  <a:pt x="2296227" y="517895"/>
                                </a:lnTo>
                                <a:lnTo>
                                  <a:pt x="2303780" y="480491"/>
                                </a:lnTo>
                                <a:lnTo>
                                  <a:pt x="2303780" y="96100"/>
                                </a:lnTo>
                                <a:lnTo>
                                  <a:pt x="2296227" y="58694"/>
                                </a:lnTo>
                                <a:lnTo>
                                  <a:pt x="2275632" y="28147"/>
                                </a:lnTo>
                                <a:lnTo>
                                  <a:pt x="2245085" y="7552"/>
                                </a:lnTo>
                                <a:lnTo>
                                  <a:pt x="2207679" y="0"/>
                                </a:lnTo>
                                <a:close/>
                              </a:path>
                            </a:pathLst>
                          </a:custGeom>
                          <a:solidFill>
                            <a:srgbClr val="4F81BD"/>
                          </a:solidFill>
                        </wps:spPr>
                        <wps:bodyPr wrap="square" lIns="0" tIns="0" rIns="0" bIns="0" rtlCol="0">
                          <a:prstTxWarp prst="textNoShape">
                            <a:avLst/>
                          </a:prstTxWarp>
                          <a:noAutofit/>
                        </wps:bodyPr>
                      </wps:wsp>
                      <wps:wsp>
                        <wps:cNvPr id="402" name="Graphic 402"/>
                        <wps:cNvSpPr/>
                        <wps:spPr>
                          <a:xfrm>
                            <a:off x="1864360" y="5730236"/>
                            <a:ext cx="2303780" cy="576580"/>
                          </a:xfrm>
                          <a:custGeom>
                            <a:avLst/>
                            <a:gdLst/>
                            <a:ahLst/>
                            <a:cxnLst/>
                            <a:rect l="l" t="t" r="r" b="b"/>
                            <a:pathLst>
                              <a:path w="2303780" h="576580">
                                <a:moveTo>
                                  <a:pt x="0" y="96100"/>
                                </a:moveTo>
                                <a:lnTo>
                                  <a:pt x="7552" y="58694"/>
                                </a:lnTo>
                                <a:lnTo>
                                  <a:pt x="28147" y="28147"/>
                                </a:lnTo>
                                <a:lnTo>
                                  <a:pt x="58694" y="7552"/>
                                </a:lnTo>
                                <a:lnTo>
                                  <a:pt x="96100" y="0"/>
                                </a:lnTo>
                                <a:lnTo>
                                  <a:pt x="2207679" y="0"/>
                                </a:lnTo>
                                <a:lnTo>
                                  <a:pt x="2245085" y="7552"/>
                                </a:lnTo>
                                <a:lnTo>
                                  <a:pt x="2275632" y="28147"/>
                                </a:lnTo>
                                <a:lnTo>
                                  <a:pt x="2296227" y="58694"/>
                                </a:lnTo>
                                <a:lnTo>
                                  <a:pt x="2303780" y="96100"/>
                                </a:lnTo>
                                <a:lnTo>
                                  <a:pt x="2303780" y="480491"/>
                                </a:lnTo>
                                <a:lnTo>
                                  <a:pt x="2296227" y="517895"/>
                                </a:lnTo>
                                <a:lnTo>
                                  <a:pt x="2275632" y="548438"/>
                                </a:lnTo>
                                <a:lnTo>
                                  <a:pt x="2245085" y="569029"/>
                                </a:lnTo>
                                <a:lnTo>
                                  <a:pt x="2207679" y="576580"/>
                                </a:lnTo>
                                <a:lnTo>
                                  <a:pt x="96100" y="576580"/>
                                </a:lnTo>
                                <a:lnTo>
                                  <a:pt x="58694" y="569029"/>
                                </a:lnTo>
                                <a:lnTo>
                                  <a:pt x="28147" y="548438"/>
                                </a:lnTo>
                                <a:lnTo>
                                  <a:pt x="7552" y="517895"/>
                                </a:lnTo>
                                <a:lnTo>
                                  <a:pt x="0" y="480491"/>
                                </a:lnTo>
                                <a:lnTo>
                                  <a:pt x="0" y="96100"/>
                                </a:lnTo>
                                <a:close/>
                              </a:path>
                            </a:pathLst>
                          </a:custGeom>
                          <a:ln w="25400">
                            <a:solidFill>
                              <a:srgbClr val="385D8A"/>
                            </a:solidFill>
                            <a:prstDash val="solid"/>
                          </a:ln>
                        </wps:spPr>
                        <wps:bodyPr wrap="square" lIns="0" tIns="0" rIns="0" bIns="0" rtlCol="0">
                          <a:prstTxWarp prst="textNoShape">
                            <a:avLst/>
                          </a:prstTxWarp>
                          <a:noAutofit/>
                        </wps:bodyPr>
                      </wps:wsp>
                      <wps:wsp>
                        <wps:cNvPr id="403" name="Graphic 403"/>
                        <wps:cNvSpPr/>
                        <wps:spPr>
                          <a:xfrm>
                            <a:off x="4744720" y="3642359"/>
                            <a:ext cx="718820" cy="396240"/>
                          </a:xfrm>
                          <a:custGeom>
                            <a:avLst/>
                            <a:gdLst/>
                            <a:ahLst/>
                            <a:cxnLst/>
                            <a:rect l="l" t="t" r="r" b="b"/>
                            <a:pathLst>
                              <a:path w="718820" h="396240">
                                <a:moveTo>
                                  <a:pt x="520700" y="0"/>
                                </a:moveTo>
                                <a:lnTo>
                                  <a:pt x="520700" y="99060"/>
                                </a:lnTo>
                                <a:lnTo>
                                  <a:pt x="0" y="99060"/>
                                </a:lnTo>
                                <a:lnTo>
                                  <a:pt x="0" y="297180"/>
                                </a:lnTo>
                                <a:lnTo>
                                  <a:pt x="520700" y="297180"/>
                                </a:lnTo>
                                <a:lnTo>
                                  <a:pt x="520700" y="396240"/>
                                </a:lnTo>
                                <a:lnTo>
                                  <a:pt x="718820" y="198120"/>
                                </a:lnTo>
                                <a:lnTo>
                                  <a:pt x="520700" y="0"/>
                                </a:lnTo>
                                <a:close/>
                              </a:path>
                            </a:pathLst>
                          </a:custGeom>
                          <a:solidFill>
                            <a:srgbClr val="4F81BD"/>
                          </a:solidFill>
                        </wps:spPr>
                        <wps:bodyPr wrap="square" lIns="0" tIns="0" rIns="0" bIns="0" rtlCol="0">
                          <a:prstTxWarp prst="textNoShape">
                            <a:avLst/>
                          </a:prstTxWarp>
                          <a:noAutofit/>
                        </wps:bodyPr>
                      </wps:wsp>
                      <wps:wsp>
                        <wps:cNvPr id="404" name="Graphic 404"/>
                        <wps:cNvSpPr/>
                        <wps:spPr>
                          <a:xfrm>
                            <a:off x="4744720" y="3642359"/>
                            <a:ext cx="718820" cy="396240"/>
                          </a:xfrm>
                          <a:custGeom>
                            <a:avLst/>
                            <a:gdLst/>
                            <a:ahLst/>
                            <a:cxnLst/>
                            <a:rect l="l" t="t" r="r" b="b"/>
                            <a:pathLst>
                              <a:path w="718820" h="396240">
                                <a:moveTo>
                                  <a:pt x="0" y="99060"/>
                                </a:moveTo>
                                <a:lnTo>
                                  <a:pt x="520700" y="99060"/>
                                </a:lnTo>
                                <a:lnTo>
                                  <a:pt x="520700" y="0"/>
                                </a:lnTo>
                                <a:lnTo>
                                  <a:pt x="718820" y="198120"/>
                                </a:lnTo>
                                <a:lnTo>
                                  <a:pt x="520700" y="396240"/>
                                </a:lnTo>
                                <a:lnTo>
                                  <a:pt x="520700" y="297180"/>
                                </a:lnTo>
                                <a:lnTo>
                                  <a:pt x="0" y="297180"/>
                                </a:lnTo>
                                <a:lnTo>
                                  <a:pt x="0" y="99060"/>
                                </a:lnTo>
                                <a:close/>
                              </a:path>
                            </a:pathLst>
                          </a:custGeom>
                          <a:ln w="25400">
                            <a:solidFill>
                              <a:srgbClr val="385D8A"/>
                            </a:solidFill>
                            <a:prstDash val="solid"/>
                          </a:ln>
                        </wps:spPr>
                        <wps:bodyPr wrap="square" lIns="0" tIns="0" rIns="0" bIns="0" rtlCol="0">
                          <a:prstTxWarp prst="textNoShape">
                            <a:avLst/>
                          </a:prstTxWarp>
                          <a:noAutofit/>
                        </wps:bodyPr>
                      </wps:wsp>
                      <wps:wsp>
                        <wps:cNvPr id="405" name="Graphic 405"/>
                        <wps:cNvSpPr/>
                        <wps:spPr>
                          <a:xfrm>
                            <a:off x="4744720" y="4371340"/>
                            <a:ext cx="718820" cy="396240"/>
                          </a:xfrm>
                          <a:custGeom>
                            <a:avLst/>
                            <a:gdLst/>
                            <a:ahLst/>
                            <a:cxnLst/>
                            <a:rect l="l" t="t" r="r" b="b"/>
                            <a:pathLst>
                              <a:path w="718820" h="396240">
                                <a:moveTo>
                                  <a:pt x="520700" y="0"/>
                                </a:moveTo>
                                <a:lnTo>
                                  <a:pt x="520700" y="99060"/>
                                </a:lnTo>
                                <a:lnTo>
                                  <a:pt x="0" y="99060"/>
                                </a:lnTo>
                                <a:lnTo>
                                  <a:pt x="0" y="297180"/>
                                </a:lnTo>
                                <a:lnTo>
                                  <a:pt x="520700" y="297180"/>
                                </a:lnTo>
                                <a:lnTo>
                                  <a:pt x="520700" y="396240"/>
                                </a:lnTo>
                                <a:lnTo>
                                  <a:pt x="718820" y="198120"/>
                                </a:lnTo>
                                <a:lnTo>
                                  <a:pt x="520700" y="0"/>
                                </a:lnTo>
                                <a:close/>
                              </a:path>
                            </a:pathLst>
                          </a:custGeom>
                          <a:solidFill>
                            <a:srgbClr val="4F81BD"/>
                          </a:solidFill>
                        </wps:spPr>
                        <wps:bodyPr wrap="square" lIns="0" tIns="0" rIns="0" bIns="0" rtlCol="0">
                          <a:prstTxWarp prst="textNoShape">
                            <a:avLst/>
                          </a:prstTxWarp>
                          <a:noAutofit/>
                        </wps:bodyPr>
                      </wps:wsp>
                      <wps:wsp>
                        <wps:cNvPr id="406" name="Graphic 406"/>
                        <wps:cNvSpPr/>
                        <wps:spPr>
                          <a:xfrm>
                            <a:off x="4744720" y="4371340"/>
                            <a:ext cx="718820" cy="396240"/>
                          </a:xfrm>
                          <a:custGeom>
                            <a:avLst/>
                            <a:gdLst/>
                            <a:ahLst/>
                            <a:cxnLst/>
                            <a:rect l="l" t="t" r="r" b="b"/>
                            <a:pathLst>
                              <a:path w="718820" h="396240">
                                <a:moveTo>
                                  <a:pt x="0" y="99060"/>
                                </a:moveTo>
                                <a:lnTo>
                                  <a:pt x="520700" y="99060"/>
                                </a:lnTo>
                                <a:lnTo>
                                  <a:pt x="520700" y="0"/>
                                </a:lnTo>
                                <a:lnTo>
                                  <a:pt x="718820" y="198120"/>
                                </a:lnTo>
                                <a:lnTo>
                                  <a:pt x="520700" y="396240"/>
                                </a:lnTo>
                                <a:lnTo>
                                  <a:pt x="520700" y="297180"/>
                                </a:lnTo>
                                <a:lnTo>
                                  <a:pt x="0" y="297180"/>
                                </a:lnTo>
                                <a:lnTo>
                                  <a:pt x="0" y="99060"/>
                                </a:lnTo>
                                <a:close/>
                              </a:path>
                            </a:pathLst>
                          </a:custGeom>
                          <a:ln w="25400">
                            <a:solidFill>
                              <a:srgbClr val="385D8A"/>
                            </a:solidFill>
                            <a:prstDash val="solid"/>
                          </a:ln>
                        </wps:spPr>
                        <wps:bodyPr wrap="square" lIns="0" tIns="0" rIns="0" bIns="0" rtlCol="0">
                          <a:prstTxWarp prst="textNoShape">
                            <a:avLst/>
                          </a:prstTxWarp>
                          <a:noAutofit/>
                        </wps:bodyPr>
                      </wps:wsp>
                      <wps:wsp>
                        <wps:cNvPr id="407" name="Graphic 407"/>
                        <wps:cNvSpPr/>
                        <wps:spPr>
                          <a:xfrm>
                            <a:off x="4744720" y="5100320"/>
                            <a:ext cx="718820" cy="396240"/>
                          </a:xfrm>
                          <a:custGeom>
                            <a:avLst/>
                            <a:gdLst/>
                            <a:ahLst/>
                            <a:cxnLst/>
                            <a:rect l="l" t="t" r="r" b="b"/>
                            <a:pathLst>
                              <a:path w="718820" h="396240">
                                <a:moveTo>
                                  <a:pt x="520700" y="0"/>
                                </a:moveTo>
                                <a:lnTo>
                                  <a:pt x="520700" y="99060"/>
                                </a:lnTo>
                                <a:lnTo>
                                  <a:pt x="0" y="99060"/>
                                </a:lnTo>
                                <a:lnTo>
                                  <a:pt x="0" y="297180"/>
                                </a:lnTo>
                                <a:lnTo>
                                  <a:pt x="520700" y="297180"/>
                                </a:lnTo>
                                <a:lnTo>
                                  <a:pt x="520700" y="396240"/>
                                </a:lnTo>
                                <a:lnTo>
                                  <a:pt x="718820" y="198120"/>
                                </a:lnTo>
                                <a:lnTo>
                                  <a:pt x="520700" y="0"/>
                                </a:lnTo>
                                <a:close/>
                              </a:path>
                            </a:pathLst>
                          </a:custGeom>
                          <a:solidFill>
                            <a:srgbClr val="4F81BD"/>
                          </a:solidFill>
                        </wps:spPr>
                        <wps:bodyPr wrap="square" lIns="0" tIns="0" rIns="0" bIns="0" rtlCol="0">
                          <a:prstTxWarp prst="textNoShape">
                            <a:avLst/>
                          </a:prstTxWarp>
                          <a:noAutofit/>
                        </wps:bodyPr>
                      </wps:wsp>
                      <wps:wsp>
                        <wps:cNvPr id="408" name="Graphic 408"/>
                        <wps:cNvSpPr/>
                        <wps:spPr>
                          <a:xfrm>
                            <a:off x="4744720" y="5100320"/>
                            <a:ext cx="718820" cy="396240"/>
                          </a:xfrm>
                          <a:custGeom>
                            <a:avLst/>
                            <a:gdLst/>
                            <a:ahLst/>
                            <a:cxnLst/>
                            <a:rect l="l" t="t" r="r" b="b"/>
                            <a:pathLst>
                              <a:path w="718820" h="396240">
                                <a:moveTo>
                                  <a:pt x="0" y="99060"/>
                                </a:moveTo>
                                <a:lnTo>
                                  <a:pt x="520700" y="99060"/>
                                </a:lnTo>
                                <a:lnTo>
                                  <a:pt x="520700" y="0"/>
                                </a:lnTo>
                                <a:lnTo>
                                  <a:pt x="718820" y="198120"/>
                                </a:lnTo>
                                <a:lnTo>
                                  <a:pt x="520700" y="396240"/>
                                </a:lnTo>
                                <a:lnTo>
                                  <a:pt x="520700" y="297180"/>
                                </a:lnTo>
                                <a:lnTo>
                                  <a:pt x="0" y="297180"/>
                                </a:lnTo>
                                <a:lnTo>
                                  <a:pt x="0" y="99060"/>
                                </a:lnTo>
                                <a:close/>
                              </a:path>
                            </a:pathLst>
                          </a:custGeom>
                          <a:ln w="25400">
                            <a:solidFill>
                              <a:srgbClr val="385D8A"/>
                            </a:solidFill>
                            <a:prstDash val="solid"/>
                          </a:ln>
                        </wps:spPr>
                        <wps:bodyPr wrap="square" lIns="0" tIns="0" rIns="0" bIns="0" rtlCol="0">
                          <a:prstTxWarp prst="textNoShape">
                            <a:avLst/>
                          </a:prstTxWarp>
                          <a:noAutofit/>
                        </wps:bodyPr>
                      </wps:wsp>
                      <wps:wsp>
                        <wps:cNvPr id="409" name="Graphic 409"/>
                        <wps:cNvSpPr/>
                        <wps:spPr>
                          <a:xfrm>
                            <a:off x="4744720" y="5801359"/>
                            <a:ext cx="718820" cy="396240"/>
                          </a:xfrm>
                          <a:custGeom>
                            <a:avLst/>
                            <a:gdLst/>
                            <a:ahLst/>
                            <a:cxnLst/>
                            <a:rect l="l" t="t" r="r" b="b"/>
                            <a:pathLst>
                              <a:path w="718820" h="396240">
                                <a:moveTo>
                                  <a:pt x="520700" y="0"/>
                                </a:moveTo>
                                <a:lnTo>
                                  <a:pt x="520700" y="99059"/>
                                </a:lnTo>
                                <a:lnTo>
                                  <a:pt x="0" y="99059"/>
                                </a:lnTo>
                                <a:lnTo>
                                  <a:pt x="0" y="297180"/>
                                </a:lnTo>
                                <a:lnTo>
                                  <a:pt x="520700" y="297180"/>
                                </a:lnTo>
                                <a:lnTo>
                                  <a:pt x="520700" y="396239"/>
                                </a:lnTo>
                                <a:lnTo>
                                  <a:pt x="718820" y="198119"/>
                                </a:lnTo>
                                <a:lnTo>
                                  <a:pt x="520700" y="0"/>
                                </a:lnTo>
                                <a:close/>
                              </a:path>
                            </a:pathLst>
                          </a:custGeom>
                          <a:solidFill>
                            <a:srgbClr val="4F81BD"/>
                          </a:solidFill>
                        </wps:spPr>
                        <wps:bodyPr wrap="square" lIns="0" tIns="0" rIns="0" bIns="0" rtlCol="0">
                          <a:prstTxWarp prst="textNoShape">
                            <a:avLst/>
                          </a:prstTxWarp>
                          <a:noAutofit/>
                        </wps:bodyPr>
                      </wps:wsp>
                      <wps:wsp>
                        <wps:cNvPr id="410" name="Graphic 410"/>
                        <wps:cNvSpPr/>
                        <wps:spPr>
                          <a:xfrm>
                            <a:off x="4744720" y="5801359"/>
                            <a:ext cx="718820" cy="396240"/>
                          </a:xfrm>
                          <a:custGeom>
                            <a:avLst/>
                            <a:gdLst/>
                            <a:ahLst/>
                            <a:cxnLst/>
                            <a:rect l="l" t="t" r="r" b="b"/>
                            <a:pathLst>
                              <a:path w="718820" h="396240">
                                <a:moveTo>
                                  <a:pt x="0" y="99059"/>
                                </a:moveTo>
                                <a:lnTo>
                                  <a:pt x="520700" y="99059"/>
                                </a:lnTo>
                                <a:lnTo>
                                  <a:pt x="520700" y="0"/>
                                </a:lnTo>
                                <a:lnTo>
                                  <a:pt x="718820" y="198119"/>
                                </a:lnTo>
                                <a:lnTo>
                                  <a:pt x="520700" y="396239"/>
                                </a:lnTo>
                                <a:lnTo>
                                  <a:pt x="520700" y="297180"/>
                                </a:lnTo>
                                <a:lnTo>
                                  <a:pt x="0" y="297180"/>
                                </a:lnTo>
                                <a:lnTo>
                                  <a:pt x="0" y="99059"/>
                                </a:lnTo>
                                <a:close/>
                              </a:path>
                            </a:pathLst>
                          </a:custGeom>
                          <a:ln w="25400">
                            <a:solidFill>
                              <a:srgbClr val="385D8A"/>
                            </a:solidFill>
                            <a:prstDash val="solid"/>
                          </a:ln>
                        </wps:spPr>
                        <wps:bodyPr wrap="square" lIns="0" tIns="0" rIns="0" bIns="0" rtlCol="0">
                          <a:prstTxWarp prst="textNoShape">
                            <a:avLst/>
                          </a:prstTxWarp>
                          <a:noAutofit/>
                        </wps:bodyPr>
                      </wps:wsp>
                      <wps:wsp>
                        <wps:cNvPr id="411" name="Graphic 411"/>
                        <wps:cNvSpPr/>
                        <wps:spPr>
                          <a:xfrm>
                            <a:off x="6113779" y="3571240"/>
                            <a:ext cx="762000" cy="574040"/>
                          </a:xfrm>
                          <a:custGeom>
                            <a:avLst/>
                            <a:gdLst/>
                            <a:ahLst/>
                            <a:cxnLst/>
                            <a:rect l="l" t="t" r="r" b="b"/>
                            <a:pathLst>
                              <a:path w="762000" h="574040">
                                <a:moveTo>
                                  <a:pt x="666330" y="0"/>
                                </a:moveTo>
                                <a:lnTo>
                                  <a:pt x="95669" y="0"/>
                                </a:lnTo>
                                <a:lnTo>
                                  <a:pt x="58432" y="7517"/>
                                </a:lnTo>
                                <a:lnTo>
                                  <a:pt x="28022" y="28017"/>
                                </a:lnTo>
                                <a:lnTo>
                                  <a:pt x="7518" y="58426"/>
                                </a:lnTo>
                                <a:lnTo>
                                  <a:pt x="0" y="95669"/>
                                </a:lnTo>
                                <a:lnTo>
                                  <a:pt x="0" y="478358"/>
                                </a:lnTo>
                                <a:lnTo>
                                  <a:pt x="7518" y="515602"/>
                                </a:lnTo>
                                <a:lnTo>
                                  <a:pt x="28022" y="546015"/>
                                </a:lnTo>
                                <a:lnTo>
                                  <a:pt x="58432" y="566521"/>
                                </a:lnTo>
                                <a:lnTo>
                                  <a:pt x="95669" y="574040"/>
                                </a:lnTo>
                                <a:lnTo>
                                  <a:pt x="666330" y="574040"/>
                                </a:lnTo>
                                <a:lnTo>
                                  <a:pt x="703567" y="566521"/>
                                </a:lnTo>
                                <a:lnTo>
                                  <a:pt x="733977" y="546015"/>
                                </a:lnTo>
                                <a:lnTo>
                                  <a:pt x="754481" y="515602"/>
                                </a:lnTo>
                                <a:lnTo>
                                  <a:pt x="762000" y="478358"/>
                                </a:lnTo>
                                <a:lnTo>
                                  <a:pt x="762000" y="95669"/>
                                </a:lnTo>
                                <a:lnTo>
                                  <a:pt x="754481" y="58426"/>
                                </a:lnTo>
                                <a:lnTo>
                                  <a:pt x="733977" y="28017"/>
                                </a:lnTo>
                                <a:lnTo>
                                  <a:pt x="703567" y="7517"/>
                                </a:lnTo>
                                <a:lnTo>
                                  <a:pt x="666330" y="0"/>
                                </a:lnTo>
                                <a:close/>
                              </a:path>
                            </a:pathLst>
                          </a:custGeom>
                          <a:solidFill>
                            <a:srgbClr val="4F81BD"/>
                          </a:solidFill>
                        </wps:spPr>
                        <wps:bodyPr wrap="square" lIns="0" tIns="0" rIns="0" bIns="0" rtlCol="0">
                          <a:prstTxWarp prst="textNoShape">
                            <a:avLst/>
                          </a:prstTxWarp>
                          <a:noAutofit/>
                        </wps:bodyPr>
                      </wps:wsp>
                      <wps:wsp>
                        <wps:cNvPr id="412" name="Graphic 412"/>
                        <wps:cNvSpPr/>
                        <wps:spPr>
                          <a:xfrm>
                            <a:off x="6113779" y="3571240"/>
                            <a:ext cx="762000" cy="574040"/>
                          </a:xfrm>
                          <a:custGeom>
                            <a:avLst/>
                            <a:gdLst/>
                            <a:ahLst/>
                            <a:cxnLst/>
                            <a:rect l="l" t="t" r="r" b="b"/>
                            <a:pathLst>
                              <a:path w="762000" h="574040">
                                <a:moveTo>
                                  <a:pt x="0" y="95669"/>
                                </a:moveTo>
                                <a:lnTo>
                                  <a:pt x="7518" y="58426"/>
                                </a:lnTo>
                                <a:lnTo>
                                  <a:pt x="28022" y="28017"/>
                                </a:lnTo>
                                <a:lnTo>
                                  <a:pt x="58432" y="7517"/>
                                </a:lnTo>
                                <a:lnTo>
                                  <a:pt x="95669" y="0"/>
                                </a:lnTo>
                                <a:lnTo>
                                  <a:pt x="666330" y="0"/>
                                </a:lnTo>
                                <a:lnTo>
                                  <a:pt x="703567" y="7517"/>
                                </a:lnTo>
                                <a:lnTo>
                                  <a:pt x="733977" y="28017"/>
                                </a:lnTo>
                                <a:lnTo>
                                  <a:pt x="754481" y="58426"/>
                                </a:lnTo>
                                <a:lnTo>
                                  <a:pt x="762000" y="95669"/>
                                </a:lnTo>
                                <a:lnTo>
                                  <a:pt x="762000" y="478358"/>
                                </a:lnTo>
                                <a:lnTo>
                                  <a:pt x="754481" y="515602"/>
                                </a:lnTo>
                                <a:lnTo>
                                  <a:pt x="733977" y="546015"/>
                                </a:lnTo>
                                <a:lnTo>
                                  <a:pt x="703567" y="566521"/>
                                </a:lnTo>
                                <a:lnTo>
                                  <a:pt x="666330" y="574040"/>
                                </a:lnTo>
                                <a:lnTo>
                                  <a:pt x="95669" y="574040"/>
                                </a:lnTo>
                                <a:lnTo>
                                  <a:pt x="58432" y="566521"/>
                                </a:lnTo>
                                <a:lnTo>
                                  <a:pt x="28022" y="546015"/>
                                </a:lnTo>
                                <a:lnTo>
                                  <a:pt x="7518" y="515602"/>
                                </a:lnTo>
                                <a:lnTo>
                                  <a:pt x="0" y="478358"/>
                                </a:lnTo>
                                <a:lnTo>
                                  <a:pt x="0" y="95669"/>
                                </a:lnTo>
                                <a:close/>
                              </a:path>
                            </a:pathLst>
                          </a:custGeom>
                          <a:ln w="25400">
                            <a:solidFill>
                              <a:srgbClr val="385D8A"/>
                            </a:solidFill>
                            <a:prstDash val="solid"/>
                          </a:ln>
                        </wps:spPr>
                        <wps:bodyPr wrap="square" lIns="0" tIns="0" rIns="0" bIns="0" rtlCol="0">
                          <a:prstTxWarp prst="textNoShape">
                            <a:avLst/>
                          </a:prstTxWarp>
                          <a:noAutofit/>
                        </wps:bodyPr>
                      </wps:wsp>
                      <wps:wsp>
                        <wps:cNvPr id="413" name="Graphic 413"/>
                        <wps:cNvSpPr/>
                        <wps:spPr>
                          <a:xfrm>
                            <a:off x="6113779" y="4297679"/>
                            <a:ext cx="762000" cy="576580"/>
                          </a:xfrm>
                          <a:custGeom>
                            <a:avLst/>
                            <a:gdLst/>
                            <a:ahLst/>
                            <a:cxnLst/>
                            <a:rect l="l" t="t" r="r" b="b"/>
                            <a:pathLst>
                              <a:path w="762000" h="576580">
                                <a:moveTo>
                                  <a:pt x="665899" y="0"/>
                                </a:moveTo>
                                <a:lnTo>
                                  <a:pt x="96100" y="0"/>
                                </a:lnTo>
                                <a:lnTo>
                                  <a:pt x="58694" y="7552"/>
                                </a:lnTo>
                                <a:lnTo>
                                  <a:pt x="28147" y="28147"/>
                                </a:lnTo>
                                <a:lnTo>
                                  <a:pt x="7552" y="58694"/>
                                </a:lnTo>
                                <a:lnTo>
                                  <a:pt x="0" y="96100"/>
                                </a:lnTo>
                                <a:lnTo>
                                  <a:pt x="0" y="480479"/>
                                </a:lnTo>
                                <a:lnTo>
                                  <a:pt x="7552" y="517885"/>
                                </a:lnTo>
                                <a:lnTo>
                                  <a:pt x="28147" y="548432"/>
                                </a:lnTo>
                                <a:lnTo>
                                  <a:pt x="58694" y="569027"/>
                                </a:lnTo>
                                <a:lnTo>
                                  <a:pt x="96100" y="576579"/>
                                </a:lnTo>
                                <a:lnTo>
                                  <a:pt x="665899" y="576579"/>
                                </a:lnTo>
                                <a:lnTo>
                                  <a:pt x="703305" y="569027"/>
                                </a:lnTo>
                                <a:lnTo>
                                  <a:pt x="733852" y="548432"/>
                                </a:lnTo>
                                <a:lnTo>
                                  <a:pt x="754447" y="517885"/>
                                </a:lnTo>
                                <a:lnTo>
                                  <a:pt x="762000" y="480479"/>
                                </a:lnTo>
                                <a:lnTo>
                                  <a:pt x="762000" y="96100"/>
                                </a:lnTo>
                                <a:lnTo>
                                  <a:pt x="754447" y="58694"/>
                                </a:lnTo>
                                <a:lnTo>
                                  <a:pt x="733852" y="28147"/>
                                </a:lnTo>
                                <a:lnTo>
                                  <a:pt x="703305" y="7552"/>
                                </a:lnTo>
                                <a:lnTo>
                                  <a:pt x="665899" y="0"/>
                                </a:lnTo>
                                <a:close/>
                              </a:path>
                            </a:pathLst>
                          </a:custGeom>
                          <a:solidFill>
                            <a:srgbClr val="4F81BD"/>
                          </a:solidFill>
                        </wps:spPr>
                        <wps:bodyPr wrap="square" lIns="0" tIns="0" rIns="0" bIns="0" rtlCol="0">
                          <a:prstTxWarp prst="textNoShape">
                            <a:avLst/>
                          </a:prstTxWarp>
                          <a:noAutofit/>
                        </wps:bodyPr>
                      </wps:wsp>
                      <wps:wsp>
                        <wps:cNvPr id="414" name="Graphic 414"/>
                        <wps:cNvSpPr/>
                        <wps:spPr>
                          <a:xfrm>
                            <a:off x="6113779" y="4297679"/>
                            <a:ext cx="762000" cy="576580"/>
                          </a:xfrm>
                          <a:custGeom>
                            <a:avLst/>
                            <a:gdLst/>
                            <a:ahLst/>
                            <a:cxnLst/>
                            <a:rect l="l" t="t" r="r" b="b"/>
                            <a:pathLst>
                              <a:path w="762000" h="576580">
                                <a:moveTo>
                                  <a:pt x="0" y="96100"/>
                                </a:moveTo>
                                <a:lnTo>
                                  <a:pt x="7552" y="58694"/>
                                </a:lnTo>
                                <a:lnTo>
                                  <a:pt x="28147" y="28147"/>
                                </a:lnTo>
                                <a:lnTo>
                                  <a:pt x="58694" y="7552"/>
                                </a:lnTo>
                                <a:lnTo>
                                  <a:pt x="96100" y="0"/>
                                </a:lnTo>
                                <a:lnTo>
                                  <a:pt x="665899" y="0"/>
                                </a:lnTo>
                                <a:lnTo>
                                  <a:pt x="703305" y="7552"/>
                                </a:lnTo>
                                <a:lnTo>
                                  <a:pt x="733852" y="28147"/>
                                </a:lnTo>
                                <a:lnTo>
                                  <a:pt x="754447" y="58694"/>
                                </a:lnTo>
                                <a:lnTo>
                                  <a:pt x="762000" y="96100"/>
                                </a:lnTo>
                                <a:lnTo>
                                  <a:pt x="762000" y="480479"/>
                                </a:lnTo>
                                <a:lnTo>
                                  <a:pt x="754447" y="517885"/>
                                </a:lnTo>
                                <a:lnTo>
                                  <a:pt x="733852" y="548432"/>
                                </a:lnTo>
                                <a:lnTo>
                                  <a:pt x="703305" y="569027"/>
                                </a:lnTo>
                                <a:lnTo>
                                  <a:pt x="665899" y="576579"/>
                                </a:lnTo>
                                <a:lnTo>
                                  <a:pt x="96100" y="576579"/>
                                </a:lnTo>
                                <a:lnTo>
                                  <a:pt x="58694" y="569027"/>
                                </a:lnTo>
                                <a:lnTo>
                                  <a:pt x="28147" y="548432"/>
                                </a:lnTo>
                                <a:lnTo>
                                  <a:pt x="7552" y="517885"/>
                                </a:lnTo>
                                <a:lnTo>
                                  <a:pt x="0" y="480479"/>
                                </a:lnTo>
                                <a:lnTo>
                                  <a:pt x="0" y="96100"/>
                                </a:lnTo>
                                <a:close/>
                              </a:path>
                            </a:pathLst>
                          </a:custGeom>
                          <a:ln w="25400">
                            <a:solidFill>
                              <a:srgbClr val="385D8A"/>
                            </a:solidFill>
                            <a:prstDash val="solid"/>
                          </a:ln>
                        </wps:spPr>
                        <wps:bodyPr wrap="square" lIns="0" tIns="0" rIns="0" bIns="0" rtlCol="0">
                          <a:prstTxWarp prst="textNoShape">
                            <a:avLst/>
                          </a:prstTxWarp>
                          <a:noAutofit/>
                        </wps:bodyPr>
                      </wps:wsp>
                      <wps:wsp>
                        <wps:cNvPr id="415" name="Graphic 415"/>
                        <wps:cNvSpPr/>
                        <wps:spPr>
                          <a:xfrm>
                            <a:off x="6113779" y="5026659"/>
                            <a:ext cx="762000" cy="576580"/>
                          </a:xfrm>
                          <a:custGeom>
                            <a:avLst/>
                            <a:gdLst/>
                            <a:ahLst/>
                            <a:cxnLst/>
                            <a:rect l="l" t="t" r="r" b="b"/>
                            <a:pathLst>
                              <a:path w="762000" h="576580">
                                <a:moveTo>
                                  <a:pt x="665899" y="0"/>
                                </a:moveTo>
                                <a:lnTo>
                                  <a:pt x="96100" y="0"/>
                                </a:lnTo>
                                <a:lnTo>
                                  <a:pt x="58694" y="7552"/>
                                </a:lnTo>
                                <a:lnTo>
                                  <a:pt x="28147" y="28147"/>
                                </a:lnTo>
                                <a:lnTo>
                                  <a:pt x="7552" y="58694"/>
                                </a:lnTo>
                                <a:lnTo>
                                  <a:pt x="0" y="96100"/>
                                </a:lnTo>
                                <a:lnTo>
                                  <a:pt x="0" y="480479"/>
                                </a:lnTo>
                                <a:lnTo>
                                  <a:pt x="7552" y="517885"/>
                                </a:lnTo>
                                <a:lnTo>
                                  <a:pt x="28147" y="548432"/>
                                </a:lnTo>
                                <a:lnTo>
                                  <a:pt x="58694" y="569027"/>
                                </a:lnTo>
                                <a:lnTo>
                                  <a:pt x="96100" y="576580"/>
                                </a:lnTo>
                                <a:lnTo>
                                  <a:pt x="665899" y="576580"/>
                                </a:lnTo>
                                <a:lnTo>
                                  <a:pt x="703305" y="569027"/>
                                </a:lnTo>
                                <a:lnTo>
                                  <a:pt x="733852" y="548432"/>
                                </a:lnTo>
                                <a:lnTo>
                                  <a:pt x="754447" y="517885"/>
                                </a:lnTo>
                                <a:lnTo>
                                  <a:pt x="762000" y="480479"/>
                                </a:lnTo>
                                <a:lnTo>
                                  <a:pt x="762000" y="96100"/>
                                </a:lnTo>
                                <a:lnTo>
                                  <a:pt x="754447" y="58694"/>
                                </a:lnTo>
                                <a:lnTo>
                                  <a:pt x="733852" y="28147"/>
                                </a:lnTo>
                                <a:lnTo>
                                  <a:pt x="703305" y="7552"/>
                                </a:lnTo>
                                <a:lnTo>
                                  <a:pt x="665899" y="0"/>
                                </a:lnTo>
                                <a:close/>
                              </a:path>
                            </a:pathLst>
                          </a:custGeom>
                          <a:solidFill>
                            <a:srgbClr val="4F81BD"/>
                          </a:solidFill>
                        </wps:spPr>
                        <wps:bodyPr wrap="square" lIns="0" tIns="0" rIns="0" bIns="0" rtlCol="0">
                          <a:prstTxWarp prst="textNoShape">
                            <a:avLst/>
                          </a:prstTxWarp>
                          <a:noAutofit/>
                        </wps:bodyPr>
                      </wps:wsp>
                      <wps:wsp>
                        <wps:cNvPr id="416" name="Graphic 416"/>
                        <wps:cNvSpPr/>
                        <wps:spPr>
                          <a:xfrm>
                            <a:off x="6113779" y="5026659"/>
                            <a:ext cx="762000" cy="576580"/>
                          </a:xfrm>
                          <a:custGeom>
                            <a:avLst/>
                            <a:gdLst/>
                            <a:ahLst/>
                            <a:cxnLst/>
                            <a:rect l="l" t="t" r="r" b="b"/>
                            <a:pathLst>
                              <a:path w="762000" h="576580">
                                <a:moveTo>
                                  <a:pt x="0" y="96100"/>
                                </a:moveTo>
                                <a:lnTo>
                                  <a:pt x="7552" y="58694"/>
                                </a:lnTo>
                                <a:lnTo>
                                  <a:pt x="28147" y="28147"/>
                                </a:lnTo>
                                <a:lnTo>
                                  <a:pt x="58694" y="7552"/>
                                </a:lnTo>
                                <a:lnTo>
                                  <a:pt x="96100" y="0"/>
                                </a:lnTo>
                                <a:lnTo>
                                  <a:pt x="665899" y="0"/>
                                </a:lnTo>
                                <a:lnTo>
                                  <a:pt x="703305" y="7552"/>
                                </a:lnTo>
                                <a:lnTo>
                                  <a:pt x="733852" y="28147"/>
                                </a:lnTo>
                                <a:lnTo>
                                  <a:pt x="754447" y="58694"/>
                                </a:lnTo>
                                <a:lnTo>
                                  <a:pt x="762000" y="96100"/>
                                </a:lnTo>
                                <a:lnTo>
                                  <a:pt x="762000" y="480479"/>
                                </a:lnTo>
                                <a:lnTo>
                                  <a:pt x="754447" y="517885"/>
                                </a:lnTo>
                                <a:lnTo>
                                  <a:pt x="733852" y="548432"/>
                                </a:lnTo>
                                <a:lnTo>
                                  <a:pt x="703305" y="569027"/>
                                </a:lnTo>
                                <a:lnTo>
                                  <a:pt x="665899" y="576580"/>
                                </a:lnTo>
                                <a:lnTo>
                                  <a:pt x="96100" y="576580"/>
                                </a:lnTo>
                                <a:lnTo>
                                  <a:pt x="58694" y="569027"/>
                                </a:lnTo>
                                <a:lnTo>
                                  <a:pt x="28147" y="548432"/>
                                </a:lnTo>
                                <a:lnTo>
                                  <a:pt x="7552" y="517885"/>
                                </a:lnTo>
                                <a:lnTo>
                                  <a:pt x="0" y="480479"/>
                                </a:lnTo>
                                <a:lnTo>
                                  <a:pt x="0" y="96100"/>
                                </a:lnTo>
                                <a:close/>
                              </a:path>
                            </a:pathLst>
                          </a:custGeom>
                          <a:ln w="25400">
                            <a:solidFill>
                              <a:srgbClr val="385D8A"/>
                            </a:solidFill>
                            <a:prstDash val="solid"/>
                          </a:ln>
                        </wps:spPr>
                        <wps:bodyPr wrap="square" lIns="0" tIns="0" rIns="0" bIns="0" rtlCol="0">
                          <a:prstTxWarp prst="textNoShape">
                            <a:avLst/>
                          </a:prstTxWarp>
                          <a:noAutofit/>
                        </wps:bodyPr>
                      </wps:wsp>
                      <wps:wsp>
                        <wps:cNvPr id="417" name="Graphic 417"/>
                        <wps:cNvSpPr/>
                        <wps:spPr>
                          <a:xfrm>
                            <a:off x="6113779" y="5730237"/>
                            <a:ext cx="762000" cy="576580"/>
                          </a:xfrm>
                          <a:custGeom>
                            <a:avLst/>
                            <a:gdLst/>
                            <a:ahLst/>
                            <a:cxnLst/>
                            <a:rect l="l" t="t" r="r" b="b"/>
                            <a:pathLst>
                              <a:path w="762000" h="576580">
                                <a:moveTo>
                                  <a:pt x="665899" y="0"/>
                                </a:moveTo>
                                <a:lnTo>
                                  <a:pt x="96100" y="0"/>
                                </a:lnTo>
                                <a:lnTo>
                                  <a:pt x="58694" y="7552"/>
                                </a:lnTo>
                                <a:lnTo>
                                  <a:pt x="28147" y="28147"/>
                                </a:lnTo>
                                <a:lnTo>
                                  <a:pt x="7552" y="58694"/>
                                </a:lnTo>
                                <a:lnTo>
                                  <a:pt x="0" y="96100"/>
                                </a:lnTo>
                                <a:lnTo>
                                  <a:pt x="0" y="480479"/>
                                </a:lnTo>
                                <a:lnTo>
                                  <a:pt x="7552" y="517885"/>
                                </a:lnTo>
                                <a:lnTo>
                                  <a:pt x="28147" y="548432"/>
                                </a:lnTo>
                                <a:lnTo>
                                  <a:pt x="58694" y="569027"/>
                                </a:lnTo>
                                <a:lnTo>
                                  <a:pt x="96100" y="576579"/>
                                </a:lnTo>
                                <a:lnTo>
                                  <a:pt x="665899" y="576579"/>
                                </a:lnTo>
                                <a:lnTo>
                                  <a:pt x="703305" y="569027"/>
                                </a:lnTo>
                                <a:lnTo>
                                  <a:pt x="733852" y="548432"/>
                                </a:lnTo>
                                <a:lnTo>
                                  <a:pt x="754447" y="517885"/>
                                </a:lnTo>
                                <a:lnTo>
                                  <a:pt x="762000" y="480479"/>
                                </a:lnTo>
                                <a:lnTo>
                                  <a:pt x="762000" y="96100"/>
                                </a:lnTo>
                                <a:lnTo>
                                  <a:pt x="754447" y="58694"/>
                                </a:lnTo>
                                <a:lnTo>
                                  <a:pt x="733852" y="28147"/>
                                </a:lnTo>
                                <a:lnTo>
                                  <a:pt x="703305" y="7552"/>
                                </a:lnTo>
                                <a:lnTo>
                                  <a:pt x="665899" y="0"/>
                                </a:lnTo>
                                <a:close/>
                              </a:path>
                            </a:pathLst>
                          </a:custGeom>
                          <a:solidFill>
                            <a:srgbClr val="4F81BD"/>
                          </a:solidFill>
                        </wps:spPr>
                        <wps:bodyPr wrap="square" lIns="0" tIns="0" rIns="0" bIns="0" rtlCol="0">
                          <a:prstTxWarp prst="textNoShape">
                            <a:avLst/>
                          </a:prstTxWarp>
                          <a:noAutofit/>
                        </wps:bodyPr>
                      </wps:wsp>
                      <wps:wsp>
                        <wps:cNvPr id="418" name="Graphic 418"/>
                        <wps:cNvSpPr/>
                        <wps:spPr>
                          <a:xfrm>
                            <a:off x="6113779" y="5730237"/>
                            <a:ext cx="762000" cy="576580"/>
                          </a:xfrm>
                          <a:custGeom>
                            <a:avLst/>
                            <a:gdLst/>
                            <a:ahLst/>
                            <a:cxnLst/>
                            <a:rect l="l" t="t" r="r" b="b"/>
                            <a:pathLst>
                              <a:path w="762000" h="576580">
                                <a:moveTo>
                                  <a:pt x="0" y="96100"/>
                                </a:moveTo>
                                <a:lnTo>
                                  <a:pt x="7552" y="58694"/>
                                </a:lnTo>
                                <a:lnTo>
                                  <a:pt x="28147" y="28147"/>
                                </a:lnTo>
                                <a:lnTo>
                                  <a:pt x="58694" y="7552"/>
                                </a:lnTo>
                                <a:lnTo>
                                  <a:pt x="96100" y="0"/>
                                </a:lnTo>
                                <a:lnTo>
                                  <a:pt x="665899" y="0"/>
                                </a:lnTo>
                                <a:lnTo>
                                  <a:pt x="703305" y="7552"/>
                                </a:lnTo>
                                <a:lnTo>
                                  <a:pt x="733852" y="28147"/>
                                </a:lnTo>
                                <a:lnTo>
                                  <a:pt x="754447" y="58694"/>
                                </a:lnTo>
                                <a:lnTo>
                                  <a:pt x="762000" y="96100"/>
                                </a:lnTo>
                                <a:lnTo>
                                  <a:pt x="762000" y="480479"/>
                                </a:lnTo>
                                <a:lnTo>
                                  <a:pt x="754447" y="517885"/>
                                </a:lnTo>
                                <a:lnTo>
                                  <a:pt x="733852" y="548432"/>
                                </a:lnTo>
                                <a:lnTo>
                                  <a:pt x="703305" y="569027"/>
                                </a:lnTo>
                                <a:lnTo>
                                  <a:pt x="665899" y="576579"/>
                                </a:lnTo>
                                <a:lnTo>
                                  <a:pt x="96100" y="576579"/>
                                </a:lnTo>
                                <a:lnTo>
                                  <a:pt x="58694" y="569027"/>
                                </a:lnTo>
                                <a:lnTo>
                                  <a:pt x="28147" y="548432"/>
                                </a:lnTo>
                                <a:lnTo>
                                  <a:pt x="7552" y="517885"/>
                                </a:lnTo>
                                <a:lnTo>
                                  <a:pt x="0" y="480479"/>
                                </a:lnTo>
                                <a:lnTo>
                                  <a:pt x="0" y="96100"/>
                                </a:lnTo>
                                <a:close/>
                              </a:path>
                            </a:pathLst>
                          </a:custGeom>
                          <a:ln w="25400">
                            <a:solidFill>
                              <a:srgbClr val="385D8A"/>
                            </a:solidFill>
                            <a:prstDash val="solid"/>
                          </a:ln>
                        </wps:spPr>
                        <wps:bodyPr wrap="square" lIns="0" tIns="0" rIns="0" bIns="0" rtlCol="0">
                          <a:prstTxWarp prst="textNoShape">
                            <a:avLst/>
                          </a:prstTxWarp>
                          <a:noAutofit/>
                        </wps:bodyPr>
                      </wps:wsp>
                      <pic:pic xmlns:pic="http://schemas.openxmlformats.org/drawingml/2006/picture">
                        <pic:nvPicPr>
                          <pic:cNvPr id="419" name="Image 419"/>
                          <pic:cNvPicPr/>
                        </pic:nvPicPr>
                        <pic:blipFill>
                          <a:blip r:embed="rId256" cstate="print"/>
                          <a:stretch>
                            <a:fillRect/>
                          </a:stretch>
                        </pic:blipFill>
                        <pic:spPr>
                          <a:xfrm>
                            <a:off x="347979" y="2606039"/>
                            <a:ext cx="8448040" cy="889000"/>
                          </a:xfrm>
                          <a:prstGeom prst="rect">
                            <a:avLst/>
                          </a:prstGeom>
                        </pic:spPr>
                      </pic:pic>
                      <pic:pic xmlns:pic="http://schemas.openxmlformats.org/drawingml/2006/picture">
                        <pic:nvPicPr>
                          <pic:cNvPr id="420" name="Image 420"/>
                          <pic:cNvPicPr/>
                        </pic:nvPicPr>
                        <pic:blipFill>
                          <a:blip r:embed="rId257" cstate="print"/>
                          <a:stretch>
                            <a:fillRect/>
                          </a:stretch>
                        </pic:blipFill>
                        <pic:spPr>
                          <a:xfrm>
                            <a:off x="307341" y="2527300"/>
                            <a:ext cx="8529318" cy="1115060"/>
                          </a:xfrm>
                          <a:prstGeom prst="rect">
                            <a:avLst/>
                          </a:prstGeom>
                        </pic:spPr>
                      </pic:pic>
                      <pic:pic xmlns:pic="http://schemas.openxmlformats.org/drawingml/2006/picture">
                        <pic:nvPicPr>
                          <pic:cNvPr id="421" name="Image 421"/>
                          <pic:cNvPicPr/>
                        </pic:nvPicPr>
                        <pic:blipFill>
                          <a:blip r:embed="rId258" cstate="print"/>
                          <a:stretch>
                            <a:fillRect/>
                          </a:stretch>
                        </pic:blipFill>
                        <pic:spPr>
                          <a:xfrm>
                            <a:off x="396239" y="2633979"/>
                            <a:ext cx="8351520" cy="792479"/>
                          </a:xfrm>
                          <a:prstGeom prst="rect">
                            <a:avLst/>
                          </a:prstGeom>
                        </pic:spPr>
                      </pic:pic>
                    </wpg:wgp>
                  </a:graphicData>
                </a:graphic>
              </wp:anchor>
            </w:drawing>
          </mc:Choice>
          <mc:Fallback>
            <w:pict>
              <v:group w14:anchorId="6F040B59" id="Group 388" o:spid="_x0000_s1026" style="position:absolute;margin-left:0;margin-top:.2pt;width:718.1pt;height:537.7pt;z-index:-251666944;mso-wrap-distance-left:0;mso-wrap-distance-right:0;mso-position-horizontal-relative:page;mso-position-vertical-relative:page" coordsize="91198,6828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qut/wDI&#10;A1H/AK9JKtVV1v8A5AGo/wDXpJQBX+HH/IOtqKPhx/yDraigDva5P/mZP+2cldZXJ/8AMyf9s5KA&#10;JLnpTKfc9KZQBR1e6+y2/kf8/Fc7VjUrr7VqFV65qh7lCHs6YUUUUzQfRTKfWQEtFRVLQQFS1FRQ&#10;BLRRRQA+imU+gAqWoqKQEtXdNi839/VKtW2i+y29FCBw15+zgTVV1K6+y1Zll8qsC5l+1XHn17FC&#10;HtDxq9T2Yyiiiu484KKKKACiiigArV0iKsqtnTYvKt65a/wF0PjLVFFFcJ7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V1v/kAaj/16SVaqrrf/ACANR/69JKAK/wAOP+QdbUUfDj/kHW1FAHe1yf8AzMn/AGzkrrK5&#10;P/mZP+2clAElz0qtcy+Vb+fVm56VS1H/AJB9zQaU/wCIczRRRXOe4FFFFABRRRQA+iiisgJaKiqW&#10;ggKlqKpaACiiigB9FMp9tF9quPIoA0tItf8AlvV6kii8qlrohD2Z49SftKhV1KXyresatXV/+Xas&#10;qvTofAeHiP4gUUUV1GYUUUUAFFFFAD/9bW/FF5VZOm2vm3H/AFwrXrgrzO2hAKKKK5ju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qrrf/IA1&#10;H/r0kq1VXW/+QBqP/XpJQBX+HH/IOtqKPhx/yDraigDva5P/AJmT/tnJXWVyf/Myf9s5KAJLnpTK&#10;fc9KZQAVialpf2X9/BW3RQa0Knszj6K2dS0H/lvBWLLF5Vc57cK9OoLRRRQAUUUUAFFJFF5taNto&#10;Mkv+v/0agJ1KdMzoovNre03Rv+W89Wba1jtf9RVqrhA82vX9oFFFFanC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V1v/AJAGo/8AXpJVqqut/wDIA1H/AK9J&#10;KAK/w4/5B1tRR8OP+QdbUUAd7XJ/8zJ/2zkrrK5P/mZP+2clAElz0plPuelMoAKKKKACoZbWO6/1&#10;9TUUAUZdBtJarf2D/wBN616KOQ6fb1DM/sKP/nvUsWg2kVXqKOQz9vUIYrWO1/1FTUUUGQ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Vdb/AOQB&#10;qP8A16SVaqrrf/IA1H/r0koAr/Dj/kHW1FHw4/5B1tRQB3tcn/zMn/bOSusrk/8AmZP+2clAElz0&#10;plPuelM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q63/yANR/69JKtVV1v/kAaj/16SUAV/hx/yDraij4c&#10;f8g62ooA72uT/wCZk/7ZyV1lcn/zMn/bOSgCS56Uyn3PSm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Vdb&#10;/wCQBqP/AF6SVaqrrf8AyANR/wCvSSgCv8OP+QdbUUfDj/kHW1FAHe1yf/Myf9s5K6yuT/5mT/tn&#10;JQBJc9KZT7npT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qut/8gDUf+vSSrVVdb/5AGo/9eklAFf4cf8A&#10;IOtqKPhx/wAg62ooA72uT/5mT/tnJXWVyf8AzMn/AGzkoAkuelMp9z0pl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VXW/+QBqP/XpJVqqut/8AIA1H/r0koAr/AA4/5B1tRR8OP+QdbUUAd7XJ/wDMyf8AbOSu&#10;srk/+Zk/7ZyUASXPSmU+56Uy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qrrf8AyANR/wCvSSrVVdb/AOQB&#10;qP8A16SUAV/hx/yDraij4cf8g62ooA72uT/5mT/tnJXWVyf/ADMn/bOSgCS56Uyn3PSm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Vdb/5AGo/9eklWqq63/yANR/69JKAK/w4/wCQdbUUfDj/AJB1tRQB3tcn&#10;/wAzJ/2zkrrK5P8A5mT/ALZyUASXPSmU+56Uy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qrrf/ACANR/69&#10;JKtVV1v/AJAGo/8AXpJQBX+HH/IOtqKPhx/yDraigDva5P8A5mT/ALZyV1lcn/zMn/bOSgCS56Uy&#10;n3PSm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Vdb/AOQBqP8A16SVaqrrf/IA1H/r0koAr/Dj/kHW1FHw&#10;4/5B1tRQB3tcn/zMn/bOSusrk/8AmZP+2clAElz0plPuelM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q6&#10;3/yANR/69JKtVV1v/kAaj/16SUAV/hx/yDraij4cf8g62ooA72uT/wCZk/7ZyV1lcn/zMn/bOSgC&#10;S56Uyn3PSm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Vdb/wCQBqP/AF6SVaqrrf8AyANR/wCvSSgCv8OP&#10;+QdbUUfDj/kHW1FAHe1yf/Myf9s5K6yuT/5mT/tnJQBJc9KZT7npT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qut/8gDUf+vSSrVVdb/5AGo/9eklAFf4cf8AIOtqKPhx/wAg62ooA72uT/5mT/tnJXWVyf8A&#10;zMn/AGzkoAkuelMp9z0pl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VXW/+QBqP/XpJVqqut/8AIA1H/r0k&#10;oAr/AA4/5B1tRR8OP+QdbUUAd7XJ/wDMyf8AbOSusrk/+Zk/7ZyUASXPSmU+56Uy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qrrf8AyANR/wCvSSrVVdb/AOQBqP8A16SUAV/hx/yDraij4cf8g62ooA72uT/5&#10;mT/tnJXWVyf/ADMn/bOSgCS56Uyn3PSm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Vdb/5AGo/9eklWqq6&#10;3/yANR/69JKAK/w4/wCQdbUUfDj/AJB1tRQB3tcn/wAzJ/2zkrrK5P8A5mT/ALZyUASXPSmU+56U&#10;y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qrrf/ACANR/69JKtVV1v/AJAGo/8AXpJQBX+HH/IOtqKPhx/y&#10;DraigDva5P8A5mT/ALZyV1lcn/zMn/bOSgCS56Uyn3PSm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Vdb/&#10;AOQBqP8A16SVaqrrf/IA1H/r0koAr/Dj/kHW1FHw4/5B1tRQB3tcn/zMn/bOSusrk/8AmZP+2clA&#10;Elz0plPuelM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q63/yANR/69JKtVV1v/kAaj/16SUAV/hx/yDra&#10;ij4cf8g62ooA72uT/wCZk/7ZyV1lcn/zMn/bOSgCS56Uyn3PSm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Vdb/wCQBqP/AF6SVaqrrf8AyANR/wCvSSgCv8OP+QdbUUfDj/kHW1FAHe1yf/Myf9s5K6yuT/5m&#10;T/tnJQBJc9KZT7npT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qut/8gDUf+vSSrVVdb/5AGo/9eklAFf4&#10;cf8AIOtqKPhx/wAg62ooA72uT/5mT/tnJXWVyf8AzMn/AGzkoAkuelMp9z0pl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VXW/+QBqP/XpJVqqut/8AIA1H/r0koAr/AA4/5B1tRR8OP+QdbUUAd7XJ/wDMyf8A&#10;bOSusrk/+Zk/7ZyUASXPSmU+56Uy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qrrf8AyANR/wCvSSrVVdb/&#10;AOQBqP8A16SUAV/hx/yDraij4cf8g62ooA72uT/5mT/tnJXWVyf/ADMn/bOSgCS56Uyn3PSm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Vdb/5AGo/9eklWqq63/yANR/69JKAK/w4/wCQdbUUfDj/AJB1tRQB&#10;3tcn/wAzJ/2zkrrK5P8A5mT/ALZyUASXPSmU+56Uy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qrrf/ACAN&#10;R/69JKtVV1v/AJAGo/8AXpJQBX+HH/IOtqKPhx/yDraigDva5P8A5mT/ALZyV1lcn/zMn/bOSgCS&#10;56Uyn3PSm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Vdb/AOQBqP8A16SVaqrrf/IA1H/r0koAr/Dj/kHW&#10;1FHw4/5B1tRQB3tcn/zMn/bOSusrk/8AmZP+2clAElz0plPuelM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q63/yANR/69JKtVV1v/kAaj/16SUAV/hx/yDraij4cf8g62ooA72uT/wCZk/7ZyV1lcn/zMn/b&#10;OSgCS56Uyn3PSm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Vdb/wCQBqP/AF6SVaqrrf8AyANR/wCvSSgC&#10;v8OP+QdbUUfDj/kHW1FAHe1yf/Myf9s5K6yuT/5mT/tnJQBJc9KZT7npT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qut/8gDUf+vSSrVVdb/5AGo/9eklAFf4cf8AIOtqKPhx/wAg62ooA72uT/5mT/tnJXWV&#10;yf8AzMn/AGzkoAkuelMp9z0pl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VXW/+QBqP/XpJVqqut/8AIA1H&#10;/r0koAr/AA4/5B1tRR8OP+QdbUUAd7XJ/wDMyf8AbOSusrk/+Zk/7ZyUASXPSmU+56Uy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qrrf8AyANR/wCvSSrVVdb/AOQBqP8A16SUAV/hx/yDraij4cf8g62ooA72&#10;uT/5mT/tnJXWVyf/ADMn/bOSgCS56Uyn3PSm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Vdb/5AGo/9ekl&#10;Wqq63/yANR/69JKAK/w4/wCQdbUUfDj/AJB1tRQB3tcn/wAzJ/2zkrrK5P8A5mT/ALZyUASXPSmU&#10;+56Uy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qrrf/ACANR/69JKtVV1v/AJAGo/8AXpJQBX+HH/IOtqKP&#10;hx/yDraigDva5P8A5mT/ALZyV1lcn/zMn/bOSgCS56Uyn3PSm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Vdb/AOQBqP8A16SVaqrrf/IA1H/r0koAr/Dj/kHW1FHw4/5B1tRQB3tcn/zMn/bOSusrk/8AmZP+&#10;2clAElz0plPuelM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q63/yANR/69JKtVV1v/kAaj/16SUAV/hx/&#10;yDraij4cf8g62ooA72uT/wCZk/7ZyV1lcn/zMn/bOSgCS56Uyn3PSm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qut/8AIA1H/r0kq1VXW/8AkAaj/wBeklAFf4cf8g62oo+HH/IOtqKAO9rk7n/R&#10;dctv+mn+j11lcv4ttZJbfz4f+WFAElzUFPsbqPVNP8+Cm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szD0iAAAAAZiS0dEAP8A/wD/&#10;oL2nkwAAAAlwSFlzAAAOxAAADsQBlSsOGwAACABJREFUeJzt3e1y4jYUANALNN129v0ftbNtsoH9&#10;gTWoWsmSbRIInDPDAAbLsqwvXzsk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">
                <v:shape id="Image 389" o:spid="_x0000_s1027" type="#_x0000_t75" style="position:absolute;width:91196;height:68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">
                  <v:imagedata r:id="rId73" o:title=""/>
                </v:shape>
                <v:shape id="Image 390" o:spid="_x0000_s1028" type="#_x0000_t75" style="position:absolute;left:8509;top:25069;width:72263;height:39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">
                  <v:imagedata r:id="rId259" o:title=""/>
                </v:shape>
                <v:shape id="Image 391" o:spid="_x0000_s1029" type="#_x0000_t75" style="position:absolute;left:8991;top:25349;width:71298;height:38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">
                  <v:imagedata r:id="rId260" o:title=""/>
                </v:shape>
                <v:shape id="Graphic 392" o:spid="_x0000_s1030" style="position:absolute;left:8991;top:25349;width:71298;height:38887;visibility:visible;mso-wrap-style:square;v-text-anchor:top" coordsize="7129780,388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" path="m,648131l1777,599761,7027,552356r8596,-46314l27441,460944,42355,417187,60239,374897,80969,334199r23449,-38981l130463,258081r28514,-35170l189834,189834r33077,-30857l258081,130463r37137,-26045l334199,80969,374897,60239,417187,42355,460944,27441,506042,15623,552356,7027,599761,1777,648131,,6481648,r48370,1777l6577423,7027r46314,8596l6668835,27441r43757,14914l6754882,60239r40698,20730l6834561,104418r37137,26045l6906868,158977r33077,30857l6970802,222911r28514,35170l7025361,295218r23449,38981l7069540,374897r17884,42290l7102338,460944r11818,45098l7122752,552356r5250,47405l7129780,648131r,2592464l7128002,3288967r-5250,47406l7114156,3382689r-11818,45099l7087424,3471546r-17884,42291l7048810,3554536r-23449,38981l6999316,3630656r-28514,35170l6939945,3698903r-33077,30858l6871698,3758275r-37137,26045l6795580,3807770r-40698,20730l6712592,3846384r-43757,14914l6623737,3873116r-46314,8596l6530018,3886962r-48370,1778l648131,3888740r-48370,-1778l552356,3881712r-46314,-8596l460944,3861298r-43757,-14914l374897,3828500r-40698,-20730l295218,3784320r-37137,-26045l222911,3729761r-33077,-30858l158977,3665826r-28514,-35170l104418,3593517,80969,3554536,60239,3513837,42355,3471546,27441,3427788,15623,3382689,7027,3336373,1777,3288967,,3240595,,648131xe" filled="f" strokecolor="#f69240" strokeweight=".8pt">
                  <v:path arrowok="t"/>
                </v:shape>
                <v:shape id="Graphic 393" o:spid="_x0000_s1031" style="position:absolute;left:5384;top:11938;width:80671;height:12954;visibility:visible;mso-wrap-style:square;v-text-anchor:top" coordsize="8067040,129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" path="m7851140,l215900,,166395,5702,120951,21946,80864,47435,47430,80872,21943,120961,5701,166407,,215912r,863587l5701,1129004r16242,45444l47430,1214535r33434,33434l120951,1273456r45444,16242l215900,1295399r7635240,l7900644,1289698r45444,-16242l7986175,1247969r33434,-33434l8045096,1174448r16242,-45444l8067040,1079499r,-863587l8061338,166407r-16242,-45446l8019609,80872,7986175,47435,7946088,21946,7900644,5702,7851140,xe" stroked="f">
                  <v:path arrowok="t"/>
                </v:shape>
                <v:shape id="Graphic 394" o:spid="_x0000_s1032" style="position:absolute;left:5384;top:11938;width:80671;height:12954;visibility:visible;mso-wrap-style:square;v-text-anchor:top" coordsize="8067040,129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" path="m,215912l5701,166407,21943,120961,47430,80872,80864,47435,120951,21946,166395,5702,215900,,7851140,r49504,5702l7946088,21946r40087,25489l8019609,80872r25487,40089l8061338,166407r5702,49505l8067040,1079499r-5702,49505l8045096,1174448r-25487,40087l7986175,1247969r-40087,25487l7900644,1289698r-49504,5701l215900,1295399r-49505,-5701l120951,1273456,80864,1247969,47430,1214535,21943,1174448,5701,1129004,,1079499,,215912xe" filled="f" strokecolor="#4f81bd" strokeweight="2pt">
                  <v:path arrowok="t"/>
                </v:shape>
                <v:shape id="Graphic 395" o:spid="_x0000_s1033" style="position:absolute;left:18643;top:35712;width:23038;height:5740;visibility:visible;mso-wrap-style:square;v-text-anchor:top" coordsize="2303780,574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" path="m2208110,l95669,,58432,7517,28022,28017,7518,58426,,95669,,478358r7518,37244l28022,546015r30410,20506l95669,574040r2112441,l2245347,566521r30410,-20506l2296261,515602r7519,-37244l2303780,95669r-7519,-37243l2275757,28017,2245347,7517,2208110,xe" fillcolor="#4f81bd" stroked="f">
                  <v:path arrowok="t"/>
                </v:shape>
                <v:shape id="Graphic 396" o:spid="_x0000_s1034" style="position:absolute;left:18643;top:35712;width:23038;height:5740;visibility:visible;mso-wrap-style:square;v-text-anchor:top" coordsize="2303780,574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" path="m,95669l7518,58426,28022,28017,58432,7517,95669,,2208110,r37237,7517l2275757,28017r20504,30409l2303780,95669r,382689l2296261,515602r-20504,30413l2245347,566521r-37237,7519l95669,574040,58432,566521,28022,546015,7518,515602,,478358,,95669xe" filled="f" strokecolor="#385d8a" strokeweight="2pt">
                  <v:path arrowok="t"/>
                </v:shape>
                <v:shape id="Graphic 397" o:spid="_x0000_s1035" style="position:absolute;left:18643;top:42976;width:23038;height:5766;visibility:visible;mso-wrap-style:square;v-text-anchor:top" coordsize="2303780,57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" path="m2207679,l96100,,58694,7552,28147,28147,7552,58694,,96100,,480491r7552,37404l28147,548438r30547,20591l96100,576579r2111579,l2245085,569029r30547,-20591l2296227,517895r7553,-37404l2303780,96100r-7553,-37406l2275632,28147,2245085,7552,2207679,xe" fillcolor="#4f81bd" stroked="f">
                  <v:path arrowok="t"/>
                </v:shape>
                <v:shape id="Graphic 398" o:spid="_x0000_s1036" style="position:absolute;left:18643;top:42976;width:23038;height:5766;visibility:visible;mso-wrap-style:square;v-text-anchor:top" coordsize="2303780,57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" path="m,96100l7552,58694,28147,28147,58694,7552,96100,,2207679,r37406,7552l2275632,28147r20595,30547l2303780,96100r,384391l2296227,517895r-20595,30543l2245085,569029r-37406,7550l96100,576579,58694,569029,28147,548438,7552,517895,,480491,,96100xe" filled="f" strokecolor="#385d8a" strokeweight="2pt">
                  <v:path arrowok="t"/>
                </v:shape>
                <v:shape id="Graphic 399" o:spid="_x0000_s1037" style="position:absolute;left:18643;top:50266;width:23038;height:5766;visibility:visible;mso-wrap-style:square;v-text-anchor:top" coordsize="2303780,57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" path="m2207679,l96100,,58694,7552,28147,28147,7552,58694,,96100,,480491r7552,37404l28147,548438r30547,20591l96100,576580r2111579,l2245085,569029r30547,-20591l2296227,517895r7553,-37404l2303780,96100r-7553,-37406l2275632,28147,2245085,7552,2207679,xe" fillcolor="#4f81bd" stroked="f">
                  <v:path arrowok="t"/>
                </v:shape>
                <v:shape id="Graphic 400" o:spid="_x0000_s1038" style="position:absolute;left:18643;top:50266;width:23038;height:5766;visibility:visible;mso-wrap-style:square;v-text-anchor:top" coordsize="2303780,57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" path="m,96100l7552,58694,28147,28147,58694,7552,96100,,2207679,r37406,7552l2275632,28147r20595,30547l2303780,96100r,384391l2296227,517895r-20595,30543l2245085,569029r-37406,7551l96100,576580,58694,569029,28147,548438,7552,517895,,480491,,96100xe" filled="f" strokecolor="#385d8a" strokeweight="2pt">
                  <v:path arrowok="t"/>
                </v:shape>
                <v:shape id="Graphic 401" o:spid="_x0000_s1039" style="position:absolute;left:18643;top:57302;width:23038;height:5766;visibility:visible;mso-wrap-style:square;v-text-anchor:top" coordsize="2303780,57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" path="m2207679,l96100,,58694,7552,28147,28147,7552,58694,,96100,,480491r7552,37404l28147,548438r30547,20591l96100,576580r2111579,l2245085,569029r30547,-20591l2296227,517895r7553,-37404l2303780,96100r-7553,-37406l2275632,28147,2245085,7552,2207679,xe" fillcolor="#4f81bd" stroked="f">
                  <v:path arrowok="t"/>
                </v:shape>
                <v:shape id="Graphic 402" o:spid="_x0000_s1040" style="position:absolute;left:18643;top:57302;width:23038;height:5766;visibility:visible;mso-wrap-style:square;v-text-anchor:top" coordsize="2303780,57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" path="m,96100l7552,58694,28147,28147,58694,7552,96100,,2207679,r37406,7552l2275632,28147r20595,30547l2303780,96100r,384391l2296227,517895r-20595,30543l2245085,569029r-37406,7551l96100,576580,58694,569029,28147,548438,7552,517895,,480491,,96100xe" filled="f" strokecolor="#385d8a" strokeweight="2pt">
                  <v:path arrowok="t"/>
                </v:shape>
                <v:shape id="Graphic 403" o:spid="_x0000_s1041" style="position:absolute;left:47447;top:36423;width:7188;height:3962;visibility:visible;mso-wrap-style:square;v-text-anchor:top" coordsize="718820,39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" path="m520700,r,99060l,99060,,297180r520700,l520700,396240,718820,198120,520700,xe" fillcolor="#4f81bd" stroked="f">
                  <v:path arrowok="t"/>
                </v:shape>
                <v:shape id="Graphic 404" o:spid="_x0000_s1042" style="position:absolute;left:47447;top:36423;width:7188;height:3962;visibility:visible;mso-wrap-style:square;v-text-anchor:top" coordsize="718820,39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" path="m,99060r520700,l520700,,718820,198120,520700,396240r,-99060l,297180,,99060xe" filled="f" strokecolor="#385d8a" strokeweight="2pt">
                  <v:path arrowok="t"/>
                </v:shape>
                <v:shape id="Graphic 405" o:spid="_x0000_s1043" style="position:absolute;left:47447;top:43713;width:7188;height:3962;visibility:visible;mso-wrap-style:square;v-text-anchor:top" coordsize="718820,39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" path="m520700,r,99060l,99060,,297180r520700,l520700,396240,718820,198120,520700,xe" fillcolor="#4f81bd" stroked="f">
                  <v:path arrowok="t"/>
                </v:shape>
                <v:shape id="Graphic 406" o:spid="_x0000_s1044" style="position:absolute;left:47447;top:43713;width:7188;height:3962;visibility:visible;mso-wrap-style:square;v-text-anchor:top" coordsize="718820,39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" path="m,99060r520700,l520700,,718820,198120,520700,396240r,-99060l,297180,,99060xe" filled="f" strokecolor="#385d8a" strokeweight="2pt">
                  <v:path arrowok="t"/>
                </v:shape>
                <v:shape id="Graphic 407" o:spid="_x0000_s1045" style="position:absolute;left:47447;top:51003;width:7188;height:3962;visibility:visible;mso-wrap-style:square;v-text-anchor:top" coordsize="718820,39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" path="m520700,r,99060l,99060,,297180r520700,l520700,396240,718820,198120,520700,xe" fillcolor="#4f81bd" stroked="f">
                  <v:path arrowok="t"/>
                </v:shape>
                <v:shape id="Graphic 408" o:spid="_x0000_s1046" style="position:absolute;left:47447;top:51003;width:7188;height:3962;visibility:visible;mso-wrap-style:square;v-text-anchor:top" coordsize="718820,39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" path="m,99060r520700,l520700,,718820,198120,520700,396240r,-99060l,297180,,99060xe" filled="f" strokecolor="#385d8a" strokeweight="2pt">
                  <v:path arrowok="t"/>
                </v:shape>
                <v:shape id="Graphic 409" o:spid="_x0000_s1047" style="position:absolute;left:47447;top:58013;width:7188;height:3962;visibility:visible;mso-wrap-style:square;v-text-anchor:top" coordsize="718820,39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" path="m520700,r,99059l,99059,,297180r520700,l520700,396239,718820,198119,520700,xe" fillcolor="#4f81bd" stroked="f">
                  <v:path arrowok="t"/>
                </v:shape>
                <v:shape id="Graphic 410" o:spid="_x0000_s1048" style="position:absolute;left:47447;top:58013;width:7188;height:3962;visibility:visible;mso-wrap-style:square;v-text-anchor:top" coordsize="718820,39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" path="m,99059r520700,l520700,,718820,198119,520700,396239r,-99059l,297180,,99059xe" filled="f" strokecolor="#385d8a" strokeweight="2pt">
                  <v:path arrowok="t"/>
                </v:shape>
                <v:shape id="Graphic 411" o:spid="_x0000_s1049" style="position:absolute;left:61137;top:35712;width:7620;height:5740;visibility:visible;mso-wrap-style:square;v-text-anchor:top" coordsize="762000,574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" path="m666330,l95669,,58432,7517,28022,28017,7518,58426,,95669,,478358r7518,37244l28022,546015r30410,20506l95669,574040r570661,l703567,566521r30410,-20506l754481,515602r7519,-37244l762000,95669,754481,58426,733977,28017,703567,7517,666330,xe" fillcolor="#4f81bd" stroked="f">
                  <v:path arrowok="t"/>
                </v:shape>
                <v:shape id="Graphic 412" o:spid="_x0000_s1050" style="position:absolute;left:61137;top:35712;width:7620;height:5740;visibility:visible;mso-wrap-style:square;v-text-anchor:top" coordsize="762000,574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" path="m,95669l7518,58426,28022,28017,58432,7517,95669,,666330,r37237,7517l733977,28017r20504,30409l762000,95669r,382689l754481,515602r-20504,30413l703567,566521r-37237,7519l95669,574040,58432,566521,28022,546015,7518,515602,,478358,,95669xe" filled="f" strokecolor="#385d8a" strokeweight="2pt">
                  <v:path arrowok="t"/>
                </v:shape>
                <v:shape id="Graphic 413" o:spid="_x0000_s1051" style="position:absolute;left:61137;top:42976;width:7620;height:5766;visibility:visible;mso-wrap-style:square;v-text-anchor:top" coordsize="762000,57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" path="m665899,l96100,,58694,7552,28147,28147,7552,58694,,96100,,480479r7552,37406l28147,548432r30547,20595l96100,576579r569799,l703305,569027r30547,-20595l754447,517885r7553,-37406l762000,96100,754447,58694,733852,28147,703305,7552,665899,xe" fillcolor="#4f81bd" stroked="f">
                  <v:path arrowok="t"/>
                </v:shape>
                <v:shape id="Graphic 414" o:spid="_x0000_s1052" style="position:absolute;left:61137;top:42976;width:7620;height:5766;visibility:visible;mso-wrap-style:square;v-text-anchor:top" coordsize="762000,57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" path="m,96100l7552,58694,28147,28147,58694,7552,96100,,665899,r37406,7552l733852,28147r20595,30547l762000,96100r,384379l754447,517885r-20595,30547l703305,569027r-37406,7552l96100,576579,58694,569027,28147,548432,7552,517885,,480479,,96100xe" filled="f" strokecolor="#385d8a" strokeweight="2pt">
                  <v:path arrowok="t"/>
                </v:shape>
                <v:shape id="Graphic 415" o:spid="_x0000_s1053" style="position:absolute;left:61137;top:50266;width:7620;height:5766;visibility:visible;mso-wrap-style:square;v-text-anchor:top" coordsize="762000,57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" path="m665899,l96100,,58694,7552,28147,28147,7552,58694,,96100,,480479r7552,37406l28147,548432r30547,20595l96100,576580r569799,l703305,569027r30547,-20595l754447,517885r7553,-37406l762000,96100,754447,58694,733852,28147,703305,7552,665899,xe" fillcolor="#4f81bd" stroked="f">
                  <v:path arrowok="t"/>
                </v:shape>
                <v:shape id="Graphic 416" o:spid="_x0000_s1054" style="position:absolute;left:61137;top:50266;width:7620;height:5766;visibility:visible;mso-wrap-style:square;v-text-anchor:top" coordsize="762000,57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" path="m,96100l7552,58694,28147,28147,58694,7552,96100,,665899,r37406,7552l733852,28147r20595,30547l762000,96100r,384379l754447,517885r-20595,30547l703305,569027r-37406,7553l96100,576580,58694,569027,28147,548432,7552,517885,,480479,,96100xe" filled="f" strokecolor="#385d8a" strokeweight="2pt">
                  <v:path arrowok="t"/>
                </v:shape>
                <v:shape id="Graphic 417" o:spid="_x0000_s1055" style="position:absolute;left:61137;top:57302;width:7620;height:5766;visibility:visible;mso-wrap-style:square;v-text-anchor:top" coordsize="762000,57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" path="m665899,l96100,,58694,7552,28147,28147,7552,58694,,96100,,480479r7552,37406l28147,548432r30547,20595l96100,576579r569799,l703305,569027r30547,-20595l754447,517885r7553,-37406l762000,96100,754447,58694,733852,28147,703305,7552,665899,xe" fillcolor="#4f81bd" stroked="f">
                  <v:path arrowok="t"/>
                </v:shape>
                <v:shape id="Graphic 418" o:spid="_x0000_s1056" style="position:absolute;left:61137;top:57302;width:7620;height:5766;visibility:visible;mso-wrap-style:square;v-text-anchor:top" coordsize="762000,57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" path="m,96100l7552,58694,28147,28147,58694,7552,96100,,665899,r37406,7552l733852,28147r20595,30547l762000,96100r,384379l754447,517885r-20595,30547l703305,569027r-37406,7552l96100,576579,58694,569027,28147,548432,7552,517885,,480479,,96100xe" filled="f" strokecolor="#385d8a" strokeweight="2pt">
                  <v:path arrowok="t"/>
                </v:shape>
                <v:shape id="Image 419" o:spid="_x0000_s1057" type="#_x0000_t75" style="position:absolute;left:3479;top:26060;width:84481;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">
                  <v:imagedata r:id="rId261" o:title=""/>
                </v:shape>
                <v:shape id="Image 420" o:spid="_x0000_s1058" type="#_x0000_t75" style="position:absolute;left:3073;top:25273;width:85293;height:11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">
                  <v:imagedata r:id="rId262" o:title=""/>
                </v:shape>
                <v:shape id="Image 421" o:spid="_x0000_s1059" type="#_x0000_t75" style="position:absolute;left:3962;top:26339;width:83515;height:7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">
                  <v:imagedata r:id="rId263" o:title=""/>
                </v:shape>
                <w10:wrap anchorx="page" anchory="page"/>
              </v:group>
            </w:pict>
          </mc:Fallback>
        </mc:AlternateContent>
      </w:r>
      <w:bookmarkStart w:id="14" w:name="Слайд_номер_12"/>
      <w:bookmarkEnd w:id="14"/>
      <w:r>
        <w:rPr>
          <w:rFonts w:ascii="Calibri" w:eastAsia="Calibri" w:hAnsi="Calibri"/>
          <w:b/>
          <w:color w:val="002060"/>
          <w:w w:val="95"/>
          <w:sz w:val="50"/>
        </w:rPr>
        <w:t>Показатель</w:t>
      </w:r>
      <w:r>
        <w:rPr>
          <w:rFonts w:ascii="Calibri" w:eastAsia="Calibri" w:hAnsi="Calibri"/>
          <w:b/>
          <w:color w:val="002060"/>
          <w:spacing w:val="49"/>
          <w:w w:val="150"/>
          <w:sz w:val="50"/>
        </w:rPr>
        <w:t xml:space="preserve"> </w:t>
      </w:r>
      <w:r>
        <w:rPr>
          <w:rFonts w:ascii="Cambria Math" w:eastAsia="Cambria Math" w:hAnsi="Cambria Math"/>
          <w:color w:val="002060"/>
          <w:spacing w:val="-5"/>
          <w:w w:val="95"/>
          <w:sz w:val="50"/>
        </w:rPr>
        <w:t>Е</w:t>
      </w:r>
      <w:r>
        <w:rPr>
          <w:rFonts w:ascii="Cambria Math" w:eastAsia="Cambria Math" w:hAnsi="Cambria Math"/>
          <w:color w:val="002060"/>
          <w:spacing w:val="-5"/>
          <w:w w:val="95"/>
          <w:position w:val="-9"/>
          <w:sz w:val="36"/>
        </w:rPr>
        <w:t>𝟑𝟑</w:t>
      </w:r>
    </w:p>
    <w:p w14:paraId="3C7A7CB5" w14:textId="77777777" w:rsidR="00072878" w:rsidRDefault="00072878">
      <w:pPr>
        <w:pStyle w:val="a3"/>
        <w:rPr>
          <w:rFonts w:ascii="Cambria Math"/>
          <w:sz w:val="32"/>
        </w:rPr>
      </w:pPr>
    </w:p>
    <w:p w14:paraId="420EF70F" w14:textId="77777777" w:rsidR="00072878" w:rsidRDefault="00072878">
      <w:pPr>
        <w:pStyle w:val="a3"/>
        <w:spacing w:before="199"/>
        <w:rPr>
          <w:rFonts w:ascii="Cambria Math"/>
          <w:sz w:val="32"/>
        </w:rPr>
      </w:pPr>
    </w:p>
    <w:p w14:paraId="5328C2FB" w14:textId="77777777" w:rsidR="00072878" w:rsidRDefault="00000000">
      <w:pPr>
        <w:spacing w:line="225" w:lineRule="auto"/>
        <w:ind w:left="1092" w:right="1028" w:firstLine="877"/>
        <w:jc w:val="both"/>
        <w:rPr>
          <w:rFonts w:ascii="Calibri" w:hAnsi="Calibri"/>
          <w:sz w:val="32"/>
        </w:rPr>
      </w:pPr>
      <w:r>
        <w:rPr>
          <w:rFonts w:ascii="Calibri" w:hAnsi="Calibri"/>
          <w:b/>
          <w:position w:val="-7"/>
          <w:sz w:val="21"/>
        </w:rPr>
        <w:t xml:space="preserve">3 </w:t>
      </w:r>
      <w:r>
        <w:rPr>
          <w:rFonts w:ascii="Calibri" w:hAnsi="Calibri"/>
          <w:sz w:val="32"/>
        </w:rPr>
        <w:t xml:space="preserve">– показатель, характеризующий </w:t>
      </w:r>
      <w:r>
        <w:rPr>
          <w:rFonts w:ascii="Calibri" w:hAnsi="Calibri"/>
          <w:b/>
          <w:sz w:val="32"/>
        </w:rPr>
        <w:t xml:space="preserve">наличие </w:t>
      </w:r>
      <w:r>
        <w:rPr>
          <w:rFonts w:ascii="Calibri" w:hAnsi="Calibri"/>
          <w:sz w:val="32"/>
        </w:rPr>
        <w:t xml:space="preserve">бюджетных </w:t>
      </w:r>
      <w:r>
        <w:rPr>
          <w:rFonts w:ascii="Calibri" w:hAnsi="Calibri"/>
          <w:b/>
          <w:sz w:val="32"/>
        </w:rPr>
        <w:t>ассигнований</w:t>
      </w:r>
      <w:r>
        <w:rPr>
          <w:rFonts w:ascii="Calibri" w:hAnsi="Calibri"/>
          <w:sz w:val="32"/>
        </w:rPr>
        <w:t xml:space="preserve">, предусмотренных </w:t>
      </w:r>
      <w:r>
        <w:rPr>
          <w:rFonts w:ascii="Calibri" w:hAnsi="Calibri"/>
          <w:b/>
          <w:sz w:val="32"/>
        </w:rPr>
        <w:t>в бюджете субъекта Российской Федерации на реализацию региональной программы в области энергосбережения и повышения энергетической эффективности</w:t>
      </w:r>
      <w:r>
        <w:rPr>
          <w:rFonts w:ascii="Calibri" w:hAnsi="Calibri"/>
          <w:sz w:val="32"/>
        </w:rPr>
        <w:t xml:space="preserve">, </w:t>
      </w:r>
      <w:r>
        <w:rPr>
          <w:rFonts w:ascii="Calibri" w:hAnsi="Calibri"/>
          <w:b/>
          <w:sz w:val="32"/>
        </w:rPr>
        <w:t xml:space="preserve">используемых </w:t>
      </w:r>
      <w:r>
        <w:rPr>
          <w:rFonts w:ascii="Calibri" w:hAnsi="Calibri"/>
          <w:sz w:val="32"/>
        </w:rPr>
        <w:t xml:space="preserve">в совокупности </w:t>
      </w:r>
      <w:r>
        <w:rPr>
          <w:rFonts w:ascii="Calibri" w:hAnsi="Calibri"/>
          <w:b/>
          <w:sz w:val="32"/>
        </w:rPr>
        <w:t xml:space="preserve">на цели "а" - "в" </w:t>
      </w:r>
      <w:r>
        <w:rPr>
          <w:rFonts w:ascii="Calibri" w:hAnsi="Calibri"/>
          <w:sz w:val="32"/>
        </w:rPr>
        <w:t>пункта 2 Правил</w:t>
      </w:r>
    </w:p>
    <w:p w14:paraId="5DCCEA6D" w14:textId="77777777" w:rsidR="00072878" w:rsidRDefault="00000000">
      <w:pPr>
        <w:pStyle w:val="a3"/>
        <w:spacing w:before="209"/>
        <w:rPr>
          <w:rFonts w:ascii="Calibri"/>
          <w:sz w:val="20"/>
        </w:rPr>
      </w:pPr>
      <w:r>
        <w:rPr>
          <w:noProof/>
        </w:rPr>
        <mc:AlternateContent>
          <mc:Choice Requires="wps">
            <w:drawing>
              <wp:anchor distT="0" distB="0" distL="0" distR="0" simplePos="0" relativeHeight="251689472" behindDoc="1" locked="0" layoutInCell="1" allowOverlap="1" wp14:anchorId="08E0524D" wp14:editId="20C216A9">
                <wp:simplePos x="0" y="0"/>
                <wp:positionH relativeFrom="page">
                  <wp:posOffset>396240</wp:posOffset>
                </wp:positionH>
                <wp:positionV relativeFrom="paragraph">
                  <wp:posOffset>308244</wp:posOffset>
                </wp:positionV>
                <wp:extent cx="8351520" cy="792480"/>
                <wp:effectExtent l="0" t="0" r="0" b="0"/>
                <wp:wrapTopAndBottom/>
                <wp:docPr id="422" name="Textbox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51520" cy="792480"/>
                        </a:xfrm>
                        <a:prstGeom prst="rect">
                          <a:avLst/>
                        </a:prstGeom>
                        <a:ln w="10159">
                          <a:solidFill>
                            <a:srgbClr val="4A7EBB"/>
                          </a:solidFill>
                          <a:prstDash val="solid"/>
                        </a:ln>
                      </wps:spPr>
                      <wps:txbx>
                        <w:txbxContent>
                          <w:p w14:paraId="0E7C669C" w14:textId="77777777" w:rsidR="00072878" w:rsidRDefault="00000000">
                            <w:pPr>
                              <w:tabs>
                                <w:tab w:val="left" w:pos="1778"/>
                                <w:tab w:val="left" w:pos="3398"/>
                                <w:tab w:val="left" w:pos="5511"/>
                                <w:tab w:val="left" w:pos="8023"/>
                                <w:tab w:val="left" w:pos="11123"/>
                                <w:tab w:val="left" w:pos="11615"/>
                              </w:tabs>
                              <w:spacing w:line="397" w:lineRule="exact"/>
                              <w:ind w:left="854"/>
                              <w:rPr>
                                <w:rFonts w:ascii="Calibri" w:hAnsi="Calibri"/>
                                <w:sz w:val="36"/>
                              </w:rPr>
                            </w:pPr>
                            <w:r>
                              <w:rPr>
                                <w:rFonts w:ascii="Calibri" w:hAnsi="Calibri"/>
                                <w:spacing w:val="-5"/>
                                <w:sz w:val="36"/>
                              </w:rPr>
                              <w:t>При</w:t>
                            </w:r>
                            <w:r>
                              <w:rPr>
                                <w:rFonts w:ascii="Calibri" w:hAnsi="Calibri"/>
                                <w:sz w:val="36"/>
                              </w:rPr>
                              <w:tab/>
                            </w:r>
                            <w:r>
                              <w:rPr>
                                <w:rFonts w:ascii="Calibri" w:hAnsi="Calibri"/>
                                <w:spacing w:val="-2"/>
                                <w:sz w:val="36"/>
                              </w:rPr>
                              <w:t>наличии</w:t>
                            </w:r>
                            <w:r>
                              <w:rPr>
                                <w:rFonts w:ascii="Calibri" w:hAnsi="Calibri"/>
                                <w:sz w:val="36"/>
                              </w:rPr>
                              <w:tab/>
                            </w:r>
                            <w:r>
                              <w:rPr>
                                <w:rFonts w:ascii="Calibri" w:hAnsi="Calibri"/>
                                <w:spacing w:val="-2"/>
                                <w:sz w:val="36"/>
                              </w:rPr>
                              <w:t>бюджетных</w:t>
                            </w:r>
                            <w:r>
                              <w:rPr>
                                <w:rFonts w:ascii="Calibri" w:hAnsi="Calibri"/>
                                <w:sz w:val="36"/>
                              </w:rPr>
                              <w:tab/>
                            </w:r>
                            <w:r>
                              <w:rPr>
                                <w:rFonts w:ascii="Calibri" w:hAnsi="Calibri"/>
                                <w:spacing w:val="-2"/>
                                <w:sz w:val="36"/>
                              </w:rPr>
                              <w:t>ассигнований,</w:t>
                            </w:r>
                            <w:r>
                              <w:rPr>
                                <w:rFonts w:ascii="Calibri" w:hAnsi="Calibri"/>
                                <w:sz w:val="36"/>
                              </w:rPr>
                              <w:tab/>
                            </w:r>
                            <w:r>
                              <w:rPr>
                                <w:rFonts w:ascii="Calibri" w:hAnsi="Calibri"/>
                                <w:spacing w:val="-2"/>
                                <w:sz w:val="36"/>
                              </w:rPr>
                              <w:t>предусмотренных</w:t>
                            </w:r>
                            <w:r>
                              <w:rPr>
                                <w:rFonts w:ascii="Calibri" w:hAnsi="Calibri"/>
                                <w:sz w:val="36"/>
                              </w:rPr>
                              <w:tab/>
                            </w:r>
                            <w:r>
                              <w:rPr>
                                <w:rFonts w:ascii="Calibri" w:hAnsi="Calibri"/>
                                <w:spacing w:val="-10"/>
                                <w:sz w:val="36"/>
                              </w:rPr>
                              <w:t>в</w:t>
                            </w:r>
                            <w:r>
                              <w:rPr>
                                <w:rFonts w:ascii="Calibri" w:hAnsi="Calibri"/>
                                <w:sz w:val="36"/>
                              </w:rPr>
                              <w:tab/>
                            </w:r>
                            <w:r>
                              <w:rPr>
                                <w:rFonts w:ascii="Calibri" w:hAnsi="Calibri"/>
                                <w:spacing w:val="-2"/>
                                <w:sz w:val="36"/>
                              </w:rPr>
                              <w:t>бюджете</w:t>
                            </w:r>
                          </w:p>
                          <w:p w14:paraId="557922BF" w14:textId="77777777" w:rsidR="00072878" w:rsidRDefault="00000000">
                            <w:pPr>
                              <w:spacing w:line="235" w:lineRule="auto"/>
                              <w:ind w:left="135" w:hanging="1"/>
                              <w:rPr>
                                <w:rFonts w:ascii="Calibri" w:hAnsi="Calibri"/>
                                <w:sz w:val="36"/>
                              </w:rPr>
                            </w:pPr>
                            <w:r>
                              <w:rPr>
                                <w:rFonts w:ascii="Calibri" w:hAnsi="Calibri"/>
                                <w:sz w:val="36"/>
                              </w:rPr>
                              <w:t>субъекта</w:t>
                            </w:r>
                            <w:r>
                              <w:rPr>
                                <w:rFonts w:ascii="Calibri" w:hAnsi="Calibri"/>
                                <w:spacing w:val="40"/>
                                <w:sz w:val="36"/>
                              </w:rPr>
                              <w:t xml:space="preserve"> </w:t>
                            </w:r>
                            <w:r>
                              <w:rPr>
                                <w:rFonts w:ascii="Calibri" w:hAnsi="Calibri"/>
                                <w:sz w:val="36"/>
                              </w:rPr>
                              <w:t>Российской</w:t>
                            </w:r>
                            <w:r>
                              <w:rPr>
                                <w:rFonts w:ascii="Calibri" w:hAnsi="Calibri"/>
                                <w:spacing w:val="40"/>
                                <w:sz w:val="36"/>
                              </w:rPr>
                              <w:t xml:space="preserve"> </w:t>
                            </w:r>
                            <w:r>
                              <w:rPr>
                                <w:rFonts w:ascii="Calibri" w:hAnsi="Calibri"/>
                                <w:sz w:val="36"/>
                              </w:rPr>
                              <w:t>Федерации</w:t>
                            </w:r>
                            <w:r>
                              <w:rPr>
                                <w:rFonts w:ascii="Calibri" w:hAnsi="Calibri"/>
                                <w:spacing w:val="40"/>
                                <w:sz w:val="36"/>
                              </w:rPr>
                              <w:t xml:space="preserve"> </w:t>
                            </w:r>
                            <w:r>
                              <w:rPr>
                                <w:rFonts w:ascii="Calibri" w:hAnsi="Calibri"/>
                                <w:sz w:val="36"/>
                              </w:rPr>
                              <w:t>на</w:t>
                            </w:r>
                            <w:r>
                              <w:rPr>
                                <w:rFonts w:ascii="Calibri" w:hAnsi="Calibri"/>
                                <w:spacing w:val="40"/>
                                <w:sz w:val="36"/>
                              </w:rPr>
                              <w:t xml:space="preserve"> </w:t>
                            </w:r>
                            <w:r>
                              <w:rPr>
                                <w:rFonts w:ascii="Calibri" w:hAnsi="Calibri"/>
                                <w:sz w:val="36"/>
                              </w:rPr>
                              <w:t>реализацию</w:t>
                            </w:r>
                            <w:r>
                              <w:rPr>
                                <w:rFonts w:ascii="Calibri" w:hAnsi="Calibri"/>
                                <w:spacing w:val="40"/>
                                <w:sz w:val="36"/>
                              </w:rPr>
                              <w:t xml:space="preserve"> </w:t>
                            </w:r>
                            <w:r>
                              <w:rPr>
                                <w:rFonts w:ascii="Calibri" w:hAnsi="Calibri"/>
                                <w:sz w:val="36"/>
                              </w:rPr>
                              <w:t>этой</w:t>
                            </w:r>
                            <w:r>
                              <w:rPr>
                                <w:rFonts w:ascii="Calibri" w:hAnsi="Calibri"/>
                                <w:spacing w:val="40"/>
                                <w:sz w:val="36"/>
                              </w:rPr>
                              <w:t xml:space="preserve"> </w:t>
                            </w:r>
                            <w:r>
                              <w:rPr>
                                <w:rFonts w:ascii="Calibri" w:hAnsi="Calibri"/>
                                <w:sz w:val="36"/>
                              </w:rPr>
                              <w:t>региональной</w:t>
                            </w:r>
                            <w:r>
                              <w:rPr>
                                <w:rFonts w:ascii="Calibri" w:hAnsi="Calibri"/>
                                <w:spacing w:val="40"/>
                                <w:sz w:val="36"/>
                              </w:rPr>
                              <w:t xml:space="preserve"> </w:t>
                            </w:r>
                            <w:r>
                              <w:rPr>
                                <w:rFonts w:ascii="Calibri" w:hAnsi="Calibri"/>
                                <w:sz w:val="36"/>
                              </w:rPr>
                              <w:t>программы, используемых в совокупности на указанные цели</w:t>
                            </w:r>
                          </w:p>
                        </w:txbxContent>
                      </wps:txbx>
                      <wps:bodyPr wrap="square" lIns="0" tIns="0" rIns="0" bIns="0" rtlCol="0">
                        <a:noAutofit/>
                      </wps:bodyPr>
                    </wps:wsp>
                  </a:graphicData>
                </a:graphic>
              </wp:anchor>
            </w:drawing>
          </mc:Choice>
          <mc:Fallback>
            <w:pict>
              <v:shape w14:anchorId="08E0524D" id="Textbox 422" o:spid="_x0000_s1192" type="#_x0000_t202" style="position:absolute;margin-left:31.2pt;margin-top:24.25pt;width:657.6pt;height:62.4pt;z-index:-251627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" filled="f" strokecolor="#4a7ebb" strokeweight=".28219mm">
                <v:path arrowok="t"/>
                <v:textbox inset="0,0,0,0">
                  <w:txbxContent>
                    <w:p w14:paraId="0E7C669C" w14:textId="77777777" w:rsidR="00072878" w:rsidRDefault="00000000">
                      <w:pPr>
                        <w:tabs>
                          <w:tab w:val="left" w:pos="1778"/>
                          <w:tab w:val="left" w:pos="3398"/>
                          <w:tab w:val="left" w:pos="5511"/>
                          <w:tab w:val="left" w:pos="8023"/>
                          <w:tab w:val="left" w:pos="11123"/>
                          <w:tab w:val="left" w:pos="11615"/>
                        </w:tabs>
                        <w:spacing w:line="397" w:lineRule="exact"/>
                        <w:ind w:left="854"/>
                        <w:rPr>
                          <w:rFonts w:ascii="Calibri" w:hAnsi="Calibri"/>
                          <w:sz w:val="36"/>
                        </w:rPr>
                      </w:pPr>
                      <w:r>
                        <w:rPr>
                          <w:rFonts w:ascii="Calibri" w:hAnsi="Calibri"/>
                          <w:spacing w:val="-5"/>
                          <w:sz w:val="36"/>
                        </w:rPr>
                        <w:t>При</w:t>
                      </w:r>
                      <w:r>
                        <w:rPr>
                          <w:rFonts w:ascii="Calibri" w:hAnsi="Calibri"/>
                          <w:sz w:val="36"/>
                        </w:rPr>
                        <w:tab/>
                      </w:r>
                      <w:r>
                        <w:rPr>
                          <w:rFonts w:ascii="Calibri" w:hAnsi="Calibri"/>
                          <w:spacing w:val="-2"/>
                          <w:sz w:val="36"/>
                        </w:rPr>
                        <w:t>наличии</w:t>
                      </w:r>
                      <w:r>
                        <w:rPr>
                          <w:rFonts w:ascii="Calibri" w:hAnsi="Calibri"/>
                          <w:sz w:val="36"/>
                        </w:rPr>
                        <w:tab/>
                      </w:r>
                      <w:r>
                        <w:rPr>
                          <w:rFonts w:ascii="Calibri" w:hAnsi="Calibri"/>
                          <w:spacing w:val="-2"/>
                          <w:sz w:val="36"/>
                        </w:rPr>
                        <w:t>бюджетных</w:t>
                      </w:r>
                      <w:r>
                        <w:rPr>
                          <w:rFonts w:ascii="Calibri" w:hAnsi="Calibri"/>
                          <w:sz w:val="36"/>
                        </w:rPr>
                        <w:tab/>
                      </w:r>
                      <w:r>
                        <w:rPr>
                          <w:rFonts w:ascii="Calibri" w:hAnsi="Calibri"/>
                          <w:spacing w:val="-2"/>
                          <w:sz w:val="36"/>
                        </w:rPr>
                        <w:t>ассигнований,</w:t>
                      </w:r>
                      <w:r>
                        <w:rPr>
                          <w:rFonts w:ascii="Calibri" w:hAnsi="Calibri"/>
                          <w:sz w:val="36"/>
                        </w:rPr>
                        <w:tab/>
                      </w:r>
                      <w:r>
                        <w:rPr>
                          <w:rFonts w:ascii="Calibri" w:hAnsi="Calibri"/>
                          <w:spacing w:val="-2"/>
                          <w:sz w:val="36"/>
                        </w:rPr>
                        <w:t>предусмотренных</w:t>
                      </w:r>
                      <w:r>
                        <w:rPr>
                          <w:rFonts w:ascii="Calibri" w:hAnsi="Calibri"/>
                          <w:sz w:val="36"/>
                        </w:rPr>
                        <w:tab/>
                      </w:r>
                      <w:r>
                        <w:rPr>
                          <w:rFonts w:ascii="Calibri" w:hAnsi="Calibri"/>
                          <w:spacing w:val="-10"/>
                          <w:sz w:val="36"/>
                        </w:rPr>
                        <w:t>в</w:t>
                      </w:r>
                      <w:r>
                        <w:rPr>
                          <w:rFonts w:ascii="Calibri" w:hAnsi="Calibri"/>
                          <w:sz w:val="36"/>
                        </w:rPr>
                        <w:tab/>
                      </w:r>
                      <w:r>
                        <w:rPr>
                          <w:rFonts w:ascii="Calibri" w:hAnsi="Calibri"/>
                          <w:spacing w:val="-2"/>
                          <w:sz w:val="36"/>
                        </w:rPr>
                        <w:t>бюджете</w:t>
                      </w:r>
                    </w:p>
                    <w:p w14:paraId="557922BF" w14:textId="77777777" w:rsidR="00072878" w:rsidRDefault="00000000">
                      <w:pPr>
                        <w:spacing w:line="235" w:lineRule="auto"/>
                        <w:ind w:left="135" w:hanging="1"/>
                        <w:rPr>
                          <w:rFonts w:ascii="Calibri" w:hAnsi="Calibri"/>
                          <w:sz w:val="36"/>
                        </w:rPr>
                      </w:pPr>
                      <w:r>
                        <w:rPr>
                          <w:rFonts w:ascii="Calibri" w:hAnsi="Calibri"/>
                          <w:sz w:val="36"/>
                        </w:rPr>
                        <w:t>субъекта</w:t>
                      </w:r>
                      <w:r>
                        <w:rPr>
                          <w:rFonts w:ascii="Calibri" w:hAnsi="Calibri"/>
                          <w:spacing w:val="40"/>
                          <w:sz w:val="36"/>
                        </w:rPr>
                        <w:t xml:space="preserve"> </w:t>
                      </w:r>
                      <w:r>
                        <w:rPr>
                          <w:rFonts w:ascii="Calibri" w:hAnsi="Calibri"/>
                          <w:sz w:val="36"/>
                        </w:rPr>
                        <w:t>Российской</w:t>
                      </w:r>
                      <w:r>
                        <w:rPr>
                          <w:rFonts w:ascii="Calibri" w:hAnsi="Calibri"/>
                          <w:spacing w:val="40"/>
                          <w:sz w:val="36"/>
                        </w:rPr>
                        <w:t xml:space="preserve"> </w:t>
                      </w:r>
                      <w:r>
                        <w:rPr>
                          <w:rFonts w:ascii="Calibri" w:hAnsi="Calibri"/>
                          <w:sz w:val="36"/>
                        </w:rPr>
                        <w:t>Федерации</w:t>
                      </w:r>
                      <w:r>
                        <w:rPr>
                          <w:rFonts w:ascii="Calibri" w:hAnsi="Calibri"/>
                          <w:spacing w:val="40"/>
                          <w:sz w:val="36"/>
                        </w:rPr>
                        <w:t xml:space="preserve"> </w:t>
                      </w:r>
                      <w:r>
                        <w:rPr>
                          <w:rFonts w:ascii="Calibri" w:hAnsi="Calibri"/>
                          <w:sz w:val="36"/>
                        </w:rPr>
                        <w:t>на</w:t>
                      </w:r>
                      <w:r>
                        <w:rPr>
                          <w:rFonts w:ascii="Calibri" w:hAnsi="Calibri"/>
                          <w:spacing w:val="40"/>
                          <w:sz w:val="36"/>
                        </w:rPr>
                        <w:t xml:space="preserve"> </w:t>
                      </w:r>
                      <w:r>
                        <w:rPr>
                          <w:rFonts w:ascii="Calibri" w:hAnsi="Calibri"/>
                          <w:sz w:val="36"/>
                        </w:rPr>
                        <w:t>реализацию</w:t>
                      </w:r>
                      <w:r>
                        <w:rPr>
                          <w:rFonts w:ascii="Calibri" w:hAnsi="Calibri"/>
                          <w:spacing w:val="40"/>
                          <w:sz w:val="36"/>
                        </w:rPr>
                        <w:t xml:space="preserve"> </w:t>
                      </w:r>
                      <w:r>
                        <w:rPr>
                          <w:rFonts w:ascii="Calibri" w:hAnsi="Calibri"/>
                          <w:sz w:val="36"/>
                        </w:rPr>
                        <w:t>этой</w:t>
                      </w:r>
                      <w:r>
                        <w:rPr>
                          <w:rFonts w:ascii="Calibri" w:hAnsi="Calibri"/>
                          <w:spacing w:val="40"/>
                          <w:sz w:val="36"/>
                        </w:rPr>
                        <w:t xml:space="preserve"> </w:t>
                      </w:r>
                      <w:r>
                        <w:rPr>
                          <w:rFonts w:ascii="Calibri" w:hAnsi="Calibri"/>
                          <w:sz w:val="36"/>
                        </w:rPr>
                        <w:t>региональной</w:t>
                      </w:r>
                      <w:r>
                        <w:rPr>
                          <w:rFonts w:ascii="Calibri" w:hAnsi="Calibri"/>
                          <w:spacing w:val="40"/>
                          <w:sz w:val="36"/>
                        </w:rPr>
                        <w:t xml:space="preserve"> </w:t>
                      </w:r>
                      <w:r>
                        <w:rPr>
                          <w:rFonts w:ascii="Calibri" w:hAnsi="Calibri"/>
                          <w:sz w:val="36"/>
                        </w:rPr>
                        <w:t>программы, используемых в совокупности на указанные цели</w:t>
                      </w:r>
                    </w:p>
                  </w:txbxContent>
                </v:textbox>
                <w10:wrap type="topAndBottom" anchorx="page"/>
              </v:shape>
            </w:pict>
          </mc:Fallback>
        </mc:AlternateContent>
      </w:r>
    </w:p>
    <w:p w14:paraId="194A503C" w14:textId="77777777" w:rsidR="00072878" w:rsidRDefault="00000000">
      <w:pPr>
        <w:tabs>
          <w:tab w:val="left" w:pos="10102"/>
        </w:tabs>
        <w:spacing w:before="383"/>
        <w:ind w:left="3405"/>
        <w:rPr>
          <w:rFonts w:ascii="Calibri" w:hAnsi="Calibri"/>
          <w:sz w:val="48"/>
        </w:rPr>
      </w:pPr>
      <w:r>
        <w:rPr>
          <w:rFonts w:ascii="Calibri" w:hAnsi="Calibri"/>
          <w:color w:val="FFFFFF"/>
          <w:sz w:val="48"/>
        </w:rPr>
        <w:t>от</w:t>
      </w:r>
      <w:r>
        <w:rPr>
          <w:rFonts w:ascii="Calibri" w:hAnsi="Calibri"/>
          <w:color w:val="FFFFFF"/>
          <w:spacing w:val="-7"/>
          <w:sz w:val="48"/>
        </w:rPr>
        <w:t xml:space="preserve"> </w:t>
      </w:r>
      <w:r>
        <w:rPr>
          <w:rFonts w:ascii="Calibri" w:hAnsi="Calibri"/>
          <w:color w:val="FFFFFF"/>
          <w:sz w:val="48"/>
        </w:rPr>
        <w:t>0%</w:t>
      </w:r>
      <w:r>
        <w:rPr>
          <w:rFonts w:ascii="Calibri" w:hAnsi="Calibri"/>
          <w:color w:val="FFFFFF"/>
          <w:spacing w:val="-3"/>
          <w:sz w:val="48"/>
        </w:rPr>
        <w:t xml:space="preserve"> </w:t>
      </w:r>
      <w:r>
        <w:rPr>
          <w:rFonts w:ascii="Calibri" w:hAnsi="Calibri"/>
          <w:color w:val="FFFFFF"/>
          <w:sz w:val="48"/>
        </w:rPr>
        <w:t>до</w:t>
      </w:r>
      <w:r>
        <w:rPr>
          <w:rFonts w:ascii="Calibri" w:hAnsi="Calibri"/>
          <w:color w:val="FFFFFF"/>
          <w:spacing w:val="-9"/>
          <w:sz w:val="48"/>
        </w:rPr>
        <w:t xml:space="preserve"> </w:t>
      </w:r>
      <w:r>
        <w:rPr>
          <w:rFonts w:ascii="Calibri" w:hAnsi="Calibri"/>
          <w:color w:val="FFFFFF"/>
          <w:spacing w:val="-5"/>
          <w:sz w:val="48"/>
        </w:rPr>
        <w:t>24%</w:t>
      </w:r>
      <w:r>
        <w:rPr>
          <w:rFonts w:ascii="Times New Roman" w:hAnsi="Times New Roman"/>
          <w:color w:val="FFFFFF"/>
          <w:sz w:val="48"/>
        </w:rPr>
        <w:tab/>
      </w:r>
      <w:r>
        <w:rPr>
          <w:rFonts w:ascii="Calibri" w:hAnsi="Calibri"/>
          <w:color w:val="FFFFFF"/>
          <w:spacing w:val="-10"/>
          <w:sz w:val="48"/>
        </w:rPr>
        <w:t>0</w:t>
      </w:r>
    </w:p>
    <w:p w14:paraId="52F4D235" w14:textId="77777777" w:rsidR="00072878" w:rsidRDefault="00000000">
      <w:pPr>
        <w:spacing w:before="561"/>
        <w:ind w:right="3991"/>
        <w:jc w:val="right"/>
        <w:rPr>
          <w:rFonts w:ascii="Calibri"/>
          <w:sz w:val="48"/>
        </w:rPr>
      </w:pPr>
      <w:r>
        <w:rPr>
          <w:noProof/>
        </w:rPr>
        <mc:AlternateContent>
          <mc:Choice Requires="wps">
            <w:drawing>
              <wp:anchor distT="0" distB="0" distL="0" distR="0" simplePos="0" relativeHeight="251624960" behindDoc="0" locked="0" layoutInCell="1" allowOverlap="1" wp14:anchorId="50EC1E32" wp14:editId="0D4F44FA">
                <wp:simplePos x="0" y="0"/>
                <wp:positionH relativeFrom="page">
                  <wp:posOffset>1891133</wp:posOffset>
                </wp:positionH>
                <wp:positionV relativeFrom="paragraph">
                  <wp:posOffset>276368</wp:posOffset>
                </wp:positionV>
                <wp:extent cx="2250440" cy="535940"/>
                <wp:effectExtent l="0" t="0" r="0" b="0"/>
                <wp:wrapNone/>
                <wp:docPr id="423" name="Text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50440" cy="535940"/>
                        </a:xfrm>
                        <a:prstGeom prst="rect">
                          <a:avLst/>
                        </a:prstGeom>
                      </wps:spPr>
                      <wps:txbx>
                        <w:txbxContent>
                          <w:p w14:paraId="0AB3B9D7" w14:textId="77777777" w:rsidR="00072878" w:rsidRDefault="00000000">
                            <w:pPr>
                              <w:spacing w:before="126"/>
                              <w:ind w:left="306"/>
                              <w:rPr>
                                <w:rFonts w:ascii="Calibri" w:hAnsi="Calibri"/>
                                <w:sz w:val="48"/>
                              </w:rPr>
                            </w:pPr>
                            <w:r>
                              <w:rPr>
                                <w:rFonts w:ascii="Calibri" w:hAnsi="Calibri"/>
                                <w:color w:val="FFFFFF"/>
                                <w:sz w:val="48"/>
                              </w:rPr>
                              <w:t>от</w:t>
                            </w:r>
                            <w:r>
                              <w:rPr>
                                <w:rFonts w:ascii="Calibri" w:hAnsi="Calibri"/>
                                <w:color w:val="FFFFFF"/>
                                <w:spacing w:val="-7"/>
                                <w:sz w:val="48"/>
                              </w:rPr>
                              <w:t xml:space="preserve"> </w:t>
                            </w:r>
                            <w:r>
                              <w:rPr>
                                <w:rFonts w:ascii="Calibri" w:hAnsi="Calibri"/>
                                <w:color w:val="FFFFFF"/>
                                <w:sz w:val="48"/>
                              </w:rPr>
                              <w:t>25%</w:t>
                            </w:r>
                            <w:r>
                              <w:rPr>
                                <w:rFonts w:ascii="Calibri" w:hAnsi="Calibri"/>
                                <w:color w:val="FFFFFF"/>
                                <w:spacing w:val="-7"/>
                                <w:sz w:val="48"/>
                              </w:rPr>
                              <w:t xml:space="preserve"> </w:t>
                            </w:r>
                            <w:r>
                              <w:rPr>
                                <w:rFonts w:ascii="Calibri" w:hAnsi="Calibri"/>
                                <w:color w:val="FFFFFF"/>
                                <w:sz w:val="48"/>
                              </w:rPr>
                              <w:t>до</w:t>
                            </w:r>
                            <w:r>
                              <w:rPr>
                                <w:rFonts w:ascii="Calibri" w:hAnsi="Calibri"/>
                                <w:color w:val="FFFFFF"/>
                                <w:spacing w:val="-5"/>
                                <w:sz w:val="48"/>
                              </w:rPr>
                              <w:t xml:space="preserve"> 49%</w:t>
                            </w:r>
                          </w:p>
                        </w:txbxContent>
                      </wps:txbx>
                      <wps:bodyPr wrap="square" lIns="0" tIns="0" rIns="0" bIns="0" rtlCol="0">
                        <a:noAutofit/>
                      </wps:bodyPr>
                    </wps:wsp>
                  </a:graphicData>
                </a:graphic>
              </wp:anchor>
            </w:drawing>
          </mc:Choice>
          <mc:Fallback>
            <w:pict>
              <v:shape w14:anchorId="50EC1E32" id="Textbox 423" o:spid="_x0000_s1193" type="#_x0000_t202" style="position:absolute;left:0;text-align:left;margin-left:148.9pt;margin-top:21.75pt;width:177.2pt;height:42.2pt;z-index:251624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" filled="f" stroked="f">
                <v:textbox inset="0,0,0,0">
                  <w:txbxContent>
                    <w:p w14:paraId="0AB3B9D7" w14:textId="77777777" w:rsidR="00072878" w:rsidRDefault="00000000">
                      <w:pPr>
                        <w:spacing w:before="126"/>
                        <w:ind w:left="306"/>
                        <w:rPr>
                          <w:rFonts w:ascii="Calibri" w:hAnsi="Calibri"/>
                          <w:sz w:val="48"/>
                        </w:rPr>
                      </w:pPr>
                      <w:r>
                        <w:rPr>
                          <w:rFonts w:ascii="Calibri" w:hAnsi="Calibri"/>
                          <w:color w:val="FFFFFF"/>
                          <w:sz w:val="48"/>
                        </w:rPr>
                        <w:t>от</w:t>
                      </w:r>
                      <w:r>
                        <w:rPr>
                          <w:rFonts w:ascii="Calibri" w:hAnsi="Calibri"/>
                          <w:color w:val="FFFFFF"/>
                          <w:spacing w:val="-7"/>
                          <w:sz w:val="48"/>
                        </w:rPr>
                        <w:t xml:space="preserve"> </w:t>
                      </w:r>
                      <w:r>
                        <w:rPr>
                          <w:rFonts w:ascii="Calibri" w:hAnsi="Calibri"/>
                          <w:color w:val="FFFFFF"/>
                          <w:sz w:val="48"/>
                        </w:rPr>
                        <w:t>25%</w:t>
                      </w:r>
                      <w:r>
                        <w:rPr>
                          <w:rFonts w:ascii="Calibri" w:hAnsi="Calibri"/>
                          <w:color w:val="FFFFFF"/>
                          <w:spacing w:val="-7"/>
                          <w:sz w:val="48"/>
                        </w:rPr>
                        <w:t xml:space="preserve"> </w:t>
                      </w:r>
                      <w:r>
                        <w:rPr>
                          <w:rFonts w:ascii="Calibri" w:hAnsi="Calibri"/>
                          <w:color w:val="FFFFFF"/>
                          <w:sz w:val="48"/>
                        </w:rPr>
                        <w:t>до</w:t>
                      </w:r>
                      <w:r>
                        <w:rPr>
                          <w:rFonts w:ascii="Calibri" w:hAnsi="Calibri"/>
                          <w:color w:val="FFFFFF"/>
                          <w:spacing w:val="-5"/>
                          <w:sz w:val="48"/>
                        </w:rPr>
                        <w:t xml:space="preserve"> 49%</w:t>
                      </w:r>
                    </w:p>
                  </w:txbxContent>
                </v:textbox>
                <w10:wrap anchorx="page"/>
              </v:shape>
            </w:pict>
          </mc:Fallback>
        </mc:AlternateContent>
      </w:r>
      <w:r>
        <w:rPr>
          <w:rFonts w:ascii="Calibri"/>
          <w:color w:val="FFFFFF"/>
          <w:spacing w:val="-10"/>
          <w:sz w:val="48"/>
        </w:rPr>
        <w:t>1</w:t>
      </w:r>
    </w:p>
    <w:p w14:paraId="15310EE0" w14:textId="77777777" w:rsidR="00072878" w:rsidRDefault="00000000">
      <w:pPr>
        <w:spacing w:before="562"/>
        <w:ind w:right="3991"/>
        <w:jc w:val="right"/>
        <w:rPr>
          <w:rFonts w:ascii="Calibri"/>
          <w:sz w:val="48"/>
        </w:rPr>
      </w:pPr>
      <w:r>
        <w:rPr>
          <w:noProof/>
        </w:rPr>
        <mc:AlternateContent>
          <mc:Choice Requires="wps">
            <w:drawing>
              <wp:anchor distT="0" distB="0" distL="0" distR="0" simplePos="0" relativeHeight="251623936" behindDoc="0" locked="0" layoutInCell="1" allowOverlap="1" wp14:anchorId="3515D202" wp14:editId="2126707E">
                <wp:simplePos x="0" y="0"/>
                <wp:positionH relativeFrom="page">
                  <wp:posOffset>1891133</wp:posOffset>
                </wp:positionH>
                <wp:positionV relativeFrom="paragraph">
                  <wp:posOffset>277043</wp:posOffset>
                </wp:positionV>
                <wp:extent cx="2250440" cy="535940"/>
                <wp:effectExtent l="0" t="0" r="0" b="0"/>
                <wp:wrapNone/>
                <wp:docPr id="424" name="Textbox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50440" cy="535940"/>
                        </a:xfrm>
                        <a:prstGeom prst="rect">
                          <a:avLst/>
                        </a:prstGeom>
                      </wps:spPr>
                      <wps:txbx>
                        <w:txbxContent>
                          <w:p w14:paraId="41BD34AC" w14:textId="77777777" w:rsidR="00072878" w:rsidRDefault="00000000">
                            <w:pPr>
                              <w:spacing w:before="125"/>
                              <w:ind w:left="306"/>
                              <w:rPr>
                                <w:rFonts w:ascii="Calibri" w:hAnsi="Calibri"/>
                                <w:sz w:val="48"/>
                              </w:rPr>
                            </w:pPr>
                            <w:r>
                              <w:rPr>
                                <w:rFonts w:ascii="Calibri" w:hAnsi="Calibri"/>
                                <w:color w:val="FFFFFF"/>
                                <w:sz w:val="48"/>
                              </w:rPr>
                              <w:t>от</w:t>
                            </w:r>
                            <w:r>
                              <w:rPr>
                                <w:rFonts w:ascii="Calibri" w:hAnsi="Calibri"/>
                                <w:color w:val="FFFFFF"/>
                                <w:spacing w:val="-7"/>
                                <w:sz w:val="48"/>
                              </w:rPr>
                              <w:t xml:space="preserve"> </w:t>
                            </w:r>
                            <w:r>
                              <w:rPr>
                                <w:rFonts w:ascii="Calibri" w:hAnsi="Calibri"/>
                                <w:color w:val="FFFFFF"/>
                                <w:sz w:val="48"/>
                              </w:rPr>
                              <w:t>50%</w:t>
                            </w:r>
                            <w:r>
                              <w:rPr>
                                <w:rFonts w:ascii="Calibri" w:hAnsi="Calibri"/>
                                <w:color w:val="FFFFFF"/>
                                <w:spacing w:val="-7"/>
                                <w:sz w:val="48"/>
                              </w:rPr>
                              <w:t xml:space="preserve"> </w:t>
                            </w:r>
                            <w:r>
                              <w:rPr>
                                <w:rFonts w:ascii="Calibri" w:hAnsi="Calibri"/>
                                <w:color w:val="FFFFFF"/>
                                <w:sz w:val="48"/>
                              </w:rPr>
                              <w:t>до</w:t>
                            </w:r>
                            <w:r>
                              <w:rPr>
                                <w:rFonts w:ascii="Calibri" w:hAnsi="Calibri"/>
                                <w:color w:val="FFFFFF"/>
                                <w:spacing w:val="-5"/>
                                <w:sz w:val="48"/>
                              </w:rPr>
                              <w:t xml:space="preserve"> 74%</w:t>
                            </w:r>
                          </w:p>
                        </w:txbxContent>
                      </wps:txbx>
                      <wps:bodyPr wrap="square" lIns="0" tIns="0" rIns="0" bIns="0" rtlCol="0">
                        <a:noAutofit/>
                      </wps:bodyPr>
                    </wps:wsp>
                  </a:graphicData>
                </a:graphic>
              </wp:anchor>
            </w:drawing>
          </mc:Choice>
          <mc:Fallback>
            <w:pict>
              <v:shape w14:anchorId="3515D202" id="Textbox 424" o:spid="_x0000_s1194" type="#_x0000_t202" style="position:absolute;left:0;text-align:left;margin-left:148.9pt;margin-top:21.8pt;width:177.2pt;height:42.2pt;z-index:251623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" filled="f" stroked="f">
                <v:textbox inset="0,0,0,0">
                  <w:txbxContent>
                    <w:p w14:paraId="41BD34AC" w14:textId="77777777" w:rsidR="00072878" w:rsidRDefault="00000000">
                      <w:pPr>
                        <w:spacing w:before="125"/>
                        <w:ind w:left="306"/>
                        <w:rPr>
                          <w:rFonts w:ascii="Calibri" w:hAnsi="Calibri"/>
                          <w:sz w:val="48"/>
                        </w:rPr>
                      </w:pPr>
                      <w:r>
                        <w:rPr>
                          <w:rFonts w:ascii="Calibri" w:hAnsi="Calibri"/>
                          <w:color w:val="FFFFFF"/>
                          <w:sz w:val="48"/>
                        </w:rPr>
                        <w:t>от</w:t>
                      </w:r>
                      <w:r>
                        <w:rPr>
                          <w:rFonts w:ascii="Calibri" w:hAnsi="Calibri"/>
                          <w:color w:val="FFFFFF"/>
                          <w:spacing w:val="-7"/>
                          <w:sz w:val="48"/>
                        </w:rPr>
                        <w:t xml:space="preserve"> </w:t>
                      </w:r>
                      <w:r>
                        <w:rPr>
                          <w:rFonts w:ascii="Calibri" w:hAnsi="Calibri"/>
                          <w:color w:val="FFFFFF"/>
                          <w:sz w:val="48"/>
                        </w:rPr>
                        <w:t>50%</w:t>
                      </w:r>
                      <w:r>
                        <w:rPr>
                          <w:rFonts w:ascii="Calibri" w:hAnsi="Calibri"/>
                          <w:color w:val="FFFFFF"/>
                          <w:spacing w:val="-7"/>
                          <w:sz w:val="48"/>
                        </w:rPr>
                        <w:t xml:space="preserve"> </w:t>
                      </w:r>
                      <w:r>
                        <w:rPr>
                          <w:rFonts w:ascii="Calibri" w:hAnsi="Calibri"/>
                          <w:color w:val="FFFFFF"/>
                          <w:sz w:val="48"/>
                        </w:rPr>
                        <w:t>до</w:t>
                      </w:r>
                      <w:r>
                        <w:rPr>
                          <w:rFonts w:ascii="Calibri" w:hAnsi="Calibri"/>
                          <w:color w:val="FFFFFF"/>
                          <w:spacing w:val="-5"/>
                          <w:sz w:val="48"/>
                        </w:rPr>
                        <w:t xml:space="preserve"> 74%</w:t>
                      </w:r>
                    </w:p>
                  </w:txbxContent>
                </v:textbox>
                <w10:wrap anchorx="page"/>
              </v:shape>
            </w:pict>
          </mc:Fallback>
        </mc:AlternateContent>
      </w:r>
      <w:r>
        <w:rPr>
          <w:rFonts w:ascii="Calibri"/>
          <w:color w:val="FFFFFF"/>
          <w:spacing w:val="-10"/>
          <w:sz w:val="48"/>
        </w:rPr>
        <w:t>2</w:t>
      </w:r>
    </w:p>
    <w:p w14:paraId="16147621" w14:textId="77777777" w:rsidR="00072878" w:rsidRDefault="00000000">
      <w:pPr>
        <w:spacing w:before="520"/>
        <w:ind w:right="3991"/>
        <w:jc w:val="right"/>
        <w:rPr>
          <w:rFonts w:ascii="Calibri"/>
          <w:sz w:val="48"/>
        </w:rPr>
      </w:pPr>
      <w:r>
        <w:rPr>
          <w:noProof/>
        </w:rPr>
        <mc:AlternateContent>
          <mc:Choice Requires="wps">
            <w:drawing>
              <wp:anchor distT="0" distB="0" distL="0" distR="0" simplePos="0" relativeHeight="251622912" behindDoc="0" locked="0" layoutInCell="1" allowOverlap="1" wp14:anchorId="5AB65C7A" wp14:editId="210691D5">
                <wp:simplePos x="0" y="0"/>
                <wp:positionH relativeFrom="page">
                  <wp:posOffset>1891133</wp:posOffset>
                </wp:positionH>
                <wp:positionV relativeFrom="paragraph">
                  <wp:posOffset>251679</wp:posOffset>
                </wp:positionV>
                <wp:extent cx="2250440" cy="535940"/>
                <wp:effectExtent l="0" t="0" r="0" b="0"/>
                <wp:wrapNone/>
                <wp:docPr id="425" name="Text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50440" cy="535940"/>
                        </a:xfrm>
                        <a:prstGeom prst="rect">
                          <a:avLst/>
                        </a:prstGeom>
                      </wps:spPr>
                      <wps:txbx>
                        <w:txbxContent>
                          <w:p w14:paraId="4ECA3F31" w14:textId="77777777" w:rsidR="00072878" w:rsidRDefault="00000000">
                            <w:pPr>
                              <w:spacing w:before="124"/>
                              <w:ind w:left="182"/>
                              <w:rPr>
                                <w:rFonts w:ascii="Calibri" w:hAnsi="Calibri"/>
                                <w:sz w:val="48"/>
                              </w:rPr>
                            </w:pPr>
                            <w:r>
                              <w:rPr>
                                <w:rFonts w:ascii="Calibri" w:hAnsi="Calibri"/>
                                <w:color w:val="FFFFFF"/>
                                <w:sz w:val="48"/>
                              </w:rPr>
                              <w:t>от</w:t>
                            </w:r>
                            <w:r>
                              <w:rPr>
                                <w:rFonts w:ascii="Calibri" w:hAnsi="Calibri"/>
                                <w:color w:val="FFFFFF"/>
                                <w:spacing w:val="-7"/>
                                <w:sz w:val="48"/>
                              </w:rPr>
                              <w:t xml:space="preserve"> </w:t>
                            </w:r>
                            <w:r>
                              <w:rPr>
                                <w:rFonts w:ascii="Calibri" w:hAnsi="Calibri"/>
                                <w:color w:val="FFFFFF"/>
                                <w:sz w:val="48"/>
                              </w:rPr>
                              <w:t>75%</w:t>
                            </w:r>
                            <w:r>
                              <w:rPr>
                                <w:rFonts w:ascii="Calibri" w:hAnsi="Calibri"/>
                                <w:color w:val="FFFFFF"/>
                                <w:spacing w:val="-7"/>
                                <w:sz w:val="48"/>
                              </w:rPr>
                              <w:t xml:space="preserve"> </w:t>
                            </w:r>
                            <w:r>
                              <w:rPr>
                                <w:rFonts w:ascii="Calibri" w:hAnsi="Calibri"/>
                                <w:color w:val="FFFFFF"/>
                                <w:sz w:val="48"/>
                              </w:rPr>
                              <w:t>до</w:t>
                            </w:r>
                            <w:r>
                              <w:rPr>
                                <w:rFonts w:ascii="Calibri" w:hAnsi="Calibri"/>
                                <w:color w:val="FFFFFF"/>
                                <w:spacing w:val="-5"/>
                                <w:sz w:val="48"/>
                              </w:rPr>
                              <w:t xml:space="preserve"> </w:t>
                            </w:r>
                            <w:r>
                              <w:rPr>
                                <w:rFonts w:ascii="Calibri" w:hAnsi="Calibri"/>
                                <w:color w:val="FFFFFF"/>
                                <w:spacing w:val="-4"/>
                                <w:sz w:val="48"/>
                              </w:rPr>
                              <w:t>100%</w:t>
                            </w:r>
                          </w:p>
                        </w:txbxContent>
                      </wps:txbx>
                      <wps:bodyPr wrap="square" lIns="0" tIns="0" rIns="0" bIns="0" rtlCol="0">
                        <a:noAutofit/>
                      </wps:bodyPr>
                    </wps:wsp>
                  </a:graphicData>
                </a:graphic>
              </wp:anchor>
            </w:drawing>
          </mc:Choice>
          <mc:Fallback>
            <w:pict>
              <v:shape w14:anchorId="5AB65C7A" id="Textbox 425" o:spid="_x0000_s1195" type="#_x0000_t202" style="position:absolute;left:0;text-align:left;margin-left:148.9pt;margin-top:19.8pt;width:177.2pt;height:42.2pt;z-index:251622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" filled="f" stroked="f">
                <v:textbox inset="0,0,0,0">
                  <w:txbxContent>
                    <w:p w14:paraId="4ECA3F31" w14:textId="77777777" w:rsidR="00072878" w:rsidRDefault="00000000">
                      <w:pPr>
                        <w:spacing w:before="124"/>
                        <w:ind w:left="182"/>
                        <w:rPr>
                          <w:rFonts w:ascii="Calibri" w:hAnsi="Calibri"/>
                          <w:sz w:val="48"/>
                        </w:rPr>
                      </w:pPr>
                      <w:r>
                        <w:rPr>
                          <w:rFonts w:ascii="Calibri" w:hAnsi="Calibri"/>
                          <w:color w:val="FFFFFF"/>
                          <w:sz w:val="48"/>
                        </w:rPr>
                        <w:t>от</w:t>
                      </w:r>
                      <w:r>
                        <w:rPr>
                          <w:rFonts w:ascii="Calibri" w:hAnsi="Calibri"/>
                          <w:color w:val="FFFFFF"/>
                          <w:spacing w:val="-7"/>
                          <w:sz w:val="48"/>
                        </w:rPr>
                        <w:t xml:space="preserve"> </w:t>
                      </w:r>
                      <w:r>
                        <w:rPr>
                          <w:rFonts w:ascii="Calibri" w:hAnsi="Calibri"/>
                          <w:color w:val="FFFFFF"/>
                          <w:sz w:val="48"/>
                        </w:rPr>
                        <w:t>75%</w:t>
                      </w:r>
                      <w:r>
                        <w:rPr>
                          <w:rFonts w:ascii="Calibri" w:hAnsi="Calibri"/>
                          <w:color w:val="FFFFFF"/>
                          <w:spacing w:val="-7"/>
                          <w:sz w:val="48"/>
                        </w:rPr>
                        <w:t xml:space="preserve"> </w:t>
                      </w:r>
                      <w:r>
                        <w:rPr>
                          <w:rFonts w:ascii="Calibri" w:hAnsi="Calibri"/>
                          <w:color w:val="FFFFFF"/>
                          <w:sz w:val="48"/>
                        </w:rPr>
                        <w:t>до</w:t>
                      </w:r>
                      <w:r>
                        <w:rPr>
                          <w:rFonts w:ascii="Calibri" w:hAnsi="Calibri"/>
                          <w:color w:val="FFFFFF"/>
                          <w:spacing w:val="-5"/>
                          <w:sz w:val="48"/>
                        </w:rPr>
                        <w:t xml:space="preserve"> </w:t>
                      </w:r>
                      <w:r>
                        <w:rPr>
                          <w:rFonts w:ascii="Calibri" w:hAnsi="Calibri"/>
                          <w:color w:val="FFFFFF"/>
                          <w:spacing w:val="-4"/>
                          <w:sz w:val="48"/>
                        </w:rPr>
                        <w:t>100%</w:t>
                      </w:r>
                    </w:p>
                  </w:txbxContent>
                </v:textbox>
                <w10:wrap anchorx="page"/>
              </v:shape>
            </w:pict>
          </mc:Fallback>
        </mc:AlternateContent>
      </w:r>
      <w:r>
        <w:rPr>
          <w:rFonts w:ascii="Calibri"/>
          <w:color w:val="FFFFFF"/>
          <w:spacing w:val="-10"/>
          <w:sz w:val="48"/>
        </w:rPr>
        <w:t>4</w:t>
      </w:r>
    </w:p>
    <w:p w14:paraId="2A047FCB" w14:textId="77777777" w:rsidR="00072878" w:rsidRDefault="00072878">
      <w:pPr>
        <w:pStyle w:val="a3"/>
        <w:rPr>
          <w:rFonts w:ascii="Calibri"/>
          <w:sz w:val="20"/>
        </w:rPr>
      </w:pPr>
    </w:p>
    <w:p w14:paraId="09A7643E" w14:textId="77777777" w:rsidR="00072878" w:rsidRDefault="00072878">
      <w:pPr>
        <w:pStyle w:val="a3"/>
        <w:spacing w:before="12"/>
        <w:rPr>
          <w:rFonts w:ascii="Calibri"/>
          <w:sz w:val="20"/>
        </w:rPr>
      </w:pPr>
    </w:p>
    <w:p w14:paraId="75BD5BA9" w14:textId="77777777" w:rsidR="00072878" w:rsidRDefault="00000000">
      <w:pPr>
        <w:ind w:left="1409" w:right="1349"/>
        <w:jc w:val="center"/>
        <w:rPr>
          <w:rFonts w:ascii="Arial MT"/>
          <w:sz w:val="20"/>
        </w:rPr>
      </w:pPr>
      <w:r>
        <w:rPr>
          <w:rFonts w:ascii="Arial MT"/>
          <w:spacing w:val="-5"/>
          <w:sz w:val="20"/>
        </w:rPr>
        <w:t>29</w:t>
      </w:r>
    </w:p>
    <w:p w14:paraId="7C726AFC" w14:textId="77777777" w:rsidR="00072878" w:rsidRDefault="00072878">
      <w:pPr>
        <w:jc w:val="center"/>
        <w:rPr>
          <w:rFonts w:ascii="Arial MT"/>
          <w:sz w:val="20"/>
        </w:rPr>
        <w:sectPr w:rsidR="00072878" w:rsidSect="001B5407">
          <w:footerReference w:type="default" r:id="rId264"/>
          <w:pgSz w:w="14400" w:h="10800" w:orient="landscape"/>
          <w:pgMar w:top="540" w:right="60" w:bottom="0" w:left="0" w:header="0" w:footer="0" w:gutter="0"/>
          <w:cols w:space="720"/>
        </w:sectPr>
      </w:pPr>
    </w:p>
    <w:p w14:paraId="4C7F4AD8" w14:textId="77777777" w:rsidR="00072878" w:rsidRDefault="00000000">
      <w:pPr>
        <w:pStyle w:val="2"/>
        <w:spacing w:line="577" w:lineRule="exact"/>
        <w:ind w:left="402"/>
      </w:pPr>
      <w:bookmarkStart w:id="15" w:name="Слайд_номер_13"/>
      <w:bookmarkEnd w:id="15"/>
      <w:r>
        <w:rPr>
          <w:color w:val="002060"/>
        </w:rPr>
        <w:lastRenderedPageBreak/>
        <w:t>Распределение</w:t>
      </w:r>
      <w:r>
        <w:rPr>
          <w:color w:val="002060"/>
          <w:spacing w:val="-15"/>
        </w:rPr>
        <w:t xml:space="preserve"> </w:t>
      </w:r>
      <w:r>
        <w:rPr>
          <w:color w:val="002060"/>
        </w:rPr>
        <w:t>средств</w:t>
      </w:r>
      <w:r>
        <w:rPr>
          <w:color w:val="002060"/>
          <w:spacing w:val="-10"/>
        </w:rPr>
        <w:t xml:space="preserve"> </w:t>
      </w:r>
      <w:r>
        <w:rPr>
          <w:color w:val="002060"/>
        </w:rPr>
        <w:t>субсидии</w:t>
      </w:r>
      <w:r>
        <w:rPr>
          <w:color w:val="002060"/>
          <w:spacing w:val="-17"/>
        </w:rPr>
        <w:t xml:space="preserve"> </w:t>
      </w:r>
      <w:r>
        <w:rPr>
          <w:color w:val="002060"/>
        </w:rPr>
        <w:t>по</w:t>
      </w:r>
      <w:r>
        <w:rPr>
          <w:color w:val="002060"/>
          <w:spacing w:val="-7"/>
        </w:rPr>
        <w:t xml:space="preserve"> </w:t>
      </w:r>
      <w:r>
        <w:rPr>
          <w:color w:val="002060"/>
          <w:spacing w:val="-2"/>
        </w:rPr>
        <w:t>типам</w:t>
      </w:r>
    </w:p>
    <w:p w14:paraId="4A671FB4" w14:textId="77777777" w:rsidR="00072878" w:rsidRDefault="00000000">
      <w:pPr>
        <w:spacing w:line="605" w:lineRule="exact"/>
        <w:ind w:left="402"/>
        <w:rPr>
          <w:rFonts w:ascii="Calibri" w:hAnsi="Calibri"/>
          <w:b/>
          <w:sz w:val="50"/>
        </w:rPr>
      </w:pPr>
      <w:r>
        <w:rPr>
          <w:rFonts w:ascii="Calibri" w:hAnsi="Calibri"/>
          <w:b/>
          <w:color w:val="002060"/>
          <w:spacing w:val="-2"/>
          <w:sz w:val="50"/>
        </w:rPr>
        <w:t>мероприятий</w:t>
      </w:r>
    </w:p>
    <w:p w14:paraId="7138110F" w14:textId="77777777" w:rsidR="00072878" w:rsidRDefault="00000000">
      <w:pPr>
        <w:pStyle w:val="a3"/>
        <w:spacing w:before="5"/>
        <w:rPr>
          <w:rFonts w:ascii="Calibri"/>
          <w:b/>
          <w:sz w:val="19"/>
        </w:rPr>
      </w:pPr>
      <w:r>
        <w:rPr>
          <w:noProof/>
        </w:rPr>
        <mc:AlternateContent>
          <mc:Choice Requires="wps">
            <w:drawing>
              <wp:anchor distT="0" distB="0" distL="0" distR="0" simplePos="0" relativeHeight="251690496" behindDoc="1" locked="0" layoutInCell="1" allowOverlap="1" wp14:anchorId="1415663B" wp14:editId="13FFB4B6">
                <wp:simplePos x="0" y="0"/>
                <wp:positionH relativeFrom="page">
                  <wp:posOffset>1129030</wp:posOffset>
                </wp:positionH>
                <wp:positionV relativeFrom="paragraph">
                  <wp:posOffset>180036</wp:posOffset>
                </wp:positionV>
                <wp:extent cx="6911340" cy="340360"/>
                <wp:effectExtent l="0" t="0" r="0" b="0"/>
                <wp:wrapTopAndBottom/>
                <wp:docPr id="426" name="Text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11340" cy="340360"/>
                        </a:xfrm>
                        <a:prstGeom prst="rect">
                          <a:avLst/>
                        </a:prstGeom>
                        <a:solidFill>
                          <a:srgbClr val="FFFFFF"/>
                        </a:solidFill>
                        <a:ln w="27940">
                          <a:solidFill>
                            <a:srgbClr val="C0504D"/>
                          </a:solidFill>
                          <a:prstDash val="solid"/>
                        </a:ln>
                      </wps:spPr>
                      <wps:txbx>
                        <w:txbxContent>
                          <w:p w14:paraId="20267CB5" w14:textId="77777777" w:rsidR="00072878" w:rsidRDefault="00000000">
                            <w:pPr>
                              <w:spacing w:before="61"/>
                              <w:ind w:right="3"/>
                              <w:jc w:val="center"/>
                              <w:rPr>
                                <w:rFonts w:ascii="Arial" w:hAnsi="Arial"/>
                                <w:b/>
                                <w:color w:val="000000"/>
                                <w:sz w:val="32"/>
                              </w:rPr>
                            </w:pPr>
                            <w:r>
                              <w:rPr>
                                <w:rFonts w:ascii="Arial" w:hAnsi="Arial"/>
                                <w:b/>
                                <w:color w:val="000000"/>
                                <w:sz w:val="32"/>
                              </w:rPr>
                              <w:t>Общий</w:t>
                            </w:r>
                            <w:r>
                              <w:rPr>
                                <w:rFonts w:ascii="Arial" w:hAnsi="Arial"/>
                                <w:b/>
                                <w:color w:val="000000"/>
                                <w:spacing w:val="-2"/>
                                <w:sz w:val="32"/>
                              </w:rPr>
                              <w:t xml:space="preserve"> </w:t>
                            </w:r>
                            <w:r>
                              <w:rPr>
                                <w:rFonts w:ascii="Arial" w:hAnsi="Arial"/>
                                <w:b/>
                                <w:color w:val="000000"/>
                                <w:sz w:val="32"/>
                              </w:rPr>
                              <w:t>объем</w:t>
                            </w:r>
                            <w:r>
                              <w:rPr>
                                <w:rFonts w:ascii="Arial" w:hAnsi="Arial"/>
                                <w:b/>
                                <w:color w:val="000000"/>
                                <w:spacing w:val="-4"/>
                                <w:sz w:val="32"/>
                              </w:rPr>
                              <w:t xml:space="preserve"> </w:t>
                            </w:r>
                            <w:r>
                              <w:rPr>
                                <w:rFonts w:ascii="Arial" w:hAnsi="Arial"/>
                                <w:b/>
                                <w:color w:val="000000"/>
                                <w:sz w:val="32"/>
                              </w:rPr>
                              <w:t>субсидии</w:t>
                            </w:r>
                            <w:r>
                              <w:rPr>
                                <w:rFonts w:ascii="Arial" w:hAnsi="Arial"/>
                                <w:b/>
                                <w:color w:val="000000"/>
                                <w:spacing w:val="10"/>
                                <w:sz w:val="32"/>
                              </w:rPr>
                              <w:t xml:space="preserve"> </w:t>
                            </w:r>
                            <w:r>
                              <w:rPr>
                                <w:rFonts w:ascii="Arial" w:hAnsi="Arial"/>
                                <w:b/>
                                <w:color w:val="000000"/>
                                <w:sz w:val="32"/>
                              </w:rPr>
                              <w:t>от</w:t>
                            </w:r>
                            <w:r>
                              <w:rPr>
                                <w:rFonts w:ascii="Arial" w:hAnsi="Arial"/>
                                <w:b/>
                                <w:color w:val="000000"/>
                                <w:spacing w:val="-9"/>
                                <w:sz w:val="32"/>
                              </w:rPr>
                              <w:t xml:space="preserve"> </w:t>
                            </w:r>
                            <w:r>
                              <w:rPr>
                                <w:rFonts w:ascii="Arial" w:hAnsi="Arial"/>
                                <w:b/>
                                <w:color w:val="000000"/>
                                <w:sz w:val="32"/>
                              </w:rPr>
                              <w:t>35</w:t>
                            </w:r>
                            <w:r>
                              <w:rPr>
                                <w:rFonts w:ascii="Arial" w:hAnsi="Arial"/>
                                <w:b/>
                                <w:color w:val="000000"/>
                                <w:spacing w:val="-2"/>
                                <w:sz w:val="32"/>
                              </w:rPr>
                              <w:t xml:space="preserve"> </w:t>
                            </w:r>
                            <w:r>
                              <w:rPr>
                                <w:rFonts w:ascii="Arial" w:hAnsi="Arial"/>
                                <w:b/>
                                <w:color w:val="000000"/>
                                <w:sz w:val="32"/>
                              </w:rPr>
                              <w:t>до</w:t>
                            </w:r>
                            <w:r>
                              <w:rPr>
                                <w:rFonts w:ascii="Arial" w:hAnsi="Arial"/>
                                <w:b/>
                                <w:color w:val="000000"/>
                                <w:spacing w:val="-11"/>
                                <w:sz w:val="32"/>
                              </w:rPr>
                              <w:t xml:space="preserve"> </w:t>
                            </w:r>
                            <w:r>
                              <w:rPr>
                                <w:rFonts w:ascii="Arial" w:hAnsi="Arial"/>
                                <w:b/>
                                <w:color w:val="000000"/>
                                <w:sz w:val="32"/>
                              </w:rPr>
                              <w:t>350</w:t>
                            </w:r>
                            <w:r>
                              <w:rPr>
                                <w:rFonts w:ascii="Arial" w:hAnsi="Arial"/>
                                <w:b/>
                                <w:color w:val="000000"/>
                                <w:spacing w:val="-2"/>
                                <w:sz w:val="32"/>
                              </w:rPr>
                              <w:t xml:space="preserve"> </w:t>
                            </w:r>
                            <w:r>
                              <w:rPr>
                                <w:rFonts w:ascii="Arial" w:hAnsi="Arial"/>
                                <w:b/>
                                <w:color w:val="000000"/>
                                <w:sz w:val="32"/>
                              </w:rPr>
                              <w:t>млн.</w:t>
                            </w:r>
                            <w:r>
                              <w:rPr>
                                <w:rFonts w:ascii="Arial" w:hAnsi="Arial"/>
                                <w:b/>
                                <w:color w:val="000000"/>
                                <w:spacing w:val="-4"/>
                                <w:sz w:val="32"/>
                              </w:rPr>
                              <w:t xml:space="preserve"> руб.</w:t>
                            </w:r>
                          </w:p>
                        </w:txbxContent>
                      </wps:txbx>
                      <wps:bodyPr wrap="square" lIns="0" tIns="0" rIns="0" bIns="0" rtlCol="0">
                        <a:noAutofit/>
                      </wps:bodyPr>
                    </wps:wsp>
                  </a:graphicData>
                </a:graphic>
              </wp:anchor>
            </w:drawing>
          </mc:Choice>
          <mc:Fallback>
            <w:pict>
              <v:shape w14:anchorId="1415663B" id="Textbox 426" o:spid="_x0000_s1196" type="#_x0000_t202" style="position:absolute;margin-left:88.9pt;margin-top:14.2pt;width:544.2pt;height:26.8pt;z-index:-251625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" strokecolor="#c0504d" strokeweight="2.2pt">
                <v:path arrowok="t"/>
                <v:textbox inset="0,0,0,0">
                  <w:txbxContent>
                    <w:p w14:paraId="20267CB5" w14:textId="77777777" w:rsidR="00072878" w:rsidRDefault="00000000">
                      <w:pPr>
                        <w:spacing w:before="61"/>
                        <w:ind w:right="3"/>
                        <w:jc w:val="center"/>
                        <w:rPr>
                          <w:rFonts w:ascii="Arial" w:hAnsi="Arial"/>
                          <w:b/>
                          <w:color w:val="000000"/>
                          <w:sz w:val="32"/>
                        </w:rPr>
                      </w:pPr>
                      <w:r>
                        <w:rPr>
                          <w:rFonts w:ascii="Arial" w:hAnsi="Arial"/>
                          <w:b/>
                          <w:color w:val="000000"/>
                          <w:sz w:val="32"/>
                        </w:rPr>
                        <w:t>Общий</w:t>
                      </w:r>
                      <w:r>
                        <w:rPr>
                          <w:rFonts w:ascii="Arial" w:hAnsi="Arial"/>
                          <w:b/>
                          <w:color w:val="000000"/>
                          <w:spacing w:val="-2"/>
                          <w:sz w:val="32"/>
                        </w:rPr>
                        <w:t xml:space="preserve"> </w:t>
                      </w:r>
                      <w:r>
                        <w:rPr>
                          <w:rFonts w:ascii="Arial" w:hAnsi="Arial"/>
                          <w:b/>
                          <w:color w:val="000000"/>
                          <w:sz w:val="32"/>
                        </w:rPr>
                        <w:t>объем</w:t>
                      </w:r>
                      <w:r>
                        <w:rPr>
                          <w:rFonts w:ascii="Arial" w:hAnsi="Arial"/>
                          <w:b/>
                          <w:color w:val="000000"/>
                          <w:spacing w:val="-4"/>
                          <w:sz w:val="32"/>
                        </w:rPr>
                        <w:t xml:space="preserve"> </w:t>
                      </w:r>
                      <w:r>
                        <w:rPr>
                          <w:rFonts w:ascii="Arial" w:hAnsi="Arial"/>
                          <w:b/>
                          <w:color w:val="000000"/>
                          <w:sz w:val="32"/>
                        </w:rPr>
                        <w:t>субсидии</w:t>
                      </w:r>
                      <w:r>
                        <w:rPr>
                          <w:rFonts w:ascii="Arial" w:hAnsi="Arial"/>
                          <w:b/>
                          <w:color w:val="000000"/>
                          <w:spacing w:val="10"/>
                          <w:sz w:val="32"/>
                        </w:rPr>
                        <w:t xml:space="preserve"> </w:t>
                      </w:r>
                      <w:r>
                        <w:rPr>
                          <w:rFonts w:ascii="Arial" w:hAnsi="Arial"/>
                          <w:b/>
                          <w:color w:val="000000"/>
                          <w:sz w:val="32"/>
                        </w:rPr>
                        <w:t>от</w:t>
                      </w:r>
                      <w:r>
                        <w:rPr>
                          <w:rFonts w:ascii="Arial" w:hAnsi="Arial"/>
                          <w:b/>
                          <w:color w:val="000000"/>
                          <w:spacing w:val="-9"/>
                          <w:sz w:val="32"/>
                        </w:rPr>
                        <w:t xml:space="preserve"> </w:t>
                      </w:r>
                      <w:r>
                        <w:rPr>
                          <w:rFonts w:ascii="Arial" w:hAnsi="Arial"/>
                          <w:b/>
                          <w:color w:val="000000"/>
                          <w:sz w:val="32"/>
                        </w:rPr>
                        <w:t>35</w:t>
                      </w:r>
                      <w:r>
                        <w:rPr>
                          <w:rFonts w:ascii="Arial" w:hAnsi="Arial"/>
                          <w:b/>
                          <w:color w:val="000000"/>
                          <w:spacing w:val="-2"/>
                          <w:sz w:val="32"/>
                        </w:rPr>
                        <w:t xml:space="preserve"> </w:t>
                      </w:r>
                      <w:r>
                        <w:rPr>
                          <w:rFonts w:ascii="Arial" w:hAnsi="Arial"/>
                          <w:b/>
                          <w:color w:val="000000"/>
                          <w:sz w:val="32"/>
                        </w:rPr>
                        <w:t>до</w:t>
                      </w:r>
                      <w:r>
                        <w:rPr>
                          <w:rFonts w:ascii="Arial" w:hAnsi="Arial"/>
                          <w:b/>
                          <w:color w:val="000000"/>
                          <w:spacing w:val="-11"/>
                          <w:sz w:val="32"/>
                        </w:rPr>
                        <w:t xml:space="preserve"> </w:t>
                      </w:r>
                      <w:r>
                        <w:rPr>
                          <w:rFonts w:ascii="Arial" w:hAnsi="Arial"/>
                          <w:b/>
                          <w:color w:val="000000"/>
                          <w:sz w:val="32"/>
                        </w:rPr>
                        <w:t>350</w:t>
                      </w:r>
                      <w:r>
                        <w:rPr>
                          <w:rFonts w:ascii="Arial" w:hAnsi="Arial"/>
                          <w:b/>
                          <w:color w:val="000000"/>
                          <w:spacing w:val="-2"/>
                          <w:sz w:val="32"/>
                        </w:rPr>
                        <w:t xml:space="preserve"> </w:t>
                      </w:r>
                      <w:r>
                        <w:rPr>
                          <w:rFonts w:ascii="Arial" w:hAnsi="Arial"/>
                          <w:b/>
                          <w:color w:val="000000"/>
                          <w:sz w:val="32"/>
                        </w:rPr>
                        <w:t>млн.</w:t>
                      </w:r>
                      <w:r>
                        <w:rPr>
                          <w:rFonts w:ascii="Arial" w:hAnsi="Arial"/>
                          <w:b/>
                          <w:color w:val="000000"/>
                          <w:spacing w:val="-4"/>
                          <w:sz w:val="32"/>
                        </w:rPr>
                        <w:t xml:space="preserve"> руб.</w:t>
                      </w:r>
                    </w:p>
                  </w:txbxContent>
                </v:textbox>
                <w10:wrap type="topAndBottom" anchorx="page"/>
              </v:shape>
            </w:pict>
          </mc:Fallback>
        </mc:AlternateContent>
      </w:r>
    </w:p>
    <w:p w14:paraId="0EF35008" w14:textId="77777777" w:rsidR="00072878" w:rsidRDefault="00072878">
      <w:pPr>
        <w:pStyle w:val="a3"/>
        <w:spacing w:before="37"/>
        <w:rPr>
          <w:rFonts w:ascii="Calibri"/>
          <w:b/>
          <w:sz w:val="26"/>
        </w:rPr>
      </w:pPr>
    </w:p>
    <w:p w14:paraId="275205D2" w14:textId="77777777" w:rsidR="00072878" w:rsidRDefault="00000000">
      <w:pPr>
        <w:spacing w:line="312" w:lineRule="exact"/>
        <w:ind w:left="997" w:hanging="413"/>
        <w:rPr>
          <w:rFonts w:ascii="Calibri" w:hAnsi="Calibri"/>
          <w:sz w:val="26"/>
        </w:rPr>
      </w:pPr>
      <w:r>
        <w:rPr>
          <w:rFonts w:ascii="Calibri" w:hAnsi="Calibri"/>
          <w:b/>
          <w:sz w:val="26"/>
        </w:rPr>
        <w:t>возмещение</w:t>
      </w:r>
      <w:r>
        <w:rPr>
          <w:rFonts w:ascii="Calibri" w:hAnsi="Calibri"/>
          <w:b/>
          <w:spacing w:val="-8"/>
          <w:sz w:val="26"/>
        </w:rPr>
        <w:t xml:space="preserve"> </w:t>
      </w:r>
      <w:r>
        <w:rPr>
          <w:rFonts w:ascii="Calibri" w:hAnsi="Calibri"/>
          <w:b/>
          <w:sz w:val="26"/>
        </w:rPr>
        <w:t>части</w:t>
      </w:r>
      <w:r>
        <w:rPr>
          <w:rFonts w:ascii="Calibri" w:hAnsi="Calibri"/>
          <w:b/>
          <w:spacing w:val="-6"/>
          <w:sz w:val="26"/>
        </w:rPr>
        <w:t xml:space="preserve"> </w:t>
      </w:r>
      <w:r>
        <w:rPr>
          <w:rFonts w:ascii="Calibri" w:hAnsi="Calibri"/>
          <w:b/>
          <w:sz w:val="26"/>
        </w:rPr>
        <w:t>затрат</w:t>
      </w:r>
      <w:r>
        <w:rPr>
          <w:rFonts w:ascii="Calibri" w:hAnsi="Calibri"/>
          <w:b/>
          <w:spacing w:val="-10"/>
          <w:sz w:val="26"/>
        </w:rPr>
        <w:t xml:space="preserve"> </w:t>
      </w:r>
      <w:r>
        <w:rPr>
          <w:rFonts w:ascii="Calibri" w:hAnsi="Calibri"/>
          <w:sz w:val="26"/>
        </w:rPr>
        <w:t>хозяйствующим</w:t>
      </w:r>
      <w:r>
        <w:rPr>
          <w:rFonts w:ascii="Calibri" w:hAnsi="Calibri"/>
          <w:spacing w:val="-5"/>
          <w:sz w:val="26"/>
        </w:rPr>
        <w:t xml:space="preserve"> </w:t>
      </w:r>
      <w:r>
        <w:rPr>
          <w:rFonts w:ascii="Calibri" w:hAnsi="Calibri"/>
          <w:sz w:val="26"/>
        </w:rPr>
        <w:t>субъектам</w:t>
      </w:r>
      <w:r>
        <w:rPr>
          <w:rFonts w:ascii="Calibri" w:hAnsi="Calibri"/>
          <w:spacing w:val="-8"/>
          <w:sz w:val="26"/>
        </w:rPr>
        <w:t xml:space="preserve"> </w:t>
      </w:r>
      <w:r>
        <w:rPr>
          <w:rFonts w:ascii="Calibri" w:hAnsi="Calibri"/>
          <w:b/>
          <w:sz w:val="26"/>
        </w:rPr>
        <w:t>на</w:t>
      </w:r>
      <w:r>
        <w:rPr>
          <w:rFonts w:ascii="Calibri" w:hAnsi="Calibri"/>
          <w:b/>
          <w:spacing w:val="-6"/>
          <w:sz w:val="26"/>
        </w:rPr>
        <w:t xml:space="preserve"> </w:t>
      </w:r>
      <w:r>
        <w:rPr>
          <w:rFonts w:ascii="Calibri" w:hAnsi="Calibri"/>
          <w:b/>
          <w:sz w:val="26"/>
        </w:rPr>
        <w:t>приобретенное</w:t>
      </w:r>
      <w:r>
        <w:rPr>
          <w:rFonts w:ascii="Calibri" w:hAnsi="Calibri"/>
          <w:b/>
          <w:spacing w:val="-11"/>
          <w:sz w:val="26"/>
        </w:rPr>
        <w:t xml:space="preserve"> </w:t>
      </w:r>
      <w:r>
        <w:rPr>
          <w:rFonts w:ascii="Calibri" w:hAnsi="Calibri"/>
          <w:sz w:val="26"/>
        </w:rPr>
        <w:t>ими</w:t>
      </w:r>
      <w:r>
        <w:rPr>
          <w:rFonts w:ascii="Calibri" w:hAnsi="Calibri"/>
          <w:spacing w:val="-9"/>
          <w:sz w:val="26"/>
        </w:rPr>
        <w:t xml:space="preserve"> </w:t>
      </w:r>
      <w:r>
        <w:rPr>
          <w:rFonts w:ascii="Calibri" w:hAnsi="Calibri"/>
          <w:b/>
          <w:sz w:val="26"/>
        </w:rPr>
        <w:t>энергоэффективное</w:t>
      </w:r>
      <w:r>
        <w:rPr>
          <w:rFonts w:ascii="Calibri" w:hAnsi="Calibri"/>
          <w:b/>
          <w:spacing w:val="-4"/>
          <w:sz w:val="26"/>
        </w:rPr>
        <w:t xml:space="preserve"> </w:t>
      </w:r>
      <w:r>
        <w:rPr>
          <w:rFonts w:ascii="Calibri" w:hAnsi="Calibri"/>
          <w:b/>
          <w:sz w:val="26"/>
        </w:rPr>
        <w:t>оборудование</w:t>
      </w:r>
      <w:r>
        <w:rPr>
          <w:rFonts w:ascii="Calibri" w:hAnsi="Calibri"/>
          <w:sz w:val="26"/>
        </w:rPr>
        <w:t xml:space="preserve">, используемое в процессе реализации мероприятий (проектов) в области энергосбережения и повышения энергетической эффективности, в том числе хозяйствующим субъектам, реализовавшим </w:t>
      </w:r>
      <w:proofErr w:type="spellStart"/>
      <w:r>
        <w:rPr>
          <w:rFonts w:ascii="Calibri" w:hAnsi="Calibri"/>
          <w:sz w:val="26"/>
        </w:rPr>
        <w:t>энергосервисные</w:t>
      </w:r>
      <w:proofErr w:type="spellEnd"/>
    </w:p>
    <w:p w14:paraId="10B604A3" w14:textId="77777777" w:rsidR="00072878" w:rsidRDefault="00072878">
      <w:pPr>
        <w:spacing w:line="312" w:lineRule="exact"/>
        <w:rPr>
          <w:rFonts w:ascii="Calibri" w:hAnsi="Calibri"/>
          <w:sz w:val="26"/>
        </w:rPr>
        <w:sectPr w:rsidR="00072878" w:rsidSect="001B5407">
          <w:footerReference w:type="default" r:id="rId265"/>
          <w:pgSz w:w="14400" w:h="10800" w:orient="landscape"/>
          <w:pgMar w:top="400" w:right="60" w:bottom="0" w:left="0" w:header="0" w:footer="0" w:gutter="0"/>
          <w:cols w:space="720"/>
        </w:sectPr>
      </w:pPr>
    </w:p>
    <w:p w14:paraId="31DC8F4C" w14:textId="77777777" w:rsidR="00072878" w:rsidRDefault="00000000">
      <w:pPr>
        <w:pStyle w:val="7"/>
        <w:tabs>
          <w:tab w:val="left" w:pos="5697"/>
        </w:tabs>
      </w:pPr>
      <w:r>
        <w:rPr>
          <w:b/>
          <w:spacing w:val="-10"/>
          <w:position w:val="8"/>
          <w:sz w:val="36"/>
        </w:rPr>
        <w:t>а</w:t>
      </w:r>
      <w:r>
        <w:rPr>
          <w:b/>
          <w:position w:val="8"/>
          <w:sz w:val="36"/>
        </w:rPr>
        <w:tab/>
      </w:r>
      <w:r>
        <w:t>договоры</w:t>
      </w:r>
      <w:r>
        <w:rPr>
          <w:spacing w:val="-9"/>
        </w:rPr>
        <w:t xml:space="preserve"> </w:t>
      </w:r>
      <w:r>
        <w:rPr>
          <w:spacing w:val="-2"/>
        </w:rPr>
        <w:t>(контракты)</w:t>
      </w:r>
    </w:p>
    <w:p w14:paraId="75722548" w14:textId="77777777" w:rsidR="00072878" w:rsidRDefault="00000000">
      <w:pPr>
        <w:pStyle w:val="8"/>
        <w:spacing w:before="90"/>
        <w:ind w:left="278"/>
        <w:rPr>
          <w:rFonts w:ascii="Calibri" w:hAnsi="Calibri"/>
        </w:rPr>
      </w:pPr>
      <w:r>
        <w:rPr>
          <w:b w:val="0"/>
        </w:rPr>
        <w:br w:type="column"/>
      </w:r>
      <w:r>
        <w:rPr>
          <w:rFonts w:ascii="Calibri" w:hAnsi="Calibri"/>
        </w:rPr>
        <w:t>Не</w:t>
      </w:r>
      <w:r>
        <w:rPr>
          <w:rFonts w:ascii="Calibri" w:hAnsi="Calibri"/>
          <w:spacing w:val="-4"/>
        </w:rPr>
        <w:t xml:space="preserve"> </w:t>
      </w:r>
      <w:r>
        <w:rPr>
          <w:rFonts w:ascii="Calibri" w:hAnsi="Calibri"/>
        </w:rPr>
        <w:t>более</w:t>
      </w:r>
      <w:r>
        <w:rPr>
          <w:rFonts w:ascii="Calibri" w:hAnsi="Calibri"/>
          <w:spacing w:val="-6"/>
        </w:rPr>
        <w:t xml:space="preserve"> </w:t>
      </w:r>
      <w:r>
        <w:rPr>
          <w:rFonts w:ascii="Calibri" w:hAnsi="Calibri"/>
          <w:spacing w:val="-5"/>
        </w:rPr>
        <w:t>30%</w:t>
      </w:r>
    </w:p>
    <w:p w14:paraId="370D30B8" w14:textId="77777777" w:rsidR="00072878" w:rsidRDefault="00072878">
      <w:pPr>
        <w:rPr>
          <w:rFonts w:ascii="Calibri" w:hAnsi="Calibri"/>
        </w:rPr>
        <w:sectPr w:rsidR="00072878" w:rsidSect="001B5407">
          <w:type w:val="continuous"/>
          <w:pgSz w:w="14400" w:h="10800" w:orient="landscape"/>
          <w:pgMar w:top="1100" w:right="60" w:bottom="280" w:left="0" w:header="0" w:footer="0" w:gutter="0"/>
          <w:cols w:num="2" w:space="720" w:equalWidth="0">
            <w:col w:w="8176" w:space="3984"/>
            <w:col w:w="2180"/>
          </w:cols>
        </w:sectPr>
      </w:pPr>
    </w:p>
    <w:p w14:paraId="1012DC89" w14:textId="77777777" w:rsidR="00072878" w:rsidRDefault="00000000">
      <w:pPr>
        <w:spacing w:before="285" w:line="312" w:lineRule="exact"/>
        <w:ind w:left="705" w:right="1164" w:hanging="7"/>
        <w:jc w:val="center"/>
        <w:rPr>
          <w:rFonts w:ascii="Calibri" w:hAnsi="Calibri"/>
          <w:sz w:val="26"/>
        </w:rPr>
      </w:pPr>
      <w:r>
        <w:rPr>
          <w:rFonts w:ascii="Calibri" w:hAnsi="Calibri"/>
          <w:b/>
          <w:sz w:val="26"/>
        </w:rPr>
        <w:t xml:space="preserve">возмещение части затрат </w:t>
      </w:r>
      <w:r>
        <w:rPr>
          <w:rFonts w:ascii="Calibri" w:hAnsi="Calibri"/>
          <w:sz w:val="26"/>
        </w:rPr>
        <w:t xml:space="preserve">хозяйствующим субъектам </w:t>
      </w:r>
      <w:r>
        <w:rPr>
          <w:rFonts w:ascii="Calibri" w:hAnsi="Calibri"/>
          <w:b/>
          <w:sz w:val="26"/>
        </w:rPr>
        <w:t xml:space="preserve">на уплату </w:t>
      </w:r>
      <w:r>
        <w:rPr>
          <w:rFonts w:ascii="Calibri" w:hAnsi="Calibri"/>
          <w:sz w:val="26"/>
        </w:rPr>
        <w:t xml:space="preserve">ими </w:t>
      </w:r>
      <w:r>
        <w:rPr>
          <w:rFonts w:ascii="Calibri" w:hAnsi="Calibri"/>
          <w:b/>
          <w:sz w:val="26"/>
        </w:rPr>
        <w:t>процентов по кредитам (займам)</w:t>
      </w:r>
      <w:r>
        <w:rPr>
          <w:rFonts w:ascii="Calibri" w:hAnsi="Calibri"/>
          <w:sz w:val="26"/>
        </w:rPr>
        <w:t>, полученным</w:t>
      </w:r>
      <w:r>
        <w:rPr>
          <w:rFonts w:ascii="Calibri" w:hAnsi="Calibri"/>
          <w:spacing w:val="-5"/>
          <w:sz w:val="26"/>
        </w:rPr>
        <w:t xml:space="preserve"> </w:t>
      </w:r>
      <w:r>
        <w:rPr>
          <w:rFonts w:ascii="Calibri" w:hAnsi="Calibri"/>
          <w:sz w:val="26"/>
        </w:rPr>
        <w:t>в</w:t>
      </w:r>
      <w:r>
        <w:rPr>
          <w:rFonts w:ascii="Calibri" w:hAnsi="Calibri"/>
          <w:spacing w:val="-6"/>
          <w:sz w:val="26"/>
        </w:rPr>
        <w:t xml:space="preserve"> </w:t>
      </w:r>
      <w:r>
        <w:rPr>
          <w:rFonts w:ascii="Calibri" w:hAnsi="Calibri"/>
          <w:sz w:val="26"/>
        </w:rPr>
        <w:t>кредитных</w:t>
      </w:r>
      <w:r>
        <w:rPr>
          <w:rFonts w:ascii="Calibri" w:hAnsi="Calibri"/>
          <w:spacing w:val="-6"/>
          <w:sz w:val="26"/>
        </w:rPr>
        <w:t xml:space="preserve"> </w:t>
      </w:r>
      <w:r>
        <w:rPr>
          <w:rFonts w:ascii="Calibri" w:hAnsi="Calibri"/>
          <w:sz w:val="26"/>
        </w:rPr>
        <w:t>организациях</w:t>
      </w:r>
      <w:r>
        <w:rPr>
          <w:rFonts w:ascii="Calibri" w:hAnsi="Calibri"/>
          <w:spacing w:val="-2"/>
          <w:sz w:val="26"/>
        </w:rPr>
        <w:t xml:space="preserve"> </w:t>
      </w:r>
      <w:r>
        <w:rPr>
          <w:rFonts w:ascii="Calibri" w:hAnsi="Calibri"/>
          <w:sz w:val="26"/>
        </w:rPr>
        <w:t>и</w:t>
      </w:r>
      <w:r>
        <w:rPr>
          <w:rFonts w:ascii="Calibri" w:hAnsi="Calibri"/>
          <w:spacing w:val="-9"/>
          <w:sz w:val="26"/>
        </w:rPr>
        <w:t xml:space="preserve"> </w:t>
      </w:r>
      <w:r>
        <w:rPr>
          <w:rFonts w:ascii="Calibri" w:hAnsi="Calibri"/>
          <w:sz w:val="26"/>
        </w:rPr>
        <w:t>израсходованным при</w:t>
      </w:r>
      <w:r>
        <w:rPr>
          <w:rFonts w:ascii="Calibri" w:hAnsi="Calibri"/>
          <w:spacing w:val="-9"/>
          <w:sz w:val="26"/>
        </w:rPr>
        <w:t xml:space="preserve"> </w:t>
      </w:r>
      <w:r>
        <w:rPr>
          <w:rFonts w:ascii="Calibri" w:hAnsi="Calibri"/>
          <w:sz w:val="26"/>
        </w:rPr>
        <w:t>реализации</w:t>
      </w:r>
      <w:r>
        <w:rPr>
          <w:rFonts w:ascii="Calibri" w:hAnsi="Calibri"/>
          <w:spacing w:val="-2"/>
          <w:sz w:val="26"/>
        </w:rPr>
        <w:t xml:space="preserve"> </w:t>
      </w:r>
      <w:r>
        <w:rPr>
          <w:rFonts w:ascii="Calibri" w:hAnsi="Calibri"/>
          <w:sz w:val="26"/>
        </w:rPr>
        <w:t>мероприятий</w:t>
      </w:r>
      <w:r>
        <w:rPr>
          <w:rFonts w:ascii="Calibri" w:hAnsi="Calibri"/>
          <w:spacing w:val="-9"/>
          <w:sz w:val="26"/>
        </w:rPr>
        <w:t xml:space="preserve"> </w:t>
      </w:r>
      <w:r>
        <w:rPr>
          <w:rFonts w:ascii="Calibri" w:hAnsi="Calibri"/>
          <w:sz w:val="26"/>
        </w:rPr>
        <w:t>(проектов)</w:t>
      </w:r>
      <w:r>
        <w:rPr>
          <w:rFonts w:ascii="Calibri" w:hAnsi="Calibri"/>
          <w:spacing w:val="-1"/>
          <w:sz w:val="26"/>
        </w:rPr>
        <w:t xml:space="preserve"> </w:t>
      </w:r>
      <w:r>
        <w:rPr>
          <w:rFonts w:ascii="Calibri" w:hAnsi="Calibri"/>
          <w:sz w:val="26"/>
        </w:rPr>
        <w:t>в</w:t>
      </w:r>
      <w:r>
        <w:rPr>
          <w:rFonts w:ascii="Calibri" w:hAnsi="Calibri"/>
          <w:spacing w:val="-6"/>
          <w:sz w:val="26"/>
        </w:rPr>
        <w:t xml:space="preserve"> </w:t>
      </w:r>
      <w:r>
        <w:rPr>
          <w:rFonts w:ascii="Calibri" w:hAnsi="Calibri"/>
          <w:sz w:val="26"/>
        </w:rPr>
        <w:t>области энергосбережения и повышения энергетической эффективности, в том числе хозяйствующим субъектам,</w:t>
      </w:r>
    </w:p>
    <w:p w14:paraId="3EA33781" w14:textId="77777777" w:rsidR="00072878" w:rsidRDefault="00072878">
      <w:pPr>
        <w:spacing w:line="312" w:lineRule="exact"/>
        <w:jc w:val="center"/>
        <w:rPr>
          <w:rFonts w:ascii="Calibri" w:hAnsi="Calibri"/>
          <w:sz w:val="26"/>
        </w:rPr>
        <w:sectPr w:rsidR="00072878" w:rsidSect="001B5407">
          <w:type w:val="continuous"/>
          <w:pgSz w:w="14400" w:h="10800" w:orient="landscape"/>
          <w:pgMar w:top="1100" w:right="60" w:bottom="280" w:left="0" w:header="0" w:footer="0" w:gutter="0"/>
          <w:cols w:space="720"/>
        </w:sectPr>
      </w:pPr>
    </w:p>
    <w:p w14:paraId="1695317F" w14:textId="77777777" w:rsidR="00072878" w:rsidRDefault="00000000">
      <w:pPr>
        <w:pStyle w:val="7"/>
        <w:tabs>
          <w:tab w:val="left" w:pos="3789"/>
        </w:tabs>
        <w:ind w:left="270"/>
      </w:pPr>
      <w:r>
        <w:rPr>
          <w:b/>
          <w:spacing w:val="-10"/>
          <w:position w:val="8"/>
          <w:sz w:val="36"/>
        </w:rPr>
        <w:t>б</w:t>
      </w:r>
      <w:r>
        <w:rPr>
          <w:b/>
          <w:position w:val="8"/>
          <w:sz w:val="36"/>
        </w:rPr>
        <w:tab/>
      </w:r>
      <w:r>
        <w:t>реализовавшим</w:t>
      </w:r>
      <w:r>
        <w:rPr>
          <w:spacing w:val="-8"/>
        </w:rPr>
        <w:t xml:space="preserve"> </w:t>
      </w:r>
      <w:proofErr w:type="spellStart"/>
      <w:r>
        <w:t>энергосервисные</w:t>
      </w:r>
      <w:proofErr w:type="spellEnd"/>
      <w:r>
        <w:rPr>
          <w:spacing w:val="-1"/>
        </w:rPr>
        <w:t xml:space="preserve"> </w:t>
      </w:r>
      <w:r>
        <w:t>договоры</w:t>
      </w:r>
      <w:r>
        <w:rPr>
          <w:spacing w:val="-5"/>
        </w:rPr>
        <w:t xml:space="preserve"> </w:t>
      </w:r>
      <w:r>
        <w:rPr>
          <w:spacing w:val="-2"/>
        </w:rPr>
        <w:t>(контракты)</w:t>
      </w:r>
    </w:p>
    <w:p w14:paraId="7498A29C" w14:textId="77777777" w:rsidR="00072878" w:rsidRDefault="00000000">
      <w:pPr>
        <w:pStyle w:val="8"/>
        <w:spacing w:before="73"/>
        <w:ind w:left="270"/>
        <w:rPr>
          <w:rFonts w:ascii="Calibri" w:hAnsi="Calibri"/>
        </w:rPr>
      </w:pPr>
      <w:r>
        <w:rPr>
          <w:b w:val="0"/>
        </w:rPr>
        <w:br w:type="column"/>
      </w:r>
      <w:r>
        <w:rPr>
          <w:rFonts w:ascii="Calibri" w:hAnsi="Calibri"/>
        </w:rPr>
        <w:t>Не</w:t>
      </w:r>
      <w:r>
        <w:rPr>
          <w:rFonts w:ascii="Calibri" w:hAnsi="Calibri"/>
          <w:spacing w:val="-4"/>
        </w:rPr>
        <w:t xml:space="preserve"> </w:t>
      </w:r>
      <w:r>
        <w:rPr>
          <w:rFonts w:ascii="Calibri" w:hAnsi="Calibri"/>
        </w:rPr>
        <w:t>более</w:t>
      </w:r>
      <w:r>
        <w:rPr>
          <w:rFonts w:ascii="Calibri" w:hAnsi="Calibri"/>
          <w:spacing w:val="-6"/>
        </w:rPr>
        <w:t xml:space="preserve"> </w:t>
      </w:r>
      <w:r>
        <w:rPr>
          <w:rFonts w:ascii="Calibri" w:hAnsi="Calibri"/>
          <w:spacing w:val="-5"/>
        </w:rPr>
        <w:t>30%</w:t>
      </w:r>
    </w:p>
    <w:p w14:paraId="1EA333D5" w14:textId="77777777" w:rsidR="00072878" w:rsidRDefault="00072878">
      <w:pPr>
        <w:rPr>
          <w:rFonts w:ascii="Calibri" w:hAnsi="Calibri"/>
        </w:rPr>
        <w:sectPr w:rsidR="00072878" w:rsidSect="001B5407">
          <w:type w:val="continuous"/>
          <w:pgSz w:w="14400" w:h="10800" w:orient="landscape"/>
          <w:pgMar w:top="1100" w:right="60" w:bottom="280" w:left="0" w:header="0" w:footer="0" w:gutter="0"/>
          <w:cols w:num="2" w:space="720" w:equalWidth="0">
            <w:col w:w="10125" w:space="2042"/>
            <w:col w:w="2173"/>
          </w:cols>
        </w:sectPr>
      </w:pPr>
    </w:p>
    <w:p w14:paraId="76084147" w14:textId="77777777" w:rsidR="00072878" w:rsidRDefault="00000000">
      <w:pPr>
        <w:spacing w:before="261" w:line="312" w:lineRule="exact"/>
        <w:ind w:left="871" w:firstLine="48"/>
        <w:rPr>
          <w:rFonts w:ascii="Calibri" w:hAnsi="Calibri"/>
          <w:sz w:val="26"/>
        </w:rPr>
      </w:pPr>
      <w:r>
        <w:rPr>
          <w:rFonts w:ascii="Calibri" w:hAnsi="Calibri"/>
          <w:b/>
          <w:sz w:val="26"/>
        </w:rPr>
        <w:t>возмещение части затрат</w:t>
      </w:r>
      <w:r>
        <w:rPr>
          <w:rFonts w:ascii="Calibri" w:hAnsi="Calibri"/>
          <w:b/>
          <w:spacing w:val="-3"/>
          <w:sz w:val="26"/>
        </w:rPr>
        <w:t xml:space="preserve"> </w:t>
      </w:r>
      <w:r>
        <w:rPr>
          <w:rFonts w:ascii="Calibri" w:hAnsi="Calibri"/>
          <w:sz w:val="26"/>
        </w:rPr>
        <w:t>хозяйствующим субъектам</w:t>
      </w:r>
      <w:r>
        <w:rPr>
          <w:rFonts w:ascii="Calibri" w:hAnsi="Calibri"/>
          <w:spacing w:val="-1"/>
          <w:sz w:val="26"/>
        </w:rPr>
        <w:t xml:space="preserve"> </w:t>
      </w:r>
      <w:r>
        <w:rPr>
          <w:rFonts w:ascii="Calibri" w:hAnsi="Calibri"/>
          <w:b/>
          <w:sz w:val="26"/>
        </w:rPr>
        <w:t xml:space="preserve">на уплату </w:t>
      </w:r>
      <w:r>
        <w:rPr>
          <w:rFonts w:ascii="Calibri" w:hAnsi="Calibri"/>
          <w:sz w:val="26"/>
        </w:rPr>
        <w:t>ими</w:t>
      </w:r>
      <w:r>
        <w:rPr>
          <w:rFonts w:ascii="Calibri" w:hAnsi="Calibri"/>
          <w:spacing w:val="-2"/>
          <w:sz w:val="26"/>
        </w:rPr>
        <w:t xml:space="preserve"> </w:t>
      </w:r>
      <w:r>
        <w:rPr>
          <w:rFonts w:ascii="Calibri" w:hAnsi="Calibri"/>
          <w:b/>
          <w:sz w:val="26"/>
        </w:rPr>
        <w:t>лизинговых платежей, возникших</w:t>
      </w:r>
      <w:r>
        <w:rPr>
          <w:rFonts w:ascii="Calibri" w:hAnsi="Calibri"/>
          <w:b/>
          <w:spacing w:val="-1"/>
          <w:sz w:val="26"/>
        </w:rPr>
        <w:t xml:space="preserve"> </w:t>
      </w:r>
      <w:r>
        <w:rPr>
          <w:rFonts w:ascii="Calibri" w:hAnsi="Calibri"/>
          <w:b/>
          <w:sz w:val="26"/>
        </w:rPr>
        <w:t>при приобретении</w:t>
      </w:r>
      <w:r>
        <w:rPr>
          <w:rFonts w:ascii="Calibri" w:hAnsi="Calibri"/>
          <w:b/>
          <w:spacing w:val="-12"/>
          <w:sz w:val="26"/>
        </w:rPr>
        <w:t xml:space="preserve"> </w:t>
      </w:r>
      <w:r>
        <w:rPr>
          <w:rFonts w:ascii="Calibri" w:hAnsi="Calibri"/>
          <w:b/>
          <w:sz w:val="26"/>
        </w:rPr>
        <w:t>энергоэффективного</w:t>
      </w:r>
      <w:r>
        <w:rPr>
          <w:rFonts w:ascii="Calibri" w:hAnsi="Calibri"/>
          <w:b/>
          <w:spacing w:val="-5"/>
          <w:sz w:val="26"/>
        </w:rPr>
        <w:t xml:space="preserve"> </w:t>
      </w:r>
      <w:r>
        <w:rPr>
          <w:rFonts w:ascii="Calibri" w:hAnsi="Calibri"/>
          <w:b/>
          <w:sz w:val="26"/>
        </w:rPr>
        <w:t>оборудования</w:t>
      </w:r>
      <w:r>
        <w:rPr>
          <w:rFonts w:ascii="Calibri" w:hAnsi="Calibri"/>
          <w:sz w:val="26"/>
        </w:rPr>
        <w:t>,</w:t>
      </w:r>
      <w:r>
        <w:rPr>
          <w:rFonts w:ascii="Calibri" w:hAnsi="Calibri"/>
          <w:spacing w:val="-12"/>
          <w:sz w:val="26"/>
        </w:rPr>
        <w:t xml:space="preserve"> </w:t>
      </w:r>
      <w:r>
        <w:rPr>
          <w:rFonts w:ascii="Calibri" w:hAnsi="Calibri"/>
          <w:sz w:val="26"/>
        </w:rPr>
        <w:t>в</w:t>
      </w:r>
      <w:r>
        <w:rPr>
          <w:rFonts w:ascii="Calibri" w:hAnsi="Calibri"/>
          <w:spacing w:val="-9"/>
          <w:sz w:val="26"/>
        </w:rPr>
        <w:t xml:space="preserve"> </w:t>
      </w:r>
      <w:r>
        <w:rPr>
          <w:rFonts w:ascii="Calibri" w:hAnsi="Calibri"/>
          <w:sz w:val="26"/>
        </w:rPr>
        <w:t>том</w:t>
      </w:r>
      <w:r>
        <w:rPr>
          <w:rFonts w:ascii="Calibri" w:hAnsi="Calibri"/>
          <w:spacing w:val="-11"/>
          <w:sz w:val="26"/>
        </w:rPr>
        <w:t xml:space="preserve"> </w:t>
      </w:r>
      <w:r>
        <w:rPr>
          <w:rFonts w:ascii="Calibri" w:hAnsi="Calibri"/>
          <w:sz w:val="26"/>
        </w:rPr>
        <w:t>числе</w:t>
      </w:r>
      <w:r>
        <w:rPr>
          <w:rFonts w:ascii="Calibri" w:hAnsi="Calibri"/>
          <w:spacing w:val="-6"/>
          <w:sz w:val="26"/>
        </w:rPr>
        <w:t xml:space="preserve"> </w:t>
      </w:r>
      <w:r>
        <w:rPr>
          <w:rFonts w:ascii="Calibri" w:hAnsi="Calibri"/>
          <w:sz w:val="26"/>
        </w:rPr>
        <w:t>хозяйствующим</w:t>
      </w:r>
      <w:r>
        <w:rPr>
          <w:rFonts w:ascii="Calibri" w:hAnsi="Calibri"/>
          <w:spacing w:val="-11"/>
          <w:sz w:val="26"/>
        </w:rPr>
        <w:t xml:space="preserve"> </w:t>
      </w:r>
      <w:r>
        <w:rPr>
          <w:rFonts w:ascii="Calibri" w:hAnsi="Calibri"/>
          <w:sz w:val="26"/>
        </w:rPr>
        <w:t>субъектам,</w:t>
      </w:r>
      <w:r>
        <w:rPr>
          <w:rFonts w:ascii="Calibri" w:hAnsi="Calibri"/>
          <w:spacing w:val="-9"/>
          <w:sz w:val="26"/>
        </w:rPr>
        <w:t xml:space="preserve"> </w:t>
      </w:r>
      <w:r>
        <w:rPr>
          <w:rFonts w:ascii="Calibri" w:hAnsi="Calibri"/>
          <w:sz w:val="26"/>
        </w:rPr>
        <w:t>реализовавшим</w:t>
      </w:r>
    </w:p>
    <w:p w14:paraId="35BD24E6" w14:textId="77777777" w:rsidR="00072878" w:rsidRDefault="00072878">
      <w:pPr>
        <w:spacing w:line="312" w:lineRule="exact"/>
        <w:rPr>
          <w:rFonts w:ascii="Calibri" w:hAnsi="Calibri"/>
          <w:sz w:val="26"/>
        </w:rPr>
        <w:sectPr w:rsidR="00072878" w:rsidSect="001B5407">
          <w:type w:val="continuous"/>
          <w:pgSz w:w="14400" w:h="10800" w:orient="landscape"/>
          <w:pgMar w:top="1100" w:right="60" w:bottom="280" w:left="0" w:header="0" w:footer="0" w:gutter="0"/>
          <w:cols w:space="720"/>
        </w:sectPr>
      </w:pPr>
    </w:p>
    <w:p w14:paraId="343D58CF" w14:textId="77777777" w:rsidR="00072878" w:rsidRDefault="00000000">
      <w:pPr>
        <w:pStyle w:val="7"/>
        <w:tabs>
          <w:tab w:val="left" w:pos="4703"/>
        </w:tabs>
      </w:pPr>
      <w:r>
        <w:rPr>
          <w:b/>
          <w:spacing w:val="-10"/>
          <w:position w:val="8"/>
          <w:sz w:val="36"/>
        </w:rPr>
        <w:t>в</w:t>
      </w:r>
      <w:r>
        <w:rPr>
          <w:b/>
          <w:position w:val="8"/>
          <w:sz w:val="36"/>
        </w:rPr>
        <w:tab/>
      </w:r>
      <w:proofErr w:type="spellStart"/>
      <w:r>
        <w:t>энергосервисные</w:t>
      </w:r>
      <w:proofErr w:type="spellEnd"/>
      <w:r>
        <w:rPr>
          <w:spacing w:val="-5"/>
        </w:rPr>
        <w:t xml:space="preserve"> </w:t>
      </w:r>
      <w:r>
        <w:t>договоры</w:t>
      </w:r>
      <w:r>
        <w:rPr>
          <w:spacing w:val="-7"/>
        </w:rPr>
        <w:t xml:space="preserve"> </w:t>
      </w:r>
      <w:r>
        <w:rPr>
          <w:spacing w:val="-2"/>
        </w:rPr>
        <w:t>(контракты)</w:t>
      </w:r>
    </w:p>
    <w:p w14:paraId="3084BB17" w14:textId="77777777" w:rsidR="00072878" w:rsidRDefault="00000000">
      <w:pPr>
        <w:pStyle w:val="8"/>
        <w:spacing w:before="70"/>
        <w:ind w:left="278"/>
        <w:rPr>
          <w:rFonts w:ascii="Calibri" w:hAnsi="Calibri"/>
        </w:rPr>
      </w:pPr>
      <w:r>
        <w:rPr>
          <w:b w:val="0"/>
        </w:rPr>
        <w:br w:type="column"/>
      </w:r>
      <w:r>
        <w:rPr>
          <w:rFonts w:ascii="Calibri" w:hAnsi="Calibri"/>
        </w:rPr>
        <w:t>Не</w:t>
      </w:r>
      <w:r>
        <w:rPr>
          <w:rFonts w:ascii="Calibri" w:hAnsi="Calibri"/>
          <w:spacing w:val="-4"/>
        </w:rPr>
        <w:t xml:space="preserve"> </w:t>
      </w:r>
      <w:r>
        <w:rPr>
          <w:rFonts w:ascii="Calibri" w:hAnsi="Calibri"/>
        </w:rPr>
        <w:t>более</w:t>
      </w:r>
      <w:r>
        <w:rPr>
          <w:rFonts w:ascii="Calibri" w:hAnsi="Calibri"/>
          <w:spacing w:val="-6"/>
        </w:rPr>
        <w:t xml:space="preserve"> </w:t>
      </w:r>
      <w:r>
        <w:rPr>
          <w:rFonts w:ascii="Calibri" w:hAnsi="Calibri"/>
          <w:spacing w:val="-5"/>
        </w:rPr>
        <w:t>30%</w:t>
      </w:r>
    </w:p>
    <w:p w14:paraId="6F0A3C8A" w14:textId="77777777" w:rsidR="00072878" w:rsidRDefault="00072878">
      <w:pPr>
        <w:rPr>
          <w:rFonts w:ascii="Calibri" w:hAnsi="Calibri"/>
        </w:rPr>
        <w:sectPr w:rsidR="00072878" w:rsidSect="001B5407">
          <w:type w:val="continuous"/>
          <w:pgSz w:w="14400" w:h="10800" w:orient="landscape"/>
          <w:pgMar w:top="1100" w:right="60" w:bottom="280" w:left="0" w:header="0" w:footer="0" w:gutter="0"/>
          <w:cols w:num="2" w:space="720" w:equalWidth="0">
            <w:col w:w="9188" w:space="2972"/>
            <w:col w:w="2180"/>
          </w:cols>
        </w:sectPr>
      </w:pPr>
    </w:p>
    <w:p w14:paraId="76C17C81" w14:textId="77777777" w:rsidR="00072878" w:rsidRDefault="00000000">
      <w:pPr>
        <w:spacing w:before="296" w:line="237" w:lineRule="exact"/>
        <w:ind w:left="717"/>
        <w:rPr>
          <w:rFonts w:ascii="Calibri" w:hAnsi="Calibri"/>
          <w:sz w:val="26"/>
        </w:rPr>
      </w:pPr>
      <w:r>
        <w:rPr>
          <w:noProof/>
        </w:rPr>
        <mc:AlternateContent>
          <mc:Choice Requires="wpg">
            <w:drawing>
              <wp:anchor distT="0" distB="0" distL="0" distR="0" simplePos="0" relativeHeight="251650560" behindDoc="1" locked="0" layoutInCell="1" allowOverlap="1" wp14:anchorId="53C46456" wp14:editId="304A1641">
                <wp:simplePos x="0" y="0"/>
                <wp:positionH relativeFrom="page">
                  <wp:posOffset>-12700</wp:posOffset>
                </wp:positionH>
                <wp:positionV relativeFrom="page">
                  <wp:posOffset>2540</wp:posOffset>
                </wp:positionV>
                <wp:extent cx="9133840" cy="6828790"/>
                <wp:effectExtent l="0" t="0" r="0" b="0"/>
                <wp:wrapNone/>
                <wp:docPr id="427" name="Group 4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33840" cy="6828790"/>
                          <a:chOff x="0" y="0"/>
                          <a:chExt cx="9133840" cy="6828790"/>
                        </a:xfrm>
                      </wpg:grpSpPr>
                      <pic:pic xmlns:pic="http://schemas.openxmlformats.org/drawingml/2006/picture">
                        <pic:nvPicPr>
                          <pic:cNvPr id="428" name="Image 428"/>
                          <pic:cNvPicPr/>
                        </pic:nvPicPr>
                        <pic:blipFill>
                          <a:blip r:embed="rId60" cstate="print"/>
                          <a:stretch>
                            <a:fillRect/>
                          </a:stretch>
                        </pic:blipFill>
                        <pic:spPr>
                          <a:xfrm>
                            <a:off x="12700" y="0"/>
                            <a:ext cx="9119616" cy="6828532"/>
                          </a:xfrm>
                          <a:prstGeom prst="rect">
                            <a:avLst/>
                          </a:prstGeom>
                        </pic:spPr>
                      </pic:pic>
                      <wps:wsp>
                        <wps:cNvPr id="429" name="Graphic 429"/>
                        <wps:cNvSpPr/>
                        <wps:spPr>
                          <a:xfrm>
                            <a:off x="218440" y="5130800"/>
                            <a:ext cx="8374380" cy="492759"/>
                          </a:xfrm>
                          <a:custGeom>
                            <a:avLst/>
                            <a:gdLst/>
                            <a:ahLst/>
                            <a:cxnLst/>
                            <a:rect l="l" t="t" r="r" b="b"/>
                            <a:pathLst>
                              <a:path w="8374380" h="492759">
                                <a:moveTo>
                                  <a:pt x="8374380" y="0"/>
                                </a:moveTo>
                                <a:lnTo>
                                  <a:pt x="0" y="0"/>
                                </a:lnTo>
                                <a:lnTo>
                                  <a:pt x="0" y="492759"/>
                                </a:lnTo>
                                <a:lnTo>
                                  <a:pt x="8374380" y="492759"/>
                                </a:lnTo>
                                <a:lnTo>
                                  <a:pt x="8374380" y="0"/>
                                </a:lnTo>
                                <a:close/>
                              </a:path>
                            </a:pathLst>
                          </a:custGeom>
                          <a:solidFill>
                            <a:srgbClr val="FFFFFF"/>
                          </a:solidFill>
                        </wps:spPr>
                        <wps:bodyPr wrap="square" lIns="0" tIns="0" rIns="0" bIns="0" rtlCol="0">
                          <a:prstTxWarp prst="textNoShape">
                            <a:avLst/>
                          </a:prstTxWarp>
                          <a:noAutofit/>
                        </wps:bodyPr>
                      </wps:wsp>
                      <wps:wsp>
                        <wps:cNvPr id="430" name="Graphic 430"/>
                        <wps:cNvSpPr/>
                        <wps:spPr>
                          <a:xfrm>
                            <a:off x="218440" y="5130800"/>
                            <a:ext cx="8374380" cy="492759"/>
                          </a:xfrm>
                          <a:custGeom>
                            <a:avLst/>
                            <a:gdLst/>
                            <a:ahLst/>
                            <a:cxnLst/>
                            <a:rect l="l" t="t" r="r" b="b"/>
                            <a:pathLst>
                              <a:path w="8374380" h="492759">
                                <a:moveTo>
                                  <a:pt x="0" y="0"/>
                                </a:moveTo>
                                <a:lnTo>
                                  <a:pt x="8374380" y="0"/>
                                </a:lnTo>
                                <a:lnTo>
                                  <a:pt x="8374380" y="492759"/>
                                </a:lnTo>
                                <a:lnTo>
                                  <a:pt x="0" y="492759"/>
                                </a:lnTo>
                                <a:lnTo>
                                  <a:pt x="0" y="0"/>
                                </a:lnTo>
                                <a:close/>
                              </a:path>
                            </a:pathLst>
                          </a:custGeom>
                          <a:ln w="25400">
                            <a:solidFill>
                              <a:srgbClr val="F79646"/>
                            </a:solidFill>
                            <a:prstDash val="solid"/>
                          </a:ln>
                        </wps:spPr>
                        <wps:bodyPr wrap="square" lIns="0" tIns="0" rIns="0" bIns="0" rtlCol="0">
                          <a:prstTxWarp prst="textNoShape">
                            <a:avLst/>
                          </a:prstTxWarp>
                          <a:noAutofit/>
                        </wps:bodyPr>
                      </wps:wsp>
                      <wps:wsp>
                        <wps:cNvPr id="431" name="Graphic 431"/>
                        <wps:cNvSpPr/>
                        <wps:spPr>
                          <a:xfrm>
                            <a:off x="218440" y="1732279"/>
                            <a:ext cx="8374380" cy="891540"/>
                          </a:xfrm>
                          <a:custGeom>
                            <a:avLst/>
                            <a:gdLst/>
                            <a:ahLst/>
                            <a:cxnLst/>
                            <a:rect l="l" t="t" r="r" b="b"/>
                            <a:pathLst>
                              <a:path w="8374380" h="891540">
                                <a:moveTo>
                                  <a:pt x="8374380" y="0"/>
                                </a:moveTo>
                                <a:lnTo>
                                  <a:pt x="0" y="0"/>
                                </a:lnTo>
                                <a:lnTo>
                                  <a:pt x="0" y="891539"/>
                                </a:lnTo>
                                <a:lnTo>
                                  <a:pt x="8374380" y="891539"/>
                                </a:lnTo>
                                <a:lnTo>
                                  <a:pt x="8374380" y="0"/>
                                </a:lnTo>
                                <a:close/>
                              </a:path>
                            </a:pathLst>
                          </a:custGeom>
                          <a:solidFill>
                            <a:srgbClr val="FFFFFF"/>
                          </a:solidFill>
                        </wps:spPr>
                        <wps:bodyPr wrap="square" lIns="0" tIns="0" rIns="0" bIns="0" rtlCol="0">
                          <a:prstTxWarp prst="textNoShape">
                            <a:avLst/>
                          </a:prstTxWarp>
                          <a:noAutofit/>
                        </wps:bodyPr>
                      </wps:wsp>
                      <wps:wsp>
                        <wps:cNvPr id="432" name="Graphic 432"/>
                        <wps:cNvSpPr/>
                        <wps:spPr>
                          <a:xfrm>
                            <a:off x="218440" y="1732279"/>
                            <a:ext cx="8374380" cy="891540"/>
                          </a:xfrm>
                          <a:custGeom>
                            <a:avLst/>
                            <a:gdLst/>
                            <a:ahLst/>
                            <a:cxnLst/>
                            <a:rect l="l" t="t" r="r" b="b"/>
                            <a:pathLst>
                              <a:path w="8374380" h="891540">
                                <a:moveTo>
                                  <a:pt x="0" y="0"/>
                                </a:moveTo>
                                <a:lnTo>
                                  <a:pt x="8374380" y="0"/>
                                </a:lnTo>
                                <a:lnTo>
                                  <a:pt x="8374380" y="891539"/>
                                </a:lnTo>
                                <a:lnTo>
                                  <a:pt x="0" y="891539"/>
                                </a:lnTo>
                                <a:lnTo>
                                  <a:pt x="0" y="0"/>
                                </a:lnTo>
                                <a:close/>
                              </a:path>
                            </a:pathLst>
                          </a:custGeom>
                          <a:ln w="25400">
                            <a:solidFill>
                              <a:srgbClr val="F79646"/>
                            </a:solidFill>
                            <a:prstDash val="solid"/>
                          </a:ln>
                        </wps:spPr>
                        <wps:bodyPr wrap="square" lIns="0" tIns="0" rIns="0" bIns="0" rtlCol="0">
                          <a:prstTxWarp prst="textNoShape">
                            <a:avLst/>
                          </a:prstTxWarp>
                          <a:noAutofit/>
                        </wps:bodyPr>
                      </wps:wsp>
                      <wps:wsp>
                        <wps:cNvPr id="433" name="Graphic 433"/>
                        <wps:cNvSpPr/>
                        <wps:spPr>
                          <a:xfrm>
                            <a:off x="218440" y="4531359"/>
                            <a:ext cx="8488680" cy="490220"/>
                          </a:xfrm>
                          <a:custGeom>
                            <a:avLst/>
                            <a:gdLst/>
                            <a:ahLst/>
                            <a:cxnLst/>
                            <a:rect l="l" t="t" r="r" b="b"/>
                            <a:pathLst>
                              <a:path w="8488680" h="490220">
                                <a:moveTo>
                                  <a:pt x="8488680" y="0"/>
                                </a:moveTo>
                                <a:lnTo>
                                  <a:pt x="0" y="0"/>
                                </a:lnTo>
                                <a:lnTo>
                                  <a:pt x="0" y="490219"/>
                                </a:lnTo>
                                <a:lnTo>
                                  <a:pt x="8488680" y="490219"/>
                                </a:lnTo>
                                <a:lnTo>
                                  <a:pt x="8488680" y="0"/>
                                </a:lnTo>
                                <a:close/>
                              </a:path>
                            </a:pathLst>
                          </a:custGeom>
                          <a:solidFill>
                            <a:srgbClr val="FFFFFF"/>
                          </a:solidFill>
                        </wps:spPr>
                        <wps:bodyPr wrap="square" lIns="0" tIns="0" rIns="0" bIns="0" rtlCol="0">
                          <a:prstTxWarp prst="textNoShape">
                            <a:avLst/>
                          </a:prstTxWarp>
                          <a:noAutofit/>
                        </wps:bodyPr>
                      </wps:wsp>
                      <wps:wsp>
                        <wps:cNvPr id="434" name="Graphic 434"/>
                        <wps:cNvSpPr/>
                        <wps:spPr>
                          <a:xfrm>
                            <a:off x="218440" y="4531359"/>
                            <a:ext cx="8488680" cy="490220"/>
                          </a:xfrm>
                          <a:custGeom>
                            <a:avLst/>
                            <a:gdLst/>
                            <a:ahLst/>
                            <a:cxnLst/>
                            <a:rect l="l" t="t" r="r" b="b"/>
                            <a:pathLst>
                              <a:path w="8488680" h="490220">
                                <a:moveTo>
                                  <a:pt x="0" y="0"/>
                                </a:moveTo>
                                <a:lnTo>
                                  <a:pt x="8488680" y="0"/>
                                </a:lnTo>
                                <a:lnTo>
                                  <a:pt x="8488680" y="490219"/>
                                </a:lnTo>
                                <a:lnTo>
                                  <a:pt x="0" y="490219"/>
                                </a:lnTo>
                                <a:lnTo>
                                  <a:pt x="0" y="0"/>
                                </a:lnTo>
                                <a:close/>
                              </a:path>
                            </a:pathLst>
                          </a:custGeom>
                          <a:ln w="25400">
                            <a:solidFill>
                              <a:srgbClr val="F79646"/>
                            </a:solidFill>
                            <a:prstDash val="solid"/>
                          </a:ln>
                        </wps:spPr>
                        <wps:bodyPr wrap="square" lIns="0" tIns="0" rIns="0" bIns="0" rtlCol="0">
                          <a:prstTxWarp prst="textNoShape">
                            <a:avLst/>
                          </a:prstTxWarp>
                          <a:noAutofit/>
                        </wps:bodyPr>
                      </wps:wsp>
                      <wps:wsp>
                        <wps:cNvPr id="435" name="Graphic 435"/>
                        <wps:cNvSpPr/>
                        <wps:spPr>
                          <a:xfrm>
                            <a:off x="218440" y="2750820"/>
                            <a:ext cx="8399780" cy="891540"/>
                          </a:xfrm>
                          <a:custGeom>
                            <a:avLst/>
                            <a:gdLst/>
                            <a:ahLst/>
                            <a:cxnLst/>
                            <a:rect l="l" t="t" r="r" b="b"/>
                            <a:pathLst>
                              <a:path w="8399780" h="891540">
                                <a:moveTo>
                                  <a:pt x="8399780" y="0"/>
                                </a:moveTo>
                                <a:lnTo>
                                  <a:pt x="0" y="0"/>
                                </a:lnTo>
                                <a:lnTo>
                                  <a:pt x="0" y="891539"/>
                                </a:lnTo>
                                <a:lnTo>
                                  <a:pt x="8399780" y="891539"/>
                                </a:lnTo>
                                <a:lnTo>
                                  <a:pt x="8399780" y="0"/>
                                </a:lnTo>
                                <a:close/>
                              </a:path>
                            </a:pathLst>
                          </a:custGeom>
                          <a:solidFill>
                            <a:srgbClr val="FFFFFF"/>
                          </a:solidFill>
                        </wps:spPr>
                        <wps:bodyPr wrap="square" lIns="0" tIns="0" rIns="0" bIns="0" rtlCol="0">
                          <a:prstTxWarp prst="textNoShape">
                            <a:avLst/>
                          </a:prstTxWarp>
                          <a:noAutofit/>
                        </wps:bodyPr>
                      </wps:wsp>
                      <wps:wsp>
                        <wps:cNvPr id="436" name="Graphic 436"/>
                        <wps:cNvSpPr/>
                        <wps:spPr>
                          <a:xfrm>
                            <a:off x="218440" y="2750820"/>
                            <a:ext cx="8399780" cy="891540"/>
                          </a:xfrm>
                          <a:custGeom>
                            <a:avLst/>
                            <a:gdLst/>
                            <a:ahLst/>
                            <a:cxnLst/>
                            <a:rect l="l" t="t" r="r" b="b"/>
                            <a:pathLst>
                              <a:path w="8399780" h="891540">
                                <a:moveTo>
                                  <a:pt x="0" y="0"/>
                                </a:moveTo>
                                <a:lnTo>
                                  <a:pt x="8399780" y="0"/>
                                </a:lnTo>
                                <a:lnTo>
                                  <a:pt x="8399780" y="891539"/>
                                </a:lnTo>
                                <a:lnTo>
                                  <a:pt x="0" y="891539"/>
                                </a:lnTo>
                                <a:lnTo>
                                  <a:pt x="0" y="0"/>
                                </a:lnTo>
                                <a:close/>
                              </a:path>
                            </a:pathLst>
                          </a:custGeom>
                          <a:ln w="25400">
                            <a:solidFill>
                              <a:srgbClr val="F79646"/>
                            </a:solidFill>
                            <a:prstDash val="solid"/>
                          </a:ln>
                        </wps:spPr>
                        <wps:bodyPr wrap="square" lIns="0" tIns="0" rIns="0" bIns="0" rtlCol="0">
                          <a:prstTxWarp prst="textNoShape">
                            <a:avLst/>
                          </a:prstTxWarp>
                          <a:noAutofit/>
                        </wps:bodyPr>
                      </wps:wsp>
                      <wps:wsp>
                        <wps:cNvPr id="437" name="Graphic 437"/>
                        <wps:cNvSpPr/>
                        <wps:spPr>
                          <a:xfrm>
                            <a:off x="228600" y="3741420"/>
                            <a:ext cx="8364220" cy="693420"/>
                          </a:xfrm>
                          <a:custGeom>
                            <a:avLst/>
                            <a:gdLst/>
                            <a:ahLst/>
                            <a:cxnLst/>
                            <a:rect l="l" t="t" r="r" b="b"/>
                            <a:pathLst>
                              <a:path w="8364220" h="693420">
                                <a:moveTo>
                                  <a:pt x="8364220" y="0"/>
                                </a:moveTo>
                                <a:lnTo>
                                  <a:pt x="0" y="0"/>
                                </a:lnTo>
                                <a:lnTo>
                                  <a:pt x="0" y="693419"/>
                                </a:lnTo>
                                <a:lnTo>
                                  <a:pt x="8364220" y="693419"/>
                                </a:lnTo>
                                <a:lnTo>
                                  <a:pt x="8364220" y="0"/>
                                </a:lnTo>
                                <a:close/>
                              </a:path>
                            </a:pathLst>
                          </a:custGeom>
                          <a:solidFill>
                            <a:srgbClr val="FFFFFF"/>
                          </a:solidFill>
                        </wps:spPr>
                        <wps:bodyPr wrap="square" lIns="0" tIns="0" rIns="0" bIns="0" rtlCol="0">
                          <a:prstTxWarp prst="textNoShape">
                            <a:avLst/>
                          </a:prstTxWarp>
                          <a:noAutofit/>
                        </wps:bodyPr>
                      </wps:wsp>
                      <wps:wsp>
                        <wps:cNvPr id="438" name="Graphic 438"/>
                        <wps:cNvSpPr/>
                        <wps:spPr>
                          <a:xfrm>
                            <a:off x="228600" y="3741420"/>
                            <a:ext cx="8364220" cy="693420"/>
                          </a:xfrm>
                          <a:custGeom>
                            <a:avLst/>
                            <a:gdLst/>
                            <a:ahLst/>
                            <a:cxnLst/>
                            <a:rect l="l" t="t" r="r" b="b"/>
                            <a:pathLst>
                              <a:path w="8364220" h="693420">
                                <a:moveTo>
                                  <a:pt x="0" y="0"/>
                                </a:moveTo>
                                <a:lnTo>
                                  <a:pt x="8364220" y="0"/>
                                </a:lnTo>
                                <a:lnTo>
                                  <a:pt x="8364220" y="693419"/>
                                </a:lnTo>
                                <a:lnTo>
                                  <a:pt x="0" y="693419"/>
                                </a:lnTo>
                                <a:lnTo>
                                  <a:pt x="0" y="0"/>
                                </a:lnTo>
                                <a:close/>
                              </a:path>
                            </a:pathLst>
                          </a:custGeom>
                          <a:ln w="25400">
                            <a:solidFill>
                              <a:srgbClr val="F79646"/>
                            </a:solidFill>
                            <a:prstDash val="solid"/>
                          </a:ln>
                        </wps:spPr>
                        <wps:bodyPr wrap="square" lIns="0" tIns="0" rIns="0" bIns="0" rtlCol="0">
                          <a:prstTxWarp prst="textNoShape">
                            <a:avLst/>
                          </a:prstTxWarp>
                          <a:noAutofit/>
                        </wps:bodyPr>
                      </wps:wsp>
                      <wps:wsp>
                        <wps:cNvPr id="439" name="Graphic 439"/>
                        <wps:cNvSpPr/>
                        <wps:spPr>
                          <a:xfrm>
                            <a:off x="228600" y="5732779"/>
                            <a:ext cx="8374380" cy="492759"/>
                          </a:xfrm>
                          <a:custGeom>
                            <a:avLst/>
                            <a:gdLst/>
                            <a:ahLst/>
                            <a:cxnLst/>
                            <a:rect l="l" t="t" r="r" b="b"/>
                            <a:pathLst>
                              <a:path w="8374380" h="492759">
                                <a:moveTo>
                                  <a:pt x="8374380" y="0"/>
                                </a:moveTo>
                                <a:lnTo>
                                  <a:pt x="0" y="0"/>
                                </a:lnTo>
                                <a:lnTo>
                                  <a:pt x="0" y="492759"/>
                                </a:lnTo>
                                <a:lnTo>
                                  <a:pt x="8374380" y="492759"/>
                                </a:lnTo>
                                <a:lnTo>
                                  <a:pt x="8374380" y="0"/>
                                </a:lnTo>
                                <a:close/>
                              </a:path>
                            </a:pathLst>
                          </a:custGeom>
                          <a:solidFill>
                            <a:srgbClr val="FFFFFF"/>
                          </a:solidFill>
                        </wps:spPr>
                        <wps:bodyPr wrap="square" lIns="0" tIns="0" rIns="0" bIns="0" rtlCol="0">
                          <a:prstTxWarp prst="textNoShape">
                            <a:avLst/>
                          </a:prstTxWarp>
                          <a:noAutofit/>
                        </wps:bodyPr>
                      </wps:wsp>
                      <wps:wsp>
                        <wps:cNvPr id="440" name="Graphic 440"/>
                        <wps:cNvSpPr/>
                        <wps:spPr>
                          <a:xfrm>
                            <a:off x="228600" y="5732779"/>
                            <a:ext cx="8374380" cy="492759"/>
                          </a:xfrm>
                          <a:custGeom>
                            <a:avLst/>
                            <a:gdLst/>
                            <a:ahLst/>
                            <a:cxnLst/>
                            <a:rect l="l" t="t" r="r" b="b"/>
                            <a:pathLst>
                              <a:path w="8374380" h="492759">
                                <a:moveTo>
                                  <a:pt x="0" y="0"/>
                                </a:moveTo>
                                <a:lnTo>
                                  <a:pt x="8374380" y="0"/>
                                </a:lnTo>
                                <a:lnTo>
                                  <a:pt x="8374380" y="492759"/>
                                </a:lnTo>
                                <a:lnTo>
                                  <a:pt x="0" y="492759"/>
                                </a:lnTo>
                                <a:lnTo>
                                  <a:pt x="0" y="0"/>
                                </a:lnTo>
                                <a:close/>
                              </a:path>
                            </a:pathLst>
                          </a:custGeom>
                          <a:ln w="25400">
                            <a:solidFill>
                              <a:srgbClr val="F79646"/>
                            </a:solidFill>
                            <a:prstDash val="solid"/>
                          </a:ln>
                        </wps:spPr>
                        <wps:bodyPr wrap="square" lIns="0" tIns="0" rIns="0" bIns="0" rtlCol="0">
                          <a:prstTxWarp prst="textNoShape">
                            <a:avLst/>
                          </a:prstTxWarp>
                          <a:noAutofit/>
                        </wps:bodyPr>
                      </wps:wsp>
                      <wps:wsp>
                        <wps:cNvPr id="441" name="Graphic 441"/>
                        <wps:cNvSpPr/>
                        <wps:spPr>
                          <a:xfrm>
                            <a:off x="4452620" y="1567180"/>
                            <a:ext cx="304800" cy="132080"/>
                          </a:xfrm>
                          <a:custGeom>
                            <a:avLst/>
                            <a:gdLst/>
                            <a:ahLst/>
                            <a:cxnLst/>
                            <a:rect l="l" t="t" r="r" b="b"/>
                            <a:pathLst>
                              <a:path w="304800" h="132080">
                                <a:moveTo>
                                  <a:pt x="228600" y="0"/>
                                </a:moveTo>
                                <a:lnTo>
                                  <a:pt x="76200" y="0"/>
                                </a:lnTo>
                                <a:lnTo>
                                  <a:pt x="76200" y="66039"/>
                                </a:lnTo>
                                <a:lnTo>
                                  <a:pt x="0" y="66039"/>
                                </a:lnTo>
                                <a:lnTo>
                                  <a:pt x="152400" y="132079"/>
                                </a:lnTo>
                                <a:lnTo>
                                  <a:pt x="304800" y="66039"/>
                                </a:lnTo>
                                <a:lnTo>
                                  <a:pt x="228600" y="66039"/>
                                </a:lnTo>
                                <a:lnTo>
                                  <a:pt x="228600" y="0"/>
                                </a:lnTo>
                                <a:close/>
                              </a:path>
                            </a:pathLst>
                          </a:custGeom>
                          <a:solidFill>
                            <a:srgbClr val="C0504D"/>
                          </a:solidFill>
                        </wps:spPr>
                        <wps:bodyPr wrap="square" lIns="0" tIns="0" rIns="0" bIns="0" rtlCol="0">
                          <a:prstTxWarp prst="textNoShape">
                            <a:avLst/>
                          </a:prstTxWarp>
                          <a:noAutofit/>
                        </wps:bodyPr>
                      </wps:wsp>
                      <wps:wsp>
                        <wps:cNvPr id="442" name="Graphic 442"/>
                        <wps:cNvSpPr/>
                        <wps:spPr>
                          <a:xfrm>
                            <a:off x="4452620" y="1567180"/>
                            <a:ext cx="304800" cy="132080"/>
                          </a:xfrm>
                          <a:custGeom>
                            <a:avLst/>
                            <a:gdLst/>
                            <a:ahLst/>
                            <a:cxnLst/>
                            <a:rect l="l" t="t" r="r" b="b"/>
                            <a:pathLst>
                              <a:path w="304800" h="132080">
                                <a:moveTo>
                                  <a:pt x="0" y="66039"/>
                                </a:moveTo>
                                <a:lnTo>
                                  <a:pt x="76200" y="66039"/>
                                </a:lnTo>
                                <a:lnTo>
                                  <a:pt x="76200" y="0"/>
                                </a:lnTo>
                                <a:lnTo>
                                  <a:pt x="228600" y="0"/>
                                </a:lnTo>
                                <a:lnTo>
                                  <a:pt x="228600" y="66039"/>
                                </a:lnTo>
                                <a:lnTo>
                                  <a:pt x="304800" y="66039"/>
                                </a:lnTo>
                                <a:lnTo>
                                  <a:pt x="152400" y="132079"/>
                                </a:lnTo>
                                <a:lnTo>
                                  <a:pt x="0" y="66039"/>
                                </a:lnTo>
                                <a:close/>
                              </a:path>
                            </a:pathLst>
                          </a:custGeom>
                          <a:ln w="25400">
                            <a:solidFill>
                              <a:srgbClr val="8C3836"/>
                            </a:solidFill>
                            <a:prstDash val="solid"/>
                          </a:ln>
                        </wps:spPr>
                        <wps:bodyPr wrap="square" lIns="0" tIns="0" rIns="0" bIns="0" rtlCol="0">
                          <a:prstTxWarp prst="textNoShape">
                            <a:avLst/>
                          </a:prstTxWarp>
                          <a:noAutofit/>
                        </wps:bodyPr>
                      </wps:wsp>
                      <wps:wsp>
                        <wps:cNvPr id="443" name="Graphic 443"/>
                        <wps:cNvSpPr/>
                        <wps:spPr>
                          <a:xfrm>
                            <a:off x="8364219" y="4470400"/>
                            <a:ext cx="685800" cy="1907539"/>
                          </a:xfrm>
                          <a:custGeom>
                            <a:avLst/>
                            <a:gdLst/>
                            <a:ahLst/>
                            <a:cxnLst/>
                            <a:rect l="l" t="t" r="r" b="b"/>
                            <a:pathLst>
                              <a:path w="685800" h="1907539">
                                <a:moveTo>
                                  <a:pt x="342900" y="0"/>
                                </a:moveTo>
                                <a:lnTo>
                                  <a:pt x="294386" y="9471"/>
                                </a:lnTo>
                                <a:lnTo>
                                  <a:pt x="247964" y="37024"/>
                                </a:lnTo>
                                <a:lnTo>
                                  <a:pt x="204098" y="81368"/>
                                </a:lnTo>
                                <a:lnTo>
                                  <a:pt x="163251" y="141211"/>
                                </a:lnTo>
                                <a:lnTo>
                                  <a:pt x="144105" y="176542"/>
                                </a:lnTo>
                                <a:lnTo>
                                  <a:pt x="125888" y="215264"/>
                                </a:lnTo>
                                <a:lnTo>
                                  <a:pt x="108658" y="257214"/>
                                </a:lnTo>
                                <a:lnTo>
                                  <a:pt x="92473" y="302233"/>
                                </a:lnTo>
                                <a:lnTo>
                                  <a:pt x="77391" y="350158"/>
                                </a:lnTo>
                                <a:lnTo>
                                  <a:pt x="63470" y="400829"/>
                                </a:lnTo>
                                <a:lnTo>
                                  <a:pt x="50768" y="454083"/>
                                </a:lnTo>
                                <a:lnTo>
                                  <a:pt x="39343" y="509760"/>
                                </a:lnTo>
                                <a:lnTo>
                                  <a:pt x="29253" y="567698"/>
                                </a:lnTo>
                                <a:lnTo>
                                  <a:pt x="20556" y="627736"/>
                                </a:lnTo>
                                <a:lnTo>
                                  <a:pt x="13310" y="689711"/>
                                </a:lnTo>
                                <a:lnTo>
                                  <a:pt x="7574" y="753464"/>
                                </a:lnTo>
                                <a:lnTo>
                                  <a:pt x="3405" y="818832"/>
                                </a:lnTo>
                                <a:lnTo>
                                  <a:pt x="860" y="885655"/>
                                </a:lnTo>
                                <a:lnTo>
                                  <a:pt x="0" y="953770"/>
                                </a:lnTo>
                                <a:lnTo>
                                  <a:pt x="860" y="1021884"/>
                                </a:lnTo>
                                <a:lnTo>
                                  <a:pt x="3405" y="1088707"/>
                                </a:lnTo>
                                <a:lnTo>
                                  <a:pt x="7574" y="1154075"/>
                                </a:lnTo>
                                <a:lnTo>
                                  <a:pt x="13310" y="1217828"/>
                                </a:lnTo>
                                <a:lnTo>
                                  <a:pt x="20556" y="1279803"/>
                                </a:lnTo>
                                <a:lnTo>
                                  <a:pt x="29253" y="1339841"/>
                                </a:lnTo>
                                <a:lnTo>
                                  <a:pt x="39343" y="1397779"/>
                                </a:lnTo>
                                <a:lnTo>
                                  <a:pt x="50768" y="1453456"/>
                                </a:lnTo>
                                <a:lnTo>
                                  <a:pt x="63470" y="1506710"/>
                                </a:lnTo>
                                <a:lnTo>
                                  <a:pt x="77391" y="1557381"/>
                                </a:lnTo>
                                <a:lnTo>
                                  <a:pt x="92473" y="1605306"/>
                                </a:lnTo>
                                <a:lnTo>
                                  <a:pt x="108658" y="1650325"/>
                                </a:lnTo>
                                <a:lnTo>
                                  <a:pt x="125888" y="1692275"/>
                                </a:lnTo>
                                <a:lnTo>
                                  <a:pt x="144105" y="1730997"/>
                                </a:lnTo>
                                <a:lnTo>
                                  <a:pt x="163251" y="1766328"/>
                                </a:lnTo>
                                <a:lnTo>
                                  <a:pt x="204098" y="1826171"/>
                                </a:lnTo>
                                <a:lnTo>
                                  <a:pt x="247964" y="1870515"/>
                                </a:lnTo>
                                <a:lnTo>
                                  <a:pt x="294386" y="1898068"/>
                                </a:lnTo>
                                <a:lnTo>
                                  <a:pt x="342900" y="1907539"/>
                                </a:lnTo>
                                <a:lnTo>
                                  <a:pt x="367388" y="1905145"/>
                                </a:lnTo>
                                <a:lnTo>
                                  <a:pt x="414914" y="1886471"/>
                                </a:lnTo>
                                <a:lnTo>
                                  <a:pt x="460116" y="1850361"/>
                                </a:lnTo>
                                <a:lnTo>
                                  <a:pt x="502531" y="1798106"/>
                                </a:lnTo>
                                <a:lnTo>
                                  <a:pt x="541694" y="1730997"/>
                                </a:lnTo>
                                <a:lnTo>
                                  <a:pt x="559911" y="1692275"/>
                                </a:lnTo>
                                <a:lnTo>
                                  <a:pt x="577141" y="1650325"/>
                                </a:lnTo>
                                <a:lnTo>
                                  <a:pt x="593326" y="1605306"/>
                                </a:lnTo>
                                <a:lnTo>
                                  <a:pt x="608408" y="1557381"/>
                                </a:lnTo>
                                <a:lnTo>
                                  <a:pt x="622329" y="1506710"/>
                                </a:lnTo>
                                <a:lnTo>
                                  <a:pt x="635031" y="1453456"/>
                                </a:lnTo>
                                <a:lnTo>
                                  <a:pt x="646456" y="1397779"/>
                                </a:lnTo>
                                <a:lnTo>
                                  <a:pt x="656546" y="1339841"/>
                                </a:lnTo>
                                <a:lnTo>
                                  <a:pt x="665243" y="1279803"/>
                                </a:lnTo>
                                <a:lnTo>
                                  <a:pt x="672489" y="1217828"/>
                                </a:lnTo>
                                <a:lnTo>
                                  <a:pt x="678225" y="1154075"/>
                                </a:lnTo>
                                <a:lnTo>
                                  <a:pt x="682394" y="1088707"/>
                                </a:lnTo>
                                <a:lnTo>
                                  <a:pt x="684939" y="1021884"/>
                                </a:lnTo>
                                <a:lnTo>
                                  <a:pt x="685800" y="953770"/>
                                </a:lnTo>
                                <a:lnTo>
                                  <a:pt x="684939" y="885655"/>
                                </a:lnTo>
                                <a:lnTo>
                                  <a:pt x="682394" y="818832"/>
                                </a:lnTo>
                                <a:lnTo>
                                  <a:pt x="678225" y="753464"/>
                                </a:lnTo>
                                <a:lnTo>
                                  <a:pt x="672489" y="689711"/>
                                </a:lnTo>
                                <a:lnTo>
                                  <a:pt x="665243" y="627736"/>
                                </a:lnTo>
                                <a:lnTo>
                                  <a:pt x="656546" y="567698"/>
                                </a:lnTo>
                                <a:lnTo>
                                  <a:pt x="646456" y="509760"/>
                                </a:lnTo>
                                <a:lnTo>
                                  <a:pt x="635031" y="454083"/>
                                </a:lnTo>
                                <a:lnTo>
                                  <a:pt x="622329" y="400829"/>
                                </a:lnTo>
                                <a:lnTo>
                                  <a:pt x="608408" y="350158"/>
                                </a:lnTo>
                                <a:lnTo>
                                  <a:pt x="593326" y="302233"/>
                                </a:lnTo>
                                <a:lnTo>
                                  <a:pt x="577141" y="257214"/>
                                </a:lnTo>
                                <a:lnTo>
                                  <a:pt x="559911" y="215264"/>
                                </a:lnTo>
                                <a:lnTo>
                                  <a:pt x="541694" y="176542"/>
                                </a:lnTo>
                                <a:lnTo>
                                  <a:pt x="522548" y="141211"/>
                                </a:lnTo>
                                <a:lnTo>
                                  <a:pt x="481701" y="81368"/>
                                </a:lnTo>
                                <a:lnTo>
                                  <a:pt x="437835" y="37024"/>
                                </a:lnTo>
                                <a:lnTo>
                                  <a:pt x="391413" y="9471"/>
                                </a:lnTo>
                                <a:lnTo>
                                  <a:pt x="342900" y="0"/>
                                </a:lnTo>
                                <a:close/>
                              </a:path>
                            </a:pathLst>
                          </a:custGeom>
                          <a:solidFill>
                            <a:srgbClr val="FFFFFF"/>
                          </a:solidFill>
                        </wps:spPr>
                        <wps:bodyPr wrap="square" lIns="0" tIns="0" rIns="0" bIns="0" rtlCol="0">
                          <a:prstTxWarp prst="textNoShape">
                            <a:avLst/>
                          </a:prstTxWarp>
                          <a:noAutofit/>
                        </wps:bodyPr>
                      </wps:wsp>
                      <wps:wsp>
                        <wps:cNvPr id="444" name="Graphic 444"/>
                        <wps:cNvSpPr/>
                        <wps:spPr>
                          <a:xfrm>
                            <a:off x="8364219" y="4470400"/>
                            <a:ext cx="685800" cy="1907539"/>
                          </a:xfrm>
                          <a:custGeom>
                            <a:avLst/>
                            <a:gdLst/>
                            <a:ahLst/>
                            <a:cxnLst/>
                            <a:rect l="l" t="t" r="r" b="b"/>
                            <a:pathLst>
                              <a:path w="685800" h="1907539">
                                <a:moveTo>
                                  <a:pt x="0" y="953770"/>
                                </a:moveTo>
                                <a:lnTo>
                                  <a:pt x="860" y="885655"/>
                                </a:lnTo>
                                <a:lnTo>
                                  <a:pt x="3405" y="818832"/>
                                </a:lnTo>
                                <a:lnTo>
                                  <a:pt x="7574" y="753464"/>
                                </a:lnTo>
                                <a:lnTo>
                                  <a:pt x="13310" y="689711"/>
                                </a:lnTo>
                                <a:lnTo>
                                  <a:pt x="20556" y="627736"/>
                                </a:lnTo>
                                <a:lnTo>
                                  <a:pt x="29253" y="567698"/>
                                </a:lnTo>
                                <a:lnTo>
                                  <a:pt x="39343" y="509760"/>
                                </a:lnTo>
                                <a:lnTo>
                                  <a:pt x="50768" y="454083"/>
                                </a:lnTo>
                                <a:lnTo>
                                  <a:pt x="63470" y="400829"/>
                                </a:lnTo>
                                <a:lnTo>
                                  <a:pt x="77391" y="350158"/>
                                </a:lnTo>
                                <a:lnTo>
                                  <a:pt x="92473" y="302233"/>
                                </a:lnTo>
                                <a:lnTo>
                                  <a:pt x="108658" y="257214"/>
                                </a:lnTo>
                                <a:lnTo>
                                  <a:pt x="125888" y="215264"/>
                                </a:lnTo>
                                <a:lnTo>
                                  <a:pt x="144105" y="176542"/>
                                </a:lnTo>
                                <a:lnTo>
                                  <a:pt x="163251" y="141211"/>
                                </a:lnTo>
                                <a:lnTo>
                                  <a:pt x="204098" y="81368"/>
                                </a:lnTo>
                                <a:lnTo>
                                  <a:pt x="247964" y="37024"/>
                                </a:lnTo>
                                <a:lnTo>
                                  <a:pt x="294386" y="9471"/>
                                </a:lnTo>
                                <a:lnTo>
                                  <a:pt x="342900" y="0"/>
                                </a:lnTo>
                                <a:lnTo>
                                  <a:pt x="367388" y="2394"/>
                                </a:lnTo>
                                <a:lnTo>
                                  <a:pt x="414914" y="21068"/>
                                </a:lnTo>
                                <a:lnTo>
                                  <a:pt x="460116" y="57178"/>
                                </a:lnTo>
                                <a:lnTo>
                                  <a:pt x="502531" y="109433"/>
                                </a:lnTo>
                                <a:lnTo>
                                  <a:pt x="541694" y="176542"/>
                                </a:lnTo>
                                <a:lnTo>
                                  <a:pt x="559911" y="215264"/>
                                </a:lnTo>
                                <a:lnTo>
                                  <a:pt x="577141" y="257214"/>
                                </a:lnTo>
                                <a:lnTo>
                                  <a:pt x="593326" y="302233"/>
                                </a:lnTo>
                                <a:lnTo>
                                  <a:pt x="608408" y="350158"/>
                                </a:lnTo>
                                <a:lnTo>
                                  <a:pt x="622329" y="400829"/>
                                </a:lnTo>
                                <a:lnTo>
                                  <a:pt x="635031" y="454083"/>
                                </a:lnTo>
                                <a:lnTo>
                                  <a:pt x="646456" y="509760"/>
                                </a:lnTo>
                                <a:lnTo>
                                  <a:pt x="656546" y="567698"/>
                                </a:lnTo>
                                <a:lnTo>
                                  <a:pt x="665243" y="627736"/>
                                </a:lnTo>
                                <a:lnTo>
                                  <a:pt x="672489" y="689711"/>
                                </a:lnTo>
                                <a:lnTo>
                                  <a:pt x="678225" y="753464"/>
                                </a:lnTo>
                                <a:lnTo>
                                  <a:pt x="682394" y="818832"/>
                                </a:lnTo>
                                <a:lnTo>
                                  <a:pt x="684939" y="885655"/>
                                </a:lnTo>
                                <a:lnTo>
                                  <a:pt x="685800" y="953770"/>
                                </a:lnTo>
                                <a:lnTo>
                                  <a:pt x="684939" y="1021884"/>
                                </a:lnTo>
                                <a:lnTo>
                                  <a:pt x="682394" y="1088707"/>
                                </a:lnTo>
                                <a:lnTo>
                                  <a:pt x="678225" y="1154075"/>
                                </a:lnTo>
                                <a:lnTo>
                                  <a:pt x="672489" y="1217828"/>
                                </a:lnTo>
                                <a:lnTo>
                                  <a:pt x="665243" y="1279803"/>
                                </a:lnTo>
                                <a:lnTo>
                                  <a:pt x="656546" y="1339841"/>
                                </a:lnTo>
                                <a:lnTo>
                                  <a:pt x="646456" y="1397779"/>
                                </a:lnTo>
                                <a:lnTo>
                                  <a:pt x="635031" y="1453456"/>
                                </a:lnTo>
                                <a:lnTo>
                                  <a:pt x="622329" y="1506710"/>
                                </a:lnTo>
                                <a:lnTo>
                                  <a:pt x="608408" y="1557381"/>
                                </a:lnTo>
                                <a:lnTo>
                                  <a:pt x="593326" y="1605306"/>
                                </a:lnTo>
                                <a:lnTo>
                                  <a:pt x="577141" y="1650325"/>
                                </a:lnTo>
                                <a:lnTo>
                                  <a:pt x="559911" y="1692275"/>
                                </a:lnTo>
                                <a:lnTo>
                                  <a:pt x="541694" y="1730997"/>
                                </a:lnTo>
                                <a:lnTo>
                                  <a:pt x="522548" y="1766328"/>
                                </a:lnTo>
                                <a:lnTo>
                                  <a:pt x="481701" y="1826171"/>
                                </a:lnTo>
                                <a:lnTo>
                                  <a:pt x="437835" y="1870515"/>
                                </a:lnTo>
                                <a:lnTo>
                                  <a:pt x="391413" y="1898068"/>
                                </a:lnTo>
                                <a:lnTo>
                                  <a:pt x="342900" y="1907539"/>
                                </a:lnTo>
                                <a:lnTo>
                                  <a:pt x="318411" y="1905145"/>
                                </a:lnTo>
                                <a:lnTo>
                                  <a:pt x="270885" y="1886471"/>
                                </a:lnTo>
                                <a:lnTo>
                                  <a:pt x="225683" y="1850361"/>
                                </a:lnTo>
                                <a:lnTo>
                                  <a:pt x="183268" y="1798106"/>
                                </a:lnTo>
                                <a:lnTo>
                                  <a:pt x="144105" y="1730997"/>
                                </a:lnTo>
                                <a:lnTo>
                                  <a:pt x="125888" y="1692275"/>
                                </a:lnTo>
                                <a:lnTo>
                                  <a:pt x="108658" y="1650325"/>
                                </a:lnTo>
                                <a:lnTo>
                                  <a:pt x="92473" y="1605306"/>
                                </a:lnTo>
                                <a:lnTo>
                                  <a:pt x="77391" y="1557381"/>
                                </a:lnTo>
                                <a:lnTo>
                                  <a:pt x="63470" y="1506710"/>
                                </a:lnTo>
                                <a:lnTo>
                                  <a:pt x="50768" y="1453456"/>
                                </a:lnTo>
                                <a:lnTo>
                                  <a:pt x="39343" y="1397779"/>
                                </a:lnTo>
                                <a:lnTo>
                                  <a:pt x="29253" y="1339841"/>
                                </a:lnTo>
                                <a:lnTo>
                                  <a:pt x="20556" y="1279803"/>
                                </a:lnTo>
                                <a:lnTo>
                                  <a:pt x="13310" y="1217828"/>
                                </a:lnTo>
                                <a:lnTo>
                                  <a:pt x="7574" y="1154075"/>
                                </a:lnTo>
                                <a:lnTo>
                                  <a:pt x="3405" y="1088707"/>
                                </a:lnTo>
                                <a:lnTo>
                                  <a:pt x="860" y="1021884"/>
                                </a:lnTo>
                                <a:lnTo>
                                  <a:pt x="0" y="953770"/>
                                </a:lnTo>
                                <a:close/>
                              </a:path>
                            </a:pathLst>
                          </a:custGeom>
                          <a:ln w="25400">
                            <a:solidFill>
                              <a:srgbClr val="F79646"/>
                            </a:solidFill>
                            <a:prstDash val="solid"/>
                          </a:ln>
                        </wps:spPr>
                        <wps:bodyPr wrap="square" lIns="0" tIns="0" rIns="0" bIns="0" rtlCol="0">
                          <a:prstTxWarp prst="textNoShape">
                            <a:avLst/>
                          </a:prstTxWarp>
                          <a:noAutofit/>
                        </wps:bodyPr>
                      </wps:wsp>
                      <wps:wsp>
                        <wps:cNvPr id="445" name="Graphic 445"/>
                        <wps:cNvSpPr/>
                        <wps:spPr>
                          <a:xfrm>
                            <a:off x="7609840" y="2303779"/>
                            <a:ext cx="1511300" cy="403860"/>
                          </a:xfrm>
                          <a:custGeom>
                            <a:avLst/>
                            <a:gdLst/>
                            <a:ahLst/>
                            <a:cxnLst/>
                            <a:rect l="l" t="t" r="r" b="b"/>
                            <a:pathLst>
                              <a:path w="1511300" h="403860">
                                <a:moveTo>
                                  <a:pt x="755650" y="0"/>
                                </a:moveTo>
                                <a:lnTo>
                                  <a:pt x="682875" y="924"/>
                                </a:lnTo>
                                <a:lnTo>
                                  <a:pt x="612058" y="3641"/>
                                </a:lnTo>
                                <a:lnTo>
                                  <a:pt x="543515" y="8065"/>
                                </a:lnTo>
                                <a:lnTo>
                                  <a:pt x="477562" y="14113"/>
                                </a:lnTo>
                                <a:lnTo>
                                  <a:pt x="414517" y="21699"/>
                                </a:lnTo>
                                <a:lnTo>
                                  <a:pt x="354695" y="30739"/>
                                </a:lnTo>
                                <a:lnTo>
                                  <a:pt x="298414" y="41149"/>
                                </a:lnTo>
                                <a:lnTo>
                                  <a:pt x="245991" y="52843"/>
                                </a:lnTo>
                                <a:lnTo>
                                  <a:pt x="197741" y="65737"/>
                                </a:lnTo>
                                <a:lnTo>
                                  <a:pt x="153981" y="79746"/>
                                </a:lnTo>
                                <a:lnTo>
                                  <a:pt x="115029" y="94786"/>
                                </a:lnTo>
                                <a:lnTo>
                                  <a:pt x="52813" y="127619"/>
                                </a:lnTo>
                                <a:lnTo>
                                  <a:pt x="13625" y="163559"/>
                                </a:lnTo>
                                <a:lnTo>
                                  <a:pt x="0" y="201929"/>
                                </a:lnTo>
                                <a:lnTo>
                                  <a:pt x="3459" y="221376"/>
                                </a:lnTo>
                                <a:lnTo>
                                  <a:pt x="30182" y="258616"/>
                                </a:lnTo>
                                <a:lnTo>
                                  <a:pt x="81200" y="293087"/>
                                </a:lnTo>
                                <a:lnTo>
                                  <a:pt x="153981" y="324113"/>
                                </a:lnTo>
                                <a:lnTo>
                                  <a:pt x="197741" y="338122"/>
                                </a:lnTo>
                                <a:lnTo>
                                  <a:pt x="245991" y="351016"/>
                                </a:lnTo>
                                <a:lnTo>
                                  <a:pt x="298414" y="362710"/>
                                </a:lnTo>
                                <a:lnTo>
                                  <a:pt x="354695" y="373120"/>
                                </a:lnTo>
                                <a:lnTo>
                                  <a:pt x="414517" y="382160"/>
                                </a:lnTo>
                                <a:lnTo>
                                  <a:pt x="477562" y="389746"/>
                                </a:lnTo>
                                <a:lnTo>
                                  <a:pt x="543515" y="395794"/>
                                </a:lnTo>
                                <a:lnTo>
                                  <a:pt x="612058" y="400218"/>
                                </a:lnTo>
                                <a:lnTo>
                                  <a:pt x="682875" y="402935"/>
                                </a:lnTo>
                                <a:lnTo>
                                  <a:pt x="755650" y="403859"/>
                                </a:lnTo>
                                <a:lnTo>
                                  <a:pt x="828424" y="402935"/>
                                </a:lnTo>
                                <a:lnTo>
                                  <a:pt x="899241" y="400218"/>
                                </a:lnTo>
                                <a:lnTo>
                                  <a:pt x="967784" y="395794"/>
                                </a:lnTo>
                                <a:lnTo>
                                  <a:pt x="1033737" y="389746"/>
                                </a:lnTo>
                                <a:lnTo>
                                  <a:pt x="1096782" y="382160"/>
                                </a:lnTo>
                                <a:lnTo>
                                  <a:pt x="1156604" y="373120"/>
                                </a:lnTo>
                                <a:lnTo>
                                  <a:pt x="1212885" y="362710"/>
                                </a:lnTo>
                                <a:lnTo>
                                  <a:pt x="1265308" y="351016"/>
                                </a:lnTo>
                                <a:lnTo>
                                  <a:pt x="1313558" y="338122"/>
                                </a:lnTo>
                                <a:lnTo>
                                  <a:pt x="1357318" y="324113"/>
                                </a:lnTo>
                                <a:lnTo>
                                  <a:pt x="1396270" y="309073"/>
                                </a:lnTo>
                                <a:lnTo>
                                  <a:pt x="1458486" y="276240"/>
                                </a:lnTo>
                                <a:lnTo>
                                  <a:pt x="1497674" y="240300"/>
                                </a:lnTo>
                                <a:lnTo>
                                  <a:pt x="1511300" y="201929"/>
                                </a:lnTo>
                                <a:lnTo>
                                  <a:pt x="1507840" y="182483"/>
                                </a:lnTo>
                                <a:lnTo>
                                  <a:pt x="1481117" y="145243"/>
                                </a:lnTo>
                                <a:lnTo>
                                  <a:pt x="1430099" y="110772"/>
                                </a:lnTo>
                                <a:lnTo>
                                  <a:pt x="1357318" y="79746"/>
                                </a:lnTo>
                                <a:lnTo>
                                  <a:pt x="1313558" y="65737"/>
                                </a:lnTo>
                                <a:lnTo>
                                  <a:pt x="1265308" y="52843"/>
                                </a:lnTo>
                                <a:lnTo>
                                  <a:pt x="1212885" y="41149"/>
                                </a:lnTo>
                                <a:lnTo>
                                  <a:pt x="1156604" y="30739"/>
                                </a:lnTo>
                                <a:lnTo>
                                  <a:pt x="1096782" y="21699"/>
                                </a:lnTo>
                                <a:lnTo>
                                  <a:pt x="1033737" y="14113"/>
                                </a:lnTo>
                                <a:lnTo>
                                  <a:pt x="967784" y="8065"/>
                                </a:lnTo>
                                <a:lnTo>
                                  <a:pt x="899241" y="3641"/>
                                </a:lnTo>
                                <a:lnTo>
                                  <a:pt x="828424" y="924"/>
                                </a:lnTo>
                                <a:lnTo>
                                  <a:pt x="755650" y="0"/>
                                </a:lnTo>
                                <a:close/>
                              </a:path>
                            </a:pathLst>
                          </a:custGeom>
                          <a:solidFill>
                            <a:srgbClr val="FFFFFF"/>
                          </a:solidFill>
                        </wps:spPr>
                        <wps:bodyPr wrap="square" lIns="0" tIns="0" rIns="0" bIns="0" rtlCol="0">
                          <a:prstTxWarp prst="textNoShape">
                            <a:avLst/>
                          </a:prstTxWarp>
                          <a:noAutofit/>
                        </wps:bodyPr>
                      </wps:wsp>
                      <wps:wsp>
                        <wps:cNvPr id="446" name="Graphic 446"/>
                        <wps:cNvSpPr/>
                        <wps:spPr>
                          <a:xfrm>
                            <a:off x="7609840" y="2303779"/>
                            <a:ext cx="1511300" cy="403860"/>
                          </a:xfrm>
                          <a:custGeom>
                            <a:avLst/>
                            <a:gdLst/>
                            <a:ahLst/>
                            <a:cxnLst/>
                            <a:rect l="l" t="t" r="r" b="b"/>
                            <a:pathLst>
                              <a:path w="1511300" h="403860">
                                <a:moveTo>
                                  <a:pt x="0" y="201929"/>
                                </a:moveTo>
                                <a:lnTo>
                                  <a:pt x="13625" y="163559"/>
                                </a:lnTo>
                                <a:lnTo>
                                  <a:pt x="52813" y="127619"/>
                                </a:lnTo>
                                <a:lnTo>
                                  <a:pt x="115029" y="94786"/>
                                </a:lnTo>
                                <a:lnTo>
                                  <a:pt x="153981" y="79746"/>
                                </a:lnTo>
                                <a:lnTo>
                                  <a:pt x="197741" y="65737"/>
                                </a:lnTo>
                                <a:lnTo>
                                  <a:pt x="245991" y="52843"/>
                                </a:lnTo>
                                <a:lnTo>
                                  <a:pt x="298414" y="41149"/>
                                </a:lnTo>
                                <a:lnTo>
                                  <a:pt x="354695" y="30739"/>
                                </a:lnTo>
                                <a:lnTo>
                                  <a:pt x="414517" y="21699"/>
                                </a:lnTo>
                                <a:lnTo>
                                  <a:pt x="477562" y="14113"/>
                                </a:lnTo>
                                <a:lnTo>
                                  <a:pt x="543515" y="8065"/>
                                </a:lnTo>
                                <a:lnTo>
                                  <a:pt x="612058" y="3641"/>
                                </a:lnTo>
                                <a:lnTo>
                                  <a:pt x="682875" y="924"/>
                                </a:lnTo>
                                <a:lnTo>
                                  <a:pt x="755650" y="0"/>
                                </a:lnTo>
                                <a:lnTo>
                                  <a:pt x="828424" y="924"/>
                                </a:lnTo>
                                <a:lnTo>
                                  <a:pt x="899241" y="3641"/>
                                </a:lnTo>
                                <a:lnTo>
                                  <a:pt x="967784" y="8065"/>
                                </a:lnTo>
                                <a:lnTo>
                                  <a:pt x="1033737" y="14113"/>
                                </a:lnTo>
                                <a:lnTo>
                                  <a:pt x="1096782" y="21699"/>
                                </a:lnTo>
                                <a:lnTo>
                                  <a:pt x="1156604" y="30739"/>
                                </a:lnTo>
                                <a:lnTo>
                                  <a:pt x="1212885" y="41149"/>
                                </a:lnTo>
                                <a:lnTo>
                                  <a:pt x="1265308" y="52843"/>
                                </a:lnTo>
                                <a:lnTo>
                                  <a:pt x="1313558" y="65737"/>
                                </a:lnTo>
                                <a:lnTo>
                                  <a:pt x="1357318" y="79746"/>
                                </a:lnTo>
                                <a:lnTo>
                                  <a:pt x="1396270" y="94786"/>
                                </a:lnTo>
                                <a:lnTo>
                                  <a:pt x="1458486" y="127619"/>
                                </a:lnTo>
                                <a:lnTo>
                                  <a:pt x="1497674" y="163559"/>
                                </a:lnTo>
                                <a:lnTo>
                                  <a:pt x="1511300" y="201929"/>
                                </a:lnTo>
                                <a:lnTo>
                                  <a:pt x="1507840" y="221376"/>
                                </a:lnTo>
                                <a:lnTo>
                                  <a:pt x="1481117" y="258616"/>
                                </a:lnTo>
                                <a:lnTo>
                                  <a:pt x="1430099" y="293087"/>
                                </a:lnTo>
                                <a:lnTo>
                                  <a:pt x="1357318" y="324113"/>
                                </a:lnTo>
                                <a:lnTo>
                                  <a:pt x="1313558" y="338122"/>
                                </a:lnTo>
                                <a:lnTo>
                                  <a:pt x="1265308" y="351016"/>
                                </a:lnTo>
                                <a:lnTo>
                                  <a:pt x="1212885" y="362710"/>
                                </a:lnTo>
                                <a:lnTo>
                                  <a:pt x="1156604" y="373120"/>
                                </a:lnTo>
                                <a:lnTo>
                                  <a:pt x="1096782" y="382160"/>
                                </a:lnTo>
                                <a:lnTo>
                                  <a:pt x="1033737" y="389746"/>
                                </a:lnTo>
                                <a:lnTo>
                                  <a:pt x="967784" y="395794"/>
                                </a:lnTo>
                                <a:lnTo>
                                  <a:pt x="899241" y="400218"/>
                                </a:lnTo>
                                <a:lnTo>
                                  <a:pt x="828424" y="402935"/>
                                </a:lnTo>
                                <a:lnTo>
                                  <a:pt x="755650" y="403859"/>
                                </a:lnTo>
                                <a:lnTo>
                                  <a:pt x="682875" y="402935"/>
                                </a:lnTo>
                                <a:lnTo>
                                  <a:pt x="612058" y="400218"/>
                                </a:lnTo>
                                <a:lnTo>
                                  <a:pt x="543515" y="395794"/>
                                </a:lnTo>
                                <a:lnTo>
                                  <a:pt x="477562" y="389746"/>
                                </a:lnTo>
                                <a:lnTo>
                                  <a:pt x="414517" y="382160"/>
                                </a:lnTo>
                                <a:lnTo>
                                  <a:pt x="354695" y="373120"/>
                                </a:lnTo>
                                <a:lnTo>
                                  <a:pt x="298414" y="362710"/>
                                </a:lnTo>
                                <a:lnTo>
                                  <a:pt x="245991" y="351016"/>
                                </a:lnTo>
                                <a:lnTo>
                                  <a:pt x="197741" y="338122"/>
                                </a:lnTo>
                                <a:lnTo>
                                  <a:pt x="153981" y="324113"/>
                                </a:lnTo>
                                <a:lnTo>
                                  <a:pt x="115029" y="309073"/>
                                </a:lnTo>
                                <a:lnTo>
                                  <a:pt x="52813" y="276240"/>
                                </a:lnTo>
                                <a:lnTo>
                                  <a:pt x="13625" y="240300"/>
                                </a:lnTo>
                                <a:lnTo>
                                  <a:pt x="0" y="201929"/>
                                </a:lnTo>
                                <a:close/>
                              </a:path>
                            </a:pathLst>
                          </a:custGeom>
                          <a:ln w="25400">
                            <a:solidFill>
                              <a:srgbClr val="F79646"/>
                            </a:solidFill>
                            <a:prstDash val="solid"/>
                          </a:ln>
                        </wps:spPr>
                        <wps:bodyPr wrap="square" lIns="0" tIns="0" rIns="0" bIns="0" rtlCol="0">
                          <a:prstTxWarp prst="textNoShape">
                            <a:avLst/>
                          </a:prstTxWarp>
                          <a:noAutofit/>
                        </wps:bodyPr>
                      </wps:wsp>
                      <wps:wsp>
                        <wps:cNvPr id="447" name="Graphic 447"/>
                        <wps:cNvSpPr/>
                        <wps:spPr>
                          <a:xfrm>
                            <a:off x="7609840" y="3309620"/>
                            <a:ext cx="1511300" cy="403860"/>
                          </a:xfrm>
                          <a:custGeom>
                            <a:avLst/>
                            <a:gdLst/>
                            <a:ahLst/>
                            <a:cxnLst/>
                            <a:rect l="l" t="t" r="r" b="b"/>
                            <a:pathLst>
                              <a:path w="1511300" h="403860">
                                <a:moveTo>
                                  <a:pt x="755650" y="0"/>
                                </a:moveTo>
                                <a:lnTo>
                                  <a:pt x="682875" y="924"/>
                                </a:lnTo>
                                <a:lnTo>
                                  <a:pt x="612058" y="3641"/>
                                </a:lnTo>
                                <a:lnTo>
                                  <a:pt x="543515" y="8065"/>
                                </a:lnTo>
                                <a:lnTo>
                                  <a:pt x="477562" y="14113"/>
                                </a:lnTo>
                                <a:lnTo>
                                  <a:pt x="414517" y="21699"/>
                                </a:lnTo>
                                <a:lnTo>
                                  <a:pt x="354695" y="30739"/>
                                </a:lnTo>
                                <a:lnTo>
                                  <a:pt x="298414" y="41149"/>
                                </a:lnTo>
                                <a:lnTo>
                                  <a:pt x="245991" y="52843"/>
                                </a:lnTo>
                                <a:lnTo>
                                  <a:pt x="197741" y="65737"/>
                                </a:lnTo>
                                <a:lnTo>
                                  <a:pt x="153981" y="79746"/>
                                </a:lnTo>
                                <a:lnTo>
                                  <a:pt x="115029" y="94786"/>
                                </a:lnTo>
                                <a:lnTo>
                                  <a:pt x="52813" y="127619"/>
                                </a:lnTo>
                                <a:lnTo>
                                  <a:pt x="13625" y="163559"/>
                                </a:lnTo>
                                <a:lnTo>
                                  <a:pt x="0" y="201929"/>
                                </a:lnTo>
                                <a:lnTo>
                                  <a:pt x="3459" y="221376"/>
                                </a:lnTo>
                                <a:lnTo>
                                  <a:pt x="30182" y="258616"/>
                                </a:lnTo>
                                <a:lnTo>
                                  <a:pt x="81200" y="293087"/>
                                </a:lnTo>
                                <a:lnTo>
                                  <a:pt x="153981" y="324113"/>
                                </a:lnTo>
                                <a:lnTo>
                                  <a:pt x="197741" y="338122"/>
                                </a:lnTo>
                                <a:lnTo>
                                  <a:pt x="245991" y="351016"/>
                                </a:lnTo>
                                <a:lnTo>
                                  <a:pt x="298414" y="362710"/>
                                </a:lnTo>
                                <a:lnTo>
                                  <a:pt x="354695" y="373120"/>
                                </a:lnTo>
                                <a:lnTo>
                                  <a:pt x="414517" y="382160"/>
                                </a:lnTo>
                                <a:lnTo>
                                  <a:pt x="477562" y="389746"/>
                                </a:lnTo>
                                <a:lnTo>
                                  <a:pt x="543515" y="395794"/>
                                </a:lnTo>
                                <a:lnTo>
                                  <a:pt x="612058" y="400218"/>
                                </a:lnTo>
                                <a:lnTo>
                                  <a:pt x="682875" y="402935"/>
                                </a:lnTo>
                                <a:lnTo>
                                  <a:pt x="755650" y="403859"/>
                                </a:lnTo>
                                <a:lnTo>
                                  <a:pt x="828424" y="402935"/>
                                </a:lnTo>
                                <a:lnTo>
                                  <a:pt x="899241" y="400218"/>
                                </a:lnTo>
                                <a:lnTo>
                                  <a:pt x="967784" y="395794"/>
                                </a:lnTo>
                                <a:lnTo>
                                  <a:pt x="1033737" y="389746"/>
                                </a:lnTo>
                                <a:lnTo>
                                  <a:pt x="1096782" y="382160"/>
                                </a:lnTo>
                                <a:lnTo>
                                  <a:pt x="1156604" y="373120"/>
                                </a:lnTo>
                                <a:lnTo>
                                  <a:pt x="1212885" y="362710"/>
                                </a:lnTo>
                                <a:lnTo>
                                  <a:pt x="1265308" y="351016"/>
                                </a:lnTo>
                                <a:lnTo>
                                  <a:pt x="1313558" y="338122"/>
                                </a:lnTo>
                                <a:lnTo>
                                  <a:pt x="1357318" y="324113"/>
                                </a:lnTo>
                                <a:lnTo>
                                  <a:pt x="1396270" y="309073"/>
                                </a:lnTo>
                                <a:lnTo>
                                  <a:pt x="1458486" y="276240"/>
                                </a:lnTo>
                                <a:lnTo>
                                  <a:pt x="1497674" y="240300"/>
                                </a:lnTo>
                                <a:lnTo>
                                  <a:pt x="1511300" y="201929"/>
                                </a:lnTo>
                                <a:lnTo>
                                  <a:pt x="1507840" y="182483"/>
                                </a:lnTo>
                                <a:lnTo>
                                  <a:pt x="1481117" y="145243"/>
                                </a:lnTo>
                                <a:lnTo>
                                  <a:pt x="1430099" y="110772"/>
                                </a:lnTo>
                                <a:lnTo>
                                  <a:pt x="1357318" y="79746"/>
                                </a:lnTo>
                                <a:lnTo>
                                  <a:pt x="1313558" y="65737"/>
                                </a:lnTo>
                                <a:lnTo>
                                  <a:pt x="1265308" y="52843"/>
                                </a:lnTo>
                                <a:lnTo>
                                  <a:pt x="1212885" y="41149"/>
                                </a:lnTo>
                                <a:lnTo>
                                  <a:pt x="1156604" y="30739"/>
                                </a:lnTo>
                                <a:lnTo>
                                  <a:pt x="1096782" y="21699"/>
                                </a:lnTo>
                                <a:lnTo>
                                  <a:pt x="1033737" y="14113"/>
                                </a:lnTo>
                                <a:lnTo>
                                  <a:pt x="967784" y="8065"/>
                                </a:lnTo>
                                <a:lnTo>
                                  <a:pt x="899241" y="3641"/>
                                </a:lnTo>
                                <a:lnTo>
                                  <a:pt x="828424" y="924"/>
                                </a:lnTo>
                                <a:lnTo>
                                  <a:pt x="755650" y="0"/>
                                </a:lnTo>
                                <a:close/>
                              </a:path>
                            </a:pathLst>
                          </a:custGeom>
                          <a:solidFill>
                            <a:srgbClr val="FFFFFF"/>
                          </a:solidFill>
                        </wps:spPr>
                        <wps:bodyPr wrap="square" lIns="0" tIns="0" rIns="0" bIns="0" rtlCol="0">
                          <a:prstTxWarp prst="textNoShape">
                            <a:avLst/>
                          </a:prstTxWarp>
                          <a:noAutofit/>
                        </wps:bodyPr>
                      </wps:wsp>
                      <wps:wsp>
                        <wps:cNvPr id="448" name="Graphic 448"/>
                        <wps:cNvSpPr/>
                        <wps:spPr>
                          <a:xfrm>
                            <a:off x="7609840" y="3309620"/>
                            <a:ext cx="1511300" cy="403860"/>
                          </a:xfrm>
                          <a:custGeom>
                            <a:avLst/>
                            <a:gdLst/>
                            <a:ahLst/>
                            <a:cxnLst/>
                            <a:rect l="l" t="t" r="r" b="b"/>
                            <a:pathLst>
                              <a:path w="1511300" h="403860">
                                <a:moveTo>
                                  <a:pt x="0" y="201929"/>
                                </a:moveTo>
                                <a:lnTo>
                                  <a:pt x="13625" y="163559"/>
                                </a:lnTo>
                                <a:lnTo>
                                  <a:pt x="52813" y="127619"/>
                                </a:lnTo>
                                <a:lnTo>
                                  <a:pt x="115029" y="94786"/>
                                </a:lnTo>
                                <a:lnTo>
                                  <a:pt x="153981" y="79746"/>
                                </a:lnTo>
                                <a:lnTo>
                                  <a:pt x="197741" y="65737"/>
                                </a:lnTo>
                                <a:lnTo>
                                  <a:pt x="245991" y="52843"/>
                                </a:lnTo>
                                <a:lnTo>
                                  <a:pt x="298414" y="41149"/>
                                </a:lnTo>
                                <a:lnTo>
                                  <a:pt x="354695" y="30739"/>
                                </a:lnTo>
                                <a:lnTo>
                                  <a:pt x="414517" y="21699"/>
                                </a:lnTo>
                                <a:lnTo>
                                  <a:pt x="477562" y="14113"/>
                                </a:lnTo>
                                <a:lnTo>
                                  <a:pt x="543515" y="8065"/>
                                </a:lnTo>
                                <a:lnTo>
                                  <a:pt x="612058" y="3641"/>
                                </a:lnTo>
                                <a:lnTo>
                                  <a:pt x="682875" y="924"/>
                                </a:lnTo>
                                <a:lnTo>
                                  <a:pt x="755650" y="0"/>
                                </a:lnTo>
                                <a:lnTo>
                                  <a:pt x="828424" y="924"/>
                                </a:lnTo>
                                <a:lnTo>
                                  <a:pt x="899241" y="3641"/>
                                </a:lnTo>
                                <a:lnTo>
                                  <a:pt x="967784" y="8065"/>
                                </a:lnTo>
                                <a:lnTo>
                                  <a:pt x="1033737" y="14113"/>
                                </a:lnTo>
                                <a:lnTo>
                                  <a:pt x="1096782" y="21699"/>
                                </a:lnTo>
                                <a:lnTo>
                                  <a:pt x="1156604" y="30739"/>
                                </a:lnTo>
                                <a:lnTo>
                                  <a:pt x="1212885" y="41149"/>
                                </a:lnTo>
                                <a:lnTo>
                                  <a:pt x="1265308" y="52843"/>
                                </a:lnTo>
                                <a:lnTo>
                                  <a:pt x="1313558" y="65737"/>
                                </a:lnTo>
                                <a:lnTo>
                                  <a:pt x="1357318" y="79746"/>
                                </a:lnTo>
                                <a:lnTo>
                                  <a:pt x="1396270" y="94786"/>
                                </a:lnTo>
                                <a:lnTo>
                                  <a:pt x="1458486" y="127619"/>
                                </a:lnTo>
                                <a:lnTo>
                                  <a:pt x="1497674" y="163559"/>
                                </a:lnTo>
                                <a:lnTo>
                                  <a:pt x="1511300" y="201929"/>
                                </a:lnTo>
                                <a:lnTo>
                                  <a:pt x="1507840" y="221376"/>
                                </a:lnTo>
                                <a:lnTo>
                                  <a:pt x="1481117" y="258616"/>
                                </a:lnTo>
                                <a:lnTo>
                                  <a:pt x="1430099" y="293087"/>
                                </a:lnTo>
                                <a:lnTo>
                                  <a:pt x="1357318" y="324113"/>
                                </a:lnTo>
                                <a:lnTo>
                                  <a:pt x="1313558" y="338122"/>
                                </a:lnTo>
                                <a:lnTo>
                                  <a:pt x="1265308" y="351016"/>
                                </a:lnTo>
                                <a:lnTo>
                                  <a:pt x="1212885" y="362710"/>
                                </a:lnTo>
                                <a:lnTo>
                                  <a:pt x="1156604" y="373120"/>
                                </a:lnTo>
                                <a:lnTo>
                                  <a:pt x="1096782" y="382160"/>
                                </a:lnTo>
                                <a:lnTo>
                                  <a:pt x="1033737" y="389746"/>
                                </a:lnTo>
                                <a:lnTo>
                                  <a:pt x="967784" y="395794"/>
                                </a:lnTo>
                                <a:lnTo>
                                  <a:pt x="899241" y="400218"/>
                                </a:lnTo>
                                <a:lnTo>
                                  <a:pt x="828424" y="402935"/>
                                </a:lnTo>
                                <a:lnTo>
                                  <a:pt x="755650" y="403859"/>
                                </a:lnTo>
                                <a:lnTo>
                                  <a:pt x="682875" y="402935"/>
                                </a:lnTo>
                                <a:lnTo>
                                  <a:pt x="612058" y="400218"/>
                                </a:lnTo>
                                <a:lnTo>
                                  <a:pt x="543515" y="395794"/>
                                </a:lnTo>
                                <a:lnTo>
                                  <a:pt x="477562" y="389746"/>
                                </a:lnTo>
                                <a:lnTo>
                                  <a:pt x="414517" y="382160"/>
                                </a:lnTo>
                                <a:lnTo>
                                  <a:pt x="354695" y="373120"/>
                                </a:lnTo>
                                <a:lnTo>
                                  <a:pt x="298414" y="362710"/>
                                </a:lnTo>
                                <a:lnTo>
                                  <a:pt x="245991" y="351016"/>
                                </a:lnTo>
                                <a:lnTo>
                                  <a:pt x="197741" y="338122"/>
                                </a:lnTo>
                                <a:lnTo>
                                  <a:pt x="153981" y="324113"/>
                                </a:lnTo>
                                <a:lnTo>
                                  <a:pt x="115029" y="309073"/>
                                </a:lnTo>
                                <a:lnTo>
                                  <a:pt x="52813" y="276240"/>
                                </a:lnTo>
                                <a:lnTo>
                                  <a:pt x="13625" y="240300"/>
                                </a:lnTo>
                                <a:lnTo>
                                  <a:pt x="0" y="201929"/>
                                </a:lnTo>
                                <a:close/>
                              </a:path>
                            </a:pathLst>
                          </a:custGeom>
                          <a:ln w="25400">
                            <a:solidFill>
                              <a:srgbClr val="F79646"/>
                            </a:solidFill>
                            <a:prstDash val="solid"/>
                          </a:ln>
                        </wps:spPr>
                        <wps:bodyPr wrap="square" lIns="0" tIns="0" rIns="0" bIns="0" rtlCol="0">
                          <a:prstTxWarp prst="textNoShape">
                            <a:avLst/>
                          </a:prstTxWarp>
                          <a:noAutofit/>
                        </wps:bodyPr>
                      </wps:wsp>
                      <wps:wsp>
                        <wps:cNvPr id="449" name="Graphic 449"/>
                        <wps:cNvSpPr/>
                        <wps:spPr>
                          <a:xfrm>
                            <a:off x="7609840" y="4102100"/>
                            <a:ext cx="1511300" cy="403860"/>
                          </a:xfrm>
                          <a:custGeom>
                            <a:avLst/>
                            <a:gdLst/>
                            <a:ahLst/>
                            <a:cxnLst/>
                            <a:rect l="l" t="t" r="r" b="b"/>
                            <a:pathLst>
                              <a:path w="1511300" h="403860">
                                <a:moveTo>
                                  <a:pt x="755650" y="0"/>
                                </a:moveTo>
                                <a:lnTo>
                                  <a:pt x="682875" y="924"/>
                                </a:lnTo>
                                <a:lnTo>
                                  <a:pt x="612058" y="3641"/>
                                </a:lnTo>
                                <a:lnTo>
                                  <a:pt x="543515" y="8065"/>
                                </a:lnTo>
                                <a:lnTo>
                                  <a:pt x="477562" y="14113"/>
                                </a:lnTo>
                                <a:lnTo>
                                  <a:pt x="414517" y="21699"/>
                                </a:lnTo>
                                <a:lnTo>
                                  <a:pt x="354695" y="30739"/>
                                </a:lnTo>
                                <a:lnTo>
                                  <a:pt x="298414" y="41149"/>
                                </a:lnTo>
                                <a:lnTo>
                                  <a:pt x="245991" y="52843"/>
                                </a:lnTo>
                                <a:lnTo>
                                  <a:pt x="197741" y="65737"/>
                                </a:lnTo>
                                <a:lnTo>
                                  <a:pt x="153981" y="79746"/>
                                </a:lnTo>
                                <a:lnTo>
                                  <a:pt x="115029" y="94786"/>
                                </a:lnTo>
                                <a:lnTo>
                                  <a:pt x="52813" y="127619"/>
                                </a:lnTo>
                                <a:lnTo>
                                  <a:pt x="13625" y="163559"/>
                                </a:lnTo>
                                <a:lnTo>
                                  <a:pt x="0" y="201930"/>
                                </a:lnTo>
                                <a:lnTo>
                                  <a:pt x="3459" y="221376"/>
                                </a:lnTo>
                                <a:lnTo>
                                  <a:pt x="30182" y="258616"/>
                                </a:lnTo>
                                <a:lnTo>
                                  <a:pt x="81200" y="293087"/>
                                </a:lnTo>
                                <a:lnTo>
                                  <a:pt x="153981" y="324113"/>
                                </a:lnTo>
                                <a:lnTo>
                                  <a:pt x="197741" y="338122"/>
                                </a:lnTo>
                                <a:lnTo>
                                  <a:pt x="245991" y="351016"/>
                                </a:lnTo>
                                <a:lnTo>
                                  <a:pt x="298414" y="362710"/>
                                </a:lnTo>
                                <a:lnTo>
                                  <a:pt x="354695" y="373120"/>
                                </a:lnTo>
                                <a:lnTo>
                                  <a:pt x="414517" y="382160"/>
                                </a:lnTo>
                                <a:lnTo>
                                  <a:pt x="477562" y="389746"/>
                                </a:lnTo>
                                <a:lnTo>
                                  <a:pt x="543515" y="395794"/>
                                </a:lnTo>
                                <a:lnTo>
                                  <a:pt x="612058" y="400218"/>
                                </a:lnTo>
                                <a:lnTo>
                                  <a:pt x="682875" y="402935"/>
                                </a:lnTo>
                                <a:lnTo>
                                  <a:pt x="755650" y="403860"/>
                                </a:lnTo>
                                <a:lnTo>
                                  <a:pt x="828424" y="402935"/>
                                </a:lnTo>
                                <a:lnTo>
                                  <a:pt x="899241" y="400218"/>
                                </a:lnTo>
                                <a:lnTo>
                                  <a:pt x="967784" y="395794"/>
                                </a:lnTo>
                                <a:lnTo>
                                  <a:pt x="1033737" y="389746"/>
                                </a:lnTo>
                                <a:lnTo>
                                  <a:pt x="1096782" y="382160"/>
                                </a:lnTo>
                                <a:lnTo>
                                  <a:pt x="1156604" y="373120"/>
                                </a:lnTo>
                                <a:lnTo>
                                  <a:pt x="1212885" y="362710"/>
                                </a:lnTo>
                                <a:lnTo>
                                  <a:pt x="1265308" y="351016"/>
                                </a:lnTo>
                                <a:lnTo>
                                  <a:pt x="1313558" y="338122"/>
                                </a:lnTo>
                                <a:lnTo>
                                  <a:pt x="1357318" y="324113"/>
                                </a:lnTo>
                                <a:lnTo>
                                  <a:pt x="1396270" y="309073"/>
                                </a:lnTo>
                                <a:lnTo>
                                  <a:pt x="1458486" y="276240"/>
                                </a:lnTo>
                                <a:lnTo>
                                  <a:pt x="1497674" y="240300"/>
                                </a:lnTo>
                                <a:lnTo>
                                  <a:pt x="1511300" y="201930"/>
                                </a:lnTo>
                                <a:lnTo>
                                  <a:pt x="1507840" y="182483"/>
                                </a:lnTo>
                                <a:lnTo>
                                  <a:pt x="1481117" y="145243"/>
                                </a:lnTo>
                                <a:lnTo>
                                  <a:pt x="1430099" y="110772"/>
                                </a:lnTo>
                                <a:lnTo>
                                  <a:pt x="1357318" y="79746"/>
                                </a:lnTo>
                                <a:lnTo>
                                  <a:pt x="1313558" y="65737"/>
                                </a:lnTo>
                                <a:lnTo>
                                  <a:pt x="1265308" y="52843"/>
                                </a:lnTo>
                                <a:lnTo>
                                  <a:pt x="1212885" y="41149"/>
                                </a:lnTo>
                                <a:lnTo>
                                  <a:pt x="1156604" y="30739"/>
                                </a:lnTo>
                                <a:lnTo>
                                  <a:pt x="1096782" y="21699"/>
                                </a:lnTo>
                                <a:lnTo>
                                  <a:pt x="1033737" y="14113"/>
                                </a:lnTo>
                                <a:lnTo>
                                  <a:pt x="967784" y="8065"/>
                                </a:lnTo>
                                <a:lnTo>
                                  <a:pt x="899241" y="3641"/>
                                </a:lnTo>
                                <a:lnTo>
                                  <a:pt x="828424" y="924"/>
                                </a:lnTo>
                                <a:lnTo>
                                  <a:pt x="755650" y="0"/>
                                </a:lnTo>
                                <a:close/>
                              </a:path>
                            </a:pathLst>
                          </a:custGeom>
                          <a:solidFill>
                            <a:srgbClr val="FFFFFF"/>
                          </a:solidFill>
                        </wps:spPr>
                        <wps:bodyPr wrap="square" lIns="0" tIns="0" rIns="0" bIns="0" rtlCol="0">
                          <a:prstTxWarp prst="textNoShape">
                            <a:avLst/>
                          </a:prstTxWarp>
                          <a:noAutofit/>
                        </wps:bodyPr>
                      </wps:wsp>
                      <wps:wsp>
                        <wps:cNvPr id="450" name="Graphic 450"/>
                        <wps:cNvSpPr/>
                        <wps:spPr>
                          <a:xfrm>
                            <a:off x="7609840" y="4102100"/>
                            <a:ext cx="1511300" cy="403860"/>
                          </a:xfrm>
                          <a:custGeom>
                            <a:avLst/>
                            <a:gdLst/>
                            <a:ahLst/>
                            <a:cxnLst/>
                            <a:rect l="l" t="t" r="r" b="b"/>
                            <a:pathLst>
                              <a:path w="1511300" h="403860">
                                <a:moveTo>
                                  <a:pt x="0" y="201930"/>
                                </a:moveTo>
                                <a:lnTo>
                                  <a:pt x="13625" y="163559"/>
                                </a:lnTo>
                                <a:lnTo>
                                  <a:pt x="52813" y="127619"/>
                                </a:lnTo>
                                <a:lnTo>
                                  <a:pt x="115029" y="94786"/>
                                </a:lnTo>
                                <a:lnTo>
                                  <a:pt x="153981" y="79746"/>
                                </a:lnTo>
                                <a:lnTo>
                                  <a:pt x="197741" y="65737"/>
                                </a:lnTo>
                                <a:lnTo>
                                  <a:pt x="245991" y="52843"/>
                                </a:lnTo>
                                <a:lnTo>
                                  <a:pt x="298414" y="41149"/>
                                </a:lnTo>
                                <a:lnTo>
                                  <a:pt x="354695" y="30739"/>
                                </a:lnTo>
                                <a:lnTo>
                                  <a:pt x="414517" y="21699"/>
                                </a:lnTo>
                                <a:lnTo>
                                  <a:pt x="477562" y="14113"/>
                                </a:lnTo>
                                <a:lnTo>
                                  <a:pt x="543515" y="8065"/>
                                </a:lnTo>
                                <a:lnTo>
                                  <a:pt x="612058" y="3641"/>
                                </a:lnTo>
                                <a:lnTo>
                                  <a:pt x="682875" y="924"/>
                                </a:lnTo>
                                <a:lnTo>
                                  <a:pt x="755650" y="0"/>
                                </a:lnTo>
                                <a:lnTo>
                                  <a:pt x="828424" y="924"/>
                                </a:lnTo>
                                <a:lnTo>
                                  <a:pt x="899241" y="3641"/>
                                </a:lnTo>
                                <a:lnTo>
                                  <a:pt x="967784" y="8065"/>
                                </a:lnTo>
                                <a:lnTo>
                                  <a:pt x="1033737" y="14113"/>
                                </a:lnTo>
                                <a:lnTo>
                                  <a:pt x="1096782" y="21699"/>
                                </a:lnTo>
                                <a:lnTo>
                                  <a:pt x="1156604" y="30739"/>
                                </a:lnTo>
                                <a:lnTo>
                                  <a:pt x="1212885" y="41149"/>
                                </a:lnTo>
                                <a:lnTo>
                                  <a:pt x="1265308" y="52843"/>
                                </a:lnTo>
                                <a:lnTo>
                                  <a:pt x="1313558" y="65737"/>
                                </a:lnTo>
                                <a:lnTo>
                                  <a:pt x="1357318" y="79746"/>
                                </a:lnTo>
                                <a:lnTo>
                                  <a:pt x="1396270" y="94786"/>
                                </a:lnTo>
                                <a:lnTo>
                                  <a:pt x="1458486" y="127619"/>
                                </a:lnTo>
                                <a:lnTo>
                                  <a:pt x="1497674" y="163559"/>
                                </a:lnTo>
                                <a:lnTo>
                                  <a:pt x="1511300" y="201930"/>
                                </a:lnTo>
                                <a:lnTo>
                                  <a:pt x="1507840" y="221376"/>
                                </a:lnTo>
                                <a:lnTo>
                                  <a:pt x="1481117" y="258616"/>
                                </a:lnTo>
                                <a:lnTo>
                                  <a:pt x="1430099" y="293087"/>
                                </a:lnTo>
                                <a:lnTo>
                                  <a:pt x="1357318" y="324113"/>
                                </a:lnTo>
                                <a:lnTo>
                                  <a:pt x="1313558" y="338122"/>
                                </a:lnTo>
                                <a:lnTo>
                                  <a:pt x="1265308" y="351016"/>
                                </a:lnTo>
                                <a:lnTo>
                                  <a:pt x="1212885" y="362710"/>
                                </a:lnTo>
                                <a:lnTo>
                                  <a:pt x="1156604" y="373120"/>
                                </a:lnTo>
                                <a:lnTo>
                                  <a:pt x="1096782" y="382160"/>
                                </a:lnTo>
                                <a:lnTo>
                                  <a:pt x="1033737" y="389746"/>
                                </a:lnTo>
                                <a:lnTo>
                                  <a:pt x="967784" y="395794"/>
                                </a:lnTo>
                                <a:lnTo>
                                  <a:pt x="899241" y="400218"/>
                                </a:lnTo>
                                <a:lnTo>
                                  <a:pt x="828424" y="402935"/>
                                </a:lnTo>
                                <a:lnTo>
                                  <a:pt x="755650" y="403860"/>
                                </a:lnTo>
                                <a:lnTo>
                                  <a:pt x="682875" y="402935"/>
                                </a:lnTo>
                                <a:lnTo>
                                  <a:pt x="612058" y="400218"/>
                                </a:lnTo>
                                <a:lnTo>
                                  <a:pt x="543515" y="395794"/>
                                </a:lnTo>
                                <a:lnTo>
                                  <a:pt x="477562" y="389746"/>
                                </a:lnTo>
                                <a:lnTo>
                                  <a:pt x="414517" y="382160"/>
                                </a:lnTo>
                                <a:lnTo>
                                  <a:pt x="354695" y="373120"/>
                                </a:lnTo>
                                <a:lnTo>
                                  <a:pt x="298414" y="362710"/>
                                </a:lnTo>
                                <a:lnTo>
                                  <a:pt x="245991" y="351016"/>
                                </a:lnTo>
                                <a:lnTo>
                                  <a:pt x="197741" y="338122"/>
                                </a:lnTo>
                                <a:lnTo>
                                  <a:pt x="153981" y="324113"/>
                                </a:lnTo>
                                <a:lnTo>
                                  <a:pt x="115029" y="309073"/>
                                </a:lnTo>
                                <a:lnTo>
                                  <a:pt x="52813" y="276240"/>
                                </a:lnTo>
                                <a:lnTo>
                                  <a:pt x="13625" y="240300"/>
                                </a:lnTo>
                                <a:lnTo>
                                  <a:pt x="0" y="201930"/>
                                </a:lnTo>
                                <a:close/>
                              </a:path>
                            </a:pathLst>
                          </a:custGeom>
                          <a:ln w="25400">
                            <a:solidFill>
                              <a:srgbClr val="F79646"/>
                            </a:solidFill>
                            <a:prstDash val="solid"/>
                          </a:ln>
                        </wps:spPr>
                        <wps:bodyPr wrap="square" lIns="0" tIns="0" rIns="0" bIns="0" rtlCol="0">
                          <a:prstTxWarp prst="textNoShape">
                            <a:avLst/>
                          </a:prstTxWarp>
                          <a:noAutofit/>
                        </wps:bodyPr>
                      </wps:wsp>
                      <wps:wsp>
                        <wps:cNvPr id="451" name="Graphic 451"/>
                        <wps:cNvSpPr/>
                        <wps:spPr>
                          <a:xfrm>
                            <a:off x="12700" y="2176779"/>
                            <a:ext cx="467359" cy="447040"/>
                          </a:xfrm>
                          <a:custGeom>
                            <a:avLst/>
                            <a:gdLst/>
                            <a:ahLst/>
                            <a:cxnLst/>
                            <a:rect l="l" t="t" r="r" b="b"/>
                            <a:pathLst>
                              <a:path w="467359" h="447040">
                                <a:moveTo>
                                  <a:pt x="233679" y="0"/>
                                </a:moveTo>
                                <a:lnTo>
                                  <a:pt x="186585" y="4541"/>
                                </a:lnTo>
                                <a:lnTo>
                                  <a:pt x="142721" y="17565"/>
                                </a:lnTo>
                                <a:lnTo>
                                  <a:pt x="103027" y="38174"/>
                                </a:lnTo>
                                <a:lnTo>
                                  <a:pt x="68443" y="65468"/>
                                </a:lnTo>
                                <a:lnTo>
                                  <a:pt x="39909" y="98549"/>
                                </a:lnTo>
                                <a:lnTo>
                                  <a:pt x="18363" y="136517"/>
                                </a:lnTo>
                                <a:lnTo>
                                  <a:pt x="4747" y="178473"/>
                                </a:lnTo>
                                <a:lnTo>
                                  <a:pt x="0" y="223520"/>
                                </a:lnTo>
                                <a:lnTo>
                                  <a:pt x="4747" y="268566"/>
                                </a:lnTo>
                                <a:lnTo>
                                  <a:pt x="18363" y="310522"/>
                                </a:lnTo>
                                <a:lnTo>
                                  <a:pt x="39909" y="348490"/>
                                </a:lnTo>
                                <a:lnTo>
                                  <a:pt x="68443" y="381571"/>
                                </a:lnTo>
                                <a:lnTo>
                                  <a:pt x="103027" y="408865"/>
                                </a:lnTo>
                                <a:lnTo>
                                  <a:pt x="142721" y="429474"/>
                                </a:lnTo>
                                <a:lnTo>
                                  <a:pt x="186585" y="442498"/>
                                </a:lnTo>
                                <a:lnTo>
                                  <a:pt x="233679" y="447040"/>
                                </a:lnTo>
                                <a:lnTo>
                                  <a:pt x="280774" y="442498"/>
                                </a:lnTo>
                                <a:lnTo>
                                  <a:pt x="324638" y="429474"/>
                                </a:lnTo>
                                <a:lnTo>
                                  <a:pt x="364332" y="408865"/>
                                </a:lnTo>
                                <a:lnTo>
                                  <a:pt x="398916" y="381571"/>
                                </a:lnTo>
                                <a:lnTo>
                                  <a:pt x="427450" y="348490"/>
                                </a:lnTo>
                                <a:lnTo>
                                  <a:pt x="448996" y="310522"/>
                                </a:lnTo>
                                <a:lnTo>
                                  <a:pt x="462612" y="268566"/>
                                </a:lnTo>
                                <a:lnTo>
                                  <a:pt x="467359" y="223520"/>
                                </a:lnTo>
                                <a:lnTo>
                                  <a:pt x="462612" y="178473"/>
                                </a:lnTo>
                                <a:lnTo>
                                  <a:pt x="448996" y="136517"/>
                                </a:lnTo>
                                <a:lnTo>
                                  <a:pt x="427450" y="98549"/>
                                </a:lnTo>
                                <a:lnTo>
                                  <a:pt x="398916" y="65468"/>
                                </a:lnTo>
                                <a:lnTo>
                                  <a:pt x="364332" y="38174"/>
                                </a:lnTo>
                                <a:lnTo>
                                  <a:pt x="324638" y="17565"/>
                                </a:lnTo>
                                <a:lnTo>
                                  <a:pt x="280774" y="4541"/>
                                </a:lnTo>
                                <a:lnTo>
                                  <a:pt x="233679" y="0"/>
                                </a:lnTo>
                                <a:close/>
                              </a:path>
                            </a:pathLst>
                          </a:custGeom>
                          <a:solidFill>
                            <a:srgbClr val="FFFFFF"/>
                          </a:solidFill>
                        </wps:spPr>
                        <wps:bodyPr wrap="square" lIns="0" tIns="0" rIns="0" bIns="0" rtlCol="0">
                          <a:prstTxWarp prst="textNoShape">
                            <a:avLst/>
                          </a:prstTxWarp>
                          <a:noAutofit/>
                        </wps:bodyPr>
                      </wps:wsp>
                      <wps:wsp>
                        <wps:cNvPr id="452" name="Graphic 452"/>
                        <wps:cNvSpPr/>
                        <wps:spPr>
                          <a:xfrm>
                            <a:off x="12700" y="2176779"/>
                            <a:ext cx="467359" cy="447040"/>
                          </a:xfrm>
                          <a:custGeom>
                            <a:avLst/>
                            <a:gdLst/>
                            <a:ahLst/>
                            <a:cxnLst/>
                            <a:rect l="l" t="t" r="r" b="b"/>
                            <a:pathLst>
                              <a:path w="467359" h="447040">
                                <a:moveTo>
                                  <a:pt x="0" y="223520"/>
                                </a:moveTo>
                                <a:lnTo>
                                  <a:pt x="4747" y="178473"/>
                                </a:lnTo>
                                <a:lnTo>
                                  <a:pt x="18363" y="136517"/>
                                </a:lnTo>
                                <a:lnTo>
                                  <a:pt x="39909" y="98549"/>
                                </a:lnTo>
                                <a:lnTo>
                                  <a:pt x="68443" y="65468"/>
                                </a:lnTo>
                                <a:lnTo>
                                  <a:pt x="103027" y="38174"/>
                                </a:lnTo>
                                <a:lnTo>
                                  <a:pt x="142721" y="17565"/>
                                </a:lnTo>
                                <a:lnTo>
                                  <a:pt x="186585" y="4541"/>
                                </a:lnTo>
                                <a:lnTo>
                                  <a:pt x="233679" y="0"/>
                                </a:lnTo>
                                <a:lnTo>
                                  <a:pt x="280774" y="4541"/>
                                </a:lnTo>
                                <a:lnTo>
                                  <a:pt x="324638" y="17565"/>
                                </a:lnTo>
                                <a:lnTo>
                                  <a:pt x="364332" y="38174"/>
                                </a:lnTo>
                                <a:lnTo>
                                  <a:pt x="398916" y="65468"/>
                                </a:lnTo>
                                <a:lnTo>
                                  <a:pt x="427450" y="98549"/>
                                </a:lnTo>
                                <a:lnTo>
                                  <a:pt x="448996" y="136517"/>
                                </a:lnTo>
                                <a:lnTo>
                                  <a:pt x="462612" y="178473"/>
                                </a:lnTo>
                                <a:lnTo>
                                  <a:pt x="467359" y="223520"/>
                                </a:lnTo>
                                <a:lnTo>
                                  <a:pt x="462612" y="268566"/>
                                </a:lnTo>
                                <a:lnTo>
                                  <a:pt x="448996" y="310522"/>
                                </a:lnTo>
                                <a:lnTo>
                                  <a:pt x="427450" y="348490"/>
                                </a:lnTo>
                                <a:lnTo>
                                  <a:pt x="398916" y="381571"/>
                                </a:lnTo>
                                <a:lnTo>
                                  <a:pt x="364332" y="408865"/>
                                </a:lnTo>
                                <a:lnTo>
                                  <a:pt x="324638" y="429474"/>
                                </a:lnTo>
                                <a:lnTo>
                                  <a:pt x="280774" y="442498"/>
                                </a:lnTo>
                                <a:lnTo>
                                  <a:pt x="233679" y="447040"/>
                                </a:lnTo>
                                <a:lnTo>
                                  <a:pt x="186585" y="442498"/>
                                </a:lnTo>
                                <a:lnTo>
                                  <a:pt x="142721" y="429474"/>
                                </a:lnTo>
                                <a:lnTo>
                                  <a:pt x="103027" y="408865"/>
                                </a:lnTo>
                                <a:lnTo>
                                  <a:pt x="68443" y="381571"/>
                                </a:lnTo>
                                <a:lnTo>
                                  <a:pt x="39909" y="348490"/>
                                </a:lnTo>
                                <a:lnTo>
                                  <a:pt x="18363" y="310522"/>
                                </a:lnTo>
                                <a:lnTo>
                                  <a:pt x="4747" y="268566"/>
                                </a:lnTo>
                                <a:lnTo>
                                  <a:pt x="0" y="223520"/>
                                </a:lnTo>
                                <a:close/>
                              </a:path>
                            </a:pathLst>
                          </a:custGeom>
                          <a:ln w="25400">
                            <a:solidFill>
                              <a:srgbClr val="984807"/>
                            </a:solidFill>
                            <a:prstDash val="solid"/>
                          </a:ln>
                        </wps:spPr>
                        <wps:bodyPr wrap="square" lIns="0" tIns="0" rIns="0" bIns="0" rtlCol="0">
                          <a:prstTxWarp prst="textNoShape">
                            <a:avLst/>
                          </a:prstTxWarp>
                          <a:noAutofit/>
                        </wps:bodyPr>
                      </wps:wsp>
                      <wps:wsp>
                        <wps:cNvPr id="453" name="Graphic 453"/>
                        <wps:cNvSpPr/>
                        <wps:spPr>
                          <a:xfrm>
                            <a:off x="12700" y="3195320"/>
                            <a:ext cx="467359" cy="447040"/>
                          </a:xfrm>
                          <a:custGeom>
                            <a:avLst/>
                            <a:gdLst/>
                            <a:ahLst/>
                            <a:cxnLst/>
                            <a:rect l="l" t="t" r="r" b="b"/>
                            <a:pathLst>
                              <a:path w="467359" h="447040">
                                <a:moveTo>
                                  <a:pt x="233679" y="0"/>
                                </a:moveTo>
                                <a:lnTo>
                                  <a:pt x="186585" y="4541"/>
                                </a:lnTo>
                                <a:lnTo>
                                  <a:pt x="142721" y="17565"/>
                                </a:lnTo>
                                <a:lnTo>
                                  <a:pt x="103027" y="38174"/>
                                </a:lnTo>
                                <a:lnTo>
                                  <a:pt x="68443" y="65468"/>
                                </a:lnTo>
                                <a:lnTo>
                                  <a:pt x="39909" y="98549"/>
                                </a:lnTo>
                                <a:lnTo>
                                  <a:pt x="18363" y="136517"/>
                                </a:lnTo>
                                <a:lnTo>
                                  <a:pt x="4747" y="178473"/>
                                </a:lnTo>
                                <a:lnTo>
                                  <a:pt x="0" y="223520"/>
                                </a:lnTo>
                                <a:lnTo>
                                  <a:pt x="4747" y="268566"/>
                                </a:lnTo>
                                <a:lnTo>
                                  <a:pt x="18363" y="310522"/>
                                </a:lnTo>
                                <a:lnTo>
                                  <a:pt x="39909" y="348490"/>
                                </a:lnTo>
                                <a:lnTo>
                                  <a:pt x="68443" y="381571"/>
                                </a:lnTo>
                                <a:lnTo>
                                  <a:pt x="103027" y="408865"/>
                                </a:lnTo>
                                <a:lnTo>
                                  <a:pt x="142721" y="429474"/>
                                </a:lnTo>
                                <a:lnTo>
                                  <a:pt x="186585" y="442498"/>
                                </a:lnTo>
                                <a:lnTo>
                                  <a:pt x="233679" y="447040"/>
                                </a:lnTo>
                                <a:lnTo>
                                  <a:pt x="280774" y="442498"/>
                                </a:lnTo>
                                <a:lnTo>
                                  <a:pt x="324638" y="429474"/>
                                </a:lnTo>
                                <a:lnTo>
                                  <a:pt x="364332" y="408865"/>
                                </a:lnTo>
                                <a:lnTo>
                                  <a:pt x="398916" y="381571"/>
                                </a:lnTo>
                                <a:lnTo>
                                  <a:pt x="427450" y="348490"/>
                                </a:lnTo>
                                <a:lnTo>
                                  <a:pt x="448996" y="310522"/>
                                </a:lnTo>
                                <a:lnTo>
                                  <a:pt x="462612" y="268566"/>
                                </a:lnTo>
                                <a:lnTo>
                                  <a:pt x="467359" y="223520"/>
                                </a:lnTo>
                                <a:lnTo>
                                  <a:pt x="462612" y="178473"/>
                                </a:lnTo>
                                <a:lnTo>
                                  <a:pt x="448996" y="136517"/>
                                </a:lnTo>
                                <a:lnTo>
                                  <a:pt x="427450" y="98549"/>
                                </a:lnTo>
                                <a:lnTo>
                                  <a:pt x="398916" y="65468"/>
                                </a:lnTo>
                                <a:lnTo>
                                  <a:pt x="364332" y="38174"/>
                                </a:lnTo>
                                <a:lnTo>
                                  <a:pt x="324638" y="17565"/>
                                </a:lnTo>
                                <a:lnTo>
                                  <a:pt x="280774" y="4541"/>
                                </a:lnTo>
                                <a:lnTo>
                                  <a:pt x="233679" y="0"/>
                                </a:lnTo>
                                <a:close/>
                              </a:path>
                            </a:pathLst>
                          </a:custGeom>
                          <a:solidFill>
                            <a:srgbClr val="FFFFFF"/>
                          </a:solidFill>
                        </wps:spPr>
                        <wps:bodyPr wrap="square" lIns="0" tIns="0" rIns="0" bIns="0" rtlCol="0">
                          <a:prstTxWarp prst="textNoShape">
                            <a:avLst/>
                          </a:prstTxWarp>
                          <a:noAutofit/>
                        </wps:bodyPr>
                      </wps:wsp>
                      <wps:wsp>
                        <wps:cNvPr id="454" name="Graphic 454"/>
                        <wps:cNvSpPr/>
                        <wps:spPr>
                          <a:xfrm>
                            <a:off x="12700" y="3195320"/>
                            <a:ext cx="467359" cy="447040"/>
                          </a:xfrm>
                          <a:custGeom>
                            <a:avLst/>
                            <a:gdLst/>
                            <a:ahLst/>
                            <a:cxnLst/>
                            <a:rect l="l" t="t" r="r" b="b"/>
                            <a:pathLst>
                              <a:path w="467359" h="447040">
                                <a:moveTo>
                                  <a:pt x="0" y="223520"/>
                                </a:moveTo>
                                <a:lnTo>
                                  <a:pt x="4747" y="178473"/>
                                </a:lnTo>
                                <a:lnTo>
                                  <a:pt x="18363" y="136517"/>
                                </a:lnTo>
                                <a:lnTo>
                                  <a:pt x="39909" y="98549"/>
                                </a:lnTo>
                                <a:lnTo>
                                  <a:pt x="68443" y="65468"/>
                                </a:lnTo>
                                <a:lnTo>
                                  <a:pt x="103027" y="38174"/>
                                </a:lnTo>
                                <a:lnTo>
                                  <a:pt x="142721" y="17565"/>
                                </a:lnTo>
                                <a:lnTo>
                                  <a:pt x="186585" y="4541"/>
                                </a:lnTo>
                                <a:lnTo>
                                  <a:pt x="233679" y="0"/>
                                </a:lnTo>
                                <a:lnTo>
                                  <a:pt x="280774" y="4541"/>
                                </a:lnTo>
                                <a:lnTo>
                                  <a:pt x="324638" y="17565"/>
                                </a:lnTo>
                                <a:lnTo>
                                  <a:pt x="364332" y="38174"/>
                                </a:lnTo>
                                <a:lnTo>
                                  <a:pt x="398916" y="65468"/>
                                </a:lnTo>
                                <a:lnTo>
                                  <a:pt x="427450" y="98549"/>
                                </a:lnTo>
                                <a:lnTo>
                                  <a:pt x="448996" y="136517"/>
                                </a:lnTo>
                                <a:lnTo>
                                  <a:pt x="462612" y="178473"/>
                                </a:lnTo>
                                <a:lnTo>
                                  <a:pt x="467359" y="223520"/>
                                </a:lnTo>
                                <a:lnTo>
                                  <a:pt x="462612" y="268566"/>
                                </a:lnTo>
                                <a:lnTo>
                                  <a:pt x="448996" y="310522"/>
                                </a:lnTo>
                                <a:lnTo>
                                  <a:pt x="427450" y="348490"/>
                                </a:lnTo>
                                <a:lnTo>
                                  <a:pt x="398916" y="381571"/>
                                </a:lnTo>
                                <a:lnTo>
                                  <a:pt x="364332" y="408865"/>
                                </a:lnTo>
                                <a:lnTo>
                                  <a:pt x="324638" y="429474"/>
                                </a:lnTo>
                                <a:lnTo>
                                  <a:pt x="280774" y="442498"/>
                                </a:lnTo>
                                <a:lnTo>
                                  <a:pt x="233679" y="447040"/>
                                </a:lnTo>
                                <a:lnTo>
                                  <a:pt x="186585" y="442498"/>
                                </a:lnTo>
                                <a:lnTo>
                                  <a:pt x="142721" y="429474"/>
                                </a:lnTo>
                                <a:lnTo>
                                  <a:pt x="103027" y="408865"/>
                                </a:lnTo>
                                <a:lnTo>
                                  <a:pt x="68443" y="381571"/>
                                </a:lnTo>
                                <a:lnTo>
                                  <a:pt x="39909" y="348490"/>
                                </a:lnTo>
                                <a:lnTo>
                                  <a:pt x="18363" y="310522"/>
                                </a:lnTo>
                                <a:lnTo>
                                  <a:pt x="4747" y="268566"/>
                                </a:lnTo>
                                <a:lnTo>
                                  <a:pt x="0" y="223520"/>
                                </a:lnTo>
                                <a:close/>
                              </a:path>
                            </a:pathLst>
                          </a:custGeom>
                          <a:ln w="25400">
                            <a:solidFill>
                              <a:srgbClr val="984807"/>
                            </a:solidFill>
                            <a:prstDash val="solid"/>
                          </a:ln>
                        </wps:spPr>
                        <wps:bodyPr wrap="square" lIns="0" tIns="0" rIns="0" bIns="0" rtlCol="0">
                          <a:prstTxWarp prst="textNoShape">
                            <a:avLst/>
                          </a:prstTxWarp>
                          <a:noAutofit/>
                        </wps:bodyPr>
                      </wps:wsp>
                      <wps:wsp>
                        <wps:cNvPr id="455" name="Graphic 455"/>
                        <wps:cNvSpPr/>
                        <wps:spPr>
                          <a:xfrm>
                            <a:off x="12700" y="3987800"/>
                            <a:ext cx="467359" cy="447040"/>
                          </a:xfrm>
                          <a:custGeom>
                            <a:avLst/>
                            <a:gdLst/>
                            <a:ahLst/>
                            <a:cxnLst/>
                            <a:rect l="l" t="t" r="r" b="b"/>
                            <a:pathLst>
                              <a:path w="467359" h="447040">
                                <a:moveTo>
                                  <a:pt x="233679" y="0"/>
                                </a:moveTo>
                                <a:lnTo>
                                  <a:pt x="186585" y="4541"/>
                                </a:lnTo>
                                <a:lnTo>
                                  <a:pt x="142721" y="17565"/>
                                </a:lnTo>
                                <a:lnTo>
                                  <a:pt x="103027" y="38174"/>
                                </a:lnTo>
                                <a:lnTo>
                                  <a:pt x="68443" y="65468"/>
                                </a:lnTo>
                                <a:lnTo>
                                  <a:pt x="39909" y="98549"/>
                                </a:lnTo>
                                <a:lnTo>
                                  <a:pt x="18363" y="136517"/>
                                </a:lnTo>
                                <a:lnTo>
                                  <a:pt x="4747" y="178473"/>
                                </a:lnTo>
                                <a:lnTo>
                                  <a:pt x="0" y="223519"/>
                                </a:lnTo>
                                <a:lnTo>
                                  <a:pt x="4747" y="268566"/>
                                </a:lnTo>
                                <a:lnTo>
                                  <a:pt x="18363" y="310522"/>
                                </a:lnTo>
                                <a:lnTo>
                                  <a:pt x="39909" y="348490"/>
                                </a:lnTo>
                                <a:lnTo>
                                  <a:pt x="68443" y="381571"/>
                                </a:lnTo>
                                <a:lnTo>
                                  <a:pt x="103027" y="408865"/>
                                </a:lnTo>
                                <a:lnTo>
                                  <a:pt x="142721" y="429474"/>
                                </a:lnTo>
                                <a:lnTo>
                                  <a:pt x="186585" y="442498"/>
                                </a:lnTo>
                                <a:lnTo>
                                  <a:pt x="233679" y="447039"/>
                                </a:lnTo>
                                <a:lnTo>
                                  <a:pt x="280774" y="442498"/>
                                </a:lnTo>
                                <a:lnTo>
                                  <a:pt x="324638" y="429474"/>
                                </a:lnTo>
                                <a:lnTo>
                                  <a:pt x="364332" y="408865"/>
                                </a:lnTo>
                                <a:lnTo>
                                  <a:pt x="398916" y="381571"/>
                                </a:lnTo>
                                <a:lnTo>
                                  <a:pt x="427450" y="348490"/>
                                </a:lnTo>
                                <a:lnTo>
                                  <a:pt x="448996" y="310522"/>
                                </a:lnTo>
                                <a:lnTo>
                                  <a:pt x="462612" y="268566"/>
                                </a:lnTo>
                                <a:lnTo>
                                  <a:pt x="467359" y="223519"/>
                                </a:lnTo>
                                <a:lnTo>
                                  <a:pt x="462612" y="178473"/>
                                </a:lnTo>
                                <a:lnTo>
                                  <a:pt x="448996" y="136517"/>
                                </a:lnTo>
                                <a:lnTo>
                                  <a:pt x="427450" y="98549"/>
                                </a:lnTo>
                                <a:lnTo>
                                  <a:pt x="398916" y="65468"/>
                                </a:lnTo>
                                <a:lnTo>
                                  <a:pt x="364332" y="38174"/>
                                </a:lnTo>
                                <a:lnTo>
                                  <a:pt x="324638" y="17565"/>
                                </a:lnTo>
                                <a:lnTo>
                                  <a:pt x="280774" y="4541"/>
                                </a:lnTo>
                                <a:lnTo>
                                  <a:pt x="233679" y="0"/>
                                </a:lnTo>
                                <a:close/>
                              </a:path>
                            </a:pathLst>
                          </a:custGeom>
                          <a:solidFill>
                            <a:srgbClr val="FFFFFF"/>
                          </a:solidFill>
                        </wps:spPr>
                        <wps:bodyPr wrap="square" lIns="0" tIns="0" rIns="0" bIns="0" rtlCol="0">
                          <a:prstTxWarp prst="textNoShape">
                            <a:avLst/>
                          </a:prstTxWarp>
                          <a:noAutofit/>
                        </wps:bodyPr>
                      </wps:wsp>
                      <wps:wsp>
                        <wps:cNvPr id="456" name="Graphic 456"/>
                        <wps:cNvSpPr/>
                        <wps:spPr>
                          <a:xfrm>
                            <a:off x="12700" y="3987800"/>
                            <a:ext cx="467359" cy="447040"/>
                          </a:xfrm>
                          <a:custGeom>
                            <a:avLst/>
                            <a:gdLst/>
                            <a:ahLst/>
                            <a:cxnLst/>
                            <a:rect l="l" t="t" r="r" b="b"/>
                            <a:pathLst>
                              <a:path w="467359" h="447040">
                                <a:moveTo>
                                  <a:pt x="0" y="223519"/>
                                </a:moveTo>
                                <a:lnTo>
                                  <a:pt x="4747" y="178473"/>
                                </a:lnTo>
                                <a:lnTo>
                                  <a:pt x="18363" y="136517"/>
                                </a:lnTo>
                                <a:lnTo>
                                  <a:pt x="39909" y="98549"/>
                                </a:lnTo>
                                <a:lnTo>
                                  <a:pt x="68443" y="65468"/>
                                </a:lnTo>
                                <a:lnTo>
                                  <a:pt x="103027" y="38174"/>
                                </a:lnTo>
                                <a:lnTo>
                                  <a:pt x="142721" y="17565"/>
                                </a:lnTo>
                                <a:lnTo>
                                  <a:pt x="186585" y="4541"/>
                                </a:lnTo>
                                <a:lnTo>
                                  <a:pt x="233679" y="0"/>
                                </a:lnTo>
                                <a:lnTo>
                                  <a:pt x="280774" y="4541"/>
                                </a:lnTo>
                                <a:lnTo>
                                  <a:pt x="324638" y="17565"/>
                                </a:lnTo>
                                <a:lnTo>
                                  <a:pt x="364332" y="38174"/>
                                </a:lnTo>
                                <a:lnTo>
                                  <a:pt x="398916" y="65468"/>
                                </a:lnTo>
                                <a:lnTo>
                                  <a:pt x="427450" y="98549"/>
                                </a:lnTo>
                                <a:lnTo>
                                  <a:pt x="448996" y="136517"/>
                                </a:lnTo>
                                <a:lnTo>
                                  <a:pt x="462612" y="178473"/>
                                </a:lnTo>
                                <a:lnTo>
                                  <a:pt x="467359" y="223519"/>
                                </a:lnTo>
                                <a:lnTo>
                                  <a:pt x="462612" y="268566"/>
                                </a:lnTo>
                                <a:lnTo>
                                  <a:pt x="448996" y="310522"/>
                                </a:lnTo>
                                <a:lnTo>
                                  <a:pt x="427450" y="348490"/>
                                </a:lnTo>
                                <a:lnTo>
                                  <a:pt x="398916" y="381571"/>
                                </a:lnTo>
                                <a:lnTo>
                                  <a:pt x="364332" y="408865"/>
                                </a:lnTo>
                                <a:lnTo>
                                  <a:pt x="324638" y="429474"/>
                                </a:lnTo>
                                <a:lnTo>
                                  <a:pt x="280774" y="442498"/>
                                </a:lnTo>
                                <a:lnTo>
                                  <a:pt x="233679" y="447039"/>
                                </a:lnTo>
                                <a:lnTo>
                                  <a:pt x="186585" y="442498"/>
                                </a:lnTo>
                                <a:lnTo>
                                  <a:pt x="142721" y="429474"/>
                                </a:lnTo>
                                <a:lnTo>
                                  <a:pt x="103027" y="408865"/>
                                </a:lnTo>
                                <a:lnTo>
                                  <a:pt x="68443" y="381571"/>
                                </a:lnTo>
                                <a:lnTo>
                                  <a:pt x="39909" y="348490"/>
                                </a:lnTo>
                                <a:lnTo>
                                  <a:pt x="18363" y="310522"/>
                                </a:lnTo>
                                <a:lnTo>
                                  <a:pt x="4747" y="268566"/>
                                </a:lnTo>
                                <a:lnTo>
                                  <a:pt x="0" y="223519"/>
                                </a:lnTo>
                                <a:close/>
                              </a:path>
                            </a:pathLst>
                          </a:custGeom>
                          <a:ln w="25400">
                            <a:solidFill>
                              <a:srgbClr val="984807"/>
                            </a:solidFill>
                            <a:prstDash val="solid"/>
                          </a:ln>
                        </wps:spPr>
                        <wps:bodyPr wrap="square" lIns="0" tIns="0" rIns="0" bIns="0" rtlCol="0">
                          <a:prstTxWarp prst="textNoShape">
                            <a:avLst/>
                          </a:prstTxWarp>
                          <a:noAutofit/>
                        </wps:bodyPr>
                      </wps:wsp>
                      <wps:wsp>
                        <wps:cNvPr id="457" name="Graphic 457"/>
                        <wps:cNvSpPr/>
                        <wps:spPr>
                          <a:xfrm>
                            <a:off x="12700" y="4589779"/>
                            <a:ext cx="467359" cy="447040"/>
                          </a:xfrm>
                          <a:custGeom>
                            <a:avLst/>
                            <a:gdLst/>
                            <a:ahLst/>
                            <a:cxnLst/>
                            <a:rect l="l" t="t" r="r" b="b"/>
                            <a:pathLst>
                              <a:path w="467359" h="447040">
                                <a:moveTo>
                                  <a:pt x="233679" y="0"/>
                                </a:moveTo>
                                <a:lnTo>
                                  <a:pt x="186585" y="4541"/>
                                </a:lnTo>
                                <a:lnTo>
                                  <a:pt x="142721" y="17565"/>
                                </a:lnTo>
                                <a:lnTo>
                                  <a:pt x="103027" y="38174"/>
                                </a:lnTo>
                                <a:lnTo>
                                  <a:pt x="68443" y="65468"/>
                                </a:lnTo>
                                <a:lnTo>
                                  <a:pt x="39909" y="98549"/>
                                </a:lnTo>
                                <a:lnTo>
                                  <a:pt x="18363" y="136517"/>
                                </a:lnTo>
                                <a:lnTo>
                                  <a:pt x="4747" y="178473"/>
                                </a:lnTo>
                                <a:lnTo>
                                  <a:pt x="0" y="223519"/>
                                </a:lnTo>
                                <a:lnTo>
                                  <a:pt x="4747" y="268566"/>
                                </a:lnTo>
                                <a:lnTo>
                                  <a:pt x="18363" y="310522"/>
                                </a:lnTo>
                                <a:lnTo>
                                  <a:pt x="39909" y="348490"/>
                                </a:lnTo>
                                <a:lnTo>
                                  <a:pt x="68443" y="381571"/>
                                </a:lnTo>
                                <a:lnTo>
                                  <a:pt x="103027" y="408865"/>
                                </a:lnTo>
                                <a:lnTo>
                                  <a:pt x="142721" y="429474"/>
                                </a:lnTo>
                                <a:lnTo>
                                  <a:pt x="186585" y="442498"/>
                                </a:lnTo>
                                <a:lnTo>
                                  <a:pt x="233679" y="447039"/>
                                </a:lnTo>
                                <a:lnTo>
                                  <a:pt x="280774" y="442498"/>
                                </a:lnTo>
                                <a:lnTo>
                                  <a:pt x="324638" y="429474"/>
                                </a:lnTo>
                                <a:lnTo>
                                  <a:pt x="364332" y="408865"/>
                                </a:lnTo>
                                <a:lnTo>
                                  <a:pt x="398916" y="381571"/>
                                </a:lnTo>
                                <a:lnTo>
                                  <a:pt x="427450" y="348490"/>
                                </a:lnTo>
                                <a:lnTo>
                                  <a:pt x="448996" y="310522"/>
                                </a:lnTo>
                                <a:lnTo>
                                  <a:pt x="462612" y="268566"/>
                                </a:lnTo>
                                <a:lnTo>
                                  <a:pt x="467359" y="223519"/>
                                </a:lnTo>
                                <a:lnTo>
                                  <a:pt x="462612" y="178473"/>
                                </a:lnTo>
                                <a:lnTo>
                                  <a:pt x="448996" y="136517"/>
                                </a:lnTo>
                                <a:lnTo>
                                  <a:pt x="427450" y="98549"/>
                                </a:lnTo>
                                <a:lnTo>
                                  <a:pt x="398916" y="65468"/>
                                </a:lnTo>
                                <a:lnTo>
                                  <a:pt x="364332" y="38174"/>
                                </a:lnTo>
                                <a:lnTo>
                                  <a:pt x="324638" y="17565"/>
                                </a:lnTo>
                                <a:lnTo>
                                  <a:pt x="280774" y="4541"/>
                                </a:lnTo>
                                <a:lnTo>
                                  <a:pt x="233679" y="0"/>
                                </a:lnTo>
                                <a:close/>
                              </a:path>
                            </a:pathLst>
                          </a:custGeom>
                          <a:solidFill>
                            <a:srgbClr val="FFFFFF"/>
                          </a:solidFill>
                        </wps:spPr>
                        <wps:bodyPr wrap="square" lIns="0" tIns="0" rIns="0" bIns="0" rtlCol="0">
                          <a:prstTxWarp prst="textNoShape">
                            <a:avLst/>
                          </a:prstTxWarp>
                          <a:noAutofit/>
                        </wps:bodyPr>
                      </wps:wsp>
                      <wps:wsp>
                        <wps:cNvPr id="458" name="Graphic 458"/>
                        <wps:cNvSpPr/>
                        <wps:spPr>
                          <a:xfrm>
                            <a:off x="12700" y="4589779"/>
                            <a:ext cx="467359" cy="447040"/>
                          </a:xfrm>
                          <a:custGeom>
                            <a:avLst/>
                            <a:gdLst/>
                            <a:ahLst/>
                            <a:cxnLst/>
                            <a:rect l="l" t="t" r="r" b="b"/>
                            <a:pathLst>
                              <a:path w="467359" h="447040">
                                <a:moveTo>
                                  <a:pt x="0" y="223519"/>
                                </a:moveTo>
                                <a:lnTo>
                                  <a:pt x="4747" y="178473"/>
                                </a:lnTo>
                                <a:lnTo>
                                  <a:pt x="18363" y="136517"/>
                                </a:lnTo>
                                <a:lnTo>
                                  <a:pt x="39909" y="98549"/>
                                </a:lnTo>
                                <a:lnTo>
                                  <a:pt x="68443" y="65468"/>
                                </a:lnTo>
                                <a:lnTo>
                                  <a:pt x="103027" y="38174"/>
                                </a:lnTo>
                                <a:lnTo>
                                  <a:pt x="142721" y="17565"/>
                                </a:lnTo>
                                <a:lnTo>
                                  <a:pt x="186585" y="4541"/>
                                </a:lnTo>
                                <a:lnTo>
                                  <a:pt x="233679" y="0"/>
                                </a:lnTo>
                                <a:lnTo>
                                  <a:pt x="280774" y="4541"/>
                                </a:lnTo>
                                <a:lnTo>
                                  <a:pt x="324638" y="17565"/>
                                </a:lnTo>
                                <a:lnTo>
                                  <a:pt x="364332" y="38174"/>
                                </a:lnTo>
                                <a:lnTo>
                                  <a:pt x="398916" y="65468"/>
                                </a:lnTo>
                                <a:lnTo>
                                  <a:pt x="427450" y="98549"/>
                                </a:lnTo>
                                <a:lnTo>
                                  <a:pt x="448996" y="136517"/>
                                </a:lnTo>
                                <a:lnTo>
                                  <a:pt x="462612" y="178473"/>
                                </a:lnTo>
                                <a:lnTo>
                                  <a:pt x="467359" y="223519"/>
                                </a:lnTo>
                                <a:lnTo>
                                  <a:pt x="462612" y="268566"/>
                                </a:lnTo>
                                <a:lnTo>
                                  <a:pt x="448996" y="310522"/>
                                </a:lnTo>
                                <a:lnTo>
                                  <a:pt x="427450" y="348490"/>
                                </a:lnTo>
                                <a:lnTo>
                                  <a:pt x="398916" y="381571"/>
                                </a:lnTo>
                                <a:lnTo>
                                  <a:pt x="364332" y="408865"/>
                                </a:lnTo>
                                <a:lnTo>
                                  <a:pt x="324638" y="429474"/>
                                </a:lnTo>
                                <a:lnTo>
                                  <a:pt x="280774" y="442498"/>
                                </a:lnTo>
                                <a:lnTo>
                                  <a:pt x="233679" y="447039"/>
                                </a:lnTo>
                                <a:lnTo>
                                  <a:pt x="186585" y="442498"/>
                                </a:lnTo>
                                <a:lnTo>
                                  <a:pt x="142721" y="429474"/>
                                </a:lnTo>
                                <a:lnTo>
                                  <a:pt x="103027" y="408865"/>
                                </a:lnTo>
                                <a:lnTo>
                                  <a:pt x="68443" y="381571"/>
                                </a:lnTo>
                                <a:lnTo>
                                  <a:pt x="39909" y="348490"/>
                                </a:lnTo>
                                <a:lnTo>
                                  <a:pt x="18363" y="310522"/>
                                </a:lnTo>
                                <a:lnTo>
                                  <a:pt x="4747" y="268566"/>
                                </a:lnTo>
                                <a:lnTo>
                                  <a:pt x="0" y="223519"/>
                                </a:lnTo>
                                <a:close/>
                              </a:path>
                            </a:pathLst>
                          </a:custGeom>
                          <a:ln w="25400">
                            <a:solidFill>
                              <a:srgbClr val="984807"/>
                            </a:solidFill>
                            <a:prstDash val="solid"/>
                          </a:ln>
                        </wps:spPr>
                        <wps:bodyPr wrap="square" lIns="0" tIns="0" rIns="0" bIns="0" rtlCol="0">
                          <a:prstTxWarp prst="textNoShape">
                            <a:avLst/>
                          </a:prstTxWarp>
                          <a:noAutofit/>
                        </wps:bodyPr>
                      </wps:wsp>
                      <wps:wsp>
                        <wps:cNvPr id="459" name="Graphic 459"/>
                        <wps:cNvSpPr/>
                        <wps:spPr>
                          <a:xfrm>
                            <a:off x="12700" y="5153659"/>
                            <a:ext cx="467359" cy="447040"/>
                          </a:xfrm>
                          <a:custGeom>
                            <a:avLst/>
                            <a:gdLst/>
                            <a:ahLst/>
                            <a:cxnLst/>
                            <a:rect l="l" t="t" r="r" b="b"/>
                            <a:pathLst>
                              <a:path w="467359" h="447040">
                                <a:moveTo>
                                  <a:pt x="233679" y="0"/>
                                </a:moveTo>
                                <a:lnTo>
                                  <a:pt x="186585" y="4541"/>
                                </a:lnTo>
                                <a:lnTo>
                                  <a:pt x="142721" y="17565"/>
                                </a:lnTo>
                                <a:lnTo>
                                  <a:pt x="103027" y="38174"/>
                                </a:lnTo>
                                <a:lnTo>
                                  <a:pt x="68443" y="65468"/>
                                </a:lnTo>
                                <a:lnTo>
                                  <a:pt x="39909" y="98549"/>
                                </a:lnTo>
                                <a:lnTo>
                                  <a:pt x="18363" y="136517"/>
                                </a:lnTo>
                                <a:lnTo>
                                  <a:pt x="4747" y="178473"/>
                                </a:lnTo>
                                <a:lnTo>
                                  <a:pt x="0" y="223519"/>
                                </a:lnTo>
                                <a:lnTo>
                                  <a:pt x="4747" y="268566"/>
                                </a:lnTo>
                                <a:lnTo>
                                  <a:pt x="18363" y="310522"/>
                                </a:lnTo>
                                <a:lnTo>
                                  <a:pt x="39909" y="348490"/>
                                </a:lnTo>
                                <a:lnTo>
                                  <a:pt x="68443" y="381571"/>
                                </a:lnTo>
                                <a:lnTo>
                                  <a:pt x="103027" y="408865"/>
                                </a:lnTo>
                                <a:lnTo>
                                  <a:pt x="142721" y="429474"/>
                                </a:lnTo>
                                <a:lnTo>
                                  <a:pt x="186585" y="442498"/>
                                </a:lnTo>
                                <a:lnTo>
                                  <a:pt x="233679" y="447039"/>
                                </a:lnTo>
                                <a:lnTo>
                                  <a:pt x="280774" y="442498"/>
                                </a:lnTo>
                                <a:lnTo>
                                  <a:pt x="324638" y="429474"/>
                                </a:lnTo>
                                <a:lnTo>
                                  <a:pt x="364332" y="408865"/>
                                </a:lnTo>
                                <a:lnTo>
                                  <a:pt x="398916" y="381571"/>
                                </a:lnTo>
                                <a:lnTo>
                                  <a:pt x="427450" y="348490"/>
                                </a:lnTo>
                                <a:lnTo>
                                  <a:pt x="448996" y="310522"/>
                                </a:lnTo>
                                <a:lnTo>
                                  <a:pt x="462612" y="268566"/>
                                </a:lnTo>
                                <a:lnTo>
                                  <a:pt x="467359" y="223519"/>
                                </a:lnTo>
                                <a:lnTo>
                                  <a:pt x="462612" y="178473"/>
                                </a:lnTo>
                                <a:lnTo>
                                  <a:pt x="448996" y="136517"/>
                                </a:lnTo>
                                <a:lnTo>
                                  <a:pt x="427450" y="98549"/>
                                </a:lnTo>
                                <a:lnTo>
                                  <a:pt x="398916" y="65468"/>
                                </a:lnTo>
                                <a:lnTo>
                                  <a:pt x="364332" y="38174"/>
                                </a:lnTo>
                                <a:lnTo>
                                  <a:pt x="324638" y="17565"/>
                                </a:lnTo>
                                <a:lnTo>
                                  <a:pt x="280774" y="4541"/>
                                </a:lnTo>
                                <a:lnTo>
                                  <a:pt x="233679" y="0"/>
                                </a:lnTo>
                                <a:close/>
                              </a:path>
                            </a:pathLst>
                          </a:custGeom>
                          <a:solidFill>
                            <a:srgbClr val="FFFFFF"/>
                          </a:solidFill>
                        </wps:spPr>
                        <wps:bodyPr wrap="square" lIns="0" tIns="0" rIns="0" bIns="0" rtlCol="0">
                          <a:prstTxWarp prst="textNoShape">
                            <a:avLst/>
                          </a:prstTxWarp>
                          <a:noAutofit/>
                        </wps:bodyPr>
                      </wps:wsp>
                      <wps:wsp>
                        <wps:cNvPr id="460" name="Graphic 460"/>
                        <wps:cNvSpPr/>
                        <wps:spPr>
                          <a:xfrm>
                            <a:off x="12700" y="5153659"/>
                            <a:ext cx="467359" cy="447040"/>
                          </a:xfrm>
                          <a:custGeom>
                            <a:avLst/>
                            <a:gdLst/>
                            <a:ahLst/>
                            <a:cxnLst/>
                            <a:rect l="l" t="t" r="r" b="b"/>
                            <a:pathLst>
                              <a:path w="467359" h="447040">
                                <a:moveTo>
                                  <a:pt x="0" y="223519"/>
                                </a:moveTo>
                                <a:lnTo>
                                  <a:pt x="4747" y="178473"/>
                                </a:lnTo>
                                <a:lnTo>
                                  <a:pt x="18363" y="136517"/>
                                </a:lnTo>
                                <a:lnTo>
                                  <a:pt x="39909" y="98549"/>
                                </a:lnTo>
                                <a:lnTo>
                                  <a:pt x="68443" y="65468"/>
                                </a:lnTo>
                                <a:lnTo>
                                  <a:pt x="103027" y="38174"/>
                                </a:lnTo>
                                <a:lnTo>
                                  <a:pt x="142721" y="17565"/>
                                </a:lnTo>
                                <a:lnTo>
                                  <a:pt x="186585" y="4541"/>
                                </a:lnTo>
                                <a:lnTo>
                                  <a:pt x="233679" y="0"/>
                                </a:lnTo>
                                <a:lnTo>
                                  <a:pt x="280774" y="4541"/>
                                </a:lnTo>
                                <a:lnTo>
                                  <a:pt x="324638" y="17565"/>
                                </a:lnTo>
                                <a:lnTo>
                                  <a:pt x="364332" y="38174"/>
                                </a:lnTo>
                                <a:lnTo>
                                  <a:pt x="398916" y="65468"/>
                                </a:lnTo>
                                <a:lnTo>
                                  <a:pt x="427450" y="98549"/>
                                </a:lnTo>
                                <a:lnTo>
                                  <a:pt x="448996" y="136517"/>
                                </a:lnTo>
                                <a:lnTo>
                                  <a:pt x="462612" y="178473"/>
                                </a:lnTo>
                                <a:lnTo>
                                  <a:pt x="467359" y="223519"/>
                                </a:lnTo>
                                <a:lnTo>
                                  <a:pt x="462612" y="268566"/>
                                </a:lnTo>
                                <a:lnTo>
                                  <a:pt x="448996" y="310522"/>
                                </a:lnTo>
                                <a:lnTo>
                                  <a:pt x="427450" y="348490"/>
                                </a:lnTo>
                                <a:lnTo>
                                  <a:pt x="398916" y="381571"/>
                                </a:lnTo>
                                <a:lnTo>
                                  <a:pt x="364332" y="408865"/>
                                </a:lnTo>
                                <a:lnTo>
                                  <a:pt x="324638" y="429474"/>
                                </a:lnTo>
                                <a:lnTo>
                                  <a:pt x="280774" y="442498"/>
                                </a:lnTo>
                                <a:lnTo>
                                  <a:pt x="233679" y="447039"/>
                                </a:lnTo>
                                <a:lnTo>
                                  <a:pt x="186585" y="442498"/>
                                </a:lnTo>
                                <a:lnTo>
                                  <a:pt x="142721" y="429474"/>
                                </a:lnTo>
                                <a:lnTo>
                                  <a:pt x="103027" y="408865"/>
                                </a:lnTo>
                                <a:lnTo>
                                  <a:pt x="68443" y="381571"/>
                                </a:lnTo>
                                <a:lnTo>
                                  <a:pt x="39909" y="348490"/>
                                </a:lnTo>
                                <a:lnTo>
                                  <a:pt x="18363" y="310522"/>
                                </a:lnTo>
                                <a:lnTo>
                                  <a:pt x="4747" y="268566"/>
                                </a:lnTo>
                                <a:lnTo>
                                  <a:pt x="0" y="223519"/>
                                </a:lnTo>
                                <a:close/>
                              </a:path>
                            </a:pathLst>
                          </a:custGeom>
                          <a:ln w="25400">
                            <a:solidFill>
                              <a:srgbClr val="984807"/>
                            </a:solidFill>
                            <a:prstDash val="solid"/>
                          </a:ln>
                        </wps:spPr>
                        <wps:bodyPr wrap="square" lIns="0" tIns="0" rIns="0" bIns="0" rtlCol="0">
                          <a:prstTxWarp prst="textNoShape">
                            <a:avLst/>
                          </a:prstTxWarp>
                          <a:noAutofit/>
                        </wps:bodyPr>
                      </wps:wsp>
                      <wps:wsp>
                        <wps:cNvPr id="461" name="Graphic 461"/>
                        <wps:cNvSpPr/>
                        <wps:spPr>
                          <a:xfrm>
                            <a:off x="12700" y="5783579"/>
                            <a:ext cx="467359" cy="444500"/>
                          </a:xfrm>
                          <a:custGeom>
                            <a:avLst/>
                            <a:gdLst/>
                            <a:ahLst/>
                            <a:cxnLst/>
                            <a:rect l="l" t="t" r="r" b="b"/>
                            <a:pathLst>
                              <a:path w="467359" h="444500">
                                <a:moveTo>
                                  <a:pt x="233679" y="0"/>
                                </a:moveTo>
                                <a:lnTo>
                                  <a:pt x="186585" y="4515"/>
                                </a:lnTo>
                                <a:lnTo>
                                  <a:pt x="142721" y="17465"/>
                                </a:lnTo>
                                <a:lnTo>
                                  <a:pt x="103027" y="37956"/>
                                </a:lnTo>
                                <a:lnTo>
                                  <a:pt x="68443" y="65095"/>
                                </a:lnTo>
                                <a:lnTo>
                                  <a:pt x="39909" y="97987"/>
                                </a:lnTo>
                                <a:lnTo>
                                  <a:pt x="18363" y="135740"/>
                                </a:lnTo>
                                <a:lnTo>
                                  <a:pt x="4747" y="177458"/>
                                </a:lnTo>
                                <a:lnTo>
                                  <a:pt x="0" y="222249"/>
                                </a:lnTo>
                                <a:lnTo>
                                  <a:pt x="4747" y="267041"/>
                                </a:lnTo>
                                <a:lnTo>
                                  <a:pt x="18363" y="308759"/>
                                </a:lnTo>
                                <a:lnTo>
                                  <a:pt x="39909" y="346512"/>
                                </a:lnTo>
                                <a:lnTo>
                                  <a:pt x="68443" y="379404"/>
                                </a:lnTo>
                                <a:lnTo>
                                  <a:pt x="103027" y="406543"/>
                                </a:lnTo>
                                <a:lnTo>
                                  <a:pt x="142721" y="427034"/>
                                </a:lnTo>
                                <a:lnTo>
                                  <a:pt x="186585" y="439984"/>
                                </a:lnTo>
                                <a:lnTo>
                                  <a:pt x="233679" y="444499"/>
                                </a:lnTo>
                                <a:lnTo>
                                  <a:pt x="280774" y="439984"/>
                                </a:lnTo>
                                <a:lnTo>
                                  <a:pt x="324638" y="427034"/>
                                </a:lnTo>
                                <a:lnTo>
                                  <a:pt x="364332" y="406543"/>
                                </a:lnTo>
                                <a:lnTo>
                                  <a:pt x="398916" y="379404"/>
                                </a:lnTo>
                                <a:lnTo>
                                  <a:pt x="427450" y="346512"/>
                                </a:lnTo>
                                <a:lnTo>
                                  <a:pt x="448996" y="308759"/>
                                </a:lnTo>
                                <a:lnTo>
                                  <a:pt x="462612" y="267041"/>
                                </a:lnTo>
                                <a:lnTo>
                                  <a:pt x="467359" y="222249"/>
                                </a:lnTo>
                                <a:lnTo>
                                  <a:pt x="462612" y="177458"/>
                                </a:lnTo>
                                <a:lnTo>
                                  <a:pt x="448996" y="135740"/>
                                </a:lnTo>
                                <a:lnTo>
                                  <a:pt x="427450" y="97987"/>
                                </a:lnTo>
                                <a:lnTo>
                                  <a:pt x="398916" y="65095"/>
                                </a:lnTo>
                                <a:lnTo>
                                  <a:pt x="364332" y="37956"/>
                                </a:lnTo>
                                <a:lnTo>
                                  <a:pt x="324638" y="17465"/>
                                </a:lnTo>
                                <a:lnTo>
                                  <a:pt x="280774" y="4515"/>
                                </a:lnTo>
                                <a:lnTo>
                                  <a:pt x="233679" y="0"/>
                                </a:lnTo>
                                <a:close/>
                              </a:path>
                            </a:pathLst>
                          </a:custGeom>
                          <a:solidFill>
                            <a:srgbClr val="FFFFFF"/>
                          </a:solidFill>
                        </wps:spPr>
                        <wps:bodyPr wrap="square" lIns="0" tIns="0" rIns="0" bIns="0" rtlCol="0">
                          <a:prstTxWarp prst="textNoShape">
                            <a:avLst/>
                          </a:prstTxWarp>
                          <a:noAutofit/>
                        </wps:bodyPr>
                      </wps:wsp>
                      <wps:wsp>
                        <wps:cNvPr id="462" name="Graphic 462"/>
                        <wps:cNvSpPr/>
                        <wps:spPr>
                          <a:xfrm>
                            <a:off x="12700" y="5783579"/>
                            <a:ext cx="467359" cy="444500"/>
                          </a:xfrm>
                          <a:custGeom>
                            <a:avLst/>
                            <a:gdLst/>
                            <a:ahLst/>
                            <a:cxnLst/>
                            <a:rect l="l" t="t" r="r" b="b"/>
                            <a:pathLst>
                              <a:path w="467359" h="444500">
                                <a:moveTo>
                                  <a:pt x="0" y="222249"/>
                                </a:moveTo>
                                <a:lnTo>
                                  <a:pt x="4747" y="177458"/>
                                </a:lnTo>
                                <a:lnTo>
                                  <a:pt x="18363" y="135740"/>
                                </a:lnTo>
                                <a:lnTo>
                                  <a:pt x="39909" y="97987"/>
                                </a:lnTo>
                                <a:lnTo>
                                  <a:pt x="68443" y="65095"/>
                                </a:lnTo>
                                <a:lnTo>
                                  <a:pt x="103027" y="37956"/>
                                </a:lnTo>
                                <a:lnTo>
                                  <a:pt x="142721" y="17465"/>
                                </a:lnTo>
                                <a:lnTo>
                                  <a:pt x="186585" y="4515"/>
                                </a:lnTo>
                                <a:lnTo>
                                  <a:pt x="233679" y="0"/>
                                </a:lnTo>
                                <a:lnTo>
                                  <a:pt x="280774" y="4515"/>
                                </a:lnTo>
                                <a:lnTo>
                                  <a:pt x="324638" y="17465"/>
                                </a:lnTo>
                                <a:lnTo>
                                  <a:pt x="364332" y="37956"/>
                                </a:lnTo>
                                <a:lnTo>
                                  <a:pt x="398916" y="65095"/>
                                </a:lnTo>
                                <a:lnTo>
                                  <a:pt x="427450" y="97987"/>
                                </a:lnTo>
                                <a:lnTo>
                                  <a:pt x="448996" y="135740"/>
                                </a:lnTo>
                                <a:lnTo>
                                  <a:pt x="462612" y="177458"/>
                                </a:lnTo>
                                <a:lnTo>
                                  <a:pt x="467359" y="222249"/>
                                </a:lnTo>
                                <a:lnTo>
                                  <a:pt x="462612" y="267041"/>
                                </a:lnTo>
                                <a:lnTo>
                                  <a:pt x="448996" y="308759"/>
                                </a:lnTo>
                                <a:lnTo>
                                  <a:pt x="427450" y="346512"/>
                                </a:lnTo>
                                <a:lnTo>
                                  <a:pt x="398916" y="379404"/>
                                </a:lnTo>
                                <a:lnTo>
                                  <a:pt x="364332" y="406543"/>
                                </a:lnTo>
                                <a:lnTo>
                                  <a:pt x="324638" y="427034"/>
                                </a:lnTo>
                                <a:lnTo>
                                  <a:pt x="280774" y="439984"/>
                                </a:lnTo>
                                <a:lnTo>
                                  <a:pt x="233679" y="444499"/>
                                </a:lnTo>
                                <a:lnTo>
                                  <a:pt x="186585" y="439984"/>
                                </a:lnTo>
                                <a:lnTo>
                                  <a:pt x="142721" y="427034"/>
                                </a:lnTo>
                                <a:lnTo>
                                  <a:pt x="103027" y="406543"/>
                                </a:lnTo>
                                <a:lnTo>
                                  <a:pt x="68443" y="379404"/>
                                </a:lnTo>
                                <a:lnTo>
                                  <a:pt x="39909" y="346512"/>
                                </a:lnTo>
                                <a:lnTo>
                                  <a:pt x="18363" y="308759"/>
                                </a:lnTo>
                                <a:lnTo>
                                  <a:pt x="4747" y="267041"/>
                                </a:lnTo>
                                <a:lnTo>
                                  <a:pt x="0" y="222249"/>
                                </a:lnTo>
                                <a:close/>
                              </a:path>
                            </a:pathLst>
                          </a:custGeom>
                          <a:ln w="25400">
                            <a:solidFill>
                              <a:srgbClr val="984807"/>
                            </a:solidFill>
                            <a:prstDash val="solid"/>
                          </a:ln>
                        </wps:spPr>
                        <wps:bodyPr wrap="square" lIns="0" tIns="0" rIns="0" bIns="0" rtlCol="0">
                          <a:prstTxWarp prst="textNoShape">
                            <a:avLst/>
                          </a:prstTxWarp>
                          <a:noAutofit/>
                        </wps:bodyPr>
                      </wps:wsp>
                    </wpg:wgp>
                  </a:graphicData>
                </a:graphic>
              </wp:anchor>
            </w:drawing>
          </mc:Choice>
          <mc:Fallback>
            <w:pict>
              <v:group w14:anchorId="0924A02C" id="Group 427" o:spid="_x0000_s1026" style="position:absolute;margin-left:-1pt;margin-top:.2pt;width:719.2pt;height:537.7pt;z-index:-251665920;mso-wrap-distance-left:0;mso-wrap-distance-right:0;mso-position-horizontal-relative:page;mso-position-vertical-relative:page" coordsize="91338,682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&#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qut/wDIA1H/AK9JKtVV&#10;1v8A5AGo/wDXpJQBX+HH/IOtqKPhx/yDraigDva5P/mZP+2cldZXJ/8AMyf9s5KAJLnpTKfc9KZQ&#10;BR1e6+y2/kf8/Fc7VjUrr7VqFV65qh7lCHs6YUUUUzQfRTKfWQEtFRVLQQFS1FRQBLRRRQA+imU+&#10;gAqWoqKQEtXdNi839/VKtW2i+y29FCBw15+zgTVV1K6+y1Zll8qsC5l+1XHn17FCHtDxq9T2Yyii&#10;iu484KKKKACiiigArV0iKsqtnTYvKt65a/wF0PjLVFFFcJ7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V1v/kAa&#10;j/16SVaqrrf/ACANR/69JKAK/wAOP+QdbUUfDj/kHW1FAHe1yf8AzMn/AGzkrrK5P/mZP+2clAEl&#10;z0qtcy+Vb+fVm56VS1H/AJB9zQaU/wCIczRRRXOe4FFFFABRRRQA+iiisgJaKiqWggKlqKpaACii&#10;igB9FMp9tF9quPIoA0tItf8AlvV6kii8qlrohD2Z49SftKhV1KXyresatXV/+XasqvTofAeHiP4g&#10;UUUV1GYUUUUAFFFFAD/9bW/FF5VZOm2vm3H/AFwrXrgrzO2hAKKKK5ju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qut/wDIA1H/AK9JKtVV1v8A5AGo/wDXpJQBX+HH/IOtqKPhx/yDraigDva5P/mZP+2cldZXJ/8A&#10;Myf9s5KAJLnpVLUf+Qfc1duelVrmLzbfyKDSn/EOVooornPcCiiigAooooAKKKKAH0Uyn1kBLRUV&#10;S0EBUtRUUgJa2dNtfstvVbTbXzf3lada0IHBXr/8uwooorpOEq6tF/o9Y1b0kXm2/kViSxeVXdQm&#10;eZXh+8GUUUV1HOFFFFABRRWhptr5v7ysak/ZhTp+0LNja/ZberVFFeae1Th7MKKKKB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qrrf/IA1H/r0kq1VXW/+&#10;QBqP/XpJQBX+HH/IOtqKPhx/yDraigDva5P/AJmT/tnJXWVyf/Myf9s5KAJLnpTKfc9KZQAVialp&#10;f2X9/BW3RQa0Knszj6K2dS0H/lvBWLLF5Vc57cK9OoLRRRQAUUUUAFFJFF5taNtoMkv+v/0agJ1K&#10;dMzoovNre03Rv+W89Wba1jtf9RVqrhA82vX9oFFFFanC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V1v/AJAGo/8AXpJVqqut/wDIA1H/AK9JKAK/w4/5B1tR&#10;R8OP+QdbUUAd7XJ/8zJ/2zkrrK5P/mZP+2clAElz0plPuelMoAKKKKACoZbWO6/19TUUAUZdBtJa&#10;rf2D/wBN616KOQ6fb1DM/sKP/nvUsWg2kVXqKOQz9vUIYrWO1/1FTUUUGQ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Vdb/AOQBqP8A16SVaqrr&#10;f/IA1H/r0koAr/Dj/kHW1FHw4/5B1tRQB3tcn/zMn/bOSusrk/8AmZP+2clAElz0plPuelM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q63/yANR/69JKtVV1v/kAaj/16SUAV/hx/yDraij4cf8g62ooA72uT&#10;/wCZk/7ZyV1lcn/zMn/bOSgCS56Uyn3PSm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Vdb/wCQBqP/AF6S&#10;Vaqrrf8AyANR/wCvSSgCv8OP+QdbUUfDj/kHW1FAHe1yf/Myf9s5K6yuT/5mT/tnJQBJc9KZT7np&#10;T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qut/8gDUf+vSSrVVdb/5AGo/9eklAFf4cf8AIOtqKPhx/wAg&#10;62ooA72uT/5mT/tnJXWVyf8AzMn/AGzkoAkuelMp9z0pl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VXW/+&#10;QBqP/XpJVqqut/8AIA1H/r0koAr/AA4/5B1tRR8OP+QdbUUAd7XJ/wDMyf8AbOSusrk/+Zk/7ZyU&#10;ASXPSmU+56Uy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qrrf8AyANR/wCvSSrVVdb/AOQBqP8A16SUAV/h&#10;x/yDraij4cf8g62ooA72uT/5mT/tnJXWVyf/ADMn/bOSgCS56Uyn3PSm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Vdb/5AGo/9eklWqq63/yANR/69JKAK/w4/wCQdbUUfDj/AJB1tRQB3tcn/wAzJ/2zkrrK&#10;5P8A5mT/ALZyUASXPSmU+56Uy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qrrf/ACANR/69JKtVV1v/AJAG&#10;o/8AXpJQBX+HH/IOtqKPhx/yDraigDva5P8A5mT/ALZyV1lcn/zMn/bOSgCS56Uyn3PSm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Vdb/AOQBqP8A16SVaqrrf/IA1H/r0koAr/Dj/kHW1FHw4/5B1tRQB3tc&#10;n/zMn/bOSusrk/8AmZP+2clAElz0plPuelM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q63/yANR/69JKt&#10;VV1v/kAaj/16SUAV/hx/yDraij4cf8g62ooA72uT/wCZk/7ZyV1lcn/zMn/bOSgCS56Uyn3PSm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Vdb/wCQBqP/AF6SVaqrrf8AyANR/wCvSSgCv8OP+QdbUUfDj/kH&#10;W1FAHe1yf/Myf9s5K6yuT/5mT/tnJQBJc9KZT7npT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qut/8gDU&#10;f+vSSrVVdb/5AGo/9eklAFf4cf8AIOtqKPhx/wAg62ooA72uT/5mT/tnJXWVyf8AzMn/AGzkoAku&#10;elMp9z0pl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VXW/+QBqP/XpJVqqut/8AIA1H/r0koAr/AA4/5B1t&#10;RR8OP+QdbUUAd7XJ/wDMyf8AbOSusrk/+Zk/7ZyUASXPSmU+56Uy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qrrf8AyANR/wCvSSrVVdb/AOQBqP8A16SUAV/hx/yDraij4cf8g62ooA72uT/5mT/tnJXWVyf/&#10;ADMn/bOSgCS56Uyn3PSm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Vdb/5AGo/9eklWqq63/yANR/69JKA&#10;K/w4/wCQdbUUfDj/AJB1tRQB3tcn/wAzJ/2zkrrK5P8A5mT/ALZyUASXPSmU+56Uy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qrrf/ACANR/69JKtVV1v/AJAGo/8AXpJQBX+HH/IOtqKPhx/yDraigDva5P8A&#10;5mT/ALZyV1lcn/zMn/bOSgCS56Uyn3PSm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Vdb/AOQBqP8A16SV&#10;aqrrf/IA1H/r0koAr/Dj/kHW1FHw4/5B1tRQB3tcn/zMn/bOSusrk/8AmZP+2clAElz0plPuelM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q63/yANR/69JKtVV1v/kAaj/16SUAV/hx/yDraij4cf8g62ooA&#10;72uT/wCZk/7ZyV1lcn/zMn/bOSgCS56Uyn3PSm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Vdb/wCQBqP/&#10;AF6SVaqrrf8AyANR/wCvSSgCv8OP+QdbUUfDj/kHW1FAHe1yf/Myf9s5K6yuT/5mT/tnJQBJc9KZ&#10;T7npT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qut/8gDUf+vSSrVVdb/5AGo/9eklAFf4cf8AIOtqKPhx&#10;/wAg62ooA72uT/5mT/tnJXWVyf8AzMn/AGzkoAkuelMp9z0pl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V&#10;XW/+QBqP/XpJVqqut/8AIA1H/r0koAr/AA4/5B1tRR8OP+QdbUUAd7XJ/wDMyf8AbOSusrk/+Zk/&#10;7ZyUASXPSmU+56Uy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qrrf8AyANR/wCvSSrVVdb/AOQBqP8A16SU&#10;AV/hx/yDraij4cf8g62ooA72uT/5mT/tnJXWVyf/ADMn/bOSgCS56Uyn3PSm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Vdb/5AGo/9eklWqq63/yANR/69JKAK/w4/wCQdbUUfDj/AJB1tRQB3tcn/wAzJ/2z&#10;krrK5P8A5mT/ALZyUASXPSmU+56Uy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qrrf/ACANR/69JKtVV1v/&#10;AJAGo/8AXpJQBX+HH/IOtqKPhx/yDraigDva5P8A5mT/ALZyV1lcn/zMn/bOSgCS56Uyn3PSm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Vdb/AOQBqP8A16SVaqrrf/IA1H/r0koAr/Dj/kHW1FHw4/5B1tRQ&#10;B3tcn/zMn/bOSusrk/8AmZP+2clAElz0plPuelM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q63/yANR/6&#10;9JKtVV1v/kAaj/16SUAV/hx/yDraij4cf8g62ooA72uT/wCZk/7ZyV1lcn/zMn/bOSgCS56Uyn3P&#10;Sm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Vdb/wCQBqP/AF6SVaqrrf8AyANR/wCvSSgCv8OP+QdbUUfD&#10;j/kHW1FAHe1yf/Myf9s5K6yuT/5mT/tnJQBJc9KZT7npT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qut/&#10;8gDUf+vSSrVVdb/5AGo/9eklAFf4cf8AIOtqKPhx/wAg62ooA72uT/5mT/tnJXWVyf8AzMn/AGzk&#10;oAkuelMp9z0pl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VXW/+QBqP/XpJVqqut/8AIA1H/r0koAr/AA4/&#10;5B1tRR8OP+QdbUUAd7XJ/wDMyf8AbOSusrk/+Zk/7ZyUASXPSmU+56Uy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qrrf8AyANR/wCvSSrVVdb/AOQBqP8A16SUAV/hx/yDraij4cf8g62ooA72uT/5mT/tnJXW&#10;Vyf/ADMn/bOSgCS56Uyn3PSm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Vdb/5AGo/9eklWqq63/yANR/6&#10;9JKAK/w4/wCQdbUUfDj/AJB1tRQB3tcn/wAzJ/2zkrrK5P8A5mT/ALZyUASXPSmU+56Uy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qrrf/ACANR/69JKtVV1v/AJAGo/8AXpJQBX+HH/IOtqKPhx/yDraigDva&#10;5P8A5mT/ALZyV1lcn/zMn/bOSgCS56Uyn3PSm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Vdb/AOQBqP8A&#10;16SVaqrrf/IA1H/r0koAr/Dj/kHW1FHw4/5B1tRQB3tcn/zMn/bOSusrk/8AmZP+2clAElz0plPu&#10;elM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q63/yANR/69JKtVV1v/kAaj/16SUAV/hx/yDraij4cf8g6&#10;2ooA72uT/wCZk/7ZyV1lcn/zMn/bOSgCS56Uyn3PSm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qut/8AIA1H/r0kq1VXW/8AkAaj/wBeklAFf4cf8g62oo+HH/IOtqKAO9rk7n/Rdctv+mn+j11l&#10;cv4ttZJbfz4f+WFAElzUFPsbqPVNP8+Cm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">
                <v:shape id="Image 428" o:spid="_x0000_s1027" type="#_x0000_t75" style="position:absolute;left:127;width:91196;height:68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">
                  <v:imagedata r:id="rId73" o:title=""/>
                </v:shape>
                <v:shape id="Graphic 429" o:spid="_x0000_s1028" style="position:absolute;left:2184;top:51308;width:83744;height:4927;visibility:visible;mso-wrap-style:square;v-text-anchor:top" coordsize="8374380,492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" path="m8374380,l,,,492759r8374380,l8374380,xe" stroked="f">
                  <v:path arrowok="t"/>
                </v:shape>
                <v:shape id="Graphic 430" o:spid="_x0000_s1029" style="position:absolute;left:2184;top:51308;width:83744;height:4927;visibility:visible;mso-wrap-style:square;v-text-anchor:top" coordsize="8374380,492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" path="m,l8374380,r,492759l,492759,,xe" filled="f" strokecolor="#f79646" strokeweight="2pt">
                  <v:path arrowok="t"/>
                </v:shape>
                <v:shape id="Graphic 431" o:spid="_x0000_s1030" style="position:absolute;left:2184;top:17322;width:83744;height:8916;visibility:visible;mso-wrap-style:square;v-text-anchor:top" coordsize="8374380,891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" path="m8374380,l,,,891539r8374380,l8374380,xe" stroked="f">
                  <v:path arrowok="t"/>
                </v:shape>
                <v:shape id="Graphic 432" o:spid="_x0000_s1031" style="position:absolute;left:2184;top:17322;width:83744;height:8916;visibility:visible;mso-wrap-style:square;v-text-anchor:top" coordsize="8374380,891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" path="m,l8374380,r,891539l,891539,,xe" filled="f" strokecolor="#f79646" strokeweight="2pt">
                  <v:path arrowok="t"/>
                </v:shape>
                <v:shape id="Graphic 433" o:spid="_x0000_s1032" style="position:absolute;left:2184;top:45313;width:84887;height:4902;visibility:visible;mso-wrap-style:square;v-text-anchor:top" coordsize="8488680,490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" path="m8488680,l,,,490219r8488680,l8488680,xe" stroked="f">
                  <v:path arrowok="t"/>
                </v:shape>
                <v:shape id="Graphic 434" o:spid="_x0000_s1033" style="position:absolute;left:2184;top:45313;width:84887;height:4902;visibility:visible;mso-wrap-style:square;v-text-anchor:top" coordsize="8488680,490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" path="m,l8488680,r,490219l,490219,,xe" filled="f" strokecolor="#f79646" strokeweight="2pt">
                  <v:path arrowok="t"/>
                </v:shape>
                <v:shape id="Graphic 435" o:spid="_x0000_s1034" style="position:absolute;left:2184;top:27508;width:83998;height:8915;visibility:visible;mso-wrap-style:square;v-text-anchor:top" coordsize="8399780,891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" path="m8399780,l,,,891539r8399780,l8399780,xe" stroked="f">
                  <v:path arrowok="t"/>
                </v:shape>
                <v:shape id="Graphic 436" o:spid="_x0000_s1035" style="position:absolute;left:2184;top:27508;width:83998;height:8915;visibility:visible;mso-wrap-style:square;v-text-anchor:top" coordsize="8399780,891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" path="m,l8399780,r,891539l,891539,,xe" filled="f" strokecolor="#f79646" strokeweight="2pt">
                  <v:path arrowok="t"/>
                </v:shape>
                <v:shape id="Graphic 437" o:spid="_x0000_s1036" style="position:absolute;left:2286;top:37414;width:83642;height:6934;visibility:visible;mso-wrap-style:square;v-text-anchor:top" coordsize="8364220,693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" path="m8364220,l,,,693419r8364220,l8364220,xe" stroked="f">
                  <v:path arrowok="t"/>
                </v:shape>
                <v:shape id="Graphic 438" o:spid="_x0000_s1037" style="position:absolute;left:2286;top:37414;width:83642;height:6934;visibility:visible;mso-wrap-style:square;v-text-anchor:top" coordsize="8364220,693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" path="m,l8364220,r,693419l,693419,,xe" filled="f" strokecolor="#f79646" strokeweight="2pt">
                  <v:path arrowok="t"/>
                </v:shape>
                <v:shape id="Graphic 439" o:spid="_x0000_s1038" style="position:absolute;left:2286;top:57327;width:83743;height:4928;visibility:visible;mso-wrap-style:square;v-text-anchor:top" coordsize="8374380,492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" path="m8374380,l,,,492759r8374380,l8374380,xe" stroked="f">
                  <v:path arrowok="t"/>
                </v:shape>
                <v:shape id="Graphic 440" o:spid="_x0000_s1039" style="position:absolute;left:2286;top:57327;width:83743;height:4928;visibility:visible;mso-wrap-style:square;v-text-anchor:top" coordsize="8374380,492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" path="m,l8374380,r,492759l,492759,,xe" filled="f" strokecolor="#f79646" strokeweight="2pt">
                  <v:path arrowok="t"/>
                </v:shape>
                <v:shape id="Graphic 441" o:spid="_x0000_s1040" style="position:absolute;left:44526;top:15671;width:3048;height:1321;visibility:visible;mso-wrap-style:square;v-text-anchor:top" coordsize="304800,132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" path="m228600,l76200,r,66039l,66039r152400,66040l304800,66039r-76200,l228600,xe" fillcolor="#c0504d" stroked="f">
                  <v:path arrowok="t"/>
                </v:shape>
                <v:shape id="Graphic 442" o:spid="_x0000_s1041" style="position:absolute;left:44526;top:15671;width:3048;height:1321;visibility:visible;mso-wrap-style:square;v-text-anchor:top" coordsize="304800,132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" path="m,66039r76200,l76200,,228600,r,66039l304800,66039,152400,132079,,66039xe" filled="f" strokecolor="#8c3836" strokeweight="2pt">
                  <v:path arrowok="t"/>
                </v:shape>
                <v:shape id="Graphic 443" o:spid="_x0000_s1042" style="position:absolute;left:83642;top:44704;width:6858;height:19075;visibility:visible;mso-wrap-style:square;v-text-anchor:top" coordsize="685800,1907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" path="m342900,l294386,9471,247964,37024,204098,81368r-40847,59843l144105,176542r-18217,38722l108658,257214,92473,302233,77391,350158,63470,400829,50768,454083,39343,509760,29253,567698r-8697,60038l13310,689711,7574,753464,3405,818832,860,885655,,953770r860,68114l3405,1088707r4169,65368l13310,1217828r7246,61975l29253,1339841r10090,57938l50768,1453456r12702,53254l77391,1557381r15082,47925l108658,1650325r17230,41950l144105,1730997r19146,35331l204098,1826171r43866,44344l294386,1898068r48514,9471l367388,1905145r47526,-18674l460116,1850361r42415,-52255l541694,1730997r18217,-38722l577141,1650325r16185,-45019l608408,1557381r13921,-50671l635031,1453456r11425,-55677l656546,1339841r8697,-60038l672489,1217828r5736,-63753l682394,1088707r2545,-66823l685800,953770r-861,-68115l682394,818832r-4169,-65368l672489,689711r-7246,-61975l656546,567698,646456,509760,635031,454083,622329,400829,608408,350158,593326,302233,577141,257214,559911,215264,541694,176542,522548,141211,481701,81368,437835,37024,391413,9471,342900,xe" stroked="f">
                  <v:path arrowok="t"/>
                </v:shape>
                <v:shape id="Graphic 444" o:spid="_x0000_s1043" style="position:absolute;left:83642;top:44704;width:6858;height:19075;visibility:visible;mso-wrap-style:square;v-text-anchor:top" coordsize="685800,1907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" path="m,953770l860,885655,3405,818832,7574,753464r5736,-63753l20556,627736r8697,-60038l39343,509760,50768,454083,63470,400829,77391,350158,92473,302233r16185,-45019l125888,215264r18217,-38722l163251,141211,204098,81368,247964,37024,294386,9471,342900,r24488,2394l414914,21068r45202,36110l502531,109433r39163,67109l559911,215264r17230,41950l593326,302233r15082,47925l622329,400829r12702,53254l646456,509760r10090,57938l665243,627736r7246,61975l678225,753464r4169,65368l684939,885655r861,68115l684939,1021884r-2545,66823l678225,1154075r-5736,63753l665243,1279803r-8697,60038l646456,1397779r-11425,55677l622329,1506710r-13921,50671l593326,1605306r-16185,45019l559911,1692275r-18217,38722l522548,1766328r-40847,59843l437835,1870515r-46422,27553l342900,1907539r-24489,-2394l270885,1886471r-45202,-36110l183268,1798106r-39163,-67109l125888,1692275r-17230,-41950l92473,1605306,77391,1557381,63470,1506710,50768,1453456,39343,1397779,29253,1339841r-8697,-60038l13310,1217828,7574,1154075,3405,1088707,860,1021884,,953770xe" filled="f" strokecolor="#f79646" strokeweight="2pt">
                  <v:path arrowok="t"/>
                </v:shape>
                <v:shape id="Graphic 445" o:spid="_x0000_s1044" style="position:absolute;left:76098;top:23037;width:15113;height:4039;visibility:visible;mso-wrap-style:square;v-text-anchor:top" coordsize="1511300,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" path="m755650,l682875,924,612058,3641,543515,8065r-65953,6048l414517,21699r-59822,9040l298414,41149,245991,52843,197741,65737,153981,79746,115029,94786,52813,127619,13625,163559,,201929r3459,19447l30182,258616r51018,34471l153981,324113r43760,14009l245991,351016r52423,11694l354695,373120r59822,9040l477562,389746r65953,6048l612058,400218r70817,2717l755650,403859r72774,-924l899241,400218r68543,-4424l1033737,389746r63045,-7586l1156604,373120r56281,-10410l1265308,351016r48250,-12894l1357318,324113r38952,-15040l1458486,276240r39188,-35940l1511300,201929r-3460,-19446l1481117,145243r-51018,-34471l1357318,79746,1313558,65737,1265308,52843,1212885,41149,1156604,30739r-59822,-9040l1033737,14113,967784,8065,899241,3641,828424,924,755650,xe" stroked="f">
                  <v:path arrowok="t"/>
                </v:shape>
                <v:shape id="Graphic 446" o:spid="_x0000_s1045" style="position:absolute;left:76098;top:23037;width:15113;height:4039;visibility:visible;mso-wrap-style:square;v-text-anchor:top" coordsize="1511300,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" path="m,201929l13625,163559,52813,127619,115029,94786,153981,79746,197741,65737,245991,52843,298414,41149,354695,30739r59822,-9040l477562,14113,543515,8065,612058,3641,682875,924,755650,r72774,924l899241,3641r68543,4424l1033737,14113r63045,7586l1156604,30739r56281,10410l1265308,52843r48250,12894l1357318,79746r38952,15040l1458486,127619r39188,35940l1511300,201929r-3460,19447l1481117,258616r-51018,34471l1357318,324113r-43760,14009l1265308,351016r-52423,11694l1156604,373120r-59822,9040l1033737,389746r-65953,6048l899241,400218r-70817,2717l755650,403859r-72775,-924l612058,400218r-68543,-4424l477562,389746r-63045,-7586l354695,373120,298414,362710,245991,351016,197741,338122,153981,324113,115029,309073,52813,276240,13625,240300,,201929xe" filled="f" strokecolor="#f79646" strokeweight="2pt">
                  <v:path arrowok="t"/>
                </v:shape>
                <v:shape id="Graphic 447" o:spid="_x0000_s1046" style="position:absolute;left:76098;top:33096;width:15113;height:4038;visibility:visible;mso-wrap-style:square;v-text-anchor:top" coordsize="1511300,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" path="m755650,l682875,924,612058,3641,543515,8065r-65953,6048l414517,21699r-59822,9040l298414,41149,245991,52843,197741,65737,153981,79746,115029,94786,52813,127619,13625,163559,,201929r3459,19447l30182,258616r51018,34471l153981,324113r43760,14009l245991,351016r52423,11694l354695,373120r59822,9040l477562,389746r65953,6048l612058,400218r70817,2717l755650,403859r72774,-924l899241,400218r68543,-4424l1033737,389746r63045,-7586l1156604,373120r56281,-10410l1265308,351016r48250,-12894l1357318,324113r38952,-15040l1458486,276240r39188,-35940l1511300,201929r-3460,-19446l1481117,145243r-51018,-34471l1357318,79746,1313558,65737,1265308,52843,1212885,41149,1156604,30739r-59822,-9040l1033737,14113,967784,8065,899241,3641,828424,924,755650,xe" stroked="f">
                  <v:path arrowok="t"/>
                </v:shape>
                <v:shape id="Graphic 448" o:spid="_x0000_s1047" style="position:absolute;left:76098;top:33096;width:15113;height:4038;visibility:visible;mso-wrap-style:square;v-text-anchor:top" coordsize="1511300,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" path="m,201929l13625,163559,52813,127619,115029,94786,153981,79746,197741,65737,245991,52843,298414,41149,354695,30739r59822,-9040l477562,14113,543515,8065,612058,3641,682875,924,755650,r72774,924l899241,3641r68543,4424l1033737,14113r63045,7586l1156604,30739r56281,10410l1265308,52843r48250,12894l1357318,79746r38952,15040l1458486,127619r39188,35940l1511300,201929r-3460,19447l1481117,258616r-51018,34471l1357318,324113r-43760,14009l1265308,351016r-52423,11694l1156604,373120r-59822,9040l1033737,389746r-65953,6048l899241,400218r-70817,2717l755650,403859r-72775,-924l612058,400218r-68543,-4424l477562,389746r-63045,-7586l354695,373120,298414,362710,245991,351016,197741,338122,153981,324113,115029,309073,52813,276240,13625,240300,,201929xe" filled="f" strokecolor="#f79646" strokeweight="2pt">
                  <v:path arrowok="t"/>
                </v:shape>
                <v:shape id="Graphic 449" o:spid="_x0000_s1048" style="position:absolute;left:76098;top:41021;width:15113;height:4038;visibility:visible;mso-wrap-style:square;v-text-anchor:top" coordsize="1511300,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" path="m755650,l682875,924,612058,3641,543515,8065r-65953,6048l414517,21699r-59822,9040l298414,41149,245991,52843,197741,65737,153981,79746,115029,94786,52813,127619,13625,163559,,201930r3459,19446l30182,258616r51018,34471l153981,324113r43760,14009l245991,351016r52423,11694l354695,373120r59822,9040l477562,389746r65953,6048l612058,400218r70817,2717l755650,403860r72774,-925l899241,400218r68543,-4424l1033737,389746r63045,-7586l1156604,373120r56281,-10410l1265308,351016r48250,-12894l1357318,324113r38952,-15040l1458486,276240r39188,-35940l1511300,201930r-3460,-19447l1481117,145243r-51018,-34471l1357318,79746,1313558,65737,1265308,52843,1212885,41149,1156604,30739r-59822,-9040l1033737,14113,967784,8065,899241,3641,828424,924,755650,xe" stroked="f">
                  <v:path arrowok="t"/>
                </v:shape>
                <v:shape id="Graphic 450" o:spid="_x0000_s1049" style="position:absolute;left:76098;top:41021;width:15113;height:4038;visibility:visible;mso-wrap-style:square;v-text-anchor:top" coordsize="1511300,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" path="m,201930l13625,163559,52813,127619,115029,94786,153981,79746,197741,65737,245991,52843,298414,41149,354695,30739r59822,-9040l477562,14113,543515,8065,612058,3641,682875,924,755650,r72774,924l899241,3641r68543,4424l1033737,14113r63045,7586l1156604,30739r56281,10410l1265308,52843r48250,12894l1357318,79746r38952,15040l1458486,127619r39188,35940l1511300,201930r-3460,19446l1481117,258616r-51018,34471l1357318,324113r-43760,14009l1265308,351016r-52423,11694l1156604,373120r-59822,9040l1033737,389746r-65953,6048l899241,400218r-70817,2717l755650,403860r-72775,-925l612058,400218r-68543,-4424l477562,389746r-63045,-7586l354695,373120,298414,362710,245991,351016,197741,338122,153981,324113,115029,309073,52813,276240,13625,240300,,201930xe" filled="f" strokecolor="#f79646" strokeweight="2pt">
                  <v:path arrowok="t"/>
                </v:shape>
                <v:shape id="Graphic 451" o:spid="_x0000_s1050" style="position:absolute;left:127;top:21767;width:4673;height:4471;visibility:visible;mso-wrap-style:square;v-text-anchor:top" coordsize="467359,44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" path="m233679,l186585,4541,142721,17565,103027,38174,68443,65468,39909,98549,18363,136517,4747,178473,,223520r4747,45046l18363,310522r21546,37968l68443,381571r34584,27294l142721,429474r43864,13024l233679,447040r47095,-4542l324638,429474r39694,-20609l398916,381571r28534,-33081l448996,310522r13616,-41956l467359,223520r-4747,-45047l448996,136517,427450,98549,398916,65468,364332,38174,324638,17565,280774,4541,233679,xe" stroked="f">
                  <v:path arrowok="t"/>
                </v:shape>
                <v:shape id="Graphic 452" o:spid="_x0000_s1051" style="position:absolute;left:127;top:21767;width:4673;height:4471;visibility:visible;mso-wrap-style:square;v-text-anchor:top" coordsize="467359,44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" path="m,223520l4747,178473,18363,136517,39909,98549,68443,65468,103027,38174,142721,17565,186585,4541,233679,r47095,4541l324638,17565r39694,20609l398916,65468r28534,33081l448996,136517r13616,41956l467359,223520r-4747,45046l448996,310522r-21546,37968l398916,381571r-34584,27294l324638,429474r-43864,13024l233679,447040r-47094,-4542l142721,429474,103027,408865,68443,381571,39909,348490,18363,310522,4747,268566,,223520xe" filled="f" strokecolor="#984807" strokeweight="2pt">
                  <v:path arrowok="t"/>
                </v:shape>
                <v:shape id="Graphic 453" o:spid="_x0000_s1052" style="position:absolute;left:127;top:31953;width:4673;height:4470;visibility:visible;mso-wrap-style:square;v-text-anchor:top" coordsize="467359,44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" path="m233679,l186585,4541,142721,17565,103027,38174,68443,65468,39909,98549,18363,136517,4747,178473,,223520r4747,45046l18363,310522r21546,37968l68443,381571r34584,27294l142721,429474r43864,13024l233679,447040r47095,-4542l324638,429474r39694,-20609l398916,381571r28534,-33081l448996,310522r13616,-41956l467359,223520r-4747,-45047l448996,136517,427450,98549,398916,65468,364332,38174,324638,17565,280774,4541,233679,xe" stroked="f">
                  <v:path arrowok="t"/>
                </v:shape>
                <v:shape id="Graphic 454" o:spid="_x0000_s1053" style="position:absolute;left:127;top:31953;width:4673;height:4470;visibility:visible;mso-wrap-style:square;v-text-anchor:top" coordsize="467359,44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" path="m,223520l4747,178473,18363,136517,39909,98549,68443,65468,103027,38174,142721,17565,186585,4541,233679,r47095,4541l324638,17565r39694,20609l398916,65468r28534,33081l448996,136517r13616,41956l467359,223520r-4747,45046l448996,310522r-21546,37968l398916,381571r-34584,27294l324638,429474r-43864,13024l233679,447040r-47094,-4542l142721,429474,103027,408865,68443,381571,39909,348490,18363,310522,4747,268566,,223520xe" filled="f" strokecolor="#984807" strokeweight="2pt">
                  <v:path arrowok="t"/>
                </v:shape>
                <v:shape id="Graphic 455" o:spid="_x0000_s1054" style="position:absolute;left:127;top:39878;width:4673;height:4470;visibility:visible;mso-wrap-style:square;v-text-anchor:top" coordsize="467359,44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" path="m233679,l186585,4541,142721,17565,103027,38174,68443,65468,39909,98549,18363,136517,4747,178473,,223519r4747,45047l18363,310522r21546,37968l68443,381571r34584,27294l142721,429474r43864,13024l233679,447039r47095,-4541l324638,429474r39694,-20609l398916,381571r28534,-33081l448996,310522r13616,-41956l467359,223519r-4747,-45046l448996,136517,427450,98549,398916,65468,364332,38174,324638,17565,280774,4541,233679,xe" stroked="f">
                  <v:path arrowok="t"/>
                </v:shape>
                <v:shape id="Graphic 456" o:spid="_x0000_s1055" style="position:absolute;left:127;top:39878;width:4673;height:4470;visibility:visible;mso-wrap-style:square;v-text-anchor:top" coordsize="467359,44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" path="m,223519l4747,178473,18363,136517,39909,98549,68443,65468,103027,38174,142721,17565,186585,4541,233679,r47095,4541l324638,17565r39694,20609l398916,65468r28534,33081l448996,136517r13616,41956l467359,223519r-4747,45047l448996,310522r-21546,37968l398916,381571r-34584,27294l324638,429474r-43864,13024l233679,447039r-47094,-4541l142721,429474,103027,408865,68443,381571,39909,348490,18363,310522,4747,268566,,223519xe" filled="f" strokecolor="#984807" strokeweight="2pt">
                  <v:path arrowok="t"/>
                </v:shape>
                <v:shape id="Graphic 457" o:spid="_x0000_s1056" style="position:absolute;left:127;top:45897;width:4673;height:4471;visibility:visible;mso-wrap-style:square;v-text-anchor:top" coordsize="467359,44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" path="m233679,l186585,4541,142721,17565,103027,38174,68443,65468,39909,98549,18363,136517,4747,178473,,223519r4747,45047l18363,310522r21546,37968l68443,381571r34584,27294l142721,429474r43864,13024l233679,447039r47095,-4541l324638,429474r39694,-20609l398916,381571r28534,-33081l448996,310522r13616,-41956l467359,223519r-4747,-45046l448996,136517,427450,98549,398916,65468,364332,38174,324638,17565,280774,4541,233679,xe" stroked="f">
                  <v:path arrowok="t"/>
                </v:shape>
                <v:shape id="Graphic 458" o:spid="_x0000_s1057" style="position:absolute;left:127;top:45897;width:4673;height:4471;visibility:visible;mso-wrap-style:square;v-text-anchor:top" coordsize="467359,44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" path="m,223519l4747,178473,18363,136517,39909,98549,68443,65468,103027,38174,142721,17565,186585,4541,233679,r47095,4541l324638,17565r39694,20609l398916,65468r28534,33081l448996,136517r13616,41956l467359,223519r-4747,45047l448996,310522r-21546,37968l398916,381571r-34584,27294l324638,429474r-43864,13024l233679,447039r-47094,-4541l142721,429474,103027,408865,68443,381571,39909,348490,18363,310522,4747,268566,,223519xe" filled="f" strokecolor="#984807" strokeweight="2pt">
                  <v:path arrowok="t"/>
                </v:shape>
                <v:shape id="Graphic 459" o:spid="_x0000_s1058" style="position:absolute;left:127;top:51536;width:4673;height:4470;visibility:visible;mso-wrap-style:square;v-text-anchor:top" coordsize="467359,44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" path="m233679,l186585,4541,142721,17565,103027,38174,68443,65468,39909,98549,18363,136517,4747,178473,,223519r4747,45047l18363,310522r21546,37968l68443,381571r34584,27294l142721,429474r43864,13024l233679,447039r47095,-4541l324638,429474r39694,-20609l398916,381571r28534,-33081l448996,310522r13616,-41956l467359,223519r-4747,-45046l448996,136517,427450,98549,398916,65468,364332,38174,324638,17565,280774,4541,233679,xe" stroked="f">
                  <v:path arrowok="t"/>
                </v:shape>
                <v:shape id="Graphic 460" o:spid="_x0000_s1059" style="position:absolute;left:127;top:51536;width:4673;height:4470;visibility:visible;mso-wrap-style:square;v-text-anchor:top" coordsize="467359,44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" path="m,223519l4747,178473,18363,136517,39909,98549,68443,65468,103027,38174,142721,17565,186585,4541,233679,r47095,4541l324638,17565r39694,20609l398916,65468r28534,33081l448996,136517r13616,41956l467359,223519r-4747,45047l448996,310522r-21546,37968l398916,381571r-34584,27294l324638,429474r-43864,13024l233679,447039r-47094,-4541l142721,429474,103027,408865,68443,381571,39909,348490,18363,310522,4747,268566,,223519xe" filled="f" strokecolor="#984807" strokeweight="2pt">
                  <v:path arrowok="t"/>
                </v:shape>
                <v:shape id="Graphic 461" o:spid="_x0000_s1060" style="position:absolute;left:127;top:57835;width:4673;height:4445;visibility:visible;mso-wrap-style:square;v-text-anchor:top" coordsize="467359,44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" path="m233679,l186585,4515,142721,17465,103027,37956,68443,65095,39909,97987,18363,135740,4747,177458,,222249r4747,44792l18363,308759r21546,37753l68443,379404r34584,27139l142721,427034r43864,12950l233679,444499r47095,-4515l324638,427034r39694,-20491l398916,379404r28534,-32892l448996,308759r13616,-41718l467359,222249r-4747,-44791l448996,135740,427450,97987,398916,65095,364332,37956,324638,17465,280774,4515,233679,xe" stroked="f">
                  <v:path arrowok="t"/>
                </v:shape>
                <v:shape id="Graphic 462" o:spid="_x0000_s1061" style="position:absolute;left:127;top:57835;width:4673;height:4445;visibility:visible;mso-wrap-style:square;v-text-anchor:top" coordsize="467359,44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" path="m,222249l4747,177458,18363,135740,39909,97987,68443,65095,103027,37956,142721,17465,186585,4515,233679,r47095,4515l324638,17465r39694,20491l398916,65095r28534,32892l448996,135740r13616,41718l467359,222249r-4747,44792l448996,308759r-21546,37753l398916,379404r-34584,27139l324638,427034r-43864,12950l233679,444499r-47094,-4515l142721,427034,103027,406543,68443,379404,39909,346512,18363,308759,4747,267041,,222249xe" filled="f" strokecolor="#984807" strokeweight="2pt">
                  <v:path arrowok="t"/>
                </v:shape>
                <w10:wrap anchorx="page" anchory="page"/>
              </v:group>
            </w:pict>
          </mc:Fallback>
        </mc:AlternateContent>
      </w:r>
      <w:r>
        <w:rPr>
          <w:rFonts w:ascii="Calibri" w:hAnsi="Calibri"/>
          <w:b/>
          <w:sz w:val="26"/>
        </w:rPr>
        <w:t>разработка</w:t>
      </w:r>
      <w:r>
        <w:rPr>
          <w:rFonts w:ascii="Calibri" w:hAnsi="Calibri"/>
          <w:b/>
          <w:spacing w:val="-14"/>
          <w:sz w:val="26"/>
        </w:rPr>
        <w:t xml:space="preserve"> </w:t>
      </w:r>
      <w:r>
        <w:rPr>
          <w:rFonts w:ascii="Calibri" w:hAnsi="Calibri"/>
          <w:sz w:val="26"/>
        </w:rPr>
        <w:t>муниципальными</w:t>
      </w:r>
      <w:r>
        <w:rPr>
          <w:rFonts w:ascii="Calibri" w:hAnsi="Calibri"/>
          <w:spacing w:val="-11"/>
          <w:sz w:val="26"/>
        </w:rPr>
        <w:t xml:space="preserve"> </w:t>
      </w:r>
      <w:r>
        <w:rPr>
          <w:rFonts w:ascii="Calibri" w:hAnsi="Calibri"/>
          <w:sz w:val="26"/>
        </w:rPr>
        <w:t>образованиями</w:t>
      </w:r>
      <w:r>
        <w:rPr>
          <w:rFonts w:ascii="Calibri" w:hAnsi="Calibri"/>
          <w:spacing w:val="-4"/>
          <w:sz w:val="26"/>
        </w:rPr>
        <w:t xml:space="preserve"> </w:t>
      </w:r>
      <w:r>
        <w:rPr>
          <w:rFonts w:ascii="Calibri" w:hAnsi="Calibri"/>
          <w:b/>
          <w:sz w:val="26"/>
        </w:rPr>
        <w:t>схем</w:t>
      </w:r>
      <w:r>
        <w:rPr>
          <w:rFonts w:ascii="Calibri" w:hAnsi="Calibri"/>
          <w:b/>
          <w:spacing w:val="-8"/>
          <w:sz w:val="26"/>
        </w:rPr>
        <w:t xml:space="preserve"> </w:t>
      </w:r>
      <w:r>
        <w:rPr>
          <w:rFonts w:ascii="Calibri" w:hAnsi="Calibri"/>
          <w:b/>
          <w:sz w:val="26"/>
        </w:rPr>
        <w:t>теплоснабжения</w:t>
      </w:r>
      <w:r>
        <w:rPr>
          <w:rFonts w:ascii="Calibri" w:hAnsi="Calibri"/>
          <w:sz w:val="26"/>
        </w:rPr>
        <w:t>,</w:t>
      </w:r>
      <w:r>
        <w:rPr>
          <w:rFonts w:ascii="Calibri" w:hAnsi="Calibri"/>
          <w:spacing w:val="-1"/>
          <w:sz w:val="26"/>
        </w:rPr>
        <w:t xml:space="preserve"> </w:t>
      </w:r>
      <w:r>
        <w:rPr>
          <w:rFonts w:ascii="Calibri" w:hAnsi="Calibri"/>
          <w:b/>
          <w:sz w:val="26"/>
        </w:rPr>
        <w:t>проектно-сметной</w:t>
      </w:r>
      <w:r>
        <w:rPr>
          <w:rFonts w:ascii="Calibri" w:hAnsi="Calibri"/>
          <w:b/>
          <w:spacing w:val="-1"/>
          <w:sz w:val="26"/>
        </w:rPr>
        <w:t xml:space="preserve"> </w:t>
      </w:r>
      <w:r>
        <w:rPr>
          <w:rFonts w:ascii="Calibri" w:hAnsi="Calibri"/>
          <w:b/>
          <w:sz w:val="26"/>
        </w:rPr>
        <w:t>документации</w:t>
      </w:r>
      <w:r>
        <w:rPr>
          <w:rFonts w:ascii="Calibri" w:hAnsi="Calibri"/>
          <w:b/>
          <w:spacing w:val="-7"/>
          <w:sz w:val="26"/>
        </w:rPr>
        <w:t xml:space="preserve"> </w:t>
      </w:r>
      <w:r>
        <w:rPr>
          <w:rFonts w:ascii="Calibri" w:hAnsi="Calibri"/>
          <w:sz w:val="26"/>
        </w:rPr>
        <w:t>с</w:t>
      </w:r>
      <w:r>
        <w:rPr>
          <w:rFonts w:ascii="Calibri" w:hAnsi="Calibri"/>
          <w:spacing w:val="-5"/>
          <w:sz w:val="26"/>
        </w:rPr>
        <w:t xml:space="preserve"> </w:t>
      </w:r>
      <w:r>
        <w:rPr>
          <w:rFonts w:ascii="Calibri" w:hAnsi="Calibri"/>
          <w:spacing w:val="-2"/>
          <w:sz w:val="26"/>
        </w:rPr>
        <w:t>целью</w:t>
      </w:r>
    </w:p>
    <w:p w14:paraId="77D26329" w14:textId="77777777" w:rsidR="00072878" w:rsidRDefault="00000000">
      <w:pPr>
        <w:pStyle w:val="7"/>
        <w:tabs>
          <w:tab w:val="left" w:pos="765"/>
        </w:tabs>
        <w:spacing w:line="392" w:lineRule="exact"/>
        <w:ind w:left="302"/>
      </w:pPr>
      <w:r>
        <w:rPr>
          <w:noProof/>
        </w:rPr>
        <mc:AlternateContent>
          <mc:Choice Requires="wps">
            <w:drawing>
              <wp:anchor distT="0" distB="0" distL="0" distR="0" simplePos="0" relativeHeight="251625984" behindDoc="0" locked="0" layoutInCell="1" allowOverlap="1" wp14:anchorId="25447B61" wp14:editId="4F3E01D1">
                <wp:simplePos x="0" y="0"/>
                <wp:positionH relativeFrom="page">
                  <wp:posOffset>8435378</wp:posOffset>
                </wp:positionH>
                <wp:positionV relativeFrom="paragraph">
                  <wp:posOffset>230074</wp:posOffset>
                </wp:positionV>
                <wp:extent cx="543560" cy="944244"/>
                <wp:effectExtent l="0" t="0" r="0" b="0"/>
                <wp:wrapNone/>
                <wp:docPr id="463" name="Textbox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3560" cy="944244"/>
                        </a:xfrm>
                        <a:prstGeom prst="rect">
                          <a:avLst/>
                        </a:prstGeom>
                      </wps:spPr>
                      <wps:txbx>
                        <w:txbxContent>
                          <w:p w14:paraId="10E7267A" w14:textId="77777777" w:rsidR="00072878" w:rsidRDefault="00000000">
                            <w:pPr>
                              <w:spacing w:line="262" w:lineRule="exact"/>
                              <w:ind w:left="20"/>
                              <w:rPr>
                                <w:rFonts w:ascii="Calibri" w:hAnsi="Calibri"/>
                                <w:b/>
                                <w:sz w:val="24"/>
                              </w:rPr>
                            </w:pPr>
                            <w:r>
                              <w:rPr>
                                <w:rFonts w:ascii="Calibri" w:hAnsi="Calibri"/>
                                <w:b/>
                                <w:sz w:val="24"/>
                              </w:rPr>
                              <w:t>не</w:t>
                            </w:r>
                            <w:r>
                              <w:rPr>
                                <w:rFonts w:ascii="Calibri" w:hAnsi="Calibri"/>
                                <w:b/>
                                <w:spacing w:val="-6"/>
                                <w:sz w:val="24"/>
                              </w:rPr>
                              <w:t xml:space="preserve"> </w:t>
                            </w:r>
                            <w:r>
                              <w:rPr>
                                <w:rFonts w:ascii="Calibri" w:hAnsi="Calibri"/>
                                <w:b/>
                                <w:sz w:val="24"/>
                              </w:rPr>
                              <w:t>более</w:t>
                            </w:r>
                            <w:r>
                              <w:rPr>
                                <w:rFonts w:ascii="Calibri" w:hAnsi="Calibri"/>
                                <w:b/>
                                <w:spacing w:val="49"/>
                                <w:sz w:val="24"/>
                              </w:rPr>
                              <w:t xml:space="preserve"> </w:t>
                            </w:r>
                            <w:r>
                              <w:rPr>
                                <w:rFonts w:ascii="Calibri" w:hAnsi="Calibri"/>
                                <w:b/>
                                <w:spacing w:val="-5"/>
                                <w:sz w:val="24"/>
                              </w:rPr>
                              <w:t>20%</w:t>
                            </w:r>
                          </w:p>
                          <w:p w14:paraId="0EBBBF76" w14:textId="77777777" w:rsidR="00072878" w:rsidRDefault="00000000">
                            <w:pPr>
                              <w:spacing w:before="2" w:line="235" w:lineRule="auto"/>
                              <w:ind w:left="344" w:right="85" w:hanging="252"/>
                              <w:rPr>
                                <w:rFonts w:ascii="Calibri" w:hAnsi="Calibri"/>
                                <w:b/>
                                <w:sz w:val="24"/>
                              </w:rPr>
                            </w:pPr>
                            <w:r>
                              <w:rPr>
                                <w:rFonts w:ascii="Calibri" w:hAnsi="Calibri"/>
                                <w:b/>
                                <w:spacing w:val="-2"/>
                                <w:sz w:val="24"/>
                              </w:rPr>
                              <w:t>совокупного объема</w:t>
                            </w:r>
                          </w:p>
                        </w:txbxContent>
                      </wps:txbx>
                      <wps:bodyPr vert="vert270" wrap="square" lIns="0" tIns="0" rIns="0" bIns="0" rtlCol="0">
                        <a:noAutofit/>
                      </wps:bodyPr>
                    </wps:wsp>
                  </a:graphicData>
                </a:graphic>
              </wp:anchor>
            </w:drawing>
          </mc:Choice>
          <mc:Fallback>
            <w:pict>
              <v:shape w14:anchorId="25447B61" id="Textbox 463" o:spid="_x0000_s1197" type="#_x0000_t202" style="position:absolute;left:0;text-align:left;margin-left:664.2pt;margin-top:18.1pt;width:42.8pt;height:74.35pt;z-index:251625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" filled="f" stroked="f">
                <v:textbox style="layout-flow:vertical;mso-layout-flow-alt:bottom-to-top" inset="0,0,0,0">
                  <w:txbxContent>
                    <w:p w14:paraId="10E7267A" w14:textId="77777777" w:rsidR="00072878" w:rsidRDefault="00000000">
                      <w:pPr>
                        <w:spacing w:line="262" w:lineRule="exact"/>
                        <w:ind w:left="20"/>
                        <w:rPr>
                          <w:rFonts w:ascii="Calibri" w:hAnsi="Calibri"/>
                          <w:b/>
                          <w:sz w:val="24"/>
                        </w:rPr>
                      </w:pPr>
                      <w:r>
                        <w:rPr>
                          <w:rFonts w:ascii="Calibri" w:hAnsi="Calibri"/>
                          <w:b/>
                          <w:sz w:val="24"/>
                        </w:rPr>
                        <w:t>не</w:t>
                      </w:r>
                      <w:r>
                        <w:rPr>
                          <w:rFonts w:ascii="Calibri" w:hAnsi="Calibri"/>
                          <w:b/>
                          <w:spacing w:val="-6"/>
                          <w:sz w:val="24"/>
                        </w:rPr>
                        <w:t xml:space="preserve"> </w:t>
                      </w:r>
                      <w:r>
                        <w:rPr>
                          <w:rFonts w:ascii="Calibri" w:hAnsi="Calibri"/>
                          <w:b/>
                          <w:sz w:val="24"/>
                        </w:rPr>
                        <w:t>более</w:t>
                      </w:r>
                      <w:r>
                        <w:rPr>
                          <w:rFonts w:ascii="Calibri" w:hAnsi="Calibri"/>
                          <w:b/>
                          <w:spacing w:val="49"/>
                          <w:sz w:val="24"/>
                        </w:rPr>
                        <w:t xml:space="preserve"> </w:t>
                      </w:r>
                      <w:r>
                        <w:rPr>
                          <w:rFonts w:ascii="Calibri" w:hAnsi="Calibri"/>
                          <w:b/>
                          <w:spacing w:val="-5"/>
                          <w:sz w:val="24"/>
                        </w:rPr>
                        <w:t>20%</w:t>
                      </w:r>
                    </w:p>
                    <w:p w14:paraId="0EBBBF76" w14:textId="77777777" w:rsidR="00072878" w:rsidRDefault="00000000">
                      <w:pPr>
                        <w:spacing w:before="2" w:line="235" w:lineRule="auto"/>
                        <w:ind w:left="344" w:right="85" w:hanging="252"/>
                        <w:rPr>
                          <w:rFonts w:ascii="Calibri" w:hAnsi="Calibri"/>
                          <w:b/>
                          <w:sz w:val="24"/>
                        </w:rPr>
                      </w:pPr>
                      <w:r>
                        <w:rPr>
                          <w:rFonts w:ascii="Calibri" w:hAnsi="Calibri"/>
                          <w:b/>
                          <w:spacing w:val="-2"/>
                          <w:sz w:val="24"/>
                        </w:rPr>
                        <w:t>совокупного объема</w:t>
                      </w:r>
                    </w:p>
                  </w:txbxContent>
                </v:textbox>
                <w10:wrap anchorx="page"/>
              </v:shape>
            </w:pict>
          </mc:Fallback>
        </mc:AlternateContent>
      </w:r>
      <w:r>
        <w:rPr>
          <w:b/>
          <w:spacing w:val="-10"/>
          <w:position w:val="6"/>
          <w:sz w:val="36"/>
        </w:rPr>
        <w:t>г</w:t>
      </w:r>
      <w:r>
        <w:rPr>
          <w:b/>
          <w:position w:val="6"/>
          <w:sz w:val="36"/>
        </w:rPr>
        <w:tab/>
      </w:r>
      <w:r>
        <w:t>реализации</w:t>
      </w:r>
      <w:r>
        <w:rPr>
          <w:spacing w:val="-6"/>
        </w:rPr>
        <w:t xml:space="preserve"> </w:t>
      </w:r>
      <w:r>
        <w:t>мероприятий</w:t>
      </w:r>
      <w:r>
        <w:rPr>
          <w:spacing w:val="-7"/>
        </w:rPr>
        <w:t xml:space="preserve"> </w:t>
      </w:r>
      <w:r>
        <w:t>(проектов)</w:t>
      </w:r>
      <w:r>
        <w:rPr>
          <w:spacing w:val="-3"/>
        </w:rPr>
        <w:t xml:space="preserve"> </w:t>
      </w:r>
      <w:r>
        <w:t>в</w:t>
      </w:r>
      <w:r>
        <w:rPr>
          <w:spacing w:val="-10"/>
        </w:rPr>
        <w:t xml:space="preserve"> </w:t>
      </w:r>
      <w:r>
        <w:t>области</w:t>
      </w:r>
      <w:r>
        <w:rPr>
          <w:spacing w:val="-10"/>
        </w:rPr>
        <w:t xml:space="preserve"> </w:t>
      </w:r>
      <w:r>
        <w:t>энергосбережения</w:t>
      </w:r>
      <w:r>
        <w:rPr>
          <w:spacing w:val="3"/>
        </w:rPr>
        <w:t xml:space="preserve"> </w:t>
      </w:r>
      <w:r>
        <w:t>и</w:t>
      </w:r>
      <w:r>
        <w:rPr>
          <w:spacing w:val="-10"/>
        </w:rPr>
        <w:t xml:space="preserve"> </w:t>
      </w:r>
      <w:r>
        <w:t>повышения</w:t>
      </w:r>
      <w:r>
        <w:rPr>
          <w:spacing w:val="-6"/>
        </w:rPr>
        <w:t xml:space="preserve"> </w:t>
      </w:r>
      <w:r>
        <w:t>энергетической</w:t>
      </w:r>
      <w:r>
        <w:rPr>
          <w:spacing w:val="3"/>
        </w:rPr>
        <w:t xml:space="preserve"> </w:t>
      </w:r>
      <w:r>
        <w:rPr>
          <w:spacing w:val="-2"/>
        </w:rPr>
        <w:t>эффективности</w:t>
      </w:r>
    </w:p>
    <w:p w14:paraId="5D33174D" w14:textId="77777777" w:rsidR="00072878" w:rsidRDefault="00072878">
      <w:pPr>
        <w:pStyle w:val="a3"/>
        <w:spacing w:before="5"/>
        <w:rPr>
          <w:rFonts w:ascii="Calibri"/>
          <w:sz w:val="26"/>
        </w:rPr>
      </w:pPr>
    </w:p>
    <w:p w14:paraId="0C11C51C" w14:textId="77777777" w:rsidR="00072878" w:rsidRDefault="00000000">
      <w:pPr>
        <w:spacing w:line="235" w:lineRule="auto"/>
        <w:ind w:left="1366" w:hanging="668"/>
        <w:rPr>
          <w:rFonts w:ascii="Calibri" w:hAnsi="Calibri"/>
          <w:sz w:val="26"/>
        </w:rPr>
      </w:pPr>
      <w:r>
        <w:rPr>
          <w:noProof/>
        </w:rPr>
        <mc:AlternateContent>
          <mc:Choice Requires="wps">
            <w:drawing>
              <wp:anchor distT="0" distB="0" distL="0" distR="0" simplePos="0" relativeHeight="251627008" behindDoc="0" locked="0" layoutInCell="1" allowOverlap="1" wp14:anchorId="18D89701" wp14:editId="4825C04E">
                <wp:simplePos x="0" y="0"/>
                <wp:positionH relativeFrom="page">
                  <wp:posOffset>166651</wp:posOffset>
                </wp:positionH>
                <wp:positionV relativeFrom="paragraph">
                  <wp:posOffset>104816</wp:posOffset>
                </wp:positionV>
                <wp:extent cx="133350" cy="228600"/>
                <wp:effectExtent l="0" t="0" r="0" b="0"/>
                <wp:wrapNone/>
                <wp:docPr id="464" name="Textbox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350" cy="228600"/>
                        </a:xfrm>
                        <a:prstGeom prst="rect">
                          <a:avLst/>
                        </a:prstGeom>
                      </wps:spPr>
                      <wps:txbx>
                        <w:txbxContent>
                          <w:p w14:paraId="24808523" w14:textId="77777777" w:rsidR="00072878" w:rsidRDefault="00000000">
                            <w:pPr>
                              <w:spacing w:line="360" w:lineRule="exact"/>
                              <w:rPr>
                                <w:rFonts w:ascii="Calibri" w:hAnsi="Calibri"/>
                                <w:b/>
                                <w:sz w:val="36"/>
                              </w:rPr>
                            </w:pPr>
                            <w:r>
                              <w:rPr>
                                <w:rFonts w:ascii="Calibri" w:hAnsi="Calibri"/>
                                <w:b/>
                                <w:spacing w:val="-10"/>
                                <w:sz w:val="36"/>
                              </w:rPr>
                              <w:t>д</w:t>
                            </w:r>
                          </w:p>
                        </w:txbxContent>
                      </wps:txbx>
                      <wps:bodyPr wrap="square" lIns="0" tIns="0" rIns="0" bIns="0" rtlCol="0">
                        <a:noAutofit/>
                      </wps:bodyPr>
                    </wps:wsp>
                  </a:graphicData>
                </a:graphic>
              </wp:anchor>
            </w:drawing>
          </mc:Choice>
          <mc:Fallback>
            <w:pict>
              <v:shape w14:anchorId="18D89701" id="Textbox 464" o:spid="_x0000_s1198" type="#_x0000_t202" style="position:absolute;left:0;text-align:left;margin-left:13.1pt;margin-top:8.25pt;width:10.5pt;height:18pt;z-index:251627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" filled="f" stroked="f">
                <v:textbox inset="0,0,0,0">
                  <w:txbxContent>
                    <w:p w14:paraId="24808523" w14:textId="77777777" w:rsidR="00072878" w:rsidRDefault="00000000">
                      <w:pPr>
                        <w:spacing w:line="360" w:lineRule="exact"/>
                        <w:rPr>
                          <w:rFonts w:ascii="Calibri" w:hAnsi="Calibri"/>
                          <w:b/>
                          <w:sz w:val="36"/>
                        </w:rPr>
                      </w:pPr>
                      <w:r>
                        <w:rPr>
                          <w:rFonts w:ascii="Calibri" w:hAnsi="Calibri"/>
                          <w:b/>
                          <w:spacing w:val="-10"/>
                          <w:sz w:val="36"/>
                        </w:rPr>
                        <w:t>д</w:t>
                      </w:r>
                    </w:p>
                  </w:txbxContent>
                </v:textbox>
                <w10:wrap anchorx="page"/>
              </v:shape>
            </w:pict>
          </mc:Fallback>
        </mc:AlternateContent>
      </w:r>
      <w:r>
        <w:rPr>
          <w:rFonts w:ascii="Calibri" w:hAnsi="Calibri"/>
          <w:b/>
          <w:sz w:val="26"/>
        </w:rPr>
        <w:t>приобретение</w:t>
      </w:r>
      <w:r>
        <w:rPr>
          <w:rFonts w:ascii="Calibri" w:hAnsi="Calibri"/>
          <w:b/>
          <w:spacing w:val="-10"/>
          <w:sz w:val="26"/>
        </w:rPr>
        <w:t xml:space="preserve"> </w:t>
      </w:r>
      <w:r>
        <w:rPr>
          <w:rFonts w:ascii="Calibri" w:hAnsi="Calibri"/>
          <w:b/>
          <w:sz w:val="26"/>
        </w:rPr>
        <w:t>услуг</w:t>
      </w:r>
      <w:r>
        <w:rPr>
          <w:rFonts w:ascii="Calibri" w:hAnsi="Calibri"/>
          <w:b/>
          <w:spacing w:val="-8"/>
          <w:sz w:val="26"/>
        </w:rPr>
        <w:t xml:space="preserve"> </w:t>
      </w:r>
      <w:r>
        <w:rPr>
          <w:rFonts w:ascii="Calibri" w:hAnsi="Calibri"/>
          <w:sz w:val="26"/>
        </w:rPr>
        <w:t>(работ),</w:t>
      </w:r>
      <w:r>
        <w:rPr>
          <w:rFonts w:ascii="Calibri" w:hAnsi="Calibri"/>
          <w:spacing w:val="-8"/>
          <w:sz w:val="26"/>
        </w:rPr>
        <w:t xml:space="preserve"> </w:t>
      </w:r>
      <w:r>
        <w:rPr>
          <w:rFonts w:ascii="Calibri" w:hAnsi="Calibri"/>
          <w:b/>
          <w:sz w:val="26"/>
        </w:rPr>
        <w:t>связанных с</w:t>
      </w:r>
      <w:r>
        <w:rPr>
          <w:rFonts w:ascii="Calibri" w:hAnsi="Calibri"/>
          <w:b/>
          <w:spacing w:val="-5"/>
          <w:sz w:val="26"/>
        </w:rPr>
        <w:t xml:space="preserve"> </w:t>
      </w:r>
      <w:r>
        <w:rPr>
          <w:rFonts w:ascii="Calibri" w:hAnsi="Calibri"/>
          <w:b/>
          <w:sz w:val="26"/>
        </w:rPr>
        <w:t>проведением</w:t>
      </w:r>
      <w:r>
        <w:rPr>
          <w:rFonts w:ascii="Calibri" w:hAnsi="Calibri"/>
          <w:b/>
          <w:spacing w:val="-13"/>
          <w:sz w:val="26"/>
        </w:rPr>
        <w:t xml:space="preserve"> </w:t>
      </w:r>
      <w:r>
        <w:rPr>
          <w:rFonts w:ascii="Calibri" w:hAnsi="Calibri"/>
          <w:b/>
          <w:sz w:val="26"/>
        </w:rPr>
        <w:t>научно-исследовательских работ</w:t>
      </w:r>
      <w:r>
        <w:rPr>
          <w:rFonts w:ascii="Calibri" w:hAnsi="Calibri"/>
          <w:b/>
          <w:spacing w:val="-11"/>
          <w:sz w:val="26"/>
        </w:rPr>
        <w:t xml:space="preserve"> </w:t>
      </w:r>
      <w:r>
        <w:rPr>
          <w:rFonts w:ascii="Calibri" w:hAnsi="Calibri"/>
          <w:sz w:val="26"/>
        </w:rPr>
        <w:t>в</w:t>
      </w:r>
      <w:r>
        <w:rPr>
          <w:rFonts w:ascii="Calibri" w:hAnsi="Calibri"/>
          <w:spacing w:val="-5"/>
          <w:sz w:val="26"/>
        </w:rPr>
        <w:t xml:space="preserve"> </w:t>
      </w:r>
      <w:r>
        <w:rPr>
          <w:rFonts w:ascii="Calibri" w:hAnsi="Calibri"/>
          <w:sz w:val="26"/>
        </w:rPr>
        <w:t>рамках</w:t>
      </w:r>
      <w:r>
        <w:rPr>
          <w:rFonts w:ascii="Calibri" w:hAnsi="Calibri"/>
          <w:spacing w:val="-8"/>
          <w:sz w:val="26"/>
        </w:rPr>
        <w:t xml:space="preserve"> </w:t>
      </w:r>
      <w:r>
        <w:rPr>
          <w:rFonts w:ascii="Calibri" w:hAnsi="Calibri"/>
          <w:sz w:val="26"/>
        </w:rPr>
        <w:t>реализации мероприятий (проектов) в области энергосбережения и повышения энергетической эффективности</w:t>
      </w:r>
    </w:p>
    <w:p w14:paraId="20C37860" w14:textId="77777777" w:rsidR="00072878" w:rsidRDefault="00072878">
      <w:pPr>
        <w:pStyle w:val="a3"/>
        <w:spacing w:before="2"/>
        <w:rPr>
          <w:rFonts w:ascii="Calibri"/>
          <w:sz w:val="26"/>
        </w:rPr>
      </w:pPr>
    </w:p>
    <w:p w14:paraId="05EDAD02" w14:textId="77777777" w:rsidR="00072878" w:rsidRDefault="00000000">
      <w:pPr>
        <w:spacing w:line="227" w:lineRule="exact"/>
        <w:ind w:left="1156"/>
        <w:rPr>
          <w:rFonts w:ascii="Calibri" w:hAnsi="Calibri"/>
          <w:sz w:val="26"/>
        </w:rPr>
      </w:pPr>
      <w:r>
        <w:rPr>
          <w:rFonts w:ascii="Calibri" w:hAnsi="Calibri"/>
          <w:b/>
          <w:sz w:val="26"/>
        </w:rPr>
        <w:t>приобретение</w:t>
      </w:r>
      <w:r>
        <w:rPr>
          <w:rFonts w:ascii="Calibri" w:hAnsi="Calibri"/>
          <w:b/>
          <w:spacing w:val="-9"/>
          <w:sz w:val="26"/>
        </w:rPr>
        <w:t xml:space="preserve"> </w:t>
      </w:r>
      <w:r>
        <w:rPr>
          <w:rFonts w:ascii="Calibri" w:hAnsi="Calibri"/>
          <w:b/>
          <w:sz w:val="26"/>
        </w:rPr>
        <w:t>товаров, работ</w:t>
      </w:r>
      <w:r>
        <w:rPr>
          <w:rFonts w:ascii="Calibri" w:hAnsi="Calibri"/>
          <w:b/>
          <w:spacing w:val="-10"/>
          <w:sz w:val="26"/>
        </w:rPr>
        <w:t xml:space="preserve"> </w:t>
      </w:r>
      <w:r>
        <w:rPr>
          <w:rFonts w:ascii="Calibri" w:hAnsi="Calibri"/>
          <w:b/>
          <w:sz w:val="26"/>
        </w:rPr>
        <w:t>и</w:t>
      </w:r>
      <w:r>
        <w:rPr>
          <w:rFonts w:ascii="Calibri" w:hAnsi="Calibri"/>
          <w:b/>
          <w:spacing w:val="-5"/>
          <w:sz w:val="26"/>
        </w:rPr>
        <w:t xml:space="preserve"> </w:t>
      </w:r>
      <w:r>
        <w:rPr>
          <w:rFonts w:ascii="Calibri" w:hAnsi="Calibri"/>
          <w:b/>
          <w:sz w:val="26"/>
        </w:rPr>
        <w:t>услуг</w:t>
      </w:r>
      <w:r>
        <w:rPr>
          <w:rFonts w:ascii="Calibri" w:hAnsi="Calibri"/>
          <w:sz w:val="26"/>
        </w:rPr>
        <w:t>,</w:t>
      </w:r>
      <w:r>
        <w:rPr>
          <w:rFonts w:ascii="Calibri" w:hAnsi="Calibri"/>
          <w:spacing w:val="-2"/>
          <w:sz w:val="26"/>
        </w:rPr>
        <w:t xml:space="preserve"> </w:t>
      </w:r>
      <w:r>
        <w:rPr>
          <w:rFonts w:ascii="Calibri" w:hAnsi="Calibri"/>
          <w:sz w:val="26"/>
        </w:rPr>
        <w:t>необходимых</w:t>
      </w:r>
      <w:r>
        <w:rPr>
          <w:rFonts w:ascii="Calibri" w:hAnsi="Calibri"/>
          <w:spacing w:val="-1"/>
          <w:sz w:val="26"/>
        </w:rPr>
        <w:t xml:space="preserve"> </w:t>
      </w:r>
      <w:r>
        <w:rPr>
          <w:rFonts w:ascii="Calibri" w:hAnsi="Calibri"/>
          <w:b/>
          <w:sz w:val="26"/>
        </w:rPr>
        <w:t>для</w:t>
      </w:r>
      <w:r>
        <w:rPr>
          <w:rFonts w:ascii="Calibri" w:hAnsi="Calibri"/>
          <w:b/>
          <w:spacing w:val="-3"/>
          <w:sz w:val="26"/>
        </w:rPr>
        <w:t xml:space="preserve"> </w:t>
      </w:r>
      <w:r>
        <w:rPr>
          <w:rFonts w:ascii="Calibri" w:hAnsi="Calibri"/>
          <w:b/>
          <w:sz w:val="26"/>
        </w:rPr>
        <w:t>создания</w:t>
      </w:r>
      <w:r>
        <w:rPr>
          <w:rFonts w:ascii="Calibri" w:hAnsi="Calibri"/>
          <w:b/>
          <w:spacing w:val="-2"/>
          <w:sz w:val="26"/>
        </w:rPr>
        <w:t xml:space="preserve"> </w:t>
      </w:r>
      <w:r>
        <w:rPr>
          <w:rFonts w:ascii="Calibri" w:hAnsi="Calibri"/>
          <w:b/>
          <w:sz w:val="26"/>
        </w:rPr>
        <w:t>информационных</w:t>
      </w:r>
      <w:r>
        <w:rPr>
          <w:rFonts w:ascii="Calibri" w:hAnsi="Calibri"/>
          <w:b/>
          <w:spacing w:val="3"/>
          <w:sz w:val="26"/>
        </w:rPr>
        <w:t xml:space="preserve"> </w:t>
      </w:r>
      <w:r>
        <w:rPr>
          <w:rFonts w:ascii="Calibri" w:hAnsi="Calibri"/>
          <w:b/>
          <w:sz w:val="26"/>
        </w:rPr>
        <w:t>систем</w:t>
      </w:r>
      <w:r>
        <w:rPr>
          <w:rFonts w:ascii="Calibri" w:hAnsi="Calibri"/>
          <w:b/>
          <w:spacing w:val="-6"/>
          <w:sz w:val="26"/>
        </w:rPr>
        <w:t xml:space="preserve"> </w:t>
      </w:r>
      <w:r>
        <w:rPr>
          <w:rFonts w:ascii="Calibri" w:hAnsi="Calibri"/>
          <w:sz w:val="26"/>
        </w:rPr>
        <w:t>в</w:t>
      </w:r>
      <w:r>
        <w:rPr>
          <w:rFonts w:ascii="Calibri" w:hAnsi="Calibri"/>
          <w:spacing w:val="-1"/>
          <w:sz w:val="26"/>
        </w:rPr>
        <w:t xml:space="preserve"> </w:t>
      </w:r>
      <w:r>
        <w:rPr>
          <w:rFonts w:ascii="Calibri" w:hAnsi="Calibri"/>
          <w:spacing w:val="-2"/>
          <w:sz w:val="26"/>
        </w:rPr>
        <w:t>области</w:t>
      </w:r>
    </w:p>
    <w:p w14:paraId="0A12C6B3" w14:textId="77777777" w:rsidR="00072878" w:rsidRDefault="00000000">
      <w:pPr>
        <w:pStyle w:val="7"/>
        <w:tabs>
          <w:tab w:val="left" w:pos="3340"/>
        </w:tabs>
        <w:spacing w:line="402" w:lineRule="exact"/>
      </w:pPr>
      <w:r>
        <w:rPr>
          <w:b/>
          <w:spacing w:val="-10"/>
          <w:position w:val="8"/>
          <w:sz w:val="36"/>
        </w:rPr>
        <w:t>е</w:t>
      </w:r>
      <w:r>
        <w:rPr>
          <w:b/>
          <w:position w:val="8"/>
          <w:sz w:val="36"/>
        </w:rPr>
        <w:tab/>
      </w:r>
      <w:r>
        <w:t>энергосбережения</w:t>
      </w:r>
      <w:r>
        <w:rPr>
          <w:spacing w:val="-5"/>
        </w:rPr>
        <w:t xml:space="preserve"> </w:t>
      </w:r>
      <w:r>
        <w:t>и</w:t>
      </w:r>
      <w:r>
        <w:rPr>
          <w:spacing w:val="-14"/>
        </w:rPr>
        <w:t xml:space="preserve"> </w:t>
      </w:r>
      <w:r>
        <w:t>повышения</w:t>
      </w:r>
      <w:r>
        <w:rPr>
          <w:spacing w:val="-6"/>
        </w:rPr>
        <w:t xml:space="preserve"> </w:t>
      </w:r>
      <w:r>
        <w:t>энергетической</w:t>
      </w:r>
      <w:r>
        <w:rPr>
          <w:spacing w:val="-3"/>
        </w:rPr>
        <w:t xml:space="preserve"> </w:t>
      </w:r>
      <w:r>
        <w:rPr>
          <w:spacing w:val="-2"/>
        </w:rPr>
        <w:t>эффективности</w:t>
      </w:r>
    </w:p>
    <w:p w14:paraId="0D5D7182" w14:textId="77777777" w:rsidR="00072878" w:rsidRDefault="00072878">
      <w:pPr>
        <w:pStyle w:val="a3"/>
        <w:rPr>
          <w:rFonts w:ascii="Calibri"/>
          <w:sz w:val="20"/>
        </w:rPr>
      </w:pPr>
    </w:p>
    <w:p w14:paraId="54D84FB5" w14:textId="77777777" w:rsidR="00072878" w:rsidRDefault="00072878">
      <w:pPr>
        <w:pStyle w:val="a3"/>
        <w:spacing w:before="53"/>
        <w:rPr>
          <w:rFonts w:ascii="Calibri"/>
          <w:sz w:val="20"/>
        </w:rPr>
      </w:pPr>
    </w:p>
    <w:p w14:paraId="0976B789" w14:textId="77777777" w:rsidR="00072878" w:rsidRDefault="00000000">
      <w:pPr>
        <w:ind w:left="1409" w:right="1349"/>
        <w:jc w:val="center"/>
        <w:rPr>
          <w:rFonts w:ascii="Arial MT"/>
          <w:sz w:val="20"/>
        </w:rPr>
      </w:pPr>
      <w:r>
        <w:rPr>
          <w:rFonts w:ascii="Arial MT"/>
          <w:spacing w:val="-5"/>
          <w:sz w:val="20"/>
        </w:rPr>
        <w:t>30</w:t>
      </w:r>
    </w:p>
    <w:p w14:paraId="2A6BC203" w14:textId="77777777" w:rsidR="00072878" w:rsidRDefault="00072878">
      <w:pPr>
        <w:jc w:val="center"/>
        <w:rPr>
          <w:rFonts w:ascii="Arial MT"/>
          <w:sz w:val="20"/>
        </w:rPr>
        <w:sectPr w:rsidR="00072878" w:rsidSect="001B5407">
          <w:type w:val="continuous"/>
          <w:pgSz w:w="14400" w:h="10800" w:orient="landscape"/>
          <w:pgMar w:top="1100" w:right="60" w:bottom="280" w:left="0" w:header="0" w:footer="0" w:gutter="0"/>
          <w:cols w:space="720"/>
        </w:sectPr>
      </w:pPr>
    </w:p>
    <w:p w14:paraId="02FEAC42" w14:textId="77777777" w:rsidR="00072878" w:rsidRDefault="00000000">
      <w:pPr>
        <w:pStyle w:val="2"/>
        <w:spacing w:line="598" w:lineRule="exact"/>
        <w:ind w:left="2083"/>
      </w:pPr>
      <w:bookmarkStart w:id="16" w:name="Слайд_номер_14"/>
      <w:bookmarkEnd w:id="16"/>
      <w:r>
        <w:rPr>
          <w:color w:val="002060"/>
        </w:rPr>
        <w:lastRenderedPageBreak/>
        <w:t>Расчет</w:t>
      </w:r>
      <w:r>
        <w:rPr>
          <w:color w:val="002060"/>
          <w:spacing w:val="-5"/>
        </w:rPr>
        <w:t xml:space="preserve"> </w:t>
      </w:r>
      <w:r>
        <w:rPr>
          <w:color w:val="002060"/>
        </w:rPr>
        <w:t>уровня</w:t>
      </w:r>
      <w:r>
        <w:rPr>
          <w:color w:val="002060"/>
          <w:spacing w:val="-1"/>
        </w:rPr>
        <w:t xml:space="preserve"> </w:t>
      </w:r>
      <w:r>
        <w:rPr>
          <w:color w:val="002060"/>
          <w:spacing w:val="-2"/>
        </w:rPr>
        <w:t>софинансирования</w:t>
      </w:r>
    </w:p>
    <w:p w14:paraId="7F23182B" w14:textId="77777777" w:rsidR="00072878" w:rsidRDefault="00072878">
      <w:pPr>
        <w:pStyle w:val="a3"/>
        <w:spacing w:before="307"/>
        <w:rPr>
          <w:rFonts w:ascii="Calibri"/>
          <w:b/>
          <w:sz w:val="32"/>
        </w:rPr>
      </w:pPr>
    </w:p>
    <w:p w14:paraId="006332AC" w14:textId="77777777" w:rsidR="00072878" w:rsidRDefault="00000000">
      <w:pPr>
        <w:tabs>
          <w:tab w:val="left" w:pos="1910"/>
          <w:tab w:val="left" w:pos="2254"/>
          <w:tab w:val="left" w:pos="3642"/>
          <w:tab w:val="left" w:pos="6578"/>
          <w:tab w:val="left" w:pos="8410"/>
          <w:tab w:val="left" w:pos="10626"/>
          <w:tab w:val="left" w:pos="12102"/>
        </w:tabs>
        <w:spacing w:before="1" w:line="235" w:lineRule="auto"/>
        <w:ind w:left="738" w:right="670"/>
        <w:rPr>
          <w:rFonts w:ascii="Calibri" w:hAnsi="Calibri"/>
          <w:sz w:val="32"/>
        </w:rPr>
      </w:pPr>
      <w:r>
        <w:rPr>
          <w:rFonts w:ascii="Cambria Math" w:hAnsi="Cambria Math"/>
          <w:spacing w:val="-4"/>
          <w:sz w:val="48"/>
        </w:rPr>
        <w:t>У</w:t>
      </w:r>
      <w:proofErr w:type="spellStart"/>
      <w:r>
        <w:rPr>
          <w:rFonts w:ascii="Cambria Math" w:hAnsi="Cambria Math"/>
          <w:spacing w:val="-4"/>
          <w:position w:val="-9"/>
          <w:sz w:val="35"/>
        </w:rPr>
        <w:t>сро</w:t>
      </w:r>
      <w:proofErr w:type="spellEnd"/>
      <w:r>
        <w:rPr>
          <w:rFonts w:ascii="Cambria Math" w:hAnsi="Cambria Math"/>
          <w:position w:val="-9"/>
          <w:sz w:val="35"/>
        </w:rPr>
        <w:tab/>
      </w:r>
      <w:r>
        <w:rPr>
          <w:rFonts w:ascii="Calibri" w:hAnsi="Calibri"/>
          <w:spacing w:val="-10"/>
          <w:sz w:val="32"/>
        </w:rPr>
        <w:t>-</w:t>
      </w:r>
      <w:r>
        <w:rPr>
          <w:rFonts w:ascii="Calibri" w:hAnsi="Calibri"/>
          <w:sz w:val="32"/>
        </w:rPr>
        <w:tab/>
      </w:r>
      <w:r>
        <w:rPr>
          <w:rFonts w:ascii="Calibri" w:hAnsi="Calibri"/>
          <w:b/>
          <w:spacing w:val="-2"/>
          <w:sz w:val="32"/>
        </w:rPr>
        <w:t>уровень</w:t>
      </w:r>
      <w:r>
        <w:rPr>
          <w:rFonts w:ascii="Calibri" w:hAnsi="Calibri"/>
          <w:b/>
          <w:sz w:val="32"/>
        </w:rPr>
        <w:tab/>
      </w:r>
      <w:r>
        <w:rPr>
          <w:rFonts w:ascii="Calibri" w:hAnsi="Calibri"/>
          <w:b/>
          <w:spacing w:val="-2"/>
          <w:sz w:val="32"/>
        </w:rPr>
        <w:t>софинансирования</w:t>
      </w:r>
      <w:r>
        <w:rPr>
          <w:rFonts w:ascii="Calibri" w:hAnsi="Calibri"/>
          <w:b/>
          <w:sz w:val="32"/>
        </w:rPr>
        <w:tab/>
      </w:r>
      <w:r>
        <w:rPr>
          <w:rFonts w:ascii="Calibri" w:hAnsi="Calibri"/>
          <w:b/>
          <w:spacing w:val="-2"/>
          <w:sz w:val="32"/>
        </w:rPr>
        <w:t>расходного</w:t>
      </w:r>
      <w:r>
        <w:rPr>
          <w:rFonts w:ascii="Calibri" w:hAnsi="Calibri"/>
          <w:b/>
          <w:sz w:val="32"/>
        </w:rPr>
        <w:tab/>
      </w:r>
      <w:r>
        <w:rPr>
          <w:rFonts w:ascii="Calibri" w:hAnsi="Calibri"/>
          <w:b/>
          <w:spacing w:val="-2"/>
          <w:sz w:val="32"/>
        </w:rPr>
        <w:t>обязательства</w:t>
      </w:r>
      <w:r>
        <w:rPr>
          <w:rFonts w:ascii="Calibri" w:hAnsi="Calibri"/>
          <w:b/>
          <w:sz w:val="32"/>
        </w:rPr>
        <w:tab/>
      </w:r>
      <w:r>
        <w:rPr>
          <w:rFonts w:ascii="Calibri" w:hAnsi="Calibri"/>
          <w:b/>
          <w:spacing w:val="-2"/>
          <w:sz w:val="32"/>
        </w:rPr>
        <w:t>субъекта</w:t>
      </w:r>
      <w:r>
        <w:rPr>
          <w:rFonts w:ascii="Calibri" w:hAnsi="Calibri"/>
          <w:b/>
          <w:sz w:val="32"/>
        </w:rPr>
        <w:tab/>
      </w:r>
      <w:r>
        <w:rPr>
          <w:rFonts w:ascii="Calibri" w:hAnsi="Calibri"/>
          <w:spacing w:val="-2"/>
          <w:sz w:val="32"/>
        </w:rPr>
        <w:t xml:space="preserve">Российской </w:t>
      </w:r>
      <w:r>
        <w:rPr>
          <w:rFonts w:ascii="Calibri" w:hAnsi="Calibri"/>
          <w:sz w:val="32"/>
        </w:rPr>
        <w:t>Федерации за счет субсидии</w:t>
      </w:r>
    </w:p>
    <w:p w14:paraId="789B9D10" w14:textId="77777777" w:rsidR="00072878" w:rsidRDefault="00000000">
      <w:pPr>
        <w:spacing w:before="130" w:line="235" w:lineRule="auto"/>
        <w:ind w:left="678" w:right="11868" w:hanging="88"/>
        <w:rPr>
          <w:rFonts w:ascii="Calibri" w:hAnsi="Calibri"/>
          <w:sz w:val="32"/>
        </w:rPr>
      </w:pPr>
      <w:r>
        <w:rPr>
          <w:rFonts w:ascii="Calibri" w:hAnsi="Calibri"/>
          <w:spacing w:val="-2"/>
          <w:sz w:val="32"/>
        </w:rPr>
        <w:t xml:space="preserve">определяется </w:t>
      </w:r>
      <w:r>
        <w:rPr>
          <w:rFonts w:ascii="Calibri" w:hAnsi="Calibri"/>
          <w:sz w:val="32"/>
        </w:rPr>
        <w:t>по формуле:</w:t>
      </w:r>
    </w:p>
    <w:p w14:paraId="04E571F1" w14:textId="77777777" w:rsidR="00072878" w:rsidRDefault="00072878">
      <w:pPr>
        <w:spacing w:line="235" w:lineRule="auto"/>
        <w:rPr>
          <w:rFonts w:ascii="Calibri" w:hAnsi="Calibri"/>
          <w:sz w:val="32"/>
        </w:rPr>
        <w:sectPr w:rsidR="00072878" w:rsidSect="001B5407">
          <w:footerReference w:type="default" r:id="rId266"/>
          <w:pgSz w:w="14400" w:h="10800" w:orient="landscape"/>
          <w:pgMar w:top="600" w:right="60" w:bottom="0" w:left="0" w:header="0" w:footer="0" w:gutter="0"/>
          <w:cols w:space="720"/>
        </w:sectPr>
      </w:pPr>
    </w:p>
    <w:p w14:paraId="7150E777" w14:textId="77777777" w:rsidR="00072878" w:rsidRDefault="00072878">
      <w:pPr>
        <w:pStyle w:val="a3"/>
        <w:rPr>
          <w:rFonts w:ascii="Calibri"/>
          <w:sz w:val="35"/>
        </w:rPr>
      </w:pPr>
    </w:p>
    <w:p w14:paraId="47CCB3EB" w14:textId="77777777" w:rsidR="00072878" w:rsidRDefault="00072878">
      <w:pPr>
        <w:pStyle w:val="a3"/>
        <w:spacing w:before="56"/>
        <w:rPr>
          <w:rFonts w:ascii="Calibri"/>
          <w:sz w:val="35"/>
        </w:rPr>
      </w:pPr>
    </w:p>
    <w:p w14:paraId="131F2999" w14:textId="77777777" w:rsidR="00072878" w:rsidRDefault="00000000">
      <w:pPr>
        <w:spacing w:before="1"/>
        <w:jc w:val="right"/>
        <w:rPr>
          <w:rFonts w:ascii="Cambria Math" w:hAnsi="Cambria Math"/>
          <w:sz w:val="35"/>
        </w:rPr>
      </w:pPr>
      <w:r>
        <w:rPr>
          <w:rFonts w:ascii="Cambria Math" w:hAnsi="Cambria Math"/>
          <w:color w:val="FFFFFF"/>
          <w:spacing w:val="-4"/>
          <w:position w:val="10"/>
          <w:sz w:val="48"/>
        </w:rPr>
        <w:t>У</w:t>
      </w:r>
      <w:proofErr w:type="spellStart"/>
      <w:r>
        <w:rPr>
          <w:rFonts w:ascii="Cambria Math" w:hAnsi="Cambria Math"/>
          <w:color w:val="FFFFFF"/>
          <w:spacing w:val="-4"/>
          <w:sz w:val="35"/>
        </w:rPr>
        <w:t>сро</w:t>
      </w:r>
      <w:proofErr w:type="spellEnd"/>
    </w:p>
    <w:p w14:paraId="2D8B8349" w14:textId="77777777" w:rsidR="00072878" w:rsidRDefault="00000000">
      <w:pPr>
        <w:spacing w:before="13"/>
        <w:rPr>
          <w:rFonts w:ascii="Cambria Math"/>
          <w:sz w:val="48"/>
        </w:rPr>
      </w:pPr>
      <w:r>
        <w:br w:type="column"/>
      </w:r>
    </w:p>
    <w:p w14:paraId="5C3863E8" w14:textId="77777777" w:rsidR="00072878" w:rsidRDefault="00000000">
      <w:pPr>
        <w:tabs>
          <w:tab w:val="left" w:pos="1244"/>
        </w:tabs>
        <w:spacing w:line="177" w:lineRule="auto"/>
        <w:ind w:left="108"/>
        <w:rPr>
          <w:rFonts w:ascii="Cambria Math" w:eastAsia="Cambria Math" w:hAnsi="Cambria Math" w:cs="Cambria Math"/>
          <w:sz w:val="48"/>
          <w:szCs w:val="48"/>
        </w:rPr>
      </w:pPr>
      <w:r>
        <w:rPr>
          <w:rFonts w:ascii="Cambria Math" w:eastAsia="Cambria Math" w:hAnsi="Cambria Math" w:cs="Cambria Math"/>
          <w:color w:val="FFFFFF"/>
          <w:spacing w:val="-10"/>
          <w:w w:val="95"/>
          <w:position w:val="-35"/>
          <w:sz w:val="48"/>
          <w:szCs w:val="48"/>
        </w:rPr>
        <w:t>=</w:t>
      </w:r>
      <w:r>
        <w:rPr>
          <w:rFonts w:ascii="Cambria Math" w:eastAsia="Cambria Math" w:hAnsi="Cambria Math" w:cs="Cambria Math"/>
          <w:color w:val="FFFFFF"/>
          <w:position w:val="-35"/>
          <w:sz w:val="48"/>
          <w:szCs w:val="48"/>
        </w:rPr>
        <w:tab/>
      </w:r>
      <w:r>
        <w:rPr>
          <w:rFonts w:ascii="Cambria Math" w:eastAsia="Cambria Math" w:hAnsi="Cambria Math" w:cs="Cambria Math"/>
          <w:color w:val="FFFFFF"/>
          <w:w w:val="70"/>
          <w:sz w:val="48"/>
          <w:szCs w:val="48"/>
        </w:rPr>
        <w:t>Е</w:t>
      </w:r>
      <w:r>
        <w:rPr>
          <w:rFonts w:ascii="Cambria Math" w:eastAsia="Cambria Math" w:hAnsi="Cambria Math" w:cs="Cambria Math"/>
          <w:color w:val="FFFFFF"/>
          <w:w w:val="70"/>
          <w:sz w:val="48"/>
          <w:szCs w:val="48"/>
          <w:vertAlign w:val="subscript"/>
        </w:rPr>
        <w:t>𝑖𝑖</w:t>
      </w:r>
      <w:r>
        <w:rPr>
          <w:rFonts w:ascii="Cambria Math" w:eastAsia="Cambria Math" w:hAnsi="Cambria Math" w:cs="Cambria Math"/>
          <w:color w:val="FFFFFF"/>
          <w:spacing w:val="58"/>
          <w:sz w:val="48"/>
          <w:szCs w:val="48"/>
        </w:rPr>
        <w:t xml:space="preserve"> </w:t>
      </w:r>
      <w:r>
        <w:rPr>
          <w:rFonts w:ascii="Cambria Math" w:eastAsia="Cambria Math" w:hAnsi="Cambria Math" w:cs="Cambria Math"/>
          <w:color w:val="FFFFFF"/>
          <w:w w:val="65"/>
          <w:sz w:val="48"/>
          <w:szCs w:val="48"/>
        </w:rPr>
        <w:t>�</w:t>
      </w:r>
      <w:r>
        <w:rPr>
          <w:rFonts w:ascii="Cambria Math" w:eastAsia="Cambria Math" w:hAnsi="Cambria Math" w:cs="Cambria Math"/>
          <w:color w:val="FFFFFF"/>
          <w:spacing w:val="-27"/>
          <w:sz w:val="48"/>
          <w:szCs w:val="48"/>
        </w:rPr>
        <w:t xml:space="preserve"> </w:t>
      </w:r>
      <w:r>
        <w:rPr>
          <w:rFonts w:ascii="Cambria Math" w:eastAsia="Cambria Math" w:hAnsi="Cambria Math" w:cs="Cambria Math"/>
          <w:color w:val="FFFFFF"/>
          <w:spacing w:val="-5"/>
          <w:w w:val="70"/>
          <w:sz w:val="48"/>
          <w:szCs w:val="48"/>
        </w:rPr>
        <w:t>0,7</w:t>
      </w:r>
    </w:p>
    <w:p w14:paraId="7A5D93B2" w14:textId="77777777" w:rsidR="00072878" w:rsidRDefault="00000000">
      <w:pPr>
        <w:spacing w:line="445" w:lineRule="exact"/>
        <w:ind w:left="704"/>
        <w:rPr>
          <w:rFonts w:ascii="Cambria Math" w:eastAsia="Cambria Math" w:hAnsi="Cambria Math" w:cs="Cambria Math"/>
          <w:sz w:val="48"/>
          <w:szCs w:val="48"/>
        </w:rPr>
      </w:pPr>
      <w:proofErr w:type="spellStart"/>
      <w:r>
        <w:rPr>
          <w:rFonts w:ascii="Cambria Math" w:eastAsia="Cambria Math" w:hAnsi="Cambria Math" w:cs="Cambria Math"/>
          <w:color w:val="FFFFFF"/>
          <w:w w:val="105"/>
          <w:sz w:val="48"/>
          <w:szCs w:val="48"/>
        </w:rPr>
        <w:t>Е</w:t>
      </w:r>
      <w:r>
        <w:rPr>
          <w:rFonts w:ascii="Cambria Math" w:eastAsia="Cambria Math" w:hAnsi="Cambria Math" w:cs="Cambria Math"/>
          <w:color w:val="FFFFFF"/>
          <w:w w:val="105"/>
          <w:sz w:val="48"/>
          <w:szCs w:val="48"/>
          <w:vertAlign w:val="subscript"/>
        </w:rPr>
        <w:t>max</w:t>
      </w:r>
      <w:proofErr w:type="spellEnd"/>
      <w:r>
        <w:rPr>
          <w:rFonts w:ascii="Cambria Math" w:eastAsia="Cambria Math" w:hAnsi="Cambria Math" w:cs="Cambria Math"/>
          <w:color w:val="FFFFFF"/>
          <w:spacing w:val="38"/>
          <w:w w:val="150"/>
          <w:sz w:val="48"/>
          <w:szCs w:val="48"/>
        </w:rPr>
        <w:t xml:space="preserve"> </w:t>
      </w:r>
      <w:r>
        <w:rPr>
          <w:rFonts w:ascii="Cambria Math" w:eastAsia="Cambria Math" w:hAnsi="Cambria Math" w:cs="Cambria Math"/>
          <w:color w:val="FFFFFF"/>
          <w:w w:val="65"/>
          <w:sz w:val="48"/>
          <w:szCs w:val="48"/>
        </w:rPr>
        <w:t>�</w:t>
      </w:r>
      <w:r>
        <w:rPr>
          <w:rFonts w:ascii="Cambria Math" w:eastAsia="Cambria Math" w:hAnsi="Cambria Math" w:cs="Cambria Math"/>
          <w:color w:val="FFFFFF"/>
          <w:spacing w:val="71"/>
          <w:sz w:val="48"/>
          <w:szCs w:val="48"/>
        </w:rPr>
        <w:t xml:space="preserve"> </w:t>
      </w:r>
      <w:r>
        <w:rPr>
          <w:rFonts w:ascii="Cambria Math" w:eastAsia="Cambria Math" w:hAnsi="Cambria Math" w:cs="Cambria Math"/>
          <w:color w:val="FFFFFF"/>
          <w:spacing w:val="-4"/>
          <w:w w:val="90"/>
          <w:sz w:val="48"/>
          <w:szCs w:val="48"/>
        </w:rPr>
        <w:t>РБО</w:t>
      </w:r>
      <w:r>
        <w:rPr>
          <w:rFonts w:ascii="Cambria Math" w:eastAsia="Cambria Math" w:hAnsi="Cambria Math" w:cs="Cambria Math"/>
          <w:color w:val="FFFFFF"/>
          <w:spacing w:val="-4"/>
          <w:w w:val="90"/>
          <w:sz w:val="48"/>
          <w:szCs w:val="48"/>
          <w:vertAlign w:val="subscript"/>
        </w:rPr>
        <w:t>𝑖𝑖</w:t>
      </w:r>
    </w:p>
    <w:p w14:paraId="72F7FA63" w14:textId="77777777" w:rsidR="00072878" w:rsidRDefault="00000000">
      <w:pPr>
        <w:spacing w:before="44"/>
        <w:ind w:left="1831"/>
        <w:rPr>
          <w:rFonts w:ascii="Calibri" w:hAnsi="Calibri"/>
          <w:b/>
          <w:sz w:val="48"/>
        </w:rPr>
      </w:pPr>
      <w:r>
        <w:br w:type="column"/>
      </w:r>
      <w:proofErr w:type="spellStart"/>
      <w:r>
        <w:rPr>
          <w:rFonts w:ascii="Cambria Math" w:hAnsi="Cambria Math"/>
          <w:color w:val="002060"/>
          <w:w w:val="105"/>
          <w:sz w:val="48"/>
        </w:rPr>
        <w:t>У</w:t>
      </w:r>
      <w:r>
        <w:rPr>
          <w:rFonts w:ascii="Cambria Math" w:hAnsi="Cambria Math"/>
          <w:color w:val="002060"/>
          <w:w w:val="105"/>
          <w:sz w:val="48"/>
          <w:vertAlign w:val="subscript"/>
        </w:rPr>
        <w:t>сро</w:t>
      </w:r>
      <w:proofErr w:type="spellEnd"/>
      <w:r>
        <w:rPr>
          <w:rFonts w:ascii="Cambria Math" w:hAnsi="Cambria Math"/>
          <w:color w:val="002060"/>
          <w:w w:val="105"/>
          <w:sz w:val="48"/>
        </w:rPr>
        <w:t>≤</w:t>
      </w:r>
      <w:r>
        <w:rPr>
          <w:rFonts w:ascii="Cambria Math" w:hAnsi="Cambria Math"/>
          <w:color w:val="002060"/>
          <w:spacing w:val="17"/>
          <w:w w:val="105"/>
          <w:sz w:val="48"/>
        </w:rPr>
        <w:t xml:space="preserve"> </w:t>
      </w:r>
      <w:r>
        <w:rPr>
          <w:rFonts w:ascii="Calibri" w:hAnsi="Calibri"/>
          <w:b/>
          <w:color w:val="002060"/>
          <w:spacing w:val="-5"/>
          <w:w w:val="105"/>
          <w:sz w:val="48"/>
        </w:rPr>
        <w:t>95%</w:t>
      </w:r>
    </w:p>
    <w:p w14:paraId="2E4DA95E" w14:textId="77777777" w:rsidR="00072878" w:rsidRDefault="00072878">
      <w:pPr>
        <w:rPr>
          <w:rFonts w:ascii="Calibri" w:hAnsi="Calibri"/>
          <w:sz w:val="48"/>
        </w:rPr>
        <w:sectPr w:rsidR="00072878" w:rsidSect="001B5407">
          <w:type w:val="continuous"/>
          <w:pgSz w:w="14400" w:h="10800" w:orient="landscape"/>
          <w:pgMar w:top="1100" w:right="60" w:bottom="280" w:left="0" w:header="0" w:footer="0" w:gutter="0"/>
          <w:cols w:num="3" w:space="720" w:equalWidth="0">
            <w:col w:w="2660" w:space="40"/>
            <w:col w:w="3304" w:space="2360"/>
            <w:col w:w="5976"/>
          </w:cols>
        </w:sectPr>
      </w:pPr>
    </w:p>
    <w:p w14:paraId="7467494C" w14:textId="77777777" w:rsidR="00072878" w:rsidRDefault="00000000">
      <w:pPr>
        <w:pStyle w:val="a3"/>
        <w:spacing w:before="257"/>
        <w:rPr>
          <w:rFonts w:ascii="Calibri"/>
          <w:b/>
        </w:rPr>
      </w:pPr>
      <w:r>
        <w:rPr>
          <w:noProof/>
        </w:rPr>
        <mc:AlternateContent>
          <mc:Choice Requires="wpg">
            <w:drawing>
              <wp:anchor distT="0" distB="0" distL="0" distR="0" simplePos="0" relativeHeight="251651584" behindDoc="1" locked="0" layoutInCell="1" allowOverlap="1" wp14:anchorId="6B4F39FD" wp14:editId="59708DF4">
                <wp:simplePos x="0" y="0"/>
                <wp:positionH relativeFrom="page">
                  <wp:posOffset>0</wp:posOffset>
                </wp:positionH>
                <wp:positionV relativeFrom="page">
                  <wp:posOffset>2540</wp:posOffset>
                </wp:positionV>
                <wp:extent cx="9119870" cy="6828790"/>
                <wp:effectExtent l="0" t="0" r="0" b="0"/>
                <wp:wrapNone/>
                <wp:docPr id="465" name="Group 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19870" cy="6828790"/>
                          <a:chOff x="0" y="0"/>
                          <a:chExt cx="9119870" cy="6828790"/>
                        </a:xfrm>
                      </wpg:grpSpPr>
                      <pic:pic xmlns:pic="http://schemas.openxmlformats.org/drawingml/2006/picture">
                        <pic:nvPicPr>
                          <pic:cNvPr id="466" name="Image 466"/>
                          <pic:cNvPicPr/>
                        </pic:nvPicPr>
                        <pic:blipFill>
                          <a:blip r:embed="rId60" cstate="print"/>
                          <a:stretch>
                            <a:fillRect/>
                          </a:stretch>
                        </pic:blipFill>
                        <pic:spPr>
                          <a:xfrm>
                            <a:off x="0" y="0"/>
                            <a:ext cx="9119616" cy="6828532"/>
                          </a:xfrm>
                          <a:prstGeom prst="rect">
                            <a:avLst/>
                          </a:prstGeom>
                        </pic:spPr>
                      </pic:pic>
                      <pic:pic xmlns:pic="http://schemas.openxmlformats.org/drawingml/2006/picture">
                        <pic:nvPicPr>
                          <pic:cNvPr id="467" name="Image 467"/>
                          <pic:cNvPicPr/>
                        </pic:nvPicPr>
                        <pic:blipFill>
                          <a:blip r:embed="rId267" cstate="print"/>
                          <a:stretch>
                            <a:fillRect/>
                          </a:stretch>
                        </pic:blipFill>
                        <pic:spPr>
                          <a:xfrm>
                            <a:off x="4307840" y="1887220"/>
                            <a:ext cx="4668520" cy="1968500"/>
                          </a:xfrm>
                          <a:prstGeom prst="rect">
                            <a:avLst/>
                          </a:prstGeom>
                        </pic:spPr>
                      </pic:pic>
                      <pic:pic xmlns:pic="http://schemas.openxmlformats.org/drawingml/2006/picture">
                        <pic:nvPicPr>
                          <pic:cNvPr id="468" name="Image 468"/>
                          <pic:cNvPicPr/>
                        </pic:nvPicPr>
                        <pic:blipFill>
                          <a:blip r:embed="rId268" cstate="print"/>
                          <a:stretch>
                            <a:fillRect/>
                          </a:stretch>
                        </pic:blipFill>
                        <pic:spPr>
                          <a:xfrm>
                            <a:off x="4620259" y="3775163"/>
                            <a:ext cx="4081780" cy="85636"/>
                          </a:xfrm>
                          <a:prstGeom prst="rect">
                            <a:avLst/>
                          </a:prstGeom>
                        </pic:spPr>
                      </pic:pic>
                      <pic:pic xmlns:pic="http://schemas.openxmlformats.org/drawingml/2006/picture">
                        <pic:nvPicPr>
                          <pic:cNvPr id="469" name="Image 469"/>
                          <pic:cNvPicPr/>
                        </pic:nvPicPr>
                        <pic:blipFill>
                          <a:blip r:embed="rId269" cstate="print"/>
                          <a:stretch>
                            <a:fillRect/>
                          </a:stretch>
                        </pic:blipFill>
                        <pic:spPr>
                          <a:xfrm>
                            <a:off x="4356100" y="1915160"/>
                            <a:ext cx="4572000" cy="1871980"/>
                          </a:xfrm>
                          <a:prstGeom prst="rect">
                            <a:avLst/>
                          </a:prstGeom>
                        </pic:spPr>
                      </pic:pic>
                      <wps:wsp>
                        <wps:cNvPr id="470" name="Graphic 470"/>
                        <wps:cNvSpPr/>
                        <wps:spPr>
                          <a:xfrm>
                            <a:off x="4356100" y="1915160"/>
                            <a:ext cx="4572000" cy="1871980"/>
                          </a:xfrm>
                          <a:custGeom>
                            <a:avLst/>
                            <a:gdLst/>
                            <a:ahLst/>
                            <a:cxnLst/>
                            <a:rect l="l" t="t" r="r" b="b"/>
                            <a:pathLst>
                              <a:path w="4572000" h="1871980">
                                <a:moveTo>
                                  <a:pt x="0" y="312000"/>
                                </a:moveTo>
                                <a:lnTo>
                                  <a:pt x="3382" y="265895"/>
                                </a:lnTo>
                                <a:lnTo>
                                  <a:pt x="13209" y="221890"/>
                                </a:lnTo>
                                <a:lnTo>
                                  <a:pt x="28998" y="180469"/>
                                </a:lnTo>
                                <a:lnTo>
                                  <a:pt x="50265" y="142113"/>
                                </a:lnTo>
                                <a:lnTo>
                                  <a:pt x="76528" y="107305"/>
                                </a:lnTo>
                                <a:lnTo>
                                  <a:pt x="107305" y="76528"/>
                                </a:lnTo>
                                <a:lnTo>
                                  <a:pt x="142113" y="50265"/>
                                </a:lnTo>
                                <a:lnTo>
                                  <a:pt x="180469" y="28998"/>
                                </a:lnTo>
                                <a:lnTo>
                                  <a:pt x="221890" y="13209"/>
                                </a:lnTo>
                                <a:lnTo>
                                  <a:pt x="265895" y="3382"/>
                                </a:lnTo>
                                <a:lnTo>
                                  <a:pt x="312000" y="0"/>
                                </a:lnTo>
                                <a:lnTo>
                                  <a:pt x="4259999" y="0"/>
                                </a:lnTo>
                                <a:lnTo>
                                  <a:pt x="4306104" y="3382"/>
                                </a:lnTo>
                                <a:lnTo>
                                  <a:pt x="4350109" y="13209"/>
                                </a:lnTo>
                                <a:lnTo>
                                  <a:pt x="4391530" y="28998"/>
                                </a:lnTo>
                                <a:lnTo>
                                  <a:pt x="4429886" y="50265"/>
                                </a:lnTo>
                                <a:lnTo>
                                  <a:pt x="4464694" y="76528"/>
                                </a:lnTo>
                                <a:lnTo>
                                  <a:pt x="4495471" y="107305"/>
                                </a:lnTo>
                                <a:lnTo>
                                  <a:pt x="4521734" y="142113"/>
                                </a:lnTo>
                                <a:lnTo>
                                  <a:pt x="4543001" y="180469"/>
                                </a:lnTo>
                                <a:lnTo>
                                  <a:pt x="4558790" y="221890"/>
                                </a:lnTo>
                                <a:lnTo>
                                  <a:pt x="4568617" y="265895"/>
                                </a:lnTo>
                                <a:lnTo>
                                  <a:pt x="4572000" y="312000"/>
                                </a:lnTo>
                                <a:lnTo>
                                  <a:pt x="4572000" y="1559966"/>
                                </a:lnTo>
                                <a:lnTo>
                                  <a:pt x="4568617" y="1606074"/>
                                </a:lnTo>
                                <a:lnTo>
                                  <a:pt x="4558790" y="1650082"/>
                                </a:lnTo>
                                <a:lnTo>
                                  <a:pt x="4543001" y="1691506"/>
                                </a:lnTo>
                                <a:lnTo>
                                  <a:pt x="4521734" y="1729863"/>
                                </a:lnTo>
                                <a:lnTo>
                                  <a:pt x="4495471" y="1764672"/>
                                </a:lnTo>
                                <a:lnTo>
                                  <a:pt x="4464694" y="1795450"/>
                                </a:lnTo>
                                <a:lnTo>
                                  <a:pt x="4429886" y="1821714"/>
                                </a:lnTo>
                                <a:lnTo>
                                  <a:pt x="4391530" y="1842981"/>
                                </a:lnTo>
                                <a:lnTo>
                                  <a:pt x="4350109" y="1858770"/>
                                </a:lnTo>
                                <a:lnTo>
                                  <a:pt x="4306104" y="1868597"/>
                                </a:lnTo>
                                <a:lnTo>
                                  <a:pt x="4259999" y="1871980"/>
                                </a:lnTo>
                                <a:lnTo>
                                  <a:pt x="312000" y="1871980"/>
                                </a:lnTo>
                                <a:lnTo>
                                  <a:pt x="265895" y="1868597"/>
                                </a:lnTo>
                                <a:lnTo>
                                  <a:pt x="221890" y="1858770"/>
                                </a:lnTo>
                                <a:lnTo>
                                  <a:pt x="180469" y="1842981"/>
                                </a:lnTo>
                                <a:lnTo>
                                  <a:pt x="142113" y="1821714"/>
                                </a:lnTo>
                                <a:lnTo>
                                  <a:pt x="107305" y="1795450"/>
                                </a:lnTo>
                                <a:lnTo>
                                  <a:pt x="76528" y="1764672"/>
                                </a:lnTo>
                                <a:lnTo>
                                  <a:pt x="50265" y="1729863"/>
                                </a:lnTo>
                                <a:lnTo>
                                  <a:pt x="28998" y="1691506"/>
                                </a:lnTo>
                                <a:lnTo>
                                  <a:pt x="13209" y="1650082"/>
                                </a:lnTo>
                                <a:lnTo>
                                  <a:pt x="3382" y="1606074"/>
                                </a:lnTo>
                                <a:lnTo>
                                  <a:pt x="0" y="1559966"/>
                                </a:lnTo>
                                <a:lnTo>
                                  <a:pt x="0" y="312000"/>
                                </a:lnTo>
                                <a:close/>
                              </a:path>
                            </a:pathLst>
                          </a:custGeom>
                          <a:ln w="10160">
                            <a:solidFill>
                              <a:srgbClr val="4A7EBB"/>
                            </a:solidFill>
                            <a:prstDash val="solid"/>
                          </a:ln>
                        </wps:spPr>
                        <wps:bodyPr wrap="square" lIns="0" tIns="0" rIns="0" bIns="0" rtlCol="0">
                          <a:prstTxWarp prst="textNoShape">
                            <a:avLst/>
                          </a:prstTxWarp>
                          <a:noAutofit/>
                        </wps:bodyPr>
                      </wps:wsp>
                      <pic:pic xmlns:pic="http://schemas.openxmlformats.org/drawingml/2006/picture">
                        <pic:nvPicPr>
                          <pic:cNvPr id="471" name="Image 471"/>
                          <pic:cNvPicPr/>
                        </pic:nvPicPr>
                        <pic:blipFill>
                          <a:blip r:embed="rId270" cstate="print"/>
                          <a:stretch>
                            <a:fillRect/>
                          </a:stretch>
                        </pic:blipFill>
                        <pic:spPr>
                          <a:xfrm>
                            <a:off x="1066800" y="2682239"/>
                            <a:ext cx="2905760" cy="1031240"/>
                          </a:xfrm>
                          <a:prstGeom prst="rect">
                            <a:avLst/>
                          </a:prstGeom>
                        </pic:spPr>
                      </pic:pic>
                      <pic:pic xmlns:pic="http://schemas.openxmlformats.org/drawingml/2006/picture">
                        <pic:nvPicPr>
                          <pic:cNvPr id="472" name="Image 472"/>
                          <pic:cNvPicPr/>
                        </pic:nvPicPr>
                        <pic:blipFill>
                          <a:blip r:embed="rId271" cstate="print"/>
                          <a:stretch>
                            <a:fillRect/>
                          </a:stretch>
                        </pic:blipFill>
                        <pic:spPr>
                          <a:xfrm>
                            <a:off x="1016000" y="2771139"/>
                            <a:ext cx="2893060" cy="919480"/>
                          </a:xfrm>
                          <a:prstGeom prst="rect">
                            <a:avLst/>
                          </a:prstGeom>
                        </pic:spPr>
                      </pic:pic>
                      <pic:pic xmlns:pic="http://schemas.openxmlformats.org/drawingml/2006/picture">
                        <pic:nvPicPr>
                          <pic:cNvPr id="473" name="Image 473"/>
                          <pic:cNvPicPr/>
                        </pic:nvPicPr>
                        <pic:blipFill>
                          <a:blip r:embed="rId272" cstate="print"/>
                          <a:stretch>
                            <a:fillRect/>
                          </a:stretch>
                        </pic:blipFill>
                        <pic:spPr>
                          <a:xfrm>
                            <a:off x="1115059" y="2707639"/>
                            <a:ext cx="2809240" cy="934720"/>
                          </a:xfrm>
                          <a:prstGeom prst="rect">
                            <a:avLst/>
                          </a:prstGeom>
                        </pic:spPr>
                      </pic:pic>
                      <wps:wsp>
                        <wps:cNvPr id="474" name="Graphic 474"/>
                        <wps:cNvSpPr/>
                        <wps:spPr>
                          <a:xfrm>
                            <a:off x="1115060" y="2707639"/>
                            <a:ext cx="2809240" cy="934719"/>
                          </a:xfrm>
                          <a:custGeom>
                            <a:avLst/>
                            <a:gdLst/>
                            <a:ahLst/>
                            <a:cxnLst/>
                            <a:rect l="l" t="t" r="r" b="b"/>
                            <a:pathLst>
                              <a:path w="2809240" h="934719">
                                <a:moveTo>
                                  <a:pt x="155790" y="0"/>
                                </a:moveTo>
                                <a:lnTo>
                                  <a:pt x="2809240" y="0"/>
                                </a:lnTo>
                                <a:lnTo>
                                  <a:pt x="2809240" y="778929"/>
                                </a:lnTo>
                                <a:lnTo>
                                  <a:pt x="2801297" y="828171"/>
                                </a:lnTo>
                                <a:lnTo>
                                  <a:pt x="2779181" y="870937"/>
                                </a:lnTo>
                                <a:lnTo>
                                  <a:pt x="2745457" y="904661"/>
                                </a:lnTo>
                                <a:lnTo>
                                  <a:pt x="2702691" y="926777"/>
                                </a:lnTo>
                                <a:lnTo>
                                  <a:pt x="2653449" y="934719"/>
                                </a:lnTo>
                                <a:lnTo>
                                  <a:pt x="0" y="934719"/>
                                </a:lnTo>
                                <a:lnTo>
                                  <a:pt x="0" y="155790"/>
                                </a:lnTo>
                                <a:lnTo>
                                  <a:pt x="7942" y="106548"/>
                                </a:lnTo>
                                <a:lnTo>
                                  <a:pt x="30058" y="63782"/>
                                </a:lnTo>
                                <a:lnTo>
                                  <a:pt x="63782" y="30058"/>
                                </a:lnTo>
                                <a:lnTo>
                                  <a:pt x="106548" y="7942"/>
                                </a:lnTo>
                                <a:lnTo>
                                  <a:pt x="155790" y="0"/>
                                </a:lnTo>
                                <a:close/>
                              </a:path>
                            </a:pathLst>
                          </a:custGeom>
                          <a:ln w="10160">
                            <a:solidFill>
                              <a:srgbClr val="BE4B48"/>
                            </a:solidFill>
                            <a:prstDash val="solid"/>
                          </a:ln>
                        </wps:spPr>
                        <wps:bodyPr wrap="square" lIns="0" tIns="0" rIns="0" bIns="0" rtlCol="0">
                          <a:prstTxWarp prst="textNoShape">
                            <a:avLst/>
                          </a:prstTxWarp>
                          <a:noAutofit/>
                        </wps:bodyPr>
                      </wps:wsp>
                      <wps:wsp>
                        <wps:cNvPr id="475" name="Graphic 475"/>
                        <wps:cNvSpPr/>
                        <wps:spPr>
                          <a:xfrm>
                            <a:off x="2161311" y="3183483"/>
                            <a:ext cx="1645920" cy="20320"/>
                          </a:xfrm>
                          <a:custGeom>
                            <a:avLst/>
                            <a:gdLst/>
                            <a:ahLst/>
                            <a:cxnLst/>
                            <a:rect l="l" t="t" r="r" b="b"/>
                            <a:pathLst>
                              <a:path w="1645920" h="20320">
                                <a:moveTo>
                                  <a:pt x="1645920" y="0"/>
                                </a:moveTo>
                                <a:lnTo>
                                  <a:pt x="0" y="0"/>
                                </a:lnTo>
                                <a:lnTo>
                                  <a:pt x="0" y="20320"/>
                                </a:lnTo>
                                <a:lnTo>
                                  <a:pt x="1645920" y="20320"/>
                                </a:lnTo>
                                <a:lnTo>
                                  <a:pt x="164592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76" name="Image 476"/>
                          <pic:cNvPicPr/>
                        </pic:nvPicPr>
                        <pic:blipFill>
                          <a:blip r:embed="rId273" cstate="print"/>
                          <a:stretch>
                            <a:fillRect/>
                          </a:stretch>
                        </pic:blipFill>
                        <pic:spPr>
                          <a:xfrm>
                            <a:off x="132079" y="1887220"/>
                            <a:ext cx="1678927" cy="599439"/>
                          </a:xfrm>
                          <a:prstGeom prst="rect">
                            <a:avLst/>
                          </a:prstGeom>
                        </pic:spPr>
                      </pic:pic>
                      <pic:pic xmlns:pic="http://schemas.openxmlformats.org/drawingml/2006/picture">
                        <pic:nvPicPr>
                          <pic:cNvPr id="477" name="Image 477"/>
                          <pic:cNvPicPr/>
                        </pic:nvPicPr>
                        <pic:blipFill>
                          <a:blip r:embed="rId274" cstate="print"/>
                          <a:stretch>
                            <a:fillRect/>
                          </a:stretch>
                        </pic:blipFill>
                        <pic:spPr>
                          <a:xfrm>
                            <a:off x="210820" y="1838960"/>
                            <a:ext cx="1564640" cy="756920"/>
                          </a:xfrm>
                          <a:prstGeom prst="rect">
                            <a:avLst/>
                          </a:prstGeom>
                        </pic:spPr>
                      </pic:pic>
                      <pic:pic xmlns:pic="http://schemas.openxmlformats.org/drawingml/2006/picture">
                        <pic:nvPicPr>
                          <pic:cNvPr id="478" name="Image 478"/>
                          <pic:cNvPicPr/>
                        </pic:nvPicPr>
                        <pic:blipFill>
                          <a:blip r:embed="rId275" cstate="print"/>
                          <a:stretch>
                            <a:fillRect/>
                          </a:stretch>
                        </pic:blipFill>
                        <pic:spPr>
                          <a:xfrm>
                            <a:off x="180340" y="1915160"/>
                            <a:ext cx="1582420" cy="502920"/>
                          </a:xfrm>
                          <a:prstGeom prst="rect">
                            <a:avLst/>
                          </a:prstGeom>
                        </pic:spPr>
                      </pic:pic>
                      <wps:wsp>
                        <wps:cNvPr id="479" name="Graphic 479"/>
                        <wps:cNvSpPr/>
                        <wps:spPr>
                          <a:xfrm>
                            <a:off x="180339" y="1915160"/>
                            <a:ext cx="1582420" cy="502920"/>
                          </a:xfrm>
                          <a:custGeom>
                            <a:avLst/>
                            <a:gdLst/>
                            <a:ahLst/>
                            <a:cxnLst/>
                            <a:rect l="l" t="t" r="r" b="b"/>
                            <a:pathLst>
                              <a:path w="1582420" h="502920">
                                <a:moveTo>
                                  <a:pt x="0" y="83820"/>
                                </a:moveTo>
                                <a:lnTo>
                                  <a:pt x="6587" y="51193"/>
                                </a:lnTo>
                                <a:lnTo>
                                  <a:pt x="24550" y="24550"/>
                                </a:lnTo>
                                <a:lnTo>
                                  <a:pt x="51193" y="6587"/>
                                </a:lnTo>
                                <a:lnTo>
                                  <a:pt x="83820" y="0"/>
                                </a:lnTo>
                                <a:lnTo>
                                  <a:pt x="1498600" y="0"/>
                                </a:lnTo>
                                <a:lnTo>
                                  <a:pt x="1531226" y="6587"/>
                                </a:lnTo>
                                <a:lnTo>
                                  <a:pt x="1557869" y="24550"/>
                                </a:lnTo>
                                <a:lnTo>
                                  <a:pt x="1575832" y="51193"/>
                                </a:lnTo>
                                <a:lnTo>
                                  <a:pt x="1582420" y="83820"/>
                                </a:lnTo>
                                <a:lnTo>
                                  <a:pt x="1582420" y="419100"/>
                                </a:lnTo>
                                <a:lnTo>
                                  <a:pt x="1575832" y="451726"/>
                                </a:lnTo>
                                <a:lnTo>
                                  <a:pt x="1557869" y="478369"/>
                                </a:lnTo>
                                <a:lnTo>
                                  <a:pt x="1531226" y="496332"/>
                                </a:lnTo>
                                <a:lnTo>
                                  <a:pt x="1498600" y="502920"/>
                                </a:lnTo>
                                <a:lnTo>
                                  <a:pt x="83820" y="502920"/>
                                </a:lnTo>
                                <a:lnTo>
                                  <a:pt x="51193" y="496332"/>
                                </a:lnTo>
                                <a:lnTo>
                                  <a:pt x="24550" y="478369"/>
                                </a:lnTo>
                                <a:lnTo>
                                  <a:pt x="6587" y="451726"/>
                                </a:lnTo>
                                <a:lnTo>
                                  <a:pt x="0" y="419100"/>
                                </a:lnTo>
                                <a:lnTo>
                                  <a:pt x="0" y="83820"/>
                                </a:lnTo>
                                <a:close/>
                              </a:path>
                            </a:pathLst>
                          </a:custGeom>
                          <a:ln w="1016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80" name="Image 480"/>
                          <pic:cNvPicPr/>
                        </pic:nvPicPr>
                        <pic:blipFill>
                          <a:blip r:embed="rId276" cstate="print"/>
                          <a:stretch>
                            <a:fillRect/>
                          </a:stretch>
                        </pic:blipFill>
                        <pic:spPr>
                          <a:xfrm>
                            <a:off x="274320" y="1165860"/>
                            <a:ext cx="8595360" cy="744220"/>
                          </a:xfrm>
                          <a:prstGeom prst="rect">
                            <a:avLst/>
                          </a:prstGeom>
                        </pic:spPr>
                      </pic:pic>
                      <pic:pic xmlns:pic="http://schemas.openxmlformats.org/drawingml/2006/picture">
                        <pic:nvPicPr>
                          <pic:cNvPr id="481" name="Image 481"/>
                          <pic:cNvPicPr/>
                        </pic:nvPicPr>
                        <pic:blipFill>
                          <a:blip r:embed="rId277" cstate="print"/>
                          <a:stretch>
                            <a:fillRect/>
                          </a:stretch>
                        </pic:blipFill>
                        <pic:spPr>
                          <a:xfrm>
                            <a:off x="304800" y="1209039"/>
                            <a:ext cx="8536927" cy="815339"/>
                          </a:xfrm>
                          <a:prstGeom prst="rect">
                            <a:avLst/>
                          </a:prstGeom>
                        </pic:spPr>
                      </pic:pic>
                      <pic:pic xmlns:pic="http://schemas.openxmlformats.org/drawingml/2006/picture">
                        <pic:nvPicPr>
                          <pic:cNvPr id="482" name="Image 482"/>
                          <pic:cNvPicPr/>
                        </pic:nvPicPr>
                        <pic:blipFill>
                          <a:blip r:embed="rId278" cstate="print"/>
                          <a:stretch>
                            <a:fillRect/>
                          </a:stretch>
                        </pic:blipFill>
                        <pic:spPr>
                          <a:xfrm>
                            <a:off x="322580" y="1193800"/>
                            <a:ext cx="8498840" cy="647700"/>
                          </a:xfrm>
                          <a:prstGeom prst="rect">
                            <a:avLst/>
                          </a:prstGeom>
                        </pic:spPr>
                      </pic:pic>
                      <wps:wsp>
                        <wps:cNvPr id="483" name="Graphic 483"/>
                        <wps:cNvSpPr/>
                        <wps:spPr>
                          <a:xfrm>
                            <a:off x="322579" y="1193800"/>
                            <a:ext cx="8498840" cy="647700"/>
                          </a:xfrm>
                          <a:custGeom>
                            <a:avLst/>
                            <a:gdLst/>
                            <a:ahLst/>
                            <a:cxnLst/>
                            <a:rect l="l" t="t" r="r" b="b"/>
                            <a:pathLst>
                              <a:path w="8498840" h="647700">
                                <a:moveTo>
                                  <a:pt x="0" y="0"/>
                                </a:moveTo>
                                <a:lnTo>
                                  <a:pt x="8390890" y="0"/>
                                </a:lnTo>
                                <a:lnTo>
                                  <a:pt x="8498840" y="107950"/>
                                </a:lnTo>
                                <a:lnTo>
                                  <a:pt x="8498840" y="647700"/>
                                </a:lnTo>
                                <a:lnTo>
                                  <a:pt x="107950" y="647700"/>
                                </a:lnTo>
                                <a:lnTo>
                                  <a:pt x="0" y="539750"/>
                                </a:lnTo>
                                <a:lnTo>
                                  <a:pt x="0" y="0"/>
                                </a:lnTo>
                                <a:close/>
                              </a:path>
                            </a:pathLst>
                          </a:custGeom>
                          <a:ln w="10160">
                            <a:solidFill>
                              <a:srgbClr val="BE4B48"/>
                            </a:solidFill>
                            <a:prstDash val="solid"/>
                          </a:ln>
                        </wps:spPr>
                        <wps:bodyPr wrap="square" lIns="0" tIns="0" rIns="0" bIns="0" rtlCol="0">
                          <a:prstTxWarp prst="textNoShape">
                            <a:avLst/>
                          </a:prstTxWarp>
                          <a:noAutofit/>
                        </wps:bodyPr>
                      </wps:wsp>
                      <wps:wsp>
                        <wps:cNvPr id="484" name="Graphic 484"/>
                        <wps:cNvSpPr/>
                        <wps:spPr>
                          <a:xfrm>
                            <a:off x="226059" y="3858259"/>
                            <a:ext cx="8737600" cy="576580"/>
                          </a:xfrm>
                          <a:custGeom>
                            <a:avLst/>
                            <a:gdLst/>
                            <a:ahLst/>
                            <a:cxnLst/>
                            <a:rect l="l" t="t" r="r" b="b"/>
                            <a:pathLst>
                              <a:path w="8737600" h="576580">
                                <a:moveTo>
                                  <a:pt x="8737600" y="0"/>
                                </a:moveTo>
                                <a:lnTo>
                                  <a:pt x="144145" y="0"/>
                                </a:lnTo>
                                <a:lnTo>
                                  <a:pt x="0" y="576580"/>
                                </a:lnTo>
                                <a:lnTo>
                                  <a:pt x="8593455" y="576580"/>
                                </a:lnTo>
                                <a:lnTo>
                                  <a:pt x="8737600" y="0"/>
                                </a:lnTo>
                                <a:close/>
                              </a:path>
                            </a:pathLst>
                          </a:custGeom>
                          <a:solidFill>
                            <a:srgbClr val="FFFFFF"/>
                          </a:solidFill>
                        </wps:spPr>
                        <wps:bodyPr wrap="square" lIns="0" tIns="0" rIns="0" bIns="0" rtlCol="0">
                          <a:prstTxWarp prst="textNoShape">
                            <a:avLst/>
                          </a:prstTxWarp>
                          <a:noAutofit/>
                        </wps:bodyPr>
                      </wps:wsp>
                      <wps:wsp>
                        <wps:cNvPr id="485" name="Graphic 485"/>
                        <wps:cNvSpPr/>
                        <wps:spPr>
                          <a:xfrm>
                            <a:off x="226059" y="3858259"/>
                            <a:ext cx="8737600" cy="576580"/>
                          </a:xfrm>
                          <a:custGeom>
                            <a:avLst/>
                            <a:gdLst/>
                            <a:ahLst/>
                            <a:cxnLst/>
                            <a:rect l="l" t="t" r="r" b="b"/>
                            <a:pathLst>
                              <a:path w="8737600" h="576580">
                                <a:moveTo>
                                  <a:pt x="0" y="576580"/>
                                </a:moveTo>
                                <a:lnTo>
                                  <a:pt x="144145" y="0"/>
                                </a:lnTo>
                                <a:lnTo>
                                  <a:pt x="8737600" y="0"/>
                                </a:lnTo>
                                <a:lnTo>
                                  <a:pt x="8593455" y="576580"/>
                                </a:lnTo>
                                <a:lnTo>
                                  <a:pt x="0" y="576580"/>
                                </a:lnTo>
                                <a:close/>
                              </a:path>
                            </a:pathLst>
                          </a:custGeom>
                          <a:ln w="25400">
                            <a:solidFill>
                              <a:srgbClr val="C0504D"/>
                            </a:solidFill>
                            <a:prstDash val="solid"/>
                          </a:ln>
                        </wps:spPr>
                        <wps:bodyPr wrap="square" lIns="0" tIns="0" rIns="0" bIns="0" rtlCol="0">
                          <a:prstTxWarp prst="textNoShape">
                            <a:avLst/>
                          </a:prstTxWarp>
                          <a:noAutofit/>
                        </wps:bodyPr>
                      </wps:wsp>
                      <wps:wsp>
                        <wps:cNvPr id="486" name="Graphic 486"/>
                        <wps:cNvSpPr/>
                        <wps:spPr>
                          <a:xfrm>
                            <a:off x="226059" y="4505959"/>
                            <a:ext cx="8737600" cy="505459"/>
                          </a:xfrm>
                          <a:custGeom>
                            <a:avLst/>
                            <a:gdLst/>
                            <a:ahLst/>
                            <a:cxnLst/>
                            <a:rect l="l" t="t" r="r" b="b"/>
                            <a:pathLst>
                              <a:path w="8737600" h="505459">
                                <a:moveTo>
                                  <a:pt x="8737600" y="0"/>
                                </a:moveTo>
                                <a:lnTo>
                                  <a:pt x="126364" y="0"/>
                                </a:lnTo>
                                <a:lnTo>
                                  <a:pt x="0" y="505460"/>
                                </a:lnTo>
                                <a:lnTo>
                                  <a:pt x="8611235" y="505460"/>
                                </a:lnTo>
                                <a:lnTo>
                                  <a:pt x="8737600" y="0"/>
                                </a:lnTo>
                                <a:close/>
                              </a:path>
                            </a:pathLst>
                          </a:custGeom>
                          <a:solidFill>
                            <a:srgbClr val="FFFFFF"/>
                          </a:solidFill>
                        </wps:spPr>
                        <wps:bodyPr wrap="square" lIns="0" tIns="0" rIns="0" bIns="0" rtlCol="0">
                          <a:prstTxWarp prst="textNoShape">
                            <a:avLst/>
                          </a:prstTxWarp>
                          <a:noAutofit/>
                        </wps:bodyPr>
                      </wps:wsp>
                      <wps:wsp>
                        <wps:cNvPr id="487" name="Graphic 487"/>
                        <wps:cNvSpPr/>
                        <wps:spPr>
                          <a:xfrm>
                            <a:off x="226059" y="4505959"/>
                            <a:ext cx="8737600" cy="505459"/>
                          </a:xfrm>
                          <a:custGeom>
                            <a:avLst/>
                            <a:gdLst/>
                            <a:ahLst/>
                            <a:cxnLst/>
                            <a:rect l="l" t="t" r="r" b="b"/>
                            <a:pathLst>
                              <a:path w="8737600" h="505459">
                                <a:moveTo>
                                  <a:pt x="0" y="505460"/>
                                </a:moveTo>
                                <a:lnTo>
                                  <a:pt x="126364" y="0"/>
                                </a:lnTo>
                                <a:lnTo>
                                  <a:pt x="8737600" y="0"/>
                                </a:lnTo>
                                <a:lnTo>
                                  <a:pt x="8611235" y="505460"/>
                                </a:lnTo>
                                <a:lnTo>
                                  <a:pt x="0" y="505460"/>
                                </a:lnTo>
                                <a:close/>
                              </a:path>
                            </a:pathLst>
                          </a:custGeom>
                          <a:ln w="25400">
                            <a:solidFill>
                              <a:srgbClr val="C0504D"/>
                            </a:solidFill>
                            <a:prstDash val="solid"/>
                          </a:ln>
                        </wps:spPr>
                        <wps:bodyPr wrap="square" lIns="0" tIns="0" rIns="0" bIns="0" rtlCol="0">
                          <a:prstTxWarp prst="textNoShape">
                            <a:avLst/>
                          </a:prstTxWarp>
                          <a:noAutofit/>
                        </wps:bodyPr>
                      </wps:wsp>
                      <wps:wsp>
                        <wps:cNvPr id="488" name="Graphic 488"/>
                        <wps:cNvSpPr/>
                        <wps:spPr>
                          <a:xfrm>
                            <a:off x="226059" y="5082540"/>
                            <a:ext cx="8737600" cy="1079500"/>
                          </a:xfrm>
                          <a:custGeom>
                            <a:avLst/>
                            <a:gdLst/>
                            <a:ahLst/>
                            <a:cxnLst/>
                            <a:rect l="l" t="t" r="r" b="b"/>
                            <a:pathLst>
                              <a:path w="8737600" h="1079500">
                                <a:moveTo>
                                  <a:pt x="8737600" y="0"/>
                                </a:moveTo>
                                <a:lnTo>
                                  <a:pt x="269875" y="0"/>
                                </a:lnTo>
                                <a:lnTo>
                                  <a:pt x="0" y="1079500"/>
                                </a:lnTo>
                                <a:lnTo>
                                  <a:pt x="8467737" y="1079500"/>
                                </a:lnTo>
                                <a:lnTo>
                                  <a:pt x="8737600" y="0"/>
                                </a:lnTo>
                                <a:close/>
                              </a:path>
                            </a:pathLst>
                          </a:custGeom>
                          <a:solidFill>
                            <a:srgbClr val="FFFFFF"/>
                          </a:solidFill>
                        </wps:spPr>
                        <wps:bodyPr wrap="square" lIns="0" tIns="0" rIns="0" bIns="0" rtlCol="0">
                          <a:prstTxWarp prst="textNoShape">
                            <a:avLst/>
                          </a:prstTxWarp>
                          <a:noAutofit/>
                        </wps:bodyPr>
                      </wps:wsp>
                      <wps:wsp>
                        <wps:cNvPr id="489" name="Graphic 489"/>
                        <wps:cNvSpPr/>
                        <wps:spPr>
                          <a:xfrm>
                            <a:off x="226059" y="5082540"/>
                            <a:ext cx="8737600" cy="1079500"/>
                          </a:xfrm>
                          <a:custGeom>
                            <a:avLst/>
                            <a:gdLst/>
                            <a:ahLst/>
                            <a:cxnLst/>
                            <a:rect l="l" t="t" r="r" b="b"/>
                            <a:pathLst>
                              <a:path w="8737600" h="1079500">
                                <a:moveTo>
                                  <a:pt x="0" y="1079500"/>
                                </a:moveTo>
                                <a:lnTo>
                                  <a:pt x="269875" y="0"/>
                                </a:lnTo>
                                <a:lnTo>
                                  <a:pt x="8737600" y="0"/>
                                </a:lnTo>
                                <a:lnTo>
                                  <a:pt x="8467737" y="1079500"/>
                                </a:lnTo>
                                <a:lnTo>
                                  <a:pt x="0" y="1079500"/>
                                </a:lnTo>
                                <a:close/>
                              </a:path>
                            </a:pathLst>
                          </a:custGeom>
                          <a:ln w="25400">
                            <a:solidFill>
                              <a:srgbClr val="C0504D"/>
                            </a:solidFill>
                            <a:prstDash val="solid"/>
                          </a:ln>
                        </wps:spPr>
                        <wps:bodyPr wrap="square" lIns="0" tIns="0" rIns="0" bIns="0" rtlCol="0">
                          <a:prstTxWarp prst="textNoShape">
                            <a:avLst/>
                          </a:prstTxWarp>
                          <a:noAutofit/>
                        </wps:bodyPr>
                      </wps:wsp>
                      <wps:wsp>
                        <wps:cNvPr id="490" name="Graphic 490"/>
                        <wps:cNvSpPr/>
                        <wps:spPr>
                          <a:xfrm>
                            <a:off x="226059" y="6235700"/>
                            <a:ext cx="8737600" cy="502920"/>
                          </a:xfrm>
                          <a:custGeom>
                            <a:avLst/>
                            <a:gdLst/>
                            <a:ahLst/>
                            <a:cxnLst/>
                            <a:rect l="l" t="t" r="r" b="b"/>
                            <a:pathLst>
                              <a:path w="8737600" h="502920">
                                <a:moveTo>
                                  <a:pt x="8737600" y="0"/>
                                </a:moveTo>
                                <a:lnTo>
                                  <a:pt x="125730" y="0"/>
                                </a:lnTo>
                                <a:lnTo>
                                  <a:pt x="0" y="502920"/>
                                </a:lnTo>
                                <a:lnTo>
                                  <a:pt x="8611870" y="502920"/>
                                </a:lnTo>
                                <a:lnTo>
                                  <a:pt x="8737600" y="0"/>
                                </a:lnTo>
                                <a:close/>
                              </a:path>
                            </a:pathLst>
                          </a:custGeom>
                          <a:solidFill>
                            <a:srgbClr val="FFFFFF"/>
                          </a:solidFill>
                        </wps:spPr>
                        <wps:bodyPr wrap="square" lIns="0" tIns="0" rIns="0" bIns="0" rtlCol="0">
                          <a:prstTxWarp prst="textNoShape">
                            <a:avLst/>
                          </a:prstTxWarp>
                          <a:noAutofit/>
                        </wps:bodyPr>
                      </wps:wsp>
                      <wps:wsp>
                        <wps:cNvPr id="491" name="Graphic 491"/>
                        <wps:cNvSpPr/>
                        <wps:spPr>
                          <a:xfrm>
                            <a:off x="226059" y="6235700"/>
                            <a:ext cx="8737600" cy="502920"/>
                          </a:xfrm>
                          <a:custGeom>
                            <a:avLst/>
                            <a:gdLst/>
                            <a:ahLst/>
                            <a:cxnLst/>
                            <a:rect l="l" t="t" r="r" b="b"/>
                            <a:pathLst>
                              <a:path w="8737600" h="502920">
                                <a:moveTo>
                                  <a:pt x="0" y="502920"/>
                                </a:moveTo>
                                <a:lnTo>
                                  <a:pt x="125730" y="0"/>
                                </a:lnTo>
                                <a:lnTo>
                                  <a:pt x="8737600" y="0"/>
                                </a:lnTo>
                                <a:lnTo>
                                  <a:pt x="8611870" y="502920"/>
                                </a:lnTo>
                                <a:lnTo>
                                  <a:pt x="0" y="502920"/>
                                </a:lnTo>
                                <a:close/>
                              </a:path>
                            </a:pathLst>
                          </a:custGeom>
                          <a:ln w="25400">
                            <a:solidFill>
                              <a:srgbClr val="C0504D"/>
                            </a:solidFill>
                            <a:prstDash val="solid"/>
                          </a:ln>
                        </wps:spPr>
                        <wps:bodyPr wrap="square" lIns="0" tIns="0" rIns="0" bIns="0" rtlCol="0">
                          <a:prstTxWarp prst="textNoShape">
                            <a:avLst/>
                          </a:prstTxWarp>
                          <a:noAutofit/>
                        </wps:bodyPr>
                      </wps:wsp>
                    </wpg:wgp>
                  </a:graphicData>
                </a:graphic>
              </wp:anchor>
            </w:drawing>
          </mc:Choice>
          <mc:Fallback>
            <w:pict>
              <v:group w14:anchorId="3073CDB3" id="Group 465" o:spid="_x0000_s1026" style="position:absolute;margin-left:0;margin-top:.2pt;width:718.1pt;height:537.7pt;z-index:-251664896;mso-wrap-distance-left:0;mso-wrap-distance-right:0;mso-position-horizontal-relative:page;mso-position-vertical-relative:page" coordsize="91198,6828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Vdb/5AGo/9eklWqq63/wAgDUf+vSSgCv8ADj/k&#10;HW1FHw4/5B1tRQB3tcn/AMzJ/wBs5K6yuT/5mT/tnJQBJc9KrXMvlW/n1ZuelUtR/wCQfc0GlP8A&#10;iHM0UUVznuBRRRQAUUUUAPooorICWioqloICpaiqWgAooooAfRTKfbRfarjyKANLSLX/AJb1epIo&#10;vKpa6IQ9mePUn7SoVdSl8q3rGrV1f/l2rKr06HwHh4j+IFFFFdRmFFFFABRRRQA//W1vxReVWTpt&#10;r5tx/wBcK164K8ztoQCiiiuY7g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qrrf8AyANR/wCvSSrVVdb/AOQBqP8A&#10;16SUAV/hx/yDraij4cf8g62ooA72uT/5mT/tnJXWVyf/ADMn/bOSgCS56VS1H/kH3NXbnpVa5i82&#10;38ig0p/xDlaKKK5z3AooooAKKKKACiiigB9FMp9ZAS0VFUtBAVLUVFICWtnTbX7Lb1W0218395Wn&#10;WtCBwV6//LsKKKK6ThKurRf6PWNW9JF5tv5FYksXlV3UJnmV4fvBlFFFdRzhRRRQAUUVoaba+b+8&#10;rGpP2YU6ftCzY2v2W3q1RRXmntU4ezCiiigY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V1v/kAaj/16SVaqrrf/&#10;ACANR/69JKAK/wAOP+QdbUUfDj/kHW1FAHe1yf8AzMn/AGzkrrK5P/mZP+2clAElz0plPuelMoA5&#10;fUrX7LqFV66LV7X7Vb+f/wA+9c7XNUPcoVPaUwooopmgUUUUAFFFFABRRRQA+imU+sgJau6bYfav&#10;39Gm2H2r9/P/AMe1bX+prSEDhr1/+XYtFFFdJ5oUUUUAFVdStftX7+rVFEJ+zMqkPaHOUVu3NrHd&#10;VXk0b/pvXdCvA4Z0KhlUVqx6N/03qS2tY7Wj28AhQqFaxsPN/wBInrToormqT9od1On7MKKKKyNQ&#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q63/yANR/69JKtVV1v/kAaj/16SUAV/hx/yDraij4cf8g62ooA&#10;72uT/wCZk/7ZyV1lcn/zMn/bOSgCS56Uyn3PSmUAFYmpaX9l/fwVt0UGtCp7M4+itnUtB/5bwViy&#10;xeVXOe3CvTqC0UUUAFFFFABRSRRebWjbaDJL/r/9GoCdSnTM6KLza3tN0b/lvPVm2tY7X/UVaq4Q&#10;PNr1/aBRRRWpw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Vdb/wCQBqP/AF6SVaqrrf8AyANR/wCvSSgCv8OP+QdbUUfDj/kHW1FAHe1yf/Myf9s5K6yuT/5m&#10;T/tnJQBJc9KZT7npTKACiiigAqGW1juv9fU1FAFGXQbSWq39g/8ATeteijkOn29QzP7Cj/571LFo&#10;NpFV6ijkM/b1CGK1jtf9RU1FFBk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VXW/wDkAaj/ANeklWqq63/yANR/69JKAK/w4/5B1tRR8OP+QdbU&#10;UAd7XJ/8zJ/2zkrrK5P/AJmT/tnJQBJc9KZT7npT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qut/8gDUf&#10;+vSSrVVdb/5AGo/9eklAFf4cf8g62oo+HH/IOtqKAO9rk/8AmZP+2cldZXJ/8zJ/2zkoAkuelMp9&#10;z0pl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VXW/8AkAaj/wBeklWqq63/AMgDUf8Ar0koAr/Dj/kHW1FH&#10;w4/5B1tRQB3tcn/zMn/bOSusrk/+Zk/7ZyUASXPSmU+56Uy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qrr&#10;f/IA1H/r0kq1VXW/+QBqP/XpJQBX+HH/ACDraij4cf8AIOtqKAO9rk/+Zk/7ZyV1lcn/AMzJ/wBs&#10;5KAJLnpTKfc9KZ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V1v/kAaj/16SVaqrrf/ACANR/69JKAK/wAO&#10;P+QdbUUfDj/kHW1FAHe1yf8AzMn/AGzkrrK5P/mZP+2clAElz0plPuelM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q63/AMgDUf8Ar0kq1VXW/wDkAaj/ANeklAFf4cf8g62oo+HH/IOtqKAO9rk/+Zk/7ZyV&#10;1lcn/wAzJ/2zkoAkuelMp9z0pl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VXW/+QBqP/XpJVqqut/8gDUf&#10;+vSSgCv8OP8AkHW1FHw4/wCQdbUUAd7XJ/8AMyf9s5K6yuT/AOZk/wC2clAElz0plPuelM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q63/wAgDUf+vSSrVVdb/wCQBqP/AF6SUAV/hx/yDraij4cf8g62ooA7&#10;2uT/AOZk/wC2cldZXJ/8zJ/2zkoAkuelMp9z0pl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VXW/wDkAaj/&#10;ANeklWqq63/yANR/69JKAK/w4/5B1tRR8OP+QdbUUAd7XJ/8zJ/2zkrrK5P/AJmT/tnJQBJc9KZT&#10;7npT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qut/8gDUf+vSSrVVdb/5AGo/9eklAFf4cf8g62oo+HH/I&#10;OtqKAO9rk/8AmZP+2cldZXJ/8zJ/2zkoAkuelMp9z0pl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VXW/8A&#10;kAaj/wBeklWqq63/AMgDUf8Ar0koAr/Dj/kHW1FHw4/5B1tRQB3tcn/zMn/bOSusrk/+Zk/7ZyUA&#10;SXPSmU+56Uy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qrrf/IA1H/r0kq1VXW/+QBqP/XpJQBX+HH/ACDr&#10;aij4cf8AIOtqKAO9rk/+Zk/7ZyV1lcn/AMzJ/wBs5KAJLnpTKfc9KZ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V1v/kAaj/16SVaqrrf/ACANR/69JKAK/wAOP+QdbUUfDj/kHW1FAHe1yf8AzMn/AGzkrrK5&#10;P/mZP+2clAElz0plPuelM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q63/AMgDUf8Ar0kq1VXW/wDkAaj/&#10;ANeklAFf4cf8g62oo+HH/IOtqKAO9rk/+Zk/7ZyV1lcn/wAzJ/2zkoAkuelMp9z0pl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VXW/+QBqP/XpJVqqut/8gDUf+vSSgCv8OP8AkHW1FHw4/wCQdbUUAd7XJ/8A&#10;Myf9s5K6yuT/AOZk/wC2clAElz0plPuelM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q63/wAgDUf+vSSr&#10;VVdb/wCQBqP/AF6SUAV/hx/yDraij4cf8g62ooA72uT/AOZk/wC2cldZXJ/8zJ/2zkoAkuelMp9z&#10;0pl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VXW/wDkAaj/ANeklWqq63/yANR/69JKAK/w4/5B1tRR8OP+&#10;QdbUUAd7XJ/8zJ/2zkrrK5P/AJmT/tnJQBJc9KZT7npT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qut/8&#10;gDUf+vSSrVVdb/5AGo/9eklAFf4cf8g62oo+HH/IOtqKAO9rk/8AmZP+2cldZXJ/8zJ/2zkoAkue&#10;lMp9z0pl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VXW/8AkAaj/wBeklWqq63/AMgDUf8Ar0koAr/Dj/kH&#10;W1FHw4/5B1tRQB3tcn/zMn/bOSusrk/+Zk/7ZyUASXPSmU+56Uy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qrrf/IA1H/r0kq1VXW/+QBqP/XpJQBX+HH/ACDraij4cf8AIOtqKAO9rk/+Zk/7ZyV1lcn/AMzJ&#10;/wBs5KAJLnpTKfc9KZ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V1v/kAaj/16SVaqrrf/ACANR/69JKAK&#10;/wAOP+QdbUUfDj/kHW1FAHe1yf8AzMn/AGzkrrK5P/mZP+2clAElz0plPuelM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q63/AMgDUf8Ar0kq1VXW/wDkAaj/ANeklAFf4cf8g62oo+HH/IOtqKAO9rk/+Zk/&#10;7ZyV1lcn/wAzJ/2zkoAkuelMp9z0pl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VXW/+QBqP/XpJVqqut/8&#10;gDUf+vSSgCv8OP8AkHW1FHw4/wCQdbUUAd7XJ/8AMyf9s5K6yuT/AOZk/wC2clAElz0plPuelM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q63/wAgDUf+vSSrVVdb/wCQBqP/AF6SUAV/hx/yDraij4cf8g62&#10;ooA72uT/AOZk/wC2cldZXJ/8zJ/2zkoAkuelMp9z0pl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VXW/wDk&#10;Aaj/ANeklWqq63/yANR/69JKAK/w4/5B1tRR8OP+QdbUUAd7XJ/8zJ/2zkrrK5P/AJmT/tnJQBJc&#10;9KZT7npT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qut/8gDUf+vSSrVVdb/5AGo/9eklAFf4cf8g62oo+&#10;HH/IOtqKAO9rk/8AmZP+2cldZXJ/8zJ/2zkoAkuelMp9z0pl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VX&#10;W/8AkAaj/wBeklWqq63/AMgDUf8Ar0koAr/Dj/kHW1FHw4/5B1tRQB3tcn/zMn/bOSusrk/+Zk/7&#10;ZyUASXPSmU+56Uy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qrrf/IA1H/r0kq1VXW/+QBqP/XpJQBX+HH/&#10;ACDraij4cf8AIOtqKAO9rk/+Zk/7ZyV1lcn/AMzJ/wBs5KAJLnpTKfc9KZ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V1v/kAaj/16SVaqrrf/ACANR/69JKAK/wAOP+QdbUUfDj/kHW1FAHe1yf8AzMn/AGzk&#10;rrK5P/mZP+2clAElz0plPuelM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q63/AMgDUf8Ar0kq1VXW/wDk&#10;Aaj/ANeklAFf4cf8g62oo+HH/IOtqKAO9rk/+Zk/7ZyV1lcn/wAzJ/2zkoAkuelMp9z0pl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VXW/+QBqP/XpJVqqut/8gDUf+vSSgCv8OP8AkHW1FHw4/wCQdbUUAd7X&#10;J/8AMyf9s5K6yuT/AOZk/wC2clAElz0plPuelM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q63/wAgDUf+&#10;vSSrVVdb/wCQBqP/AF6SUAV/hx/yDraij4cf8g62ooA72uT/AOZk/wC2cldZXJ/8zJ/2zkoAkuel&#10;Mp9z0pl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VXW/wDkAaj/ANeklWqq63/yANR/69JKAK/w4/5B1tRR&#10;8OP+QdbUUAd7XJ/8zJ/2zkrrK5P/AJmT/tnJQBJc9KZT7npT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q&#10;ut/8gDUf+vSSrVVdb/5AGo/9eklAFf4cf8g62oo+HH/IOtqKAO9rk/8AmZP+2cldZXJ/8zJ/2zko&#10;AkuelMp9z0pl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qrrf/ACANR/69JKtVV1v/AJAGo/8A&#10;XpJQBX+HH/IOtqKPhx/yDraigDva5O5/0XXLb/pp/o9dZXL+LbWSW38+H/lhQBJc1BT7G6j1TT/P&#10;gpl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LMw9IgAAAAGYktHRAD/AP8A/6C9p5MAAAAJcEhZcwAADsQAAA7E&#10;AZUrDhsAAAEtSURBVHic7cExAQAAAMKg9U9tDQ+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szD0iAAA&#10;AAZiS0dEAP8A/wD/oL2nkwAAAAlwSFlzAAAOxAAADsQBlSsOGwAABFVJREFUeJzt3dGOokAQBdAL&#10;Ov//vZvMDPugHVoWhwFFgT0n6bQPVAdMVz2UHU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">
                <v:shape id="Image 466" o:spid="_x0000_s1027" type="#_x0000_t75" style="position:absolute;width:91196;height:68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">
                  <v:imagedata r:id="rId73" o:title=""/>
                </v:shape>
                <v:shape id="Image 467" o:spid="_x0000_s1028" type="#_x0000_t75" style="position:absolute;left:43078;top:18872;width:46685;height:19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">
                  <v:imagedata r:id="rId279" o:title=""/>
                </v:shape>
                <v:shape id="Image 468" o:spid="_x0000_s1029" type="#_x0000_t75" style="position:absolute;left:46202;top:37751;width:40818;height: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">
                  <v:imagedata r:id="rId280" o:title=""/>
                </v:shape>
                <v:shape id="Image 469" o:spid="_x0000_s1030" type="#_x0000_t75" style="position:absolute;left:43561;top:19151;width:45720;height:18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">
                  <v:imagedata r:id="rId281" o:title=""/>
                </v:shape>
                <v:shape id="Graphic 470" o:spid="_x0000_s1031" style="position:absolute;left:43561;top:19151;width:45720;height:18720;visibility:visible;mso-wrap-style:square;v-text-anchor:top" coordsize="4572000,1871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" path="m,312000l3382,265895r9827,-44005l28998,180469,50265,142113,76528,107305,107305,76528,142113,50265,180469,28998,221890,13209,265895,3382,312000,,4259999,r46105,3382l4350109,13209r41421,15789l4429886,50265r34808,26263l4495471,107305r26263,34808l4543001,180469r15789,41421l4568617,265895r3383,46105l4572000,1559966r-3383,46108l4558790,1650082r-15789,41424l4521734,1729863r-26263,34809l4464694,1795450r-34808,26264l4391530,1842981r-41421,15789l4306104,1868597r-46105,3383l312000,1871980r-46105,-3383l221890,1858770r-41421,-15789l142113,1821714r-34808,-26264l76528,1764672,50265,1729863,28998,1691506,13209,1650082,3382,1606074,,1559966,,312000xe" filled="f" strokecolor="#4a7ebb" strokeweight=".8pt">
                  <v:path arrowok="t"/>
                </v:shape>
                <v:shape id="Image 471" o:spid="_x0000_s1032" type="#_x0000_t75" style="position:absolute;left:10668;top:26822;width:29057;height:10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">
                  <v:imagedata r:id="rId282" o:title=""/>
                </v:shape>
                <v:shape id="Image 472" o:spid="_x0000_s1033" type="#_x0000_t75" style="position:absolute;left:10160;top:27711;width:28930;height:9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">
                  <v:imagedata r:id="rId283" o:title=""/>
                </v:shape>
                <v:shape id="Image 473" o:spid="_x0000_s1034" type="#_x0000_t75" style="position:absolute;left:11150;top:27076;width:28092;height:9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">
                  <v:imagedata r:id="rId284" o:title=""/>
                </v:shape>
                <v:shape id="Graphic 474" o:spid="_x0000_s1035" style="position:absolute;left:11150;top:27076;width:28093;height:9347;visibility:visible;mso-wrap-style:square;v-text-anchor:top" coordsize="2809240,934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" path="m155790,l2809240,r,778929l2801297,828171r-22116,42766l2745457,904661r-42766,22116l2653449,934719,,934719,,155790,7942,106548,30058,63782,63782,30058,106548,7942,155790,xe" filled="f" strokecolor="#be4b48" strokeweight=".8pt">
                  <v:path arrowok="t"/>
                </v:shape>
                <v:shape id="Graphic 475" o:spid="_x0000_s1036" style="position:absolute;left:21613;top:31834;width:16459;height:204;visibility:visible;mso-wrap-style:square;v-text-anchor:top" coordsize="164592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" path="m1645920,l,,,20320r1645920,l1645920,xe" stroked="f">
                  <v:path arrowok="t"/>
                </v:shape>
                <v:shape id="Image 476" o:spid="_x0000_s1037" type="#_x0000_t75" style="position:absolute;left:1320;top:18872;width:16790;height:5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">
                  <v:imagedata r:id="rId285" o:title=""/>
                </v:shape>
                <v:shape id="Image 477" o:spid="_x0000_s1038" type="#_x0000_t75" style="position:absolute;left:2108;top:18389;width:15646;height:7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">
                  <v:imagedata r:id="rId286" o:title=""/>
                </v:shape>
                <v:shape id="Image 478" o:spid="_x0000_s1039" type="#_x0000_t75" style="position:absolute;left:1803;top:19151;width:15824;height:5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">
                  <v:imagedata r:id="rId287" o:title=""/>
                </v:shape>
                <v:shape id="Graphic 479" o:spid="_x0000_s1040" style="position:absolute;left:1803;top:19151;width:15824;height:5029;visibility:visible;mso-wrap-style:square;v-text-anchor:top" coordsize="1582420,502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" path="m,83820l6587,51193,24550,24550,51193,6587,83820,,1498600,r32626,6587l1557869,24550r17963,26643l1582420,83820r,335280l1575832,451726r-17963,26643l1531226,496332r-32626,6588l83820,502920,51193,496332,24550,478369,6587,451726,,419100,,83820xe" filled="f" strokeweight=".8pt">
                  <v:path arrowok="t"/>
                </v:shape>
                <v:shape id="Image 480" o:spid="_x0000_s1041" type="#_x0000_t75" style="position:absolute;left:2743;top:11658;width:85953;height:7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">
                  <v:imagedata r:id="rId288" o:title=""/>
                </v:shape>
                <v:shape id="Image 481" o:spid="_x0000_s1042" type="#_x0000_t75" style="position:absolute;left:3048;top:12090;width:85369;height:8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">
                  <v:imagedata r:id="rId289" o:title=""/>
                </v:shape>
                <v:shape id="Image 482" o:spid="_x0000_s1043" type="#_x0000_t75" style="position:absolute;left:3225;top:11938;width:84989;height:6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">
                  <v:imagedata r:id="rId290" o:title=""/>
                </v:shape>
                <v:shape id="Graphic 483" o:spid="_x0000_s1044" style="position:absolute;left:3225;top:11938;width:84989;height:6477;visibility:visible;mso-wrap-style:square;v-text-anchor:top" coordsize="8498840,647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" path="m,l8390890,r107950,107950l8498840,647700r-8390890,l,539750,,xe" filled="f" strokecolor="#be4b48" strokeweight=".8pt">
                  <v:path arrowok="t"/>
                </v:shape>
                <v:shape id="Graphic 484" o:spid="_x0000_s1045" style="position:absolute;left:2260;top:38582;width:87376;height:5766;visibility:visible;mso-wrap-style:square;v-text-anchor:top" coordsize="8737600,57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" path="m8737600,l144145,,,576580r8593455,l8737600,xe" stroked="f">
                  <v:path arrowok="t"/>
                </v:shape>
                <v:shape id="Graphic 485" o:spid="_x0000_s1046" style="position:absolute;left:2260;top:38582;width:87376;height:5766;visibility:visible;mso-wrap-style:square;v-text-anchor:top" coordsize="8737600,57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" path="m,576580l144145,,8737600,,8593455,576580,,576580xe" filled="f" strokecolor="#c0504d" strokeweight="2pt">
                  <v:path arrowok="t"/>
                </v:shape>
                <v:shape id="Graphic 486" o:spid="_x0000_s1047" style="position:absolute;left:2260;top:45059;width:87376;height:5055;visibility:visible;mso-wrap-style:square;v-text-anchor:top" coordsize="8737600,505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" path="m8737600,l126364,,,505460r8611235,l8737600,xe" stroked="f">
                  <v:path arrowok="t"/>
                </v:shape>
                <v:shape id="Graphic 487" o:spid="_x0000_s1048" style="position:absolute;left:2260;top:45059;width:87376;height:5055;visibility:visible;mso-wrap-style:square;v-text-anchor:top" coordsize="8737600,505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" path="m,505460l126364,,8737600,,8611235,505460,,505460xe" filled="f" strokecolor="#c0504d" strokeweight="2pt">
                  <v:path arrowok="t"/>
                </v:shape>
                <v:shape id="Graphic 488" o:spid="_x0000_s1049" style="position:absolute;left:2260;top:50825;width:87376;height:10795;visibility:visible;mso-wrap-style:square;v-text-anchor:top" coordsize="8737600,1079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" path="m8737600,l269875,,,1079500r8467737,l8737600,xe" stroked="f">
                  <v:path arrowok="t"/>
                </v:shape>
                <v:shape id="Graphic 489" o:spid="_x0000_s1050" style="position:absolute;left:2260;top:50825;width:87376;height:10795;visibility:visible;mso-wrap-style:square;v-text-anchor:top" coordsize="8737600,1079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" path="m,1079500l269875,,8737600,,8467737,1079500,,1079500xe" filled="f" strokecolor="#c0504d" strokeweight="2pt">
                  <v:path arrowok="t"/>
                </v:shape>
                <v:shape id="Graphic 490" o:spid="_x0000_s1051" style="position:absolute;left:2260;top:62357;width:87376;height:5029;visibility:visible;mso-wrap-style:square;v-text-anchor:top" coordsize="8737600,502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" path="m8737600,l125730,,,502920r8611870,l8737600,xe" stroked="f">
                  <v:path arrowok="t"/>
                </v:shape>
                <v:shape id="Graphic 491" o:spid="_x0000_s1052" style="position:absolute;left:2260;top:62357;width:87376;height:5029;visibility:visible;mso-wrap-style:square;v-text-anchor:top" coordsize="8737600,502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" path="m,502920l125730,,8737600,,8611870,502920,,502920xe" filled="f" strokecolor="#c0504d" strokeweight="2pt">
                  <v:path arrowok="t"/>
                </v:shape>
                <w10:wrap anchorx="page" anchory="page"/>
              </v:group>
            </w:pict>
          </mc:Fallback>
        </mc:AlternateContent>
      </w:r>
    </w:p>
    <w:p w14:paraId="3973D3C2" w14:textId="77777777" w:rsidR="00072878" w:rsidRDefault="00000000">
      <w:pPr>
        <w:spacing w:line="502" w:lineRule="exact"/>
        <w:ind w:left="1598"/>
        <w:rPr>
          <w:rFonts w:ascii="Calibri" w:eastAsia="Calibri" w:hAnsi="Calibri"/>
          <w:sz w:val="24"/>
        </w:rPr>
      </w:pPr>
      <w:r>
        <w:rPr>
          <w:rFonts w:ascii="Cambria Math" w:eastAsia="Cambria Math" w:hAnsi="Cambria Math"/>
          <w:spacing w:val="-2"/>
          <w:sz w:val="40"/>
        </w:rPr>
        <w:t>Е</w:t>
      </w:r>
      <w:r>
        <w:rPr>
          <w:rFonts w:ascii="Cambria Math" w:eastAsia="Cambria Math" w:hAnsi="Cambria Math"/>
          <w:spacing w:val="-2"/>
          <w:position w:val="-7"/>
          <w:sz w:val="29"/>
        </w:rPr>
        <w:t>𝑖𝑖</w:t>
      </w:r>
      <w:r>
        <w:rPr>
          <w:rFonts w:ascii="Cambria Math" w:eastAsia="Cambria Math" w:hAnsi="Cambria Math"/>
          <w:spacing w:val="47"/>
          <w:position w:val="-7"/>
          <w:sz w:val="29"/>
        </w:rPr>
        <w:t xml:space="preserve"> </w:t>
      </w:r>
      <w:r>
        <w:rPr>
          <w:rFonts w:ascii="Calibri" w:eastAsia="Calibri" w:hAnsi="Calibri"/>
          <w:b/>
          <w:spacing w:val="-2"/>
          <w:sz w:val="24"/>
        </w:rPr>
        <w:t>-</w:t>
      </w:r>
      <w:r>
        <w:rPr>
          <w:rFonts w:ascii="Calibri" w:eastAsia="Calibri" w:hAnsi="Calibri"/>
          <w:b/>
          <w:spacing w:val="-5"/>
          <w:sz w:val="24"/>
        </w:rPr>
        <w:t xml:space="preserve"> </w:t>
      </w:r>
      <w:r>
        <w:rPr>
          <w:rFonts w:ascii="Calibri" w:eastAsia="Calibri" w:hAnsi="Calibri"/>
          <w:b/>
          <w:spacing w:val="-2"/>
          <w:sz w:val="24"/>
        </w:rPr>
        <w:t>значение</w:t>
      </w:r>
      <w:r>
        <w:rPr>
          <w:rFonts w:ascii="Calibri" w:eastAsia="Calibri" w:hAnsi="Calibri"/>
          <w:b/>
          <w:spacing w:val="-6"/>
          <w:sz w:val="24"/>
        </w:rPr>
        <w:t xml:space="preserve"> </w:t>
      </w:r>
      <w:r>
        <w:rPr>
          <w:rFonts w:ascii="Calibri" w:eastAsia="Calibri" w:hAnsi="Calibri"/>
          <w:b/>
          <w:spacing w:val="-2"/>
          <w:sz w:val="24"/>
        </w:rPr>
        <w:t>показателя</w:t>
      </w:r>
      <w:r>
        <w:rPr>
          <w:rFonts w:ascii="Calibri" w:eastAsia="Calibri" w:hAnsi="Calibri"/>
          <w:spacing w:val="-2"/>
          <w:sz w:val="24"/>
        </w:rPr>
        <w:t>,</w:t>
      </w:r>
      <w:r>
        <w:rPr>
          <w:rFonts w:ascii="Calibri" w:eastAsia="Calibri" w:hAnsi="Calibri"/>
          <w:spacing w:val="-11"/>
          <w:sz w:val="24"/>
        </w:rPr>
        <w:t xml:space="preserve"> </w:t>
      </w:r>
      <w:r>
        <w:rPr>
          <w:rFonts w:ascii="Calibri" w:eastAsia="Calibri" w:hAnsi="Calibri"/>
          <w:spacing w:val="-2"/>
          <w:sz w:val="24"/>
        </w:rPr>
        <w:t>определяющего</w:t>
      </w:r>
      <w:r>
        <w:rPr>
          <w:rFonts w:ascii="Calibri" w:eastAsia="Calibri" w:hAnsi="Calibri"/>
          <w:spacing w:val="5"/>
          <w:sz w:val="24"/>
        </w:rPr>
        <w:t xml:space="preserve"> </w:t>
      </w:r>
      <w:r>
        <w:rPr>
          <w:rFonts w:ascii="Calibri" w:eastAsia="Calibri" w:hAnsi="Calibri"/>
          <w:b/>
          <w:spacing w:val="-2"/>
          <w:sz w:val="24"/>
        </w:rPr>
        <w:t>возможность</w:t>
      </w:r>
      <w:r>
        <w:rPr>
          <w:rFonts w:ascii="Calibri" w:eastAsia="Calibri" w:hAnsi="Calibri"/>
          <w:b/>
          <w:spacing w:val="-3"/>
          <w:sz w:val="24"/>
        </w:rPr>
        <w:t xml:space="preserve"> </w:t>
      </w:r>
      <w:r>
        <w:rPr>
          <w:rFonts w:ascii="Calibri" w:eastAsia="Calibri" w:hAnsi="Calibri"/>
          <w:b/>
          <w:spacing w:val="-2"/>
          <w:sz w:val="24"/>
        </w:rPr>
        <w:t>получения</w:t>
      </w:r>
      <w:r>
        <w:rPr>
          <w:rFonts w:ascii="Calibri" w:eastAsia="Calibri" w:hAnsi="Calibri"/>
          <w:b/>
          <w:spacing w:val="1"/>
          <w:sz w:val="24"/>
        </w:rPr>
        <w:t xml:space="preserve"> </w:t>
      </w:r>
      <w:r>
        <w:rPr>
          <w:rFonts w:ascii="Calibri" w:eastAsia="Calibri" w:hAnsi="Calibri"/>
          <w:b/>
          <w:spacing w:val="-2"/>
          <w:sz w:val="24"/>
        </w:rPr>
        <w:t>субъектом</w:t>
      </w:r>
      <w:r>
        <w:rPr>
          <w:rFonts w:ascii="Calibri" w:eastAsia="Calibri" w:hAnsi="Calibri"/>
          <w:b/>
          <w:sz w:val="24"/>
        </w:rPr>
        <w:t xml:space="preserve"> </w:t>
      </w:r>
      <w:r>
        <w:rPr>
          <w:rFonts w:ascii="Calibri" w:eastAsia="Calibri" w:hAnsi="Calibri"/>
          <w:spacing w:val="-2"/>
          <w:sz w:val="24"/>
        </w:rPr>
        <w:t>Российской</w:t>
      </w:r>
      <w:r>
        <w:rPr>
          <w:rFonts w:ascii="Calibri" w:eastAsia="Calibri" w:hAnsi="Calibri"/>
          <w:spacing w:val="10"/>
          <w:sz w:val="24"/>
        </w:rPr>
        <w:t xml:space="preserve"> </w:t>
      </w:r>
      <w:r>
        <w:rPr>
          <w:rFonts w:ascii="Calibri" w:eastAsia="Calibri" w:hAnsi="Calibri"/>
          <w:spacing w:val="-2"/>
          <w:sz w:val="24"/>
        </w:rPr>
        <w:t>Федерации</w:t>
      </w:r>
    </w:p>
    <w:p w14:paraId="2B8F89BA" w14:textId="77777777" w:rsidR="00072878" w:rsidRDefault="00000000">
      <w:pPr>
        <w:pStyle w:val="8"/>
        <w:spacing w:line="271" w:lineRule="exact"/>
        <w:ind w:left="1598"/>
        <w:rPr>
          <w:rFonts w:ascii="Calibri" w:hAnsi="Calibri"/>
          <w:b w:val="0"/>
        </w:rPr>
      </w:pPr>
      <w:r>
        <w:rPr>
          <w:rFonts w:ascii="Calibri" w:hAnsi="Calibri"/>
          <w:spacing w:val="-2"/>
        </w:rPr>
        <w:t>субсидии</w:t>
      </w:r>
      <w:r>
        <w:rPr>
          <w:rFonts w:ascii="Calibri" w:hAnsi="Calibri"/>
          <w:b w:val="0"/>
          <w:spacing w:val="-2"/>
        </w:rPr>
        <w:t>;</w:t>
      </w:r>
    </w:p>
    <w:p w14:paraId="3CA36CA7" w14:textId="77777777" w:rsidR="00072878" w:rsidRDefault="00000000">
      <w:pPr>
        <w:spacing w:before="198" w:line="235" w:lineRule="auto"/>
        <w:ind w:left="1586" w:right="1720"/>
        <w:jc w:val="both"/>
        <w:rPr>
          <w:rFonts w:ascii="Calibri" w:hAnsi="Calibri"/>
          <w:sz w:val="24"/>
        </w:rPr>
      </w:pPr>
      <w:r>
        <w:rPr>
          <w:rFonts w:ascii="Calibri" w:hAnsi="Calibri"/>
          <w:sz w:val="40"/>
        </w:rPr>
        <w:t>0,7</w:t>
      </w:r>
      <w:r>
        <w:rPr>
          <w:rFonts w:ascii="Calibri" w:hAnsi="Calibri"/>
          <w:spacing w:val="-23"/>
          <w:sz w:val="40"/>
        </w:rPr>
        <w:t xml:space="preserve"> </w:t>
      </w:r>
      <w:r>
        <w:rPr>
          <w:rFonts w:ascii="Calibri" w:hAnsi="Calibri"/>
          <w:b/>
          <w:sz w:val="24"/>
        </w:rPr>
        <w:t>-</w:t>
      </w:r>
      <w:r>
        <w:rPr>
          <w:rFonts w:ascii="Calibri" w:hAnsi="Calibri"/>
          <w:b/>
          <w:spacing w:val="-14"/>
          <w:sz w:val="24"/>
        </w:rPr>
        <w:t xml:space="preserve"> </w:t>
      </w:r>
      <w:r>
        <w:rPr>
          <w:rFonts w:ascii="Calibri" w:hAnsi="Calibri"/>
          <w:b/>
          <w:sz w:val="24"/>
        </w:rPr>
        <w:t>средний</w:t>
      </w:r>
      <w:r>
        <w:rPr>
          <w:rFonts w:ascii="Calibri" w:hAnsi="Calibri"/>
          <w:b/>
          <w:spacing w:val="-13"/>
          <w:sz w:val="24"/>
        </w:rPr>
        <w:t xml:space="preserve"> </w:t>
      </w:r>
      <w:r>
        <w:rPr>
          <w:rFonts w:ascii="Calibri" w:hAnsi="Calibri"/>
          <w:b/>
          <w:sz w:val="24"/>
        </w:rPr>
        <w:t>уровень</w:t>
      </w:r>
      <w:r>
        <w:rPr>
          <w:rFonts w:ascii="Calibri" w:hAnsi="Calibri"/>
          <w:b/>
          <w:spacing w:val="-14"/>
          <w:sz w:val="24"/>
        </w:rPr>
        <w:t xml:space="preserve"> </w:t>
      </w:r>
      <w:r>
        <w:rPr>
          <w:rFonts w:ascii="Calibri" w:hAnsi="Calibri"/>
          <w:b/>
          <w:sz w:val="24"/>
        </w:rPr>
        <w:t>софинансирования</w:t>
      </w:r>
      <w:r>
        <w:rPr>
          <w:rFonts w:ascii="Calibri" w:hAnsi="Calibri"/>
          <w:b/>
          <w:spacing w:val="-13"/>
          <w:sz w:val="24"/>
        </w:rPr>
        <w:t xml:space="preserve"> </w:t>
      </w:r>
      <w:r>
        <w:rPr>
          <w:rFonts w:ascii="Calibri" w:hAnsi="Calibri"/>
          <w:b/>
          <w:sz w:val="24"/>
        </w:rPr>
        <w:t>расходного</w:t>
      </w:r>
      <w:r>
        <w:rPr>
          <w:rFonts w:ascii="Calibri" w:hAnsi="Calibri"/>
          <w:b/>
          <w:spacing w:val="-14"/>
          <w:sz w:val="24"/>
        </w:rPr>
        <w:t xml:space="preserve"> </w:t>
      </w:r>
      <w:r>
        <w:rPr>
          <w:rFonts w:ascii="Calibri" w:hAnsi="Calibri"/>
          <w:b/>
          <w:sz w:val="24"/>
        </w:rPr>
        <w:t>обязательства</w:t>
      </w:r>
      <w:r>
        <w:rPr>
          <w:rFonts w:ascii="Calibri" w:hAnsi="Calibri"/>
          <w:b/>
          <w:spacing w:val="-13"/>
          <w:sz w:val="24"/>
        </w:rPr>
        <w:t xml:space="preserve"> </w:t>
      </w:r>
      <w:r>
        <w:rPr>
          <w:rFonts w:ascii="Calibri" w:hAnsi="Calibri"/>
          <w:b/>
          <w:sz w:val="24"/>
        </w:rPr>
        <w:t>субъекта</w:t>
      </w:r>
      <w:r>
        <w:rPr>
          <w:rFonts w:ascii="Calibri" w:hAnsi="Calibri"/>
          <w:b/>
          <w:spacing w:val="-12"/>
          <w:sz w:val="24"/>
        </w:rPr>
        <w:t xml:space="preserve"> </w:t>
      </w:r>
      <w:r>
        <w:rPr>
          <w:rFonts w:ascii="Calibri" w:hAnsi="Calibri"/>
          <w:sz w:val="24"/>
        </w:rPr>
        <w:t>Российской Федерации</w:t>
      </w:r>
      <w:r>
        <w:rPr>
          <w:rFonts w:ascii="Calibri" w:hAnsi="Calibri"/>
          <w:spacing w:val="-2"/>
          <w:sz w:val="24"/>
        </w:rPr>
        <w:t xml:space="preserve"> </w:t>
      </w:r>
      <w:r>
        <w:rPr>
          <w:rFonts w:ascii="Calibri" w:hAnsi="Calibri"/>
          <w:sz w:val="24"/>
        </w:rPr>
        <w:t>за счет субсидии;</w:t>
      </w:r>
    </w:p>
    <w:p w14:paraId="648C1277" w14:textId="77777777" w:rsidR="00072878" w:rsidRDefault="00000000">
      <w:pPr>
        <w:spacing w:before="142" w:line="216" w:lineRule="auto"/>
        <w:ind w:left="1680" w:right="1997"/>
        <w:jc w:val="both"/>
        <w:rPr>
          <w:rFonts w:ascii="Calibri" w:hAnsi="Calibri"/>
          <w:sz w:val="24"/>
        </w:rPr>
      </w:pPr>
      <w:r>
        <w:rPr>
          <w:rFonts w:ascii="Cambria Math" w:hAnsi="Cambria Math"/>
          <w:sz w:val="40"/>
        </w:rPr>
        <w:t>Е</w:t>
      </w:r>
      <w:proofErr w:type="spellStart"/>
      <w:r>
        <w:rPr>
          <w:rFonts w:ascii="Cambria Math" w:hAnsi="Cambria Math"/>
          <w:position w:val="-7"/>
          <w:sz w:val="29"/>
        </w:rPr>
        <w:t>max</w:t>
      </w:r>
      <w:proofErr w:type="spellEnd"/>
      <w:r>
        <w:rPr>
          <w:rFonts w:ascii="Cambria Math" w:hAnsi="Cambria Math"/>
          <w:spacing w:val="40"/>
          <w:position w:val="-7"/>
          <w:sz w:val="29"/>
        </w:rPr>
        <w:t xml:space="preserve"> </w:t>
      </w:r>
      <w:r>
        <w:rPr>
          <w:rFonts w:ascii="Calibri" w:hAnsi="Calibri"/>
          <w:sz w:val="24"/>
        </w:rPr>
        <w:t>-</w:t>
      </w:r>
      <w:r>
        <w:rPr>
          <w:rFonts w:ascii="Calibri" w:hAnsi="Calibri"/>
          <w:spacing w:val="-1"/>
          <w:sz w:val="24"/>
        </w:rPr>
        <w:t xml:space="preserve"> </w:t>
      </w:r>
      <w:r>
        <w:rPr>
          <w:rFonts w:ascii="Calibri" w:hAnsi="Calibri"/>
          <w:b/>
          <w:sz w:val="24"/>
        </w:rPr>
        <w:t>максимальное</w:t>
      </w:r>
      <w:r>
        <w:rPr>
          <w:rFonts w:ascii="Calibri" w:hAnsi="Calibri"/>
          <w:b/>
          <w:spacing w:val="-13"/>
          <w:sz w:val="24"/>
        </w:rPr>
        <w:t xml:space="preserve"> </w:t>
      </w:r>
      <w:r>
        <w:rPr>
          <w:rFonts w:ascii="Calibri" w:hAnsi="Calibri"/>
          <w:b/>
          <w:sz w:val="24"/>
        </w:rPr>
        <w:t>значение</w:t>
      </w:r>
      <w:r>
        <w:rPr>
          <w:rFonts w:ascii="Calibri" w:hAnsi="Calibri"/>
          <w:b/>
          <w:spacing w:val="-5"/>
          <w:sz w:val="24"/>
        </w:rPr>
        <w:t xml:space="preserve"> </w:t>
      </w:r>
      <w:r>
        <w:rPr>
          <w:rFonts w:ascii="Calibri" w:hAnsi="Calibri"/>
          <w:b/>
          <w:sz w:val="24"/>
        </w:rPr>
        <w:t>суммарного</w:t>
      </w:r>
      <w:r>
        <w:rPr>
          <w:rFonts w:ascii="Calibri" w:hAnsi="Calibri"/>
          <w:b/>
          <w:spacing w:val="-5"/>
          <w:sz w:val="24"/>
        </w:rPr>
        <w:t xml:space="preserve"> </w:t>
      </w:r>
      <w:r>
        <w:rPr>
          <w:rFonts w:ascii="Calibri" w:hAnsi="Calibri"/>
          <w:b/>
          <w:sz w:val="24"/>
        </w:rPr>
        <w:t>показателя,</w:t>
      </w:r>
      <w:r>
        <w:rPr>
          <w:rFonts w:ascii="Calibri" w:hAnsi="Calibri"/>
          <w:b/>
          <w:spacing w:val="-10"/>
          <w:sz w:val="24"/>
        </w:rPr>
        <w:t xml:space="preserve"> </w:t>
      </w:r>
      <w:r>
        <w:rPr>
          <w:rFonts w:ascii="Calibri" w:hAnsi="Calibri"/>
          <w:b/>
          <w:sz w:val="24"/>
        </w:rPr>
        <w:t>определяющего возможность</w:t>
      </w:r>
      <w:r>
        <w:rPr>
          <w:rFonts w:ascii="Calibri" w:hAnsi="Calibri"/>
          <w:b/>
          <w:spacing w:val="-2"/>
          <w:sz w:val="24"/>
        </w:rPr>
        <w:t xml:space="preserve"> </w:t>
      </w:r>
      <w:r>
        <w:rPr>
          <w:rFonts w:ascii="Calibri" w:hAnsi="Calibri"/>
          <w:b/>
          <w:sz w:val="24"/>
        </w:rPr>
        <w:t xml:space="preserve">получения субъектом </w:t>
      </w:r>
      <w:r>
        <w:rPr>
          <w:rFonts w:ascii="Calibri" w:hAnsi="Calibri"/>
          <w:sz w:val="24"/>
        </w:rPr>
        <w:t>Российской Федерации</w:t>
      </w:r>
      <w:r>
        <w:rPr>
          <w:rFonts w:ascii="Calibri" w:hAnsi="Calibri"/>
          <w:spacing w:val="-2"/>
          <w:sz w:val="24"/>
        </w:rPr>
        <w:t xml:space="preserve"> </w:t>
      </w:r>
      <w:r>
        <w:rPr>
          <w:rFonts w:ascii="Calibri" w:hAnsi="Calibri"/>
          <w:b/>
          <w:sz w:val="24"/>
        </w:rPr>
        <w:t>субсидии</w:t>
      </w:r>
      <w:r>
        <w:rPr>
          <w:rFonts w:ascii="Calibri" w:hAnsi="Calibri"/>
          <w:sz w:val="24"/>
        </w:rPr>
        <w:t>,</w:t>
      </w:r>
      <w:r>
        <w:rPr>
          <w:rFonts w:ascii="Calibri" w:hAnsi="Calibri"/>
          <w:spacing w:val="-4"/>
          <w:sz w:val="24"/>
        </w:rPr>
        <w:t xml:space="preserve"> </w:t>
      </w:r>
      <w:r>
        <w:rPr>
          <w:rFonts w:ascii="Calibri" w:hAnsi="Calibri"/>
          <w:sz w:val="24"/>
        </w:rPr>
        <w:t>рассчитываемое</w:t>
      </w:r>
      <w:r>
        <w:rPr>
          <w:rFonts w:ascii="Calibri" w:hAnsi="Calibri"/>
          <w:spacing w:val="-7"/>
          <w:sz w:val="24"/>
        </w:rPr>
        <w:t xml:space="preserve"> </w:t>
      </w:r>
      <w:r>
        <w:rPr>
          <w:rFonts w:ascii="Calibri" w:hAnsi="Calibri"/>
          <w:sz w:val="24"/>
        </w:rPr>
        <w:t>как</w:t>
      </w:r>
      <w:r>
        <w:rPr>
          <w:rFonts w:ascii="Calibri" w:hAnsi="Calibri"/>
          <w:spacing w:val="-3"/>
          <w:sz w:val="24"/>
        </w:rPr>
        <w:t xml:space="preserve"> </w:t>
      </w:r>
      <w:r>
        <w:rPr>
          <w:rFonts w:ascii="Calibri" w:hAnsi="Calibri"/>
          <w:sz w:val="24"/>
        </w:rPr>
        <w:t>максимальное</w:t>
      </w:r>
      <w:r>
        <w:rPr>
          <w:rFonts w:ascii="Calibri" w:hAnsi="Calibri"/>
          <w:spacing w:val="-3"/>
          <w:sz w:val="24"/>
        </w:rPr>
        <w:t xml:space="preserve"> </w:t>
      </w:r>
      <w:r>
        <w:rPr>
          <w:rFonts w:ascii="Calibri" w:hAnsi="Calibri"/>
          <w:sz w:val="24"/>
        </w:rPr>
        <w:t>значение</w:t>
      </w:r>
      <w:r>
        <w:rPr>
          <w:rFonts w:ascii="Calibri" w:hAnsi="Calibri"/>
          <w:spacing w:val="-3"/>
          <w:sz w:val="24"/>
        </w:rPr>
        <w:t xml:space="preserve"> </w:t>
      </w:r>
      <w:r>
        <w:rPr>
          <w:rFonts w:ascii="Calibri" w:hAnsi="Calibri"/>
          <w:sz w:val="24"/>
        </w:rPr>
        <w:t>показателя, определяющего возможность получения субъектом Российской Федерации субсидии, из значений</w:t>
      </w:r>
    </w:p>
    <w:p w14:paraId="6CAD4A3A" w14:textId="77777777" w:rsidR="00072878" w:rsidRDefault="00000000">
      <w:pPr>
        <w:pStyle w:val="a3"/>
        <w:spacing w:before="7" w:line="235" w:lineRule="auto"/>
        <w:ind w:left="1680" w:right="1345"/>
        <w:rPr>
          <w:rFonts w:ascii="Calibri" w:hAnsi="Calibri"/>
        </w:rPr>
      </w:pPr>
      <w:r>
        <w:rPr>
          <w:rFonts w:ascii="Calibri" w:hAnsi="Calibri"/>
        </w:rPr>
        <w:t>показателей,</w:t>
      </w:r>
      <w:r>
        <w:rPr>
          <w:rFonts w:ascii="Calibri" w:hAnsi="Calibri"/>
          <w:spacing w:val="-10"/>
        </w:rPr>
        <w:t xml:space="preserve"> </w:t>
      </w:r>
      <w:r>
        <w:rPr>
          <w:rFonts w:ascii="Calibri" w:hAnsi="Calibri"/>
        </w:rPr>
        <w:t>определяющих</w:t>
      </w:r>
      <w:r>
        <w:rPr>
          <w:rFonts w:ascii="Calibri" w:hAnsi="Calibri"/>
          <w:spacing w:val="-7"/>
        </w:rPr>
        <w:t xml:space="preserve"> </w:t>
      </w:r>
      <w:r>
        <w:rPr>
          <w:rFonts w:ascii="Calibri" w:hAnsi="Calibri"/>
        </w:rPr>
        <w:t>возможность</w:t>
      </w:r>
      <w:r>
        <w:rPr>
          <w:rFonts w:ascii="Calibri" w:hAnsi="Calibri"/>
          <w:spacing w:val="-13"/>
        </w:rPr>
        <w:t xml:space="preserve"> </w:t>
      </w:r>
      <w:r>
        <w:rPr>
          <w:rFonts w:ascii="Calibri" w:hAnsi="Calibri"/>
        </w:rPr>
        <w:t>получения</w:t>
      </w:r>
      <w:r>
        <w:rPr>
          <w:rFonts w:ascii="Calibri" w:hAnsi="Calibri"/>
          <w:spacing w:val="-11"/>
        </w:rPr>
        <w:t xml:space="preserve"> </w:t>
      </w:r>
      <w:r>
        <w:rPr>
          <w:rFonts w:ascii="Calibri" w:hAnsi="Calibri"/>
        </w:rPr>
        <w:t>субъектом</w:t>
      </w:r>
      <w:r>
        <w:rPr>
          <w:rFonts w:ascii="Calibri" w:hAnsi="Calibri"/>
          <w:spacing w:val="-11"/>
        </w:rPr>
        <w:t xml:space="preserve"> </w:t>
      </w:r>
      <w:r>
        <w:rPr>
          <w:rFonts w:ascii="Calibri" w:hAnsi="Calibri"/>
        </w:rPr>
        <w:t>Российской</w:t>
      </w:r>
      <w:r>
        <w:rPr>
          <w:rFonts w:ascii="Calibri" w:hAnsi="Calibri"/>
          <w:spacing w:val="-5"/>
        </w:rPr>
        <w:t xml:space="preserve"> </w:t>
      </w:r>
      <w:r>
        <w:rPr>
          <w:rFonts w:ascii="Calibri" w:hAnsi="Calibri"/>
        </w:rPr>
        <w:t>Федерации</w:t>
      </w:r>
      <w:r>
        <w:rPr>
          <w:rFonts w:ascii="Calibri" w:hAnsi="Calibri"/>
          <w:spacing w:val="-8"/>
        </w:rPr>
        <w:t xml:space="preserve"> </w:t>
      </w:r>
      <w:r>
        <w:rPr>
          <w:rFonts w:ascii="Calibri" w:hAnsi="Calibri"/>
        </w:rPr>
        <w:t>субсидии, отнесенных к соответствующей категории;</w:t>
      </w:r>
    </w:p>
    <w:p w14:paraId="4F057B98" w14:textId="77777777" w:rsidR="00072878" w:rsidRDefault="00000000">
      <w:pPr>
        <w:pStyle w:val="a3"/>
        <w:spacing w:before="226" w:line="201" w:lineRule="auto"/>
        <w:ind w:left="1586" w:right="1787"/>
        <w:jc w:val="both"/>
        <w:rPr>
          <w:rFonts w:ascii="Calibri" w:eastAsia="Calibri" w:hAnsi="Calibri"/>
        </w:rPr>
      </w:pPr>
      <w:r>
        <w:rPr>
          <w:rFonts w:ascii="Cambria Math" w:eastAsia="Cambria Math" w:hAnsi="Cambria Math"/>
          <w:sz w:val="40"/>
        </w:rPr>
        <w:t>РБО</w:t>
      </w:r>
      <w:r>
        <w:rPr>
          <w:rFonts w:ascii="Cambria Math" w:eastAsia="Cambria Math" w:hAnsi="Cambria Math"/>
          <w:position w:val="-7"/>
          <w:sz w:val="29"/>
        </w:rPr>
        <w:t>𝑖𝑖</w:t>
      </w:r>
      <w:r>
        <w:rPr>
          <w:rFonts w:ascii="Cambria Math" w:eastAsia="Cambria Math" w:hAnsi="Cambria Math"/>
          <w:spacing w:val="-9"/>
          <w:position w:val="-7"/>
          <w:sz w:val="29"/>
        </w:rPr>
        <w:t xml:space="preserve"> </w:t>
      </w:r>
      <w:r>
        <w:rPr>
          <w:rFonts w:ascii="Calibri" w:eastAsia="Calibri" w:hAnsi="Calibri"/>
        </w:rPr>
        <w:t>-</w:t>
      </w:r>
      <w:r>
        <w:rPr>
          <w:rFonts w:ascii="Calibri" w:eastAsia="Calibri" w:hAnsi="Calibri"/>
          <w:spacing w:val="-13"/>
        </w:rPr>
        <w:t xml:space="preserve"> </w:t>
      </w:r>
      <w:r>
        <w:rPr>
          <w:rFonts w:ascii="Calibri" w:eastAsia="Calibri" w:hAnsi="Calibri"/>
        </w:rPr>
        <w:t>уровень</w:t>
      </w:r>
      <w:r>
        <w:rPr>
          <w:rFonts w:ascii="Calibri" w:eastAsia="Calibri" w:hAnsi="Calibri"/>
          <w:spacing w:val="-14"/>
        </w:rPr>
        <w:t xml:space="preserve"> </w:t>
      </w:r>
      <w:r>
        <w:rPr>
          <w:rFonts w:ascii="Calibri" w:eastAsia="Calibri" w:hAnsi="Calibri"/>
        </w:rPr>
        <w:t>расчетной</w:t>
      </w:r>
      <w:r>
        <w:rPr>
          <w:rFonts w:ascii="Calibri" w:eastAsia="Calibri" w:hAnsi="Calibri"/>
          <w:spacing w:val="-13"/>
        </w:rPr>
        <w:t xml:space="preserve"> </w:t>
      </w:r>
      <w:r>
        <w:rPr>
          <w:rFonts w:ascii="Calibri" w:eastAsia="Calibri" w:hAnsi="Calibri"/>
        </w:rPr>
        <w:t>бюджетной</w:t>
      </w:r>
      <w:r>
        <w:rPr>
          <w:rFonts w:ascii="Calibri" w:eastAsia="Calibri" w:hAnsi="Calibri"/>
          <w:spacing w:val="-11"/>
        </w:rPr>
        <w:t xml:space="preserve"> </w:t>
      </w:r>
      <w:r>
        <w:rPr>
          <w:rFonts w:ascii="Calibri" w:eastAsia="Calibri" w:hAnsi="Calibri"/>
        </w:rPr>
        <w:t>обеспеченности</w:t>
      </w:r>
      <w:r>
        <w:rPr>
          <w:rFonts w:ascii="Calibri" w:eastAsia="Calibri" w:hAnsi="Calibri"/>
          <w:spacing w:val="-8"/>
        </w:rPr>
        <w:t xml:space="preserve"> </w:t>
      </w:r>
      <w:r>
        <w:rPr>
          <w:rFonts w:ascii="Calibri" w:eastAsia="Calibri" w:hAnsi="Calibri"/>
        </w:rPr>
        <w:t>субъектов</w:t>
      </w:r>
      <w:r>
        <w:rPr>
          <w:rFonts w:ascii="Calibri" w:eastAsia="Calibri" w:hAnsi="Calibri"/>
          <w:spacing w:val="-13"/>
        </w:rPr>
        <w:t xml:space="preserve"> </w:t>
      </w:r>
      <w:r>
        <w:rPr>
          <w:rFonts w:ascii="Calibri" w:eastAsia="Calibri" w:hAnsi="Calibri"/>
        </w:rPr>
        <w:t>Российской</w:t>
      </w:r>
      <w:r>
        <w:rPr>
          <w:rFonts w:ascii="Calibri" w:eastAsia="Calibri" w:hAnsi="Calibri"/>
          <w:spacing w:val="-5"/>
        </w:rPr>
        <w:t xml:space="preserve"> </w:t>
      </w:r>
      <w:r>
        <w:rPr>
          <w:rFonts w:ascii="Calibri" w:eastAsia="Calibri" w:hAnsi="Calibri"/>
        </w:rPr>
        <w:t>Федерации</w:t>
      </w:r>
      <w:r>
        <w:rPr>
          <w:rFonts w:ascii="Calibri" w:eastAsia="Calibri" w:hAnsi="Calibri"/>
          <w:spacing w:val="-8"/>
        </w:rPr>
        <w:t xml:space="preserve"> </w:t>
      </w:r>
      <w:r>
        <w:rPr>
          <w:rFonts w:ascii="Calibri" w:eastAsia="Calibri" w:hAnsi="Calibri"/>
        </w:rPr>
        <w:t>на</w:t>
      </w:r>
      <w:r>
        <w:rPr>
          <w:rFonts w:ascii="Calibri" w:eastAsia="Calibri" w:hAnsi="Calibri"/>
          <w:spacing w:val="-14"/>
        </w:rPr>
        <w:t xml:space="preserve"> </w:t>
      </w:r>
      <w:r>
        <w:rPr>
          <w:rFonts w:ascii="Calibri" w:eastAsia="Calibri" w:hAnsi="Calibri"/>
        </w:rPr>
        <w:t>очередной финансовый</w:t>
      </w:r>
      <w:r>
        <w:rPr>
          <w:rFonts w:ascii="Calibri" w:eastAsia="Calibri" w:hAnsi="Calibri"/>
          <w:spacing w:val="-8"/>
        </w:rPr>
        <w:t xml:space="preserve"> </w:t>
      </w:r>
      <w:r>
        <w:rPr>
          <w:rFonts w:ascii="Calibri" w:eastAsia="Calibri" w:hAnsi="Calibri"/>
        </w:rPr>
        <w:t>год,</w:t>
      </w:r>
      <w:r>
        <w:rPr>
          <w:rFonts w:ascii="Calibri" w:eastAsia="Calibri" w:hAnsi="Calibri"/>
          <w:spacing w:val="-10"/>
        </w:rPr>
        <w:t xml:space="preserve"> </w:t>
      </w:r>
      <w:r>
        <w:rPr>
          <w:rFonts w:ascii="Calibri" w:eastAsia="Calibri" w:hAnsi="Calibri"/>
        </w:rPr>
        <w:t>определяемый</w:t>
      </w:r>
      <w:r>
        <w:rPr>
          <w:rFonts w:ascii="Calibri" w:eastAsia="Calibri" w:hAnsi="Calibri"/>
          <w:spacing w:val="-8"/>
        </w:rPr>
        <w:t xml:space="preserve"> </w:t>
      </w:r>
      <w:r>
        <w:rPr>
          <w:rFonts w:ascii="Calibri" w:eastAsia="Calibri" w:hAnsi="Calibri"/>
        </w:rPr>
        <w:t>в</w:t>
      </w:r>
      <w:r>
        <w:rPr>
          <w:rFonts w:ascii="Calibri" w:eastAsia="Calibri" w:hAnsi="Calibri"/>
          <w:spacing w:val="-12"/>
        </w:rPr>
        <w:t xml:space="preserve"> </w:t>
      </w:r>
      <w:r>
        <w:rPr>
          <w:rFonts w:ascii="Calibri" w:eastAsia="Calibri" w:hAnsi="Calibri"/>
        </w:rPr>
        <w:t>соответствии</w:t>
      </w:r>
      <w:r>
        <w:rPr>
          <w:rFonts w:ascii="Calibri" w:eastAsia="Calibri" w:hAnsi="Calibri"/>
          <w:spacing w:val="-4"/>
        </w:rPr>
        <w:t xml:space="preserve"> </w:t>
      </w:r>
      <w:r>
        <w:rPr>
          <w:rFonts w:ascii="Calibri" w:eastAsia="Calibri" w:hAnsi="Calibri"/>
        </w:rPr>
        <w:t>с</w:t>
      </w:r>
      <w:r>
        <w:rPr>
          <w:rFonts w:ascii="Calibri" w:eastAsia="Calibri" w:hAnsi="Calibri"/>
          <w:spacing w:val="-11"/>
        </w:rPr>
        <w:t xml:space="preserve"> </w:t>
      </w:r>
      <w:r>
        <w:rPr>
          <w:rFonts w:ascii="Calibri" w:eastAsia="Calibri" w:hAnsi="Calibri"/>
          <w:spacing w:val="21"/>
        </w:rPr>
        <w:t>м</w:t>
      </w:r>
      <w:r>
        <w:rPr>
          <w:rFonts w:ascii="Calibri" w:eastAsia="Calibri" w:hAnsi="Calibri"/>
          <w:spacing w:val="20"/>
        </w:rPr>
        <w:t>е</w:t>
      </w:r>
      <w:r>
        <w:rPr>
          <w:rFonts w:ascii="Calibri" w:eastAsia="Calibri" w:hAnsi="Calibri"/>
          <w:spacing w:val="13"/>
        </w:rPr>
        <w:t>т</w:t>
      </w:r>
      <w:r>
        <w:rPr>
          <w:rFonts w:ascii="Arial MT" w:eastAsia="Arial MT" w:hAnsi="Arial MT"/>
          <w:spacing w:val="-90"/>
          <w:position w:val="2"/>
          <w:sz w:val="20"/>
        </w:rPr>
        <w:t>3</w:t>
      </w:r>
      <w:r>
        <w:rPr>
          <w:rFonts w:ascii="Calibri" w:eastAsia="Calibri" w:hAnsi="Calibri"/>
          <w:spacing w:val="2"/>
        </w:rPr>
        <w:t>о</w:t>
      </w:r>
      <w:r>
        <w:rPr>
          <w:rFonts w:ascii="Arial MT" w:eastAsia="Arial MT" w:hAnsi="Arial MT"/>
          <w:spacing w:val="-81"/>
          <w:position w:val="2"/>
          <w:sz w:val="20"/>
        </w:rPr>
        <w:t>1</w:t>
      </w:r>
      <w:r>
        <w:rPr>
          <w:rFonts w:ascii="Calibri" w:eastAsia="Calibri" w:hAnsi="Calibri"/>
          <w:spacing w:val="18"/>
        </w:rPr>
        <w:t>ди</w:t>
      </w:r>
      <w:r>
        <w:rPr>
          <w:rFonts w:ascii="Calibri" w:eastAsia="Calibri" w:hAnsi="Calibri"/>
          <w:spacing w:val="16"/>
        </w:rPr>
        <w:t>к</w:t>
      </w:r>
      <w:r>
        <w:rPr>
          <w:rFonts w:ascii="Calibri" w:eastAsia="Calibri" w:hAnsi="Calibri"/>
          <w:spacing w:val="21"/>
        </w:rPr>
        <w:t>о</w:t>
      </w:r>
      <w:r>
        <w:rPr>
          <w:rFonts w:ascii="Calibri" w:eastAsia="Calibri" w:hAnsi="Calibri"/>
          <w:spacing w:val="18"/>
        </w:rPr>
        <w:t>й</w:t>
      </w:r>
      <w:r>
        <w:rPr>
          <w:rFonts w:ascii="Calibri" w:eastAsia="Calibri" w:hAnsi="Calibri"/>
          <w:spacing w:val="20"/>
        </w:rPr>
        <w:t>,</w:t>
      </w:r>
      <w:r>
        <w:rPr>
          <w:rFonts w:ascii="Calibri" w:eastAsia="Calibri" w:hAnsi="Calibri"/>
          <w:spacing w:val="-3"/>
        </w:rPr>
        <w:t xml:space="preserve"> </w:t>
      </w:r>
      <w:r>
        <w:rPr>
          <w:rFonts w:ascii="Calibri" w:eastAsia="Calibri" w:hAnsi="Calibri"/>
        </w:rPr>
        <w:t>указанной</w:t>
      </w:r>
      <w:r>
        <w:rPr>
          <w:rFonts w:ascii="Calibri" w:eastAsia="Calibri" w:hAnsi="Calibri"/>
          <w:spacing w:val="-11"/>
        </w:rPr>
        <w:t xml:space="preserve"> </w:t>
      </w:r>
      <w:r>
        <w:rPr>
          <w:rFonts w:ascii="Calibri" w:eastAsia="Calibri" w:hAnsi="Calibri"/>
        </w:rPr>
        <w:t>в</w:t>
      </w:r>
      <w:r>
        <w:rPr>
          <w:rFonts w:ascii="Calibri" w:eastAsia="Calibri" w:hAnsi="Calibri"/>
          <w:spacing w:val="-12"/>
        </w:rPr>
        <w:t xml:space="preserve"> </w:t>
      </w:r>
      <w:r>
        <w:rPr>
          <w:rFonts w:ascii="Calibri" w:eastAsia="Calibri" w:hAnsi="Calibri"/>
        </w:rPr>
        <w:t>пункте</w:t>
      </w:r>
      <w:r>
        <w:rPr>
          <w:rFonts w:ascii="Calibri" w:eastAsia="Calibri" w:hAnsi="Calibri"/>
          <w:spacing w:val="-6"/>
        </w:rPr>
        <w:t xml:space="preserve"> </w:t>
      </w:r>
      <w:r>
        <w:rPr>
          <w:rFonts w:ascii="Calibri" w:eastAsia="Calibri" w:hAnsi="Calibri"/>
        </w:rPr>
        <w:t>8</w:t>
      </w:r>
      <w:r>
        <w:rPr>
          <w:rFonts w:ascii="Calibri" w:eastAsia="Calibri" w:hAnsi="Calibri"/>
          <w:spacing w:val="-11"/>
        </w:rPr>
        <w:t xml:space="preserve"> </w:t>
      </w:r>
      <w:r>
        <w:rPr>
          <w:rFonts w:ascii="Calibri" w:eastAsia="Calibri" w:hAnsi="Calibri"/>
        </w:rPr>
        <w:t>настоящих</w:t>
      </w:r>
      <w:r>
        <w:rPr>
          <w:rFonts w:ascii="Calibri" w:eastAsia="Calibri" w:hAnsi="Calibri"/>
          <w:spacing w:val="-4"/>
        </w:rPr>
        <w:t xml:space="preserve"> </w:t>
      </w:r>
      <w:r>
        <w:rPr>
          <w:rFonts w:ascii="Calibri" w:eastAsia="Calibri" w:hAnsi="Calibri"/>
        </w:rPr>
        <w:t>Правил.</w:t>
      </w:r>
    </w:p>
    <w:p w14:paraId="20635F0C" w14:textId="77777777" w:rsidR="00072878" w:rsidRDefault="00072878">
      <w:pPr>
        <w:spacing w:line="201" w:lineRule="auto"/>
        <w:jc w:val="both"/>
        <w:rPr>
          <w:rFonts w:ascii="Calibri" w:eastAsia="Calibri" w:hAnsi="Calibri"/>
        </w:rPr>
        <w:sectPr w:rsidR="00072878" w:rsidSect="001B5407">
          <w:type w:val="continuous"/>
          <w:pgSz w:w="14400" w:h="10800" w:orient="landscape"/>
          <w:pgMar w:top="1100" w:right="60" w:bottom="280" w:left="0" w:header="0" w:footer="0" w:gutter="0"/>
          <w:cols w:space="720"/>
        </w:sectPr>
      </w:pPr>
    </w:p>
    <w:p w14:paraId="1F420742" w14:textId="77777777" w:rsidR="00072878" w:rsidRDefault="00000000">
      <w:pPr>
        <w:pStyle w:val="2"/>
        <w:spacing w:line="235" w:lineRule="auto"/>
        <w:ind w:left="4751" w:right="2993" w:hanging="3860"/>
      </w:pPr>
      <w:r>
        <w:rPr>
          <w:noProof/>
        </w:rPr>
        <w:lastRenderedPageBreak/>
        <mc:AlternateContent>
          <mc:Choice Requires="wpg">
            <w:drawing>
              <wp:anchor distT="0" distB="0" distL="0" distR="0" simplePos="0" relativeHeight="251652608" behindDoc="1" locked="0" layoutInCell="1" allowOverlap="1" wp14:anchorId="4E02AAF9" wp14:editId="5765EA6C">
                <wp:simplePos x="0" y="0"/>
                <wp:positionH relativeFrom="page">
                  <wp:posOffset>0</wp:posOffset>
                </wp:positionH>
                <wp:positionV relativeFrom="page">
                  <wp:posOffset>2540</wp:posOffset>
                </wp:positionV>
                <wp:extent cx="9119870" cy="6828790"/>
                <wp:effectExtent l="0" t="0" r="0" b="0"/>
                <wp:wrapNone/>
                <wp:docPr id="492" name="Group 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19870" cy="6828790"/>
                          <a:chOff x="0" y="0"/>
                          <a:chExt cx="9119870" cy="6828790"/>
                        </a:xfrm>
                      </wpg:grpSpPr>
                      <pic:pic xmlns:pic="http://schemas.openxmlformats.org/drawingml/2006/picture">
                        <pic:nvPicPr>
                          <pic:cNvPr id="493" name="Image 493"/>
                          <pic:cNvPicPr/>
                        </pic:nvPicPr>
                        <pic:blipFill>
                          <a:blip r:embed="rId60" cstate="print"/>
                          <a:stretch>
                            <a:fillRect/>
                          </a:stretch>
                        </pic:blipFill>
                        <pic:spPr>
                          <a:xfrm>
                            <a:off x="0" y="0"/>
                            <a:ext cx="9119616" cy="6828532"/>
                          </a:xfrm>
                          <a:prstGeom prst="rect">
                            <a:avLst/>
                          </a:prstGeom>
                        </pic:spPr>
                      </pic:pic>
                      <wps:wsp>
                        <wps:cNvPr id="494" name="Graphic 494"/>
                        <wps:cNvSpPr/>
                        <wps:spPr>
                          <a:xfrm>
                            <a:off x="252729" y="3666490"/>
                            <a:ext cx="8569960" cy="337820"/>
                          </a:xfrm>
                          <a:custGeom>
                            <a:avLst/>
                            <a:gdLst/>
                            <a:ahLst/>
                            <a:cxnLst/>
                            <a:rect l="l" t="t" r="r" b="b"/>
                            <a:pathLst>
                              <a:path w="8569960" h="337820">
                                <a:moveTo>
                                  <a:pt x="8569960" y="0"/>
                                </a:moveTo>
                                <a:lnTo>
                                  <a:pt x="0" y="0"/>
                                </a:lnTo>
                                <a:lnTo>
                                  <a:pt x="0" y="337820"/>
                                </a:lnTo>
                                <a:lnTo>
                                  <a:pt x="8569960" y="337820"/>
                                </a:lnTo>
                                <a:lnTo>
                                  <a:pt x="8569960" y="0"/>
                                </a:lnTo>
                                <a:close/>
                              </a:path>
                            </a:pathLst>
                          </a:custGeom>
                          <a:solidFill>
                            <a:srgbClr val="FFFFFF"/>
                          </a:solidFill>
                        </wps:spPr>
                        <wps:bodyPr wrap="square" lIns="0" tIns="0" rIns="0" bIns="0" rtlCol="0">
                          <a:prstTxWarp prst="textNoShape">
                            <a:avLst/>
                          </a:prstTxWarp>
                          <a:noAutofit/>
                        </wps:bodyPr>
                      </wps:wsp>
                      <wps:wsp>
                        <wps:cNvPr id="495" name="Graphic 495"/>
                        <wps:cNvSpPr/>
                        <wps:spPr>
                          <a:xfrm>
                            <a:off x="252729" y="3666490"/>
                            <a:ext cx="8569960" cy="337820"/>
                          </a:xfrm>
                          <a:custGeom>
                            <a:avLst/>
                            <a:gdLst/>
                            <a:ahLst/>
                            <a:cxnLst/>
                            <a:rect l="l" t="t" r="r" b="b"/>
                            <a:pathLst>
                              <a:path w="8569960" h="337820">
                                <a:moveTo>
                                  <a:pt x="0" y="0"/>
                                </a:moveTo>
                                <a:lnTo>
                                  <a:pt x="8569960" y="0"/>
                                </a:lnTo>
                                <a:lnTo>
                                  <a:pt x="8569960" y="337820"/>
                                </a:lnTo>
                                <a:lnTo>
                                  <a:pt x="0" y="337820"/>
                                </a:lnTo>
                                <a:lnTo>
                                  <a:pt x="0" y="0"/>
                                </a:lnTo>
                                <a:close/>
                              </a:path>
                            </a:pathLst>
                          </a:custGeom>
                          <a:ln w="27940">
                            <a:solidFill>
                              <a:srgbClr val="4F81BD"/>
                            </a:solidFill>
                            <a:prstDash val="solid"/>
                          </a:ln>
                        </wps:spPr>
                        <wps:bodyPr wrap="square" lIns="0" tIns="0" rIns="0" bIns="0" rtlCol="0">
                          <a:prstTxWarp prst="textNoShape">
                            <a:avLst/>
                          </a:prstTxWarp>
                          <a:noAutofit/>
                        </wps:bodyPr>
                      </wps:wsp>
                      <wps:wsp>
                        <wps:cNvPr id="496" name="Graphic 496"/>
                        <wps:cNvSpPr/>
                        <wps:spPr>
                          <a:xfrm>
                            <a:off x="252729" y="4385309"/>
                            <a:ext cx="8569960" cy="830580"/>
                          </a:xfrm>
                          <a:custGeom>
                            <a:avLst/>
                            <a:gdLst/>
                            <a:ahLst/>
                            <a:cxnLst/>
                            <a:rect l="l" t="t" r="r" b="b"/>
                            <a:pathLst>
                              <a:path w="8569960" h="830580">
                                <a:moveTo>
                                  <a:pt x="8569960" y="0"/>
                                </a:moveTo>
                                <a:lnTo>
                                  <a:pt x="0" y="0"/>
                                </a:lnTo>
                                <a:lnTo>
                                  <a:pt x="0" y="830580"/>
                                </a:lnTo>
                                <a:lnTo>
                                  <a:pt x="8569960" y="830580"/>
                                </a:lnTo>
                                <a:lnTo>
                                  <a:pt x="8569960" y="0"/>
                                </a:lnTo>
                                <a:close/>
                              </a:path>
                            </a:pathLst>
                          </a:custGeom>
                          <a:solidFill>
                            <a:srgbClr val="FFFFFF"/>
                          </a:solidFill>
                        </wps:spPr>
                        <wps:bodyPr wrap="square" lIns="0" tIns="0" rIns="0" bIns="0" rtlCol="0">
                          <a:prstTxWarp prst="textNoShape">
                            <a:avLst/>
                          </a:prstTxWarp>
                          <a:noAutofit/>
                        </wps:bodyPr>
                      </wps:wsp>
                      <wps:wsp>
                        <wps:cNvPr id="497" name="Graphic 497"/>
                        <wps:cNvSpPr/>
                        <wps:spPr>
                          <a:xfrm>
                            <a:off x="252729" y="4385309"/>
                            <a:ext cx="8569960" cy="830580"/>
                          </a:xfrm>
                          <a:custGeom>
                            <a:avLst/>
                            <a:gdLst/>
                            <a:ahLst/>
                            <a:cxnLst/>
                            <a:rect l="l" t="t" r="r" b="b"/>
                            <a:pathLst>
                              <a:path w="8569960" h="830580">
                                <a:moveTo>
                                  <a:pt x="0" y="0"/>
                                </a:moveTo>
                                <a:lnTo>
                                  <a:pt x="8569960" y="0"/>
                                </a:lnTo>
                                <a:lnTo>
                                  <a:pt x="8569960" y="830580"/>
                                </a:lnTo>
                                <a:lnTo>
                                  <a:pt x="0" y="830580"/>
                                </a:lnTo>
                                <a:lnTo>
                                  <a:pt x="0" y="0"/>
                                </a:lnTo>
                                <a:close/>
                              </a:path>
                            </a:pathLst>
                          </a:custGeom>
                          <a:ln w="27940">
                            <a:solidFill>
                              <a:srgbClr val="4F81BD"/>
                            </a:solidFill>
                            <a:prstDash val="solid"/>
                          </a:ln>
                        </wps:spPr>
                        <wps:bodyPr wrap="square" lIns="0" tIns="0" rIns="0" bIns="0" rtlCol="0">
                          <a:prstTxWarp prst="textNoShape">
                            <a:avLst/>
                          </a:prstTxWarp>
                          <a:noAutofit/>
                        </wps:bodyPr>
                      </wps:wsp>
                      <wps:wsp>
                        <wps:cNvPr id="498" name="Graphic 498"/>
                        <wps:cNvSpPr/>
                        <wps:spPr>
                          <a:xfrm>
                            <a:off x="252729" y="5609590"/>
                            <a:ext cx="8569960" cy="584200"/>
                          </a:xfrm>
                          <a:custGeom>
                            <a:avLst/>
                            <a:gdLst/>
                            <a:ahLst/>
                            <a:cxnLst/>
                            <a:rect l="l" t="t" r="r" b="b"/>
                            <a:pathLst>
                              <a:path w="8569960" h="584200">
                                <a:moveTo>
                                  <a:pt x="8569960" y="0"/>
                                </a:moveTo>
                                <a:lnTo>
                                  <a:pt x="0" y="0"/>
                                </a:lnTo>
                                <a:lnTo>
                                  <a:pt x="0" y="584200"/>
                                </a:lnTo>
                                <a:lnTo>
                                  <a:pt x="8569960" y="584200"/>
                                </a:lnTo>
                                <a:lnTo>
                                  <a:pt x="8569960" y="0"/>
                                </a:lnTo>
                                <a:close/>
                              </a:path>
                            </a:pathLst>
                          </a:custGeom>
                          <a:solidFill>
                            <a:srgbClr val="FFFFFF"/>
                          </a:solidFill>
                        </wps:spPr>
                        <wps:bodyPr wrap="square" lIns="0" tIns="0" rIns="0" bIns="0" rtlCol="0">
                          <a:prstTxWarp prst="textNoShape">
                            <a:avLst/>
                          </a:prstTxWarp>
                          <a:noAutofit/>
                        </wps:bodyPr>
                      </wps:wsp>
                      <wps:wsp>
                        <wps:cNvPr id="499" name="Graphic 499"/>
                        <wps:cNvSpPr/>
                        <wps:spPr>
                          <a:xfrm>
                            <a:off x="252729" y="5609590"/>
                            <a:ext cx="8569960" cy="584200"/>
                          </a:xfrm>
                          <a:custGeom>
                            <a:avLst/>
                            <a:gdLst/>
                            <a:ahLst/>
                            <a:cxnLst/>
                            <a:rect l="l" t="t" r="r" b="b"/>
                            <a:pathLst>
                              <a:path w="8569960" h="584200">
                                <a:moveTo>
                                  <a:pt x="0" y="0"/>
                                </a:moveTo>
                                <a:lnTo>
                                  <a:pt x="8569960" y="0"/>
                                </a:lnTo>
                                <a:lnTo>
                                  <a:pt x="8569960" y="584200"/>
                                </a:lnTo>
                                <a:lnTo>
                                  <a:pt x="0" y="584200"/>
                                </a:lnTo>
                                <a:lnTo>
                                  <a:pt x="0" y="0"/>
                                </a:lnTo>
                                <a:close/>
                              </a:path>
                            </a:pathLst>
                          </a:custGeom>
                          <a:ln w="27940">
                            <a:solidFill>
                              <a:srgbClr val="4F81BD"/>
                            </a:solidFill>
                            <a:prstDash val="solid"/>
                          </a:ln>
                        </wps:spPr>
                        <wps:bodyPr wrap="square" lIns="0" tIns="0" rIns="0" bIns="0" rtlCol="0">
                          <a:prstTxWarp prst="textNoShape">
                            <a:avLst/>
                          </a:prstTxWarp>
                          <a:noAutofit/>
                        </wps:bodyPr>
                      </wps:wsp>
                      <wps:wsp>
                        <wps:cNvPr id="500" name="Graphic 500"/>
                        <wps:cNvSpPr/>
                        <wps:spPr>
                          <a:xfrm>
                            <a:off x="6659880" y="2410460"/>
                            <a:ext cx="302260" cy="233679"/>
                          </a:xfrm>
                          <a:custGeom>
                            <a:avLst/>
                            <a:gdLst/>
                            <a:ahLst/>
                            <a:cxnLst/>
                            <a:rect l="l" t="t" r="r" b="b"/>
                            <a:pathLst>
                              <a:path w="302260" h="233679">
                                <a:moveTo>
                                  <a:pt x="226695" y="0"/>
                                </a:moveTo>
                                <a:lnTo>
                                  <a:pt x="75565" y="0"/>
                                </a:lnTo>
                                <a:lnTo>
                                  <a:pt x="75565" y="116839"/>
                                </a:lnTo>
                                <a:lnTo>
                                  <a:pt x="0" y="116839"/>
                                </a:lnTo>
                                <a:lnTo>
                                  <a:pt x="151130" y="233679"/>
                                </a:lnTo>
                                <a:lnTo>
                                  <a:pt x="302260" y="116839"/>
                                </a:lnTo>
                                <a:lnTo>
                                  <a:pt x="226695" y="116839"/>
                                </a:lnTo>
                                <a:lnTo>
                                  <a:pt x="226695" y="0"/>
                                </a:lnTo>
                                <a:close/>
                              </a:path>
                            </a:pathLst>
                          </a:custGeom>
                          <a:solidFill>
                            <a:srgbClr val="4F81BD"/>
                          </a:solidFill>
                        </wps:spPr>
                        <wps:bodyPr wrap="square" lIns="0" tIns="0" rIns="0" bIns="0" rtlCol="0">
                          <a:prstTxWarp prst="textNoShape">
                            <a:avLst/>
                          </a:prstTxWarp>
                          <a:noAutofit/>
                        </wps:bodyPr>
                      </wps:wsp>
                      <wps:wsp>
                        <wps:cNvPr id="501" name="Graphic 501"/>
                        <wps:cNvSpPr/>
                        <wps:spPr>
                          <a:xfrm>
                            <a:off x="6659880" y="2410460"/>
                            <a:ext cx="302260" cy="233679"/>
                          </a:xfrm>
                          <a:custGeom>
                            <a:avLst/>
                            <a:gdLst/>
                            <a:ahLst/>
                            <a:cxnLst/>
                            <a:rect l="l" t="t" r="r" b="b"/>
                            <a:pathLst>
                              <a:path w="302260" h="233679">
                                <a:moveTo>
                                  <a:pt x="0" y="116839"/>
                                </a:moveTo>
                                <a:lnTo>
                                  <a:pt x="75565" y="116839"/>
                                </a:lnTo>
                                <a:lnTo>
                                  <a:pt x="75565" y="0"/>
                                </a:lnTo>
                                <a:lnTo>
                                  <a:pt x="226695" y="0"/>
                                </a:lnTo>
                                <a:lnTo>
                                  <a:pt x="226695" y="116839"/>
                                </a:lnTo>
                                <a:lnTo>
                                  <a:pt x="302260" y="116839"/>
                                </a:lnTo>
                                <a:lnTo>
                                  <a:pt x="151130" y="233679"/>
                                </a:lnTo>
                                <a:lnTo>
                                  <a:pt x="0" y="116839"/>
                                </a:lnTo>
                                <a:close/>
                              </a:path>
                            </a:pathLst>
                          </a:custGeom>
                          <a:ln w="25400">
                            <a:solidFill>
                              <a:srgbClr val="385D8A"/>
                            </a:solidFill>
                            <a:prstDash val="solid"/>
                          </a:ln>
                        </wps:spPr>
                        <wps:bodyPr wrap="square" lIns="0" tIns="0" rIns="0" bIns="0" rtlCol="0">
                          <a:prstTxWarp prst="textNoShape">
                            <a:avLst/>
                          </a:prstTxWarp>
                          <a:noAutofit/>
                        </wps:bodyPr>
                      </wps:wsp>
                      <wps:wsp>
                        <wps:cNvPr id="502" name="Graphic 502"/>
                        <wps:cNvSpPr/>
                        <wps:spPr>
                          <a:xfrm>
                            <a:off x="2268220" y="2410460"/>
                            <a:ext cx="302260" cy="233679"/>
                          </a:xfrm>
                          <a:custGeom>
                            <a:avLst/>
                            <a:gdLst/>
                            <a:ahLst/>
                            <a:cxnLst/>
                            <a:rect l="l" t="t" r="r" b="b"/>
                            <a:pathLst>
                              <a:path w="302260" h="233679">
                                <a:moveTo>
                                  <a:pt x="226695" y="0"/>
                                </a:moveTo>
                                <a:lnTo>
                                  <a:pt x="75565" y="0"/>
                                </a:lnTo>
                                <a:lnTo>
                                  <a:pt x="75565" y="116839"/>
                                </a:lnTo>
                                <a:lnTo>
                                  <a:pt x="0" y="116839"/>
                                </a:lnTo>
                                <a:lnTo>
                                  <a:pt x="151130" y="233679"/>
                                </a:lnTo>
                                <a:lnTo>
                                  <a:pt x="302260" y="116839"/>
                                </a:lnTo>
                                <a:lnTo>
                                  <a:pt x="226695" y="116839"/>
                                </a:lnTo>
                                <a:lnTo>
                                  <a:pt x="226695" y="0"/>
                                </a:lnTo>
                                <a:close/>
                              </a:path>
                            </a:pathLst>
                          </a:custGeom>
                          <a:solidFill>
                            <a:srgbClr val="4F81BD"/>
                          </a:solidFill>
                        </wps:spPr>
                        <wps:bodyPr wrap="square" lIns="0" tIns="0" rIns="0" bIns="0" rtlCol="0">
                          <a:prstTxWarp prst="textNoShape">
                            <a:avLst/>
                          </a:prstTxWarp>
                          <a:noAutofit/>
                        </wps:bodyPr>
                      </wps:wsp>
                      <wps:wsp>
                        <wps:cNvPr id="503" name="Graphic 503"/>
                        <wps:cNvSpPr/>
                        <wps:spPr>
                          <a:xfrm>
                            <a:off x="2268220" y="2410460"/>
                            <a:ext cx="302260" cy="233679"/>
                          </a:xfrm>
                          <a:custGeom>
                            <a:avLst/>
                            <a:gdLst/>
                            <a:ahLst/>
                            <a:cxnLst/>
                            <a:rect l="l" t="t" r="r" b="b"/>
                            <a:pathLst>
                              <a:path w="302260" h="233679">
                                <a:moveTo>
                                  <a:pt x="0" y="116839"/>
                                </a:moveTo>
                                <a:lnTo>
                                  <a:pt x="75565" y="116839"/>
                                </a:lnTo>
                                <a:lnTo>
                                  <a:pt x="75565" y="0"/>
                                </a:lnTo>
                                <a:lnTo>
                                  <a:pt x="226695" y="0"/>
                                </a:lnTo>
                                <a:lnTo>
                                  <a:pt x="226695" y="116839"/>
                                </a:lnTo>
                                <a:lnTo>
                                  <a:pt x="302260" y="116839"/>
                                </a:lnTo>
                                <a:lnTo>
                                  <a:pt x="151130" y="233679"/>
                                </a:lnTo>
                                <a:lnTo>
                                  <a:pt x="0" y="116839"/>
                                </a:lnTo>
                                <a:close/>
                              </a:path>
                            </a:pathLst>
                          </a:custGeom>
                          <a:ln w="25400">
                            <a:solidFill>
                              <a:srgbClr val="385D8A"/>
                            </a:solidFill>
                            <a:prstDash val="solid"/>
                          </a:ln>
                        </wps:spPr>
                        <wps:bodyPr wrap="square" lIns="0" tIns="0" rIns="0" bIns="0" rtlCol="0">
                          <a:prstTxWarp prst="textNoShape">
                            <a:avLst/>
                          </a:prstTxWarp>
                          <a:noAutofit/>
                        </wps:bodyPr>
                      </wps:wsp>
                      <wps:wsp>
                        <wps:cNvPr id="504" name="Graphic 504"/>
                        <wps:cNvSpPr/>
                        <wps:spPr>
                          <a:xfrm>
                            <a:off x="6659880" y="3375659"/>
                            <a:ext cx="302260" cy="231140"/>
                          </a:xfrm>
                          <a:custGeom>
                            <a:avLst/>
                            <a:gdLst/>
                            <a:ahLst/>
                            <a:cxnLst/>
                            <a:rect l="l" t="t" r="r" b="b"/>
                            <a:pathLst>
                              <a:path w="302260" h="231140">
                                <a:moveTo>
                                  <a:pt x="226695" y="0"/>
                                </a:moveTo>
                                <a:lnTo>
                                  <a:pt x="75565" y="0"/>
                                </a:lnTo>
                                <a:lnTo>
                                  <a:pt x="75565" y="115570"/>
                                </a:lnTo>
                                <a:lnTo>
                                  <a:pt x="0" y="115570"/>
                                </a:lnTo>
                                <a:lnTo>
                                  <a:pt x="151130" y="231140"/>
                                </a:lnTo>
                                <a:lnTo>
                                  <a:pt x="302260" y="115570"/>
                                </a:lnTo>
                                <a:lnTo>
                                  <a:pt x="226695" y="115570"/>
                                </a:lnTo>
                                <a:lnTo>
                                  <a:pt x="226695" y="0"/>
                                </a:lnTo>
                                <a:close/>
                              </a:path>
                            </a:pathLst>
                          </a:custGeom>
                          <a:solidFill>
                            <a:srgbClr val="4F81BD"/>
                          </a:solidFill>
                        </wps:spPr>
                        <wps:bodyPr wrap="square" lIns="0" tIns="0" rIns="0" bIns="0" rtlCol="0">
                          <a:prstTxWarp prst="textNoShape">
                            <a:avLst/>
                          </a:prstTxWarp>
                          <a:noAutofit/>
                        </wps:bodyPr>
                      </wps:wsp>
                      <wps:wsp>
                        <wps:cNvPr id="505" name="Graphic 505"/>
                        <wps:cNvSpPr/>
                        <wps:spPr>
                          <a:xfrm>
                            <a:off x="6659880" y="3375659"/>
                            <a:ext cx="302260" cy="231140"/>
                          </a:xfrm>
                          <a:custGeom>
                            <a:avLst/>
                            <a:gdLst/>
                            <a:ahLst/>
                            <a:cxnLst/>
                            <a:rect l="l" t="t" r="r" b="b"/>
                            <a:pathLst>
                              <a:path w="302260" h="231140">
                                <a:moveTo>
                                  <a:pt x="0" y="115570"/>
                                </a:moveTo>
                                <a:lnTo>
                                  <a:pt x="75565" y="115570"/>
                                </a:lnTo>
                                <a:lnTo>
                                  <a:pt x="75565" y="0"/>
                                </a:lnTo>
                                <a:lnTo>
                                  <a:pt x="226695" y="0"/>
                                </a:lnTo>
                                <a:lnTo>
                                  <a:pt x="226695" y="115570"/>
                                </a:lnTo>
                                <a:lnTo>
                                  <a:pt x="302260" y="115570"/>
                                </a:lnTo>
                                <a:lnTo>
                                  <a:pt x="151130" y="231140"/>
                                </a:lnTo>
                                <a:lnTo>
                                  <a:pt x="0" y="115570"/>
                                </a:lnTo>
                                <a:close/>
                              </a:path>
                            </a:pathLst>
                          </a:custGeom>
                          <a:ln w="25400">
                            <a:solidFill>
                              <a:srgbClr val="385D8A"/>
                            </a:solidFill>
                            <a:prstDash val="solid"/>
                          </a:ln>
                        </wps:spPr>
                        <wps:bodyPr wrap="square" lIns="0" tIns="0" rIns="0" bIns="0" rtlCol="0">
                          <a:prstTxWarp prst="textNoShape">
                            <a:avLst/>
                          </a:prstTxWarp>
                          <a:noAutofit/>
                        </wps:bodyPr>
                      </wps:wsp>
                      <wps:wsp>
                        <wps:cNvPr id="506" name="Graphic 506"/>
                        <wps:cNvSpPr/>
                        <wps:spPr>
                          <a:xfrm>
                            <a:off x="2268220" y="3375659"/>
                            <a:ext cx="302260" cy="231140"/>
                          </a:xfrm>
                          <a:custGeom>
                            <a:avLst/>
                            <a:gdLst/>
                            <a:ahLst/>
                            <a:cxnLst/>
                            <a:rect l="l" t="t" r="r" b="b"/>
                            <a:pathLst>
                              <a:path w="302260" h="231140">
                                <a:moveTo>
                                  <a:pt x="226695" y="0"/>
                                </a:moveTo>
                                <a:lnTo>
                                  <a:pt x="75565" y="0"/>
                                </a:lnTo>
                                <a:lnTo>
                                  <a:pt x="75565" y="115570"/>
                                </a:lnTo>
                                <a:lnTo>
                                  <a:pt x="0" y="115570"/>
                                </a:lnTo>
                                <a:lnTo>
                                  <a:pt x="151130" y="231140"/>
                                </a:lnTo>
                                <a:lnTo>
                                  <a:pt x="302260" y="115570"/>
                                </a:lnTo>
                                <a:lnTo>
                                  <a:pt x="226695" y="115570"/>
                                </a:lnTo>
                                <a:lnTo>
                                  <a:pt x="226695" y="0"/>
                                </a:lnTo>
                                <a:close/>
                              </a:path>
                            </a:pathLst>
                          </a:custGeom>
                          <a:solidFill>
                            <a:srgbClr val="4F81BD"/>
                          </a:solidFill>
                        </wps:spPr>
                        <wps:bodyPr wrap="square" lIns="0" tIns="0" rIns="0" bIns="0" rtlCol="0">
                          <a:prstTxWarp prst="textNoShape">
                            <a:avLst/>
                          </a:prstTxWarp>
                          <a:noAutofit/>
                        </wps:bodyPr>
                      </wps:wsp>
                      <wps:wsp>
                        <wps:cNvPr id="507" name="Graphic 507"/>
                        <wps:cNvSpPr/>
                        <wps:spPr>
                          <a:xfrm>
                            <a:off x="2268220" y="3375659"/>
                            <a:ext cx="302260" cy="231140"/>
                          </a:xfrm>
                          <a:custGeom>
                            <a:avLst/>
                            <a:gdLst/>
                            <a:ahLst/>
                            <a:cxnLst/>
                            <a:rect l="l" t="t" r="r" b="b"/>
                            <a:pathLst>
                              <a:path w="302260" h="231140">
                                <a:moveTo>
                                  <a:pt x="0" y="115570"/>
                                </a:moveTo>
                                <a:lnTo>
                                  <a:pt x="75565" y="115570"/>
                                </a:lnTo>
                                <a:lnTo>
                                  <a:pt x="75565" y="0"/>
                                </a:lnTo>
                                <a:lnTo>
                                  <a:pt x="226695" y="0"/>
                                </a:lnTo>
                                <a:lnTo>
                                  <a:pt x="226695" y="115570"/>
                                </a:lnTo>
                                <a:lnTo>
                                  <a:pt x="302260" y="115570"/>
                                </a:lnTo>
                                <a:lnTo>
                                  <a:pt x="151130" y="231140"/>
                                </a:lnTo>
                                <a:lnTo>
                                  <a:pt x="0" y="115570"/>
                                </a:lnTo>
                                <a:close/>
                              </a:path>
                            </a:pathLst>
                          </a:custGeom>
                          <a:ln w="25400">
                            <a:solidFill>
                              <a:srgbClr val="385D8A"/>
                            </a:solidFill>
                            <a:prstDash val="solid"/>
                          </a:ln>
                        </wps:spPr>
                        <wps:bodyPr wrap="square" lIns="0" tIns="0" rIns="0" bIns="0" rtlCol="0">
                          <a:prstTxWarp prst="textNoShape">
                            <a:avLst/>
                          </a:prstTxWarp>
                          <a:noAutofit/>
                        </wps:bodyPr>
                      </wps:wsp>
                      <wps:wsp>
                        <wps:cNvPr id="508" name="Graphic 508"/>
                        <wps:cNvSpPr/>
                        <wps:spPr>
                          <a:xfrm>
                            <a:off x="6659880" y="4097020"/>
                            <a:ext cx="302260" cy="231140"/>
                          </a:xfrm>
                          <a:custGeom>
                            <a:avLst/>
                            <a:gdLst/>
                            <a:ahLst/>
                            <a:cxnLst/>
                            <a:rect l="l" t="t" r="r" b="b"/>
                            <a:pathLst>
                              <a:path w="302260" h="231140">
                                <a:moveTo>
                                  <a:pt x="226695" y="0"/>
                                </a:moveTo>
                                <a:lnTo>
                                  <a:pt x="75565" y="0"/>
                                </a:lnTo>
                                <a:lnTo>
                                  <a:pt x="75565" y="115569"/>
                                </a:lnTo>
                                <a:lnTo>
                                  <a:pt x="0" y="115569"/>
                                </a:lnTo>
                                <a:lnTo>
                                  <a:pt x="151130" y="231139"/>
                                </a:lnTo>
                                <a:lnTo>
                                  <a:pt x="302260" y="115569"/>
                                </a:lnTo>
                                <a:lnTo>
                                  <a:pt x="226695" y="115569"/>
                                </a:lnTo>
                                <a:lnTo>
                                  <a:pt x="226695" y="0"/>
                                </a:lnTo>
                                <a:close/>
                              </a:path>
                            </a:pathLst>
                          </a:custGeom>
                          <a:solidFill>
                            <a:srgbClr val="4F81BD"/>
                          </a:solidFill>
                        </wps:spPr>
                        <wps:bodyPr wrap="square" lIns="0" tIns="0" rIns="0" bIns="0" rtlCol="0">
                          <a:prstTxWarp prst="textNoShape">
                            <a:avLst/>
                          </a:prstTxWarp>
                          <a:noAutofit/>
                        </wps:bodyPr>
                      </wps:wsp>
                      <wps:wsp>
                        <wps:cNvPr id="509" name="Graphic 509"/>
                        <wps:cNvSpPr/>
                        <wps:spPr>
                          <a:xfrm>
                            <a:off x="6659880" y="4097020"/>
                            <a:ext cx="302260" cy="231140"/>
                          </a:xfrm>
                          <a:custGeom>
                            <a:avLst/>
                            <a:gdLst/>
                            <a:ahLst/>
                            <a:cxnLst/>
                            <a:rect l="l" t="t" r="r" b="b"/>
                            <a:pathLst>
                              <a:path w="302260" h="231140">
                                <a:moveTo>
                                  <a:pt x="0" y="115569"/>
                                </a:moveTo>
                                <a:lnTo>
                                  <a:pt x="75565" y="115569"/>
                                </a:lnTo>
                                <a:lnTo>
                                  <a:pt x="75565" y="0"/>
                                </a:lnTo>
                                <a:lnTo>
                                  <a:pt x="226695" y="0"/>
                                </a:lnTo>
                                <a:lnTo>
                                  <a:pt x="226695" y="115569"/>
                                </a:lnTo>
                                <a:lnTo>
                                  <a:pt x="302260" y="115569"/>
                                </a:lnTo>
                                <a:lnTo>
                                  <a:pt x="151130" y="231139"/>
                                </a:lnTo>
                                <a:lnTo>
                                  <a:pt x="0" y="115569"/>
                                </a:lnTo>
                                <a:close/>
                              </a:path>
                            </a:pathLst>
                          </a:custGeom>
                          <a:ln w="25400">
                            <a:solidFill>
                              <a:srgbClr val="385D8A"/>
                            </a:solidFill>
                            <a:prstDash val="solid"/>
                          </a:ln>
                        </wps:spPr>
                        <wps:bodyPr wrap="square" lIns="0" tIns="0" rIns="0" bIns="0" rtlCol="0">
                          <a:prstTxWarp prst="textNoShape">
                            <a:avLst/>
                          </a:prstTxWarp>
                          <a:noAutofit/>
                        </wps:bodyPr>
                      </wps:wsp>
                      <wps:wsp>
                        <wps:cNvPr id="510" name="Graphic 510"/>
                        <wps:cNvSpPr/>
                        <wps:spPr>
                          <a:xfrm>
                            <a:off x="2268220" y="4097020"/>
                            <a:ext cx="302260" cy="231140"/>
                          </a:xfrm>
                          <a:custGeom>
                            <a:avLst/>
                            <a:gdLst/>
                            <a:ahLst/>
                            <a:cxnLst/>
                            <a:rect l="l" t="t" r="r" b="b"/>
                            <a:pathLst>
                              <a:path w="302260" h="231140">
                                <a:moveTo>
                                  <a:pt x="226695" y="0"/>
                                </a:moveTo>
                                <a:lnTo>
                                  <a:pt x="75565" y="0"/>
                                </a:lnTo>
                                <a:lnTo>
                                  <a:pt x="75565" y="115569"/>
                                </a:lnTo>
                                <a:lnTo>
                                  <a:pt x="0" y="115569"/>
                                </a:lnTo>
                                <a:lnTo>
                                  <a:pt x="151130" y="231139"/>
                                </a:lnTo>
                                <a:lnTo>
                                  <a:pt x="302260" y="115569"/>
                                </a:lnTo>
                                <a:lnTo>
                                  <a:pt x="226695" y="115569"/>
                                </a:lnTo>
                                <a:lnTo>
                                  <a:pt x="226695" y="0"/>
                                </a:lnTo>
                                <a:close/>
                              </a:path>
                            </a:pathLst>
                          </a:custGeom>
                          <a:solidFill>
                            <a:srgbClr val="4F81BD"/>
                          </a:solidFill>
                        </wps:spPr>
                        <wps:bodyPr wrap="square" lIns="0" tIns="0" rIns="0" bIns="0" rtlCol="0">
                          <a:prstTxWarp prst="textNoShape">
                            <a:avLst/>
                          </a:prstTxWarp>
                          <a:noAutofit/>
                        </wps:bodyPr>
                      </wps:wsp>
                      <wps:wsp>
                        <wps:cNvPr id="511" name="Graphic 511"/>
                        <wps:cNvSpPr/>
                        <wps:spPr>
                          <a:xfrm>
                            <a:off x="2268220" y="4097020"/>
                            <a:ext cx="302260" cy="231140"/>
                          </a:xfrm>
                          <a:custGeom>
                            <a:avLst/>
                            <a:gdLst/>
                            <a:ahLst/>
                            <a:cxnLst/>
                            <a:rect l="l" t="t" r="r" b="b"/>
                            <a:pathLst>
                              <a:path w="302260" h="231140">
                                <a:moveTo>
                                  <a:pt x="0" y="115569"/>
                                </a:moveTo>
                                <a:lnTo>
                                  <a:pt x="75565" y="115569"/>
                                </a:lnTo>
                                <a:lnTo>
                                  <a:pt x="75565" y="0"/>
                                </a:lnTo>
                                <a:lnTo>
                                  <a:pt x="226695" y="0"/>
                                </a:lnTo>
                                <a:lnTo>
                                  <a:pt x="226695" y="115569"/>
                                </a:lnTo>
                                <a:lnTo>
                                  <a:pt x="302260" y="115569"/>
                                </a:lnTo>
                                <a:lnTo>
                                  <a:pt x="151130" y="231139"/>
                                </a:lnTo>
                                <a:lnTo>
                                  <a:pt x="0" y="115569"/>
                                </a:lnTo>
                                <a:close/>
                              </a:path>
                            </a:pathLst>
                          </a:custGeom>
                          <a:ln w="25400">
                            <a:solidFill>
                              <a:srgbClr val="385D8A"/>
                            </a:solidFill>
                            <a:prstDash val="solid"/>
                          </a:ln>
                        </wps:spPr>
                        <wps:bodyPr wrap="square" lIns="0" tIns="0" rIns="0" bIns="0" rtlCol="0">
                          <a:prstTxWarp prst="textNoShape">
                            <a:avLst/>
                          </a:prstTxWarp>
                          <a:noAutofit/>
                        </wps:bodyPr>
                      </wps:wsp>
                      <wps:wsp>
                        <wps:cNvPr id="512" name="Graphic 512"/>
                        <wps:cNvSpPr/>
                        <wps:spPr>
                          <a:xfrm>
                            <a:off x="6659880" y="5298440"/>
                            <a:ext cx="302260" cy="231140"/>
                          </a:xfrm>
                          <a:custGeom>
                            <a:avLst/>
                            <a:gdLst/>
                            <a:ahLst/>
                            <a:cxnLst/>
                            <a:rect l="l" t="t" r="r" b="b"/>
                            <a:pathLst>
                              <a:path w="302260" h="231140">
                                <a:moveTo>
                                  <a:pt x="226695" y="0"/>
                                </a:moveTo>
                                <a:lnTo>
                                  <a:pt x="75565" y="0"/>
                                </a:lnTo>
                                <a:lnTo>
                                  <a:pt x="75565" y="115570"/>
                                </a:lnTo>
                                <a:lnTo>
                                  <a:pt x="0" y="115570"/>
                                </a:lnTo>
                                <a:lnTo>
                                  <a:pt x="151130" y="231140"/>
                                </a:lnTo>
                                <a:lnTo>
                                  <a:pt x="302260" y="115570"/>
                                </a:lnTo>
                                <a:lnTo>
                                  <a:pt x="226695" y="115570"/>
                                </a:lnTo>
                                <a:lnTo>
                                  <a:pt x="226695" y="0"/>
                                </a:lnTo>
                                <a:close/>
                              </a:path>
                            </a:pathLst>
                          </a:custGeom>
                          <a:solidFill>
                            <a:srgbClr val="4F81BD"/>
                          </a:solidFill>
                        </wps:spPr>
                        <wps:bodyPr wrap="square" lIns="0" tIns="0" rIns="0" bIns="0" rtlCol="0">
                          <a:prstTxWarp prst="textNoShape">
                            <a:avLst/>
                          </a:prstTxWarp>
                          <a:noAutofit/>
                        </wps:bodyPr>
                      </wps:wsp>
                      <wps:wsp>
                        <wps:cNvPr id="513" name="Graphic 513"/>
                        <wps:cNvSpPr/>
                        <wps:spPr>
                          <a:xfrm>
                            <a:off x="6659880" y="5298440"/>
                            <a:ext cx="302260" cy="231140"/>
                          </a:xfrm>
                          <a:custGeom>
                            <a:avLst/>
                            <a:gdLst/>
                            <a:ahLst/>
                            <a:cxnLst/>
                            <a:rect l="l" t="t" r="r" b="b"/>
                            <a:pathLst>
                              <a:path w="302260" h="231140">
                                <a:moveTo>
                                  <a:pt x="0" y="115570"/>
                                </a:moveTo>
                                <a:lnTo>
                                  <a:pt x="75565" y="115570"/>
                                </a:lnTo>
                                <a:lnTo>
                                  <a:pt x="75565" y="0"/>
                                </a:lnTo>
                                <a:lnTo>
                                  <a:pt x="226695" y="0"/>
                                </a:lnTo>
                                <a:lnTo>
                                  <a:pt x="226695" y="115570"/>
                                </a:lnTo>
                                <a:lnTo>
                                  <a:pt x="302260" y="115570"/>
                                </a:lnTo>
                                <a:lnTo>
                                  <a:pt x="151130" y="231140"/>
                                </a:lnTo>
                                <a:lnTo>
                                  <a:pt x="0" y="115570"/>
                                </a:lnTo>
                                <a:close/>
                              </a:path>
                            </a:pathLst>
                          </a:custGeom>
                          <a:ln w="25400">
                            <a:solidFill>
                              <a:srgbClr val="385D8A"/>
                            </a:solidFill>
                            <a:prstDash val="solid"/>
                          </a:ln>
                        </wps:spPr>
                        <wps:bodyPr wrap="square" lIns="0" tIns="0" rIns="0" bIns="0" rtlCol="0">
                          <a:prstTxWarp prst="textNoShape">
                            <a:avLst/>
                          </a:prstTxWarp>
                          <a:noAutofit/>
                        </wps:bodyPr>
                      </wps:wsp>
                      <wps:wsp>
                        <wps:cNvPr id="514" name="Graphic 514"/>
                        <wps:cNvSpPr/>
                        <wps:spPr>
                          <a:xfrm>
                            <a:off x="2268220" y="5298440"/>
                            <a:ext cx="302260" cy="231140"/>
                          </a:xfrm>
                          <a:custGeom>
                            <a:avLst/>
                            <a:gdLst/>
                            <a:ahLst/>
                            <a:cxnLst/>
                            <a:rect l="l" t="t" r="r" b="b"/>
                            <a:pathLst>
                              <a:path w="302260" h="231140">
                                <a:moveTo>
                                  <a:pt x="226695" y="0"/>
                                </a:moveTo>
                                <a:lnTo>
                                  <a:pt x="75565" y="0"/>
                                </a:lnTo>
                                <a:lnTo>
                                  <a:pt x="75565" y="115570"/>
                                </a:lnTo>
                                <a:lnTo>
                                  <a:pt x="0" y="115570"/>
                                </a:lnTo>
                                <a:lnTo>
                                  <a:pt x="151130" y="231140"/>
                                </a:lnTo>
                                <a:lnTo>
                                  <a:pt x="302260" y="115570"/>
                                </a:lnTo>
                                <a:lnTo>
                                  <a:pt x="226695" y="115570"/>
                                </a:lnTo>
                                <a:lnTo>
                                  <a:pt x="226695" y="0"/>
                                </a:lnTo>
                                <a:close/>
                              </a:path>
                            </a:pathLst>
                          </a:custGeom>
                          <a:solidFill>
                            <a:srgbClr val="4F81BD"/>
                          </a:solidFill>
                        </wps:spPr>
                        <wps:bodyPr wrap="square" lIns="0" tIns="0" rIns="0" bIns="0" rtlCol="0">
                          <a:prstTxWarp prst="textNoShape">
                            <a:avLst/>
                          </a:prstTxWarp>
                          <a:noAutofit/>
                        </wps:bodyPr>
                      </wps:wsp>
                      <wps:wsp>
                        <wps:cNvPr id="515" name="Graphic 515"/>
                        <wps:cNvSpPr/>
                        <wps:spPr>
                          <a:xfrm>
                            <a:off x="2268220" y="5298440"/>
                            <a:ext cx="302260" cy="231140"/>
                          </a:xfrm>
                          <a:custGeom>
                            <a:avLst/>
                            <a:gdLst/>
                            <a:ahLst/>
                            <a:cxnLst/>
                            <a:rect l="l" t="t" r="r" b="b"/>
                            <a:pathLst>
                              <a:path w="302260" h="231140">
                                <a:moveTo>
                                  <a:pt x="0" y="115570"/>
                                </a:moveTo>
                                <a:lnTo>
                                  <a:pt x="75565" y="115570"/>
                                </a:lnTo>
                                <a:lnTo>
                                  <a:pt x="75565" y="0"/>
                                </a:lnTo>
                                <a:lnTo>
                                  <a:pt x="226695" y="0"/>
                                </a:lnTo>
                                <a:lnTo>
                                  <a:pt x="226695" y="115570"/>
                                </a:lnTo>
                                <a:lnTo>
                                  <a:pt x="302260" y="115570"/>
                                </a:lnTo>
                                <a:lnTo>
                                  <a:pt x="151130" y="231140"/>
                                </a:lnTo>
                                <a:lnTo>
                                  <a:pt x="0" y="115570"/>
                                </a:lnTo>
                                <a:close/>
                              </a:path>
                            </a:pathLst>
                          </a:custGeom>
                          <a:ln w="25400">
                            <a:solidFill>
                              <a:srgbClr val="385D8A"/>
                            </a:solidFill>
                            <a:prstDash val="solid"/>
                          </a:ln>
                        </wps:spPr>
                        <wps:bodyPr wrap="square" lIns="0" tIns="0" rIns="0" bIns="0" rtlCol="0">
                          <a:prstTxWarp prst="textNoShape">
                            <a:avLst/>
                          </a:prstTxWarp>
                          <a:noAutofit/>
                        </wps:bodyPr>
                      </wps:wsp>
                      <wps:wsp>
                        <wps:cNvPr id="516" name="Graphic 516"/>
                        <wps:cNvSpPr/>
                        <wps:spPr>
                          <a:xfrm>
                            <a:off x="8183283" y="4789271"/>
                            <a:ext cx="595630" cy="1270"/>
                          </a:xfrm>
                          <a:custGeom>
                            <a:avLst/>
                            <a:gdLst/>
                            <a:ahLst/>
                            <a:cxnLst/>
                            <a:rect l="l" t="t" r="r" b="b"/>
                            <a:pathLst>
                              <a:path w="595630">
                                <a:moveTo>
                                  <a:pt x="0" y="0"/>
                                </a:moveTo>
                                <a:lnTo>
                                  <a:pt x="595120" y="0"/>
                                </a:lnTo>
                              </a:path>
                            </a:pathLst>
                          </a:custGeom>
                          <a:ln w="11935">
                            <a:solidFill>
                              <a:srgbClr val="000000"/>
                            </a:solidFill>
                            <a:prstDash val="solid"/>
                          </a:ln>
                        </wps:spPr>
                        <wps:bodyPr wrap="square" lIns="0" tIns="0" rIns="0" bIns="0" rtlCol="0">
                          <a:prstTxWarp prst="textNoShape">
                            <a:avLst/>
                          </a:prstTxWarp>
                          <a:noAutofit/>
                        </wps:bodyPr>
                      </wps:wsp>
                      <wps:wsp>
                        <wps:cNvPr id="517" name="Graphic 517"/>
                        <wps:cNvSpPr/>
                        <wps:spPr>
                          <a:xfrm>
                            <a:off x="8310740" y="5885478"/>
                            <a:ext cx="375920" cy="1270"/>
                          </a:xfrm>
                          <a:custGeom>
                            <a:avLst/>
                            <a:gdLst/>
                            <a:ahLst/>
                            <a:cxnLst/>
                            <a:rect l="l" t="t" r="r" b="b"/>
                            <a:pathLst>
                              <a:path w="375920">
                                <a:moveTo>
                                  <a:pt x="0" y="0"/>
                                </a:moveTo>
                                <a:lnTo>
                                  <a:pt x="375853" y="0"/>
                                </a:lnTo>
                              </a:path>
                            </a:pathLst>
                          </a:custGeom>
                          <a:ln w="11133">
                            <a:solidFill>
                              <a:srgbClr val="000000"/>
                            </a:solidFill>
                            <a:prstDash val="solid"/>
                          </a:ln>
                        </wps:spPr>
                        <wps:bodyPr wrap="square" lIns="0" tIns="0" rIns="0" bIns="0" rtlCol="0">
                          <a:prstTxWarp prst="textNoShape">
                            <a:avLst/>
                          </a:prstTxWarp>
                          <a:noAutofit/>
                        </wps:bodyPr>
                      </wps:wsp>
                      <wps:wsp>
                        <wps:cNvPr id="518" name="Textbox 518"/>
                        <wps:cNvSpPr txBox="1"/>
                        <wps:spPr>
                          <a:xfrm>
                            <a:off x="8578037" y="6058386"/>
                            <a:ext cx="72390" cy="144145"/>
                          </a:xfrm>
                          <a:prstGeom prst="rect">
                            <a:avLst/>
                          </a:prstGeom>
                        </wps:spPr>
                        <wps:txbx>
                          <w:txbxContent>
                            <w:p w14:paraId="62A10952" w14:textId="77777777" w:rsidR="00072878" w:rsidRDefault="00000000">
                              <w:pPr>
                                <w:spacing w:line="226" w:lineRule="exact"/>
                                <w:rPr>
                                  <w:rFonts w:ascii="Times New Roman"/>
                                  <w:sz w:val="20"/>
                                </w:rPr>
                              </w:pPr>
                              <w:r>
                                <w:rPr>
                                  <w:rFonts w:ascii="Times New Roman"/>
                                  <w:spacing w:val="-10"/>
                                  <w:w w:val="140"/>
                                  <w:sz w:val="20"/>
                                </w:rPr>
                                <w:t>r</w:t>
                              </w:r>
                            </w:p>
                          </w:txbxContent>
                        </wps:txbx>
                        <wps:bodyPr wrap="square" lIns="0" tIns="0" rIns="0" bIns="0" rtlCol="0">
                          <a:noAutofit/>
                        </wps:bodyPr>
                      </wps:wsp>
                      <wps:wsp>
                        <wps:cNvPr id="519" name="Textbox 519"/>
                        <wps:cNvSpPr txBox="1"/>
                        <wps:spPr>
                          <a:xfrm>
                            <a:off x="8335102" y="5915829"/>
                            <a:ext cx="236220" cy="249554"/>
                          </a:xfrm>
                          <a:prstGeom prst="rect">
                            <a:avLst/>
                          </a:prstGeom>
                        </wps:spPr>
                        <wps:txbx>
                          <w:txbxContent>
                            <w:p w14:paraId="3DEEC7B9" w14:textId="77777777" w:rsidR="00072878" w:rsidRDefault="00000000">
                              <w:pPr>
                                <w:spacing w:line="391" w:lineRule="exact"/>
                                <w:rPr>
                                  <w:rFonts w:ascii="Times New Roman"/>
                                  <w:sz w:val="35"/>
                                </w:rPr>
                              </w:pPr>
                              <w:r>
                                <w:rPr>
                                  <w:rFonts w:ascii="Times New Roman"/>
                                  <w:spacing w:val="-10"/>
                                  <w:w w:val="140"/>
                                  <w:sz w:val="35"/>
                                </w:rPr>
                                <w:t>K</w:t>
                              </w:r>
                            </w:p>
                          </w:txbxContent>
                        </wps:txbx>
                        <wps:bodyPr wrap="square" lIns="0" tIns="0" rIns="0" bIns="0" rtlCol="0">
                          <a:noAutofit/>
                        </wps:bodyPr>
                      </wps:wsp>
                      <wps:wsp>
                        <wps:cNvPr id="520" name="Textbox 520"/>
                        <wps:cNvSpPr txBox="1"/>
                        <wps:spPr>
                          <a:xfrm>
                            <a:off x="7833514" y="5883811"/>
                            <a:ext cx="62865" cy="144145"/>
                          </a:xfrm>
                          <a:prstGeom prst="rect">
                            <a:avLst/>
                          </a:prstGeom>
                        </wps:spPr>
                        <wps:txbx>
                          <w:txbxContent>
                            <w:p w14:paraId="618D3DD2" w14:textId="77777777" w:rsidR="00072878" w:rsidRDefault="00000000">
                              <w:pPr>
                                <w:spacing w:line="226" w:lineRule="exact"/>
                                <w:rPr>
                                  <w:rFonts w:ascii="Times New Roman"/>
                                  <w:sz w:val="20"/>
                                </w:rPr>
                              </w:pPr>
                              <w:r>
                                <w:rPr>
                                  <w:rFonts w:ascii="Times New Roman"/>
                                  <w:spacing w:val="-10"/>
                                  <w:w w:val="140"/>
                                  <w:sz w:val="20"/>
                                </w:rPr>
                                <w:t>i</w:t>
                              </w:r>
                            </w:p>
                          </w:txbxContent>
                        </wps:txbx>
                        <wps:bodyPr wrap="square" lIns="0" tIns="0" rIns="0" bIns="0" rtlCol="0">
                          <a:noAutofit/>
                        </wps:bodyPr>
                      </wps:wsp>
                      <wps:wsp>
                        <wps:cNvPr id="521" name="Textbox 521"/>
                        <wps:cNvSpPr txBox="1"/>
                        <wps:spPr>
                          <a:xfrm>
                            <a:off x="8347773" y="5600585"/>
                            <a:ext cx="295275" cy="287020"/>
                          </a:xfrm>
                          <a:prstGeom prst="rect">
                            <a:avLst/>
                          </a:prstGeom>
                        </wps:spPr>
                        <wps:txbx>
                          <w:txbxContent>
                            <w:p w14:paraId="740DFB90" w14:textId="77777777" w:rsidR="00072878" w:rsidRDefault="00000000">
                              <w:pPr>
                                <w:spacing w:line="450" w:lineRule="exact"/>
                                <w:rPr>
                                  <w:rFonts w:ascii="Times New Roman" w:hAnsi="Times New Roman"/>
                                  <w:sz w:val="20"/>
                                </w:rPr>
                              </w:pPr>
                              <w:r>
                                <w:rPr>
                                  <w:rFonts w:ascii="Times New Roman" w:hAnsi="Times New Roman"/>
                                  <w:spacing w:val="-14"/>
                                  <w:w w:val="140"/>
                                  <w:position w:val="9"/>
                                  <w:sz w:val="35"/>
                                </w:rPr>
                                <w:t>P</w:t>
                              </w:r>
                              <w:proofErr w:type="spellStart"/>
                              <w:r>
                                <w:rPr>
                                  <w:rFonts w:ascii="Times New Roman" w:hAnsi="Times New Roman"/>
                                  <w:spacing w:val="-14"/>
                                  <w:w w:val="140"/>
                                  <w:sz w:val="20"/>
                                </w:rPr>
                                <w:t>бi</w:t>
                              </w:r>
                              <w:proofErr w:type="spellEnd"/>
                            </w:p>
                          </w:txbxContent>
                        </wps:txbx>
                        <wps:bodyPr wrap="square" lIns="0" tIns="0" rIns="0" bIns="0" rtlCol="0">
                          <a:noAutofit/>
                        </wps:bodyPr>
                      </wps:wsp>
                      <wps:wsp>
                        <wps:cNvPr id="522" name="Textbox 522"/>
                        <wps:cNvSpPr txBox="1"/>
                        <wps:spPr>
                          <a:xfrm>
                            <a:off x="7691962" y="5741219"/>
                            <a:ext cx="499109" cy="249554"/>
                          </a:xfrm>
                          <a:prstGeom prst="rect">
                            <a:avLst/>
                          </a:prstGeom>
                        </wps:spPr>
                        <wps:txbx>
                          <w:txbxContent>
                            <w:p w14:paraId="503EF8A0" w14:textId="77777777" w:rsidR="00072878" w:rsidRDefault="00000000">
                              <w:pPr>
                                <w:tabs>
                                  <w:tab w:val="left" w:pos="490"/>
                                </w:tabs>
                                <w:spacing w:line="391" w:lineRule="exact"/>
                                <w:rPr>
                                  <w:rFonts w:ascii="Times New Roman"/>
                                  <w:sz w:val="35"/>
                                </w:rPr>
                              </w:pPr>
                              <w:r>
                                <w:rPr>
                                  <w:rFonts w:ascii="Times New Roman"/>
                                  <w:spacing w:val="-10"/>
                                  <w:w w:val="140"/>
                                  <w:sz w:val="35"/>
                                </w:rPr>
                                <w:t>P</w:t>
                              </w:r>
                              <w:r>
                                <w:rPr>
                                  <w:rFonts w:ascii="Times New Roman"/>
                                  <w:sz w:val="35"/>
                                </w:rPr>
                                <w:tab/>
                              </w:r>
                              <w:r>
                                <w:rPr>
                                  <w:rFonts w:ascii="Times New Roman"/>
                                  <w:spacing w:val="-10"/>
                                  <w:w w:val="140"/>
                                  <w:sz w:val="35"/>
                                </w:rPr>
                                <w:t>=</w:t>
                              </w:r>
                            </w:p>
                          </w:txbxContent>
                        </wps:txbx>
                        <wps:bodyPr wrap="square" lIns="0" tIns="0" rIns="0" bIns="0" rtlCol="0">
                          <a:noAutofit/>
                        </wps:bodyPr>
                      </wps:wsp>
                      <wps:wsp>
                        <wps:cNvPr id="523" name="Textbox 523"/>
                        <wps:cNvSpPr txBox="1"/>
                        <wps:spPr>
                          <a:xfrm>
                            <a:off x="2172246" y="5813925"/>
                            <a:ext cx="4739005" cy="203200"/>
                          </a:xfrm>
                          <a:prstGeom prst="rect">
                            <a:avLst/>
                          </a:prstGeom>
                        </wps:spPr>
                        <wps:txbx>
                          <w:txbxContent>
                            <w:p w14:paraId="77198121" w14:textId="77777777" w:rsidR="00072878" w:rsidRDefault="00000000">
                              <w:pPr>
                                <w:spacing w:line="320" w:lineRule="exact"/>
                                <w:rPr>
                                  <w:rFonts w:ascii="Calibri" w:hAnsi="Calibri"/>
                                  <w:b/>
                                  <w:sz w:val="32"/>
                                </w:rPr>
                              </w:pPr>
                              <w:r>
                                <w:rPr>
                                  <w:rFonts w:ascii="Calibri" w:hAnsi="Calibri"/>
                                  <w:b/>
                                  <w:sz w:val="32"/>
                                </w:rPr>
                                <w:t>Расчет</w:t>
                              </w:r>
                              <w:r>
                                <w:rPr>
                                  <w:rFonts w:ascii="Calibri" w:hAnsi="Calibri"/>
                                  <w:b/>
                                  <w:spacing w:val="-14"/>
                                  <w:sz w:val="32"/>
                                </w:rPr>
                                <w:t xml:space="preserve"> </w:t>
                              </w:r>
                              <w:r>
                                <w:rPr>
                                  <w:rFonts w:ascii="Calibri" w:hAnsi="Calibri"/>
                                  <w:b/>
                                  <w:sz w:val="32"/>
                                </w:rPr>
                                <w:t>размера</w:t>
                              </w:r>
                              <w:r>
                                <w:rPr>
                                  <w:rFonts w:ascii="Calibri" w:hAnsi="Calibri"/>
                                  <w:b/>
                                  <w:spacing w:val="-10"/>
                                  <w:sz w:val="32"/>
                                </w:rPr>
                                <w:t xml:space="preserve"> </w:t>
                              </w:r>
                              <w:r>
                                <w:rPr>
                                  <w:rFonts w:ascii="Calibri" w:hAnsi="Calibri"/>
                                  <w:b/>
                                  <w:sz w:val="32"/>
                                </w:rPr>
                                <w:t>предоставляемой</w:t>
                              </w:r>
                              <w:r>
                                <w:rPr>
                                  <w:rFonts w:ascii="Calibri" w:hAnsi="Calibri"/>
                                  <w:b/>
                                  <w:spacing w:val="-11"/>
                                  <w:sz w:val="32"/>
                                </w:rPr>
                                <w:t xml:space="preserve"> </w:t>
                              </w:r>
                              <w:r>
                                <w:rPr>
                                  <w:rFonts w:ascii="Calibri" w:hAnsi="Calibri"/>
                                  <w:b/>
                                  <w:sz w:val="32"/>
                                </w:rPr>
                                <w:t>бюджету</w:t>
                              </w:r>
                              <w:r>
                                <w:rPr>
                                  <w:rFonts w:ascii="Calibri" w:hAnsi="Calibri"/>
                                  <w:b/>
                                  <w:spacing w:val="-11"/>
                                  <w:sz w:val="32"/>
                                </w:rPr>
                                <w:t xml:space="preserve"> </w:t>
                              </w:r>
                              <w:r>
                                <w:rPr>
                                  <w:rFonts w:ascii="Calibri" w:hAnsi="Calibri"/>
                                  <w:b/>
                                  <w:spacing w:val="-2"/>
                                  <w:sz w:val="32"/>
                                </w:rPr>
                                <w:t>субсидии</w:t>
                              </w:r>
                            </w:p>
                          </w:txbxContent>
                        </wps:txbx>
                        <wps:bodyPr wrap="square" lIns="0" tIns="0" rIns="0" bIns="0" rtlCol="0">
                          <a:noAutofit/>
                        </wps:bodyPr>
                      </wps:wsp>
                      <wps:wsp>
                        <wps:cNvPr id="524" name="Textbox 524"/>
                        <wps:cNvSpPr txBox="1"/>
                        <wps:spPr>
                          <a:xfrm>
                            <a:off x="2210307" y="3747782"/>
                            <a:ext cx="4664075" cy="203200"/>
                          </a:xfrm>
                          <a:prstGeom prst="rect">
                            <a:avLst/>
                          </a:prstGeom>
                        </wps:spPr>
                        <wps:txbx>
                          <w:txbxContent>
                            <w:p w14:paraId="30AE7DCA" w14:textId="77777777" w:rsidR="00072878" w:rsidRDefault="00000000">
                              <w:pPr>
                                <w:spacing w:line="320" w:lineRule="exact"/>
                                <w:rPr>
                                  <w:rFonts w:ascii="Calibri" w:hAnsi="Calibri"/>
                                  <w:sz w:val="32"/>
                                </w:rPr>
                              </w:pPr>
                              <w:r>
                                <w:rPr>
                                  <w:rFonts w:ascii="Calibri" w:hAnsi="Calibri"/>
                                  <w:sz w:val="32"/>
                                </w:rPr>
                                <w:t>Расчет</w:t>
                              </w:r>
                              <w:r>
                                <w:rPr>
                                  <w:rFonts w:ascii="Calibri" w:hAnsi="Calibri"/>
                                  <w:spacing w:val="-10"/>
                                  <w:sz w:val="32"/>
                                </w:rPr>
                                <w:t xml:space="preserve"> </w:t>
                              </w:r>
                              <w:r>
                                <w:rPr>
                                  <w:rFonts w:ascii="Calibri" w:hAnsi="Calibri"/>
                                  <w:b/>
                                  <w:sz w:val="32"/>
                                </w:rPr>
                                <w:t>базового</w:t>
                              </w:r>
                              <w:r>
                                <w:rPr>
                                  <w:rFonts w:ascii="Calibri" w:hAnsi="Calibri"/>
                                  <w:b/>
                                  <w:spacing w:val="-12"/>
                                  <w:sz w:val="32"/>
                                </w:rPr>
                                <w:t xml:space="preserve"> </w:t>
                              </w:r>
                              <w:r>
                                <w:rPr>
                                  <w:rFonts w:ascii="Calibri" w:hAnsi="Calibri"/>
                                  <w:b/>
                                  <w:sz w:val="32"/>
                                </w:rPr>
                                <w:t>размера</w:t>
                              </w:r>
                              <w:r>
                                <w:rPr>
                                  <w:rFonts w:ascii="Calibri" w:hAnsi="Calibri"/>
                                  <w:b/>
                                  <w:spacing w:val="-5"/>
                                  <w:sz w:val="32"/>
                                </w:rPr>
                                <w:t xml:space="preserve"> </w:t>
                              </w:r>
                              <w:r>
                                <w:rPr>
                                  <w:rFonts w:ascii="Calibri" w:hAnsi="Calibri"/>
                                  <w:sz w:val="32"/>
                                </w:rPr>
                                <w:t>предоставляемой</w:t>
                              </w:r>
                              <w:r>
                                <w:rPr>
                                  <w:rFonts w:ascii="Calibri" w:hAnsi="Calibri"/>
                                  <w:spacing w:val="-7"/>
                                  <w:sz w:val="32"/>
                                </w:rPr>
                                <w:t xml:space="preserve"> </w:t>
                              </w:r>
                              <w:r>
                                <w:rPr>
                                  <w:rFonts w:ascii="Calibri" w:hAnsi="Calibri"/>
                                  <w:spacing w:val="-2"/>
                                  <w:sz w:val="32"/>
                                </w:rPr>
                                <w:t>субсидии</w:t>
                              </w:r>
                            </w:p>
                          </w:txbxContent>
                        </wps:txbx>
                        <wps:bodyPr wrap="square" lIns="0" tIns="0" rIns="0" bIns="0" rtlCol="0">
                          <a:noAutofit/>
                        </wps:bodyPr>
                      </wps:wsp>
                      <wps:wsp>
                        <wps:cNvPr id="525" name="Textbox 525"/>
                        <wps:cNvSpPr txBox="1"/>
                        <wps:spPr>
                          <a:xfrm>
                            <a:off x="7486725" y="3688451"/>
                            <a:ext cx="775335" cy="272415"/>
                          </a:xfrm>
                          <a:prstGeom prst="rect">
                            <a:avLst/>
                          </a:prstGeom>
                        </wps:spPr>
                        <wps:txbx>
                          <w:txbxContent>
                            <w:p w14:paraId="2AB79184" w14:textId="77777777" w:rsidR="00072878" w:rsidRDefault="00000000">
                              <w:pPr>
                                <w:spacing w:line="427" w:lineRule="exact"/>
                                <w:rPr>
                                  <w:rFonts w:ascii="Times New Roman" w:hAnsi="Times New Roman"/>
                                  <w:sz w:val="19"/>
                                </w:rPr>
                              </w:pPr>
                              <w:r>
                                <w:rPr>
                                  <w:rFonts w:ascii="Times New Roman" w:hAnsi="Times New Roman"/>
                                  <w:position w:val="9"/>
                                  <w:sz w:val="33"/>
                                </w:rPr>
                                <w:t>P</w:t>
                              </w:r>
                              <w:proofErr w:type="spellStart"/>
                              <w:r>
                                <w:rPr>
                                  <w:rFonts w:ascii="Times New Roman" w:hAnsi="Times New Roman"/>
                                  <w:sz w:val="19"/>
                                </w:rPr>
                                <w:t>бi</w:t>
                              </w:r>
                              <w:proofErr w:type="spellEnd"/>
                              <w:r>
                                <w:rPr>
                                  <w:rFonts w:ascii="Times New Roman" w:hAnsi="Times New Roman"/>
                                  <w:spacing w:val="52"/>
                                  <w:sz w:val="19"/>
                                </w:rPr>
                                <w:t xml:space="preserve"> </w:t>
                              </w:r>
                              <w:r>
                                <w:rPr>
                                  <w:rFonts w:ascii="Times New Roman" w:hAnsi="Times New Roman"/>
                                  <w:position w:val="9"/>
                                  <w:sz w:val="33"/>
                                </w:rPr>
                                <w:t>=</w:t>
                              </w:r>
                              <w:r>
                                <w:rPr>
                                  <w:rFonts w:ascii="Times New Roman" w:hAnsi="Times New Roman"/>
                                  <w:spacing w:val="-19"/>
                                  <w:position w:val="9"/>
                                  <w:sz w:val="33"/>
                                </w:rPr>
                                <w:t xml:space="preserve"> </w:t>
                              </w:r>
                              <w:r>
                                <w:rPr>
                                  <w:rFonts w:ascii="Times New Roman" w:hAnsi="Times New Roman"/>
                                  <w:spacing w:val="-4"/>
                                  <w:position w:val="9"/>
                                  <w:sz w:val="33"/>
                                </w:rPr>
                                <w:t>У</w:t>
                              </w:r>
                              <w:proofErr w:type="spellStart"/>
                              <w:r>
                                <w:rPr>
                                  <w:rFonts w:ascii="Times New Roman" w:hAnsi="Times New Roman"/>
                                  <w:spacing w:val="-4"/>
                                  <w:sz w:val="19"/>
                                </w:rPr>
                                <w:t>сро</w:t>
                              </w:r>
                              <w:proofErr w:type="spellEnd"/>
                            </w:p>
                          </w:txbxContent>
                        </wps:txbx>
                        <wps:bodyPr wrap="square" lIns="0" tIns="0" rIns="0" bIns="0" rtlCol="0">
                          <a:noAutofit/>
                        </wps:bodyPr>
                      </wps:wsp>
                      <wps:wsp>
                        <wps:cNvPr id="526" name="Textbox 526"/>
                        <wps:cNvSpPr txBox="1"/>
                        <wps:spPr>
                          <a:xfrm>
                            <a:off x="8366125" y="3664074"/>
                            <a:ext cx="366395" cy="296545"/>
                          </a:xfrm>
                          <a:prstGeom prst="rect">
                            <a:avLst/>
                          </a:prstGeom>
                        </wps:spPr>
                        <wps:txbx>
                          <w:txbxContent>
                            <w:p w14:paraId="0A1A15F4" w14:textId="77777777" w:rsidR="00072878" w:rsidRDefault="00000000">
                              <w:pPr>
                                <w:spacing w:before="6" w:line="460" w:lineRule="exact"/>
                                <w:rPr>
                                  <w:rFonts w:ascii="Times New Roman" w:hAnsi="Times New Roman"/>
                                  <w:sz w:val="19"/>
                                </w:rPr>
                              </w:pPr>
                              <w:r>
                                <w:rPr>
                                  <w:rFonts w:ascii="Symbol" w:hAnsi="Symbol"/>
                                  <w:sz w:val="33"/>
                                </w:rPr>
                                <w:t></w:t>
                              </w:r>
                              <w:r>
                                <w:rPr>
                                  <w:rFonts w:ascii="Times New Roman" w:hAnsi="Times New Roman"/>
                                  <w:spacing w:val="50"/>
                                  <w:sz w:val="33"/>
                                </w:rPr>
                                <w:t xml:space="preserve"> </w:t>
                              </w:r>
                              <w:r>
                                <w:rPr>
                                  <w:rFonts w:ascii="Times New Roman" w:hAnsi="Times New Roman"/>
                                  <w:spacing w:val="-5"/>
                                  <w:sz w:val="33"/>
                                </w:rPr>
                                <w:t>Б</w:t>
                              </w:r>
                              <w:r>
                                <w:rPr>
                                  <w:rFonts w:ascii="Times New Roman" w:hAnsi="Times New Roman"/>
                                  <w:spacing w:val="-5"/>
                                  <w:position w:val="-8"/>
                                  <w:sz w:val="19"/>
                                </w:rPr>
                                <w:t>i</w:t>
                              </w:r>
                            </w:p>
                          </w:txbxContent>
                        </wps:txbx>
                        <wps:bodyPr wrap="square" lIns="0" tIns="0" rIns="0" bIns="0" rtlCol="0">
                          <a:noAutofit/>
                        </wps:bodyPr>
                      </wps:wsp>
                      <wps:wsp>
                        <wps:cNvPr id="527" name="Textbox 527"/>
                        <wps:cNvSpPr txBox="1"/>
                        <wps:spPr>
                          <a:xfrm>
                            <a:off x="342958" y="4467859"/>
                            <a:ext cx="7234555" cy="690880"/>
                          </a:xfrm>
                          <a:prstGeom prst="rect">
                            <a:avLst/>
                          </a:prstGeom>
                        </wps:spPr>
                        <wps:txbx>
                          <w:txbxContent>
                            <w:p w14:paraId="2524B76E" w14:textId="77777777" w:rsidR="00072878" w:rsidRDefault="00000000">
                              <w:pPr>
                                <w:spacing w:line="323" w:lineRule="exact"/>
                                <w:rPr>
                                  <w:rFonts w:ascii="Calibri" w:hAnsi="Calibri"/>
                                  <w:sz w:val="32"/>
                                </w:rPr>
                              </w:pPr>
                              <w:r>
                                <w:rPr>
                                  <w:rFonts w:ascii="Calibri" w:hAnsi="Calibri"/>
                                  <w:sz w:val="32"/>
                                </w:rPr>
                                <w:t>Расчет</w:t>
                              </w:r>
                              <w:r>
                                <w:rPr>
                                  <w:rFonts w:ascii="Calibri" w:hAnsi="Calibri"/>
                                  <w:spacing w:val="-15"/>
                                  <w:sz w:val="32"/>
                                </w:rPr>
                                <w:t xml:space="preserve"> </w:t>
                              </w:r>
                              <w:r>
                                <w:rPr>
                                  <w:rFonts w:ascii="Calibri" w:hAnsi="Calibri"/>
                                  <w:b/>
                                  <w:sz w:val="32"/>
                                </w:rPr>
                                <w:t>коэффициента</w:t>
                              </w:r>
                              <w:r>
                                <w:rPr>
                                  <w:rFonts w:ascii="Calibri" w:hAnsi="Calibri"/>
                                  <w:b/>
                                  <w:spacing w:val="-13"/>
                                  <w:sz w:val="32"/>
                                </w:rPr>
                                <w:t xml:space="preserve"> </w:t>
                              </w:r>
                              <w:r>
                                <w:rPr>
                                  <w:rFonts w:ascii="Calibri" w:hAnsi="Calibri"/>
                                  <w:b/>
                                  <w:sz w:val="32"/>
                                </w:rPr>
                                <w:t>приведения</w:t>
                              </w:r>
                              <w:r>
                                <w:rPr>
                                  <w:rFonts w:ascii="Calibri" w:hAnsi="Calibri"/>
                                  <w:b/>
                                  <w:spacing w:val="-18"/>
                                  <w:sz w:val="32"/>
                                </w:rPr>
                                <w:t xml:space="preserve"> </w:t>
                              </w:r>
                              <w:r>
                                <w:rPr>
                                  <w:rFonts w:ascii="Calibri" w:hAnsi="Calibri"/>
                                  <w:sz w:val="32"/>
                                </w:rPr>
                                <w:t>размера</w:t>
                              </w:r>
                              <w:r>
                                <w:rPr>
                                  <w:rFonts w:ascii="Calibri" w:hAnsi="Calibri"/>
                                  <w:spacing w:val="-8"/>
                                  <w:sz w:val="32"/>
                                </w:rPr>
                                <w:t xml:space="preserve"> </w:t>
                              </w:r>
                              <w:r>
                                <w:rPr>
                                  <w:rFonts w:ascii="Calibri" w:hAnsi="Calibri"/>
                                  <w:sz w:val="32"/>
                                </w:rPr>
                                <w:t>предоставляемых</w:t>
                              </w:r>
                              <w:r>
                                <w:rPr>
                                  <w:rFonts w:ascii="Calibri" w:hAnsi="Calibri"/>
                                  <w:spacing w:val="-12"/>
                                  <w:sz w:val="32"/>
                                </w:rPr>
                                <w:t xml:space="preserve"> </w:t>
                              </w:r>
                              <w:r>
                                <w:rPr>
                                  <w:rFonts w:ascii="Calibri" w:hAnsi="Calibri"/>
                                  <w:sz w:val="32"/>
                                </w:rPr>
                                <w:t>бюджетам</w:t>
                              </w:r>
                              <w:r>
                                <w:rPr>
                                  <w:rFonts w:ascii="Calibri" w:hAnsi="Calibri"/>
                                  <w:spacing w:val="-14"/>
                                  <w:sz w:val="32"/>
                                </w:rPr>
                                <w:t xml:space="preserve"> </w:t>
                              </w:r>
                              <w:r>
                                <w:rPr>
                                  <w:rFonts w:ascii="Calibri" w:hAnsi="Calibri"/>
                                  <w:spacing w:val="-2"/>
                                  <w:sz w:val="32"/>
                                </w:rPr>
                                <w:t>субсидий</w:t>
                              </w:r>
                            </w:p>
                            <w:p w14:paraId="0C9DAFE9" w14:textId="77777777" w:rsidR="00072878" w:rsidRDefault="00000000">
                              <w:pPr>
                                <w:spacing w:line="235" w:lineRule="auto"/>
                                <w:ind w:firstLine="71"/>
                                <w:rPr>
                                  <w:rFonts w:ascii="Calibri" w:hAnsi="Calibri"/>
                                  <w:sz w:val="32"/>
                                </w:rPr>
                              </w:pPr>
                              <w:r>
                                <w:rPr>
                                  <w:rFonts w:ascii="Calibri" w:hAnsi="Calibri"/>
                                  <w:sz w:val="32"/>
                                </w:rPr>
                                <w:t>к</w:t>
                              </w:r>
                              <w:r>
                                <w:rPr>
                                  <w:rFonts w:ascii="Calibri" w:hAnsi="Calibri"/>
                                  <w:spacing w:val="-10"/>
                                  <w:sz w:val="32"/>
                                </w:rPr>
                                <w:t xml:space="preserve"> </w:t>
                              </w:r>
                              <w:r>
                                <w:rPr>
                                  <w:rFonts w:ascii="Calibri" w:hAnsi="Calibri"/>
                                  <w:sz w:val="32"/>
                                </w:rPr>
                                <w:t>объему</w:t>
                              </w:r>
                              <w:r>
                                <w:rPr>
                                  <w:rFonts w:ascii="Calibri" w:hAnsi="Calibri"/>
                                  <w:spacing w:val="-11"/>
                                  <w:sz w:val="32"/>
                                </w:rPr>
                                <w:t xml:space="preserve"> </w:t>
                              </w:r>
                              <w:r>
                                <w:rPr>
                                  <w:rFonts w:ascii="Calibri" w:hAnsi="Calibri"/>
                                  <w:sz w:val="32"/>
                                </w:rPr>
                                <w:t>средств</w:t>
                              </w:r>
                              <w:r>
                                <w:rPr>
                                  <w:rFonts w:ascii="Calibri" w:hAnsi="Calibri"/>
                                  <w:spacing w:val="-14"/>
                                  <w:sz w:val="32"/>
                                </w:rPr>
                                <w:t xml:space="preserve"> </w:t>
                              </w:r>
                              <w:r>
                                <w:rPr>
                                  <w:rFonts w:ascii="Calibri" w:hAnsi="Calibri"/>
                                  <w:sz w:val="32"/>
                                </w:rPr>
                                <w:t>федерального</w:t>
                              </w:r>
                              <w:r>
                                <w:rPr>
                                  <w:rFonts w:ascii="Calibri" w:hAnsi="Calibri"/>
                                  <w:spacing w:val="-12"/>
                                  <w:sz w:val="32"/>
                                </w:rPr>
                                <w:t xml:space="preserve"> </w:t>
                              </w:r>
                              <w:r>
                                <w:rPr>
                                  <w:rFonts w:ascii="Calibri" w:hAnsi="Calibri"/>
                                  <w:sz w:val="32"/>
                                </w:rPr>
                                <w:t>бюджета</w:t>
                              </w:r>
                              <w:r>
                                <w:rPr>
                                  <w:rFonts w:ascii="Calibri" w:hAnsi="Calibri"/>
                                  <w:spacing w:val="-14"/>
                                  <w:sz w:val="32"/>
                                </w:rPr>
                                <w:t xml:space="preserve"> </w:t>
                              </w:r>
                              <w:r>
                                <w:rPr>
                                  <w:rFonts w:ascii="Calibri" w:hAnsi="Calibri"/>
                                  <w:sz w:val="32"/>
                                </w:rPr>
                                <w:t>на</w:t>
                              </w:r>
                              <w:r>
                                <w:rPr>
                                  <w:rFonts w:ascii="Calibri" w:hAnsi="Calibri"/>
                                  <w:spacing w:val="-14"/>
                                  <w:sz w:val="32"/>
                                </w:rPr>
                                <w:t xml:space="preserve"> </w:t>
                              </w:r>
                              <w:r>
                                <w:rPr>
                                  <w:rFonts w:ascii="Calibri" w:hAnsi="Calibri"/>
                                  <w:sz w:val="32"/>
                                </w:rPr>
                                <w:t>софинансирование</w:t>
                              </w:r>
                              <w:r>
                                <w:rPr>
                                  <w:rFonts w:ascii="Calibri" w:hAnsi="Calibri"/>
                                  <w:spacing w:val="-9"/>
                                  <w:sz w:val="32"/>
                                </w:rPr>
                                <w:t xml:space="preserve"> </w:t>
                              </w:r>
                              <w:r>
                                <w:rPr>
                                  <w:rFonts w:ascii="Calibri" w:hAnsi="Calibri"/>
                                  <w:sz w:val="32"/>
                                </w:rPr>
                                <w:t>исполнения расходных обязательств</w:t>
                              </w:r>
                            </w:p>
                          </w:txbxContent>
                        </wps:txbx>
                        <wps:bodyPr wrap="square" lIns="0" tIns="0" rIns="0" bIns="0" rtlCol="0">
                          <a:noAutofit/>
                        </wps:bodyPr>
                      </wps:wsp>
                      <wps:wsp>
                        <wps:cNvPr id="528" name="Textbox 528"/>
                        <wps:cNvSpPr txBox="1"/>
                        <wps:spPr>
                          <a:xfrm>
                            <a:off x="7604585" y="4634531"/>
                            <a:ext cx="188595" cy="267335"/>
                          </a:xfrm>
                          <a:prstGeom prst="rect">
                            <a:avLst/>
                          </a:prstGeom>
                        </wps:spPr>
                        <wps:txbx>
                          <w:txbxContent>
                            <w:p w14:paraId="701840D4" w14:textId="77777777" w:rsidR="00072878" w:rsidRDefault="00000000">
                              <w:pPr>
                                <w:spacing w:line="421" w:lineRule="exact"/>
                                <w:rPr>
                                  <w:rFonts w:ascii="Times New Roman"/>
                                  <w:sz w:val="38"/>
                                </w:rPr>
                              </w:pPr>
                              <w:r>
                                <w:rPr>
                                  <w:rFonts w:ascii="Times New Roman"/>
                                  <w:spacing w:val="-10"/>
                                  <w:sz w:val="38"/>
                                </w:rPr>
                                <w:t>K</w:t>
                              </w:r>
                            </w:p>
                          </w:txbxContent>
                        </wps:txbx>
                        <wps:bodyPr wrap="square" lIns="0" tIns="0" rIns="0" bIns="0" rtlCol="0">
                          <a:noAutofit/>
                        </wps:bodyPr>
                      </wps:wsp>
                      <wps:wsp>
                        <wps:cNvPr id="529" name="Textbox 529"/>
                        <wps:cNvSpPr txBox="1"/>
                        <wps:spPr>
                          <a:xfrm>
                            <a:off x="8202256" y="4457470"/>
                            <a:ext cx="124460" cy="267335"/>
                          </a:xfrm>
                          <a:prstGeom prst="rect">
                            <a:avLst/>
                          </a:prstGeom>
                        </wps:spPr>
                        <wps:txbx>
                          <w:txbxContent>
                            <w:p w14:paraId="467CEE26" w14:textId="77777777" w:rsidR="00072878" w:rsidRDefault="00000000">
                              <w:pPr>
                                <w:spacing w:line="421" w:lineRule="exact"/>
                                <w:rPr>
                                  <w:rFonts w:ascii="Times New Roman"/>
                                  <w:sz w:val="38"/>
                                </w:rPr>
                              </w:pPr>
                              <w:r>
                                <w:rPr>
                                  <w:rFonts w:ascii="Times New Roman"/>
                                  <w:spacing w:val="-27"/>
                                  <w:sz w:val="38"/>
                                </w:rPr>
                                <w:t>P</w:t>
                              </w:r>
                            </w:p>
                          </w:txbxContent>
                        </wps:txbx>
                        <wps:bodyPr wrap="square" lIns="0" tIns="0" rIns="0" bIns="0" rtlCol="0">
                          <a:noAutofit/>
                        </wps:bodyPr>
                      </wps:wsp>
                      <wps:wsp>
                        <wps:cNvPr id="530" name="Textbox 530"/>
                        <wps:cNvSpPr txBox="1"/>
                        <wps:spPr>
                          <a:xfrm>
                            <a:off x="8313572" y="4610348"/>
                            <a:ext cx="439420" cy="154940"/>
                          </a:xfrm>
                          <a:prstGeom prst="rect">
                            <a:avLst/>
                          </a:prstGeom>
                        </wps:spPr>
                        <wps:txbx>
                          <w:txbxContent>
                            <w:p w14:paraId="5517C238" w14:textId="77777777" w:rsidR="00072878" w:rsidRDefault="00000000">
                              <w:pPr>
                                <w:spacing w:line="243" w:lineRule="exact"/>
                                <w:rPr>
                                  <w:rFonts w:ascii="Times New Roman" w:hAnsi="Times New Roman"/>
                                </w:rPr>
                              </w:pPr>
                              <w:proofErr w:type="spellStart"/>
                              <w:r>
                                <w:rPr>
                                  <w:rFonts w:ascii="Times New Roman" w:hAnsi="Times New Roman"/>
                                  <w:spacing w:val="-2"/>
                                </w:rPr>
                                <w:t>суммбr</w:t>
                              </w:r>
                              <w:proofErr w:type="spellEnd"/>
                            </w:p>
                          </w:txbxContent>
                        </wps:txbx>
                        <wps:bodyPr wrap="square" lIns="0" tIns="0" rIns="0" bIns="0" rtlCol="0">
                          <a:noAutofit/>
                        </wps:bodyPr>
                      </wps:wsp>
                      <wps:wsp>
                        <wps:cNvPr id="531" name="Textbox 531"/>
                        <wps:cNvSpPr txBox="1"/>
                        <wps:spPr>
                          <a:xfrm>
                            <a:off x="7795632" y="4787463"/>
                            <a:ext cx="59690" cy="154940"/>
                          </a:xfrm>
                          <a:prstGeom prst="rect">
                            <a:avLst/>
                          </a:prstGeom>
                        </wps:spPr>
                        <wps:txbx>
                          <w:txbxContent>
                            <w:p w14:paraId="325C23AD" w14:textId="77777777" w:rsidR="00072878" w:rsidRDefault="00000000">
                              <w:pPr>
                                <w:spacing w:line="243" w:lineRule="exact"/>
                                <w:rPr>
                                  <w:rFonts w:ascii="Times New Roman"/>
                                </w:rPr>
                              </w:pPr>
                              <w:r>
                                <w:rPr>
                                  <w:rFonts w:ascii="Times New Roman"/>
                                  <w:spacing w:val="-10"/>
                                </w:rPr>
                                <w:t>r</w:t>
                              </w:r>
                            </w:p>
                          </w:txbxContent>
                        </wps:txbx>
                        <wps:bodyPr wrap="square" lIns="0" tIns="0" rIns="0" bIns="0" rtlCol="0">
                          <a:noAutofit/>
                        </wps:bodyPr>
                      </wps:wsp>
                      <wps:wsp>
                        <wps:cNvPr id="532" name="Textbox 532"/>
                        <wps:cNvSpPr txBox="1"/>
                        <wps:spPr>
                          <a:xfrm>
                            <a:off x="7941712" y="4634531"/>
                            <a:ext cx="149860" cy="267335"/>
                          </a:xfrm>
                          <a:prstGeom prst="rect">
                            <a:avLst/>
                          </a:prstGeom>
                        </wps:spPr>
                        <wps:txbx>
                          <w:txbxContent>
                            <w:p w14:paraId="65B5E748" w14:textId="77777777" w:rsidR="00072878" w:rsidRDefault="00000000">
                              <w:pPr>
                                <w:spacing w:line="421" w:lineRule="exact"/>
                                <w:rPr>
                                  <w:rFonts w:ascii="Times New Roman"/>
                                  <w:sz w:val="38"/>
                                </w:rPr>
                              </w:pPr>
                              <w:r>
                                <w:rPr>
                                  <w:rFonts w:ascii="Times New Roman"/>
                                  <w:spacing w:val="-10"/>
                                  <w:sz w:val="38"/>
                                </w:rPr>
                                <w:t>=</w:t>
                              </w:r>
                            </w:p>
                          </w:txbxContent>
                        </wps:txbx>
                        <wps:bodyPr wrap="square" lIns="0" tIns="0" rIns="0" bIns="0" rtlCol="0">
                          <a:noAutofit/>
                        </wps:bodyPr>
                      </wps:wsp>
                      <wps:wsp>
                        <wps:cNvPr id="533" name="Textbox 533"/>
                        <wps:cNvSpPr txBox="1"/>
                        <wps:spPr>
                          <a:xfrm>
                            <a:off x="8366671" y="4821724"/>
                            <a:ext cx="175260" cy="267335"/>
                          </a:xfrm>
                          <a:prstGeom prst="rect">
                            <a:avLst/>
                          </a:prstGeom>
                        </wps:spPr>
                        <wps:txbx>
                          <w:txbxContent>
                            <w:p w14:paraId="784F7C2A" w14:textId="77777777" w:rsidR="00072878" w:rsidRDefault="00000000">
                              <w:pPr>
                                <w:spacing w:line="421" w:lineRule="exact"/>
                                <w:rPr>
                                  <w:rFonts w:ascii="Times New Roman"/>
                                  <w:sz w:val="38"/>
                                </w:rPr>
                              </w:pPr>
                              <w:r>
                                <w:rPr>
                                  <w:rFonts w:ascii="Times New Roman"/>
                                  <w:spacing w:val="-10"/>
                                  <w:sz w:val="38"/>
                                </w:rPr>
                                <w:t>C</w:t>
                              </w:r>
                            </w:p>
                          </w:txbxContent>
                        </wps:txbx>
                        <wps:bodyPr wrap="square" lIns="0" tIns="0" rIns="0" bIns="0" rtlCol="0">
                          <a:noAutofit/>
                        </wps:bodyPr>
                      </wps:wsp>
                      <wps:wsp>
                        <wps:cNvPr id="534" name="Textbox 534"/>
                        <wps:cNvSpPr txBox="1"/>
                        <wps:spPr>
                          <a:xfrm>
                            <a:off x="8532457" y="4974618"/>
                            <a:ext cx="52069" cy="154940"/>
                          </a:xfrm>
                          <a:prstGeom prst="rect">
                            <a:avLst/>
                          </a:prstGeom>
                        </wps:spPr>
                        <wps:txbx>
                          <w:txbxContent>
                            <w:p w14:paraId="7514F42F" w14:textId="77777777" w:rsidR="00072878" w:rsidRDefault="00000000">
                              <w:pPr>
                                <w:spacing w:line="243" w:lineRule="exact"/>
                                <w:rPr>
                                  <w:rFonts w:ascii="Times New Roman"/>
                                </w:rPr>
                              </w:pPr>
                              <w:r>
                                <w:rPr>
                                  <w:rFonts w:ascii="Times New Roman"/>
                                  <w:spacing w:val="-10"/>
                                </w:rPr>
                                <w:t>i</w:t>
                              </w:r>
                            </w:p>
                          </w:txbxContent>
                        </wps:txbx>
                        <wps:bodyPr wrap="square" lIns="0" tIns="0" rIns="0" bIns="0" rtlCol="0">
                          <a:noAutofit/>
                        </wps:bodyPr>
                      </wps:wsp>
                    </wpg:wgp>
                  </a:graphicData>
                </a:graphic>
              </wp:anchor>
            </w:drawing>
          </mc:Choice>
          <mc:Fallback>
            <w:pict>
              <v:group w14:anchorId="4E02AAF9" id="Group 492" o:spid="_x0000_s1199" style="position:absolute;left:0;text-align:left;margin-left:0;margin-top:.2pt;width:718.1pt;height:537.7pt;z-index:-251663872;mso-wrap-distance-left:0;mso-wrap-distance-right:0;mso-position-horizontal-relative:page;mso-position-vertical-relative:page" coordsize="91198,682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q63/AMgD&#10;Uf8Ar0kq1VXW/wDkAaj/ANeklAFf4cf8g62oo+HH/IOtqKAO9rk/+Zk/7ZyV1lcn/wAzJ/2zkoAk&#10;uelMp9z0plAFHV7r7Lb+R/z8VztWNSuvtWoVXrmqHuUIezphRRRTNB9FMp9ZAS0VFUtBAVLUVFAE&#10;tFFFAD6KZT6ACpaiopAS1d02Lzf39Uq1baL7Lb0UIHDXn7OBNVXUrr7LVmWXyqwLmX7VcefXsUIe&#10;0PGr1PZjKKKK7jzgooooAKKKKACtXSIqyq2dNi8q3rlr/AXQ+MtUUUVwns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VXW/+QBqP/XpJVqqut/8AIA1H/r0koAr/AA4/5B1tRR8OP+QdbUUAd7XJ/wDMyf8AbOSusrk/&#10;+Zk/7ZyUASXPSq1zL5Vv59WbnpVLUf8AkH3NBpT/AIhzNFFFc57gUUUUAFFFFAD6KKKyAloqKpaC&#10;AqWoqloAKKKKAH0Uyn20X2q48igDS0i1/wCW9XqSKLyqWuiEPZnj1J+0qFXUpfKt6xq1dX/5dqyq&#10;9Oh8B4eI/iBRRRXUZhRRRQAUUUUAP/1tb8UXlVk6ba+bcf8AXCteuCvM7aEAooormO4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qut/8gDUf&#10;+vSSrVVdb/5AGo/9eklAFf4cf8g62oo+HH/IOtqKAO9rk/8AmZP+2cldZXJ/8zJ/2zkoAkuelMp9&#10;z0plABWJqWl/Zf38FbdFBrQqezOPorZ1LQf+W8FYssXlVzntwr06gtFFFABRRRQAUUkUXm1o22gy&#10;S/6//RqAnUp0zOii82t7TdG/5bz1ZtrWO1/1FWquEDza9f2gUUUVqcI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VXW/8AkAaj/wBeklWqq63/AMgDUf8Ar0ko&#10;Ar/Dj/kHW1FHw4/5B1tRQB3tcn/zMn/bOSusrk/+Zk/7ZyUASXPSmU+56UygAooooAKhltY7r/X1&#10;NRQBRl0G0lqt/YP/AE3rXoo5Dp9vUMz+wo/+e9SxaDaRVeoo5DP29QhitY7X/UVNRRQZ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V1v8A5AGo&#10;/wDXpJVqqut/8gDUf+vSSgCv8OP+QdbUUfDj/kHW1FAHe1yf/Myf9s5K6yuT/wCZk/7ZyUASXPSm&#10;U+56Uy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qrrf/IA1H/r0kq1VXW/+QBqP/XpJQBX+HH/IOtqKPhx/&#10;yDraigDva5P/AJmT/tnJXWVyf/Myf9s5KAJLnpTKfc9KZ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V1v/&#10;AJAGo/8AXpJVqqut/wDIA1H/AK9JKAK/w4/5B1tRR8OP+QdbUUAd7XJ/8zJ/2zkrrK5P/mZP+2cl&#10;AElz0plPuelM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q63/yANR/69JKtVV1v/kAaj/16SUAV/hx/wAg&#10;62oo+HH/ACDraigDva5P/mZP+2cldZXJ/wDMyf8AbOSgCS56Uyn3PSm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Vdb/5AGo/9eklWqq63/wAgDUf+vSSgCv8ADj/kHW1FHw4/5B1tRQB3tcn/AMzJ/wBs5K6y&#10;uT/5mT/tnJQBJc9KZT7npT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qut/wDIA1H/AK9JKtVV1v8A5AGo&#10;/wDXpJQBX+HH/IOtqKPhx/yDraigDva5P/mZP+2cldZXJ/8AMyf9s5KAJLnpTKfc9KZ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V1v/kAaj/16SVaqrrf/IA1H/r0koAr/Dj/AJB1tRR8OP8AkHW1FAHe1yf/&#10;ADMn/bOSusrk/wDmZP8AtnJQBJc9KZT7npT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qut/8AIA1H/r0k&#10;q1VXW/8AkAaj/wBeklAFf4cf8g62oo+HH/IOtqKAO9rk/wDmZP8AtnJXWVyf/Myf9s5KAJLnpTKf&#10;c9KZ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V1v8A5AGo/wDXpJVqqut/8gDUf+vSSgCv8OP+QdbUUfDj&#10;/kHW1FAHe1yf/Myf9s5K6yuT/wCZk/7ZyUASXPSmU+56Uy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qrrf&#10;/IA1H/r0kq1VXW/+QBqP/XpJQBX+HH/IOtqKPhx/yDraigDva5P/AJmT/tnJXWVyf/Myf9s5KAJL&#10;npTKfc9KZ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V1v/AJAGo/8AXpJVqqut/wDIA1H/AK9JKAK/w4/5&#10;B1tRR8OP+QdbUUAd7XJ/8zJ/2zkrrK5P/mZP+2clAElz0plPuelM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q63/yANR/69JKtVV1v/kAaj/16SUAV/hx/wAg62oo+HH/ACDraigDva5P/mZP+2cldZXJ/wDM&#10;yf8AbOSgCS56Uyn3PSm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Vdb/5AGo/9eklWqq63/wAgDUf+vSSg&#10;Cv8ADj/kHW1FHw4/5B1tRQB3tcn/AMzJ/wBs5K6yuT/5mT/tnJQBJc9KZT7npT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qut/wDIA1H/AK9JKtVV1v8A5AGo/wDXpJQBX+HH/IOtqKPhx/yDraigDva5P/mZ&#10;P+2cldZXJ/8AMyf9s5KAJLnpTKfc9KZ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V1v/kAaj/16SVaqrrf&#10;/IA1H/r0koAr/Dj/AJB1tRR8OP8AkHW1FAHe1yf/ADMn/bOSusrk/wDmZP8AtnJQBJc9KZT7npT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qut/8AIA1H/r0kq1VXW/8AkAaj/wBeklAFf4cf8g62oo+HH/IO&#10;tqKAO9rk/wDmZP8AtnJXWVyf/Myf9s5KAJLnpTKfc9KZ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V1v8A&#10;5AGo/wDXpJVqqut/8gDUf+vSSgCv8OP+QdbUUfDj/kHW1FAHe1yf/Myf9s5K6yuT/wCZk/7ZyUAS&#10;XPSmU+56Uy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qrrf/IA1H/r0kq1VXW/+QBqP/XpJQBX+HH/IOtqK&#10;Phx/yDraigDva5P/AJmT/tnJXWVyf/Myf9s5KAJLnpTKfc9KZ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V1v/AJAGo/8AXpJVqqut/wDIA1H/AK9JKAK/w4/5B1tRR8OP+QdbUUAd7XJ/8zJ/2zkrrK5P/mZP&#10;+2clAElz0plPuelM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q63/yANR/69JKtVV1v/kAaj/16SUAV/hx&#10;/wAg62oo+HH/ACDraigDva5P/mZP+2cldZXJ/wDMyf8AbOSgCS56Uyn3PSm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Vdb/5AGo/9eklWqq63/wAgDUf+vSSgCv8ADj/kHW1FHw4/5B1tRQB3tcn/AMzJ/wBs&#10;5K6yuT/5mT/tnJQBJc9KZT7npT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qut/wDIA1H/AK9JKtVV1v8A&#10;5AGo/wDXpJQBX+HH/IOtqKPhx/yDraigDva5P/mZP+2cldZXJ/8AMyf9s5KAJLnpTKfc9KZ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V1v/kAaj/16SVaqrrf/IA1H/r0koAr/Dj/AJB1tRR8OP8AkHW1FAHe&#10;1yf/ADMn/bOSusrk/wDmZP8AtnJQBJc9KZT7npT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qut/8AIA1H&#10;/r0kq1VXW/8AkAaj/wBeklAFf4cf8g62oo+HH/IOtqKAO9rk/wDmZP8AtnJXWVyf/Myf9s5KAJLn&#10;pTKfc9KZ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V1v8A5AGo/wDXpJVqqut/8gDUf+vSSgCv8OP+QdbU&#10;UfDj/kHW1FAHe1yf/Myf9s5K6yuT/wCZk/7ZyUASXPSmU+56Uy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qrrf/IA1H/r0kq1VXW/+QBqP/XpJQBX+HH/IOtqKPhx/yDraigDva5P/AJmT/tnJXWVyf/Myf9s5&#10;KAJLnpTKfc9KZ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V1v/AJAGo/8AXpJVqqut/wDIA1H/AK9JKAK/&#10;w4/5B1tRR8OP+QdbUUAd7XJ/8zJ/2zkrrK5P/mZP+2clAElz0plPuelM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q63/yANR/69JKtVV1v/kAaj/16SUAV/hx/wAg62oo+HH/ACDraigDva5P/mZP+2cldZXJ&#10;/wDMyf8AbOSgCS56Uyn3PSm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Vdb/5AGo/9eklWqq63/wAgDUf+&#10;vSSgCv8ADj/kHW1FHw4/5B1tRQB3tcn/AMzJ/wBs5K6yuT/5mT/tnJQBJc9KZT7npT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qut/wDIA1H/AK9JKtVV1v8A5AGo/wDXpJQBX+HH/IOtqKPhx/yDraigDva5&#10;P/mZP+2cldZXJ/8AMyf9s5KAJLnpTKfc9KZ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V1v/kAaj/16SVa&#10;qrrf/IA1H/r0koAr/Dj/AJB1tRR8OP8AkHW1FAHe1yf/ADMn/bOSusrk/wDmZP8AtnJQBJc9KZT7&#10;npT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qut/8AIA1H/r0kq1VXW/8AkAaj/wBeklAFf4cf8g62oo+H&#10;H/IOtqKAO9rk/wDmZP8AtnJXWVyf/Myf9s5KAJLnpTKfc9KZ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V&#10;1v8A5AGo/wDXpJVqqut/8gDUf+vSSgCv8OP+QdbUUfDj/kHW1FAHe1yf/Myf9s5K6yuT/wCZk/7Z&#10;yUASXPSmU+56Uy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qrrf/IA1H/r0kq1VXW/+QBqP/XpJQBX+HH/I&#10;OtqKPhx/yDraigDva5P/AJmT/tnJXWVyf/Myf9s5KAJLnpTKfc9KZ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q63/wAgDUf+vSSrVVdb/wCQBqP/AF6SUAV/hx/yDraij4cf8g62ooA72uTuf9F1&#10;y2/6af6PXWVy/i21klt/Ph/5YUASXNQU+xuo9U0/z4KZ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">
                <v:shape id="Image 493" o:spid="_x0000_s1200" type="#_x0000_t75" style="position:absolute;width:91196;height:68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">
                  <v:imagedata r:id="rId73" o:title=""/>
                </v:shape>
                <v:shape id="Graphic 494" o:spid="_x0000_s1201" style="position:absolute;left:2527;top:36664;width:85699;height:3379;visibility:visible;mso-wrap-style:square;v-text-anchor:top" coordsize="8569960,33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" path="m8569960,l,,,337820r8569960,l8569960,xe" stroked="f">
                  <v:path arrowok="t"/>
                </v:shape>
                <v:shape id="Graphic 495" o:spid="_x0000_s1202" style="position:absolute;left:2527;top:36664;width:85699;height:3379;visibility:visible;mso-wrap-style:square;v-text-anchor:top" coordsize="8569960,33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" path="m,l8569960,r,337820l,337820,,xe" filled="f" strokecolor="#4f81bd" strokeweight="2.2pt">
                  <v:path arrowok="t"/>
                </v:shape>
                <v:shape id="Graphic 496" o:spid="_x0000_s1203" style="position:absolute;left:2527;top:43853;width:85699;height:8305;visibility:visible;mso-wrap-style:square;v-text-anchor:top" coordsize="8569960,83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" path="m8569960,l,,,830580r8569960,l8569960,xe" stroked="f">
                  <v:path arrowok="t"/>
                </v:shape>
                <v:shape id="Graphic 497" o:spid="_x0000_s1204" style="position:absolute;left:2527;top:43853;width:85699;height:8305;visibility:visible;mso-wrap-style:square;v-text-anchor:top" coordsize="8569960,83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" path="m,l8569960,r,830580l,830580,,xe" filled="f" strokecolor="#4f81bd" strokeweight="2.2pt">
                  <v:path arrowok="t"/>
                </v:shape>
                <v:shape id="Graphic 498" o:spid="_x0000_s1205" style="position:absolute;left:2527;top:56095;width:85699;height:5842;visibility:visible;mso-wrap-style:square;v-text-anchor:top" coordsize="8569960,58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" path="m8569960,l,,,584200r8569960,l8569960,xe" stroked="f">
                  <v:path arrowok="t"/>
                </v:shape>
                <v:shape id="Graphic 499" o:spid="_x0000_s1206" style="position:absolute;left:2527;top:56095;width:85699;height:5842;visibility:visible;mso-wrap-style:square;v-text-anchor:top" coordsize="8569960,58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" path="m,l8569960,r,584200l,584200,,xe" filled="f" strokecolor="#4f81bd" strokeweight="2.2pt">
                  <v:path arrowok="t"/>
                </v:shape>
                <v:shape id="Graphic 500" o:spid="_x0000_s1207" style="position:absolute;left:66598;top:24104;width:3023;height:2337;visibility:visible;mso-wrap-style:square;v-text-anchor:top" coordsize="302260,233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" path="m226695,l75565,r,116839l,116839,151130,233679,302260,116839r-75565,l226695,xe" fillcolor="#4f81bd" stroked="f">
                  <v:path arrowok="t"/>
                </v:shape>
                <v:shape id="Graphic 501" o:spid="_x0000_s1208" style="position:absolute;left:66598;top:24104;width:3023;height:2337;visibility:visible;mso-wrap-style:square;v-text-anchor:top" coordsize="302260,233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" path="m,116839r75565,l75565,,226695,r,116839l302260,116839,151130,233679,,116839xe" filled="f" strokecolor="#385d8a" strokeweight="2pt">
                  <v:path arrowok="t"/>
                </v:shape>
                <v:shape id="Graphic 502" o:spid="_x0000_s1209" style="position:absolute;left:22682;top:24104;width:3022;height:2337;visibility:visible;mso-wrap-style:square;v-text-anchor:top" coordsize="302260,233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" path="m226695,l75565,r,116839l,116839,151130,233679,302260,116839r-75565,l226695,xe" fillcolor="#4f81bd" stroked="f">
                  <v:path arrowok="t"/>
                </v:shape>
                <v:shape id="Graphic 503" o:spid="_x0000_s1210" style="position:absolute;left:22682;top:24104;width:3022;height:2337;visibility:visible;mso-wrap-style:square;v-text-anchor:top" coordsize="302260,233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" path="m,116839r75565,l75565,,226695,r,116839l302260,116839,151130,233679,,116839xe" filled="f" strokecolor="#385d8a" strokeweight="2pt">
                  <v:path arrowok="t"/>
                </v:shape>
                <v:shape id="Graphic 504" o:spid="_x0000_s1211" style="position:absolute;left:66598;top:33756;width:3023;height:2311;visibility:visible;mso-wrap-style:square;v-text-anchor:top" coordsize="302260,23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" path="m226695,l75565,r,115570l,115570,151130,231140,302260,115570r-75565,l226695,xe" fillcolor="#4f81bd" stroked="f">
                  <v:path arrowok="t"/>
                </v:shape>
                <v:shape id="Graphic 505" o:spid="_x0000_s1212" style="position:absolute;left:66598;top:33756;width:3023;height:2311;visibility:visible;mso-wrap-style:square;v-text-anchor:top" coordsize="302260,23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" path="m,115570r75565,l75565,,226695,r,115570l302260,115570,151130,231140,,115570xe" filled="f" strokecolor="#385d8a" strokeweight="2pt">
                  <v:path arrowok="t"/>
                </v:shape>
                <v:shape id="Graphic 506" o:spid="_x0000_s1213" style="position:absolute;left:22682;top:33756;width:3022;height:2311;visibility:visible;mso-wrap-style:square;v-text-anchor:top" coordsize="302260,23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" path="m226695,l75565,r,115570l,115570,151130,231140,302260,115570r-75565,l226695,xe" fillcolor="#4f81bd" stroked="f">
                  <v:path arrowok="t"/>
                </v:shape>
                <v:shape id="Graphic 507" o:spid="_x0000_s1214" style="position:absolute;left:22682;top:33756;width:3022;height:2311;visibility:visible;mso-wrap-style:square;v-text-anchor:top" coordsize="302260,23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" path="m,115570r75565,l75565,,226695,r,115570l302260,115570,151130,231140,,115570xe" filled="f" strokecolor="#385d8a" strokeweight="2pt">
                  <v:path arrowok="t"/>
                </v:shape>
                <v:shape id="Graphic 508" o:spid="_x0000_s1215" style="position:absolute;left:66598;top:40970;width:3023;height:2311;visibility:visible;mso-wrap-style:square;v-text-anchor:top" coordsize="302260,23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" path="m226695,l75565,r,115569l,115569,151130,231139,302260,115569r-75565,l226695,xe" fillcolor="#4f81bd" stroked="f">
                  <v:path arrowok="t"/>
                </v:shape>
                <v:shape id="Graphic 509" o:spid="_x0000_s1216" style="position:absolute;left:66598;top:40970;width:3023;height:2311;visibility:visible;mso-wrap-style:square;v-text-anchor:top" coordsize="302260,23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" path="m,115569r75565,l75565,,226695,r,115569l302260,115569,151130,231139,,115569xe" filled="f" strokecolor="#385d8a" strokeweight="2pt">
                  <v:path arrowok="t"/>
                </v:shape>
                <v:shape id="Graphic 510" o:spid="_x0000_s1217" style="position:absolute;left:22682;top:40970;width:3022;height:2311;visibility:visible;mso-wrap-style:square;v-text-anchor:top" coordsize="302260,23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" path="m226695,l75565,r,115569l,115569,151130,231139,302260,115569r-75565,l226695,xe" fillcolor="#4f81bd" stroked="f">
                  <v:path arrowok="t"/>
                </v:shape>
                <v:shape id="Graphic 511" o:spid="_x0000_s1218" style="position:absolute;left:22682;top:40970;width:3022;height:2311;visibility:visible;mso-wrap-style:square;v-text-anchor:top" coordsize="302260,23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" path="m,115569r75565,l75565,,226695,r,115569l302260,115569,151130,231139,,115569xe" filled="f" strokecolor="#385d8a" strokeweight="2pt">
                  <v:path arrowok="t"/>
                </v:shape>
                <v:shape id="Graphic 512" o:spid="_x0000_s1219" style="position:absolute;left:66598;top:52984;width:3023;height:2311;visibility:visible;mso-wrap-style:square;v-text-anchor:top" coordsize="302260,23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" path="m226695,l75565,r,115570l,115570,151130,231140,302260,115570r-75565,l226695,xe" fillcolor="#4f81bd" stroked="f">
                  <v:path arrowok="t"/>
                </v:shape>
                <v:shape id="Graphic 513" o:spid="_x0000_s1220" style="position:absolute;left:66598;top:52984;width:3023;height:2311;visibility:visible;mso-wrap-style:square;v-text-anchor:top" coordsize="302260,23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" path="m,115570r75565,l75565,,226695,r,115570l302260,115570,151130,231140,,115570xe" filled="f" strokecolor="#385d8a" strokeweight="2pt">
                  <v:path arrowok="t"/>
                </v:shape>
                <v:shape id="Graphic 514" o:spid="_x0000_s1221" style="position:absolute;left:22682;top:52984;width:3022;height:2311;visibility:visible;mso-wrap-style:square;v-text-anchor:top" coordsize="302260,23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" path="m226695,l75565,r,115570l,115570,151130,231140,302260,115570r-75565,l226695,xe" fillcolor="#4f81bd" stroked="f">
                  <v:path arrowok="t"/>
                </v:shape>
                <v:shape id="Graphic 515" o:spid="_x0000_s1222" style="position:absolute;left:22682;top:52984;width:3022;height:2311;visibility:visible;mso-wrap-style:square;v-text-anchor:top" coordsize="302260,23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" path="m,115570r75565,l75565,,226695,r,115570l302260,115570,151130,231140,,115570xe" filled="f" strokecolor="#385d8a" strokeweight="2pt">
                  <v:path arrowok="t"/>
                </v:shape>
                <v:shape id="Graphic 516" o:spid="_x0000_s1223" style="position:absolute;left:81832;top:47892;width:5957;height:13;visibility:visible;mso-wrap-style:square;v-text-anchor:top" coordsize="5956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" path="m,l595120,e" filled="f" strokeweight=".33153mm">
                  <v:path arrowok="t"/>
                </v:shape>
                <v:shape id="Graphic 517" o:spid="_x0000_s1224" style="position:absolute;left:83107;top:58854;width:3759;height:13;visibility:visible;mso-wrap-style:square;v-text-anchor:top" coordsize="3759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" path="m,l375853,e" filled="f" strokeweight=".30925mm">
                  <v:path arrowok="t"/>
                </v:shape>
                <v:shape id="Textbox 518" o:spid="_x0000_s1225" type="#_x0000_t202" style="position:absolute;left:85780;top:60583;width:724;height:1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ctwwAAANwAAAAPAAAAZHJzL2Rvd25yZXYueG1sRE/Pa8Iw&#10;FL4P/B/CE3abaQeT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Af5nLcMAAADcAAAADwAA&#10;AAAAAAAAAAAAAAAHAgAAZHJzL2Rvd25yZXYueG1sUEsFBgAAAAADAAMAtwAAAPcCAAAAAA==&#10;" filled="f" stroked="f">
                  <v:textbox inset="0,0,0,0">
                    <w:txbxContent>
                      <w:p w14:paraId="62A10952" w14:textId="77777777" w:rsidR="00072878" w:rsidRDefault="00000000">
                        <w:pPr>
                          <w:spacing w:line="226" w:lineRule="exact"/>
                          <w:rPr>
                            <w:rFonts w:ascii="Times New Roman"/>
                            <w:sz w:val="20"/>
                          </w:rPr>
                        </w:pPr>
                        <w:r>
                          <w:rPr>
                            <w:rFonts w:ascii="Times New Roman"/>
                            <w:spacing w:val="-10"/>
                            <w:w w:val="140"/>
                            <w:sz w:val="20"/>
                          </w:rPr>
                          <w:t>r</w:t>
                        </w:r>
                      </w:p>
                    </w:txbxContent>
                  </v:textbox>
                </v:shape>
                <v:shape id="Textbox 519" o:spid="_x0000_s1226" type="#_x0000_t202" style="position:absolute;left:83351;top:59158;width:2362;height:2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sK2xQAAANwAAAAPAAAAZHJzL2Rvd25yZXYueG1sRI9Ba8JA&#10;FITvQv/D8gq96Uah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BussK2xQAAANwAAAAP&#10;AAAAAAAAAAAAAAAAAAcCAABkcnMvZG93bnJldi54bWxQSwUGAAAAAAMAAwC3AAAA+QIAAAAA&#10;" filled="f" stroked="f">
                  <v:textbox inset="0,0,0,0">
                    <w:txbxContent>
                      <w:p w14:paraId="3DEEC7B9" w14:textId="77777777" w:rsidR="00072878" w:rsidRDefault="00000000">
                        <w:pPr>
                          <w:spacing w:line="391" w:lineRule="exact"/>
                          <w:rPr>
                            <w:rFonts w:ascii="Times New Roman"/>
                            <w:sz w:val="35"/>
                          </w:rPr>
                        </w:pPr>
                        <w:r>
                          <w:rPr>
                            <w:rFonts w:ascii="Times New Roman"/>
                            <w:spacing w:val="-10"/>
                            <w:w w:val="140"/>
                            <w:sz w:val="35"/>
                          </w:rPr>
                          <w:t>K</w:t>
                        </w:r>
                      </w:p>
                    </w:txbxContent>
                  </v:textbox>
                </v:shape>
                <v:shape id="Textbox 520" o:spid="_x0000_s1227" type="#_x0000_t202" style="position:absolute;left:78335;top:58838;width:628;height:1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KGWwQAAANwAAAAPAAAAZHJzL2Rvd25yZXYueG1sRE9Ni8Iw&#10;EL0v+B/CCN7WVEF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DHkoZbBAAAA3AAAAA8AAAAA&#10;AAAAAAAAAAAABwIAAGRycy9kb3ducmV2LnhtbFBLBQYAAAAAAwADALcAAAD1AgAAAAA=&#10;" filled="f" stroked="f">
                  <v:textbox inset="0,0,0,0">
                    <w:txbxContent>
                      <w:p w14:paraId="618D3DD2" w14:textId="77777777" w:rsidR="00072878" w:rsidRDefault="00000000">
                        <w:pPr>
                          <w:spacing w:line="226" w:lineRule="exact"/>
                          <w:rPr>
                            <w:rFonts w:ascii="Times New Roman"/>
                            <w:sz w:val="20"/>
                          </w:rPr>
                        </w:pPr>
                        <w:r>
                          <w:rPr>
                            <w:rFonts w:ascii="Times New Roman"/>
                            <w:spacing w:val="-10"/>
                            <w:w w:val="140"/>
                            <w:sz w:val="20"/>
                          </w:rPr>
                          <w:t>i</w:t>
                        </w:r>
                      </w:p>
                    </w:txbxContent>
                  </v:textbox>
                </v:shape>
                <v:shape id="Textbox 521" o:spid="_x0000_s1228" type="#_x0000_t202" style="position:absolute;left:83477;top:56005;width:2953;height:2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" filled="f" stroked="f">
                  <v:textbox inset="0,0,0,0">
                    <w:txbxContent>
                      <w:p w14:paraId="740DFB90" w14:textId="77777777" w:rsidR="00072878" w:rsidRDefault="00000000">
                        <w:pPr>
                          <w:spacing w:line="450" w:lineRule="exact"/>
                          <w:rPr>
                            <w:rFonts w:ascii="Times New Roman" w:hAnsi="Times New Roman"/>
                            <w:sz w:val="20"/>
                          </w:rPr>
                        </w:pPr>
                        <w:r>
                          <w:rPr>
                            <w:rFonts w:ascii="Times New Roman" w:hAnsi="Times New Roman"/>
                            <w:spacing w:val="-14"/>
                            <w:w w:val="140"/>
                            <w:position w:val="9"/>
                            <w:sz w:val="35"/>
                          </w:rPr>
                          <w:t>P</w:t>
                        </w:r>
                        <w:proofErr w:type="spellStart"/>
                        <w:r>
                          <w:rPr>
                            <w:rFonts w:ascii="Times New Roman" w:hAnsi="Times New Roman"/>
                            <w:spacing w:val="-14"/>
                            <w:w w:val="140"/>
                            <w:sz w:val="20"/>
                          </w:rPr>
                          <w:t>бi</w:t>
                        </w:r>
                        <w:proofErr w:type="spellEnd"/>
                      </w:p>
                    </w:txbxContent>
                  </v:textbox>
                </v:shape>
                <v:shape id="Textbox 522" o:spid="_x0000_s1229" type="#_x0000_t202" style="position:absolute;left:76919;top:57412;width:4991;height:2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pp6xQAAANwAAAAPAAAAZHJzL2Rvd25yZXYueG1sRI9Ba8JA&#10;FITvBf/D8oTe6sZApU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Cuepp6xQAAANwAAAAP&#10;AAAAAAAAAAAAAAAAAAcCAABkcnMvZG93bnJldi54bWxQSwUGAAAAAAMAAwC3AAAA+QIAAAAA&#10;" filled="f" stroked="f">
                  <v:textbox inset="0,0,0,0">
                    <w:txbxContent>
                      <w:p w14:paraId="503EF8A0" w14:textId="77777777" w:rsidR="00072878" w:rsidRDefault="00000000">
                        <w:pPr>
                          <w:tabs>
                            <w:tab w:val="left" w:pos="490"/>
                          </w:tabs>
                          <w:spacing w:line="391" w:lineRule="exact"/>
                          <w:rPr>
                            <w:rFonts w:ascii="Times New Roman"/>
                            <w:sz w:val="35"/>
                          </w:rPr>
                        </w:pPr>
                        <w:r>
                          <w:rPr>
                            <w:rFonts w:ascii="Times New Roman"/>
                            <w:spacing w:val="-10"/>
                            <w:w w:val="140"/>
                            <w:sz w:val="35"/>
                          </w:rPr>
                          <w:t>P</w:t>
                        </w:r>
                        <w:r>
                          <w:rPr>
                            <w:rFonts w:ascii="Times New Roman"/>
                            <w:sz w:val="35"/>
                          </w:rPr>
                          <w:tab/>
                        </w:r>
                        <w:r>
                          <w:rPr>
                            <w:rFonts w:ascii="Times New Roman"/>
                            <w:spacing w:val="-10"/>
                            <w:w w:val="140"/>
                            <w:sz w:val="35"/>
                          </w:rPr>
                          <w:t>=</w:t>
                        </w:r>
                      </w:p>
                    </w:txbxContent>
                  </v:textbox>
                </v:shape>
                <v:shape id="Textbox 523" o:spid="_x0000_s1230" type="#_x0000_t202" style="position:absolute;left:21722;top:58139;width:47390;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j/h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NsDr9n4hGQqzsAAAD//wMAUEsBAi0AFAAGAAgAAAAhANvh9svuAAAAhQEAABMAAAAAAAAA&#10;AAAAAAAAAAAAAFtDb250ZW50X1R5cGVzXS54bWxQSwECLQAUAAYACAAAACEAWvQsW78AAAAVAQAA&#10;CwAAAAAAAAAAAAAAAAAfAQAAX3JlbHMvLnJlbHNQSwECLQAUAAYACAAAACEAwTY/4cYAAADcAAAA&#10;DwAAAAAAAAAAAAAAAAAHAgAAZHJzL2Rvd25yZXYueG1sUEsFBgAAAAADAAMAtwAAAPoCAAAAAA==&#10;" filled="f" stroked="f">
                  <v:textbox inset="0,0,0,0">
                    <w:txbxContent>
                      <w:p w14:paraId="77198121" w14:textId="77777777" w:rsidR="00072878" w:rsidRDefault="00000000">
                        <w:pPr>
                          <w:spacing w:line="320" w:lineRule="exact"/>
                          <w:rPr>
                            <w:rFonts w:ascii="Calibri" w:hAnsi="Calibri"/>
                            <w:b/>
                            <w:sz w:val="32"/>
                          </w:rPr>
                        </w:pPr>
                        <w:r>
                          <w:rPr>
                            <w:rFonts w:ascii="Calibri" w:hAnsi="Calibri"/>
                            <w:b/>
                            <w:sz w:val="32"/>
                          </w:rPr>
                          <w:t>Расчет</w:t>
                        </w:r>
                        <w:r>
                          <w:rPr>
                            <w:rFonts w:ascii="Calibri" w:hAnsi="Calibri"/>
                            <w:b/>
                            <w:spacing w:val="-14"/>
                            <w:sz w:val="32"/>
                          </w:rPr>
                          <w:t xml:space="preserve"> </w:t>
                        </w:r>
                        <w:r>
                          <w:rPr>
                            <w:rFonts w:ascii="Calibri" w:hAnsi="Calibri"/>
                            <w:b/>
                            <w:sz w:val="32"/>
                          </w:rPr>
                          <w:t>размера</w:t>
                        </w:r>
                        <w:r>
                          <w:rPr>
                            <w:rFonts w:ascii="Calibri" w:hAnsi="Calibri"/>
                            <w:b/>
                            <w:spacing w:val="-10"/>
                            <w:sz w:val="32"/>
                          </w:rPr>
                          <w:t xml:space="preserve"> </w:t>
                        </w:r>
                        <w:r>
                          <w:rPr>
                            <w:rFonts w:ascii="Calibri" w:hAnsi="Calibri"/>
                            <w:b/>
                            <w:sz w:val="32"/>
                          </w:rPr>
                          <w:t>предоставляемой</w:t>
                        </w:r>
                        <w:r>
                          <w:rPr>
                            <w:rFonts w:ascii="Calibri" w:hAnsi="Calibri"/>
                            <w:b/>
                            <w:spacing w:val="-11"/>
                            <w:sz w:val="32"/>
                          </w:rPr>
                          <w:t xml:space="preserve"> </w:t>
                        </w:r>
                        <w:r>
                          <w:rPr>
                            <w:rFonts w:ascii="Calibri" w:hAnsi="Calibri"/>
                            <w:b/>
                            <w:sz w:val="32"/>
                          </w:rPr>
                          <w:t>бюджету</w:t>
                        </w:r>
                        <w:r>
                          <w:rPr>
                            <w:rFonts w:ascii="Calibri" w:hAnsi="Calibri"/>
                            <w:b/>
                            <w:spacing w:val="-11"/>
                            <w:sz w:val="32"/>
                          </w:rPr>
                          <w:t xml:space="preserve"> </w:t>
                        </w:r>
                        <w:r>
                          <w:rPr>
                            <w:rFonts w:ascii="Calibri" w:hAnsi="Calibri"/>
                            <w:b/>
                            <w:spacing w:val="-2"/>
                            <w:sz w:val="32"/>
                          </w:rPr>
                          <w:t>субсидии</w:t>
                        </w:r>
                      </w:p>
                    </w:txbxContent>
                  </v:textbox>
                </v:shape>
                <v:shape id="Textbox 524" o:spid="_x0000_s1231" type="#_x0000_t202" style="position:absolute;left:22103;top:37477;width:46640;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" filled="f" stroked="f">
                  <v:textbox inset="0,0,0,0">
                    <w:txbxContent>
                      <w:p w14:paraId="30AE7DCA" w14:textId="77777777" w:rsidR="00072878" w:rsidRDefault="00000000">
                        <w:pPr>
                          <w:spacing w:line="320" w:lineRule="exact"/>
                          <w:rPr>
                            <w:rFonts w:ascii="Calibri" w:hAnsi="Calibri"/>
                            <w:sz w:val="32"/>
                          </w:rPr>
                        </w:pPr>
                        <w:r>
                          <w:rPr>
                            <w:rFonts w:ascii="Calibri" w:hAnsi="Calibri"/>
                            <w:sz w:val="32"/>
                          </w:rPr>
                          <w:t>Расчет</w:t>
                        </w:r>
                        <w:r>
                          <w:rPr>
                            <w:rFonts w:ascii="Calibri" w:hAnsi="Calibri"/>
                            <w:spacing w:val="-10"/>
                            <w:sz w:val="32"/>
                          </w:rPr>
                          <w:t xml:space="preserve"> </w:t>
                        </w:r>
                        <w:r>
                          <w:rPr>
                            <w:rFonts w:ascii="Calibri" w:hAnsi="Calibri"/>
                            <w:b/>
                            <w:sz w:val="32"/>
                          </w:rPr>
                          <w:t>базового</w:t>
                        </w:r>
                        <w:r>
                          <w:rPr>
                            <w:rFonts w:ascii="Calibri" w:hAnsi="Calibri"/>
                            <w:b/>
                            <w:spacing w:val="-12"/>
                            <w:sz w:val="32"/>
                          </w:rPr>
                          <w:t xml:space="preserve"> </w:t>
                        </w:r>
                        <w:r>
                          <w:rPr>
                            <w:rFonts w:ascii="Calibri" w:hAnsi="Calibri"/>
                            <w:b/>
                            <w:sz w:val="32"/>
                          </w:rPr>
                          <w:t>размера</w:t>
                        </w:r>
                        <w:r>
                          <w:rPr>
                            <w:rFonts w:ascii="Calibri" w:hAnsi="Calibri"/>
                            <w:b/>
                            <w:spacing w:val="-5"/>
                            <w:sz w:val="32"/>
                          </w:rPr>
                          <w:t xml:space="preserve"> </w:t>
                        </w:r>
                        <w:r>
                          <w:rPr>
                            <w:rFonts w:ascii="Calibri" w:hAnsi="Calibri"/>
                            <w:sz w:val="32"/>
                          </w:rPr>
                          <w:t>предоставляемой</w:t>
                        </w:r>
                        <w:r>
                          <w:rPr>
                            <w:rFonts w:ascii="Calibri" w:hAnsi="Calibri"/>
                            <w:spacing w:val="-7"/>
                            <w:sz w:val="32"/>
                          </w:rPr>
                          <w:t xml:space="preserve"> </w:t>
                        </w:r>
                        <w:r>
                          <w:rPr>
                            <w:rFonts w:ascii="Calibri" w:hAnsi="Calibri"/>
                            <w:spacing w:val="-2"/>
                            <w:sz w:val="32"/>
                          </w:rPr>
                          <w:t>субсидии</w:t>
                        </w:r>
                      </w:p>
                    </w:txbxContent>
                  </v:textbox>
                </v:shape>
                <v:shape id="Textbox 525" o:spid="_x0000_s1232" type="#_x0000_t202" style="position:absolute;left:74867;top:36884;width:7753;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" filled="f" stroked="f">
                  <v:textbox inset="0,0,0,0">
                    <w:txbxContent>
                      <w:p w14:paraId="2AB79184" w14:textId="77777777" w:rsidR="00072878" w:rsidRDefault="00000000">
                        <w:pPr>
                          <w:spacing w:line="427" w:lineRule="exact"/>
                          <w:rPr>
                            <w:rFonts w:ascii="Times New Roman" w:hAnsi="Times New Roman"/>
                            <w:sz w:val="19"/>
                          </w:rPr>
                        </w:pPr>
                        <w:r>
                          <w:rPr>
                            <w:rFonts w:ascii="Times New Roman" w:hAnsi="Times New Roman"/>
                            <w:position w:val="9"/>
                            <w:sz w:val="33"/>
                          </w:rPr>
                          <w:t>P</w:t>
                        </w:r>
                        <w:proofErr w:type="spellStart"/>
                        <w:r>
                          <w:rPr>
                            <w:rFonts w:ascii="Times New Roman" w:hAnsi="Times New Roman"/>
                            <w:sz w:val="19"/>
                          </w:rPr>
                          <w:t>бi</w:t>
                        </w:r>
                        <w:proofErr w:type="spellEnd"/>
                        <w:r>
                          <w:rPr>
                            <w:rFonts w:ascii="Times New Roman" w:hAnsi="Times New Roman"/>
                            <w:spacing w:val="52"/>
                            <w:sz w:val="19"/>
                          </w:rPr>
                          <w:t xml:space="preserve"> </w:t>
                        </w:r>
                        <w:r>
                          <w:rPr>
                            <w:rFonts w:ascii="Times New Roman" w:hAnsi="Times New Roman"/>
                            <w:position w:val="9"/>
                            <w:sz w:val="33"/>
                          </w:rPr>
                          <w:t>=</w:t>
                        </w:r>
                        <w:r>
                          <w:rPr>
                            <w:rFonts w:ascii="Times New Roman" w:hAnsi="Times New Roman"/>
                            <w:spacing w:val="-19"/>
                            <w:position w:val="9"/>
                            <w:sz w:val="33"/>
                          </w:rPr>
                          <w:t xml:space="preserve"> </w:t>
                        </w:r>
                        <w:r>
                          <w:rPr>
                            <w:rFonts w:ascii="Times New Roman" w:hAnsi="Times New Roman"/>
                            <w:spacing w:val="-4"/>
                            <w:position w:val="9"/>
                            <w:sz w:val="33"/>
                          </w:rPr>
                          <w:t>У</w:t>
                        </w:r>
                        <w:proofErr w:type="spellStart"/>
                        <w:r>
                          <w:rPr>
                            <w:rFonts w:ascii="Times New Roman" w:hAnsi="Times New Roman"/>
                            <w:spacing w:val="-4"/>
                            <w:sz w:val="19"/>
                          </w:rPr>
                          <w:t>сро</w:t>
                        </w:r>
                        <w:proofErr w:type="spellEnd"/>
                      </w:p>
                    </w:txbxContent>
                  </v:textbox>
                </v:shape>
                <v:shape id="Textbox 526" o:spid="_x0000_s1233" type="#_x0000_t202" style="position:absolute;left:83661;top:36640;width:3664;height:2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Zx5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" filled="f" stroked="f">
                  <v:textbox inset="0,0,0,0">
                    <w:txbxContent>
                      <w:p w14:paraId="0A1A15F4" w14:textId="77777777" w:rsidR="00072878" w:rsidRDefault="00000000">
                        <w:pPr>
                          <w:spacing w:before="6" w:line="460" w:lineRule="exact"/>
                          <w:rPr>
                            <w:rFonts w:ascii="Times New Roman" w:hAnsi="Times New Roman"/>
                            <w:sz w:val="19"/>
                          </w:rPr>
                        </w:pPr>
                        <w:r>
                          <w:rPr>
                            <w:rFonts w:ascii="Symbol" w:hAnsi="Symbol"/>
                            <w:sz w:val="33"/>
                          </w:rPr>
                          <w:t></w:t>
                        </w:r>
                        <w:r>
                          <w:rPr>
                            <w:rFonts w:ascii="Times New Roman" w:hAnsi="Times New Roman"/>
                            <w:spacing w:val="50"/>
                            <w:sz w:val="33"/>
                          </w:rPr>
                          <w:t xml:space="preserve"> </w:t>
                        </w:r>
                        <w:r>
                          <w:rPr>
                            <w:rFonts w:ascii="Times New Roman" w:hAnsi="Times New Roman"/>
                            <w:spacing w:val="-5"/>
                            <w:sz w:val="33"/>
                          </w:rPr>
                          <w:t>Б</w:t>
                        </w:r>
                        <w:r>
                          <w:rPr>
                            <w:rFonts w:ascii="Times New Roman" w:hAnsi="Times New Roman"/>
                            <w:spacing w:val="-5"/>
                            <w:position w:val="-8"/>
                            <w:sz w:val="19"/>
                          </w:rPr>
                          <w:t>i</w:t>
                        </w:r>
                      </w:p>
                    </w:txbxContent>
                  </v:textbox>
                </v:shape>
                <v:shape id="Textbox 527" o:spid="_x0000_s1234" type="#_x0000_t202" style="position:absolute;left:3429;top:44678;width:72346;height:6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" filled="f" stroked="f">
                  <v:textbox inset="0,0,0,0">
                    <w:txbxContent>
                      <w:p w14:paraId="2524B76E" w14:textId="77777777" w:rsidR="00072878" w:rsidRDefault="00000000">
                        <w:pPr>
                          <w:spacing w:line="323" w:lineRule="exact"/>
                          <w:rPr>
                            <w:rFonts w:ascii="Calibri" w:hAnsi="Calibri"/>
                            <w:sz w:val="32"/>
                          </w:rPr>
                        </w:pPr>
                        <w:r>
                          <w:rPr>
                            <w:rFonts w:ascii="Calibri" w:hAnsi="Calibri"/>
                            <w:sz w:val="32"/>
                          </w:rPr>
                          <w:t>Расчет</w:t>
                        </w:r>
                        <w:r>
                          <w:rPr>
                            <w:rFonts w:ascii="Calibri" w:hAnsi="Calibri"/>
                            <w:spacing w:val="-15"/>
                            <w:sz w:val="32"/>
                          </w:rPr>
                          <w:t xml:space="preserve"> </w:t>
                        </w:r>
                        <w:r>
                          <w:rPr>
                            <w:rFonts w:ascii="Calibri" w:hAnsi="Calibri"/>
                            <w:b/>
                            <w:sz w:val="32"/>
                          </w:rPr>
                          <w:t>коэффициента</w:t>
                        </w:r>
                        <w:r>
                          <w:rPr>
                            <w:rFonts w:ascii="Calibri" w:hAnsi="Calibri"/>
                            <w:b/>
                            <w:spacing w:val="-13"/>
                            <w:sz w:val="32"/>
                          </w:rPr>
                          <w:t xml:space="preserve"> </w:t>
                        </w:r>
                        <w:r>
                          <w:rPr>
                            <w:rFonts w:ascii="Calibri" w:hAnsi="Calibri"/>
                            <w:b/>
                            <w:sz w:val="32"/>
                          </w:rPr>
                          <w:t>приведения</w:t>
                        </w:r>
                        <w:r>
                          <w:rPr>
                            <w:rFonts w:ascii="Calibri" w:hAnsi="Calibri"/>
                            <w:b/>
                            <w:spacing w:val="-18"/>
                            <w:sz w:val="32"/>
                          </w:rPr>
                          <w:t xml:space="preserve"> </w:t>
                        </w:r>
                        <w:r>
                          <w:rPr>
                            <w:rFonts w:ascii="Calibri" w:hAnsi="Calibri"/>
                            <w:sz w:val="32"/>
                          </w:rPr>
                          <w:t>размера</w:t>
                        </w:r>
                        <w:r>
                          <w:rPr>
                            <w:rFonts w:ascii="Calibri" w:hAnsi="Calibri"/>
                            <w:spacing w:val="-8"/>
                            <w:sz w:val="32"/>
                          </w:rPr>
                          <w:t xml:space="preserve"> </w:t>
                        </w:r>
                        <w:r>
                          <w:rPr>
                            <w:rFonts w:ascii="Calibri" w:hAnsi="Calibri"/>
                            <w:sz w:val="32"/>
                          </w:rPr>
                          <w:t>предоставляемых</w:t>
                        </w:r>
                        <w:r>
                          <w:rPr>
                            <w:rFonts w:ascii="Calibri" w:hAnsi="Calibri"/>
                            <w:spacing w:val="-12"/>
                            <w:sz w:val="32"/>
                          </w:rPr>
                          <w:t xml:space="preserve"> </w:t>
                        </w:r>
                        <w:r>
                          <w:rPr>
                            <w:rFonts w:ascii="Calibri" w:hAnsi="Calibri"/>
                            <w:sz w:val="32"/>
                          </w:rPr>
                          <w:t>бюджетам</w:t>
                        </w:r>
                        <w:r>
                          <w:rPr>
                            <w:rFonts w:ascii="Calibri" w:hAnsi="Calibri"/>
                            <w:spacing w:val="-14"/>
                            <w:sz w:val="32"/>
                          </w:rPr>
                          <w:t xml:space="preserve"> </w:t>
                        </w:r>
                        <w:r>
                          <w:rPr>
                            <w:rFonts w:ascii="Calibri" w:hAnsi="Calibri"/>
                            <w:spacing w:val="-2"/>
                            <w:sz w:val="32"/>
                          </w:rPr>
                          <w:t>субсидий</w:t>
                        </w:r>
                      </w:p>
                      <w:p w14:paraId="0C9DAFE9" w14:textId="77777777" w:rsidR="00072878" w:rsidRDefault="00000000">
                        <w:pPr>
                          <w:spacing w:line="235" w:lineRule="auto"/>
                          <w:ind w:firstLine="71"/>
                          <w:rPr>
                            <w:rFonts w:ascii="Calibri" w:hAnsi="Calibri"/>
                            <w:sz w:val="32"/>
                          </w:rPr>
                        </w:pPr>
                        <w:r>
                          <w:rPr>
                            <w:rFonts w:ascii="Calibri" w:hAnsi="Calibri"/>
                            <w:sz w:val="32"/>
                          </w:rPr>
                          <w:t>к</w:t>
                        </w:r>
                        <w:r>
                          <w:rPr>
                            <w:rFonts w:ascii="Calibri" w:hAnsi="Calibri"/>
                            <w:spacing w:val="-10"/>
                            <w:sz w:val="32"/>
                          </w:rPr>
                          <w:t xml:space="preserve"> </w:t>
                        </w:r>
                        <w:r>
                          <w:rPr>
                            <w:rFonts w:ascii="Calibri" w:hAnsi="Calibri"/>
                            <w:sz w:val="32"/>
                          </w:rPr>
                          <w:t>объему</w:t>
                        </w:r>
                        <w:r>
                          <w:rPr>
                            <w:rFonts w:ascii="Calibri" w:hAnsi="Calibri"/>
                            <w:spacing w:val="-11"/>
                            <w:sz w:val="32"/>
                          </w:rPr>
                          <w:t xml:space="preserve"> </w:t>
                        </w:r>
                        <w:r>
                          <w:rPr>
                            <w:rFonts w:ascii="Calibri" w:hAnsi="Calibri"/>
                            <w:sz w:val="32"/>
                          </w:rPr>
                          <w:t>средств</w:t>
                        </w:r>
                        <w:r>
                          <w:rPr>
                            <w:rFonts w:ascii="Calibri" w:hAnsi="Calibri"/>
                            <w:spacing w:val="-14"/>
                            <w:sz w:val="32"/>
                          </w:rPr>
                          <w:t xml:space="preserve"> </w:t>
                        </w:r>
                        <w:r>
                          <w:rPr>
                            <w:rFonts w:ascii="Calibri" w:hAnsi="Calibri"/>
                            <w:sz w:val="32"/>
                          </w:rPr>
                          <w:t>федерального</w:t>
                        </w:r>
                        <w:r>
                          <w:rPr>
                            <w:rFonts w:ascii="Calibri" w:hAnsi="Calibri"/>
                            <w:spacing w:val="-12"/>
                            <w:sz w:val="32"/>
                          </w:rPr>
                          <w:t xml:space="preserve"> </w:t>
                        </w:r>
                        <w:r>
                          <w:rPr>
                            <w:rFonts w:ascii="Calibri" w:hAnsi="Calibri"/>
                            <w:sz w:val="32"/>
                          </w:rPr>
                          <w:t>бюджета</w:t>
                        </w:r>
                        <w:r>
                          <w:rPr>
                            <w:rFonts w:ascii="Calibri" w:hAnsi="Calibri"/>
                            <w:spacing w:val="-14"/>
                            <w:sz w:val="32"/>
                          </w:rPr>
                          <w:t xml:space="preserve"> </w:t>
                        </w:r>
                        <w:r>
                          <w:rPr>
                            <w:rFonts w:ascii="Calibri" w:hAnsi="Calibri"/>
                            <w:sz w:val="32"/>
                          </w:rPr>
                          <w:t>на</w:t>
                        </w:r>
                        <w:r>
                          <w:rPr>
                            <w:rFonts w:ascii="Calibri" w:hAnsi="Calibri"/>
                            <w:spacing w:val="-14"/>
                            <w:sz w:val="32"/>
                          </w:rPr>
                          <w:t xml:space="preserve"> </w:t>
                        </w:r>
                        <w:r>
                          <w:rPr>
                            <w:rFonts w:ascii="Calibri" w:hAnsi="Calibri"/>
                            <w:sz w:val="32"/>
                          </w:rPr>
                          <w:t>софинансирование</w:t>
                        </w:r>
                        <w:r>
                          <w:rPr>
                            <w:rFonts w:ascii="Calibri" w:hAnsi="Calibri"/>
                            <w:spacing w:val="-9"/>
                            <w:sz w:val="32"/>
                          </w:rPr>
                          <w:t xml:space="preserve"> </w:t>
                        </w:r>
                        <w:r>
                          <w:rPr>
                            <w:rFonts w:ascii="Calibri" w:hAnsi="Calibri"/>
                            <w:sz w:val="32"/>
                          </w:rPr>
                          <w:t>исполнения расходных обязательств</w:t>
                        </w:r>
                      </w:p>
                    </w:txbxContent>
                  </v:textbox>
                </v:shape>
                <v:shape id="Textbox 528" o:spid="_x0000_s1235" type="#_x0000_t202" style="position:absolute;left:76045;top:46345;width:1886;height:2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q2QwQAAANwAAAAPAAAAZHJzL2Rvd25yZXYueG1sRE9Ni8Iw&#10;EL0v+B/CCN7WVEF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M+SrZDBAAAA3AAAAA8AAAAA&#10;AAAAAAAAAAAABwIAAGRycy9kb3ducmV2LnhtbFBLBQYAAAAAAwADALcAAAD1AgAAAAA=&#10;" filled="f" stroked="f">
                  <v:textbox inset="0,0,0,0">
                    <w:txbxContent>
                      <w:p w14:paraId="701840D4" w14:textId="77777777" w:rsidR="00072878" w:rsidRDefault="00000000">
                        <w:pPr>
                          <w:spacing w:line="421" w:lineRule="exact"/>
                          <w:rPr>
                            <w:rFonts w:ascii="Times New Roman"/>
                            <w:sz w:val="38"/>
                          </w:rPr>
                        </w:pPr>
                        <w:r>
                          <w:rPr>
                            <w:rFonts w:ascii="Times New Roman"/>
                            <w:spacing w:val="-10"/>
                            <w:sz w:val="38"/>
                          </w:rPr>
                          <w:t>K</w:t>
                        </w:r>
                      </w:p>
                    </w:txbxContent>
                  </v:textbox>
                </v:shape>
                <v:shape id="Textbox 529" o:spid="_x0000_s1236" type="#_x0000_t202" style="position:absolute;left:82022;top:44574;width:1245;height: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" filled="f" stroked="f">
                  <v:textbox inset="0,0,0,0">
                    <w:txbxContent>
                      <w:p w14:paraId="467CEE26" w14:textId="77777777" w:rsidR="00072878" w:rsidRDefault="00000000">
                        <w:pPr>
                          <w:spacing w:line="421" w:lineRule="exact"/>
                          <w:rPr>
                            <w:rFonts w:ascii="Times New Roman"/>
                            <w:sz w:val="38"/>
                          </w:rPr>
                        </w:pPr>
                        <w:r>
                          <w:rPr>
                            <w:rFonts w:ascii="Times New Roman"/>
                            <w:spacing w:val="-27"/>
                            <w:sz w:val="38"/>
                          </w:rPr>
                          <w:t>P</w:t>
                        </w:r>
                      </w:p>
                    </w:txbxContent>
                  </v:textbox>
                </v:shape>
                <v:shape id="Textbox 530" o:spid="_x0000_s1237" type="#_x0000_t202" style="position:absolute;left:83135;top:46103;width:439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" filled="f" stroked="f">
                  <v:textbox inset="0,0,0,0">
                    <w:txbxContent>
                      <w:p w14:paraId="5517C238" w14:textId="77777777" w:rsidR="00072878" w:rsidRDefault="00000000">
                        <w:pPr>
                          <w:spacing w:line="243" w:lineRule="exact"/>
                          <w:rPr>
                            <w:rFonts w:ascii="Times New Roman" w:hAnsi="Times New Roman"/>
                          </w:rPr>
                        </w:pPr>
                        <w:proofErr w:type="spellStart"/>
                        <w:r>
                          <w:rPr>
                            <w:rFonts w:ascii="Times New Roman" w:hAnsi="Times New Roman"/>
                            <w:spacing w:val="-2"/>
                          </w:rPr>
                          <w:t>суммбr</w:t>
                        </w:r>
                        <w:proofErr w:type="spellEnd"/>
                      </w:p>
                    </w:txbxContent>
                  </v:textbox>
                </v:shape>
                <v:shape id="Textbox 531" o:spid="_x0000_s1238" type="#_x0000_t202" style="position:absolute;left:77956;top:47874;width:597;height:1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" filled="f" stroked="f">
                  <v:textbox inset="0,0,0,0">
                    <w:txbxContent>
                      <w:p w14:paraId="325C23AD" w14:textId="77777777" w:rsidR="00072878" w:rsidRDefault="00000000">
                        <w:pPr>
                          <w:spacing w:line="243" w:lineRule="exact"/>
                          <w:rPr>
                            <w:rFonts w:ascii="Times New Roman"/>
                          </w:rPr>
                        </w:pPr>
                        <w:r>
                          <w:rPr>
                            <w:rFonts w:ascii="Times New Roman"/>
                            <w:spacing w:val="-10"/>
                          </w:rPr>
                          <w:t>r</w:t>
                        </w:r>
                      </w:p>
                    </w:txbxContent>
                  </v:textbox>
                </v:shape>
                <v:shape id="Textbox 532" o:spid="_x0000_s1239" type="#_x0000_t202" style="position:absolute;left:79417;top:46345;width:1498;height:2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wyn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K6MMp8YAAADcAAAA&#10;DwAAAAAAAAAAAAAAAAAHAgAAZHJzL2Rvd25yZXYueG1sUEsFBgAAAAADAAMAtwAAAPoCAAAAAA==&#10;" filled="f" stroked="f">
                  <v:textbox inset="0,0,0,0">
                    <w:txbxContent>
                      <w:p w14:paraId="65B5E748" w14:textId="77777777" w:rsidR="00072878" w:rsidRDefault="00000000">
                        <w:pPr>
                          <w:spacing w:line="421" w:lineRule="exact"/>
                          <w:rPr>
                            <w:rFonts w:ascii="Times New Roman"/>
                            <w:sz w:val="38"/>
                          </w:rPr>
                        </w:pPr>
                        <w:r>
                          <w:rPr>
                            <w:rFonts w:ascii="Times New Roman"/>
                            <w:spacing w:val="-10"/>
                            <w:sz w:val="38"/>
                          </w:rPr>
                          <w:t>=</w:t>
                        </w:r>
                      </w:p>
                    </w:txbxContent>
                  </v:textbox>
                </v:shape>
                <v:shape id="Textbox 533" o:spid="_x0000_s1240" type="#_x0000_t202" style="position:absolute;left:83666;top:48217;width:1753;height:2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" filled="f" stroked="f">
                  <v:textbox inset="0,0,0,0">
                    <w:txbxContent>
                      <w:p w14:paraId="784F7C2A" w14:textId="77777777" w:rsidR="00072878" w:rsidRDefault="00000000">
                        <w:pPr>
                          <w:spacing w:line="421" w:lineRule="exact"/>
                          <w:rPr>
                            <w:rFonts w:ascii="Times New Roman"/>
                            <w:sz w:val="38"/>
                          </w:rPr>
                        </w:pPr>
                        <w:r>
                          <w:rPr>
                            <w:rFonts w:ascii="Times New Roman"/>
                            <w:spacing w:val="-10"/>
                            <w:sz w:val="38"/>
                          </w:rPr>
                          <w:t>C</w:t>
                        </w:r>
                      </w:p>
                    </w:txbxContent>
                  </v:textbox>
                </v:shape>
                <v:shape id="Textbox 534" o:spid="_x0000_s1241" type="#_x0000_t202" style="position:absolute;left:85324;top:49746;width:52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" filled="f" stroked="f">
                  <v:textbox inset="0,0,0,0">
                    <w:txbxContent>
                      <w:p w14:paraId="7514F42F" w14:textId="77777777" w:rsidR="00072878" w:rsidRDefault="00000000">
                        <w:pPr>
                          <w:spacing w:line="243" w:lineRule="exact"/>
                          <w:rPr>
                            <w:rFonts w:ascii="Times New Roman"/>
                          </w:rPr>
                        </w:pPr>
                        <w:r>
                          <w:rPr>
                            <w:rFonts w:ascii="Times New Roman"/>
                            <w:spacing w:val="-10"/>
                          </w:rPr>
                          <w:t>i</w:t>
                        </w:r>
                      </w:p>
                    </w:txbxContent>
                  </v:textbox>
                </v:shape>
                <w10:wrap anchorx="page" anchory="page"/>
              </v:group>
            </w:pict>
          </mc:Fallback>
        </mc:AlternateContent>
      </w:r>
      <w:bookmarkStart w:id="17" w:name="Слайд_номер_15"/>
      <w:bookmarkEnd w:id="17"/>
      <w:r>
        <w:rPr>
          <w:color w:val="002060"/>
        </w:rPr>
        <w:t>Порядок</w:t>
      </w:r>
      <w:r>
        <w:rPr>
          <w:color w:val="002060"/>
          <w:spacing w:val="-26"/>
        </w:rPr>
        <w:t xml:space="preserve"> </w:t>
      </w:r>
      <w:r>
        <w:rPr>
          <w:color w:val="002060"/>
        </w:rPr>
        <w:t>расчета</w:t>
      </w:r>
      <w:r>
        <w:rPr>
          <w:color w:val="002060"/>
          <w:spacing w:val="-25"/>
        </w:rPr>
        <w:t xml:space="preserve"> </w:t>
      </w:r>
      <w:r>
        <w:rPr>
          <w:color w:val="002060"/>
        </w:rPr>
        <w:t>предоставляемой</w:t>
      </w:r>
      <w:r>
        <w:rPr>
          <w:color w:val="002060"/>
          <w:spacing w:val="-22"/>
        </w:rPr>
        <w:t xml:space="preserve"> </w:t>
      </w:r>
      <w:r>
        <w:rPr>
          <w:color w:val="002060"/>
        </w:rPr>
        <w:t xml:space="preserve">бюджету </w:t>
      </w:r>
      <w:r>
        <w:rPr>
          <w:color w:val="002060"/>
          <w:spacing w:val="-2"/>
        </w:rPr>
        <w:t>субсидии</w:t>
      </w:r>
    </w:p>
    <w:p w14:paraId="431D35C9" w14:textId="77777777" w:rsidR="00072878" w:rsidRDefault="00000000">
      <w:pPr>
        <w:pStyle w:val="a3"/>
        <w:spacing w:before="131"/>
        <w:rPr>
          <w:rFonts w:ascii="Calibri"/>
          <w:b/>
          <w:sz w:val="20"/>
        </w:rPr>
      </w:pPr>
      <w:r>
        <w:rPr>
          <w:noProof/>
        </w:rPr>
        <mc:AlternateContent>
          <mc:Choice Requires="wps">
            <w:drawing>
              <wp:anchor distT="0" distB="0" distL="0" distR="0" simplePos="0" relativeHeight="251691520" behindDoc="1" locked="0" layoutInCell="1" allowOverlap="1" wp14:anchorId="7BDF1483" wp14:editId="3822D948">
                <wp:simplePos x="0" y="0"/>
                <wp:positionH relativeFrom="page">
                  <wp:posOffset>1405889</wp:posOffset>
                </wp:positionH>
                <wp:positionV relativeFrom="paragraph">
                  <wp:posOffset>267786</wp:posOffset>
                </wp:positionV>
                <wp:extent cx="6118860" cy="922019"/>
                <wp:effectExtent l="0" t="0" r="0" b="0"/>
                <wp:wrapTopAndBottom/>
                <wp:docPr id="535" name="Textbox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8860" cy="922019"/>
                        </a:xfrm>
                        <a:prstGeom prst="rect">
                          <a:avLst/>
                        </a:prstGeom>
                        <a:solidFill>
                          <a:srgbClr val="FFFFFF"/>
                        </a:solidFill>
                        <a:ln w="27940">
                          <a:solidFill>
                            <a:srgbClr val="C0504D"/>
                          </a:solidFill>
                          <a:prstDash val="solid"/>
                        </a:ln>
                      </wps:spPr>
                      <wps:txbx>
                        <w:txbxContent>
                          <w:p w14:paraId="5A2F0445" w14:textId="77777777" w:rsidR="00072878" w:rsidRDefault="00000000">
                            <w:pPr>
                              <w:spacing w:before="46" w:line="235" w:lineRule="auto"/>
                              <w:ind w:left="338" w:right="341"/>
                              <w:jc w:val="center"/>
                              <w:rPr>
                                <w:rFonts w:ascii="Calibri" w:hAnsi="Calibri"/>
                                <w:b/>
                                <w:color w:val="000000"/>
                                <w:sz w:val="36"/>
                              </w:rPr>
                            </w:pPr>
                            <w:r>
                              <w:rPr>
                                <w:rFonts w:ascii="Calibri" w:hAnsi="Calibri"/>
                                <w:b/>
                                <w:color w:val="000000"/>
                                <w:sz w:val="36"/>
                              </w:rPr>
                              <w:t>Порядок</w:t>
                            </w:r>
                            <w:r>
                              <w:rPr>
                                <w:rFonts w:ascii="Calibri" w:hAnsi="Calibri"/>
                                <w:b/>
                                <w:color w:val="000000"/>
                                <w:spacing w:val="-17"/>
                                <w:sz w:val="36"/>
                              </w:rPr>
                              <w:t xml:space="preserve"> </w:t>
                            </w:r>
                            <w:r>
                              <w:rPr>
                                <w:rFonts w:ascii="Calibri" w:hAnsi="Calibri"/>
                                <w:b/>
                                <w:color w:val="000000"/>
                                <w:sz w:val="36"/>
                              </w:rPr>
                              <w:t>расчета</w:t>
                            </w:r>
                            <w:r>
                              <w:rPr>
                                <w:rFonts w:ascii="Calibri" w:hAnsi="Calibri"/>
                                <w:b/>
                                <w:color w:val="000000"/>
                                <w:spacing w:val="-21"/>
                                <w:sz w:val="36"/>
                              </w:rPr>
                              <w:t xml:space="preserve"> </w:t>
                            </w:r>
                            <w:r>
                              <w:rPr>
                                <w:rFonts w:ascii="Calibri" w:hAnsi="Calibri"/>
                                <w:b/>
                                <w:color w:val="000000"/>
                                <w:sz w:val="36"/>
                              </w:rPr>
                              <w:t>уровней</w:t>
                            </w:r>
                            <w:r>
                              <w:rPr>
                                <w:rFonts w:ascii="Calibri" w:hAnsi="Calibri"/>
                                <w:b/>
                                <w:color w:val="000000"/>
                                <w:spacing w:val="-17"/>
                                <w:sz w:val="36"/>
                              </w:rPr>
                              <w:t xml:space="preserve"> </w:t>
                            </w:r>
                            <w:r>
                              <w:rPr>
                                <w:rFonts w:ascii="Calibri" w:hAnsi="Calibri"/>
                                <w:b/>
                                <w:color w:val="000000"/>
                                <w:sz w:val="36"/>
                              </w:rPr>
                              <w:t>софинансирования</w:t>
                            </w:r>
                            <w:r>
                              <w:rPr>
                                <w:rFonts w:ascii="Calibri" w:hAnsi="Calibri"/>
                                <w:b/>
                                <w:color w:val="000000"/>
                                <w:spacing w:val="-20"/>
                                <w:sz w:val="36"/>
                              </w:rPr>
                              <w:t xml:space="preserve"> </w:t>
                            </w:r>
                            <w:r>
                              <w:rPr>
                                <w:rFonts w:ascii="Calibri" w:hAnsi="Calibri"/>
                                <w:b/>
                                <w:color w:val="000000"/>
                                <w:sz w:val="36"/>
                              </w:rPr>
                              <w:t xml:space="preserve">расходных обязательств субъектов Российской Федерации за счет </w:t>
                            </w:r>
                            <w:r>
                              <w:rPr>
                                <w:rFonts w:ascii="Calibri" w:hAnsi="Calibri"/>
                                <w:b/>
                                <w:color w:val="000000"/>
                                <w:spacing w:val="-2"/>
                                <w:sz w:val="36"/>
                              </w:rPr>
                              <w:t>субсидии</w:t>
                            </w:r>
                          </w:p>
                        </w:txbxContent>
                      </wps:txbx>
                      <wps:bodyPr wrap="square" lIns="0" tIns="0" rIns="0" bIns="0" rtlCol="0">
                        <a:noAutofit/>
                      </wps:bodyPr>
                    </wps:wsp>
                  </a:graphicData>
                </a:graphic>
              </wp:anchor>
            </w:drawing>
          </mc:Choice>
          <mc:Fallback>
            <w:pict>
              <v:shape w14:anchorId="7BDF1483" id="Textbox 535" o:spid="_x0000_s1242" type="#_x0000_t202" style="position:absolute;margin-left:110.7pt;margin-top:21.1pt;width:481.8pt;height:72.6pt;z-index:-251624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" strokecolor="#c0504d" strokeweight="2.2pt">
                <v:path arrowok="t"/>
                <v:textbox inset="0,0,0,0">
                  <w:txbxContent>
                    <w:p w14:paraId="5A2F0445" w14:textId="77777777" w:rsidR="00072878" w:rsidRDefault="00000000">
                      <w:pPr>
                        <w:spacing w:before="46" w:line="235" w:lineRule="auto"/>
                        <w:ind w:left="338" w:right="341"/>
                        <w:jc w:val="center"/>
                        <w:rPr>
                          <w:rFonts w:ascii="Calibri" w:hAnsi="Calibri"/>
                          <w:b/>
                          <w:color w:val="000000"/>
                          <w:sz w:val="36"/>
                        </w:rPr>
                      </w:pPr>
                      <w:r>
                        <w:rPr>
                          <w:rFonts w:ascii="Calibri" w:hAnsi="Calibri"/>
                          <w:b/>
                          <w:color w:val="000000"/>
                          <w:sz w:val="36"/>
                        </w:rPr>
                        <w:t>Порядок</w:t>
                      </w:r>
                      <w:r>
                        <w:rPr>
                          <w:rFonts w:ascii="Calibri" w:hAnsi="Calibri"/>
                          <w:b/>
                          <w:color w:val="000000"/>
                          <w:spacing w:val="-17"/>
                          <w:sz w:val="36"/>
                        </w:rPr>
                        <w:t xml:space="preserve"> </w:t>
                      </w:r>
                      <w:r>
                        <w:rPr>
                          <w:rFonts w:ascii="Calibri" w:hAnsi="Calibri"/>
                          <w:b/>
                          <w:color w:val="000000"/>
                          <w:sz w:val="36"/>
                        </w:rPr>
                        <w:t>расчета</w:t>
                      </w:r>
                      <w:r>
                        <w:rPr>
                          <w:rFonts w:ascii="Calibri" w:hAnsi="Calibri"/>
                          <w:b/>
                          <w:color w:val="000000"/>
                          <w:spacing w:val="-21"/>
                          <w:sz w:val="36"/>
                        </w:rPr>
                        <w:t xml:space="preserve"> </w:t>
                      </w:r>
                      <w:r>
                        <w:rPr>
                          <w:rFonts w:ascii="Calibri" w:hAnsi="Calibri"/>
                          <w:b/>
                          <w:color w:val="000000"/>
                          <w:sz w:val="36"/>
                        </w:rPr>
                        <w:t>уровней</w:t>
                      </w:r>
                      <w:r>
                        <w:rPr>
                          <w:rFonts w:ascii="Calibri" w:hAnsi="Calibri"/>
                          <w:b/>
                          <w:color w:val="000000"/>
                          <w:spacing w:val="-17"/>
                          <w:sz w:val="36"/>
                        </w:rPr>
                        <w:t xml:space="preserve"> </w:t>
                      </w:r>
                      <w:r>
                        <w:rPr>
                          <w:rFonts w:ascii="Calibri" w:hAnsi="Calibri"/>
                          <w:b/>
                          <w:color w:val="000000"/>
                          <w:sz w:val="36"/>
                        </w:rPr>
                        <w:t>софинансирования</w:t>
                      </w:r>
                      <w:r>
                        <w:rPr>
                          <w:rFonts w:ascii="Calibri" w:hAnsi="Calibri"/>
                          <w:b/>
                          <w:color w:val="000000"/>
                          <w:spacing w:val="-20"/>
                          <w:sz w:val="36"/>
                        </w:rPr>
                        <w:t xml:space="preserve"> </w:t>
                      </w:r>
                      <w:r>
                        <w:rPr>
                          <w:rFonts w:ascii="Calibri" w:hAnsi="Calibri"/>
                          <w:b/>
                          <w:color w:val="000000"/>
                          <w:sz w:val="36"/>
                        </w:rPr>
                        <w:t xml:space="preserve">расходных обязательств субъектов Российской Федерации за счет </w:t>
                      </w:r>
                      <w:r>
                        <w:rPr>
                          <w:rFonts w:ascii="Calibri" w:hAnsi="Calibri"/>
                          <w:b/>
                          <w:color w:val="000000"/>
                          <w:spacing w:val="-2"/>
                          <w:sz w:val="36"/>
                        </w:rPr>
                        <w:t>субсидии</w:t>
                      </w:r>
                    </w:p>
                  </w:txbxContent>
                </v:textbox>
                <w10:wrap type="topAndBottom" anchorx="page"/>
              </v:shape>
            </w:pict>
          </mc:Fallback>
        </mc:AlternateContent>
      </w:r>
    </w:p>
    <w:p w14:paraId="52A52C72" w14:textId="77777777" w:rsidR="00072878" w:rsidRDefault="00072878">
      <w:pPr>
        <w:pStyle w:val="a3"/>
        <w:rPr>
          <w:rFonts w:ascii="Calibri"/>
          <w:b/>
          <w:sz w:val="20"/>
        </w:rPr>
      </w:pPr>
    </w:p>
    <w:p w14:paraId="25A6F5BF" w14:textId="77777777" w:rsidR="00072878" w:rsidRDefault="00000000">
      <w:pPr>
        <w:pStyle w:val="a3"/>
        <w:spacing w:before="77"/>
        <w:rPr>
          <w:rFonts w:ascii="Calibri"/>
          <w:b/>
          <w:sz w:val="20"/>
        </w:rPr>
      </w:pPr>
      <w:r>
        <w:rPr>
          <w:noProof/>
        </w:rPr>
        <mc:AlternateContent>
          <mc:Choice Requires="wps">
            <w:drawing>
              <wp:anchor distT="0" distB="0" distL="0" distR="0" simplePos="0" relativeHeight="251692544" behindDoc="1" locked="0" layoutInCell="1" allowOverlap="1" wp14:anchorId="2BF66404" wp14:editId="2667C486">
                <wp:simplePos x="0" y="0"/>
                <wp:positionH relativeFrom="page">
                  <wp:posOffset>252729</wp:posOffset>
                </wp:positionH>
                <wp:positionV relativeFrom="paragraph">
                  <wp:posOffset>233590</wp:posOffset>
                </wp:positionV>
                <wp:extent cx="8569960" cy="584200"/>
                <wp:effectExtent l="0" t="0" r="0" b="0"/>
                <wp:wrapTopAndBottom/>
                <wp:docPr id="536" name="Textbox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69960" cy="584200"/>
                        </a:xfrm>
                        <a:prstGeom prst="rect">
                          <a:avLst/>
                        </a:prstGeom>
                        <a:solidFill>
                          <a:srgbClr val="FFFFFF"/>
                        </a:solidFill>
                        <a:ln w="27940">
                          <a:solidFill>
                            <a:srgbClr val="4F81BD"/>
                          </a:solidFill>
                          <a:prstDash val="solid"/>
                        </a:ln>
                      </wps:spPr>
                      <wps:txbx>
                        <w:txbxContent>
                          <w:p w14:paraId="6515C464" w14:textId="77777777" w:rsidR="00072878" w:rsidRDefault="00000000">
                            <w:pPr>
                              <w:spacing w:before="49" w:line="235" w:lineRule="auto"/>
                              <w:ind w:left="5612" w:right="840" w:hanging="4781"/>
                              <w:rPr>
                                <w:rFonts w:ascii="Calibri" w:hAnsi="Calibri"/>
                                <w:color w:val="000000"/>
                                <w:sz w:val="32"/>
                              </w:rPr>
                            </w:pPr>
                            <w:r>
                              <w:rPr>
                                <w:rFonts w:ascii="Calibri" w:hAnsi="Calibri"/>
                                <w:color w:val="000000"/>
                                <w:sz w:val="32"/>
                              </w:rPr>
                              <w:t>Расчет</w:t>
                            </w:r>
                            <w:r>
                              <w:rPr>
                                <w:rFonts w:ascii="Calibri" w:hAnsi="Calibri"/>
                                <w:color w:val="000000"/>
                                <w:spacing w:val="-8"/>
                                <w:sz w:val="32"/>
                              </w:rPr>
                              <w:t xml:space="preserve"> </w:t>
                            </w:r>
                            <w:r>
                              <w:rPr>
                                <w:rFonts w:ascii="Calibri" w:hAnsi="Calibri"/>
                                <w:b/>
                                <w:color w:val="000000"/>
                                <w:sz w:val="32"/>
                              </w:rPr>
                              <w:t>уровня</w:t>
                            </w:r>
                            <w:r>
                              <w:rPr>
                                <w:rFonts w:ascii="Calibri" w:hAnsi="Calibri"/>
                                <w:b/>
                                <w:color w:val="000000"/>
                                <w:spacing w:val="-10"/>
                                <w:sz w:val="32"/>
                              </w:rPr>
                              <w:t xml:space="preserve"> </w:t>
                            </w:r>
                            <w:r>
                              <w:rPr>
                                <w:rFonts w:ascii="Calibri" w:hAnsi="Calibri"/>
                                <w:b/>
                                <w:color w:val="000000"/>
                                <w:sz w:val="32"/>
                              </w:rPr>
                              <w:t>софинансирования</w:t>
                            </w:r>
                            <w:r>
                              <w:rPr>
                                <w:rFonts w:ascii="Calibri" w:hAnsi="Calibri"/>
                                <w:b/>
                                <w:color w:val="000000"/>
                                <w:spacing w:val="-14"/>
                                <w:sz w:val="32"/>
                              </w:rPr>
                              <w:t xml:space="preserve"> </w:t>
                            </w:r>
                            <w:r>
                              <w:rPr>
                                <w:rFonts w:ascii="Calibri" w:hAnsi="Calibri"/>
                                <w:color w:val="000000"/>
                                <w:sz w:val="32"/>
                              </w:rPr>
                              <w:t>расходного</w:t>
                            </w:r>
                            <w:r>
                              <w:rPr>
                                <w:rFonts w:ascii="Calibri" w:hAnsi="Calibri"/>
                                <w:color w:val="000000"/>
                                <w:spacing w:val="-16"/>
                                <w:sz w:val="32"/>
                              </w:rPr>
                              <w:t xml:space="preserve"> </w:t>
                            </w:r>
                            <w:r>
                              <w:rPr>
                                <w:rFonts w:ascii="Calibri" w:hAnsi="Calibri"/>
                                <w:color w:val="000000"/>
                                <w:sz w:val="32"/>
                              </w:rPr>
                              <w:t>обязательства</w:t>
                            </w:r>
                            <w:r>
                              <w:rPr>
                                <w:rFonts w:ascii="Calibri" w:hAnsi="Calibri"/>
                                <w:color w:val="000000"/>
                                <w:spacing w:val="-8"/>
                                <w:sz w:val="32"/>
                              </w:rPr>
                              <w:t xml:space="preserve"> </w:t>
                            </w:r>
                            <w:r>
                              <w:rPr>
                                <w:rFonts w:ascii="Calibri" w:hAnsi="Calibri"/>
                                <w:b/>
                                <w:color w:val="000000"/>
                                <w:sz w:val="32"/>
                              </w:rPr>
                              <w:t>с</w:t>
                            </w:r>
                            <w:r>
                              <w:rPr>
                                <w:rFonts w:ascii="Calibri" w:hAnsi="Calibri"/>
                                <w:b/>
                                <w:color w:val="000000"/>
                                <w:spacing w:val="-6"/>
                                <w:sz w:val="32"/>
                              </w:rPr>
                              <w:t xml:space="preserve"> </w:t>
                            </w:r>
                            <w:r>
                              <w:rPr>
                                <w:rFonts w:ascii="Calibri" w:hAnsi="Calibri"/>
                                <w:b/>
                                <w:color w:val="000000"/>
                                <w:sz w:val="32"/>
                              </w:rPr>
                              <w:t>учетом</w:t>
                            </w:r>
                            <w:r>
                              <w:rPr>
                                <w:rFonts w:ascii="Calibri" w:hAnsi="Calibri"/>
                                <w:b/>
                                <w:color w:val="000000"/>
                                <w:spacing w:val="-4"/>
                                <w:sz w:val="32"/>
                              </w:rPr>
                              <w:t xml:space="preserve"> </w:t>
                            </w:r>
                            <w:r>
                              <w:rPr>
                                <w:rFonts w:ascii="Calibri" w:hAnsi="Calibri"/>
                                <w:color w:val="000000"/>
                                <w:sz w:val="32"/>
                              </w:rPr>
                              <w:t>его</w:t>
                            </w:r>
                            <w:r>
                              <w:rPr>
                                <w:rFonts w:ascii="Calibri" w:hAnsi="Calibri"/>
                                <w:color w:val="000000"/>
                                <w:spacing w:val="-8"/>
                                <w:sz w:val="32"/>
                              </w:rPr>
                              <w:t xml:space="preserve"> </w:t>
                            </w:r>
                            <w:r>
                              <w:rPr>
                                <w:rFonts w:ascii="Calibri" w:hAnsi="Calibri"/>
                                <w:color w:val="000000"/>
                                <w:sz w:val="32"/>
                              </w:rPr>
                              <w:t xml:space="preserve">бюджетной </w:t>
                            </w:r>
                            <w:r>
                              <w:rPr>
                                <w:rFonts w:ascii="Calibri" w:hAnsi="Calibri"/>
                                <w:color w:val="000000"/>
                                <w:spacing w:val="-2"/>
                                <w:sz w:val="32"/>
                              </w:rPr>
                              <w:t>обеспеченности</w:t>
                            </w:r>
                          </w:p>
                        </w:txbxContent>
                      </wps:txbx>
                      <wps:bodyPr wrap="square" lIns="0" tIns="0" rIns="0" bIns="0" rtlCol="0">
                        <a:noAutofit/>
                      </wps:bodyPr>
                    </wps:wsp>
                  </a:graphicData>
                </a:graphic>
              </wp:anchor>
            </w:drawing>
          </mc:Choice>
          <mc:Fallback>
            <w:pict>
              <v:shape w14:anchorId="2BF66404" id="Textbox 536" o:spid="_x0000_s1243" type="#_x0000_t202" style="position:absolute;margin-left:19.9pt;margin-top:18.4pt;width:674.8pt;height:46pt;z-index:-251623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" strokecolor="#4f81bd" strokeweight="2.2pt">
                <v:path arrowok="t"/>
                <v:textbox inset="0,0,0,0">
                  <w:txbxContent>
                    <w:p w14:paraId="6515C464" w14:textId="77777777" w:rsidR="00072878" w:rsidRDefault="00000000">
                      <w:pPr>
                        <w:spacing w:before="49" w:line="235" w:lineRule="auto"/>
                        <w:ind w:left="5612" w:right="840" w:hanging="4781"/>
                        <w:rPr>
                          <w:rFonts w:ascii="Calibri" w:hAnsi="Calibri"/>
                          <w:color w:val="000000"/>
                          <w:sz w:val="32"/>
                        </w:rPr>
                      </w:pPr>
                      <w:r>
                        <w:rPr>
                          <w:rFonts w:ascii="Calibri" w:hAnsi="Calibri"/>
                          <w:color w:val="000000"/>
                          <w:sz w:val="32"/>
                        </w:rPr>
                        <w:t>Расчет</w:t>
                      </w:r>
                      <w:r>
                        <w:rPr>
                          <w:rFonts w:ascii="Calibri" w:hAnsi="Calibri"/>
                          <w:color w:val="000000"/>
                          <w:spacing w:val="-8"/>
                          <w:sz w:val="32"/>
                        </w:rPr>
                        <w:t xml:space="preserve"> </w:t>
                      </w:r>
                      <w:r>
                        <w:rPr>
                          <w:rFonts w:ascii="Calibri" w:hAnsi="Calibri"/>
                          <w:b/>
                          <w:color w:val="000000"/>
                          <w:sz w:val="32"/>
                        </w:rPr>
                        <w:t>уровня</w:t>
                      </w:r>
                      <w:r>
                        <w:rPr>
                          <w:rFonts w:ascii="Calibri" w:hAnsi="Calibri"/>
                          <w:b/>
                          <w:color w:val="000000"/>
                          <w:spacing w:val="-10"/>
                          <w:sz w:val="32"/>
                        </w:rPr>
                        <w:t xml:space="preserve"> </w:t>
                      </w:r>
                      <w:r>
                        <w:rPr>
                          <w:rFonts w:ascii="Calibri" w:hAnsi="Calibri"/>
                          <w:b/>
                          <w:color w:val="000000"/>
                          <w:sz w:val="32"/>
                        </w:rPr>
                        <w:t>софинансирования</w:t>
                      </w:r>
                      <w:r>
                        <w:rPr>
                          <w:rFonts w:ascii="Calibri" w:hAnsi="Calibri"/>
                          <w:b/>
                          <w:color w:val="000000"/>
                          <w:spacing w:val="-14"/>
                          <w:sz w:val="32"/>
                        </w:rPr>
                        <w:t xml:space="preserve"> </w:t>
                      </w:r>
                      <w:r>
                        <w:rPr>
                          <w:rFonts w:ascii="Calibri" w:hAnsi="Calibri"/>
                          <w:color w:val="000000"/>
                          <w:sz w:val="32"/>
                        </w:rPr>
                        <w:t>расходного</w:t>
                      </w:r>
                      <w:r>
                        <w:rPr>
                          <w:rFonts w:ascii="Calibri" w:hAnsi="Calibri"/>
                          <w:color w:val="000000"/>
                          <w:spacing w:val="-16"/>
                          <w:sz w:val="32"/>
                        </w:rPr>
                        <w:t xml:space="preserve"> </w:t>
                      </w:r>
                      <w:r>
                        <w:rPr>
                          <w:rFonts w:ascii="Calibri" w:hAnsi="Calibri"/>
                          <w:color w:val="000000"/>
                          <w:sz w:val="32"/>
                        </w:rPr>
                        <w:t>обязательства</w:t>
                      </w:r>
                      <w:r>
                        <w:rPr>
                          <w:rFonts w:ascii="Calibri" w:hAnsi="Calibri"/>
                          <w:color w:val="000000"/>
                          <w:spacing w:val="-8"/>
                          <w:sz w:val="32"/>
                        </w:rPr>
                        <w:t xml:space="preserve"> </w:t>
                      </w:r>
                      <w:r>
                        <w:rPr>
                          <w:rFonts w:ascii="Calibri" w:hAnsi="Calibri"/>
                          <w:b/>
                          <w:color w:val="000000"/>
                          <w:sz w:val="32"/>
                        </w:rPr>
                        <w:t>с</w:t>
                      </w:r>
                      <w:r>
                        <w:rPr>
                          <w:rFonts w:ascii="Calibri" w:hAnsi="Calibri"/>
                          <w:b/>
                          <w:color w:val="000000"/>
                          <w:spacing w:val="-6"/>
                          <w:sz w:val="32"/>
                        </w:rPr>
                        <w:t xml:space="preserve"> </w:t>
                      </w:r>
                      <w:r>
                        <w:rPr>
                          <w:rFonts w:ascii="Calibri" w:hAnsi="Calibri"/>
                          <w:b/>
                          <w:color w:val="000000"/>
                          <w:sz w:val="32"/>
                        </w:rPr>
                        <w:t>учетом</w:t>
                      </w:r>
                      <w:r>
                        <w:rPr>
                          <w:rFonts w:ascii="Calibri" w:hAnsi="Calibri"/>
                          <w:b/>
                          <w:color w:val="000000"/>
                          <w:spacing w:val="-4"/>
                          <w:sz w:val="32"/>
                        </w:rPr>
                        <w:t xml:space="preserve"> </w:t>
                      </w:r>
                      <w:r>
                        <w:rPr>
                          <w:rFonts w:ascii="Calibri" w:hAnsi="Calibri"/>
                          <w:color w:val="000000"/>
                          <w:sz w:val="32"/>
                        </w:rPr>
                        <w:t>его</w:t>
                      </w:r>
                      <w:r>
                        <w:rPr>
                          <w:rFonts w:ascii="Calibri" w:hAnsi="Calibri"/>
                          <w:color w:val="000000"/>
                          <w:spacing w:val="-8"/>
                          <w:sz w:val="32"/>
                        </w:rPr>
                        <w:t xml:space="preserve"> </w:t>
                      </w:r>
                      <w:r>
                        <w:rPr>
                          <w:rFonts w:ascii="Calibri" w:hAnsi="Calibri"/>
                          <w:color w:val="000000"/>
                          <w:sz w:val="32"/>
                        </w:rPr>
                        <w:t xml:space="preserve">бюджетной </w:t>
                      </w:r>
                      <w:r>
                        <w:rPr>
                          <w:rFonts w:ascii="Calibri" w:hAnsi="Calibri"/>
                          <w:color w:val="000000"/>
                          <w:spacing w:val="-2"/>
                          <w:sz w:val="32"/>
                        </w:rPr>
                        <w:t>обеспеченности</w:t>
                      </w:r>
                    </w:p>
                  </w:txbxContent>
                </v:textbox>
                <w10:wrap type="topAndBottom" anchorx="page"/>
              </v:shape>
            </w:pict>
          </mc:Fallback>
        </mc:AlternateContent>
      </w:r>
    </w:p>
    <w:p w14:paraId="112E5C2F" w14:textId="77777777" w:rsidR="00072878" w:rsidRDefault="00072878">
      <w:pPr>
        <w:pStyle w:val="a3"/>
        <w:rPr>
          <w:rFonts w:ascii="Calibri"/>
          <w:b/>
          <w:sz w:val="20"/>
        </w:rPr>
      </w:pPr>
    </w:p>
    <w:p w14:paraId="3A93289A" w14:textId="77777777" w:rsidR="00072878" w:rsidRDefault="00072878">
      <w:pPr>
        <w:pStyle w:val="a3"/>
        <w:rPr>
          <w:rFonts w:ascii="Calibri"/>
          <w:b/>
          <w:sz w:val="20"/>
        </w:rPr>
      </w:pPr>
    </w:p>
    <w:p w14:paraId="3A897842" w14:textId="77777777" w:rsidR="00072878" w:rsidRDefault="00072878">
      <w:pPr>
        <w:pStyle w:val="a3"/>
        <w:rPr>
          <w:rFonts w:ascii="Calibri"/>
          <w:b/>
          <w:sz w:val="20"/>
        </w:rPr>
      </w:pPr>
    </w:p>
    <w:p w14:paraId="46D74D6C" w14:textId="77777777" w:rsidR="00072878" w:rsidRDefault="00072878">
      <w:pPr>
        <w:pStyle w:val="a3"/>
        <w:rPr>
          <w:rFonts w:ascii="Calibri"/>
          <w:b/>
          <w:sz w:val="20"/>
        </w:rPr>
      </w:pPr>
    </w:p>
    <w:p w14:paraId="4CC21315" w14:textId="77777777" w:rsidR="00072878" w:rsidRDefault="00072878">
      <w:pPr>
        <w:pStyle w:val="a3"/>
        <w:rPr>
          <w:rFonts w:ascii="Calibri"/>
          <w:b/>
          <w:sz w:val="20"/>
        </w:rPr>
      </w:pPr>
    </w:p>
    <w:p w14:paraId="4C62E737" w14:textId="77777777" w:rsidR="00072878" w:rsidRDefault="00072878">
      <w:pPr>
        <w:pStyle w:val="a3"/>
        <w:rPr>
          <w:rFonts w:ascii="Calibri"/>
          <w:b/>
          <w:sz w:val="20"/>
        </w:rPr>
      </w:pPr>
    </w:p>
    <w:p w14:paraId="094D19FA" w14:textId="77777777" w:rsidR="00072878" w:rsidRDefault="00072878">
      <w:pPr>
        <w:pStyle w:val="a3"/>
        <w:rPr>
          <w:rFonts w:ascii="Calibri"/>
          <w:b/>
          <w:sz w:val="20"/>
        </w:rPr>
      </w:pPr>
    </w:p>
    <w:p w14:paraId="6DEA3BFF" w14:textId="77777777" w:rsidR="00072878" w:rsidRDefault="00072878">
      <w:pPr>
        <w:pStyle w:val="a3"/>
        <w:rPr>
          <w:rFonts w:ascii="Calibri"/>
          <w:b/>
          <w:sz w:val="20"/>
        </w:rPr>
      </w:pPr>
    </w:p>
    <w:p w14:paraId="4E0C9DF9" w14:textId="77777777" w:rsidR="00072878" w:rsidRDefault="00072878">
      <w:pPr>
        <w:pStyle w:val="a3"/>
        <w:rPr>
          <w:rFonts w:ascii="Calibri"/>
          <w:b/>
          <w:sz w:val="20"/>
        </w:rPr>
      </w:pPr>
    </w:p>
    <w:p w14:paraId="55152881" w14:textId="77777777" w:rsidR="00072878" w:rsidRDefault="00072878">
      <w:pPr>
        <w:pStyle w:val="a3"/>
        <w:rPr>
          <w:rFonts w:ascii="Calibri"/>
          <w:b/>
          <w:sz w:val="20"/>
        </w:rPr>
      </w:pPr>
    </w:p>
    <w:p w14:paraId="27BFCEE8" w14:textId="77777777" w:rsidR="00072878" w:rsidRDefault="00072878">
      <w:pPr>
        <w:pStyle w:val="a3"/>
        <w:rPr>
          <w:rFonts w:ascii="Calibri"/>
          <w:b/>
          <w:sz w:val="20"/>
        </w:rPr>
      </w:pPr>
    </w:p>
    <w:p w14:paraId="04715F4B" w14:textId="77777777" w:rsidR="00072878" w:rsidRDefault="00072878">
      <w:pPr>
        <w:pStyle w:val="a3"/>
        <w:rPr>
          <w:rFonts w:ascii="Calibri"/>
          <w:b/>
          <w:sz w:val="20"/>
        </w:rPr>
      </w:pPr>
    </w:p>
    <w:p w14:paraId="0C617EE4" w14:textId="77777777" w:rsidR="00072878" w:rsidRDefault="00072878">
      <w:pPr>
        <w:pStyle w:val="a3"/>
        <w:rPr>
          <w:rFonts w:ascii="Calibri"/>
          <w:b/>
          <w:sz w:val="20"/>
        </w:rPr>
      </w:pPr>
    </w:p>
    <w:p w14:paraId="134D9E9D" w14:textId="77777777" w:rsidR="00072878" w:rsidRDefault="00072878">
      <w:pPr>
        <w:pStyle w:val="a3"/>
        <w:rPr>
          <w:rFonts w:ascii="Calibri"/>
          <w:b/>
          <w:sz w:val="20"/>
        </w:rPr>
      </w:pPr>
    </w:p>
    <w:p w14:paraId="23CA9FD7" w14:textId="77777777" w:rsidR="00072878" w:rsidRDefault="00072878">
      <w:pPr>
        <w:pStyle w:val="a3"/>
        <w:rPr>
          <w:rFonts w:ascii="Calibri"/>
          <w:b/>
          <w:sz w:val="20"/>
        </w:rPr>
      </w:pPr>
    </w:p>
    <w:p w14:paraId="2F62B46D" w14:textId="77777777" w:rsidR="00072878" w:rsidRDefault="00072878">
      <w:pPr>
        <w:pStyle w:val="a3"/>
        <w:rPr>
          <w:rFonts w:ascii="Calibri"/>
          <w:b/>
          <w:sz w:val="20"/>
        </w:rPr>
      </w:pPr>
    </w:p>
    <w:p w14:paraId="78B091B6" w14:textId="77777777" w:rsidR="00072878" w:rsidRDefault="00072878">
      <w:pPr>
        <w:pStyle w:val="a3"/>
        <w:rPr>
          <w:rFonts w:ascii="Calibri"/>
          <w:b/>
          <w:sz w:val="20"/>
        </w:rPr>
      </w:pPr>
    </w:p>
    <w:p w14:paraId="28D2E456" w14:textId="77777777" w:rsidR="00072878" w:rsidRDefault="00072878">
      <w:pPr>
        <w:pStyle w:val="a3"/>
        <w:rPr>
          <w:rFonts w:ascii="Calibri"/>
          <w:b/>
          <w:sz w:val="20"/>
        </w:rPr>
      </w:pPr>
    </w:p>
    <w:p w14:paraId="3D8E7C67" w14:textId="77777777" w:rsidR="00072878" w:rsidRDefault="00072878">
      <w:pPr>
        <w:pStyle w:val="a3"/>
        <w:rPr>
          <w:rFonts w:ascii="Calibri"/>
          <w:b/>
          <w:sz w:val="20"/>
        </w:rPr>
      </w:pPr>
    </w:p>
    <w:p w14:paraId="1E4747FF" w14:textId="77777777" w:rsidR="00072878" w:rsidRDefault="00072878">
      <w:pPr>
        <w:pStyle w:val="a3"/>
        <w:spacing w:before="185"/>
        <w:rPr>
          <w:rFonts w:ascii="Calibri"/>
          <w:b/>
          <w:sz w:val="20"/>
        </w:rPr>
      </w:pPr>
    </w:p>
    <w:p w14:paraId="2FA1CD8A" w14:textId="77777777" w:rsidR="00072878" w:rsidRDefault="00000000">
      <w:pPr>
        <w:ind w:left="1409" w:right="1349"/>
        <w:jc w:val="center"/>
        <w:rPr>
          <w:rFonts w:ascii="Arial MT"/>
          <w:sz w:val="20"/>
        </w:rPr>
      </w:pPr>
      <w:r>
        <w:rPr>
          <w:rFonts w:ascii="Arial MT"/>
          <w:spacing w:val="-5"/>
          <w:sz w:val="20"/>
        </w:rPr>
        <w:t>32</w:t>
      </w:r>
    </w:p>
    <w:p w14:paraId="6D57010B" w14:textId="77777777" w:rsidR="00072878" w:rsidRDefault="00072878">
      <w:pPr>
        <w:jc w:val="center"/>
        <w:rPr>
          <w:rFonts w:ascii="Arial MT"/>
          <w:sz w:val="20"/>
        </w:rPr>
        <w:sectPr w:rsidR="00072878" w:rsidSect="001B5407">
          <w:footerReference w:type="default" r:id="rId291"/>
          <w:pgSz w:w="14400" w:h="10800" w:orient="landscape"/>
          <w:pgMar w:top="600" w:right="60" w:bottom="0" w:left="0" w:header="0" w:footer="0" w:gutter="0"/>
          <w:cols w:space="720"/>
        </w:sectPr>
      </w:pPr>
    </w:p>
    <w:p w14:paraId="3DD00200" w14:textId="77777777" w:rsidR="00072878" w:rsidRDefault="00000000">
      <w:pPr>
        <w:pStyle w:val="2"/>
        <w:spacing w:line="588" w:lineRule="exact"/>
      </w:pPr>
      <w:r>
        <w:rPr>
          <w:noProof/>
        </w:rPr>
        <w:lastRenderedPageBreak/>
        <mc:AlternateContent>
          <mc:Choice Requires="wps">
            <w:drawing>
              <wp:anchor distT="0" distB="0" distL="0" distR="0" simplePos="0" relativeHeight="251653632" behindDoc="1" locked="0" layoutInCell="1" allowOverlap="1" wp14:anchorId="75EAFEB3" wp14:editId="533A17CE">
                <wp:simplePos x="0" y="0"/>
                <wp:positionH relativeFrom="page">
                  <wp:posOffset>7939735</wp:posOffset>
                </wp:positionH>
                <wp:positionV relativeFrom="paragraph">
                  <wp:posOffset>16090</wp:posOffset>
                </wp:positionV>
                <wp:extent cx="1089025" cy="491490"/>
                <wp:effectExtent l="0" t="0" r="0" b="0"/>
                <wp:wrapNone/>
                <wp:docPr id="537" name="Textbox 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9025" cy="491490"/>
                        </a:xfrm>
                        <a:prstGeom prst="rect">
                          <a:avLst/>
                        </a:prstGeom>
                      </wps:spPr>
                      <wps:txbx>
                        <w:txbxContent>
                          <w:p w14:paraId="43DE2CDA" w14:textId="77777777" w:rsidR="00072878" w:rsidRDefault="00000000">
                            <w:pPr>
                              <w:spacing w:line="249" w:lineRule="auto"/>
                              <w:rPr>
                                <w:rFonts w:ascii="Arial" w:hAnsi="Arial"/>
                                <w:b/>
                              </w:rPr>
                            </w:pPr>
                            <w:r>
                              <w:rPr>
                                <w:rFonts w:ascii="Arial" w:hAnsi="Arial"/>
                                <w:b/>
                                <w:spacing w:val="-2"/>
                              </w:rPr>
                              <w:t>Российское энергетическое агентство</w:t>
                            </w:r>
                          </w:p>
                        </w:txbxContent>
                      </wps:txbx>
                      <wps:bodyPr wrap="square" lIns="0" tIns="0" rIns="0" bIns="0" rtlCol="0">
                        <a:noAutofit/>
                      </wps:bodyPr>
                    </wps:wsp>
                  </a:graphicData>
                </a:graphic>
              </wp:anchor>
            </w:drawing>
          </mc:Choice>
          <mc:Fallback>
            <w:pict>
              <v:shape w14:anchorId="75EAFEB3" id="Textbox 537" o:spid="_x0000_s1244" type="#_x0000_t202" style="position:absolute;left:0;text-align:left;margin-left:625.2pt;margin-top:1.25pt;width:85.75pt;height:38.7pt;z-index:-251662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" filled="f" stroked="f">
                <v:textbox inset="0,0,0,0">
                  <w:txbxContent>
                    <w:p w14:paraId="43DE2CDA" w14:textId="77777777" w:rsidR="00072878" w:rsidRDefault="00000000">
                      <w:pPr>
                        <w:spacing w:line="249" w:lineRule="auto"/>
                        <w:rPr>
                          <w:rFonts w:ascii="Arial" w:hAnsi="Arial"/>
                          <w:b/>
                        </w:rPr>
                      </w:pPr>
                      <w:r>
                        <w:rPr>
                          <w:rFonts w:ascii="Arial" w:hAnsi="Arial"/>
                          <w:b/>
                          <w:spacing w:val="-2"/>
                        </w:rPr>
                        <w:t>Российское энергетическое агентство</w:t>
                      </w:r>
                    </w:p>
                  </w:txbxContent>
                </v:textbox>
                <w10:wrap anchorx="page"/>
              </v:shape>
            </w:pict>
          </mc:Fallback>
        </mc:AlternateContent>
      </w:r>
      <w:r>
        <w:rPr>
          <w:noProof/>
        </w:rPr>
        <mc:AlternateContent>
          <mc:Choice Requires="wpg">
            <w:drawing>
              <wp:anchor distT="0" distB="0" distL="0" distR="0" simplePos="0" relativeHeight="251654656" behindDoc="1" locked="0" layoutInCell="1" allowOverlap="1" wp14:anchorId="76B0208F" wp14:editId="5DDE0F46">
                <wp:simplePos x="0" y="0"/>
                <wp:positionH relativeFrom="page">
                  <wp:posOffset>0</wp:posOffset>
                </wp:positionH>
                <wp:positionV relativeFrom="page">
                  <wp:posOffset>0</wp:posOffset>
                </wp:positionV>
                <wp:extent cx="9144000" cy="6858000"/>
                <wp:effectExtent l="0" t="0" r="0" b="0"/>
                <wp:wrapNone/>
                <wp:docPr id="538" name="Group 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0" cy="6858000"/>
                          <a:chOff x="0" y="0"/>
                          <a:chExt cx="9144000" cy="6858000"/>
                        </a:xfrm>
                      </wpg:grpSpPr>
                      <pic:pic xmlns:pic="http://schemas.openxmlformats.org/drawingml/2006/picture">
                        <pic:nvPicPr>
                          <pic:cNvPr id="539" name="Image 539"/>
                          <pic:cNvPicPr/>
                        </pic:nvPicPr>
                        <pic:blipFill>
                          <a:blip r:embed="rId55" cstate="print"/>
                          <a:stretch>
                            <a:fillRect/>
                          </a:stretch>
                        </pic:blipFill>
                        <pic:spPr>
                          <a:xfrm>
                            <a:off x="7012561" y="0"/>
                            <a:ext cx="1954871" cy="955039"/>
                          </a:xfrm>
                          <a:prstGeom prst="rect">
                            <a:avLst/>
                          </a:prstGeom>
                        </pic:spPr>
                      </pic:pic>
                      <wps:wsp>
                        <wps:cNvPr id="540" name="Graphic 540"/>
                        <wps:cNvSpPr/>
                        <wps:spPr>
                          <a:xfrm>
                            <a:off x="7940040" y="274320"/>
                            <a:ext cx="1203960" cy="635000"/>
                          </a:xfrm>
                          <a:custGeom>
                            <a:avLst/>
                            <a:gdLst/>
                            <a:ahLst/>
                            <a:cxnLst/>
                            <a:rect l="l" t="t" r="r" b="b"/>
                            <a:pathLst>
                              <a:path w="1203960" h="635000">
                                <a:moveTo>
                                  <a:pt x="1203959" y="0"/>
                                </a:moveTo>
                                <a:lnTo>
                                  <a:pt x="0" y="0"/>
                                </a:lnTo>
                                <a:lnTo>
                                  <a:pt x="0" y="635000"/>
                                </a:lnTo>
                                <a:lnTo>
                                  <a:pt x="1203959" y="635000"/>
                                </a:lnTo>
                                <a:lnTo>
                                  <a:pt x="120395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41" name="Image 541"/>
                          <pic:cNvPicPr/>
                        </pic:nvPicPr>
                        <pic:blipFill>
                          <a:blip r:embed="rId292" cstate="print"/>
                          <a:stretch>
                            <a:fillRect/>
                          </a:stretch>
                        </pic:blipFill>
                        <pic:spPr>
                          <a:xfrm>
                            <a:off x="0" y="2"/>
                            <a:ext cx="9144000" cy="6857997"/>
                          </a:xfrm>
                          <a:prstGeom prst="rect">
                            <a:avLst/>
                          </a:prstGeom>
                        </pic:spPr>
                      </pic:pic>
                    </wpg:wgp>
                  </a:graphicData>
                </a:graphic>
              </wp:anchor>
            </w:drawing>
          </mc:Choice>
          <mc:Fallback>
            <w:pict>
              <v:group w14:anchorId="0D532C2A" id="Group 538" o:spid="_x0000_s1026" style="position:absolute;margin-left:0;margin-top:0;width:10in;height:540pt;z-index:-251661824;mso-wrap-distance-left:0;mso-wrap-distance-right:0;mso-position-horizontal-relative:page;mso-position-vertical-relative:page" coordsize="91440,685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nx9aZT4+tAHKa5/&#10;yPFv/wBe8f8A7Ur0rT/+PSP6V5rrn/I8W/8A17x/+1K9K0//AI9I/pQBZrl5P+Rgj/65yV1FcvJ/&#10;yMEf/XOSgCS5qCp7moKACub1Kw+yyf8ATOSukpJYo5Y/Leg1p1PZnIUVoalpclr+8T97HWfXOe3T&#10;qe0CiiigAooooAKKKfbWsl1J8kdAXGVcsdLkuv8AplHWjbaNHF+8f97JWnWnIcVTFf8APshjtY7W&#10;Py0qaiitDzNw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n&#10;x9aZT4+tAHKa5/yPFv8A9e8f/tSvStP/AOPSP6V5rrn/ACPFv/17x/8AtSvStP8A+PSP6UAWa5eT&#10;/kYI/wDrnJXUVy8n/IwR/wDXOSgCS5qCp7moKACiiigAqrc6XBdf8s/Kkq1RQP2nszEl0GT+B6i/&#10;sa7/AOmddBRWfszo+tTOf/sWf/YqWLQZP43rboo9mH1qZRttGgi/6a1eoorQz9oFFFFBk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Pj60ynx9aAOU1z&#10;/keLf/r3j/8Aalelaf8A8ekf0rzXXP8AkeLf/r3j/wDalelaf/x6R/SgCzXLyf8AIwR/9c5K6iuX&#10;k/5GCP8A65yUASXNQVPc1B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PrTKfH1oA5TXP+R4t/+veP/wBq&#10;V6Vp/wDx6R/SvNdc/wCR4t/+veP/ANqV6Vp//HpH9KALNcvJ/wAjBH/1zkrqK5eT/kYI/wDrnJQB&#10;Jc1BU9zU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T4+tMp8fWgDlNc/5Hi3/694//AGpXpWn/APHpH9K8&#10;11z/AJHi3/694/8A2pXpWn/8ekf0oAs1y8n/ACMEf/XOSuorl5P+Rgj/AOuclAElzUFT3NQ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Pj60ynx9aAOU1z/keLf/r3j/8Aalelaf8A8ekf0rzXXP8AkeLf/r3j&#10;/wDalelaf/x6R/SgCzXLyf8AIwR/9c5K6iuXk/5GCP8A65yUASXNQVPc1B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PrTKfH1oA5TXP+R4t/+veP/wBqV6Vp/wDx6R/SvNdc/wCR4t/+veP/ANqV6Vp//HpH&#10;9KALNcvJ/wAjBH/1zkrqK5eT/kYI/wDrnJQBJc1BU9zU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T4+tM&#10;p8fWgDlNc/5Hi3/694//AGpXpWn/APHpH9K811z/AJHi3/694/8A2pXpWn/8ekf0oAs1y8n/ACME&#10;f/XOSuorl5P+Rgj/AOuclAElzUFT3NQ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Pj60ynx9aAOU1z/keL&#10;f/r3j/8Aalelaf8A8ekf0rzXXP8AkeLf/r3j/wDalelaf/x6R/SgCzXLyf8AIwR/9c5K6iuXk/5G&#10;CP8A65yUASXNQVPc1B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PrTKfH1oA5TXP+R4t/+veP/wBqV6Vp&#10;/wDx6R/SvNdc/wCR4t/+veP/ANqV6Vp//HpH9KALNcvJ/wAjBH/1zkrqK5eT/kYI/wDrnJQBJc1B&#10;U9zU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T4+tMp8fWgDlNc/5Hi3/694//AGpXpWn/APHpH9K811z/&#10;AJHi3/694/8A2pXpWn/8ekf0oAs1y8n/ACMEf/XOSuorl5P+Rgj/AOuclAElzUFT3NQ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Pj60ynx9aAOU1z/keLf/r3j/8Aalelaf8A8ekf0rzXXP8AkeLf/r3j/wDa&#10;lelaf/x6R/SgCzXLyf8AIwR/9c5K6iuXk/5GCP8A65yUASXNQVPc1B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PrTKfH1oA5TXP+R4t/+veP/wBqV6Vp/wDx6R/SvNdc/wCR4t/+veP/ANqV6Vp//HpH9KAL&#10;NcvJ/wAjBH/1zkrqK5eT/kYI/wDrnJQBJc1BU9zU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T4+tMp8fW&#10;gDlNc/5Hi3/694//AGpXpWn/APHpH9K811z/AJHi3/694/8A2pXpWn/8ekf0oAs1y8n/ACMEf/XO&#10;Suorl5P+Rgj/AOuclAElzUFT3NQ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Pj60ynx9aAOU1z/keLf/r3&#10;j/8Aalelaf8A8ekf0rzXXP8AkeLf/r3j/wDalelaf/x6R/SgCzXLyf8AIwR/9c5K6iuXk/5GCP8A&#10;65yUASXNQVPc1B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PrTKfH1oA5TXP+R4t/+veP/wBqV6Vp/wDx&#10;6R/SvNdc/wCR4t/+veP/ANqV6Vp//HpH9KALNcvJ/wAjBH/1zkrqK5eT/kYI/wDrnJQBJc1BU9zU&#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T4+tMp8fWgDlNc/5Hi3/694//AGpXpWn/APHpH9K811z/AJHi&#10;3/694/8A2pXpWn/8ekf0oAs1y8n/ACMEf/XOSuorl5P+Rgj/AOuclAElzUFT3NQ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Pj60ynx9aAOU1z/keLf/r3j/8Aalelaf8A8ekf0rzXXP8AkeLf/r3j/wDalela&#10;f/x6R/SgCzXLyf8AIwR/9c5K6iuXk/5GCP8A65yUASXNQVPc1B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PrTKfH1oA5TXP+R4t/+veP/wBqV6Vp/wDx6R/SvNdc/wCR4t/+veP/ANqV6Vp//HpH9KALNcvJ&#10;/wAjBH/1zkrqK5eT/kYI/wDrnJQBJc1BU9zU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T4+tMp8fWgDlN&#10;c/5Hi3/694//AGpXpWn/APHpH9K811z/AJHi3/694/8A2pXpWn/8ekf0oAs1y8n/ACMEf/XOSuor&#10;l5P+Rgj/AOuclAElzUFT3NQ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Pj60ynx9aAOU1z/keLf/r3j/8A&#10;alelaf8A8ekf0rzXXP8AkeLf/r3j/wDalelaf/x6R/SgCzXLyf8AIwR/9c5K6iuXk/5GCP8A65yU&#10;ASXNQVPc1B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PrTKfH1oA5TXP+R4t/+veP/wBqV6Vp/wDx6R/S&#10;vNdc/wCR4t/+veP/ANqV6Vp//HpH9KALNcvJ/wAjBH/1zkrqK5eT/kYI/wDrnJQBJc1BU9zU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T4+tMp8fWgDlNc/5Hi3/694//AGpXpWn/APHpH9K811z/AJHi3/69&#10;4/8A2pXpWn/8ekf0oAs1y8n/ACMEf/XOSuorl5P+Rgj/AOuclAElzUFT3NQ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Pj60ynx9aAOU1z/keLf/r3j/8Aalelaf8A8ekf0rzXXP8AkeLf/r3j/wDalelaf/x6&#10;R/SgCzXLyf8AIwR/9c5K6iuXk/5GCP8A65yUASXNQVPc1B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Pr&#10;TKfH1oA5TXP+R4t/+veP/wBqV6Vp/wDx6R/SvNdc/wCR4t/+veP/ANqV6Vp//HpH9KALNcvJ/wAj&#10;BH/1zkrqK5eT/kYI/wDrnJQBJc1BU9zU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T4+tMp8fWgDlNc/5H&#10;i3/694//AGpXpWn/APHpH9K811z/AJHi3/694/8A2pXpWn/8ekf0oAs1y8n/ACMEf/XOSuorl5P+&#10;Rgj/AOuclAElzUFT3NQ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Pj60ynx9aAOU1z/keLf/r3j/8Aalel&#10;af8A8ekf0rzXXP8AkeLf/r3j/wDalelaf/x6R/SgCzXLyf8AIwR/9c5K6iuXk/5GCP8A65yUASXN&#10;QVPc1B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PrTKfH1oA5TXP+R4t/+veP/wBqV6Vp/wDx6R/SvNdc&#10;/wCR4t/+veP/ANqV6Vp//HpH9KALNcvJ/wAjBH/1zkrqK5eT/kYI/wDrnJQBJc1BU9zU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T4+tMp8fWgDlNc/5Hi3/694//AGpXpWn/APHpH9K811z/AJHi3/694/8A&#10;2pXpWn/8ekf0oAs1y8n/ACMEf/XOSuorl5P+Rgj/AOuclAElzUFT3NQ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Pj60ynx9aAOU1z/keLf/r3j/8Aalelaf8A8ekf0rzXXP8AkeLf/r3j/wDalelaf/x6R/Sg&#10;CzXLyf8AIwR/9c5K6iuXk/5GCP8A65yUASXNQVPc1B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PrTKfH&#10;1oA5TXP+R4t/+veP/wBqV6Vp/wDx6R/SvNdc/wCR4t/+veP/ANqV6Vp//HpH9KALNcvJ/wAjBH/1&#10;zkrqK5eT/kYI/wDrnJQBJc1BU9zU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T4+tMp8fWgDlNc/5Hi3/6&#10;94//AGpXpWn/APHpH9K811z/AJHi3/694/8A2pXpWn/8ekf0oAs1y8n/ACMEf/XOSuorl5P+Rgj/&#10;AOuclAElzUFT3NQ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Pj60ynx9aAOU1z/keLf/r3j/8Aalelaf8A&#10;8ekf0rzXXP8AkeLf/r3j/wDalelaf/x6R/SgCzXLyf8AIwR/9c5K6iuXk/5GCP8A65yUASXNQVPc&#10;1B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PrTKfH1oA5TXP+R4t/+veP/wBqV6Vp/wDx6R/SvNdc/wCR&#10;4t/+veP/ANqV6Vp//HpH9KALNcvJ/wAjBH/1zkrqK5eT/kYI/wDrnJQBJc1BU9zU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T4+tMp8fWgDlNc/5Hi3/694//AGpXpWn/APHpH9K811z/AJHi3/694/8A2pXp&#10;Wn/8ekf0oAs1y8n/ACMEf/XOSuorl5P+Rgj/AOuclAElzUFT3NQ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Pj60ynx9aAOU1z/keLf/r3j/8Aalelaf8A8ekf0rzXXP8AkeLf/r3j/wDalelaf/x6R/SgCzXL&#10;yf8AIwR/9c5K6iuXk/5GCP8A65yUASXNQVPc1B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PrTKfH1oA5&#10;TXP+R4t/+veP/wBqV6Vp/wDx6R/SvNdc/wCR4t/+veP/ANqV6Vp//HpH9KALNcvJ/wAjBH/1zkrq&#10;K5eT/kYI/wDrnJQBJc1BU9zU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p8fWm&#10;U+PrQBymuf8AI8W//XvH/wC1K9K0/wD49I/pXmuuf8jxb/8AXvH/AO1K9K0//j0j+lAFmuXuf+Rg&#10;j/7aV1Fcv4k/0W4iu/8AnnJQBJc1BU8kscscbp/q5Kg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">
                <v:shape id="Image 539" o:spid="_x0000_s1027" type="#_x0000_t75" style="position:absolute;left:70125;width:19549;height:9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">
                  <v:imagedata r:id="rId57" o:title=""/>
                </v:shape>
                <v:shape id="Graphic 540" o:spid="_x0000_s1028" style="position:absolute;left:79400;top:2743;width:12040;height:6350;visibility:visible;mso-wrap-style:square;v-text-anchor:top" coordsize="1203960,63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" path="m1203959,l,,,635000r1203959,l1203959,xe" stroked="f">
                  <v:path arrowok="t"/>
                </v:shape>
                <v:shape id="Image 541" o:spid="_x0000_s1029" type="#_x0000_t75" style="position:absolute;width:91440;height:68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">
                  <v:imagedata r:id="rId293" o:title=""/>
                </v:shape>
                <w10:wrap anchorx="page" anchory="page"/>
              </v:group>
            </w:pict>
          </mc:Fallback>
        </mc:AlternateContent>
      </w:r>
      <w:bookmarkStart w:id="18" w:name="Слайд_номер_16"/>
      <w:bookmarkEnd w:id="18"/>
      <w:r>
        <w:rPr>
          <w:color w:val="002060"/>
        </w:rPr>
        <w:t>Информация</w:t>
      </w:r>
      <w:r>
        <w:rPr>
          <w:color w:val="002060"/>
          <w:spacing w:val="-6"/>
        </w:rPr>
        <w:t xml:space="preserve"> </w:t>
      </w:r>
      <w:r>
        <w:rPr>
          <w:color w:val="002060"/>
        </w:rPr>
        <w:t>для</w:t>
      </w:r>
      <w:r>
        <w:rPr>
          <w:color w:val="002060"/>
          <w:spacing w:val="-10"/>
        </w:rPr>
        <w:t xml:space="preserve"> </w:t>
      </w:r>
      <w:r>
        <w:rPr>
          <w:color w:val="002060"/>
        </w:rPr>
        <w:t>включения</w:t>
      </w:r>
      <w:r>
        <w:rPr>
          <w:color w:val="002060"/>
          <w:spacing w:val="-9"/>
        </w:rPr>
        <w:t xml:space="preserve"> </w:t>
      </w:r>
      <w:r>
        <w:rPr>
          <w:color w:val="002060"/>
        </w:rPr>
        <w:t>в</w:t>
      </w:r>
      <w:r>
        <w:rPr>
          <w:color w:val="002060"/>
          <w:spacing w:val="-7"/>
        </w:rPr>
        <w:t xml:space="preserve"> </w:t>
      </w:r>
      <w:r>
        <w:rPr>
          <w:color w:val="002060"/>
        </w:rPr>
        <w:t xml:space="preserve">соглашение </w:t>
      </w:r>
      <w:r>
        <w:rPr>
          <w:color w:val="002060"/>
          <w:spacing w:val="-10"/>
        </w:rPr>
        <w:t>о</w:t>
      </w:r>
    </w:p>
    <w:p w14:paraId="6FE98F57" w14:textId="77777777" w:rsidR="00072878" w:rsidRDefault="00000000">
      <w:pPr>
        <w:tabs>
          <w:tab w:val="left" w:pos="14129"/>
        </w:tabs>
        <w:spacing w:line="605" w:lineRule="exact"/>
        <w:ind w:left="355"/>
        <w:rPr>
          <w:rFonts w:ascii="Calibri" w:hAnsi="Calibri"/>
          <w:b/>
          <w:sz w:val="50"/>
        </w:rPr>
      </w:pPr>
      <w:r>
        <w:rPr>
          <w:rFonts w:ascii="Calibri" w:hAnsi="Calibri"/>
          <w:b/>
          <w:color w:val="002060"/>
          <w:sz w:val="50"/>
          <w:u w:val="thick" w:color="C00000"/>
        </w:rPr>
        <w:t>предоставлении</w:t>
      </w:r>
      <w:r>
        <w:rPr>
          <w:rFonts w:ascii="Calibri" w:hAnsi="Calibri"/>
          <w:b/>
          <w:color w:val="002060"/>
          <w:spacing w:val="-21"/>
          <w:sz w:val="50"/>
          <w:u w:val="thick" w:color="C00000"/>
        </w:rPr>
        <w:t xml:space="preserve"> </w:t>
      </w:r>
      <w:r>
        <w:rPr>
          <w:rFonts w:ascii="Calibri" w:hAnsi="Calibri"/>
          <w:b/>
          <w:color w:val="002060"/>
          <w:spacing w:val="-2"/>
          <w:sz w:val="50"/>
          <w:u w:val="thick" w:color="C00000"/>
        </w:rPr>
        <w:t>субсидии</w:t>
      </w:r>
      <w:r>
        <w:rPr>
          <w:rFonts w:ascii="Calibri" w:hAnsi="Calibri"/>
          <w:b/>
          <w:color w:val="002060"/>
          <w:sz w:val="50"/>
          <w:u w:val="thick" w:color="C00000"/>
        </w:rPr>
        <w:tab/>
      </w:r>
    </w:p>
    <w:p w14:paraId="6E2CF889" w14:textId="77777777" w:rsidR="00072878" w:rsidRDefault="00072878">
      <w:pPr>
        <w:pStyle w:val="a3"/>
        <w:spacing w:before="2"/>
        <w:rPr>
          <w:rFonts w:ascii="Calibri"/>
          <w:b/>
          <w:sz w:val="10"/>
        </w:rPr>
      </w:pPr>
    </w:p>
    <w:tbl>
      <w:tblPr>
        <w:tblStyle w:val="TableNormal"/>
        <w:tblW w:w="0" w:type="auto"/>
        <w:tblInd w:w="28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998"/>
        <w:gridCol w:w="12804"/>
      </w:tblGrid>
      <w:tr w:rsidR="00072878" w14:paraId="55BEBBBD" w14:textId="77777777">
        <w:trPr>
          <w:trHeight w:val="657"/>
        </w:trPr>
        <w:tc>
          <w:tcPr>
            <w:tcW w:w="998" w:type="dxa"/>
            <w:tcBorders>
              <w:bottom w:val="single" w:sz="24" w:space="0" w:color="FFFFFF"/>
            </w:tcBorders>
            <w:shd w:val="clear" w:color="auto" w:fill="3333CC"/>
          </w:tcPr>
          <w:p w14:paraId="4E478A64" w14:textId="77777777" w:rsidR="00072878" w:rsidRDefault="00000000">
            <w:pPr>
              <w:pStyle w:val="TableParagraph"/>
              <w:spacing w:before="168"/>
              <w:ind w:left="64" w:right="4"/>
              <w:jc w:val="center"/>
              <w:rPr>
                <w:rFonts w:ascii="Calibri" w:hAnsi="Calibri"/>
                <w:b/>
                <w:sz w:val="28"/>
              </w:rPr>
            </w:pPr>
            <w:r>
              <w:rPr>
                <w:rFonts w:ascii="Calibri" w:hAnsi="Calibri"/>
                <w:b/>
                <w:color w:val="FFFFFF"/>
                <w:sz w:val="28"/>
              </w:rPr>
              <w:t>№</w:t>
            </w:r>
            <w:r>
              <w:rPr>
                <w:rFonts w:ascii="Calibri" w:hAnsi="Calibri"/>
                <w:b/>
                <w:color w:val="FFFFFF"/>
                <w:spacing w:val="-1"/>
                <w:sz w:val="28"/>
              </w:rPr>
              <w:t xml:space="preserve"> </w:t>
            </w:r>
            <w:r>
              <w:rPr>
                <w:rFonts w:ascii="Calibri" w:hAnsi="Calibri"/>
                <w:b/>
                <w:color w:val="FFFFFF"/>
                <w:spacing w:val="-5"/>
                <w:sz w:val="28"/>
              </w:rPr>
              <w:t>п/п</w:t>
            </w:r>
          </w:p>
        </w:tc>
        <w:tc>
          <w:tcPr>
            <w:tcW w:w="12804" w:type="dxa"/>
            <w:tcBorders>
              <w:bottom w:val="single" w:sz="24" w:space="0" w:color="FFFFFF"/>
            </w:tcBorders>
            <w:shd w:val="clear" w:color="auto" w:fill="3333CC"/>
          </w:tcPr>
          <w:p w14:paraId="29950A74" w14:textId="77777777" w:rsidR="00072878" w:rsidRDefault="00000000">
            <w:pPr>
              <w:pStyle w:val="TableParagraph"/>
              <w:spacing w:before="120"/>
              <w:ind w:left="62"/>
              <w:jc w:val="center"/>
              <w:rPr>
                <w:rFonts w:ascii="Calibri" w:hAnsi="Calibri"/>
                <w:b/>
                <w:sz w:val="36"/>
              </w:rPr>
            </w:pPr>
            <w:r>
              <w:rPr>
                <w:rFonts w:ascii="Calibri" w:hAnsi="Calibri"/>
                <w:b/>
                <w:color w:val="FFFFFF"/>
                <w:spacing w:val="-2"/>
                <w:sz w:val="36"/>
              </w:rPr>
              <w:t>Информация</w:t>
            </w:r>
          </w:p>
        </w:tc>
      </w:tr>
      <w:tr w:rsidR="00072878" w14:paraId="5C370DFC" w14:textId="77777777">
        <w:trPr>
          <w:trHeight w:val="680"/>
        </w:trPr>
        <w:tc>
          <w:tcPr>
            <w:tcW w:w="998" w:type="dxa"/>
            <w:tcBorders>
              <w:top w:val="single" w:sz="24" w:space="0" w:color="FFFFFF"/>
            </w:tcBorders>
            <w:shd w:val="clear" w:color="auto" w:fill="3333CC"/>
          </w:tcPr>
          <w:p w14:paraId="113512F6" w14:textId="77777777" w:rsidR="00072878" w:rsidRDefault="00000000">
            <w:pPr>
              <w:pStyle w:val="TableParagraph"/>
              <w:spacing w:before="111"/>
              <w:ind w:left="64"/>
              <w:jc w:val="center"/>
              <w:rPr>
                <w:rFonts w:ascii="Calibri" w:hAnsi="Calibri"/>
                <w:b/>
                <w:sz w:val="36"/>
              </w:rPr>
            </w:pPr>
            <w:r>
              <w:rPr>
                <w:rFonts w:ascii="Calibri" w:hAnsi="Calibri"/>
                <w:b/>
                <w:color w:val="FFFFFF"/>
                <w:spacing w:val="-10"/>
                <w:sz w:val="36"/>
              </w:rPr>
              <w:t>а</w:t>
            </w:r>
          </w:p>
        </w:tc>
        <w:tc>
          <w:tcPr>
            <w:tcW w:w="12804" w:type="dxa"/>
            <w:tcBorders>
              <w:top w:val="single" w:sz="24" w:space="0" w:color="FFFFFF"/>
            </w:tcBorders>
            <w:shd w:val="clear" w:color="auto" w:fill="CDCDEC"/>
          </w:tcPr>
          <w:p w14:paraId="3C251DEA" w14:textId="77777777" w:rsidR="00072878" w:rsidRDefault="00000000">
            <w:pPr>
              <w:pStyle w:val="TableParagraph"/>
              <w:spacing w:line="329" w:lineRule="exact"/>
              <w:ind w:left="124"/>
              <w:rPr>
                <w:rFonts w:ascii="Calibri" w:hAnsi="Calibri"/>
                <w:b/>
                <w:sz w:val="30"/>
              </w:rPr>
            </w:pPr>
            <w:r>
              <w:rPr>
                <w:rFonts w:ascii="Calibri" w:hAnsi="Calibri"/>
                <w:b/>
                <w:sz w:val="30"/>
              </w:rPr>
              <w:t>размер</w:t>
            </w:r>
            <w:r>
              <w:rPr>
                <w:rFonts w:ascii="Calibri" w:hAnsi="Calibri"/>
                <w:b/>
                <w:spacing w:val="48"/>
                <w:sz w:val="30"/>
              </w:rPr>
              <w:t xml:space="preserve"> </w:t>
            </w:r>
            <w:r>
              <w:rPr>
                <w:rFonts w:ascii="Calibri" w:hAnsi="Calibri"/>
                <w:sz w:val="30"/>
              </w:rPr>
              <w:t>предоставляемой</w:t>
            </w:r>
            <w:r>
              <w:rPr>
                <w:rFonts w:ascii="Calibri" w:hAnsi="Calibri"/>
                <w:spacing w:val="56"/>
                <w:sz w:val="30"/>
              </w:rPr>
              <w:t xml:space="preserve"> </w:t>
            </w:r>
            <w:r>
              <w:rPr>
                <w:rFonts w:ascii="Calibri" w:hAnsi="Calibri"/>
                <w:b/>
                <w:sz w:val="30"/>
              </w:rPr>
              <w:t>субсидии</w:t>
            </w:r>
            <w:r>
              <w:rPr>
                <w:rFonts w:ascii="Calibri" w:hAnsi="Calibri"/>
                <w:sz w:val="30"/>
              </w:rPr>
              <w:t>,</w:t>
            </w:r>
            <w:r>
              <w:rPr>
                <w:rFonts w:ascii="Calibri" w:hAnsi="Calibri"/>
                <w:spacing w:val="51"/>
                <w:sz w:val="30"/>
              </w:rPr>
              <w:t xml:space="preserve"> </w:t>
            </w:r>
            <w:r>
              <w:rPr>
                <w:rFonts w:ascii="Calibri" w:hAnsi="Calibri"/>
                <w:b/>
                <w:sz w:val="30"/>
              </w:rPr>
              <w:t>уровень</w:t>
            </w:r>
            <w:r>
              <w:rPr>
                <w:rFonts w:ascii="Calibri" w:hAnsi="Calibri"/>
                <w:b/>
                <w:spacing w:val="54"/>
                <w:sz w:val="30"/>
              </w:rPr>
              <w:t xml:space="preserve"> </w:t>
            </w:r>
            <w:r>
              <w:rPr>
                <w:rFonts w:ascii="Calibri" w:hAnsi="Calibri"/>
                <w:b/>
                <w:sz w:val="30"/>
              </w:rPr>
              <w:t>софинансирования</w:t>
            </w:r>
            <w:r>
              <w:rPr>
                <w:rFonts w:ascii="Calibri" w:hAnsi="Calibri"/>
                <w:b/>
                <w:spacing w:val="52"/>
                <w:sz w:val="30"/>
              </w:rPr>
              <w:t xml:space="preserve"> </w:t>
            </w:r>
            <w:r>
              <w:rPr>
                <w:rFonts w:ascii="Calibri" w:hAnsi="Calibri"/>
                <w:sz w:val="30"/>
              </w:rPr>
              <w:t>расходного</w:t>
            </w:r>
            <w:r>
              <w:rPr>
                <w:rFonts w:ascii="Calibri" w:hAnsi="Calibri"/>
                <w:spacing w:val="52"/>
                <w:sz w:val="30"/>
              </w:rPr>
              <w:t xml:space="preserve"> </w:t>
            </w:r>
            <w:r>
              <w:rPr>
                <w:rFonts w:ascii="Calibri" w:hAnsi="Calibri"/>
                <w:sz w:val="30"/>
              </w:rPr>
              <w:t>обязательства</w:t>
            </w:r>
            <w:r>
              <w:rPr>
                <w:rFonts w:ascii="Calibri" w:hAnsi="Calibri"/>
                <w:spacing w:val="54"/>
                <w:sz w:val="30"/>
              </w:rPr>
              <w:t xml:space="preserve"> </w:t>
            </w:r>
            <w:r>
              <w:rPr>
                <w:rFonts w:ascii="Calibri" w:hAnsi="Calibri"/>
                <w:b/>
                <w:spacing w:val="-5"/>
                <w:sz w:val="30"/>
              </w:rPr>
              <w:t>за</w:t>
            </w:r>
          </w:p>
          <w:p w14:paraId="76F97CD6" w14:textId="77777777" w:rsidR="00072878" w:rsidRDefault="00000000">
            <w:pPr>
              <w:pStyle w:val="TableParagraph"/>
              <w:spacing w:line="331" w:lineRule="exact"/>
              <w:ind w:left="124"/>
              <w:rPr>
                <w:rFonts w:ascii="Calibri" w:hAnsi="Calibri"/>
                <w:b/>
                <w:sz w:val="30"/>
              </w:rPr>
            </w:pPr>
            <w:r>
              <w:rPr>
                <w:rFonts w:ascii="Calibri" w:hAnsi="Calibri"/>
                <w:b/>
                <w:sz w:val="30"/>
              </w:rPr>
              <w:t>счет</w:t>
            </w:r>
            <w:r>
              <w:rPr>
                <w:rFonts w:ascii="Calibri" w:hAnsi="Calibri"/>
                <w:b/>
                <w:spacing w:val="-10"/>
                <w:sz w:val="30"/>
              </w:rPr>
              <w:t xml:space="preserve"> </w:t>
            </w:r>
            <w:r>
              <w:rPr>
                <w:rFonts w:ascii="Calibri" w:hAnsi="Calibri"/>
                <w:b/>
                <w:sz w:val="30"/>
              </w:rPr>
              <w:t>субсидии</w:t>
            </w:r>
            <w:r>
              <w:rPr>
                <w:rFonts w:ascii="Calibri" w:hAnsi="Calibri"/>
                <w:b/>
                <w:spacing w:val="-10"/>
                <w:sz w:val="30"/>
              </w:rPr>
              <w:t xml:space="preserve"> </w:t>
            </w:r>
            <w:r>
              <w:rPr>
                <w:rFonts w:ascii="Calibri" w:hAnsi="Calibri"/>
                <w:b/>
                <w:sz w:val="30"/>
              </w:rPr>
              <w:t>и</w:t>
            </w:r>
            <w:r>
              <w:rPr>
                <w:rFonts w:ascii="Calibri" w:hAnsi="Calibri"/>
                <w:b/>
                <w:spacing w:val="-5"/>
                <w:sz w:val="30"/>
              </w:rPr>
              <w:t xml:space="preserve"> </w:t>
            </w:r>
            <w:r>
              <w:rPr>
                <w:rFonts w:ascii="Calibri" w:hAnsi="Calibri"/>
                <w:b/>
                <w:sz w:val="30"/>
              </w:rPr>
              <w:t>условия</w:t>
            </w:r>
            <w:r>
              <w:rPr>
                <w:rFonts w:ascii="Calibri" w:hAnsi="Calibri"/>
                <w:b/>
                <w:spacing w:val="-9"/>
                <w:sz w:val="30"/>
              </w:rPr>
              <w:t xml:space="preserve"> </w:t>
            </w:r>
            <w:r>
              <w:rPr>
                <w:rFonts w:ascii="Calibri" w:hAnsi="Calibri"/>
                <w:b/>
                <w:sz w:val="30"/>
              </w:rPr>
              <w:t xml:space="preserve">расходования </w:t>
            </w:r>
            <w:r>
              <w:rPr>
                <w:rFonts w:ascii="Calibri" w:hAnsi="Calibri"/>
                <w:b/>
                <w:spacing w:val="-2"/>
                <w:sz w:val="30"/>
              </w:rPr>
              <w:t>субсидии</w:t>
            </w:r>
          </w:p>
        </w:tc>
      </w:tr>
      <w:tr w:rsidR="00072878" w14:paraId="5729F9EB" w14:textId="77777777">
        <w:trPr>
          <w:trHeight w:val="768"/>
        </w:trPr>
        <w:tc>
          <w:tcPr>
            <w:tcW w:w="998" w:type="dxa"/>
            <w:shd w:val="clear" w:color="auto" w:fill="3333CC"/>
          </w:tcPr>
          <w:p w14:paraId="47205A48" w14:textId="77777777" w:rsidR="00072878" w:rsidRDefault="00000000">
            <w:pPr>
              <w:pStyle w:val="TableParagraph"/>
              <w:spacing w:before="165"/>
              <w:ind w:left="64" w:right="2"/>
              <w:jc w:val="center"/>
              <w:rPr>
                <w:rFonts w:ascii="Calibri" w:hAnsi="Calibri"/>
                <w:b/>
                <w:sz w:val="36"/>
              </w:rPr>
            </w:pPr>
            <w:r>
              <w:rPr>
                <w:rFonts w:ascii="Calibri" w:hAnsi="Calibri"/>
                <w:b/>
                <w:color w:val="FFFFFF"/>
                <w:spacing w:val="-10"/>
                <w:sz w:val="36"/>
              </w:rPr>
              <w:t>б</w:t>
            </w:r>
          </w:p>
        </w:tc>
        <w:tc>
          <w:tcPr>
            <w:tcW w:w="12804" w:type="dxa"/>
            <w:shd w:val="clear" w:color="auto" w:fill="E8E8F6"/>
          </w:tcPr>
          <w:p w14:paraId="3F345EEA" w14:textId="77777777" w:rsidR="00072878" w:rsidRDefault="00000000">
            <w:pPr>
              <w:pStyle w:val="TableParagraph"/>
              <w:spacing w:before="21" w:line="237" w:lineRule="auto"/>
              <w:ind w:left="124"/>
              <w:rPr>
                <w:rFonts w:ascii="Calibri" w:hAnsi="Calibri"/>
                <w:sz w:val="30"/>
              </w:rPr>
            </w:pPr>
            <w:r>
              <w:rPr>
                <w:rFonts w:ascii="Calibri" w:hAnsi="Calibri"/>
                <w:b/>
                <w:sz w:val="30"/>
              </w:rPr>
              <w:t xml:space="preserve">сведения об акте </w:t>
            </w:r>
            <w:r>
              <w:rPr>
                <w:rFonts w:ascii="Calibri" w:hAnsi="Calibri"/>
                <w:sz w:val="30"/>
              </w:rPr>
              <w:t xml:space="preserve">субъекта Российской Федерации, </w:t>
            </w:r>
            <w:r>
              <w:rPr>
                <w:rFonts w:ascii="Calibri" w:hAnsi="Calibri"/>
                <w:b/>
                <w:sz w:val="30"/>
              </w:rPr>
              <w:t xml:space="preserve">утверждающем региональную программу </w:t>
            </w:r>
            <w:r>
              <w:rPr>
                <w:rFonts w:ascii="Calibri" w:hAnsi="Calibri"/>
                <w:sz w:val="30"/>
              </w:rPr>
              <w:t>в области энергосбережения и повышения энергетической эффективности</w:t>
            </w:r>
          </w:p>
        </w:tc>
      </w:tr>
      <w:tr w:rsidR="00072878" w14:paraId="04CC39CC" w14:textId="77777777">
        <w:trPr>
          <w:trHeight w:val="709"/>
        </w:trPr>
        <w:tc>
          <w:tcPr>
            <w:tcW w:w="998" w:type="dxa"/>
            <w:shd w:val="clear" w:color="auto" w:fill="3333CC"/>
          </w:tcPr>
          <w:p w14:paraId="00658E15" w14:textId="77777777" w:rsidR="00072878" w:rsidRDefault="00000000">
            <w:pPr>
              <w:pStyle w:val="TableParagraph"/>
              <w:spacing w:before="136"/>
              <w:ind w:left="64" w:right="8"/>
              <w:jc w:val="center"/>
              <w:rPr>
                <w:rFonts w:ascii="Calibri" w:hAnsi="Calibri"/>
                <w:b/>
                <w:sz w:val="36"/>
              </w:rPr>
            </w:pPr>
            <w:r>
              <w:rPr>
                <w:rFonts w:ascii="Calibri" w:hAnsi="Calibri"/>
                <w:b/>
                <w:color w:val="FFFFFF"/>
                <w:spacing w:val="-10"/>
                <w:sz w:val="36"/>
              </w:rPr>
              <w:t>в</w:t>
            </w:r>
          </w:p>
        </w:tc>
        <w:tc>
          <w:tcPr>
            <w:tcW w:w="12804" w:type="dxa"/>
            <w:shd w:val="clear" w:color="auto" w:fill="CDCDEC"/>
          </w:tcPr>
          <w:p w14:paraId="530869B5" w14:textId="77777777" w:rsidR="00072878" w:rsidRDefault="00000000">
            <w:pPr>
              <w:pStyle w:val="TableParagraph"/>
              <w:spacing w:before="173"/>
              <w:ind w:left="124"/>
              <w:rPr>
                <w:rFonts w:ascii="Calibri" w:hAnsi="Calibri"/>
                <w:b/>
                <w:sz w:val="30"/>
              </w:rPr>
            </w:pPr>
            <w:r>
              <w:rPr>
                <w:rFonts w:ascii="Calibri" w:hAnsi="Calibri"/>
                <w:b/>
                <w:sz w:val="30"/>
              </w:rPr>
              <w:t>ограничение</w:t>
            </w:r>
            <w:r>
              <w:rPr>
                <w:rFonts w:ascii="Calibri" w:hAnsi="Calibri"/>
                <w:b/>
                <w:spacing w:val="-17"/>
                <w:sz w:val="30"/>
              </w:rPr>
              <w:t xml:space="preserve"> </w:t>
            </w:r>
            <w:r>
              <w:rPr>
                <w:rFonts w:ascii="Calibri" w:hAnsi="Calibri"/>
                <w:b/>
                <w:sz w:val="30"/>
              </w:rPr>
              <w:t>расходования</w:t>
            </w:r>
            <w:r>
              <w:rPr>
                <w:rFonts w:ascii="Calibri" w:hAnsi="Calibri"/>
                <w:b/>
                <w:spacing w:val="-9"/>
                <w:sz w:val="30"/>
              </w:rPr>
              <w:t xml:space="preserve"> </w:t>
            </w:r>
            <w:r>
              <w:rPr>
                <w:rFonts w:ascii="Calibri" w:hAnsi="Calibri"/>
                <w:b/>
                <w:sz w:val="30"/>
              </w:rPr>
              <w:t>средств</w:t>
            </w:r>
            <w:r>
              <w:rPr>
                <w:rFonts w:ascii="Calibri" w:hAnsi="Calibri"/>
                <w:b/>
                <w:spacing w:val="-11"/>
                <w:sz w:val="30"/>
              </w:rPr>
              <w:t xml:space="preserve"> </w:t>
            </w:r>
            <w:r>
              <w:rPr>
                <w:rFonts w:ascii="Calibri" w:hAnsi="Calibri"/>
                <w:b/>
                <w:sz w:val="30"/>
              </w:rPr>
              <w:t>субсидии</w:t>
            </w:r>
            <w:r>
              <w:rPr>
                <w:rFonts w:ascii="Calibri" w:hAnsi="Calibri"/>
                <w:b/>
                <w:spacing w:val="-10"/>
                <w:sz w:val="30"/>
              </w:rPr>
              <w:t xml:space="preserve"> </w:t>
            </w:r>
            <w:r>
              <w:rPr>
                <w:rFonts w:ascii="Calibri" w:hAnsi="Calibri"/>
                <w:b/>
                <w:sz w:val="30"/>
              </w:rPr>
              <w:t>по</w:t>
            </w:r>
            <w:r>
              <w:rPr>
                <w:rFonts w:ascii="Calibri" w:hAnsi="Calibri"/>
                <w:b/>
                <w:spacing w:val="-13"/>
                <w:sz w:val="30"/>
              </w:rPr>
              <w:t xml:space="preserve"> </w:t>
            </w:r>
            <w:r>
              <w:rPr>
                <w:rFonts w:ascii="Calibri" w:hAnsi="Calibri"/>
                <w:b/>
                <w:sz w:val="30"/>
              </w:rPr>
              <w:t>целям</w:t>
            </w:r>
            <w:r>
              <w:rPr>
                <w:rFonts w:ascii="Calibri" w:hAnsi="Calibri"/>
                <w:b/>
                <w:spacing w:val="-8"/>
                <w:sz w:val="30"/>
              </w:rPr>
              <w:t xml:space="preserve"> </w:t>
            </w:r>
            <w:r>
              <w:rPr>
                <w:rFonts w:ascii="Calibri" w:hAnsi="Calibri"/>
                <w:b/>
                <w:sz w:val="30"/>
              </w:rPr>
              <w:t>предоставления</w:t>
            </w:r>
            <w:r>
              <w:rPr>
                <w:rFonts w:ascii="Calibri" w:hAnsi="Calibri"/>
                <w:b/>
                <w:spacing w:val="-12"/>
                <w:sz w:val="30"/>
              </w:rPr>
              <w:t xml:space="preserve"> </w:t>
            </w:r>
            <w:r>
              <w:rPr>
                <w:rFonts w:ascii="Calibri" w:hAnsi="Calibri"/>
                <w:b/>
                <w:spacing w:val="-2"/>
                <w:sz w:val="30"/>
              </w:rPr>
              <w:t>субсидии</w:t>
            </w:r>
          </w:p>
        </w:tc>
      </w:tr>
      <w:tr w:rsidR="00072878" w14:paraId="6995FABE" w14:textId="77777777">
        <w:trPr>
          <w:trHeight w:val="709"/>
        </w:trPr>
        <w:tc>
          <w:tcPr>
            <w:tcW w:w="998" w:type="dxa"/>
            <w:shd w:val="clear" w:color="auto" w:fill="3333CC"/>
          </w:tcPr>
          <w:p w14:paraId="29D1FE55" w14:textId="77777777" w:rsidR="00072878" w:rsidRDefault="00000000">
            <w:pPr>
              <w:pStyle w:val="TableParagraph"/>
              <w:spacing w:before="135"/>
              <w:ind w:left="64" w:right="2"/>
              <w:jc w:val="center"/>
              <w:rPr>
                <w:rFonts w:ascii="Calibri" w:hAnsi="Calibri"/>
                <w:b/>
                <w:sz w:val="36"/>
              </w:rPr>
            </w:pPr>
            <w:r>
              <w:rPr>
                <w:rFonts w:ascii="Calibri" w:hAnsi="Calibri"/>
                <w:b/>
                <w:color w:val="FFFFFF"/>
                <w:spacing w:val="-10"/>
                <w:sz w:val="36"/>
              </w:rPr>
              <w:t>г</w:t>
            </w:r>
          </w:p>
        </w:tc>
        <w:tc>
          <w:tcPr>
            <w:tcW w:w="12804" w:type="dxa"/>
            <w:shd w:val="clear" w:color="auto" w:fill="CDCDEC"/>
          </w:tcPr>
          <w:p w14:paraId="7816D7B2" w14:textId="77777777" w:rsidR="00072878" w:rsidRDefault="00000000">
            <w:pPr>
              <w:pStyle w:val="TableParagraph"/>
              <w:spacing w:line="354" w:lineRule="exact"/>
              <w:ind w:left="124"/>
              <w:rPr>
                <w:rFonts w:ascii="Calibri" w:hAnsi="Calibri"/>
                <w:b/>
                <w:sz w:val="30"/>
              </w:rPr>
            </w:pPr>
            <w:r>
              <w:rPr>
                <w:rFonts w:ascii="Calibri" w:hAnsi="Calibri"/>
                <w:b/>
                <w:sz w:val="30"/>
              </w:rPr>
              <w:t>уровень</w:t>
            </w:r>
            <w:r>
              <w:rPr>
                <w:rFonts w:ascii="Calibri" w:hAnsi="Calibri"/>
                <w:b/>
                <w:spacing w:val="58"/>
                <w:sz w:val="30"/>
              </w:rPr>
              <w:t xml:space="preserve"> </w:t>
            </w:r>
            <w:r>
              <w:rPr>
                <w:rFonts w:ascii="Calibri" w:hAnsi="Calibri"/>
                <w:b/>
                <w:sz w:val="30"/>
              </w:rPr>
              <w:t>софинансирования</w:t>
            </w:r>
            <w:r>
              <w:rPr>
                <w:rFonts w:ascii="Calibri" w:hAnsi="Calibri"/>
                <w:b/>
                <w:spacing w:val="56"/>
                <w:sz w:val="30"/>
              </w:rPr>
              <w:t xml:space="preserve"> </w:t>
            </w:r>
            <w:r>
              <w:rPr>
                <w:rFonts w:ascii="Calibri" w:hAnsi="Calibri"/>
                <w:sz w:val="30"/>
              </w:rPr>
              <w:t>расходного</w:t>
            </w:r>
            <w:r>
              <w:rPr>
                <w:rFonts w:ascii="Calibri" w:hAnsi="Calibri"/>
                <w:spacing w:val="56"/>
                <w:sz w:val="30"/>
              </w:rPr>
              <w:t xml:space="preserve"> </w:t>
            </w:r>
            <w:r>
              <w:rPr>
                <w:rFonts w:ascii="Calibri" w:hAnsi="Calibri"/>
                <w:sz w:val="30"/>
              </w:rPr>
              <w:t>обязательства</w:t>
            </w:r>
            <w:r>
              <w:rPr>
                <w:rFonts w:ascii="Calibri" w:hAnsi="Calibri"/>
                <w:spacing w:val="58"/>
                <w:sz w:val="30"/>
              </w:rPr>
              <w:t xml:space="preserve"> </w:t>
            </w:r>
            <w:r>
              <w:rPr>
                <w:rFonts w:ascii="Calibri" w:hAnsi="Calibri"/>
                <w:b/>
                <w:sz w:val="30"/>
              </w:rPr>
              <w:t>за</w:t>
            </w:r>
            <w:r>
              <w:rPr>
                <w:rFonts w:ascii="Calibri" w:hAnsi="Calibri"/>
                <w:b/>
                <w:spacing w:val="59"/>
                <w:sz w:val="30"/>
              </w:rPr>
              <w:t xml:space="preserve"> </w:t>
            </w:r>
            <w:r>
              <w:rPr>
                <w:rFonts w:ascii="Calibri" w:hAnsi="Calibri"/>
                <w:b/>
                <w:sz w:val="30"/>
              </w:rPr>
              <w:t>счет</w:t>
            </w:r>
            <w:r>
              <w:rPr>
                <w:rFonts w:ascii="Calibri" w:hAnsi="Calibri"/>
                <w:b/>
                <w:spacing w:val="57"/>
                <w:sz w:val="30"/>
              </w:rPr>
              <w:t xml:space="preserve"> </w:t>
            </w:r>
            <w:r>
              <w:rPr>
                <w:rFonts w:ascii="Calibri" w:hAnsi="Calibri"/>
                <w:b/>
                <w:sz w:val="30"/>
              </w:rPr>
              <w:t>бюджета</w:t>
            </w:r>
            <w:r>
              <w:rPr>
                <w:rFonts w:ascii="Calibri" w:hAnsi="Calibri"/>
                <w:b/>
                <w:spacing w:val="58"/>
                <w:sz w:val="30"/>
              </w:rPr>
              <w:t xml:space="preserve"> </w:t>
            </w:r>
            <w:r>
              <w:rPr>
                <w:rFonts w:ascii="Calibri" w:hAnsi="Calibri"/>
                <w:b/>
                <w:sz w:val="30"/>
              </w:rPr>
              <w:t>субъекта</w:t>
            </w:r>
            <w:r>
              <w:rPr>
                <w:rFonts w:ascii="Calibri" w:hAnsi="Calibri"/>
                <w:b/>
                <w:spacing w:val="59"/>
                <w:sz w:val="30"/>
              </w:rPr>
              <w:t xml:space="preserve"> </w:t>
            </w:r>
            <w:r>
              <w:rPr>
                <w:rFonts w:ascii="Calibri" w:hAnsi="Calibri"/>
                <w:b/>
                <w:spacing w:val="-2"/>
                <w:sz w:val="30"/>
              </w:rPr>
              <w:t>Российской</w:t>
            </w:r>
          </w:p>
          <w:p w14:paraId="1F5DB92F" w14:textId="77777777" w:rsidR="00072878" w:rsidRDefault="00000000">
            <w:pPr>
              <w:pStyle w:val="TableParagraph"/>
              <w:spacing w:line="335" w:lineRule="exact"/>
              <w:ind w:left="124"/>
              <w:rPr>
                <w:rFonts w:ascii="Calibri" w:hAnsi="Calibri"/>
                <w:b/>
                <w:sz w:val="30"/>
              </w:rPr>
            </w:pPr>
            <w:r>
              <w:rPr>
                <w:rFonts w:ascii="Calibri" w:hAnsi="Calibri"/>
                <w:b/>
                <w:sz w:val="30"/>
              </w:rPr>
              <w:t>Федерации</w:t>
            </w:r>
            <w:r>
              <w:rPr>
                <w:rFonts w:ascii="Calibri" w:hAnsi="Calibri"/>
                <w:sz w:val="30"/>
              </w:rPr>
              <w:t>,</w:t>
            </w:r>
            <w:r>
              <w:rPr>
                <w:rFonts w:ascii="Calibri" w:hAnsi="Calibri"/>
                <w:spacing w:val="-12"/>
                <w:sz w:val="30"/>
              </w:rPr>
              <w:t xml:space="preserve"> </w:t>
            </w:r>
            <w:r>
              <w:rPr>
                <w:rFonts w:ascii="Calibri" w:hAnsi="Calibri"/>
                <w:sz w:val="30"/>
              </w:rPr>
              <w:t>а</w:t>
            </w:r>
            <w:r>
              <w:rPr>
                <w:rFonts w:ascii="Calibri" w:hAnsi="Calibri"/>
                <w:spacing w:val="-10"/>
                <w:sz w:val="30"/>
              </w:rPr>
              <w:t xml:space="preserve"> </w:t>
            </w:r>
            <w:r>
              <w:rPr>
                <w:rFonts w:ascii="Calibri" w:hAnsi="Calibri"/>
                <w:sz w:val="30"/>
              </w:rPr>
              <w:t>также</w:t>
            </w:r>
            <w:r>
              <w:rPr>
                <w:rFonts w:ascii="Calibri" w:hAnsi="Calibri"/>
                <w:spacing w:val="-8"/>
                <w:sz w:val="30"/>
              </w:rPr>
              <w:t xml:space="preserve"> </w:t>
            </w:r>
            <w:r>
              <w:rPr>
                <w:rFonts w:ascii="Calibri" w:hAnsi="Calibri"/>
                <w:b/>
                <w:sz w:val="30"/>
              </w:rPr>
              <w:t>ответственность</w:t>
            </w:r>
            <w:r>
              <w:rPr>
                <w:rFonts w:ascii="Calibri" w:hAnsi="Calibri"/>
                <w:b/>
                <w:spacing w:val="-4"/>
                <w:sz w:val="30"/>
              </w:rPr>
              <w:t xml:space="preserve"> </w:t>
            </w:r>
            <w:r>
              <w:rPr>
                <w:rFonts w:ascii="Calibri" w:hAnsi="Calibri"/>
                <w:b/>
                <w:sz w:val="30"/>
              </w:rPr>
              <w:t>за</w:t>
            </w:r>
            <w:r>
              <w:rPr>
                <w:rFonts w:ascii="Calibri" w:hAnsi="Calibri"/>
                <w:b/>
                <w:spacing w:val="-11"/>
                <w:sz w:val="30"/>
              </w:rPr>
              <w:t xml:space="preserve"> </w:t>
            </w:r>
            <w:r>
              <w:rPr>
                <w:rFonts w:ascii="Calibri" w:hAnsi="Calibri"/>
                <w:sz w:val="30"/>
              </w:rPr>
              <w:t>его</w:t>
            </w:r>
            <w:r>
              <w:rPr>
                <w:rFonts w:ascii="Calibri" w:hAnsi="Calibri"/>
                <w:spacing w:val="-4"/>
                <w:sz w:val="30"/>
              </w:rPr>
              <w:t xml:space="preserve"> </w:t>
            </w:r>
            <w:r>
              <w:rPr>
                <w:rFonts w:ascii="Calibri" w:hAnsi="Calibri"/>
                <w:b/>
                <w:spacing w:val="-2"/>
                <w:sz w:val="30"/>
              </w:rPr>
              <w:t>недостижение</w:t>
            </w:r>
          </w:p>
        </w:tc>
      </w:tr>
      <w:tr w:rsidR="00072878" w14:paraId="223638D2" w14:textId="77777777">
        <w:trPr>
          <w:trHeight w:val="709"/>
        </w:trPr>
        <w:tc>
          <w:tcPr>
            <w:tcW w:w="998" w:type="dxa"/>
            <w:shd w:val="clear" w:color="auto" w:fill="3333CC"/>
          </w:tcPr>
          <w:p w14:paraId="39C12D7B" w14:textId="77777777" w:rsidR="00072878" w:rsidRDefault="00000000">
            <w:pPr>
              <w:pStyle w:val="TableParagraph"/>
              <w:spacing w:before="135"/>
              <w:ind w:left="64"/>
              <w:jc w:val="center"/>
              <w:rPr>
                <w:rFonts w:ascii="Calibri" w:hAnsi="Calibri"/>
                <w:b/>
                <w:sz w:val="36"/>
              </w:rPr>
            </w:pPr>
            <w:r>
              <w:rPr>
                <w:rFonts w:ascii="Calibri" w:hAnsi="Calibri"/>
                <w:b/>
                <w:color w:val="FFFFFF"/>
                <w:spacing w:val="-10"/>
                <w:sz w:val="36"/>
              </w:rPr>
              <w:t>д</w:t>
            </w:r>
          </w:p>
        </w:tc>
        <w:tc>
          <w:tcPr>
            <w:tcW w:w="12804" w:type="dxa"/>
            <w:shd w:val="clear" w:color="auto" w:fill="CDCDEC"/>
          </w:tcPr>
          <w:p w14:paraId="42FA9516" w14:textId="77777777" w:rsidR="00072878" w:rsidRDefault="00000000">
            <w:pPr>
              <w:pStyle w:val="TableParagraph"/>
              <w:spacing w:before="173"/>
              <w:ind w:left="124"/>
              <w:rPr>
                <w:rFonts w:ascii="Calibri" w:hAnsi="Calibri"/>
                <w:b/>
                <w:sz w:val="30"/>
              </w:rPr>
            </w:pPr>
            <w:r>
              <w:rPr>
                <w:rFonts w:ascii="Calibri" w:hAnsi="Calibri"/>
                <w:b/>
                <w:sz w:val="30"/>
              </w:rPr>
              <w:t>сроки</w:t>
            </w:r>
            <w:r>
              <w:rPr>
                <w:rFonts w:ascii="Calibri" w:hAnsi="Calibri"/>
                <w:b/>
                <w:spacing w:val="-6"/>
                <w:sz w:val="30"/>
              </w:rPr>
              <w:t xml:space="preserve"> </w:t>
            </w:r>
            <w:r>
              <w:rPr>
                <w:rFonts w:ascii="Calibri" w:hAnsi="Calibri"/>
                <w:b/>
                <w:sz w:val="30"/>
              </w:rPr>
              <w:t>представления</w:t>
            </w:r>
            <w:r>
              <w:rPr>
                <w:rFonts w:ascii="Calibri" w:hAnsi="Calibri"/>
                <w:b/>
                <w:spacing w:val="-12"/>
                <w:sz w:val="30"/>
              </w:rPr>
              <w:t xml:space="preserve"> </w:t>
            </w:r>
            <w:r>
              <w:rPr>
                <w:rFonts w:ascii="Calibri" w:hAnsi="Calibri"/>
                <w:sz w:val="30"/>
              </w:rPr>
              <w:t>субъектом</w:t>
            </w:r>
            <w:r>
              <w:rPr>
                <w:rFonts w:ascii="Calibri" w:hAnsi="Calibri"/>
                <w:spacing w:val="-10"/>
                <w:sz w:val="30"/>
              </w:rPr>
              <w:t xml:space="preserve"> </w:t>
            </w:r>
            <w:r>
              <w:rPr>
                <w:rFonts w:ascii="Calibri" w:hAnsi="Calibri"/>
                <w:sz w:val="30"/>
              </w:rPr>
              <w:t>Российской</w:t>
            </w:r>
            <w:r>
              <w:rPr>
                <w:rFonts w:ascii="Calibri" w:hAnsi="Calibri"/>
                <w:spacing w:val="-17"/>
                <w:sz w:val="30"/>
              </w:rPr>
              <w:t xml:space="preserve"> </w:t>
            </w:r>
            <w:r>
              <w:rPr>
                <w:rFonts w:ascii="Calibri" w:hAnsi="Calibri"/>
                <w:sz w:val="30"/>
              </w:rPr>
              <w:t>Федерации</w:t>
            </w:r>
            <w:r>
              <w:rPr>
                <w:rFonts w:ascii="Calibri" w:hAnsi="Calibri"/>
                <w:spacing w:val="-7"/>
                <w:sz w:val="30"/>
              </w:rPr>
              <w:t xml:space="preserve"> </w:t>
            </w:r>
            <w:r>
              <w:rPr>
                <w:rFonts w:ascii="Calibri" w:hAnsi="Calibri"/>
                <w:b/>
                <w:sz w:val="30"/>
              </w:rPr>
              <w:t>заявки</w:t>
            </w:r>
            <w:r>
              <w:rPr>
                <w:rFonts w:ascii="Calibri" w:hAnsi="Calibri"/>
                <w:b/>
                <w:spacing w:val="-6"/>
                <w:sz w:val="30"/>
              </w:rPr>
              <w:t xml:space="preserve"> </w:t>
            </w:r>
            <w:r>
              <w:rPr>
                <w:rFonts w:ascii="Calibri" w:hAnsi="Calibri"/>
                <w:b/>
                <w:sz w:val="30"/>
              </w:rPr>
              <w:t>на</w:t>
            </w:r>
            <w:r>
              <w:rPr>
                <w:rFonts w:ascii="Calibri" w:hAnsi="Calibri"/>
                <w:b/>
                <w:spacing w:val="-12"/>
                <w:sz w:val="30"/>
              </w:rPr>
              <w:t xml:space="preserve"> </w:t>
            </w:r>
            <w:r>
              <w:rPr>
                <w:rFonts w:ascii="Calibri" w:hAnsi="Calibri"/>
                <w:b/>
                <w:sz w:val="30"/>
              </w:rPr>
              <w:t>перечисление</w:t>
            </w:r>
            <w:r>
              <w:rPr>
                <w:rFonts w:ascii="Calibri" w:hAnsi="Calibri"/>
                <w:b/>
                <w:spacing w:val="-13"/>
                <w:sz w:val="30"/>
              </w:rPr>
              <w:t xml:space="preserve"> </w:t>
            </w:r>
            <w:r>
              <w:rPr>
                <w:rFonts w:ascii="Calibri" w:hAnsi="Calibri"/>
                <w:b/>
                <w:spacing w:val="-2"/>
                <w:sz w:val="30"/>
              </w:rPr>
              <w:t>субсидии</w:t>
            </w:r>
          </w:p>
        </w:tc>
      </w:tr>
      <w:tr w:rsidR="00072878" w14:paraId="5D636FD7" w14:textId="77777777">
        <w:trPr>
          <w:trHeight w:val="709"/>
        </w:trPr>
        <w:tc>
          <w:tcPr>
            <w:tcW w:w="998" w:type="dxa"/>
            <w:shd w:val="clear" w:color="auto" w:fill="3333CC"/>
          </w:tcPr>
          <w:p w14:paraId="152EA33D" w14:textId="77777777" w:rsidR="00072878" w:rsidRDefault="00000000">
            <w:pPr>
              <w:pStyle w:val="TableParagraph"/>
              <w:spacing w:before="135"/>
              <w:ind w:left="64" w:right="4"/>
              <w:jc w:val="center"/>
              <w:rPr>
                <w:rFonts w:ascii="Calibri" w:hAnsi="Calibri"/>
                <w:b/>
                <w:sz w:val="36"/>
              </w:rPr>
            </w:pPr>
            <w:r>
              <w:rPr>
                <w:rFonts w:ascii="Calibri" w:hAnsi="Calibri"/>
                <w:b/>
                <w:color w:val="FFFFFF"/>
                <w:spacing w:val="-10"/>
                <w:sz w:val="36"/>
              </w:rPr>
              <w:t>е</w:t>
            </w:r>
          </w:p>
        </w:tc>
        <w:tc>
          <w:tcPr>
            <w:tcW w:w="12804" w:type="dxa"/>
            <w:shd w:val="clear" w:color="auto" w:fill="CDCDEC"/>
          </w:tcPr>
          <w:p w14:paraId="3939118F" w14:textId="77777777" w:rsidR="00072878" w:rsidRDefault="00000000">
            <w:pPr>
              <w:pStyle w:val="TableParagraph"/>
              <w:spacing w:before="173"/>
              <w:ind w:left="124"/>
              <w:rPr>
                <w:rFonts w:ascii="Calibri" w:hAnsi="Calibri"/>
                <w:b/>
                <w:sz w:val="30"/>
              </w:rPr>
            </w:pPr>
            <w:r>
              <w:rPr>
                <w:rFonts w:ascii="Calibri" w:hAnsi="Calibri"/>
                <w:b/>
                <w:spacing w:val="-2"/>
                <w:sz w:val="30"/>
              </w:rPr>
              <w:t>значение показателя</w:t>
            </w:r>
            <w:r>
              <w:rPr>
                <w:rFonts w:ascii="Calibri" w:hAnsi="Calibri"/>
                <w:b/>
                <w:spacing w:val="5"/>
                <w:sz w:val="30"/>
              </w:rPr>
              <w:t xml:space="preserve"> </w:t>
            </w:r>
            <w:r>
              <w:rPr>
                <w:rFonts w:ascii="Calibri" w:hAnsi="Calibri"/>
                <w:b/>
                <w:spacing w:val="-2"/>
                <w:sz w:val="30"/>
              </w:rPr>
              <w:t>результативности</w:t>
            </w:r>
            <w:r>
              <w:rPr>
                <w:rFonts w:ascii="Calibri" w:hAnsi="Calibri"/>
                <w:b/>
                <w:spacing w:val="4"/>
                <w:sz w:val="30"/>
              </w:rPr>
              <w:t xml:space="preserve"> </w:t>
            </w:r>
            <w:r>
              <w:rPr>
                <w:rFonts w:ascii="Calibri" w:hAnsi="Calibri"/>
                <w:b/>
                <w:spacing w:val="-2"/>
                <w:sz w:val="30"/>
              </w:rPr>
              <w:t>предоставления</w:t>
            </w:r>
            <w:r>
              <w:rPr>
                <w:rFonts w:ascii="Calibri" w:hAnsi="Calibri"/>
                <w:b/>
                <w:spacing w:val="6"/>
                <w:sz w:val="30"/>
              </w:rPr>
              <w:t xml:space="preserve"> </w:t>
            </w:r>
            <w:r>
              <w:rPr>
                <w:rFonts w:ascii="Calibri" w:hAnsi="Calibri"/>
                <w:b/>
                <w:spacing w:val="-2"/>
                <w:sz w:val="30"/>
              </w:rPr>
              <w:t>субсидии</w:t>
            </w:r>
          </w:p>
        </w:tc>
      </w:tr>
      <w:tr w:rsidR="00072878" w14:paraId="3D2DA62A" w14:textId="77777777">
        <w:trPr>
          <w:trHeight w:val="709"/>
        </w:trPr>
        <w:tc>
          <w:tcPr>
            <w:tcW w:w="998" w:type="dxa"/>
            <w:shd w:val="clear" w:color="auto" w:fill="3333CC"/>
          </w:tcPr>
          <w:p w14:paraId="4AC68397" w14:textId="77777777" w:rsidR="00072878" w:rsidRDefault="00000000">
            <w:pPr>
              <w:pStyle w:val="TableParagraph"/>
              <w:spacing w:before="135"/>
              <w:ind w:left="64"/>
              <w:jc w:val="center"/>
              <w:rPr>
                <w:rFonts w:ascii="Calibri" w:hAnsi="Calibri"/>
                <w:b/>
                <w:sz w:val="36"/>
              </w:rPr>
            </w:pPr>
            <w:r>
              <w:rPr>
                <w:rFonts w:ascii="Calibri" w:hAnsi="Calibri"/>
                <w:b/>
                <w:color w:val="FFFFFF"/>
                <w:spacing w:val="-10"/>
                <w:sz w:val="36"/>
              </w:rPr>
              <w:t>ж</w:t>
            </w:r>
          </w:p>
        </w:tc>
        <w:tc>
          <w:tcPr>
            <w:tcW w:w="12804" w:type="dxa"/>
            <w:shd w:val="clear" w:color="auto" w:fill="CDCDEC"/>
          </w:tcPr>
          <w:p w14:paraId="3CB314B1" w14:textId="77777777" w:rsidR="00072878" w:rsidRDefault="00000000">
            <w:pPr>
              <w:pStyle w:val="TableParagraph"/>
              <w:spacing w:before="173"/>
              <w:ind w:left="124"/>
              <w:rPr>
                <w:rFonts w:ascii="Calibri" w:hAnsi="Calibri"/>
                <w:b/>
                <w:sz w:val="30"/>
              </w:rPr>
            </w:pPr>
            <w:r>
              <w:rPr>
                <w:rFonts w:ascii="Calibri" w:hAnsi="Calibri"/>
                <w:b/>
                <w:sz w:val="30"/>
              </w:rPr>
              <w:t>ответственность</w:t>
            </w:r>
            <w:r>
              <w:rPr>
                <w:rFonts w:ascii="Calibri" w:hAnsi="Calibri"/>
                <w:b/>
                <w:spacing w:val="-14"/>
                <w:sz w:val="30"/>
              </w:rPr>
              <w:t xml:space="preserve"> </w:t>
            </w:r>
            <w:r>
              <w:rPr>
                <w:rFonts w:ascii="Calibri" w:hAnsi="Calibri"/>
                <w:b/>
                <w:sz w:val="30"/>
              </w:rPr>
              <w:t>субъекта</w:t>
            </w:r>
            <w:r>
              <w:rPr>
                <w:rFonts w:ascii="Calibri" w:hAnsi="Calibri"/>
                <w:b/>
                <w:spacing w:val="-15"/>
                <w:sz w:val="30"/>
              </w:rPr>
              <w:t xml:space="preserve"> </w:t>
            </w:r>
            <w:r>
              <w:rPr>
                <w:rFonts w:ascii="Calibri" w:hAnsi="Calibri"/>
                <w:b/>
                <w:sz w:val="30"/>
              </w:rPr>
              <w:t>Российской</w:t>
            </w:r>
            <w:r>
              <w:rPr>
                <w:rFonts w:ascii="Calibri" w:hAnsi="Calibri"/>
                <w:b/>
                <w:spacing w:val="-8"/>
                <w:sz w:val="30"/>
              </w:rPr>
              <w:t xml:space="preserve"> </w:t>
            </w:r>
            <w:r>
              <w:rPr>
                <w:rFonts w:ascii="Calibri" w:hAnsi="Calibri"/>
                <w:b/>
                <w:sz w:val="30"/>
              </w:rPr>
              <w:t>Федерации</w:t>
            </w:r>
            <w:r>
              <w:rPr>
                <w:rFonts w:ascii="Calibri" w:hAnsi="Calibri"/>
                <w:b/>
                <w:spacing w:val="-13"/>
                <w:sz w:val="30"/>
              </w:rPr>
              <w:t xml:space="preserve"> </w:t>
            </w:r>
            <w:r>
              <w:rPr>
                <w:rFonts w:ascii="Calibri" w:hAnsi="Calibri"/>
                <w:b/>
                <w:sz w:val="30"/>
              </w:rPr>
              <w:t>за</w:t>
            </w:r>
            <w:r>
              <w:rPr>
                <w:rFonts w:ascii="Calibri" w:hAnsi="Calibri"/>
                <w:b/>
                <w:spacing w:val="-12"/>
                <w:sz w:val="30"/>
              </w:rPr>
              <w:t xml:space="preserve"> </w:t>
            </w:r>
            <w:r>
              <w:rPr>
                <w:rFonts w:ascii="Calibri" w:hAnsi="Calibri"/>
                <w:b/>
                <w:sz w:val="30"/>
              </w:rPr>
              <w:t>непредставление</w:t>
            </w:r>
            <w:r>
              <w:rPr>
                <w:rFonts w:ascii="Calibri" w:hAnsi="Calibri"/>
                <w:b/>
                <w:spacing w:val="-16"/>
                <w:sz w:val="30"/>
              </w:rPr>
              <w:t xml:space="preserve"> </w:t>
            </w:r>
            <w:r>
              <w:rPr>
                <w:rFonts w:ascii="Calibri" w:hAnsi="Calibri"/>
                <w:b/>
                <w:spacing w:val="-2"/>
                <w:sz w:val="30"/>
              </w:rPr>
              <w:t>отчетности</w:t>
            </w:r>
          </w:p>
        </w:tc>
      </w:tr>
      <w:tr w:rsidR="00072878" w14:paraId="1918830E" w14:textId="77777777">
        <w:trPr>
          <w:trHeight w:val="709"/>
        </w:trPr>
        <w:tc>
          <w:tcPr>
            <w:tcW w:w="998" w:type="dxa"/>
            <w:shd w:val="clear" w:color="auto" w:fill="3333CC"/>
          </w:tcPr>
          <w:p w14:paraId="1B4C6743" w14:textId="77777777" w:rsidR="00072878" w:rsidRDefault="00000000">
            <w:pPr>
              <w:pStyle w:val="TableParagraph"/>
              <w:spacing w:before="135"/>
              <w:ind w:left="64"/>
              <w:jc w:val="center"/>
              <w:rPr>
                <w:rFonts w:ascii="Calibri" w:hAnsi="Calibri"/>
                <w:b/>
                <w:sz w:val="36"/>
              </w:rPr>
            </w:pPr>
            <w:r>
              <w:rPr>
                <w:rFonts w:ascii="Calibri" w:hAnsi="Calibri"/>
                <w:b/>
                <w:color w:val="FFFFFF"/>
                <w:spacing w:val="-10"/>
                <w:sz w:val="36"/>
              </w:rPr>
              <w:t>з</w:t>
            </w:r>
          </w:p>
        </w:tc>
        <w:tc>
          <w:tcPr>
            <w:tcW w:w="12804" w:type="dxa"/>
            <w:shd w:val="clear" w:color="auto" w:fill="CDCDEC"/>
          </w:tcPr>
          <w:p w14:paraId="5D222C30" w14:textId="77777777" w:rsidR="00072878" w:rsidRDefault="00000000">
            <w:pPr>
              <w:pStyle w:val="TableParagraph"/>
              <w:tabs>
                <w:tab w:val="left" w:pos="2364"/>
                <w:tab w:val="left" w:pos="3828"/>
                <w:tab w:val="left" w:pos="4388"/>
                <w:tab w:val="left" w:pos="6468"/>
                <w:tab w:val="left" w:pos="8100"/>
                <w:tab w:val="left" w:pos="9864"/>
                <w:tab w:val="left" w:pos="11608"/>
              </w:tabs>
              <w:spacing w:line="354" w:lineRule="exact"/>
              <w:ind w:left="124"/>
              <w:rPr>
                <w:rFonts w:ascii="Calibri" w:hAnsi="Calibri"/>
                <w:sz w:val="30"/>
              </w:rPr>
            </w:pPr>
            <w:r>
              <w:rPr>
                <w:rFonts w:ascii="Calibri" w:hAnsi="Calibri"/>
                <w:spacing w:val="-2"/>
                <w:sz w:val="30"/>
              </w:rPr>
              <w:t>осуществление</w:t>
            </w:r>
            <w:r>
              <w:rPr>
                <w:rFonts w:ascii="Calibri" w:hAnsi="Calibri"/>
                <w:sz w:val="30"/>
              </w:rPr>
              <w:tab/>
            </w:r>
            <w:r>
              <w:rPr>
                <w:rFonts w:ascii="Calibri" w:hAnsi="Calibri"/>
                <w:spacing w:val="-2"/>
                <w:sz w:val="30"/>
              </w:rPr>
              <w:t>контроля</w:t>
            </w:r>
            <w:r>
              <w:rPr>
                <w:rFonts w:ascii="Calibri" w:hAnsi="Calibri"/>
                <w:sz w:val="30"/>
              </w:rPr>
              <w:tab/>
            </w:r>
            <w:r>
              <w:rPr>
                <w:rFonts w:ascii="Calibri" w:hAnsi="Calibri"/>
                <w:spacing w:val="-5"/>
                <w:sz w:val="30"/>
              </w:rPr>
              <w:t>за</w:t>
            </w:r>
            <w:r>
              <w:rPr>
                <w:rFonts w:ascii="Calibri" w:hAnsi="Calibri"/>
                <w:sz w:val="30"/>
              </w:rPr>
              <w:tab/>
            </w:r>
            <w:r>
              <w:rPr>
                <w:rFonts w:ascii="Calibri" w:hAnsi="Calibri"/>
                <w:spacing w:val="-2"/>
                <w:sz w:val="30"/>
              </w:rPr>
              <w:t>соблюдением</w:t>
            </w:r>
            <w:r>
              <w:rPr>
                <w:rFonts w:ascii="Calibri" w:hAnsi="Calibri"/>
                <w:sz w:val="30"/>
              </w:rPr>
              <w:tab/>
            </w:r>
            <w:r>
              <w:rPr>
                <w:rFonts w:ascii="Calibri" w:hAnsi="Calibri"/>
                <w:spacing w:val="-2"/>
                <w:sz w:val="30"/>
              </w:rPr>
              <w:t>субъектом</w:t>
            </w:r>
            <w:r>
              <w:rPr>
                <w:rFonts w:ascii="Calibri" w:hAnsi="Calibri"/>
                <w:sz w:val="30"/>
              </w:rPr>
              <w:tab/>
            </w:r>
            <w:r>
              <w:rPr>
                <w:rFonts w:ascii="Calibri" w:hAnsi="Calibri"/>
                <w:spacing w:val="-2"/>
                <w:sz w:val="30"/>
              </w:rPr>
              <w:t>Российской</w:t>
            </w:r>
            <w:r>
              <w:rPr>
                <w:rFonts w:ascii="Calibri" w:hAnsi="Calibri"/>
                <w:sz w:val="30"/>
              </w:rPr>
              <w:tab/>
            </w:r>
            <w:r>
              <w:rPr>
                <w:rFonts w:ascii="Calibri" w:hAnsi="Calibri"/>
                <w:spacing w:val="-2"/>
                <w:sz w:val="30"/>
              </w:rPr>
              <w:t>Федерации</w:t>
            </w:r>
            <w:r>
              <w:rPr>
                <w:rFonts w:ascii="Calibri" w:hAnsi="Calibri"/>
                <w:sz w:val="30"/>
              </w:rPr>
              <w:tab/>
            </w:r>
            <w:r>
              <w:rPr>
                <w:rFonts w:ascii="Calibri" w:hAnsi="Calibri"/>
                <w:spacing w:val="-2"/>
                <w:sz w:val="30"/>
              </w:rPr>
              <w:t>условий,</w:t>
            </w:r>
          </w:p>
          <w:p w14:paraId="030605C8" w14:textId="77777777" w:rsidR="00072878" w:rsidRDefault="00000000">
            <w:pPr>
              <w:pStyle w:val="TableParagraph"/>
              <w:spacing w:line="335" w:lineRule="exact"/>
              <w:ind w:left="124"/>
              <w:rPr>
                <w:rFonts w:ascii="Calibri" w:hAnsi="Calibri"/>
                <w:sz w:val="30"/>
              </w:rPr>
            </w:pPr>
            <w:r>
              <w:rPr>
                <w:rFonts w:ascii="Calibri" w:hAnsi="Calibri"/>
                <w:sz w:val="30"/>
              </w:rPr>
              <w:t>установленных</w:t>
            </w:r>
            <w:r>
              <w:rPr>
                <w:rFonts w:ascii="Calibri" w:hAnsi="Calibri"/>
                <w:spacing w:val="-19"/>
                <w:sz w:val="30"/>
              </w:rPr>
              <w:t xml:space="preserve"> </w:t>
            </w:r>
            <w:r>
              <w:rPr>
                <w:rFonts w:ascii="Calibri" w:hAnsi="Calibri"/>
                <w:sz w:val="30"/>
              </w:rPr>
              <w:t>при</w:t>
            </w:r>
            <w:r>
              <w:rPr>
                <w:rFonts w:ascii="Calibri" w:hAnsi="Calibri"/>
                <w:spacing w:val="-10"/>
                <w:sz w:val="30"/>
              </w:rPr>
              <w:t xml:space="preserve"> </w:t>
            </w:r>
            <w:r>
              <w:rPr>
                <w:rFonts w:ascii="Calibri" w:hAnsi="Calibri"/>
                <w:sz w:val="30"/>
              </w:rPr>
              <w:t>предоставлении</w:t>
            </w:r>
            <w:r>
              <w:rPr>
                <w:rFonts w:ascii="Calibri" w:hAnsi="Calibri"/>
                <w:spacing w:val="-13"/>
                <w:sz w:val="30"/>
              </w:rPr>
              <w:t xml:space="preserve"> </w:t>
            </w:r>
            <w:r>
              <w:rPr>
                <w:rFonts w:ascii="Calibri" w:hAnsi="Calibri"/>
                <w:spacing w:val="-2"/>
                <w:sz w:val="30"/>
              </w:rPr>
              <w:t>субсидии</w:t>
            </w:r>
          </w:p>
        </w:tc>
      </w:tr>
      <w:tr w:rsidR="00072878" w14:paraId="26FE980B" w14:textId="77777777">
        <w:trPr>
          <w:trHeight w:val="709"/>
        </w:trPr>
        <w:tc>
          <w:tcPr>
            <w:tcW w:w="998" w:type="dxa"/>
            <w:shd w:val="clear" w:color="auto" w:fill="3333CC"/>
          </w:tcPr>
          <w:p w14:paraId="5C6868CF" w14:textId="77777777" w:rsidR="00072878" w:rsidRDefault="00000000">
            <w:pPr>
              <w:pStyle w:val="TableParagraph"/>
              <w:spacing w:before="135"/>
              <w:ind w:left="64" w:right="1"/>
              <w:jc w:val="center"/>
              <w:rPr>
                <w:rFonts w:ascii="Calibri" w:hAnsi="Calibri"/>
                <w:b/>
                <w:sz w:val="36"/>
              </w:rPr>
            </w:pPr>
            <w:r>
              <w:rPr>
                <w:rFonts w:ascii="Calibri" w:hAnsi="Calibri"/>
                <w:b/>
                <w:color w:val="FFFFFF"/>
                <w:spacing w:val="-10"/>
                <w:sz w:val="36"/>
              </w:rPr>
              <w:t>и</w:t>
            </w:r>
          </w:p>
        </w:tc>
        <w:tc>
          <w:tcPr>
            <w:tcW w:w="12804" w:type="dxa"/>
            <w:shd w:val="clear" w:color="auto" w:fill="CDCDEC"/>
          </w:tcPr>
          <w:p w14:paraId="2C89AAF0" w14:textId="77777777" w:rsidR="00072878" w:rsidRDefault="00000000">
            <w:pPr>
              <w:pStyle w:val="TableParagraph"/>
              <w:tabs>
                <w:tab w:val="left" w:pos="1500"/>
                <w:tab w:val="left" w:pos="2920"/>
                <w:tab w:val="left" w:pos="3960"/>
                <w:tab w:val="left" w:pos="6332"/>
                <w:tab w:val="left" w:pos="7940"/>
                <w:tab w:val="left" w:pos="9676"/>
                <w:tab w:val="left" w:pos="11468"/>
                <w:tab w:val="left" w:pos="11876"/>
              </w:tabs>
              <w:spacing w:line="354" w:lineRule="exact"/>
              <w:ind w:left="124"/>
              <w:rPr>
                <w:rFonts w:ascii="Calibri" w:hAnsi="Calibri"/>
                <w:sz w:val="30"/>
              </w:rPr>
            </w:pPr>
            <w:r>
              <w:rPr>
                <w:rFonts w:ascii="Calibri" w:hAnsi="Calibri"/>
                <w:b/>
                <w:spacing w:val="-2"/>
                <w:sz w:val="30"/>
              </w:rPr>
              <w:t>порядок</w:t>
            </w:r>
            <w:r>
              <w:rPr>
                <w:rFonts w:ascii="Calibri" w:hAnsi="Calibri"/>
                <w:b/>
                <w:sz w:val="30"/>
              </w:rPr>
              <w:tab/>
            </w:r>
            <w:r>
              <w:rPr>
                <w:rFonts w:ascii="Calibri" w:hAnsi="Calibri"/>
                <w:b/>
                <w:spacing w:val="-2"/>
                <w:sz w:val="30"/>
              </w:rPr>
              <w:t>возврата</w:t>
            </w:r>
            <w:r>
              <w:rPr>
                <w:rFonts w:ascii="Calibri" w:hAnsi="Calibri"/>
                <w:b/>
                <w:sz w:val="30"/>
              </w:rPr>
              <w:tab/>
            </w:r>
            <w:r>
              <w:rPr>
                <w:rFonts w:ascii="Calibri" w:hAnsi="Calibri"/>
                <w:b/>
                <w:spacing w:val="-4"/>
                <w:sz w:val="30"/>
              </w:rPr>
              <w:t>сумм</w:t>
            </w:r>
            <w:r>
              <w:rPr>
                <w:rFonts w:ascii="Calibri" w:hAnsi="Calibri"/>
                <w:spacing w:val="-4"/>
                <w:sz w:val="30"/>
              </w:rPr>
              <w:t>,</w:t>
            </w:r>
            <w:r>
              <w:rPr>
                <w:rFonts w:ascii="Calibri" w:hAnsi="Calibri"/>
                <w:sz w:val="30"/>
              </w:rPr>
              <w:tab/>
            </w:r>
            <w:r>
              <w:rPr>
                <w:rFonts w:ascii="Calibri" w:hAnsi="Calibri"/>
                <w:spacing w:val="-2"/>
                <w:sz w:val="30"/>
              </w:rPr>
              <w:t>использованных</w:t>
            </w:r>
            <w:r>
              <w:rPr>
                <w:rFonts w:ascii="Calibri" w:hAnsi="Calibri"/>
                <w:sz w:val="30"/>
              </w:rPr>
              <w:tab/>
            </w:r>
            <w:r>
              <w:rPr>
                <w:rFonts w:ascii="Calibri" w:hAnsi="Calibri"/>
                <w:spacing w:val="-2"/>
                <w:sz w:val="30"/>
              </w:rPr>
              <w:t>субъектом</w:t>
            </w:r>
            <w:r>
              <w:rPr>
                <w:rFonts w:ascii="Calibri" w:hAnsi="Calibri"/>
                <w:sz w:val="30"/>
              </w:rPr>
              <w:tab/>
            </w:r>
            <w:r>
              <w:rPr>
                <w:rFonts w:ascii="Calibri" w:hAnsi="Calibri"/>
                <w:spacing w:val="-2"/>
                <w:sz w:val="30"/>
              </w:rPr>
              <w:t>Российской</w:t>
            </w:r>
            <w:r>
              <w:rPr>
                <w:rFonts w:ascii="Calibri" w:hAnsi="Calibri"/>
                <w:sz w:val="30"/>
              </w:rPr>
              <w:tab/>
            </w:r>
            <w:r>
              <w:rPr>
                <w:rFonts w:ascii="Calibri" w:hAnsi="Calibri"/>
                <w:spacing w:val="-2"/>
                <w:sz w:val="30"/>
              </w:rPr>
              <w:t>Федерации,</w:t>
            </w:r>
            <w:r>
              <w:rPr>
                <w:rFonts w:ascii="Calibri" w:hAnsi="Calibri"/>
                <w:sz w:val="30"/>
              </w:rPr>
              <w:tab/>
            </w:r>
            <w:r>
              <w:rPr>
                <w:rFonts w:ascii="Calibri" w:hAnsi="Calibri"/>
                <w:spacing w:val="-10"/>
                <w:sz w:val="30"/>
              </w:rPr>
              <w:t>в</w:t>
            </w:r>
            <w:r>
              <w:rPr>
                <w:rFonts w:ascii="Calibri" w:hAnsi="Calibri"/>
                <w:sz w:val="30"/>
              </w:rPr>
              <w:tab/>
            </w:r>
            <w:r>
              <w:rPr>
                <w:rFonts w:ascii="Calibri" w:hAnsi="Calibri"/>
                <w:spacing w:val="-2"/>
                <w:sz w:val="30"/>
              </w:rPr>
              <w:t>случае</w:t>
            </w:r>
          </w:p>
          <w:p w14:paraId="386F7595" w14:textId="77777777" w:rsidR="00072878" w:rsidRDefault="00000000">
            <w:pPr>
              <w:pStyle w:val="TableParagraph"/>
              <w:spacing w:line="335" w:lineRule="exact"/>
              <w:ind w:left="124"/>
              <w:rPr>
                <w:rFonts w:ascii="Calibri" w:hAnsi="Calibri"/>
                <w:sz w:val="30"/>
              </w:rPr>
            </w:pPr>
            <w:r>
              <w:rPr>
                <w:rFonts w:ascii="Calibri" w:hAnsi="Calibri"/>
                <w:sz w:val="30"/>
              </w:rPr>
              <w:t>установления</w:t>
            </w:r>
            <w:r>
              <w:rPr>
                <w:rFonts w:ascii="Calibri" w:hAnsi="Calibri"/>
                <w:spacing w:val="-12"/>
                <w:sz w:val="30"/>
              </w:rPr>
              <w:t xml:space="preserve"> </w:t>
            </w:r>
            <w:r>
              <w:rPr>
                <w:rFonts w:ascii="Calibri" w:hAnsi="Calibri"/>
                <w:sz w:val="30"/>
              </w:rPr>
              <w:t>фактов</w:t>
            </w:r>
            <w:r>
              <w:rPr>
                <w:rFonts w:ascii="Calibri" w:hAnsi="Calibri"/>
                <w:spacing w:val="-11"/>
                <w:sz w:val="30"/>
              </w:rPr>
              <w:t xml:space="preserve"> </w:t>
            </w:r>
            <w:r>
              <w:rPr>
                <w:rFonts w:ascii="Calibri" w:hAnsi="Calibri"/>
                <w:sz w:val="30"/>
              </w:rPr>
              <w:t>нарушения</w:t>
            </w:r>
            <w:r>
              <w:rPr>
                <w:rFonts w:ascii="Calibri" w:hAnsi="Calibri"/>
                <w:spacing w:val="-5"/>
                <w:sz w:val="30"/>
              </w:rPr>
              <w:t xml:space="preserve"> </w:t>
            </w:r>
            <w:r>
              <w:rPr>
                <w:rFonts w:ascii="Calibri" w:hAnsi="Calibri"/>
                <w:sz w:val="30"/>
              </w:rPr>
              <w:t>условий</w:t>
            </w:r>
            <w:r>
              <w:rPr>
                <w:rFonts w:ascii="Calibri" w:hAnsi="Calibri"/>
                <w:spacing w:val="-10"/>
                <w:sz w:val="30"/>
              </w:rPr>
              <w:t xml:space="preserve"> </w:t>
            </w:r>
            <w:r>
              <w:rPr>
                <w:rFonts w:ascii="Calibri" w:hAnsi="Calibri"/>
                <w:sz w:val="30"/>
              </w:rPr>
              <w:t>настоящих</w:t>
            </w:r>
            <w:r>
              <w:rPr>
                <w:rFonts w:ascii="Calibri" w:hAnsi="Calibri"/>
                <w:spacing w:val="-9"/>
                <w:sz w:val="30"/>
              </w:rPr>
              <w:t xml:space="preserve"> </w:t>
            </w:r>
            <w:r>
              <w:rPr>
                <w:rFonts w:ascii="Calibri" w:hAnsi="Calibri"/>
                <w:sz w:val="30"/>
              </w:rPr>
              <w:t>Правил</w:t>
            </w:r>
            <w:r>
              <w:rPr>
                <w:rFonts w:ascii="Calibri" w:hAnsi="Calibri"/>
                <w:spacing w:val="-8"/>
                <w:sz w:val="30"/>
              </w:rPr>
              <w:t xml:space="preserve"> </w:t>
            </w:r>
            <w:r>
              <w:rPr>
                <w:rFonts w:ascii="Calibri" w:hAnsi="Calibri"/>
                <w:sz w:val="30"/>
              </w:rPr>
              <w:t>и</w:t>
            </w:r>
            <w:r>
              <w:rPr>
                <w:rFonts w:ascii="Calibri" w:hAnsi="Calibri"/>
                <w:spacing w:val="-5"/>
                <w:sz w:val="30"/>
              </w:rPr>
              <w:t xml:space="preserve"> </w:t>
            </w:r>
            <w:r>
              <w:rPr>
                <w:rFonts w:ascii="Calibri" w:hAnsi="Calibri"/>
                <w:sz w:val="30"/>
              </w:rPr>
              <w:t>(или)</w:t>
            </w:r>
            <w:r>
              <w:rPr>
                <w:rFonts w:ascii="Calibri" w:hAnsi="Calibri"/>
                <w:spacing w:val="-9"/>
                <w:sz w:val="30"/>
              </w:rPr>
              <w:t xml:space="preserve"> </w:t>
            </w:r>
            <w:r>
              <w:rPr>
                <w:rFonts w:ascii="Calibri" w:hAnsi="Calibri"/>
                <w:spacing w:val="-2"/>
                <w:sz w:val="30"/>
              </w:rPr>
              <w:t>соглашения</w:t>
            </w:r>
          </w:p>
        </w:tc>
      </w:tr>
      <w:tr w:rsidR="00072878" w14:paraId="77088865" w14:textId="77777777">
        <w:trPr>
          <w:trHeight w:val="709"/>
        </w:trPr>
        <w:tc>
          <w:tcPr>
            <w:tcW w:w="998" w:type="dxa"/>
            <w:shd w:val="clear" w:color="auto" w:fill="3333CC"/>
          </w:tcPr>
          <w:p w14:paraId="101B9958" w14:textId="77777777" w:rsidR="00072878" w:rsidRDefault="00000000">
            <w:pPr>
              <w:pStyle w:val="TableParagraph"/>
              <w:spacing w:before="135"/>
              <w:ind w:left="64" w:right="8"/>
              <w:jc w:val="center"/>
              <w:rPr>
                <w:rFonts w:ascii="Calibri" w:hAnsi="Calibri"/>
                <w:b/>
                <w:sz w:val="36"/>
              </w:rPr>
            </w:pPr>
            <w:r>
              <w:rPr>
                <w:rFonts w:ascii="Calibri" w:hAnsi="Calibri"/>
                <w:b/>
                <w:color w:val="FFFFFF"/>
                <w:spacing w:val="-10"/>
                <w:sz w:val="36"/>
              </w:rPr>
              <w:t>к</w:t>
            </w:r>
          </w:p>
        </w:tc>
        <w:tc>
          <w:tcPr>
            <w:tcW w:w="12804" w:type="dxa"/>
            <w:shd w:val="clear" w:color="auto" w:fill="CDCDEC"/>
          </w:tcPr>
          <w:p w14:paraId="0DD6730E" w14:textId="77777777" w:rsidR="00072878" w:rsidRDefault="00000000">
            <w:pPr>
              <w:pStyle w:val="TableParagraph"/>
              <w:spacing w:before="173"/>
              <w:ind w:left="124"/>
              <w:rPr>
                <w:rFonts w:ascii="Calibri" w:hAnsi="Calibri"/>
                <w:sz w:val="30"/>
              </w:rPr>
            </w:pPr>
            <w:r>
              <w:rPr>
                <w:rFonts w:ascii="Calibri" w:hAnsi="Calibri"/>
                <w:b/>
                <w:sz w:val="30"/>
              </w:rPr>
              <w:t>форма</w:t>
            </w:r>
            <w:r>
              <w:rPr>
                <w:rFonts w:ascii="Calibri" w:hAnsi="Calibri"/>
                <w:b/>
                <w:spacing w:val="-9"/>
                <w:sz w:val="30"/>
              </w:rPr>
              <w:t xml:space="preserve"> </w:t>
            </w:r>
            <w:r>
              <w:rPr>
                <w:rFonts w:ascii="Calibri" w:hAnsi="Calibri"/>
                <w:b/>
                <w:sz w:val="30"/>
              </w:rPr>
              <w:t>предоставления</w:t>
            </w:r>
            <w:r>
              <w:rPr>
                <w:rFonts w:ascii="Calibri" w:hAnsi="Calibri"/>
                <w:b/>
                <w:spacing w:val="-7"/>
                <w:sz w:val="30"/>
              </w:rPr>
              <w:t xml:space="preserve"> </w:t>
            </w:r>
            <w:r>
              <w:rPr>
                <w:rFonts w:ascii="Calibri" w:hAnsi="Calibri"/>
                <w:b/>
                <w:sz w:val="30"/>
              </w:rPr>
              <w:t>субсидии</w:t>
            </w:r>
            <w:r>
              <w:rPr>
                <w:rFonts w:ascii="Calibri" w:hAnsi="Calibri"/>
                <w:b/>
                <w:spacing w:val="-10"/>
                <w:sz w:val="30"/>
              </w:rPr>
              <w:t xml:space="preserve"> </w:t>
            </w:r>
            <w:r>
              <w:rPr>
                <w:rFonts w:ascii="Calibri" w:hAnsi="Calibri"/>
                <w:sz w:val="30"/>
              </w:rPr>
              <w:t>(авансирование</w:t>
            </w:r>
            <w:r>
              <w:rPr>
                <w:rFonts w:ascii="Calibri" w:hAnsi="Calibri"/>
                <w:spacing w:val="-15"/>
                <w:sz w:val="30"/>
              </w:rPr>
              <w:t xml:space="preserve"> </w:t>
            </w:r>
            <w:r>
              <w:rPr>
                <w:rFonts w:ascii="Calibri" w:hAnsi="Calibri"/>
                <w:sz w:val="30"/>
              </w:rPr>
              <w:t>или</w:t>
            </w:r>
            <w:r>
              <w:rPr>
                <w:rFonts w:ascii="Calibri" w:hAnsi="Calibri"/>
                <w:spacing w:val="-9"/>
                <w:sz w:val="30"/>
              </w:rPr>
              <w:t xml:space="preserve"> </w:t>
            </w:r>
            <w:r>
              <w:rPr>
                <w:rFonts w:ascii="Calibri" w:hAnsi="Calibri"/>
                <w:sz w:val="30"/>
              </w:rPr>
              <w:t>компенсация</w:t>
            </w:r>
            <w:r>
              <w:rPr>
                <w:rFonts w:ascii="Calibri" w:hAnsi="Calibri"/>
                <w:spacing w:val="-16"/>
                <w:sz w:val="30"/>
              </w:rPr>
              <w:t xml:space="preserve"> </w:t>
            </w:r>
            <w:r>
              <w:rPr>
                <w:rFonts w:ascii="Calibri" w:hAnsi="Calibri"/>
                <w:sz w:val="30"/>
              </w:rPr>
              <w:t>произведенных</w:t>
            </w:r>
            <w:r>
              <w:rPr>
                <w:rFonts w:ascii="Calibri" w:hAnsi="Calibri"/>
                <w:spacing w:val="-4"/>
                <w:sz w:val="30"/>
              </w:rPr>
              <w:t xml:space="preserve"> </w:t>
            </w:r>
            <w:r>
              <w:rPr>
                <w:rFonts w:ascii="Calibri" w:hAnsi="Calibri"/>
                <w:spacing w:val="-2"/>
                <w:sz w:val="30"/>
              </w:rPr>
              <w:t>расходов)</w:t>
            </w:r>
          </w:p>
        </w:tc>
      </w:tr>
      <w:tr w:rsidR="00072878" w14:paraId="50E8CF12" w14:textId="77777777">
        <w:trPr>
          <w:trHeight w:val="709"/>
        </w:trPr>
        <w:tc>
          <w:tcPr>
            <w:tcW w:w="998" w:type="dxa"/>
            <w:tcBorders>
              <w:left w:val="single" w:sz="12" w:space="0" w:color="FFFFFF"/>
            </w:tcBorders>
            <w:shd w:val="clear" w:color="auto" w:fill="3333CC"/>
          </w:tcPr>
          <w:p w14:paraId="1D658042" w14:textId="77777777" w:rsidR="00072878" w:rsidRDefault="00000000">
            <w:pPr>
              <w:pStyle w:val="TableParagraph"/>
              <w:spacing w:before="150"/>
              <w:ind w:left="59"/>
              <w:jc w:val="center"/>
              <w:rPr>
                <w:rFonts w:ascii="Times New Roman" w:hAnsi="Times New Roman"/>
                <w:b/>
                <w:sz w:val="36"/>
              </w:rPr>
            </w:pPr>
            <w:r>
              <w:rPr>
                <w:rFonts w:ascii="Times New Roman" w:hAnsi="Times New Roman"/>
                <w:b/>
                <w:color w:val="FFFFFF"/>
                <w:spacing w:val="-10"/>
                <w:sz w:val="36"/>
              </w:rPr>
              <w:t>л</w:t>
            </w:r>
          </w:p>
        </w:tc>
        <w:tc>
          <w:tcPr>
            <w:tcW w:w="12804" w:type="dxa"/>
            <w:tcBorders>
              <w:right w:val="single" w:sz="36" w:space="0" w:color="C00000"/>
            </w:tcBorders>
            <w:shd w:val="clear" w:color="auto" w:fill="CDCDEC"/>
          </w:tcPr>
          <w:p w14:paraId="59F6174D" w14:textId="77777777" w:rsidR="00072878" w:rsidRDefault="00000000">
            <w:pPr>
              <w:pStyle w:val="TableParagraph"/>
              <w:spacing w:before="173"/>
              <w:ind w:left="124"/>
              <w:rPr>
                <w:rFonts w:ascii="Calibri" w:hAnsi="Calibri"/>
                <w:sz w:val="30"/>
              </w:rPr>
            </w:pPr>
            <w:r>
              <w:rPr>
                <w:rFonts w:ascii="Calibri" w:hAnsi="Calibri"/>
                <w:sz w:val="30"/>
              </w:rPr>
              <w:t>иные</w:t>
            </w:r>
            <w:r>
              <w:rPr>
                <w:rFonts w:ascii="Calibri" w:hAnsi="Calibri"/>
                <w:spacing w:val="-4"/>
                <w:sz w:val="30"/>
              </w:rPr>
              <w:t xml:space="preserve"> </w:t>
            </w:r>
            <w:r>
              <w:rPr>
                <w:rFonts w:ascii="Calibri" w:hAnsi="Calibri"/>
                <w:sz w:val="30"/>
              </w:rPr>
              <w:t>условия,</w:t>
            </w:r>
            <w:r>
              <w:rPr>
                <w:rFonts w:ascii="Calibri" w:hAnsi="Calibri"/>
                <w:spacing w:val="-13"/>
                <w:sz w:val="30"/>
              </w:rPr>
              <w:t xml:space="preserve"> </w:t>
            </w:r>
            <w:r>
              <w:rPr>
                <w:rFonts w:ascii="Calibri" w:hAnsi="Calibri"/>
                <w:sz w:val="30"/>
              </w:rPr>
              <w:t>относящиеся</w:t>
            </w:r>
            <w:r>
              <w:rPr>
                <w:rFonts w:ascii="Calibri" w:hAnsi="Calibri"/>
                <w:spacing w:val="-5"/>
                <w:sz w:val="30"/>
              </w:rPr>
              <w:t xml:space="preserve"> </w:t>
            </w:r>
            <w:r>
              <w:rPr>
                <w:rFonts w:ascii="Calibri" w:hAnsi="Calibri"/>
                <w:sz w:val="30"/>
              </w:rPr>
              <w:t>к</w:t>
            </w:r>
            <w:r>
              <w:rPr>
                <w:rFonts w:ascii="Calibri" w:hAnsi="Calibri"/>
                <w:spacing w:val="-5"/>
                <w:sz w:val="30"/>
              </w:rPr>
              <w:t xml:space="preserve"> </w:t>
            </w:r>
            <w:r>
              <w:rPr>
                <w:rFonts w:ascii="Calibri" w:hAnsi="Calibri"/>
                <w:sz w:val="30"/>
              </w:rPr>
              <w:t>предмету</w:t>
            </w:r>
            <w:r>
              <w:rPr>
                <w:rFonts w:ascii="Calibri" w:hAnsi="Calibri"/>
                <w:spacing w:val="-2"/>
                <w:sz w:val="30"/>
              </w:rPr>
              <w:t xml:space="preserve"> </w:t>
            </w:r>
            <w:proofErr w:type="spellStart"/>
            <w:r>
              <w:rPr>
                <w:rFonts w:ascii="Calibri" w:hAnsi="Calibri"/>
                <w:spacing w:val="15"/>
                <w:sz w:val="30"/>
              </w:rPr>
              <w:t>со</w:t>
            </w:r>
            <w:r>
              <w:rPr>
                <w:rFonts w:ascii="Calibri" w:hAnsi="Calibri"/>
                <w:spacing w:val="2"/>
                <w:sz w:val="30"/>
              </w:rPr>
              <w:t>г</w:t>
            </w:r>
            <w:r>
              <w:rPr>
                <w:rFonts w:ascii="Calibri" w:hAnsi="Calibri"/>
                <w:spacing w:val="12"/>
                <w:sz w:val="30"/>
              </w:rPr>
              <w:t>л</w:t>
            </w:r>
            <w:r>
              <w:rPr>
                <w:rFonts w:ascii="Calibri" w:hAnsi="Calibri"/>
                <w:spacing w:val="-95"/>
                <w:sz w:val="30"/>
              </w:rPr>
              <w:t>а</w:t>
            </w:r>
            <w:proofErr w:type="spellEnd"/>
            <w:r>
              <w:rPr>
                <w:rFonts w:ascii="Arial MT" w:hAnsi="Arial MT"/>
                <w:spacing w:val="11"/>
                <w:position w:val="-9"/>
                <w:sz w:val="20"/>
              </w:rPr>
              <w:t>3</w:t>
            </w:r>
            <w:r>
              <w:rPr>
                <w:rFonts w:ascii="Arial MT" w:hAnsi="Arial MT"/>
                <w:spacing w:val="-95"/>
                <w:position w:val="-9"/>
                <w:sz w:val="20"/>
              </w:rPr>
              <w:t>3</w:t>
            </w:r>
            <w:proofErr w:type="spellStart"/>
            <w:r>
              <w:rPr>
                <w:rFonts w:ascii="Calibri" w:hAnsi="Calibri"/>
                <w:spacing w:val="12"/>
                <w:sz w:val="30"/>
              </w:rPr>
              <w:t>ше</w:t>
            </w:r>
            <w:r>
              <w:rPr>
                <w:rFonts w:ascii="Calibri" w:hAnsi="Calibri"/>
                <w:spacing w:val="13"/>
                <w:sz w:val="30"/>
              </w:rPr>
              <w:t>н</w:t>
            </w:r>
            <w:r>
              <w:rPr>
                <w:rFonts w:ascii="Calibri" w:hAnsi="Calibri"/>
                <w:spacing w:val="15"/>
                <w:sz w:val="30"/>
              </w:rPr>
              <w:t>и</w:t>
            </w:r>
            <w:r>
              <w:rPr>
                <w:rFonts w:ascii="Calibri" w:hAnsi="Calibri"/>
                <w:spacing w:val="14"/>
                <w:sz w:val="30"/>
              </w:rPr>
              <w:t>я</w:t>
            </w:r>
            <w:proofErr w:type="spellEnd"/>
          </w:p>
        </w:tc>
      </w:tr>
    </w:tbl>
    <w:p w14:paraId="0E5CC72D" w14:textId="77777777" w:rsidR="00072878" w:rsidRDefault="00072878">
      <w:pPr>
        <w:rPr>
          <w:rFonts w:ascii="Calibri" w:hAnsi="Calibri"/>
          <w:sz w:val="30"/>
        </w:rPr>
        <w:sectPr w:rsidR="00072878" w:rsidSect="001B5407">
          <w:footerReference w:type="default" r:id="rId294"/>
          <w:pgSz w:w="14400" w:h="10800" w:orient="landscape"/>
          <w:pgMar w:top="520" w:right="60" w:bottom="0" w:left="0" w:header="0" w:footer="0" w:gutter="0"/>
          <w:cols w:space="720"/>
        </w:sectPr>
      </w:pPr>
    </w:p>
    <w:p w14:paraId="1851B077" w14:textId="77777777" w:rsidR="00072878" w:rsidRDefault="00000000">
      <w:pPr>
        <w:pStyle w:val="2"/>
        <w:spacing w:line="576" w:lineRule="exact"/>
        <w:ind w:left="0" w:right="2941"/>
        <w:jc w:val="center"/>
      </w:pPr>
      <w:bookmarkStart w:id="19" w:name="Слайд_номер_17"/>
      <w:bookmarkEnd w:id="19"/>
      <w:r>
        <w:rPr>
          <w:color w:val="002060"/>
        </w:rPr>
        <w:lastRenderedPageBreak/>
        <w:t>Оценка</w:t>
      </w:r>
      <w:r>
        <w:rPr>
          <w:color w:val="002060"/>
          <w:spacing w:val="-11"/>
        </w:rPr>
        <w:t xml:space="preserve"> </w:t>
      </w:r>
      <w:r>
        <w:rPr>
          <w:color w:val="002060"/>
        </w:rPr>
        <w:t>эффективности</w:t>
      </w:r>
      <w:r>
        <w:rPr>
          <w:color w:val="002060"/>
          <w:spacing w:val="-11"/>
        </w:rPr>
        <w:t xml:space="preserve"> </w:t>
      </w:r>
      <w:r>
        <w:rPr>
          <w:color w:val="002060"/>
          <w:spacing w:val="-2"/>
        </w:rPr>
        <w:t>использования</w:t>
      </w:r>
    </w:p>
    <w:p w14:paraId="10EB71AB" w14:textId="77777777" w:rsidR="00072878" w:rsidRDefault="00000000">
      <w:pPr>
        <w:spacing w:line="605" w:lineRule="exact"/>
        <w:ind w:right="2948"/>
        <w:jc w:val="center"/>
        <w:rPr>
          <w:rFonts w:ascii="Calibri" w:hAnsi="Calibri"/>
          <w:b/>
          <w:sz w:val="50"/>
        </w:rPr>
      </w:pPr>
      <w:r>
        <w:rPr>
          <w:rFonts w:ascii="Calibri" w:hAnsi="Calibri"/>
          <w:b/>
          <w:color w:val="002060"/>
          <w:sz w:val="50"/>
        </w:rPr>
        <w:t>субъектом</w:t>
      </w:r>
      <w:r>
        <w:rPr>
          <w:rFonts w:ascii="Calibri" w:hAnsi="Calibri"/>
          <w:b/>
          <w:color w:val="002060"/>
          <w:spacing w:val="-15"/>
          <w:sz w:val="50"/>
        </w:rPr>
        <w:t xml:space="preserve"> </w:t>
      </w:r>
      <w:r>
        <w:rPr>
          <w:rFonts w:ascii="Calibri" w:hAnsi="Calibri"/>
          <w:b/>
          <w:color w:val="002060"/>
          <w:sz w:val="50"/>
        </w:rPr>
        <w:t>Российской</w:t>
      </w:r>
      <w:r>
        <w:rPr>
          <w:rFonts w:ascii="Calibri" w:hAnsi="Calibri"/>
          <w:b/>
          <w:color w:val="002060"/>
          <w:spacing w:val="-14"/>
          <w:sz w:val="50"/>
        </w:rPr>
        <w:t xml:space="preserve"> </w:t>
      </w:r>
      <w:r>
        <w:rPr>
          <w:rFonts w:ascii="Calibri" w:hAnsi="Calibri"/>
          <w:b/>
          <w:color w:val="002060"/>
          <w:sz w:val="50"/>
        </w:rPr>
        <w:t>Федерации</w:t>
      </w:r>
      <w:r>
        <w:rPr>
          <w:rFonts w:ascii="Calibri" w:hAnsi="Calibri"/>
          <w:b/>
          <w:color w:val="002060"/>
          <w:spacing w:val="-17"/>
          <w:sz w:val="50"/>
        </w:rPr>
        <w:t xml:space="preserve"> </w:t>
      </w:r>
      <w:r>
        <w:rPr>
          <w:rFonts w:ascii="Calibri" w:hAnsi="Calibri"/>
          <w:b/>
          <w:color w:val="002060"/>
          <w:spacing w:val="-2"/>
          <w:sz w:val="50"/>
        </w:rPr>
        <w:t>субсидии</w:t>
      </w:r>
    </w:p>
    <w:p w14:paraId="33745595" w14:textId="77777777" w:rsidR="00072878" w:rsidRDefault="00072878">
      <w:pPr>
        <w:pStyle w:val="a3"/>
        <w:spacing w:before="68"/>
        <w:rPr>
          <w:rFonts w:ascii="Calibri"/>
          <w:b/>
          <w:sz w:val="32"/>
        </w:rPr>
      </w:pPr>
    </w:p>
    <w:p w14:paraId="11041245" w14:textId="77777777" w:rsidR="00072878" w:rsidRDefault="00000000">
      <w:pPr>
        <w:spacing w:line="235" w:lineRule="auto"/>
        <w:ind w:left="840" w:right="782" w:firstLine="1"/>
        <w:jc w:val="both"/>
        <w:rPr>
          <w:rFonts w:ascii="Calibri" w:hAnsi="Calibri"/>
          <w:sz w:val="32"/>
        </w:rPr>
      </w:pPr>
      <w:r>
        <w:rPr>
          <w:rFonts w:ascii="Calibri" w:hAnsi="Calibri"/>
          <w:b/>
          <w:sz w:val="32"/>
        </w:rPr>
        <w:t xml:space="preserve">Показатель результативности предоставления субсидии </w:t>
      </w:r>
      <w:r>
        <w:rPr>
          <w:rFonts w:ascii="Calibri" w:hAnsi="Calibri"/>
          <w:sz w:val="32"/>
        </w:rPr>
        <w:t xml:space="preserve">- </w:t>
      </w:r>
      <w:r>
        <w:rPr>
          <w:rFonts w:ascii="Calibri" w:hAnsi="Calibri"/>
          <w:b/>
          <w:sz w:val="32"/>
        </w:rPr>
        <w:t>соотношение объема внебюджетных денежных средс</w:t>
      </w:r>
      <w:r>
        <w:rPr>
          <w:rFonts w:ascii="Calibri" w:hAnsi="Calibri"/>
          <w:sz w:val="32"/>
        </w:rPr>
        <w:t xml:space="preserve">тв, фактически израсходованных хозяйствующими субъектами на реализацию мероприятий (проектов) в области энергосбережения и повышения энергетической эффективности, предусмотренных соглашением, </w:t>
      </w:r>
      <w:r>
        <w:rPr>
          <w:rFonts w:ascii="Calibri" w:hAnsi="Calibri"/>
          <w:b/>
          <w:sz w:val="32"/>
        </w:rPr>
        <w:t xml:space="preserve">к объему субсидии, предоставленной в текущем </w:t>
      </w:r>
      <w:r>
        <w:rPr>
          <w:rFonts w:ascii="Calibri" w:hAnsi="Calibri"/>
          <w:sz w:val="32"/>
        </w:rPr>
        <w:t xml:space="preserve">финансовом </w:t>
      </w:r>
      <w:r>
        <w:rPr>
          <w:rFonts w:ascii="Calibri" w:hAnsi="Calibri"/>
          <w:b/>
          <w:sz w:val="32"/>
        </w:rPr>
        <w:t>году</w:t>
      </w:r>
      <w:r>
        <w:rPr>
          <w:rFonts w:ascii="Calibri" w:hAnsi="Calibri"/>
          <w:sz w:val="32"/>
        </w:rPr>
        <w:t>,</w:t>
      </w:r>
    </w:p>
    <w:p w14:paraId="643D8C13" w14:textId="77777777" w:rsidR="00072878" w:rsidRDefault="00072878">
      <w:pPr>
        <w:pStyle w:val="a3"/>
        <w:spacing w:before="134"/>
        <w:rPr>
          <w:rFonts w:ascii="Calibri"/>
          <w:sz w:val="20"/>
        </w:rPr>
      </w:pPr>
    </w:p>
    <w:p w14:paraId="283398C9" w14:textId="77777777" w:rsidR="00072878" w:rsidRDefault="00072878">
      <w:pPr>
        <w:rPr>
          <w:rFonts w:ascii="Calibri"/>
          <w:sz w:val="20"/>
        </w:rPr>
        <w:sectPr w:rsidR="00072878" w:rsidSect="001B5407">
          <w:footerReference w:type="default" r:id="rId295"/>
          <w:pgSz w:w="14400" w:h="10800" w:orient="landscape"/>
          <w:pgMar w:top="420" w:right="60" w:bottom="0" w:left="0" w:header="0" w:footer="0" w:gutter="0"/>
          <w:cols w:space="720"/>
        </w:sectPr>
      </w:pPr>
    </w:p>
    <w:p w14:paraId="5E790F5D" w14:textId="77777777" w:rsidR="00072878" w:rsidRDefault="00000000">
      <w:pPr>
        <w:pStyle w:val="5"/>
        <w:spacing w:before="41" w:line="235" w:lineRule="auto"/>
        <w:ind w:left="1711" w:right="38" w:hanging="496"/>
        <w:rPr>
          <w:rFonts w:ascii="Calibri" w:hAnsi="Calibri"/>
        </w:rPr>
      </w:pPr>
      <w:r>
        <w:rPr>
          <w:rFonts w:ascii="Calibri" w:hAnsi="Calibri"/>
          <w:spacing w:val="-2"/>
        </w:rPr>
        <w:t>определяется</w:t>
      </w:r>
      <w:r>
        <w:rPr>
          <w:rFonts w:ascii="Calibri" w:hAnsi="Calibri"/>
          <w:spacing w:val="-17"/>
        </w:rPr>
        <w:t xml:space="preserve"> </w:t>
      </w:r>
      <w:r>
        <w:rPr>
          <w:rFonts w:ascii="Calibri" w:hAnsi="Calibri"/>
          <w:spacing w:val="-2"/>
        </w:rPr>
        <w:t>по формуле:</w:t>
      </w:r>
    </w:p>
    <w:p w14:paraId="654F5367" w14:textId="77777777" w:rsidR="00072878" w:rsidRDefault="00000000">
      <w:pPr>
        <w:spacing w:before="608" w:line="771" w:lineRule="exact"/>
        <w:ind w:left="3147"/>
        <w:rPr>
          <w:rFonts w:ascii="Cambria Math" w:hAnsi="Cambria Math"/>
          <w:sz w:val="80"/>
        </w:rPr>
      </w:pPr>
      <w:r>
        <w:br w:type="column"/>
      </w:r>
      <w:r>
        <w:rPr>
          <w:rFonts w:ascii="Cambria Math" w:hAnsi="Cambria Math"/>
          <w:spacing w:val="-5"/>
          <w:sz w:val="80"/>
        </w:rPr>
        <w:t>ВИ</w:t>
      </w:r>
    </w:p>
    <w:p w14:paraId="2F3F707C" w14:textId="77777777" w:rsidR="00072878" w:rsidRDefault="00000000">
      <w:pPr>
        <w:tabs>
          <w:tab w:val="left" w:pos="3443"/>
        </w:tabs>
        <w:spacing w:line="187" w:lineRule="auto"/>
        <w:ind w:left="1215"/>
        <w:rPr>
          <w:rFonts w:ascii="Cambria Math" w:eastAsia="Cambria Math" w:hAnsi="Cambria Math"/>
          <w:sz w:val="80"/>
        </w:rPr>
      </w:pPr>
      <w:r>
        <w:rPr>
          <w:rFonts w:ascii="Cambria Math" w:eastAsia="Cambria Math" w:hAnsi="Cambria Math"/>
          <w:w w:val="90"/>
          <w:sz w:val="80"/>
        </w:rPr>
        <w:t>Э</w:t>
      </w:r>
      <w:r>
        <w:rPr>
          <w:rFonts w:ascii="Cambria Math" w:eastAsia="Cambria Math" w:hAnsi="Cambria Math"/>
          <w:w w:val="90"/>
          <w:position w:val="-15"/>
          <w:sz w:val="58"/>
        </w:rPr>
        <w:t>𝑖𝑖</w:t>
      </w:r>
      <w:r>
        <w:rPr>
          <w:rFonts w:ascii="Cambria Math" w:eastAsia="Cambria Math" w:hAnsi="Cambria Math"/>
          <w:spacing w:val="60"/>
          <w:position w:val="-15"/>
          <w:sz w:val="58"/>
        </w:rPr>
        <w:t xml:space="preserve"> </w:t>
      </w:r>
      <w:r>
        <w:rPr>
          <w:rFonts w:ascii="Cambria Math" w:eastAsia="Cambria Math" w:hAnsi="Cambria Math"/>
          <w:spacing w:val="-10"/>
          <w:sz w:val="80"/>
        </w:rPr>
        <w:t>=</w:t>
      </w:r>
      <w:r>
        <w:rPr>
          <w:rFonts w:ascii="Cambria Math" w:eastAsia="Cambria Math" w:hAnsi="Cambria Math"/>
          <w:sz w:val="80"/>
        </w:rPr>
        <w:tab/>
      </w:r>
      <w:r>
        <w:rPr>
          <w:rFonts w:ascii="Cambria Math" w:eastAsia="Cambria Math" w:hAnsi="Cambria Math"/>
          <w:spacing w:val="-10"/>
          <w:position w:val="-53"/>
          <w:sz w:val="80"/>
        </w:rPr>
        <w:t>С</w:t>
      </w:r>
    </w:p>
    <w:p w14:paraId="2FCB0543" w14:textId="77777777" w:rsidR="00072878" w:rsidRDefault="00072878">
      <w:pPr>
        <w:spacing w:line="187" w:lineRule="auto"/>
        <w:rPr>
          <w:rFonts w:ascii="Cambria Math" w:eastAsia="Cambria Math" w:hAnsi="Cambria Math"/>
          <w:sz w:val="80"/>
        </w:rPr>
        <w:sectPr w:rsidR="00072878" w:rsidSect="001B5407">
          <w:type w:val="continuous"/>
          <w:pgSz w:w="14400" w:h="10800" w:orient="landscape"/>
          <w:pgMar w:top="1100" w:right="60" w:bottom="280" w:left="0" w:header="0" w:footer="0" w:gutter="0"/>
          <w:cols w:num="2" w:space="720" w:equalWidth="0">
            <w:col w:w="3588" w:space="991"/>
            <w:col w:w="9761"/>
          </w:cols>
        </w:sectPr>
      </w:pPr>
    </w:p>
    <w:p w14:paraId="1A95A85E" w14:textId="77777777" w:rsidR="00072878" w:rsidRDefault="00000000">
      <w:pPr>
        <w:spacing w:before="208" w:line="235" w:lineRule="auto"/>
        <w:ind w:left="1910" w:right="1950"/>
        <w:jc w:val="both"/>
        <w:rPr>
          <w:rFonts w:ascii="Calibri" w:hAnsi="Calibri"/>
          <w:sz w:val="32"/>
        </w:rPr>
      </w:pPr>
      <w:r>
        <w:rPr>
          <w:noProof/>
        </w:rPr>
        <mc:AlternateContent>
          <mc:Choice Requires="wpg">
            <w:drawing>
              <wp:anchor distT="0" distB="0" distL="0" distR="0" simplePos="0" relativeHeight="251655680" behindDoc="1" locked="0" layoutInCell="1" allowOverlap="1" wp14:anchorId="2AFCDE0D" wp14:editId="41DF6899">
                <wp:simplePos x="0" y="0"/>
                <wp:positionH relativeFrom="page">
                  <wp:posOffset>0</wp:posOffset>
                </wp:positionH>
                <wp:positionV relativeFrom="page">
                  <wp:posOffset>2540</wp:posOffset>
                </wp:positionV>
                <wp:extent cx="9119870" cy="6828790"/>
                <wp:effectExtent l="0" t="0" r="0" b="0"/>
                <wp:wrapNone/>
                <wp:docPr id="542" name="Group 5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19870" cy="6828790"/>
                          <a:chOff x="0" y="0"/>
                          <a:chExt cx="9119870" cy="6828790"/>
                        </a:xfrm>
                      </wpg:grpSpPr>
                      <pic:pic xmlns:pic="http://schemas.openxmlformats.org/drawingml/2006/picture">
                        <pic:nvPicPr>
                          <pic:cNvPr id="543" name="Image 543"/>
                          <pic:cNvPicPr/>
                        </pic:nvPicPr>
                        <pic:blipFill>
                          <a:blip r:embed="rId60" cstate="print"/>
                          <a:stretch>
                            <a:fillRect/>
                          </a:stretch>
                        </pic:blipFill>
                        <pic:spPr>
                          <a:xfrm>
                            <a:off x="0" y="0"/>
                            <a:ext cx="9119616" cy="6828532"/>
                          </a:xfrm>
                          <a:prstGeom prst="rect">
                            <a:avLst/>
                          </a:prstGeom>
                        </pic:spPr>
                      </pic:pic>
                      <pic:pic xmlns:pic="http://schemas.openxmlformats.org/drawingml/2006/picture">
                        <pic:nvPicPr>
                          <pic:cNvPr id="544" name="Image 544"/>
                          <pic:cNvPicPr/>
                        </pic:nvPicPr>
                        <pic:blipFill>
                          <a:blip r:embed="rId296" cstate="print"/>
                          <a:stretch>
                            <a:fillRect/>
                          </a:stretch>
                        </pic:blipFill>
                        <pic:spPr>
                          <a:xfrm>
                            <a:off x="274320" y="1165860"/>
                            <a:ext cx="8595360" cy="1536700"/>
                          </a:xfrm>
                          <a:prstGeom prst="rect">
                            <a:avLst/>
                          </a:prstGeom>
                        </pic:spPr>
                      </pic:pic>
                      <pic:pic xmlns:pic="http://schemas.openxmlformats.org/drawingml/2006/picture">
                        <pic:nvPicPr>
                          <pic:cNvPr id="545" name="Image 545"/>
                          <pic:cNvPicPr/>
                        </pic:nvPicPr>
                        <pic:blipFill>
                          <a:blip r:embed="rId297" cstate="print"/>
                          <a:stretch>
                            <a:fillRect/>
                          </a:stretch>
                        </pic:blipFill>
                        <pic:spPr>
                          <a:xfrm>
                            <a:off x="8609304" y="1221739"/>
                            <a:ext cx="166395" cy="166395"/>
                          </a:xfrm>
                          <a:prstGeom prst="rect">
                            <a:avLst/>
                          </a:prstGeom>
                        </pic:spPr>
                      </pic:pic>
                      <pic:pic xmlns:pic="http://schemas.openxmlformats.org/drawingml/2006/picture">
                        <pic:nvPicPr>
                          <pic:cNvPr id="546" name="Image 546"/>
                          <pic:cNvPicPr/>
                        </pic:nvPicPr>
                        <pic:blipFill>
                          <a:blip r:embed="rId298" cstate="print"/>
                          <a:stretch>
                            <a:fillRect/>
                          </a:stretch>
                        </pic:blipFill>
                        <pic:spPr>
                          <a:xfrm>
                            <a:off x="370840" y="2442413"/>
                            <a:ext cx="8404860" cy="267766"/>
                          </a:xfrm>
                          <a:prstGeom prst="rect">
                            <a:avLst/>
                          </a:prstGeom>
                        </pic:spPr>
                      </pic:pic>
                      <pic:pic xmlns:pic="http://schemas.openxmlformats.org/drawingml/2006/picture">
                        <pic:nvPicPr>
                          <pic:cNvPr id="547" name="Image 547"/>
                          <pic:cNvPicPr/>
                        </pic:nvPicPr>
                        <pic:blipFill>
                          <a:blip r:embed="rId299" cstate="print"/>
                          <a:stretch>
                            <a:fillRect/>
                          </a:stretch>
                        </pic:blipFill>
                        <pic:spPr>
                          <a:xfrm>
                            <a:off x="322580" y="1193800"/>
                            <a:ext cx="8498840" cy="1440180"/>
                          </a:xfrm>
                          <a:prstGeom prst="rect">
                            <a:avLst/>
                          </a:prstGeom>
                        </pic:spPr>
                      </pic:pic>
                      <wps:wsp>
                        <wps:cNvPr id="548" name="Graphic 548"/>
                        <wps:cNvSpPr/>
                        <wps:spPr>
                          <a:xfrm>
                            <a:off x="322579" y="1193800"/>
                            <a:ext cx="8498840" cy="1440180"/>
                          </a:xfrm>
                          <a:custGeom>
                            <a:avLst/>
                            <a:gdLst/>
                            <a:ahLst/>
                            <a:cxnLst/>
                            <a:rect l="l" t="t" r="r" b="b"/>
                            <a:pathLst>
                              <a:path w="8498840" h="1440180">
                                <a:moveTo>
                                  <a:pt x="0" y="0"/>
                                </a:moveTo>
                                <a:lnTo>
                                  <a:pt x="8258797" y="0"/>
                                </a:lnTo>
                                <a:lnTo>
                                  <a:pt x="8498840" y="240042"/>
                                </a:lnTo>
                                <a:lnTo>
                                  <a:pt x="8498840" y="1440180"/>
                                </a:lnTo>
                                <a:lnTo>
                                  <a:pt x="240042" y="1440180"/>
                                </a:lnTo>
                                <a:lnTo>
                                  <a:pt x="0" y="1200137"/>
                                </a:lnTo>
                                <a:lnTo>
                                  <a:pt x="0" y="0"/>
                                </a:lnTo>
                                <a:close/>
                              </a:path>
                            </a:pathLst>
                          </a:custGeom>
                          <a:ln w="10160">
                            <a:solidFill>
                              <a:srgbClr val="F69240"/>
                            </a:solidFill>
                            <a:prstDash val="solid"/>
                          </a:ln>
                        </wps:spPr>
                        <wps:bodyPr wrap="square" lIns="0" tIns="0" rIns="0" bIns="0" rtlCol="0">
                          <a:prstTxWarp prst="textNoShape">
                            <a:avLst/>
                          </a:prstTxWarp>
                          <a:noAutofit/>
                        </wps:bodyPr>
                      </wps:wsp>
                      <pic:pic xmlns:pic="http://schemas.openxmlformats.org/drawingml/2006/picture">
                        <pic:nvPicPr>
                          <pic:cNvPr id="549" name="Image 549"/>
                          <pic:cNvPicPr/>
                        </pic:nvPicPr>
                        <pic:blipFill>
                          <a:blip r:embed="rId300" cstate="print"/>
                          <a:stretch>
                            <a:fillRect/>
                          </a:stretch>
                        </pic:blipFill>
                        <pic:spPr>
                          <a:xfrm>
                            <a:off x="419100" y="2750820"/>
                            <a:ext cx="2184400" cy="599439"/>
                          </a:xfrm>
                          <a:prstGeom prst="rect">
                            <a:avLst/>
                          </a:prstGeom>
                        </pic:spPr>
                      </pic:pic>
                      <pic:pic xmlns:pic="http://schemas.openxmlformats.org/drawingml/2006/picture">
                        <pic:nvPicPr>
                          <pic:cNvPr id="550" name="Image 550"/>
                          <pic:cNvPicPr/>
                        </pic:nvPicPr>
                        <pic:blipFill>
                          <a:blip r:embed="rId301" cstate="print"/>
                          <a:stretch>
                            <a:fillRect/>
                          </a:stretch>
                        </pic:blipFill>
                        <pic:spPr>
                          <a:xfrm>
                            <a:off x="607059" y="2702560"/>
                            <a:ext cx="1856739" cy="76123"/>
                          </a:xfrm>
                          <a:prstGeom prst="rect">
                            <a:avLst/>
                          </a:prstGeom>
                        </pic:spPr>
                      </pic:pic>
                      <pic:pic xmlns:pic="http://schemas.openxmlformats.org/drawingml/2006/picture">
                        <pic:nvPicPr>
                          <pic:cNvPr id="551" name="Image 551"/>
                          <pic:cNvPicPr/>
                        </pic:nvPicPr>
                        <pic:blipFill>
                          <a:blip r:embed="rId302" cstate="print"/>
                          <a:stretch>
                            <a:fillRect/>
                          </a:stretch>
                        </pic:blipFill>
                        <pic:spPr>
                          <a:xfrm>
                            <a:off x="607059" y="3281934"/>
                            <a:ext cx="1856739" cy="177546"/>
                          </a:xfrm>
                          <a:prstGeom prst="rect">
                            <a:avLst/>
                          </a:prstGeom>
                        </pic:spPr>
                      </pic:pic>
                      <pic:pic xmlns:pic="http://schemas.openxmlformats.org/drawingml/2006/picture">
                        <pic:nvPicPr>
                          <pic:cNvPr id="552" name="Image 552"/>
                          <pic:cNvPicPr/>
                        </pic:nvPicPr>
                        <pic:blipFill>
                          <a:blip r:embed="rId303" cstate="print"/>
                          <a:stretch>
                            <a:fillRect/>
                          </a:stretch>
                        </pic:blipFill>
                        <pic:spPr>
                          <a:xfrm>
                            <a:off x="467360" y="2778760"/>
                            <a:ext cx="2087879" cy="502920"/>
                          </a:xfrm>
                          <a:prstGeom prst="rect">
                            <a:avLst/>
                          </a:prstGeom>
                        </pic:spPr>
                      </pic:pic>
                      <wps:wsp>
                        <wps:cNvPr id="553" name="Graphic 553"/>
                        <wps:cNvSpPr/>
                        <wps:spPr>
                          <a:xfrm>
                            <a:off x="467359" y="2778760"/>
                            <a:ext cx="2087880" cy="502920"/>
                          </a:xfrm>
                          <a:custGeom>
                            <a:avLst/>
                            <a:gdLst/>
                            <a:ahLst/>
                            <a:cxnLst/>
                            <a:rect l="l" t="t" r="r" b="b"/>
                            <a:pathLst>
                              <a:path w="2087880" h="502920">
                                <a:moveTo>
                                  <a:pt x="0" y="83820"/>
                                </a:moveTo>
                                <a:lnTo>
                                  <a:pt x="6587" y="51193"/>
                                </a:lnTo>
                                <a:lnTo>
                                  <a:pt x="24550" y="24550"/>
                                </a:lnTo>
                                <a:lnTo>
                                  <a:pt x="51193" y="6587"/>
                                </a:lnTo>
                                <a:lnTo>
                                  <a:pt x="83820" y="0"/>
                                </a:lnTo>
                                <a:lnTo>
                                  <a:pt x="2004060" y="0"/>
                                </a:lnTo>
                                <a:lnTo>
                                  <a:pt x="2036686" y="6587"/>
                                </a:lnTo>
                                <a:lnTo>
                                  <a:pt x="2063329" y="24550"/>
                                </a:lnTo>
                                <a:lnTo>
                                  <a:pt x="2081292" y="51193"/>
                                </a:lnTo>
                                <a:lnTo>
                                  <a:pt x="2087880" y="83820"/>
                                </a:lnTo>
                                <a:lnTo>
                                  <a:pt x="2087880" y="419100"/>
                                </a:lnTo>
                                <a:lnTo>
                                  <a:pt x="2081292" y="451726"/>
                                </a:lnTo>
                                <a:lnTo>
                                  <a:pt x="2063329" y="478369"/>
                                </a:lnTo>
                                <a:lnTo>
                                  <a:pt x="2036686" y="496332"/>
                                </a:lnTo>
                                <a:lnTo>
                                  <a:pt x="2004060" y="502920"/>
                                </a:lnTo>
                                <a:lnTo>
                                  <a:pt x="83820" y="502920"/>
                                </a:lnTo>
                                <a:lnTo>
                                  <a:pt x="51193" y="496332"/>
                                </a:lnTo>
                                <a:lnTo>
                                  <a:pt x="24550" y="478369"/>
                                </a:lnTo>
                                <a:lnTo>
                                  <a:pt x="6587" y="451726"/>
                                </a:lnTo>
                                <a:lnTo>
                                  <a:pt x="0" y="419100"/>
                                </a:lnTo>
                                <a:lnTo>
                                  <a:pt x="0" y="83820"/>
                                </a:lnTo>
                                <a:close/>
                              </a:path>
                            </a:pathLst>
                          </a:custGeom>
                          <a:ln w="1016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54" name="Image 554"/>
                          <pic:cNvPicPr/>
                        </pic:nvPicPr>
                        <pic:blipFill>
                          <a:blip r:embed="rId304" cstate="print"/>
                          <a:stretch>
                            <a:fillRect/>
                          </a:stretch>
                        </pic:blipFill>
                        <pic:spPr>
                          <a:xfrm>
                            <a:off x="2867660" y="3114052"/>
                            <a:ext cx="3624579" cy="1391907"/>
                          </a:xfrm>
                          <a:prstGeom prst="rect">
                            <a:avLst/>
                          </a:prstGeom>
                        </pic:spPr>
                      </pic:pic>
                      <pic:pic xmlns:pic="http://schemas.openxmlformats.org/drawingml/2006/picture">
                        <pic:nvPicPr>
                          <pic:cNvPr id="555" name="Image 555"/>
                          <pic:cNvPicPr/>
                        </pic:nvPicPr>
                        <pic:blipFill>
                          <a:blip r:embed="rId305" cstate="print"/>
                          <a:stretch>
                            <a:fillRect/>
                          </a:stretch>
                        </pic:blipFill>
                        <pic:spPr>
                          <a:xfrm>
                            <a:off x="3462020" y="4434636"/>
                            <a:ext cx="2316467" cy="165303"/>
                          </a:xfrm>
                          <a:prstGeom prst="rect">
                            <a:avLst/>
                          </a:prstGeom>
                        </pic:spPr>
                      </pic:pic>
                      <pic:pic xmlns:pic="http://schemas.openxmlformats.org/drawingml/2006/picture">
                        <pic:nvPicPr>
                          <pic:cNvPr id="556" name="Image 556"/>
                          <pic:cNvPicPr/>
                        </pic:nvPicPr>
                        <pic:blipFill>
                          <a:blip r:embed="rId306" cstate="print"/>
                          <a:stretch>
                            <a:fillRect/>
                          </a:stretch>
                        </pic:blipFill>
                        <pic:spPr>
                          <a:xfrm>
                            <a:off x="2915919" y="3139439"/>
                            <a:ext cx="3528059" cy="1295400"/>
                          </a:xfrm>
                          <a:prstGeom prst="rect">
                            <a:avLst/>
                          </a:prstGeom>
                        </pic:spPr>
                      </pic:pic>
                      <wps:wsp>
                        <wps:cNvPr id="557" name="Graphic 557"/>
                        <wps:cNvSpPr/>
                        <wps:spPr>
                          <a:xfrm>
                            <a:off x="2915920" y="3139439"/>
                            <a:ext cx="3528060" cy="1295400"/>
                          </a:xfrm>
                          <a:custGeom>
                            <a:avLst/>
                            <a:gdLst/>
                            <a:ahLst/>
                            <a:cxnLst/>
                            <a:rect l="l" t="t" r="r" b="b"/>
                            <a:pathLst>
                              <a:path w="3528060" h="1295400">
                                <a:moveTo>
                                  <a:pt x="215900" y="0"/>
                                </a:moveTo>
                                <a:lnTo>
                                  <a:pt x="3528060" y="0"/>
                                </a:lnTo>
                                <a:lnTo>
                                  <a:pt x="3528060" y="1079500"/>
                                </a:lnTo>
                                <a:lnTo>
                                  <a:pt x="3522357" y="1129004"/>
                                </a:lnTo>
                                <a:lnTo>
                                  <a:pt x="3506113" y="1174448"/>
                                </a:lnTo>
                                <a:lnTo>
                                  <a:pt x="3480624" y="1214535"/>
                                </a:lnTo>
                                <a:lnTo>
                                  <a:pt x="3447187" y="1247969"/>
                                </a:lnTo>
                                <a:lnTo>
                                  <a:pt x="3407098" y="1273456"/>
                                </a:lnTo>
                                <a:lnTo>
                                  <a:pt x="3361652" y="1289698"/>
                                </a:lnTo>
                                <a:lnTo>
                                  <a:pt x="3312147" y="1295400"/>
                                </a:lnTo>
                                <a:lnTo>
                                  <a:pt x="0" y="1295400"/>
                                </a:lnTo>
                                <a:lnTo>
                                  <a:pt x="0" y="215900"/>
                                </a:lnTo>
                                <a:lnTo>
                                  <a:pt x="5701" y="166395"/>
                                </a:lnTo>
                                <a:lnTo>
                                  <a:pt x="21943" y="120951"/>
                                </a:lnTo>
                                <a:lnTo>
                                  <a:pt x="47430" y="80864"/>
                                </a:lnTo>
                                <a:lnTo>
                                  <a:pt x="80864" y="47430"/>
                                </a:lnTo>
                                <a:lnTo>
                                  <a:pt x="120951" y="21943"/>
                                </a:lnTo>
                                <a:lnTo>
                                  <a:pt x="166395" y="5701"/>
                                </a:lnTo>
                                <a:lnTo>
                                  <a:pt x="215900" y="0"/>
                                </a:lnTo>
                                <a:close/>
                              </a:path>
                            </a:pathLst>
                          </a:custGeom>
                          <a:ln w="10160">
                            <a:solidFill>
                              <a:srgbClr val="000000"/>
                            </a:solidFill>
                            <a:prstDash val="solid"/>
                          </a:ln>
                        </wps:spPr>
                        <wps:bodyPr wrap="square" lIns="0" tIns="0" rIns="0" bIns="0" rtlCol="0">
                          <a:prstTxWarp prst="textNoShape">
                            <a:avLst/>
                          </a:prstTxWarp>
                          <a:noAutofit/>
                        </wps:bodyPr>
                      </wps:wsp>
                      <wps:wsp>
                        <wps:cNvPr id="558" name="Graphic 558"/>
                        <wps:cNvSpPr/>
                        <wps:spPr>
                          <a:xfrm>
                            <a:off x="4906225" y="3853395"/>
                            <a:ext cx="662940" cy="33020"/>
                          </a:xfrm>
                          <a:custGeom>
                            <a:avLst/>
                            <a:gdLst/>
                            <a:ahLst/>
                            <a:cxnLst/>
                            <a:rect l="l" t="t" r="r" b="b"/>
                            <a:pathLst>
                              <a:path w="662940" h="33020">
                                <a:moveTo>
                                  <a:pt x="662939" y="0"/>
                                </a:moveTo>
                                <a:lnTo>
                                  <a:pt x="0" y="0"/>
                                </a:lnTo>
                                <a:lnTo>
                                  <a:pt x="0" y="33020"/>
                                </a:lnTo>
                                <a:lnTo>
                                  <a:pt x="662939" y="33020"/>
                                </a:lnTo>
                                <a:lnTo>
                                  <a:pt x="662939" y="0"/>
                                </a:lnTo>
                                <a:close/>
                              </a:path>
                            </a:pathLst>
                          </a:custGeom>
                          <a:solidFill>
                            <a:srgbClr val="000000"/>
                          </a:solidFill>
                        </wps:spPr>
                        <wps:bodyPr wrap="square" lIns="0" tIns="0" rIns="0" bIns="0" rtlCol="0">
                          <a:prstTxWarp prst="textNoShape">
                            <a:avLst/>
                          </a:prstTxWarp>
                          <a:noAutofit/>
                        </wps:bodyPr>
                      </wps:wsp>
                      <wps:wsp>
                        <wps:cNvPr id="559" name="Graphic 559"/>
                        <wps:cNvSpPr/>
                        <wps:spPr>
                          <a:xfrm>
                            <a:off x="397509" y="4580890"/>
                            <a:ext cx="8285480" cy="1224280"/>
                          </a:xfrm>
                          <a:custGeom>
                            <a:avLst/>
                            <a:gdLst/>
                            <a:ahLst/>
                            <a:cxnLst/>
                            <a:rect l="l" t="t" r="r" b="b"/>
                            <a:pathLst>
                              <a:path w="8285480" h="1224280">
                                <a:moveTo>
                                  <a:pt x="8285480" y="0"/>
                                </a:moveTo>
                                <a:lnTo>
                                  <a:pt x="306070" y="0"/>
                                </a:lnTo>
                                <a:lnTo>
                                  <a:pt x="0" y="1224280"/>
                                </a:lnTo>
                                <a:lnTo>
                                  <a:pt x="7979409" y="1224280"/>
                                </a:lnTo>
                                <a:lnTo>
                                  <a:pt x="8285480" y="0"/>
                                </a:lnTo>
                                <a:close/>
                              </a:path>
                            </a:pathLst>
                          </a:custGeom>
                          <a:solidFill>
                            <a:srgbClr val="FFFFFF"/>
                          </a:solidFill>
                        </wps:spPr>
                        <wps:bodyPr wrap="square" lIns="0" tIns="0" rIns="0" bIns="0" rtlCol="0">
                          <a:prstTxWarp prst="textNoShape">
                            <a:avLst/>
                          </a:prstTxWarp>
                          <a:noAutofit/>
                        </wps:bodyPr>
                      </wps:wsp>
                      <wps:wsp>
                        <wps:cNvPr id="560" name="Graphic 560"/>
                        <wps:cNvSpPr/>
                        <wps:spPr>
                          <a:xfrm>
                            <a:off x="397509" y="4580890"/>
                            <a:ext cx="8285480" cy="1224280"/>
                          </a:xfrm>
                          <a:custGeom>
                            <a:avLst/>
                            <a:gdLst/>
                            <a:ahLst/>
                            <a:cxnLst/>
                            <a:rect l="l" t="t" r="r" b="b"/>
                            <a:pathLst>
                              <a:path w="8285480" h="1224280">
                                <a:moveTo>
                                  <a:pt x="0" y="1224280"/>
                                </a:moveTo>
                                <a:lnTo>
                                  <a:pt x="306070" y="0"/>
                                </a:lnTo>
                                <a:lnTo>
                                  <a:pt x="8285480" y="0"/>
                                </a:lnTo>
                                <a:lnTo>
                                  <a:pt x="7979409" y="1224280"/>
                                </a:lnTo>
                                <a:lnTo>
                                  <a:pt x="0" y="1224280"/>
                                </a:lnTo>
                                <a:close/>
                              </a:path>
                            </a:pathLst>
                          </a:custGeom>
                          <a:ln w="38099">
                            <a:solidFill>
                              <a:srgbClr val="F79646"/>
                            </a:solidFill>
                            <a:prstDash val="solid"/>
                          </a:ln>
                        </wps:spPr>
                        <wps:bodyPr wrap="square" lIns="0" tIns="0" rIns="0" bIns="0" rtlCol="0">
                          <a:prstTxWarp prst="textNoShape">
                            <a:avLst/>
                          </a:prstTxWarp>
                          <a:noAutofit/>
                        </wps:bodyPr>
                      </wps:wsp>
                      <wps:wsp>
                        <wps:cNvPr id="561" name="Graphic 561"/>
                        <wps:cNvSpPr/>
                        <wps:spPr>
                          <a:xfrm>
                            <a:off x="397509" y="5947409"/>
                            <a:ext cx="8280400" cy="396240"/>
                          </a:xfrm>
                          <a:custGeom>
                            <a:avLst/>
                            <a:gdLst/>
                            <a:ahLst/>
                            <a:cxnLst/>
                            <a:rect l="l" t="t" r="r" b="b"/>
                            <a:pathLst>
                              <a:path w="8280400" h="396240">
                                <a:moveTo>
                                  <a:pt x="8280400" y="0"/>
                                </a:moveTo>
                                <a:lnTo>
                                  <a:pt x="99060" y="0"/>
                                </a:lnTo>
                                <a:lnTo>
                                  <a:pt x="0" y="396240"/>
                                </a:lnTo>
                                <a:lnTo>
                                  <a:pt x="8181340" y="396240"/>
                                </a:lnTo>
                                <a:lnTo>
                                  <a:pt x="8280400" y="0"/>
                                </a:lnTo>
                                <a:close/>
                              </a:path>
                            </a:pathLst>
                          </a:custGeom>
                          <a:solidFill>
                            <a:srgbClr val="FFFFFF"/>
                          </a:solidFill>
                        </wps:spPr>
                        <wps:bodyPr wrap="square" lIns="0" tIns="0" rIns="0" bIns="0" rtlCol="0">
                          <a:prstTxWarp prst="textNoShape">
                            <a:avLst/>
                          </a:prstTxWarp>
                          <a:noAutofit/>
                        </wps:bodyPr>
                      </wps:wsp>
                      <wps:wsp>
                        <wps:cNvPr id="562" name="Graphic 562"/>
                        <wps:cNvSpPr/>
                        <wps:spPr>
                          <a:xfrm>
                            <a:off x="397509" y="5947409"/>
                            <a:ext cx="8280400" cy="396240"/>
                          </a:xfrm>
                          <a:custGeom>
                            <a:avLst/>
                            <a:gdLst/>
                            <a:ahLst/>
                            <a:cxnLst/>
                            <a:rect l="l" t="t" r="r" b="b"/>
                            <a:pathLst>
                              <a:path w="8280400" h="396240">
                                <a:moveTo>
                                  <a:pt x="0" y="396240"/>
                                </a:moveTo>
                                <a:lnTo>
                                  <a:pt x="99060" y="0"/>
                                </a:lnTo>
                                <a:lnTo>
                                  <a:pt x="8280400" y="0"/>
                                </a:lnTo>
                                <a:lnTo>
                                  <a:pt x="8181340" y="396240"/>
                                </a:lnTo>
                                <a:lnTo>
                                  <a:pt x="0" y="396240"/>
                                </a:lnTo>
                                <a:close/>
                              </a:path>
                            </a:pathLst>
                          </a:custGeom>
                          <a:ln w="38100">
                            <a:solidFill>
                              <a:srgbClr val="F79646"/>
                            </a:solidFill>
                            <a:prstDash val="solid"/>
                          </a:ln>
                        </wps:spPr>
                        <wps:bodyPr wrap="square" lIns="0" tIns="0" rIns="0" bIns="0" rtlCol="0">
                          <a:prstTxWarp prst="textNoShape">
                            <a:avLst/>
                          </a:prstTxWarp>
                          <a:noAutofit/>
                        </wps:bodyPr>
                      </wps:wsp>
                    </wpg:wgp>
                  </a:graphicData>
                </a:graphic>
              </wp:anchor>
            </w:drawing>
          </mc:Choice>
          <mc:Fallback>
            <w:pict>
              <v:group w14:anchorId="0D9F621D" id="Group 542" o:spid="_x0000_s1026" style="position:absolute;margin-left:0;margin-top:.2pt;width:718.1pt;height:537.7pt;z-index:-251660800;mso-wrap-distance-left:0;mso-wrap-distance-right:0;mso-position-horizontal-relative:page;mso-position-vertical-relative:page" coordsize="91198,6828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qut/wDIA1H/AK9JKtVV1v8A5AGo/wDX&#10;pJQBX+HH/IOtqKPhx/yDraigDva5P/mZP+2cldZXJ/8AMyf9s5KAJLnpTKfc9KZQBR1e6+y2/kf8&#10;/Fc7VjUrr7VqFV65qh7lCHs6YUUUUzQfRTKfWQEtFRVLQQFS1FRQBLRRRQA+imU+gAqWoqKQEtXd&#10;Ni839/VKtW2i+y29FCBw15+zgTVV1K6+y1Zll8qsC5l+1XHn17FCHtDxq9T2Yyiiiu484KKKKACi&#10;iigArV0iKsqtnTYvKt65a/wF0PjLVFFFcJ7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V1v/kAaj/16SVaqrrf/&#10;ACANR/69JKAK/wAOP+QdbUUfDj/kHW1FAHe1yf8AzMn/AGzkrrK5P/mZP+2clAElz0qtcy+Vb+fV&#10;m56VS1H/AJB9zQaU/wCIczRRRXOe4FFFFABRRRQA+iiisgJaKiqWggKlqKpaACiiigB9FMp9tF9q&#10;uPIoA0tItf8AlvV6kii8qlrohD2Z49SftKhV1KXyresatXV/+XasqvTofAeHiP4gUUUV1GYUUUUA&#10;FFFFAD/9bW/FF5VZOm2vm3H/AFwrXrgrzO2hAKKKK5ju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qut/wDIA1H/&#10;AK9JKtVV1v8A5AGo/wDXpJQBX+HH/IOtqKPhx/yDraigDva5P/mZP+2cldZXJ/8AMyf9s5KAJLnp&#10;VLUf+Qfc1duelVrmLzbfyKDSn/EOVooornPcCiiigAooooAKKKKAH0Uyn1kBLRUVS0EBUtRUUgJa&#10;2dNtfstvVbTbXzf3lada0IHBXr/8uwooorpOEq6tF/o9Y1b0kXm2/kViSxeVXdQmeZXh+8GUUUV1&#10;HOFFFFABRRWhptr5v7ysak/ZhTp+0LNja/ZberVFFeae1Th7MKKKKB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qrrf/IA1H/r0kq1VXW/+QBqP/XpJQBX+&#10;HH/IOtqKPhx/yDraigDva5P/AJmT/tnJXWVyf/Myf9s5KAJLnpTKfc9KZQAVialpf2X9/BW3RQa0&#10;Knszj6K2dS0H/lvBWLLF5Vc57cK9OoLRRRQAUUUUAFFJFF5taNtoMkv+v/0agJ1KdMzoovNre03R&#10;v+W89Wba1jtf9RVqrhA82vX9oFFFFanC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V1v/AJAGo/8AXpJVqqut/wDIA1H/AK9JKAK/w4/5B1tRR8OP+QdbUUAd&#10;7XJ/8zJ/2zkrrK5P/mZP+2clAElz0plPuelMoAKKKKACoZbWO6/19TUUAUZdBtJarf2D/wBN616K&#10;OQ6fb1DM/sKP/nvUsWg2kVXqKOQz9vUIYrWO1/1FTUUUGQ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Vdb/AOQBqP8A16SVaqrrf/IA1H/r0koA&#10;r/Dj/kHW1FHw4/5B1tRQB3tcn/zMn/bOSusrk/8AmZP+2clAElz0plPuelM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q63/yANR/69JKtVV1v/kAaj/16SUAV/hx/yDraij4cf8g62ooA72uT/wCZk/7ZyV1l&#10;cn/zMn/bOSgCS56Uyn3PSm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Vdb/wCQBqP/AF6SVaqrrf8AyANR&#10;/wCvSSgCv8OP+QdbUUfDj/kHW1FAHe1yf/Myf9s5K6yuT/5mT/tnJQBJc9KZT7npT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qut/8gDUf+vSSrVVdb/5AGo/9eklAFf4cf8AIOtqKPhx/wAg62ooA72uT/5m&#10;T/tnJXWVyf8AzMn/AGzkoAkuelMp9z0pl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VXW/+QBqP/XpJVqqu&#10;t/8AIA1H/r0koAr/AA4/5B1tRR8OP+QdbUUAd7XJ/wDMyf8AbOSusrk/+Zk/7ZyUASXPSmU+56Uy&#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qrrf8AyANR/wCvSSrVVdb/AOQBqP8A16SUAV/hx/yDraij4cf8&#10;g62ooA72uT/5mT/tnJXWVyf/ADMn/bOSgCS56Uyn3PSm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Vdb/5&#10;AGo/9eklWqq63/yANR/69JKAK/w4/wCQdbUUfDj/AJB1tRQB3tcn/wAzJ/2zkrrK5P8A5mT/ALZy&#10;UASXPSmU+56Uy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qrrf/ACANR/69JKtVV1v/AJAGo/8AXpJQBX+H&#10;H/IOtqKPhx/yDraigDva5P8A5mT/ALZyV1lcn/zMn/bOSgCS56Uyn3PSm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Vdb/AOQBqP8A16SVaqrrf/IA1H/r0koAr/Dj/kHW1FHw4/5B1tRQB3tcn/zMn/bOSusr&#10;k/8AmZP+2clAElz0plPuelM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q63/yANR/69JKtVV1v/kAaj/16&#10;SUAV/hx/yDraij4cf8g62ooA72uT/wCZk/7ZyV1lcn/zMn/bOSgCS56Uyn3PSm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Vdb/wCQBqP/AF6SVaqrrf8AyANR/wCvSSgCv8OP+QdbUUfDj/kHW1FAHe1yf/My&#10;f9s5K6yuT/5mT/tnJQBJc9KZT7npT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qut/8gDUf+vSSrVVdb/5&#10;AGo/9eklAFf4cf8AIOtqKPhx/wAg62ooA72uT/5mT/tnJXWVyf8AzMn/AGzkoAkuelMp9z0pl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VXW/+QBqP/XpJVqqut/8AIA1H/r0koAr/AA4/5B1tRR8OP+QdbUUA&#10;d7XJ/wDMyf8AbOSusrk/+Zk/7ZyUASXPSmU+56Uy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qrrf8AyANR&#10;/wCvSSrVVdb/AOQBqP8A16SUAV/hx/yDraij4cf8g62ooA72uT/5mT/tnJXWVyf/ADMn/bOSgCS5&#10;6Uyn3PSm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Vdb/5AGo/9eklWqq63/yANR/69JKAK/w4/wCQdbUU&#10;fDj/AJB1tRQB3tcn/wAzJ/2zkrrK5P8A5mT/ALZyUASXPSmU+56Uy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qrrf/ACANR/69JKtVV1v/AJAGo/8AXpJQBX+HH/IOtqKPhx/yDraigDva5P8A5mT/ALZyV1lc&#10;n/zMn/bOSgCS56Uyn3PSm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Vdb/AOQBqP8A16SVaqrrf/IA1H/r&#10;0koAr/Dj/kHW1FHw4/5B1tRQB3tcn/zMn/bOSusrk/8AmZP+2clAElz0plPuelM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q63/yANR/69JKtVV1v/kAaj/16SUAV/hx/yDraij4cf8g62ooA72uT/wCZk/7Z&#10;yV1lcn/zMn/bOSgCS56Uyn3PSm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Vdb/wCQBqP/AF6SVaqrrf8A&#10;yANR/wCvSSgCv8OP+QdbUUfDj/kHW1FAHe1yf/Myf9s5K6yuT/5mT/tnJQBJc9KZT7npT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qut/8gDUf+vSSrVVdb/5AGo/9eklAFf4cf8AIOtqKPhx/wAg62ooA72u&#10;T/5mT/tnJXWVyf8AzMn/AGzkoAkuelMp9z0pl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VXW/+QBqP/XpJ&#10;Vqqut/8AIA1H/r0koAr/AA4/5B1tRR8OP+QdbUUAd7XJ/wDMyf8AbOSusrk/+Zk/7ZyUASXPSmU+&#10;56Uy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qrrf8AyANR/wCvSSrVVdb/AOQBqP8A16SUAV/hx/yDraij&#10;4cf8g62ooA72uT/5mT/tnJXWVyf/ADMn/bOSgCS56Uyn3PSm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V&#10;db/5AGo/9eklWqq63/yANR/69JKAK/w4/wCQdbUUfDj/AJB1tRQB3tcn/wAzJ/2zkrrK5P8A5mT/&#10;ALZyUASXPSmU+56Uy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qrrf/ACANR/69JKtVV1v/AJAGo/8AXpJQ&#10;BX+HH/IOtqKPhx/yDraigDva5P8A5mT/ALZyV1lcn/zMn/bOSgCS56Uyn3PSm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Vdb/AOQBqP8A16SVaqrrf/IA1H/r0koAr/Dj/kHW1FHw4/5B1tRQB3tcn/zMn/bO&#10;Susrk/8AmZP+2clAElz0plPuelM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q63/yANR/69JKtVV1v/kAa&#10;j/16SUAV/hx/yDraij4cf8g62ooA72uT/wCZk/7ZyV1lcn/zMn/bOSgCS56Uyn3PSm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Vdb/wCQBqP/AF6SVaqrrf8AyANR/wCvSSgCv8OP+QdbUUfDj/kHW1FAHe1y&#10;f/Myf9s5K6yuT/5mT/tnJQBJc9KZT7npT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qut/8gDUf+vSSrVV&#10;db/5AGo/9eklAFf4cf8AIOtqKPhx/wAg62ooA72uT/5mT/tnJXWVyf8AzMn/AGzkoAkuelMp9z0p&#10;l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VXW/+QBqP/XpJVqqut/8AIA1H/r0koAr/AA4/5B1tRR8OP+Qd&#10;bUUAd7XJ/wDMyf8AbOSusrk/+Zk/7ZyUASXPSmU+56Uy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qrrf8A&#10;yANR/wCvSSrVVdb/AOQBqP8A16SUAV/hx/yDraij4cf8g62ooA72uT/5mT/tnJXWVyf/ADMn/bOS&#10;gCS56Uyn3PSm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Vdb/5AGo/9eklWqq63/yANR/69JKAK/w4/wCQ&#10;dbUUfDj/AJB1tRQB3tcn/wAzJ/2zkrrK5P8A5mT/ALZyUASXPSmU+56Uy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qrrf/ACANR/69JKtVV1v/AJAGo/8AXpJQBX+HH/IOtqKPhx/yDraigDva5P8A5mT/ALZy&#10;V1lcn/zMn/bOSgCS56Uyn3PSm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Vdb/AOQBqP8A16SVaqrrf/IA&#10;1H/r0koAr/Dj/kHW1FHw4/5B1tRQB3tcn/zMn/bOSusrk/8AmZP+2clAElz0plPuelM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q63/yANR/69JKtVV1v/kAaj/16SUAV/hx/yDraij4cf8g62ooA72uT/wCZ&#10;k/7ZyV1lcn/zMn/bOSgCS56Uyn3PSm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qut/8AIA1H&#10;/r0kq1VXW/8AkAaj/wBeklAFf4cf8g62oo+HH/IOtqKAO9rk7n/Rdctv+mn+j11lcv4ttZJbfz4f&#10;+WFAElzUFPsbqPVNP8+Cm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">
                <v:shape id="Image 543" o:spid="_x0000_s1027" type="#_x0000_t75" style="position:absolute;width:91196;height:68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">
                  <v:imagedata r:id="rId73" o:title=""/>
                </v:shape>
                <v:shape id="Image 544" o:spid="_x0000_s1028" type="#_x0000_t75" style="position:absolute;left:2743;top:11658;width:85953;height:15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">
                  <v:imagedata r:id="rId307" o:title=""/>
                </v:shape>
                <v:shape id="Image 545" o:spid="_x0000_s1029" type="#_x0000_t75" style="position:absolute;left:86093;top:12217;width:1663;height:1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">
                  <v:imagedata r:id="rId308" o:title=""/>
                </v:shape>
                <v:shape id="Image 546" o:spid="_x0000_s1030" type="#_x0000_t75" style="position:absolute;left:3708;top:24424;width:84049;height:2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">
                  <v:imagedata r:id="rId309" o:title=""/>
                </v:shape>
                <v:shape id="Image 547" o:spid="_x0000_s1031" type="#_x0000_t75" style="position:absolute;left:3225;top:11938;width:84989;height:14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">
                  <v:imagedata r:id="rId310" o:title=""/>
                </v:shape>
                <v:shape id="Graphic 548" o:spid="_x0000_s1032" style="position:absolute;left:3225;top:11938;width:84989;height:14401;visibility:visible;mso-wrap-style:square;v-text-anchor:top" coordsize="8498840,144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" path="m,l8258797,r240043,240042l8498840,1440180r-8258798,l,1200137,,xe" filled="f" strokecolor="#f69240" strokeweight=".8pt">
                  <v:path arrowok="t"/>
                </v:shape>
                <v:shape id="Image 549" o:spid="_x0000_s1033" type="#_x0000_t75" style="position:absolute;left:4191;top:27508;width:21844;height:5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">
                  <v:imagedata r:id="rId311" o:title=""/>
                </v:shape>
                <v:shape id="Image 550" o:spid="_x0000_s1034" type="#_x0000_t75" style="position:absolute;left:6070;top:27025;width:18567;height: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">
                  <v:imagedata r:id="rId312" o:title=""/>
                </v:shape>
                <v:shape id="Image 551" o:spid="_x0000_s1035" type="#_x0000_t75" style="position:absolute;left:6070;top:32819;width:18567;height:1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">
                  <v:imagedata r:id="rId313" o:title=""/>
                </v:shape>
                <v:shape id="Image 552" o:spid="_x0000_s1036" type="#_x0000_t75" style="position:absolute;left:4673;top:27787;width:20879;height:5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">
                  <v:imagedata r:id="rId314" o:title=""/>
                </v:shape>
                <v:shape id="Graphic 553" o:spid="_x0000_s1037" style="position:absolute;left:4673;top:27787;width:20879;height:5029;visibility:visible;mso-wrap-style:square;v-text-anchor:top" coordsize="2087880,502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" path="m,83820l6587,51193,24550,24550,51193,6587,83820,,2004060,r32626,6587l2063329,24550r17963,26643l2087880,83820r,335280l2081292,451726r-17963,26643l2036686,496332r-32626,6588l83820,502920,51193,496332,24550,478369,6587,451726,,419100,,83820xe" filled="f" strokeweight=".8pt">
                  <v:path arrowok="t"/>
                </v:shape>
                <v:shape id="Image 554" o:spid="_x0000_s1038" type="#_x0000_t75" style="position:absolute;left:28676;top:31140;width:36246;height:13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">
                  <v:imagedata r:id="rId315" o:title=""/>
                </v:shape>
                <v:shape id="Image 555" o:spid="_x0000_s1039" type="#_x0000_t75" style="position:absolute;left:34620;top:44346;width:23164;height:1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">
                  <v:imagedata r:id="rId316" o:title=""/>
                </v:shape>
                <v:shape id="Image 556" o:spid="_x0000_s1040" type="#_x0000_t75" style="position:absolute;left:29159;top:31394;width:35280;height:1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">
                  <v:imagedata r:id="rId317" o:title=""/>
                </v:shape>
                <v:shape id="Graphic 557" o:spid="_x0000_s1041" style="position:absolute;left:29159;top:31394;width:35280;height:12954;visibility:visible;mso-wrap-style:square;v-text-anchor:top" coordsize="3528060,129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" path="m215900,l3528060,r,1079500l3522357,1129004r-16244,45444l3480624,1214535r-33437,33434l3407098,1273456r-45446,16242l3312147,1295400,,1295400,,215900,5701,166395,21943,120951,47430,80864,80864,47430,120951,21943,166395,5701,215900,xe" filled="f" strokeweight=".8pt">
                  <v:path arrowok="t"/>
                </v:shape>
                <v:shape id="Graphic 558" o:spid="_x0000_s1042" style="position:absolute;left:49062;top:38533;width:6629;height:331;visibility:visible;mso-wrap-style:square;v-text-anchor:top" coordsize="662940,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" path="m662939,l,,,33020r662939,l662939,xe" fillcolor="black" stroked="f">
                  <v:path arrowok="t"/>
                </v:shape>
                <v:shape id="Graphic 559" o:spid="_x0000_s1043" style="position:absolute;left:3975;top:45808;width:82854;height:12243;visibility:visible;mso-wrap-style:square;v-text-anchor:top" coordsize="8285480,1224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" path="m8285480,l306070,,,1224280r7979409,l8285480,xe" stroked="f">
                  <v:path arrowok="t"/>
                </v:shape>
                <v:shape id="Graphic 560" o:spid="_x0000_s1044" style="position:absolute;left:3975;top:45808;width:82854;height:12243;visibility:visible;mso-wrap-style:square;v-text-anchor:top" coordsize="8285480,1224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" path="m,1224280l306070,,8285480,,7979409,1224280,,1224280xe" filled="f" strokecolor="#f79646" strokeweight="1.0583mm">
                  <v:path arrowok="t"/>
                </v:shape>
                <v:shape id="Graphic 561" o:spid="_x0000_s1045" style="position:absolute;left:3975;top:59474;width:82804;height:3962;visibility:visible;mso-wrap-style:square;v-text-anchor:top" coordsize="8280400,39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" path="m8280400,l99060,,,396240r8181340,l8280400,xe" stroked="f">
                  <v:path arrowok="t"/>
                </v:shape>
                <v:shape id="Graphic 562" o:spid="_x0000_s1046" style="position:absolute;left:3975;top:59474;width:82804;height:3962;visibility:visible;mso-wrap-style:square;v-text-anchor:top" coordsize="8280400,39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" path="m,396240l99060,,8280400,r-99060,396240l,396240xe" filled="f" strokecolor="#f79646" strokeweight="3pt">
                  <v:path arrowok="t"/>
                </v:shape>
                <w10:wrap anchorx="page" anchory="page"/>
              </v:group>
            </w:pict>
          </mc:Fallback>
        </mc:AlternateContent>
      </w:r>
      <w:r>
        <w:rPr>
          <w:rFonts w:ascii="Calibri" w:hAnsi="Calibri"/>
          <w:b/>
          <w:sz w:val="56"/>
        </w:rPr>
        <w:t>ВИ</w:t>
      </w:r>
      <w:r>
        <w:rPr>
          <w:rFonts w:ascii="Calibri" w:hAnsi="Calibri"/>
          <w:b/>
          <w:spacing w:val="-22"/>
          <w:sz w:val="56"/>
        </w:rPr>
        <w:t xml:space="preserve"> </w:t>
      </w:r>
      <w:r>
        <w:rPr>
          <w:rFonts w:ascii="Calibri" w:hAnsi="Calibri"/>
          <w:sz w:val="32"/>
        </w:rPr>
        <w:t xml:space="preserve">- </w:t>
      </w:r>
      <w:r>
        <w:rPr>
          <w:rFonts w:ascii="Calibri" w:hAnsi="Calibri"/>
          <w:b/>
          <w:sz w:val="32"/>
        </w:rPr>
        <w:t>объем денежных средств внебюджетных источников</w:t>
      </w:r>
      <w:r>
        <w:rPr>
          <w:rFonts w:ascii="Calibri" w:hAnsi="Calibri"/>
          <w:sz w:val="32"/>
        </w:rPr>
        <w:t xml:space="preserve">, </w:t>
      </w:r>
      <w:r>
        <w:rPr>
          <w:rFonts w:ascii="Calibri" w:hAnsi="Calibri"/>
          <w:b/>
          <w:sz w:val="32"/>
        </w:rPr>
        <w:t xml:space="preserve">фактически израсходованных </w:t>
      </w:r>
      <w:r>
        <w:rPr>
          <w:rFonts w:ascii="Calibri" w:hAnsi="Calibri"/>
          <w:sz w:val="32"/>
        </w:rPr>
        <w:t xml:space="preserve">хозяйствующими </w:t>
      </w:r>
      <w:r>
        <w:rPr>
          <w:rFonts w:ascii="Calibri" w:hAnsi="Calibri"/>
          <w:b/>
          <w:sz w:val="32"/>
        </w:rPr>
        <w:t xml:space="preserve">субъектами на реализацию мероприятий (проектов) </w:t>
      </w:r>
      <w:r>
        <w:rPr>
          <w:rFonts w:ascii="Calibri" w:hAnsi="Calibri"/>
          <w:sz w:val="32"/>
        </w:rPr>
        <w:t>в области энергосбережения и повышения энергетической эффективности, предусмотренных соглашением;</w:t>
      </w:r>
    </w:p>
    <w:p w14:paraId="7A68ED7F" w14:textId="77777777" w:rsidR="00072878" w:rsidRDefault="00000000">
      <w:pPr>
        <w:spacing w:before="306"/>
        <w:ind w:left="1774"/>
        <w:jc w:val="both"/>
        <w:rPr>
          <w:rFonts w:ascii="Calibri" w:hAnsi="Calibri"/>
          <w:b/>
          <w:sz w:val="32"/>
        </w:rPr>
      </w:pPr>
      <w:r>
        <w:rPr>
          <w:rFonts w:ascii="Calibri" w:hAnsi="Calibri"/>
          <w:b/>
          <w:sz w:val="56"/>
        </w:rPr>
        <w:t>С</w:t>
      </w:r>
      <w:r>
        <w:rPr>
          <w:rFonts w:ascii="Calibri" w:hAnsi="Calibri"/>
          <w:b/>
          <w:spacing w:val="-51"/>
          <w:sz w:val="56"/>
        </w:rPr>
        <w:t xml:space="preserve"> </w:t>
      </w:r>
      <w:r>
        <w:rPr>
          <w:rFonts w:ascii="Calibri" w:hAnsi="Calibri"/>
          <w:sz w:val="32"/>
        </w:rPr>
        <w:t>-</w:t>
      </w:r>
      <w:r>
        <w:rPr>
          <w:rFonts w:ascii="Calibri" w:hAnsi="Calibri"/>
          <w:spacing w:val="-15"/>
          <w:sz w:val="32"/>
        </w:rPr>
        <w:t xml:space="preserve"> </w:t>
      </w:r>
      <w:r>
        <w:rPr>
          <w:rFonts w:ascii="Calibri" w:hAnsi="Calibri"/>
          <w:b/>
          <w:sz w:val="32"/>
        </w:rPr>
        <w:t>объем</w:t>
      </w:r>
      <w:r>
        <w:rPr>
          <w:rFonts w:ascii="Calibri" w:hAnsi="Calibri"/>
          <w:b/>
          <w:spacing w:val="-10"/>
          <w:sz w:val="32"/>
        </w:rPr>
        <w:t xml:space="preserve"> </w:t>
      </w:r>
      <w:r>
        <w:rPr>
          <w:rFonts w:ascii="Calibri" w:hAnsi="Calibri"/>
          <w:b/>
          <w:sz w:val="32"/>
        </w:rPr>
        <w:t>субсидии,</w:t>
      </w:r>
      <w:r>
        <w:rPr>
          <w:rFonts w:ascii="Calibri" w:hAnsi="Calibri"/>
          <w:b/>
          <w:spacing w:val="-8"/>
          <w:sz w:val="32"/>
        </w:rPr>
        <w:t xml:space="preserve"> </w:t>
      </w:r>
      <w:r>
        <w:rPr>
          <w:rFonts w:ascii="Calibri" w:hAnsi="Calibri"/>
          <w:b/>
          <w:sz w:val="32"/>
        </w:rPr>
        <w:t>предоставленной</w:t>
      </w:r>
      <w:r>
        <w:rPr>
          <w:rFonts w:ascii="Calibri" w:hAnsi="Calibri"/>
          <w:b/>
          <w:spacing w:val="-8"/>
          <w:sz w:val="32"/>
        </w:rPr>
        <w:t xml:space="preserve"> </w:t>
      </w:r>
      <w:r>
        <w:rPr>
          <w:rFonts w:ascii="Calibri" w:hAnsi="Calibri"/>
          <w:b/>
          <w:sz w:val="32"/>
        </w:rPr>
        <w:t>в</w:t>
      </w:r>
      <w:r>
        <w:rPr>
          <w:rFonts w:ascii="Calibri" w:hAnsi="Calibri"/>
          <w:b/>
          <w:spacing w:val="-5"/>
          <w:sz w:val="32"/>
        </w:rPr>
        <w:t xml:space="preserve"> </w:t>
      </w:r>
      <w:r>
        <w:rPr>
          <w:rFonts w:ascii="Calibri" w:hAnsi="Calibri"/>
          <w:b/>
          <w:sz w:val="32"/>
        </w:rPr>
        <w:t>текущем</w:t>
      </w:r>
      <w:r>
        <w:rPr>
          <w:rFonts w:ascii="Calibri" w:hAnsi="Calibri"/>
          <w:b/>
          <w:spacing w:val="-2"/>
          <w:sz w:val="32"/>
        </w:rPr>
        <w:t xml:space="preserve"> </w:t>
      </w:r>
      <w:r>
        <w:rPr>
          <w:rFonts w:ascii="Calibri" w:hAnsi="Calibri"/>
          <w:sz w:val="32"/>
        </w:rPr>
        <w:t>финансовом</w:t>
      </w:r>
      <w:r>
        <w:rPr>
          <w:rFonts w:ascii="Calibri" w:hAnsi="Calibri"/>
          <w:spacing w:val="-2"/>
          <w:sz w:val="32"/>
        </w:rPr>
        <w:t xml:space="preserve"> </w:t>
      </w:r>
      <w:r>
        <w:rPr>
          <w:rFonts w:ascii="Calibri" w:hAnsi="Calibri"/>
          <w:b/>
          <w:spacing w:val="-4"/>
          <w:sz w:val="32"/>
        </w:rPr>
        <w:t>году</w:t>
      </w:r>
    </w:p>
    <w:p w14:paraId="266C08B1" w14:textId="77777777" w:rsidR="00072878" w:rsidRDefault="00000000">
      <w:pPr>
        <w:spacing w:before="251"/>
        <w:ind w:left="1409" w:right="1349"/>
        <w:jc w:val="center"/>
        <w:rPr>
          <w:rFonts w:ascii="Arial MT"/>
          <w:sz w:val="20"/>
        </w:rPr>
      </w:pPr>
      <w:r>
        <w:rPr>
          <w:rFonts w:ascii="Arial MT"/>
          <w:spacing w:val="-5"/>
          <w:sz w:val="20"/>
        </w:rPr>
        <w:t>34</w:t>
      </w:r>
    </w:p>
    <w:p w14:paraId="199622FA" w14:textId="77777777" w:rsidR="00072878" w:rsidRDefault="00072878">
      <w:pPr>
        <w:jc w:val="center"/>
        <w:rPr>
          <w:rFonts w:ascii="Arial MT"/>
          <w:sz w:val="20"/>
        </w:rPr>
        <w:sectPr w:rsidR="00072878" w:rsidSect="001B5407">
          <w:type w:val="continuous"/>
          <w:pgSz w:w="14400" w:h="10800" w:orient="landscape"/>
          <w:pgMar w:top="1100" w:right="60" w:bottom="280" w:left="0" w:header="0" w:footer="0" w:gutter="0"/>
          <w:cols w:space="720"/>
        </w:sectPr>
      </w:pPr>
    </w:p>
    <w:p w14:paraId="2FC89EE6" w14:textId="77777777" w:rsidR="00072878" w:rsidRDefault="00000000">
      <w:pPr>
        <w:pStyle w:val="2"/>
        <w:spacing w:line="593" w:lineRule="exact"/>
      </w:pPr>
      <w:r>
        <w:rPr>
          <w:noProof/>
        </w:rPr>
        <w:lastRenderedPageBreak/>
        <mc:AlternateContent>
          <mc:Choice Requires="wpg">
            <w:drawing>
              <wp:anchor distT="0" distB="0" distL="0" distR="0" simplePos="0" relativeHeight="251656704" behindDoc="1" locked="0" layoutInCell="1" allowOverlap="1" wp14:anchorId="32BC8130" wp14:editId="04B4CC7B">
                <wp:simplePos x="0" y="0"/>
                <wp:positionH relativeFrom="page">
                  <wp:posOffset>0</wp:posOffset>
                </wp:positionH>
                <wp:positionV relativeFrom="page">
                  <wp:posOffset>0</wp:posOffset>
                </wp:positionV>
                <wp:extent cx="9144000" cy="6858000"/>
                <wp:effectExtent l="0" t="0" r="0" b="0"/>
                <wp:wrapNone/>
                <wp:docPr id="563" name="Group 5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0" cy="6858000"/>
                          <a:chOff x="0" y="0"/>
                          <a:chExt cx="9144000" cy="6858000"/>
                        </a:xfrm>
                      </wpg:grpSpPr>
                      <pic:pic xmlns:pic="http://schemas.openxmlformats.org/drawingml/2006/picture">
                        <pic:nvPicPr>
                          <pic:cNvPr id="564" name="Image 564"/>
                          <pic:cNvPicPr/>
                        </pic:nvPicPr>
                        <pic:blipFill>
                          <a:blip r:embed="rId318" cstate="print"/>
                          <a:stretch>
                            <a:fillRect/>
                          </a:stretch>
                        </pic:blipFill>
                        <pic:spPr>
                          <a:xfrm>
                            <a:off x="0" y="0"/>
                            <a:ext cx="9144000" cy="6857999"/>
                          </a:xfrm>
                          <a:prstGeom prst="rect">
                            <a:avLst/>
                          </a:prstGeom>
                        </pic:spPr>
                      </pic:pic>
                      <pic:pic xmlns:pic="http://schemas.openxmlformats.org/drawingml/2006/picture">
                        <pic:nvPicPr>
                          <pic:cNvPr id="565" name="Image 565"/>
                          <pic:cNvPicPr/>
                        </pic:nvPicPr>
                        <pic:blipFill>
                          <a:blip r:embed="rId319" cstate="print"/>
                          <a:stretch>
                            <a:fillRect/>
                          </a:stretch>
                        </pic:blipFill>
                        <pic:spPr>
                          <a:xfrm>
                            <a:off x="177800" y="1257299"/>
                            <a:ext cx="8811260" cy="5128260"/>
                          </a:xfrm>
                          <a:prstGeom prst="rect">
                            <a:avLst/>
                          </a:prstGeom>
                        </pic:spPr>
                      </pic:pic>
                      <pic:pic xmlns:pic="http://schemas.openxmlformats.org/drawingml/2006/picture">
                        <pic:nvPicPr>
                          <pic:cNvPr id="566" name="Image 566"/>
                          <pic:cNvPicPr/>
                        </pic:nvPicPr>
                        <pic:blipFill>
                          <a:blip r:embed="rId320" cstate="print"/>
                          <a:stretch>
                            <a:fillRect/>
                          </a:stretch>
                        </pic:blipFill>
                        <pic:spPr>
                          <a:xfrm>
                            <a:off x="248921" y="1864359"/>
                            <a:ext cx="8666478" cy="1419860"/>
                          </a:xfrm>
                          <a:prstGeom prst="rect">
                            <a:avLst/>
                          </a:prstGeom>
                        </pic:spPr>
                      </pic:pic>
                      <pic:pic xmlns:pic="http://schemas.openxmlformats.org/drawingml/2006/picture">
                        <pic:nvPicPr>
                          <pic:cNvPr id="567" name="Image 567"/>
                          <pic:cNvPicPr/>
                        </pic:nvPicPr>
                        <pic:blipFill>
                          <a:blip r:embed="rId321" cstate="print"/>
                          <a:stretch>
                            <a:fillRect/>
                          </a:stretch>
                        </pic:blipFill>
                        <pic:spPr>
                          <a:xfrm>
                            <a:off x="193039" y="1841499"/>
                            <a:ext cx="8775700" cy="1534160"/>
                          </a:xfrm>
                          <a:prstGeom prst="rect">
                            <a:avLst/>
                          </a:prstGeom>
                        </pic:spPr>
                      </pic:pic>
                      <pic:pic xmlns:pic="http://schemas.openxmlformats.org/drawingml/2006/picture">
                        <pic:nvPicPr>
                          <pic:cNvPr id="568" name="Image 568"/>
                          <pic:cNvPicPr/>
                        </pic:nvPicPr>
                        <pic:blipFill>
                          <a:blip r:embed="rId322" cstate="print"/>
                          <a:stretch>
                            <a:fillRect/>
                          </a:stretch>
                        </pic:blipFill>
                        <pic:spPr>
                          <a:xfrm>
                            <a:off x="297180" y="1892299"/>
                            <a:ext cx="8569959" cy="1323339"/>
                          </a:xfrm>
                          <a:prstGeom prst="rect">
                            <a:avLst/>
                          </a:prstGeom>
                        </pic:spPr>
                      </pic:pic>
                      <pic:pic xmlns:pic="http://schemas.openxmlformats.org/drawingml/2006/picture">
                        <pic:nvPicPr>
                          <pic:cNvPr id="569" name="Image 569"/>
                          <pic:cNvPicPr/>
                        </pic:nvPicPr>
                        <pic:blipFill>
                          <a:blip r:embed="rId323" cstate="print"/>
                          <a:stretch>
                            <a:fillRect/>
                          </a:stretch>
                        </pic:blipFill>
                        <pic:spPr>
                          <a:xfrm>
                            <a:off x="947421" y="4772672"/>
                            <a:ext cx="7886698" cy="886447"/>
                          </a:xfrm>
                          <a:prstGeom prst="rect">
                            <a:avLst/>
                          </a:prstGeom>
                        </pic:spPr>
                      </pic:pic>
                      <pic:pic xmlns:pic="http://schemas.openxmlformats.org/drawingml/2006/picture">
                        <pic:nvPicPr>
                          <pic:cNvPr id="570" name="Image 570"/>
                          <pic:cNvPicPr/>
                        </pic:nvPicPr>
                        <pic:blipFill>
                          <a:blip r:embed="rId324" cstate="print"/>
                          <a:stretch>
                            <a:fillRect/>
                          </a:stretch>
                        </pic:blipFill>
                        <pic:spPr>
                          <a:xfrm>
                            <a:off x="939800" y="4787899"/>
                            <a:ext cx="7721600" cy="924560"/>
                          </a:xfrm>
                          <a:prstGeom prst="rect">
                            <a:avLst/>
                          </a:prstGeom>
                        </pic:spPr>
                      </pic:pic>
                      <pic:pic xmlns:pic="http://schemas.openxmlformats.org/drawingml/2006/picture">
                        <pic:nvPicPr>
                          <pic:cNvPr id="571" name="Image 571"/>
                          <pic:cNvPicPr/>
                        </pic:nvPicPr>
                        <pic:blipFill>
                          <a:blip r:embed="rId325" cstate="print"/>
                          <a:stretch>
                            <a:fillRect/>
                          </a:stretch>
                        </pic:blipFill>
                        <pic:spPr>
                          <a:xfrm>
                            <a:off x="995679" y="4798059"/>
                            <a:ext cx="7790179" cy="789939"/>
                          </a:xfrm>
                          <a:prstGeom prst="rect">
                            <a:avLst/>
                          </a:prstGeom>
                        </pic:spPr>
                      </pic:pic>
                      <wps:wsp>
                        <wps:cNvPr id="572" name="Graphic 572"/>
                        <wps:cNvSpPr/>
                        <wps:spPr>
                          <a:xfrm>
                            <a:off x="995680" y="4798059"/>
                            <a:ext cx="7790180" cy="789940"/>
                          </a:xfrm>
                          <a:custGeom>
                            <a:avLst/>
                            <a:gdLst/>
                            <a:ahLst/>
                            <a:cxnLst/>
                            <a:rect l="l" t="t" r="r" b="b"/>
                            <a:pathLst>
                              <a:path w="7790180" h="789940">
                                <a:moveTo>
                                  <a:pt x="0" y="131660"/>
                                </a:moveTo>
                                <a:lnTo>
                                  <a:pt x="6711" y="90048"/>
                                </a:lnTo>
                                <a:lnTo>
                                  <a:pt x="25401" y="53906"/>
                                </a:lnTo>
                                <a:lnTo>
                                  <a:pt x="53901" y="25404"/>
                                </a:lnTo>
                                <a:lnTo>
                                  <a:pt x="90043" y="6712"/>
                                </a:lnTo>
                                <a:lnTo>
                                  <a:pt x="131660" y="0"/>
                                </a:lnTo>
                                <a:lnTo>
                                  <a:pt x="7658519" y="0"/>
                                </a:lnTo>
                                <a:lnTo>
                                  <a:pt x="7700136" y="6712"/>
                                </a:lnTo>
                                <a:lnTo>
                                  <a:pt x="7736278" y="25404"/>
                                </a:lnTo>
                                <a:lnTo>
                                  <a:pt x="7764778" y="53906"/>
                                </a:lnTo>
                                <a:lnTo>
                                  <a:pt x="7783468" y="90048"/>
                                </a:lnTo>
                                <a:lnTo>
                                  <a:pt x="7790180" y="131660"/>
                                </a:lnTo>
                                <a:lnTo>
                                  <a:pt x="7790180" y="658279"/>
                                </a:lnTo>
                                <a:lnTo>
                                  <a:pt x="7783468" y="699896"/>
                                </a:lnTo>
                                <a:lnTo>
                                  <a:pt x="7764778" y="736038"/>
                                </a:lnTo>
                                <a:lnTo>
                                  <a:pt x="7736278" y="764538"/>
                                </a:lnTo>
                                <a:lnTo>
                                  <a:pt x="7700136" y="783228"/>
                                </a:lnTo>
                                <a:lnTo>
                                  <a:pt x="7658519" y="789939"/>
                                </a:lnTo>
                                <a:lnTo>
                                  <a:pt x="131660" y="789939"/>
                                </a:lnTo>
                                <a:lnTo>
                                  <a:pt x="90043" y="783228"/>
                                </a:lnTo>
                                <a:lnTo>
                                  <a:pt x="53901" y="764538"/>
                                </a:lnTo>
                                <a:lnTo>
                                  <a:pt x="25401" y="736038"/>
                                </a:lnTo>
                                <a:lnTo>
                                  <a:pt x="6711" y="699896"/>
                                </a:lnTo>
                                <a:lnTo>
                                  <a:pt x="0" y="658279"/>
                                </a:lnTo>
                                <a:lnTo>
                                  <a:pt x="0" y="131660"/>
                                </a:lnTo>
                                <a:close/>
                              </a:path>
                            </a:pathLst>
                          </a:custGeom>
                          <a:ln w="1016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73" name="Image 573"/>
                          <pic:cNvPicPr/>
                        </pic:nvPicPr>
                        <pic:blipFill>
                          <a:blip r:embed="rId326" cstate="print"/>
                          <a:stretch>
                            <a:fillRect/>
                          </a:stretch>
                        </pic:blipFill>
                        <pic:spPr>
                          <a:xfrm>
                            <a:off x="525780" y="3197859"/>
                            <a:ext cx="124460" cy="2082800"/>
                          </a:xfrm>
                          <a:prstGeom prst="rect">
                            <a:avLst/>
                          </a:prstGeom>
                        </pic:spPr>
                      </pic:pic>
                      <pic:pic xmlns:pic="http://schemas.openxmlformats.org/drawingml/2006/picture">
                        <pic:nvPicPr>
                          <pic:cNvPr id="574" name="Image 574"/>
                          <pic:cNvPicPr/>
                        </pic:nvPicPr>
                        <pic:blipFill>
                          <a:blip r:embed="rId327" cstate="print"/>
                          <a:stretch>
                            <a:fillRect/>
                          </a:stretch>
                        </pic:blipFill>
                        <pic:spPr>
                          <a:xfrm>
                            <a:off x="525780" y="5156200"/>
                            <a:ext cx="523239" cy="124459"/>
                          </a:xfrm>
                          <a:prstGeom prst="rect">
                            <a:avLst/>
                          </a:prstGeom>
                        </pic:spPr>
                      </pic:pic>
                    </wpg:wgp>
                  </a:graphicData>
                </a:graphic>
              </wp:anchor>
            </w:drawing>
          </mc:Choice>
          <mc:Fallback>
            <w:pict>
              <v:group w14:anchorId="190C82EF" id="Group 563" o:spid="_x0000_s1026" style="position:absolute;margin-left:0;margin-top:0;width:10in;height:540pt;z-index:-251659776;mso-wrap-distance-left:0;mso-wrap-distance-right:0;mso-position-horizontal-relative:page;mso-position-vertical-relative:page" coordsize="91440,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zMPSIAAAABmJLR0QA/wD/AP+gvaeTAAAACXBIWXMAAA7EAAAOxAGVKw4bAAAFlElEQVR4nO3B&#10;AQEAAACAkP6v7ggK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szD0iAAAAAZiS0dEAP8A/wD/oL2nkwAAAAlwSFlzAAAOxAAA&#10;DsQBlSsOGwAAAwFJREFUeJztwTEBAAAAwqD1T20KP6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">
                <v:shape id="Image 564" o:spid="_x0000_s1027" type="#_x0000_t75" style="position:absolute;width:91440;height:68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">
                  <v:imagedata r:id="rId328" o:title=""/>
                </v:shape>
                <v:shape id="Image 565" o:spid="_x0000_s1028" type="#_x0000_t75" style="position:absolute;left:1778;top:12572;width:88112;height:51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">
                  <v:imagedata r:id="rId329" o:title=""/>
                </v:shape>
                <v:shape id="Image 566" o:spid="_x0000_s1029" type="#_x0000_t75" style="position:absolute;left:2489;top:18643;width:86664;height:14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">
                  <v:imagedata r:id="rId330" o:title=""/>
                </v:shape>
                <v:shape id="Image 567" o:spid="_x0000_s1030" type="#_x0000_t75" style="position:absolute;left:1930;top:18414;width:87757;height:15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">
                  <v:imagedata r:id="rId331" o:title=""/>
                </v:shape>
                <v:shape id="Image 568" o:spid="_x0000_s1031" type="#_x0000_t75" style="position:absolute;left:2971;top:18922;width:85700;height:13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">
                  <v:imagedata r:id="rId332" o:title=""/>
                </v:shape>
                <v:shape id="Image 569" o:spid="_x0000_s1032" type="#_x0000_t75" style="position:absolute;left:9474;top:47726;width:78867;height:8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">
                  <v:imagedata r:id="rId333" o:title=""/>
                </v:shape>
                <v:shape id="Image 570" o:spid="_x0000_s1033" type="#_x0000_t75" style="position:absolute;left:9398;top:47878;width:77216;height:9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">
                  <v:imagedata r:id="rId334" o:title=""/>
                </v:shape>
                <v:shape id="Image 571" o:spid="_x0000_s1034" type="#_x0000_t75" style="position:absolute;left:9956;top:47980;width:77902;height:7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">
                  <v:imagedata r:id="rId335" o:title=""/>
                </v:shape>
                <v:shape id="Graphic 572" o:spid="_x0000_s1035" style="position:absolute;left:9956;top:47980;width:77902;height:7899;visibility:visible;mso-wrap-style:square;v-text-anchor:top" coordsize="7790180,789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" path="m,131660l6711,90048,25401,53906,53901,25404,90043,6712,131660,,7658519,r41617,6712l7736278,25404r28500,28502l7783468,90048r6712,41612l7790180,658279r-6712,41617l7764778,736038r-28500,28500l7700136,783228r-41617,6711l131660,789939,90043,783228,53901,764538,25401,736038,6711,699896,,658279,,131660xe" filled="f" strokeweight=".8pt">
                  <v:path arrowok="t"/>
                </v:shape>
                <v:shape id="Image 573" o:spid="_x0000_s1036" type="#_x0000_t75" style="position:absolute;left:5257;top:31978;width:1245;height:20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">
                  <v:imagedata r:id="rId336" o:title=""/>
                </v:shape>
                <v:shape id="Image 574" o:spid="_x0000_s1037" type="#_x0000_t75" style="position:absolute;left:5257;top:51562;width:5233;height:1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">
                  <v:imagedata r:id="rId337" o:title=""/>
                </v:shape>
                <w10:wrap anchorx="page" anchory="page"/>
              </v:group>
            </w:pict>
          </mc:Fallback>
        </mc:AlternateContent>
      </w:r>
      <w:bookmarkStart w:id="20" w:name="Слайд_номер_18"/>
      <w:bookmarkEnd w:id="20"/>
      <w:r>
        <w:rPr>
          <w:color w:val="002060"/>
        </w:rPr>
        <w:t>Отчетность</w:t>
      </w:r>
      <w:r>
        <w:rPr>
          <w:color w:val="002060"/>
          <w:spacing w:val="-11"/>
        </w:rPr>
        <w:t xml:space="preserve"> </w:t>
      </w:r>
      <w:r>
        <w:rPr>
          <w:color w:val="002060"/>
        </w:rPr>
        <w:t>субъекта</w:t>
      </w:r>
      <w:r>
        <w:rPr>
          <w:color w:val="002060"/>
          <w:spacing w:val="-7"/>
        </w:rPr>
        <w:t xml:space="preserve"> </w:t>
      </w:r>
      <w:r>
        <w:rPr>
          <w:color w:val="002060"/>
        </w:rPr>
        <w:t>Российской</w:t>
      </w:r>
      <w:r>
        <w:rPr>
          <w:color w:val="002060"/>
          <w:spacing w:val="-7"/>
        </w:rPr>
        <w:t xml:space="preserve"> </w:t>
      </w:r>
      <w:r>
        <w:rPr>
          <w:color w:val="002060"/>
          <w:spacing w:val="-2"/>
        </w:rPr>
        <w:t>Федерации</w:t>
      </w:r>
    </w:p>
    <w:p w14:paraId="3E849B5F" w14:textId="77777777" w:rsidR="00072878" w:rsidRDefault="00072878">
      <w:pPr>
        <w:pStyle w:val="a3"/>
        <w:rPr>
          <w:rFonts w:ascii="Calibri"/>
          <w:b/>
          <w:sz w:val="20"/>
        </w:rPr>
      </w:pPr>
    </w:p>
    <w:p w14:paraId="00495FBC" w14:textId="77777777" w:rsidR="00072878" w:rsidRDefault="00072878">
      <w:pPr>
        <w:pStyle w:val="a3"/>
        <w:rPr>
          <w:rFonts w:ascii="Calibri"/>
          <w:b/>
          <w:sz w:val="20"/>
        </w:rPr>
      </w:pPr>
    </w:p>
    <w:p w14:paraId="19EA6912" w14:textId="77777777" w:rsidR="00072878" w:rsidRDefault="00072878">
      <w:pPr>
        <w:pStyle w:val="a3"/>
        <w:rPr>
          <w:rFonts w:ascii="Calibri"/>
          <w:b/>
          <w:sz w:val="20"/>
        </w:rPr>
      </w:pPr>
    </w:p>
    <w:p w14:paraId="50CD8CBD" w14:textId="77777777" w:rsidR="00072878" w:rsidRDefault="00072878">
      <w:pPr>
        <w:pStyle w:val="a3"/>
        <w:rPr>
          <w:rFonts w:ascii="Calibri"/>
          <w:b/>
          <w:sz w:val="20"/>
        </w:rPr>
      </w:pPr>
    </w:p>
    <w:p w14:paraId="789D1584" w14:textId="77777777" w:rsidR="00072878" w:rsidRDefault="00072878">
      <w:pPr>
        <w:pStyle w:val="a3"/>
        <w:rPr>
          <w:rFonts w:ascii="Calibri"/>
          <w:b/>
          <w:sz w:val="20"/>
        </w:rPr>
      </w:pPr>
    </w:p>
    <w:p w14:paraId="3D4F59B8" w14:textId="77777777" w:rsidR="00072878" w:rsidRDefault="00072878">
      <w:pPr>
        <w:pStyle w:val="a3"/>
        <w:rPr>
          <w:rFonts w:ascii="Calibri"/>
          <w:b/>
          <w:sz w:val="20"/>
        </w:rPr>
      </w:pPr>
    </w:p>
    <w:p w14:paraId="2831CFEC" w14:textId="77777777" w:rsidR="00072878" w:rsidRDefault="00072878">
      <w:pPr>
        <w:pStyle w:val="a3"/>
        <w:spacing w:before="127"/>
        <w:rPr>
          <w:rFonts w:ascii="Calibri"/>
          <w:b/>
          <w:sz w:val="20"/>
        </w:rPr>
      </w:pPr>
    </w:p>
    <w:tbl>
      <w:tblPr>
        <w:tblStyle w:val="TableNormal"/>
        <w:tblW w:w="0" w:type="auto"/>
        <w:tblInd w:w="480" w:type="dxa"/>
        <w:tblBorders>
          <w:top w:val="single" w:sz="8" w:space="0" w:color="98B954"/>
          <w:left w:val="single" w:sz="8" w:space="0" w:color="98B954"/>
          <w:bottom w:val="single" w:sz="8" w:space="0" w:color="98B954"/>
          <w:right w:val="single" w:sz="8" w:space="0" w:color="98B954"/>
          <w:insideH w:val="single" w:sz="8" w:space="0" w:color="98B954"/>
          <w:insideV w:val="single" w:sz="8" w:space="0" w:color="98B954"/>
        </w:tblBorders>
        <w:tblLayout w:type="fixed"/>
        <w:tblLook w:val="01E0" w:firstRow="1" w:lastRow="1" w:firstColumn="1" w:lastColumn="1" w:noHBand="0" w:noVBand="0"/>
      </w:tblPr>
      <w:tblGrid>
        <w:gridCol w:w="458"/>
        <w:gridCol w:w="660"/>
        <w:gridCol w:w="12378"/>
      </w:tblGrid>
      <w:tr w:rsidR="00072878" w14:paraId="65B76980" w14:textId="77777777">
        <w:trPr>
          <w:trHeight w:val="2064"/>
        </w:trPr>
        <w:tc>
          <w:tcPr>
            <w:tcW w:w="13496" w:type="dxa"/>
            <w:gridSpan w:val="3"/>
          </w:tcPr>
          <w:p w14:paraId="1A024FAD" w14:textId="77777777" w:rsidR="00072878" w:rsidRDefault="00000000">
            <w:pPr>
              <w:pStyle w:val="TableParagraph"/>
              <w:spacing w:before="64" w:line="235" w:lineRule="auto"/>
              <w:ind w:left="143" w:right="120"/>
              <w:jc w:val="both"/>
              <w:rPr>
                <w:rFonts w:ascii="Calibri" w:hAnsi="Calibri"/>
                <w:sz w:val="40"/>
              </w:rPr>
            </w:pPr>
            <w:r>
              <w:rPr>
                <w:rFonts w:ascii="Calibri" w:hAnsi="Calibri"/>
                <w:b/>
                <w:sz w:val="40"/>
              </w:rPr>
              <w:t xml:space="preserve">Уполномоченный орган представляет в Министерство энергетики </w:t>
            </w:r>
            <w:r>
              <w:rPr>
                <w:rFonts w:ascii="Calibri" w:hAnsi="Calibri"/>
                <w:sz w:val="40"/>
              </w:rPr>
              <w:t xml:space="preserve">Российской Федерации </w:t>
            </w:r>
            <w:r>
              <w:rPr>
                <w:rFonts w:ascii="Calibri" w:hAnsi="Calibri"/>
                <w:b/>
                <w:sz w:val="40"/>
              </w:rPr>
              <w:t xml:space="preserve">отчетность о расходах бюджета субъекта </w:t>
            </w:r>
            <w:r>
              <w:rPr>
                <w:rFonts w:ascii="Calibri" w:hAnsi="Calibri"/>
                <w:sz w:val="40"/>
              </w:rPr>
              <w:t>Российской Федерации, источником финансового обеспечения которых является субсидия</w:t>
            </w:r>
          </w:p>
        </w:tc>
      </w:tr>
      <w:tr w:rsidR="00072878" w14:paraId="367BA1E0" w14:textId="77777777">
        <w:trPr>
          <w:trHeight w:val="1154"/>
        </w:trPr>
        <w:tc>
          <w:tcPr>
            <w:tcW w:w="458" w:type="dxa"/>
            <w:vMerge w:val="restart"/>
            <w:tcBorders>
              <w:left w:val="nil"/>
              <w:bottom w:val="nil"/>
              <w:right w:val="single" w:sz="24" w:space="0" w:color="77933C"/>
            </w:tcBorders>
          </w:tcPr>
          <w:p w14:paraId="4857428B" w14:textId="77777777" w:rsidR="00072878" w:rsidRDefault="00072878">
            <w:pPr>
              <w:pStyle w:val="TableParagraph"/>
              <w:rPr>
                <w:rFonts w:ascii="Times New Roman"/>
                <w:sz w:val="40"/>
              </w:rPr>
            </w:pPr>
          </w:p>
        </w:tc>
        <w:tc>
          <w:tcPr>
            <w:tcW w:w="660" w:type="dxa"/>
            <w:tcBorders>
              <w:left w:val="single" w:sz="24" w:space="0" w:color="77933C"/>
              <w:bottom w:val="single" w:sz="24" w:space="0" w:color="77933C"/>
              <w:right w:val="nil"/>
            </w:tcBorders>
          </w:tcPr>
          <w:p w14:paraId="56A0AFAD" w14:textId="77777777" w:rsidR="00072878" w:rsidRDefault="00072878">
            <w:pPr>
              <w:pStyle w:val="TableParagraph"/>
              <w:rPr>
                <w:rFonts w:ascii="Times New Roman"/>
                <w:sz w:val="40"/>
              </w:rPr>
            </w:pPr>
          </w:p>
        </w:tc>
        <w:tc>
          <w:tcPr>
            <w:tcW w:w="12378" w:type="dxa"/>
            <w:vMerge w:val="restart"/>
            <w:tcBorders>
              <w:left w:val="nil"/>
              <w:bottom w:val="nil"/>
              <w:right w:val="nil"/>
            </w:tcBorders>
          </w:tcPr>
          <w:p w14:paraId="6D80703D" w14:textId="77777777" w:rsidR="00072878" w:rsidRDefault="00072878">
            <w:pPr>
              <w:pStyle w:val="TableParagraph"/>
              <w:spacing w:before="196"/>
              <w:rPr>
                <w:rFonts w:ascii="Calibri"/>
                <w:b/>
                <w:sz w:val="40"/>
              </w:rPr>
            </w:pPr>
          </w:p>
          <w:p w14:paraId="735EBFAE" w14:textId="77777777" w:rsidR="00072878" w:rsidRDefault="00000000">
            <w:pPr>
              <w:pStyle w:val="TableParagraph"/>
              <w:numPr>
                <w:ilvl w:val="0"/>
                <w:numId w:val="22"/>
              </w:numPr>
              <w:tabs>
                <w:tab w:val="left" w:pos="750"/>
              </w:tabs>
              <w:spacing w:line="484" w:lineRule="exact"/>
              <w:rPr>
                <w:rFonts w:ascii="Calibri" w:hAnsi="Calibri"/>
                <w:b/>
                <w:sz w:val="40"/>
              </w:rPr>
            </w:pPr>
            <w:r>
              <w:rPr>
                <w:noProof/>
              </w:rPr>
              <mc:AlternateContent>
                <mc:Choice Requires="wpg">
                  <w:drawing>
                    <wp:anchor distT="0" distB="0" distL="0" distR="0" simplePos="0" relativeHeight="251657728" behindDoc="1" locked="0" layoutInCell="1" allowOverlap="1" wp14:anchorId="27154D72" wp14:editId="7748E22E">
                      <wp:simplePos x="0" y="0"/>
                      <wp:positionH relativeFrom="column">
                        <wp:posOffset>-481186</wp:posOffset>
                      </wp:positionH>
                      <wp:positionV relativeFrom="paragraph">
                        <wp:posOffset>-105791</wp:posOffset>
                      </wp:positionV>
                      <wp:extent cx="8300720" cy="939800"/>
                      <wp:effectExtent l="0" t="0" r="0" b="0"/>
                      <wp:wrapNone/>
                      <wp:docPr id="575" name="Group 5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00720" cy="939800"/>
                                <a:chOff x="0" y="0"/>
                                <a:chExt cx="8300720" cy="939800"/>
                              </a:xfrm>
                            </wpg:grpSpPr>
                            <pic:pic xmlns:pic="http://schemas.openxmlformats.org/drawingml/2006/picture">
                              <pic:nvPicPr>
                                <pic:cNvPr id="576" name="Image 576"/>
                                <pic:cNvPicPr/>
                              </pic:nvPicPr>
                              <pic:blipFill>
                                <a:blip r:embed="rId338" cstate="print"/>
                                <a:stretch>
                                  <a:fillRect/>
                                </a:stretch>
                              </pic:blipFill>
                              <pic:spPr>
                                <a:xfrm>
                                  <a:off x="431800" y="0"/>
                                  <a:ext cx="7868920" cy="886447"/>
                                </a:xfrm>
                                <a:prstGeom prst="rect">
                                  <a:avLst/>
                                </a:prstGeom>
                              </pic:spPr>
                            </pic:pic>
                            <pic:pic xmlns:pic="http://schemas.openxmlformats.org/drawingml/2006/picture">
                              <pic:nvPicPr>
                                <pic:cNvPr id="577" name="Image 577"/>
                                <pic:cNvPicPr/>
                              </pic:nvPicPr>
                              <pic:blipFill>
                                <a:blip r:embed="rId339" cstate="print"/>
                                <a:stretch>
                                  <a:fillRect/>
                                </a:stretch>
                              </pic:blipFill>
                              <pic:spPr>
                                <a:xfrm>
                                  <a:off x="424180" y="15227"/>
                                  <a:ext cx="6687820" cy="924559"/>
                                </a:xfrm>
                                <a:prstGeom prst="rect">
                                  <a:avLst/>
                                </a:prstGeom>
                              </pic:spPr>
                            </pic:pic>
                            <pic:pic xmlns:pic="http://schemas.openxmlformats.org/drawingml/2006/picture">
                              <pic:nvPicPr>
                                <pic:cNvPr id="578" name="Image 578"/>
                                <pic:cNvPicPr/>
                              </pic:nvPicPr>
                              <pic:blipFill>
                                <a:blip r:embed="rId340" cstate="print"/>
                                <a:stretch>
                                  <a:fillRect/>
                                </a:stretch>
                              </pic:blipFill>
                              <pic:spPr>
                                <a:xfrm>
                                  <a:off x="480060" y="25387"/>
                                  <a:ext cx="7772400" cy="789939"/>
                                </a:xfrm>
                                <a:prstGeom prst="rect">
                                  <a:avLst/>
                                </a:prstGeom>
                              </pic:spPr>
                            </pic:pic>
                            <wps:wsp>
                              <wps:cNvPr id="579" name="Graphic 579"/>
                              <wps:cNvSpPr/>
                              <wps:spPr>
                                <a:xfrm>
                                  <a:off x="480059" y="25387"/>
                                  <a:ext cx="7772400" cy="789940"/>
                                </a:xfrm>
                                <a:custGeom>
                                  <a:avLst/>
                                  <a:gdLst/>
                                  <a:ahLst/>
                                  <a:cxnLst/>
                                  <a:rect l="l" t="t" r="r" b="b"/>
                                  <a:pathLst>
                                    <a:path w="7772400" h="789940">
                                      <a:moveTo>
                                        <a:pt x="0" y="131660"/>
                                      </a:moveTo>
                                      <a:lnTo>
                                        <a:pt x="6711" y="90048"/>
                                      </a:lnTo>
                                      <a:lnTo>
                                        <a:pt x="25401" y="53906"/>
                                      </a:lnTo>
                                      <a:lnTo>
                                        <a:pt x="53901" y="25404"/>
                                      </a:lnTo>
                                      <a:lnTo>
                                        <a:pt x="90043" y="6712"/>
                                      </a:lnTo>
                                      <a:lnTo>
                                        <a:pt x="131660" y="0"/>
                                      </a:lnTo>
                                      <a:lnTo>
                                        <a:pt x="7640739" y="0"/>
                                      </a:lnTo>
                                      <a:lnTo>
                                        <a:pt x="7682356" y="6712"/>
                                      </a:lnTo>
                                      <a:lnTo>
                                        <a:pt x="7718498" y="25404"/>
                                      </a:lnTo>
                                      <a:lnTo>
                                        <a:pt x="7746998" y="53906"/>
                                      </a:lnTo>
                                      <a:lnTo>
                                        <a:pt x="7765688" y="90048"/>
                                      </a:lnTo>
                                      <a:lnTo>
                                        <a:pt x="7772400" y="131660"/>
                                      </a:lnTo>
                                      <a:lnTo>
                                        <a:pt x="7772400" y="658291"/>
                                      </a:lnTo>
                                      <a:lnTo>
                                        <a:pt x="7765688" y="699902"/>
                                      </a:lnTo>
                                      <a:lnTo>
                                        <a:pt x="7746998" y="736041"/>
                                      </a:lnTo>
                                      <a:lnTo>
                                        <a:pt x="7718498" y="764539"/>
                                      </a:lnTo>
                                      <a:lnTo>
                                        <a:pt x="7682356" y="783228"/>
                                      </a:lnTo>
                                      <a:lnTo>
                                        <a:pt x="7640739" y="789939"/>
                                      </a:lnTo>
                                      <a:lnTo>
                                        <a:pt x="131660" y="789939"/>
                                      </a:lnTo>
                                      <a:lnTo>
                                        <a:pt x="90043" y="783228"/>
                                      </a:lnTo>
                                      <a:lnTo>
                                        <a:pt x="53901" y="764539"/>
                                      </a:lnTo>
                                      <a:lnTo>
                                        <a:pt x="25401" y="736041"/>
                                      </a:lnTo>
                                      <a:lnTo>
                                        <a:pt x="6711" y="699902"/>
                                      </a:lnTo>
                                      <a:lnTo>
                                        <a:pt x="0" y="658291"/>
                                      </a:lnTo>
                                      <a:lnTo>
                                        <a:pt x="0" y="131660"/>
                                      </a:lnTo>
                                      <a:close/>
                                    </a:path>
                                  </a:pathLst>
                                </a:custGeom>
                                <a:ln w="1016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80" name="Image 580"/>
                                <pic:cNvPicPr/>
                              </pic:nvPicPr>
                              <pic:blipFill>
                                <a:blip r:embed="rId327" cstate="print"/>
                                <a:stretch>
                                  <a:fillRect/>
                                </a:stretch>
                              </pic:blipFill>
                              <pic:spPr>
                                <a:xfrm>
                                  <a:off x="0" y="383527"/>
                                  <a:ext cx="523239" cy="124460"/>
                                </a:xfrm>
                                <a:prstGeom prst="rect">
                                  <a:avLst/>
                                </a:prstGeom>
                              </pic:spPr>
                            </pic:pic>
                          </wpg:wgp>
                        </a:graphicData>
                      </a:graphic>
                    </wp:anchor>
                  </w:drawing>
                </mc:Choice>
                <mc:Fallback>
                  <w:pict>
                    <v:group w14:anchorId="61C59409" id="Group 575" o:spid="_x0000_s1026" style="position:absolute;margin-left:-37.9pt;margin-top:-8.35pt;width:653.6pt;height:74pt;z-index:-251658752;mso-wrap-distance-left:0;mso-wrap-distance-right:0" coordsize="83007,93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szD0iAAAAAZiS0dEAP8A/wD/oL2nkwAAAAlwSFlzAAAOxAAADsQBlSsO&#10;GwAAAp5JREFUeJztwYEAAAAAw6D5U9/gBFU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">
                      <v:shape id="Image 576" o:spid="_x0000_s1027" type="#_x0000_t75" style="position:absolute;left:4318;width:78689;height:8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">
                        <v:imagedata r:id="rId341" o:title=""/>
                      </v:shape>
                      <v:shape id="Image 577" o:spid="_x0000_s1028" type="#_x0000_t75" style="position:absolute;left:4241;top:152;width:66879;height:9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">
                        <v:imagedata r:id="rId342" o:title=""/>
                      </v:shape>
                      <v:shape id="Image 578" o:spid="_x0000_s1029" type="#_x0000_t75" style="position:absolute;left:4800;top:253;width:77724;height:7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">
                        <v:imagedata r:id="rId343" o:title=""/>
                      </v:shape>
                      <v:shape id="Graphic 579" o:spid="_x0000_s1030" style="position:absolute;left:4800;top:253;width:77724;height:7900;visibility:visible;mso-wrap-style:square;v-text-anchor:top" coordsize="7772400,789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" path="m,131660l6711,90048,25401,53906,53901,25404,90043,6712,131660,,7640739,r41617,6712l7718498,25404r28500,28502l7765688,90048r6712,41612l7772400,658291r-6712,41611l7746998,736041r-28500,28498l7682356,783228r-41617,6711l131660,789939,90043,783228,53901,764539,25401,736041,6711,699902,,658291,,131660xe" filled="f" strokeweight=".8pt">
                        <v:path arrowok="t"/>
                      </v:shape>
                      <v:shape id="Image 580" o:spid="_x0000_s1031" type="#_x0000_t75" style="position:absolute;top:3835;width:5232;height:1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">
                        <v:imagedata r:id="rId337" o:title=""/>
                      </v:shape>
                    </v:group>
                  </w:pict>
                </mc:Fallback>
              </mc:AlternateContent>
            </w:r>
            <w:r>
              <w:rPr>
                <w:rFonts w:ascii="Calibri" w:hAnsi="Calibri"/>
                <w:b/>
                <w:sz w:val="40"/>
              </w:rPr>
              <w:t>Достижение</w:t>
            </w:r>
            <w:r>
              <w:rPr>
                <w:rFonts w:ascii="Calibri" w:hAnsi="Calibri"/>
                <w:b/>
                <w:spacing w:val="-15"/>
                <w:sz w:val="40"/>
              </w:rPr>
              <w:t xml:space="preserve"> </w:t>
            </w:r>
            <w:r>
              <w:rPr>
                <w:rFonts w:ascii="Calibri" w:hAnsi="Calibri"/>
                <w:b/>
                <w:sz w:val="40"/>
              </w:rPr>
              <w:t>значений</w:t>
            </w:r>
            <w:r>
              <w:rPr>
                <w:rFonts w:ascii="Calibri" w:hAnsi="Calibri"/>
                <w:b/>
                <w:spacing w:val="-18"/>
                <w:sz w:val="40"/>
              </w:rPr>
              <w:t xml:space="preserve"> </w:t>
            </w:r>
            <w:r>
              <w:rPr>
                <w:rFonts w:ascii="Calibri" w:hAnsi="Calibri"/>
                <w:b/>
                <w:sz w:val="40"/>
              </w:rPr>
              <w:t>показателей</w:t>
            </w:r>
            <w:r>
              <w:rPr>
                <w:rFonts w:ascii="Calibri" w:hAnsi="Calibri"/>
                <w:b/>
                <w:spacing w:val="-11"/>
                <w:sz w:val="40"/>
              </w:rPr>
              <w:t xml:space="preserve"> </w:t>
            </w:r>
            <w:r>
              <w:rPr>
                <w:rFonts w:ascii="Calibri" w:hAnsi="Calibri"/>
                <w:b/>
                <w:spacing w:val="-2"/>
                <w:sz w:val="40"/>
              </w:rPr>
              <w:t>результативности</w:t>
            </w:r>
          </w:p>
          <w:p w14:paraId="14EC693B" w14:textId="77777777" w:rsidR="00072878" w:rsidRDefault="00000000">
            <w:pPr>
              <w:pStyle w:val="TableParagraph"/>
              <w:spacing w:line="484" w:lineRule="exact"/>
              <w:ind w:left="750"/>
              <w:rPr>
                <w:rFonts w:ascii="Calibri" w:hAnsi="Calibri"/>
                <w:sz w:val="40"/>
              </w:rPr>
            </w:pPr>
            <w:r>
              <w:rPr>
                <w:rFonts w:ascii="Calibri" w:hAnsi="Calibri"/>
                <w:sz w:val="40"/>
              </w:rPr>
              <w:t>предоставления</w:t>
            </w:r>
            <w:r>
              <w:rPr>
                <w:rFonts w:ascii="Calibri" w:hAnsi="Calibri"/>
                <w:spacing w:val="-17"/>
                <w:sz w:val="40"/>
              </w:rPr>
              <w:t xml:space="preserve"> </w:t>
            </w:r>
            <w:r>
              <w:rPr>
                <w:rFonts w:ascii="Calibri" w:hAnsi="Calibri"/>
                <w:spacing w:val="-2"/>
                <w:sz w:val="40"/>
              </w:rPr>
              <w:t>субсидии</w:t>
            </w:r>
          </w:p>
          <w:p w14:paraId="4C8DA904" w14:textId="77777777" w:rsidR="00072878" w:rsidRDefault="00072878">
            <w:pPr>
              <w:pStyle w:val="TableParagraph"/>
              <w:spacing w:before="467"/>
              <w:rPr>
                <w:rFonts w:ascii="Calibri"/>
                <w:b/>
                <w:sz w:val="40"/>
              </w:rPr>
            </w:pPr>
          </w:p>
          <w:p w14:paraId="7199DB36" w14:textId="77777777" w:rsidR="00072878" w:rsidRDefault="00000000">
            <w:pPr>
              <w:pStyle w:val="TableParagraph"/>
              <w:numPr>
                <w:ilvl w:val="0"/>
                <w:numId w:val="22"/>
              </w:numPr>
              <w:tabs>
                <w:tab w:val="left" w:pos="733"/>
              </w:tabs>
              <w:spacing w:line="449" w:lineRule="exact"/>
              <w:ind w:left="733"/>
              <w:rPr>
                <w:rFonts w:ascii="Calibri" w:hAnsi="Calibri"/>
                <w:b/>
                <w:sz w:val="40"/>
              </w:rPr>
            </w:pPr>
            <w:r>
              <w:rPr>
                <w:rFonts w:ascii="Calibri" w:hAnsi="Calibri"/>
                <w:b/>
                <w:sz w:val="40"/>
              </w:rPr>
              <w:t>Выполнение</w:t>
            </w:r>
            <w:r>
              <w:rPr>
                <w:rFonts w:ascii="Calibri" w:hAnsi="Calibri"/>
                <w:b/>
                <w:spacing w:val="-10"/>
                <w:sz w:val="40"/>
              </w:rPr>
              <w:t xml:space="preserve"> </w:t>
            </w:r>
            <w:r>
              <w:rPr>
                <w:rFonts w:ascii="Calibri" w:hAnsi="Calibri"/>
                <w:b/>
                <w:sz w:val="40"/>
              </w:rPr>
              <w:t>размера</w:t>
            </w:r>
            <w:r>
              <w:rPr>
                <w:rFonts w:ascii="Calibri" w:hAnsi="Calibri"/>
                <w:b/>
                <w:spacing w:val="-4"/>
                <w:sz w:val="40"/>
              </w:rPr>
              <w:t xml:space="preserve"> </w:t>
            </w:r>
            <w:r>
              <w:rPr>
                <w:rFonts w:ascii="Calibri" w:hAnsi="Calibri"/>
                <w:b/>
                <w:sz w:val="40"/>
              </w:rPr>
              <w:t>софинансирования</w:t>
            </w:r>
            <w:r>
              <w:rPr>
                <w:rFonts w:ascii="Calibri" w:hAnsi="Calibri"/>
                <w:b/>
                <w:spacing w:val="-12"/>
                <w:sz w:val="40"/>
              </w:rPr>
              <w:t xml:space="preserve"> </w:t>
            </w:r>
            <w:r>
              <w:rPr>
                <w:rFonts w:ascii="Calibri" w:hAnsi="Calibri"/>
                <w:b/>
                <w:spacing w:val="-2"/>
                <w:sz w:val="40"/>
              </w:rPr>
              <w:t>расходного</w:t>
            </w:r>
          </w:p>
        </w:tc>
      </w:tr>
      <w:tr w:rsidR="00072878" w14:paraId="1C7AC7FF" w14:textId="77777777">
        <w:trPr>
          <w:trHeight w:val="1863"/>
        </w:trPr>
        <w:tc>
          <w:tcPr>
            <w:tcW w:w="458" w:type="dxa"/>
            <w:vMerge/>
            <w:tcBorders>
              <w:top w:val="nil"/>
              <w:left w:val="nil"/>
              <w:bottom w:val="nil"/>
              <w:right w:val="single" w:sz="24" w:space="0" w:color="77933C"/>
            </w:tcBorders>
          </w:tcPr>
          <w:p w14:paraId="3FFDE092" w14:textId="77777777" w:rsidR="00072878" w:rsidRDefault="00072878">
            <w:pPr>
              <w:rPr>
                <w:sz w:val="2"/>
                <w:szCs w:val="2"/>
              </w:rPr>
            </w:pPr>
          </w:p>
        </w:tc>
        <w:tc>
          <w:tcPr>
            <w:tcW w:w="660" w:type="dxa"/>
            <w:tcBorders>
              <w:top w:val="single" w:sz="24" w:space="0" w:color="77933C"/>
              <w:left w:val="single" w:sz="24" w:space="0" w:color="77933C"/>
              <w:bottom w:val="single" w:sz="24" w:space="0" w:color="77933C"/>
              <w:right w:val="nil"/>
            </w:tcBorders>
          </w:tcPr>
          <w:p w14:paraId="099D24D9" w14:textId="77777777" w:rsidR="00072878" w:rsidRDefault="00072878">
            <w:pPr>
              <w:pStyle w:val="TableParagraph"/>
              <w:rPr>
                <w:rFonts w:ascii="Times New Roman"/>
                <w:sz w:val="40"/>
              </w:rPr>
            </w:pPr>
          </w:p>
        </w:tc>
        <w:tc>
          <w:tcPr>
            <w:tcW w:w="12378" w:type="dxa"/>
            <w:vMerge/>
            <w:tcBorders>
              <w:top w:val="nil"/>
              <w:left w:val="nil"/>
              <w:bottom w:val="nil"/>
              <w:right w:val="nil"/>
            </w:tcBorders>
          </w:tcPr>
          <w:p w14:paraId="6C9B4A35" w14:textId="77777777" w:rsidR="00072878" w:rsidRDefault="00072878">
            <w:pPr>
              <w:rPr>
                <w:sz w:val="2"/>
                <w:szCs w:val="2"/>
              </w:rPr>
            </w:pPr>
          </w:p>
        </w:tc>
      </w:tr>
    </w:tbl>
    <w:p w14:paraId="2D57351D" w14:textId="77777777" w:rsidR="00072878" w:rsidRDefault="00000000">
      <w:pPr>
        <w:ind w:left="2311"/>
        <w:rPr>
          <w:rFonts w:ascii="Calibri" w:hAnsi="Calibri"/>
          <w:sz w:val="40"/>
        </w:rPr>
      </w:pPr>
      <w:r>
        <w:rPr>
          <w:rFonts w:ascii="Calibri" w:hAnsi="Calibri"/>
          <w:b/>
          <w:sz w:val="40"/>
        </w:rPr>
        <w:t>обязательства</w:t>
      </w:r>
      <w:r>
        <w:rPr>
          <w:rFonts w:ascii="Calibri" w:hAnsi="Calibri"/>
          <w:b/>
          <w:spacing w:val="-15"/>
          <w:sz w:val="40"/>
        </w:rPr>
        <w:t xml:space="preserve"> </w:t>
      </w:r>
      <w:r>
        <w:rPr>
          <w:rFonts w:ascii="Calibri" w:hAnsi="Calibri"/>
          <w:sz w:val="40"/>
        </w:rPr>
        <w:t>за</w:t>
      </w:r>
      <w:r>
        <w:rPr>
          <w:rFonts w:ascii="Calibri" w:hAnsi="Calibri"/>
          <w:spacing w:val="-10"/>
          <w:sz w:val="40"/>
        </w:rPr>
        <w:t xml:space="preserve"> </w:t>
      </w:r>
      <w:r>
        <w:rPr>
          <w:rFonts w:ascii="Calibri" w:hAnsi="Calibri"/>
          <w:sz w:val="40"/>
        </w:rPr>
        <w:t>счет</w:t>
      </w:r>
      <w:r>
        <w:rPr>
          <w:rFonts w:ascii="Calibri" w:hAnsi="Calibri"/>
          <w:spacing w:val="-9"/>
          <w:sz w:val="40"/>
        </w:rPr>
        <w:t xml:space="preserve"> </w:t>
      </w:r>
      <w:r>
        <w:rPr>
          <w:rFonts w:ascii="Calibri" w:hAnsi="Calibri"/>
          <w:sz w:val="40"/>
        </w:rPr>
        <w:t>бюджета</w:t>
      </w:r>
      <w:r>
        <w:rPr>
          <w:rFonts w:ascii="Calibri" w:hAnsi="Calibri"/>
          <w:spacing w:val="-17"/>
          <w:sz w:val="40"/>
        </w:rPr>
        <w:t xml:space="preserve"> </w:t>
      </w:r>
      <w:r>
        <w:rPr>
          <w:rFonts w:ascii="Calibri" w:hAnsi="Calibri"/>
          <w:sz w:val="40"/>
        </w:rPr>
        <w:t>субъекта</w:t>
      </w:r>
      <w:r>
        <w:rPr>
          <w:rFonts w:ascii="Calibri" w:hAnsi="Calibri"/>
          <w:spacing w:val="-11"/>
          <w:sz w:val="40"/>
        </w:rPr>
        <w:t xml:space="preserve"> </w:t>
      </w:r>
      <w:r>
        <w:rPr>
          <w:rFonts w:ascii="Calibri" w:hAnsi="Calibri"/>
          <w:sz w:val="40"/>
        </w:rPr>
        <w:t>Российской</w:t>
      </w:r>
      <w:r>
        <w:rPr>
          <w:rFonts w:ascii="Calibri" w:hAnsi="Calibri"/>
          <w:spacing w:val="-13"/>
          <w:sz w:val="40"/>
        </w:rPr>
        <w:t xml:space="preserve"> </w:t>
      </w:r>
      <w:r>
        <w:rPr>
          <w:rFonts w:ascii="Calibri" w:hAnsi="Calibri"/>
          <w:spacing w:val="-2"/>
          <w:sz w:val="40"/>
        </w:rPr>
        <w:t>Федерации</w:t>
      </w:r>
    </w:p>
    <w:p w14:paraId="059D6B36" w14:textId="77777777" w:rsidR="00072878" w:rsidRDefault="00072878">
      <w:pPr>
        <w:pStyle w:val="a3"/>
        <w:rPr>
          <w:rFonts w:ascii="Calibri"/>
          <w:sz w:val="20"/>
        </w:rPr>
      </w:pPr>
    </w:p>
    <w:p w14:paraId="0326A9A6" w14:textId="77777777" w:rsidR="00072878" w:rsidRDefault="00072878">
      <w:pPr>
        <w:pStyle w:val="a3"/>
        <w:rPr>
          <w:rFonts w:ascii="Calibri"/>
          <w:sz w:val="20"/>
        </w:rPr>
      </w:pPr>
    </w:p>
    <w:p w14:paraId="7D46ED2A" w14:textId="77777777" w:rsidR="00072878" w:rsidRDefault="00072878">
      <w:pPr>
        <w:pStyle w:val="a3"/>
        <w:rPr>
          <w:rFonts w:ascii="Calibri"/>
          <w:sz w:val="20"/>
        </w:rPr>
      </w:pPr>
    </w:p>
    <w:p w14:paraId="25055661" w14:textId="77777777" w:rsidR="00072878" w:rsidRDefault="00072878">
      <w:pPr>
        <w:pStyle w:val="a3"/>
        <w:rPr>
          <w:rFonts w:ascii="Calibri"/>
          <w:sz w:val="20"/>
        </w:rPr>
      </w:pPr>
    </w:p>
    <w:p w14:paraId="58CF83DB" w14:textId="77777777" w:rsidR="00072878" w:rsidRDefault="00072878">
      <w:pPr>
        <w:pStyle w:val="a3"/>
        <w:rPr>
          <w:rFonts w:ascii="Calibri"/>
          <w:sz w:val="20"/>
        </w:rPr>
      </w:pPr>
    </w:p>
    <w:p w14:paraId="2C024060" w14:textId="77777777" w:rsidR="00072878" w:rsidRDefault="00072878">
      <w:pPr>
        <w:pStyle w:val="a3"/>
        <w:spacing w:before="126"/>
        <w:rPr>
          <w:rFonts w:ascii="Calibri"/>
          <w:sz w:val="20"/>
        </w:rPr>
      </w:pPr>
    </w:p>
    <w:p w14:paraId="6D6C7837" w14:textId="77777777" w:rsidR="00072878" w:rsidRDefault="00000000">
      <w:pPr>
        <w:ind w:left="1409" w:right="1349"/>
        <w:jc w:val="center"/>
        <w:rPr>
          <w:rFonts w:ascii="Arial MT"/>
          <w:sz w:val="20"/>
        </w:rPr>
      </w:pPr>
      <w:r>
        <w:rPr>
          <w:rFonts w:ascii="Arial MT"/>
          <w:spacing w:val="-5"/>
          <w:sz w:val="20"/>
        </w:rPr>
        <w:t>35</w:t>
      </w:r>
    </w:p>
    <w:p w14:paraId="754CD1E9" w14:textId="77777777" w:rsidR="00072878" w:rsidRDefault="00072878">
      <w:pPr>
        <w:jc w:val="center"/>
        <w:rPr>
          <w:rFonts w:ascii="Arial MT"/>
          <w:sz w:val="20"/>
        </w:rPr>
        <w:sectPr w:rsidR="00072878" w:rsidSect="001B5407">
          <w:footerReference w:type="default" r:id="rId344"/>
          <w:pgSz w:w="14400" w:h="10800" w:orient="landscape"/>
          <w:pgMar w:top="520" w:right="60" w:bottom="0" w:left="0" w:header="0" w:footer="0" w:gutter="0"/>
          <w:cols w:space="720"/>
        </w:sectPr>
      </w:pPr>
    </w:p>
    <w:p w14:paraId="1F1DC245" w14:textId="77777777" w:rsidR="00072878" w:rsidRDefault="00000000">
      <w:pPr>
        <w:pStyle w:val="a3"/>
        <w:rPr>
          <w:rFonts w:ascii="Arial MT"/>
          <w:sz w:val="20"/>
        </w:rPr>
      </w:pPr>
      <w:r>
        <w:rPr>
          <w:noProof/>
        </w:rPr>
        <w:lastRenderedPageBreak/>
        <mc:AlternateContent>
          <mc:Choice Requires="wpg">
            <w:drawing>
              <wp:anchor distT="0" distB="0" distL="0" distR="0" simplePos="0" relativeHeight="251658752" behindDoc="1" locked="0" layoutInCell="1" allowOverlap="1" wp14:anchorId="421A01C3" wp14:editId="7AC263D6">
                <wp:simplePos x="0" y="0"/>
                <wp:positionH relativeFrom="page">
                  <wp:posOffset>0</wp:posOffset>
                </wp:positionH>
                <wp:positionV relativeFrom="page">
                  <wp:posOffset>0</wp:posOffset>
                </wp:positionV>
                <wp:extent cx="9119870" cy="6843395"/>
                <wp:effectExtent l="0" t="0" r="0" b="0"/>
                <wp:wrapNone/>
                <wp:docPr id="581" name="Group 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19870" cy="6843395"/>
                          <a:chOff x="0" y="0"/>
                          <a:chExt cx="9119870" cy="6843395"/>
                        </a:xfrm>
                      </wpg:grpSpPr>
                      <pic:pic xmlns:pic="http://schemas.openxmlformats.org/drawingml/2006/picture">
                        <pic:nvPicPr>
                          <pic:cNvPr id="582" name="Image 582"/>
                          <pic:cNvPicPr/>
                        </pic:nvPicPr>
                        <pic:blipFill>
                          <a:blip r:embed="rId345" cstate="print"/>
                          <a:stretch>
                            <a:fillRect/>
                          </a:stretch>
                        </pic:blipFill>
                        <pic:spPr>
                          <a:xfrm>
                            <a:off x="0" y="0"/>
                            <a:ext cx="9119616" cy="6843272"/>
                          </a:xfrm>
                          <a:prstGeom prst="rect">
                            <a:avLst/>
                          </a:prstGeom>
                        </pic:spPr>
                      </pic:pic>
                      <wps:wsp>
                        <wps:cNvPr id="583" name="Graphic 583"/>
                        <wps:cNvSpPr/>
                        <wps:spPr>
                          <a:xfrm>
                            <a:off x="538480" y="1412239"/>
                            <a:ext cx="8067040" cy="4681220"/>
                          </a:xfrm>
                          <a:custGeom>
                            <a:avLst/>
                            <a:gdLst/>
                            <a:ahLst/>
                            <a:cxnLst/>
                            <a:rect l="l" t="t" r="r" b="b"/>
                            <a:pathLst>
                              <a:path w="8067040" h="4681220">
                                <a:moveTo>
                                  <a:pt x="7286815" y="0"/>
                                </a:moveTo>
                                <a:lnTo>
                                  <a:pt x="780224" y="0"/>
                                </a:lnTo>
                                <a:lnTo>
                                  <a:pt x="732694" y="1423"/>
                                </a:lnTo>
                                <a:lnTo>
                                  <a:pt x="685918" y="5641"/>
                                </a:lnTo>
                                <a:lnTo>
                                  <a:pt x="639976" y="12570"/>
                                </a:lnTo>
                                <a:lnTo>
                                  <a:pt x="594951" y="22130"/>
                                </a:lnTo>
                                <a:lnTo>
                                  <a:pt x="550924" y="34238"/>
                                </a:lnTo>
                                <a:lnTo>
                                  <a:pt x="507976" y="48813"/>
                                </a:lnTo>
                                <a:lnTo>
                                  <a:pt x="466190" y="65774"/>
                                </a:lnTo>
                                <a:lnTo>
                                  <a:pt x="425647" y="85038"/>
                                </a:lnTo>
                                <a:lnTo>
                                  <a:pt x="386428" y="106525"/>
                                </a:lnTo>
                                <a:lnTo>
                                  <a:pt x="348615" y="130152"/>
                                </a:lnTo>
                                <a:lnTo>
                                  <a:pt x="312289" y="155838"/>
                                </a:lnTo>
                                <a:lnTo>
                                  <a:pt x="277533" y="183501"/>
                                </a:lnTo>
                                <a:lnTo>
                                  <a:pt x="244428" y="213060"/>
                                </a:lnTo>
                                <a:lnTo>
                                  <a:pt x="213055" y="244433"/>
                                </a:lnTo>
                                <a:lnTo>
                                  <a:pt x="183497" y="277538"/>
                                </a:lnTo>
                                <a:lnTo>
                                  <a:pt x="155834" y="312295"/>
                                </a:lnTo>
                                <a:lnTo>
                                  <a:pt x="130149" y="348620"/>
                                </a:lnTo>
                                <a:lnTo>
                                  <a:pt x="106522" y="386433"/>
                                </a:lnTo>
                                <a:lnTo>
                                  <a:pt x="85036" y="425652"/>
                                </a:lnTo>
                                <a:lnTo>
                                  <a:pt x="65772" y="466196"/>
                                </a:lnTo>
                                <a:lnTo>
                                  <a:pt x="48812" y="507982"/>
                                </a:lnTo>
                                <a:lnTo>
                                  <a:pt x="34237" y="550929"/>
                                </a:lnTo>
                                <a:lnTo>
                                  <a:pt x="22129" y="594955"/>
                                </a:lnTo>
                                <a:lnTo>
                                  <a:pt x="12570" y="639980"/>
                                </a:lnTo>
                                <a:lnTo>
                                  <a:pt x="5641" y="685920"/>
                                </a:lnTo>
                                <a:lnTo>
                                  <a:pt x="1423" y="732696"/>
                                </a:lnTo>
                                <a:lnTo>
                                  <a:pt x="0" y="780224"/>
                                </a:lnTo>
                                <a:lnTo>
                                  <a:pt x="0" y="3901008"/>
                                </a:lnTo>
                                <a:lnTo>
                                  <a:pt x="1423" y="3948536"/>
                                </a:lnTo>
                                <a:lnTo>
                                  <a:pt x="5641" y="3995311"/>
                                </a:lnTo>
                                <a:lnTo>
                                  <a:pt x="12570" y="4041252"/>
                                </a:lnTo>
                                <a:lnTo>
                                  <a:pt x="22129" y="4086276"/>
                                </a:lnTo>
                                <a:lnTo>
                                  <a:pt x="34237" y="4130302"/>
                                </a:lnTo>
                                <a:lnTo>
                                  <a:pt x="48812" y="4173249"/>
                                </a:lnTo>
                                <a:lnTo>
                                  <a:pt x="65772" y="4215034"/>
                                </a:lnTo>
                                <a:lnTo>
                                  <a:pt x="85036" y="4255577"/>
                                </a:lnTo>
                                <a:lnTo>
                                  <a:pt x="106522" y="4294795"/>
                                </a:lnTo>
                                <a:lnTo>
                                  <a:pt x="130149" y="4332608"/>
                                </a:lnTo>
                                <a:lnTo>
                                  <a:pt x="155834" y="4368932"/>
                                </a:lnTo>
                                <a:lnTo>
                                  <a:pt x="183497" y="4403688"/>
                                </a:lnTo>
                                <a:lnTo>
                                  <a:pt x="213055" y="4436793"/>
                                </a:lnTo>
                                <a:lnTo>
                                  <a:pt x="244428" y="4468165"/>
                                </a:lnTo>
                                <a:lnTo>
                                  <a:pt x="277533" y="4497723"/>
                                </a:lnTo>
                                <a:lnTo>
                                  <a:pt x="312289" y="4525386"/>
                                </a:lnTo>
                                <a:lnTo>
                                  <a:pt x="348615" y="4551071"/>
                                </a:lnTo>
                                <a:lnTo>
                                  <a:pt x="386428" y="4574698"/>
                                </a:lnTo>
                                <a:lnTo>
                                  <a:pt x="425647" y="4596183"/>
                                </a:lnTo>
                                <a:lnTo>
                                  <a:pt x="466190" y="4615447"/>
                                </a:lnTo>
                                <a:lnTo>
                                  <a:pt x="507976" y="4632407"/>
                                </a:lnTo>
                                <a:lnTo>
                                  <a:pt x="550924" y="4646982"/>
                                </a:lnTo>
                                <a:lnTo>
                                  <a:pt x="594951" y="4659090"/>
                                </a:lnTo>
                                <a:lnTo>
                                  <a:pt x="639976" y="4668649"/>
                                </a:lnTo>
                                <a:lnTo>
                                  <a:pt x="685918" y="4675578"/>
                                </a:lnTo>
                                <a:lnTo>
                                  <a:pt x="732694" y="4679796"/>
                                </a:lnTo>
                                <a:lnTo>
                                  <a:pt x="780224" y="4681220"/>
                                </a:lnTo>
                                <a:lnTo>
                                  <a:pt x="7286815" y="4681220"/>
                                </a:lnTo>
                                <a:lnTo>
                                  <a:pt x="7334345" y="4679796"/>
                                </a:lnTo>
                                <a:lnTo>
                                  <a:pt x="7381121" y="4675578"/>
                                </a:lnTo>
                                <a:lnTo>
                                  <a:pt x="7427063" y="4668649"/>
                                </a:lnTo>
                                <a:lnTo>
                                  <a:pt x="7472088" y="4659090"/>
                                </a:lnTo>
                                <a:lnTo>
                                  <a:pt x="7516115" y="4646982"/>
                                </a:lnTo>
                                <a:lnTo>
                                  <a:pt x="7559063" y="4632407"/>
                                </a:lnTo>
                                <a:lnTo>
                                  <a:pt x="7600849" y="4615447"/>
                                </a:lnTo>
                                <a:lnTo>
                                  <a:pt x="7641392" y="4596183"/>
                                </a:lnTo>
                                <a:lnTo>
                                  <a:pt x="7680611" y="4574698"/>
                                </a:lnTo>
                                <a:lnTo>
                                  <a:pt x="7718424" y="4551071"/>
                                </a:lnTo>
                                <a:lnTo>
                                  <a:pt x="7754750" y="4525386"/>
                                </a:lnTo>
                                <a:lnTo>
                                  <a:pt x="7789506" y="4497723"/>
                                </a:lnTo>
                                <a:lnTo>
                                  <a:pt x="7822611" y="4468165"/>
                                </a:lnTo>
                                <a:lnTo>
                                  <a:pt x="7853984" y="4436793"/>
                                </a:lnTo>
                                <a:lnTo>
                                  <a:pt x="7883542" y="4403688"/>
                                </a:lnTo>
                                <a:lnTo>
                                  <a:pt x="7911205" y="4368932"/>
                                </a:lnTo>
                                <a:lnTo>
                                  <a:pt x="7936890" y="4332608"/>
                                </a:lnTo>
                                <a:lnTo>
                                  <a:pt x="7960517" y="4294795"/>
                                </a:lnTo>
                                <a:lnTo>
                                  <a:pt x="7982003" y="4255577"/>
                                </a:lnTo>
                                <a:lnTo>
                                  <a:pt x="8001267" y="4215034"/>
                                </a:lnTo>
                                <a:lnTo>
                                  <a:pt x="8018227" y="4173249"/>
                                </a:lnTo>
                                <a:lnTo>
                                  <a:pt x="8032802" y="4130302"/>
                                </a:lnTo>
                                <a:lnTo>
                                  <a:pt x="8044910" y="4086276"/>
                                </a:lnTo>
                                <a:lnTo>
                                  <a:pt x="8054469" y="4041252"/>
                                </a:lnTo>
                                <a:lnTo>
                                  <a:pt x="8061398" y="3995311"/>
                                </a:lnTo>
                                <a:lnTo>
                                  <a:pt x="8065616" y="3948536"/>
                                </a:lnTo>
                                <a:lnTo>
                                  <a:pt x="8067040" y="3901008"/>
                                </a:lnTo>
                                <a:lnTo>
                                  <a:pt x="8067040" y="780224"/>
                                </a:lnTo>
                                <a:lnTo>
                                  <a:pt x="8065616" y="732696"/>
                                </a:lnTo>
                                <a:lnTo>
                                  <a:pt x="8061398" y="685920"/>
                                </a:lnTo>
                                <a:lnTo>
                                  <a:pt x="8054469" y="639980"/>
                                </a:lnTo>
                                <a:lnTo>
                                  <a:pt x="8044910" y="594955"/>
                                </a:lnTo>
                                <a:lnTo>
                                  <a:pt x="8032802" y="550929"/>
                                </a:lnTo>
                                <a:lnTo>
                                  <a:pt x="8018227" y="507982"/>
                                </a:lnTo>
                                <a:lnTo>
                                  <a:pt x="8001267" y="466196"/>
                                </a:lnTo>
                                <a:lnTo>
                                  <a:pt x="7982003" y="425652"/>
                                </a:lnTo>
                                <a:lnTo>
                                  <a:pt x="7960517" y="386433"/>
                                </a:lnTo>
                                <a:lnTo>
                                  <a:pt x="7936890" y="348620"/>
                                </a:lnTo>
                                <a:lnTo>
                                  <a:pt x="7911205" y="312295"/>
                                </a:lnTo>
                                <a:lnTo>
                                  <a:pt x="7883542" y="277538"/>
                                </a:lnTo>
                                <a:lnTo>
                                  <a:pt x="7853984" y="244433"/>
                                </a:lnTo>
                                <a:lnTo>
                                  <a:pt x="7822611" y="213060"/>
                                </a:lnTo>
                                <a:lnTo>
                                  <a:pt x="7789506" y="183501"/>
                                </a:lnTo>
                                <a:lnTo>
                                  <a:pt x="7754750" y="155838"/>
                                </a:lnTo>
                                <a:lnTo>
                                  <a:pt x="7718424" y="130152"/>
                                </a:lnTo>
                                <a:lnTo>
                                  <a:pt x="7680611" y="106525"/>
                                </a:lnTo>
                                <a:lnTo>
                                  <a:pt x="7641392" y="85038"/>
                                </a:lnTo>
                                <a:lnTo>
                                  <a:pt x="7600849" y="65774"/>
                                </a:lnTo>
                                <a:lnTo>
                                  <a:pt x="7559063" y="48813"/>
                                </a:lnTo>
                                <a:lnTo>
                                  <a:pt x="7516115" y="34238"/>
                                </a:lnTo>
                                <a:lnTo>
                                  <a:pt x="7472088" y="22130"/>
                                </a:lnTo>
                                <a:lnTo>
                                  <a:pt x="7427063" y="12570"/>
                                </a:lnTo>
                                <a:lnTo>
                                  <a:pt x="7381121" y="5641"/>
                                </a:lnTo>
                                <a:lnTo>
                                  <a:pt x="7334345" y="1423"/>
                                </a:lnTo>
                                <a:lnTo>
                                  <a:pt x="7286815" y="0"/>
                                </a:lnTo>
                                <a:close/>
                              </a:path>
                            </a:pathLst>
                          </a:custGeom>
                          <a:solidFill>
                            <a:srgbClr val="FFFFFF"/>
                          </a:solidFill>
                        </wps:spPr>
                        <wps:bodyPr wrap="square" lIns="0" tIns="0" rIns="0" bIns="0" rtlCol="0">
                          <a:prstTxWarp prst="textNoShape">
                            <a:avLst/>
                          </a:prstTxWarp>
                          <a:noAutofit/>
                        </wps:bodyPr>
                      </wps:wsp>
                      <wps:wsp>
                        <wps:cNvPr id="584" name="Graphic 584"/>
                        <wps:cNvSpPr/>
                        <wps:spPr>
                          <a:xfrm>
                            <a:off x="538480" y="1412239"/>
                            <a:ext cx="8067040" cy="4681220"/>
                          </a:xfrm>
                          <a:custGeom>
                            <a:avLst/>
                            <a:gdLst/>
                            <a:ahLst/>
                            <a:cxnLst/>
                            <a:rect l="l" t="t" r="r" b="b"/>
                            <a:pathLst>
                              <a:path w="8067040" h="4681220">
                                <a:moveTo>
                                  <a:pt x="0" y="780224"/>
                                </a:moveTo>
                                <a:lnTo>
                                  <a:pt x="1423" y="732696"/>
                                </a:lnTo>
                                <a:lnTo>
                                  <a:pt x="5641" y="685920"/>
                                </a:lnTo>
                                <a:lnTo>
                                  <a:pt x="12570" y="639980"/>
                                </a:lnTo>
                                <a:lnTo>
                                  <a:pt x="22129" y="594955"/>
                                </a:lnTo>
                                <a:lnTo>
                                  <a:pt x="34237" y="550929"/>
                                </a:lnTo>
                                <a:lnTo>
                                  <a:pt x="48812" y="507982"/>
                                </a:lnTo>
                                <a:lnTo>
                                  <a:pt x="65772" y="466196"/>
                                </a:lnTo>
                                <a:lnTo>
                                  <a:pt x="85036" y="425652"/>
                                </a:lnTo>
                                <a:lnTo>
                                  <a:pt x="106522" y="386433"/>
                                </a:lnTo>
                                <a:lnTo>
                                  <a:pt x="130149" y="348620"/>
                                </a:lnTo>
                                <a:lnTo>
                                  <a:pt x="155834" y="312295"/>
                                </a:lnTo>
                                <a:lnTo>
                                  <a:pt x="183497" y="277538"/>
                                </a:lnTo>
                                <a:lnTo>
                                  <a:pt x="213055" y="244433"/>
                                </a:lnTo>
                                <a:lnTo>
                                  <a:pt x="244428" y="213060"/>
                                </a:lnTo>
                                <a:lnTo>
                                  <a:pt x="277533" y="183501"/>
                                </a:lnTo>
                                <a:lnTo>
                                  <a:pt x="312289" y="155838"/>
                                </a:lnTo>
                                <a:lnTo>
                                  <a:pt x="348615" y="130152"/>
                                </a:lnTo>
                                <a:lnTo>
                                  <a:pt x="386428" y="106525"/>
                                </a:lnTo>
                                <a:lnTo>
                                  <a:pt x="425647" y="85038"/>
                                </a:lnTo>
                                <a:lnTo>
                                  <a:pt x="466190" y="65774"/>
                                </a:lnTo>
                                <a:lnTo>
                                  <a:pt x="507976" y="48813"/>
                                </a:lnTo>
                                <a:lnTo>
                                  <a:pt x="550924" y="34238"/>
                                </a:lnTo>
                                <a:lnTo>
                                  <a:pt x="594951" y="22130"/>
                                </a:lnTo>
                                <a:lnTo>
                                  <a:pt x="639976" y="12570"/>
                                </a:lnTo>
                                <a:lnTo>
                                  <a:pt x="685918" y="5641"/>
                                </a:lnTo>
                                <a:lnTo>
                                  <a:pt x="732694" y="1423"/>
                                </a:lnTo>
                                <a:lnTo>
                                  <a:pt x="780224" y="0"/>
                                </a:lnTo>
                                <a:lnTo>
                                  <a:pt x="7286815" y="0"/>
                                </a:lnTo>
                                <a:lnTo>
                                  <a:pt x="7334345" y="1423"/>
                                </a:lnTo>
                                <a:lnTo>
                                  <a:pt x="7381121" y="5641"/>
                                </a:lnTo>
                                <a:lnTo>
                                  <a:pt x="7427063" y="12570"/>
                                </a:lnTo>
                                <a:lnTo>
                                  <a:pt x="7472088" y="22130"/>
                                </a:lnTo>
                                <a:lnTo>
                                  <a:pt x="7516115" y="34238"/>
                                </a:lnTo>
                                <a:lnTo>
                                  <a:pt x="7559063" y="48813"/>
                                </a:lnTo>
                                <a:lnTo>
                                  <a:pt x="7600849" y="65774"/>
                                </a:lnTo>
                                <a:lnTo>
                                  <a:pt x="7641392" y="85038"/>
                                </a:lnTo>
                                <a:lnTo>
                                  <a:pt x="7680611" y="106525"/>
                                </a:lnTo>
                                <a:lnTo>
                                  <a:pt x="7718424" y="130152"/>
                                </a:lnTo>
                                <a:lnTo>
                                  <a:pt x="7754750" y="155838"/>
                                </a:lnTo>
                                <a:lnTo>
                                  <a:pt x="7789506" y="183501"/>
                                </a:lnTo>
                                <a:lnTo>
                                  <a:pt x="7822611" y="213060"/>
                                </a:lnTo>
                                <a:lnTo>
                                  <a:pt x="7853984" y="244433"/>
                                </a:lnTo>
                                <a:lnTo>
                                  <a:pt x="7883542" y="277538"/>
                                </a:lnTo>
                                <a:lnTo>
                                  <a:pt x="7911205" y="312295"/>
                                </a:lnTo>
                                <a:lnTo>
                                  <a:pt x="7936890" y="348620"/>
                                </a:lnTo>
                                <a:lnTo>
                                  <a:pt x="7960517" y="386433"/>
                                </a:lnTo>
                                <a:lnTo>
                                  <a:pt x="7982003" y="425652"/>
                                </a:lnTo>
                                <a:lnTo>
                                  <a:pt x="8001267" y="466196"/>
                                </a:lnTo>
                                <a:lnTo>
                                  <a:pt x="8018227" y="507982"/>
                                </a:lnTo>
                                <a:lnTo>
                                  <a:pt x="8032802" y="550929"/>
                                </a:lnTo>
                                <a:lnTo>
                                  <a:pt x="8044910" y="594955"/>
                                </a:lnTo>
                                <a:lnTo>
                                  <a:pt x="8054469" y="639980"/>
                                </a:lnTo>
                                <a:lnTo>
                                  <a:pt x="8061398" y="685920"/>
                                </a:lnTo>
                                <a:lnTo>
                                  <a:pt x="8065616" y="732696"/>
                                </a:lnTo>
                                <a:lnTo>
                                  <a:pt x="8067040" y="780224"/>
                                </a:lnTo>
                                <a:lnTo>
                                  <a:pt x="8067040" y="3901008"/>
                                </a:lnTo>
                                <a:lnTo>
                                  <a:pt x="8065616" y="3948536"/>
                                </a:lnTo>
                                <a:lnTo>
                                  <a:pt x="8061398" y="3995311"/>
                                </a:lnTo>
                                <a:lnTo>
                                  <a:pt x="8054469" y="4041252"/>
                                </a:lnTo>
                                <a:lnTo>
                                  <a:pt x="8044910" y="4086276"/>
                                </a:lnTo>
                                <a:lnTo>
                                  <a:pt x="8032802" y="4130302"/>
                                </a:lnTo>
                                <a:lnTo>
                                  <a:pt x="8018227" y="4173249"/>
                                </a:lnTo>
                                <a:lnTo>
                                  <a:pt x="8001267" y="4215034"/>
                                </a:lnTo>
                                <a:lnTo>
                                  <a:pt x="7982003" y="4255577"/>
                                </a:lnTo>
                                <a:lnTo>
                                  <a:pt x="7960517" y="4294795"/>
                                </a:lnTo>
                                <a:lnTo>
                                  <a:pt x="7936890" y="4332608"/>
                                </a:lnTo>
                                <a:lnTo>
                                  <a:pt x="7911205" y="4368932"/>
                                </a:lnTo>
                                <a:lnTo>
                                  <a:pt x="7883542" y="4403688"/>
                                </a:lnTo>
                                <a:lnTo>
                                  <a:pt x="7853984" y="4436793"/>
                                </a:lnTo>
                                <a:lnTo>
                                  <a:pt x="7822611" y="4468165"/>
                                </a:lnTo>
                                <a:lnTo>
                                  <a:pt x="7789506" y="4497723"/>
                                </a:lnTo>
                                <a:lnTo>
                                  <a:pt x="7754750" y="4525386"/>
                                </a:lnTo>
                                <a:lnTo>
                                  <a:pt x="7718424" y="4551071"/>
                                </a:lnTo>
                                <a:lnTo>
                                  <a:pt x="7680611" y="4574698"/>
                                </a:lnTo>
                                <a:lnTo>
                                  <a:pt x="7641392" y="4596183"/>
                                </a:lnTo>
                                <a:lnTo>
                                  <a:pt x="7600849" y="4615447"/>
                                </a:lnTo>
                                <a:lnTo>
                                  <a:pt x="7559063" y="4632407"/>
                                </a:lnTo>
                                <a:lnTo>
                                  <a:pt x="7516115" y="4646982"/>
                                </a:lnTo>
                                <a:lnTo>
                                  <a:pt x="7472088" y="4659090"/>
                                </a:lnTo>
                                <a:lnTo>
                                  <a:pt x="7427063" y="4668649"/>
                                </a:lnTo>
                                <a:lnTo>
                                  <a:pt x="7381121" y="4675578"/>
                                </a:lnTo>
                                <a:lnTo>
                                  <a:pt x="7334345" y="4679796"/>
                                </a:lnTo>
                                <a:lnTo>
                                  <a:pt x="7286815" y="4681220"/>
                                </a:lnTo>
                                <a:lnTo>
                                  <a:pt x="780224" y="4681220"/>
                                </a:lnTo>
                                <a:lnTo>
                                  <a:pt x="732694" y="4679796"/>
                                </a:lnTo>
                                <a:lnTo>
                                  <a:pt x="685918" y="4675578"/>
                                </a:lnTo>
                                <a:lnTo>
                                  <a:pt x="639976" y="4668649"/>
                                </a:lnTo>
                                <a:lnTo>
                                  <a:pt x="594951" y="4659090"/>
                                </a:lnTo>
                                <a:lnTo>
                                  <a:pt x="550924" y="4646982"/>
                                </a:lnTo>
                                <a:lnTo>
                                  <a:pt x="507976" y="4632407"/>
                                </a:lnTo>
                                <a:lnTo>
                                  <a:pt x="466190" y="4615447"/>
                                </a:lnTo>
                                <a:lnTo>
                                  <a:pt x="425647" y="4596183"/>
                                </a:lnTo>
                                <a:lnTo>
                                  <a:pt x="386428" y="4574698"/>
                                </a:lnTo>
                                <a:lnTo>
                                  <a:pt x="348615" y="4551071"/>
                                </a:lnTo>
                                <a:lnTo>
                                  <a:pt x="312289" y="4525386"/>
                                </a:lnTo>
                                <a:lnTo>
                                  <a:pt x="277533" y="4497723"/>
                                </a:lnTo>
                                <a:lnTo>
                                  <a:pt x="244428" y="4468165"/>
                                </a:lnTo>
                                <a:lnTo>
                                  <a:pt x="213055" y="4436793"/>
                                </a:lnTo>
                                <a:lnTo>
                                  <a:pt x="183497" y="4403688"/>
                                </a:lnTo>
                                <a:lnTo>
                                  <a:pt x="155834" y="4368932"/>
                                </a:lnTo>
                                <a:lnTo>
                                  <a:pt x="130149" y="4332608"/>
                                </a:lnTo>
                                <a:lnTo>
                                  <a:pt x="106522" y="4294795"/>
                                </a:lnTo>
                                <a:lnTo>
                                  <a:pt x="85036" y="4255577"/>
                                </a:lnTo>
                                <a:lnTo>
                                  <a:pt x="65772" y="4215034"/>
                                </a:lnTo>
                                <a:lnTo>
                                  <a:pt x="48812" y="4173249"/>
                                </a:lnTo>
                                <a:lnTo>
                                  <a:pt x="34237" y="4130302"/>
                                </a:lnTo>
                                <a:lnTo>
                                  <a:pt x="22129" y="4086276"/>
                                </a:lnTo>
                                <a:lnTo>
                                  <a:pt x="12570" y="4041252"/>
                                </a:lnTo>
                                <a:lnTo>
                                  <a:pt x="5641" y="3995311"/>
                                </a:lnTo>
                                <a:lnTo>
                                  <a:pt x="1423" y="3948536"/>
                                </a:lnTo>
                                <a:lnTo>
                                  <a:pt x="0" y="3901008"/>
                                </a:lnTo>
                                <a:lnTo>
                                  <a:pt x="0" y="780224"/>
                                </a:lnTo>
                                <a:close/>
                              </a:path>
                            </a:pathLst>
                          </a:custGeom>
                          <a:ln w="25400">
                            <a:solidFill>
                              <a:srgbClr val="C0504D"/>
                            </a:solidFill>
                            <a:prstDash val="solid"/>
                          </a:ln>
                        </wps:spPr>
                        <wps:bodyPr wrap="square" lIns="0" tIns="0" rIns="0" bIns="0" rtlCol="0">
                          <a:prstTxWarp prst="textNoShape">
                            <a:avLst/>
                          </a:prstTxWarp>
                          <a:noAutofit/>
                        </wps:bodyPr>
                      </wps:wsp>
                      <pic:pic xmlns:pic="http://schemas.openxmlformats.org/drawingml/2006/picture">
                        <pic:nvPicPr>
                          <pic:cNvPr id="585" name="Image 585"/>
                          <pic:cNvPicPr/>
                        </pic:nvPicPr>
                        <pic:blipFill>
                          <a:blip r:embed="rId346" cstate="print"/>
                          <a:stretch>
                            <a:fillRect/>
                          </a:stretch>
                        </pic:blipFill>
                        <pic:spPr>
                          <a:xfrm>
                            <a:off x="96519" y="1102359"/>
                            <a:ext cx="596900" cy="3835400"/>
                          </a:xfrm>
                          <a:prstGeom prst="rect">
                            <a:avLst/>
                          </a:prstGeom>
                        </pic:spPr>
                      </pic:pic>
                      <pic:pic xmlns:pic="http://schemas.openxmlformats.org/drawingml/2006/picture">
                        <pic:nvPicPr>
                          <pic:cNvPr id="586" name="Image 586"/>
                          <pic:cNvPicPr/>
                        </pic:nvPicPr>
                        <pic:blipFill>
                          <a:blip r:embed="rId347" cstate="print"/>
                          <a:stretch>
                            <a:fillRect/>
                          </a:stretch>
                        </pic:blipFill>
                        <pic:spPr>
                          <a:xfrm>
                            <a:off x="774700" y="1595132"/>
                            <a:ext cx="7668259" cy="660387"/>
                          </a:xfrm>
                          <a:prstGeom prst="rect">
                            <a:avLst/>
                          </a:prstGeom>
                        </pic:spPr>
                      </pic:pic>
                      <pic:pic xmlns:pic="http://schemas.openxmlformats.org/drawingml/2006/picture">
                        <pic:nvPicPr>
                          <pic:cNvPr id="587" name="Image 587"/>
                          <pic:cNvPicPr/>
                        </pic:nvPicPr>
                        <pic:blipFill>
                          <a:blip r:embed="rId348" cstate="print"/>
                          <a:stretch>
                            <a:fillRect/>
                          </a:stretch>
                        </pic:blipFill>
                        <pic:spPr>
                          <a:xfrm>
                            <a:off x="698500" y="1559559"/>
                            <a:ext cx="7716520" cy="772160"/>
                          </a:xfrm>
                          <a:prstGeom prst="rect">
                            <a:avLst/>
                          </a:prstGeom>
                        </pic:spPr>
                      </pic:pic>
                      <pic:pic xmlns:pic="http://schemas.openxmlformats.org/drawingml/2006/picture">
                        <pic:nvPicPr>
                          <pic:cNvPr id="588" name="Image 588"/>
                          <pic:cNvPicPr/>
                        </pic:nvPicPr>
                        <pic:blipFill>
                          <a:blip r:embed="rId349" cstate="print"/>
                          <a:stretch>
                            <a:fillRect/>
                          </a:stretch>
                        </pic:blipFill>
                        <pic:spPr>
                          <a:xfrm>
                            <a:off x="828040" y="1628139"/>
                            <a:ext cx="7561580" cy="553720"/>
                          </a:xfrm>
                          <a:prstGeom prst="rect">
                            <a:avLst/>
                          </a:prstGeom>
                        </pic:spPr>
                      </pic:pic>
                      <pic:pic xmlns:pic="http://schemas.openxmlformats.org/drawingml/2006/picture">
                        <pic:nvPicPr>
                          <pic:cNvPr id="589" name="Image 589"/>
                          <pic:cNvPicPr/>
                        </pic:nvPicPr>
                        <pic:blipFill>
                          <a:blip r:embed="rId350" cstate="print"/>
                          <a:stretch>
                            <a:fillRect/>
                          </a:stretch>
                        </pic:blipFill>
                        <pic:spPr>
                          <a:xfrm>
                            <a:off x="774700" y="2242819"/>
                            <a:ext cx="7668259" cy="292100"/>
                          </a:xfrm>
                          <a:prstGeom prst="rect">
                            <a:avLst/>
                          </a:prstGeom>
                        </pic:spPr>
                      </pic:pic>
                      <pic:pic xmlns:pic="http://schemas.openxmlformats.org/drawingml/2006/picture">
                        <pic:nvPicPr>
                          <pic:cNvPr id="590" name="Image 590"/>
                          <pic:cNvPicPr/>
                        </pic:nvPicPr>
                        <pic:blipFill>
                          <a:blip r:embed="rId351" cstate="print"/>
                          <a:stretch>
                            <a:fillRect/>
                          </a:stretch>
                        </pic:blipFill>
                        <pic:spPr>
                          <a:xfrm>
                            <a:off x="698500" y="2207259"/>
                            <a:ext cx="7381240" cy="406400"/>
                          </a:xfrm>
                          <a:prstGeom prst="rect">
                            <a:avLst/>
                          </a:prstGeom>
                        </pic:spPr>
                      </pic:pic>
                      <pic:pic xmlns:pic="http://schemas.openxmlformats.org/drawingml/2006/picture">
                        <pic:nvPicPr>
                          <pic:cNvPr id="591" name="Image 591"/>
                          <pic:cNvPicPr/>
                        </pic:nvPicPr>
                        <pic:blipFill>
                          <a:blip r:embed="rId352" cstate="print"/>
                          <a:stretch>
                            <a:fillRect/>
                          </a:stretch>
                        </pic:blipFill>
                        <pic:spPr>
                          <a:xfrm>
                            <a:off x="828040" y="2275839"/>
                            <a:ext cx="7561580" cy="185420"/>
                          </a:xfrm>
                          <a:prstGeom prst="rect">
                            <a:avLst/>
                          </a:prstGeom>
                        </pic:spPr>
                      </pic:pic>
                      <pic:pic xmlns:pic="http://schemas.openxmlformats.org/drawingml/2006/picture">
                        <pic:nvPicPr>
                          <pic:cNvPr id="592" name="Image 592"/>
                          <pic:cNvPicPr/>
                        </pic:nvPicPr>
                        <pic:blipFill>
                          <a:blip r:embed="rId353" cstate="print"/>
                          <a:stretch>
                            <a:fillRect/>
                          </a:stretch>
                        </pic:blipFill>
                        <pic:spPr>
                          <a:xfrm>
                            <a:off x="774700" y="2522232"/>
                            <a:ext cx="7668259" cy="477507"/>
                          </a:xfrm>
                          <a:prstGeom prst="rect">
                            <a:avLst/>
                          </a:prstGeom>
                        </pic:spPr>
                      </pic:pic>
                      <pic:pic xmlns:pic="http://schemas.openxmlformats.org/drawingml/2006/picture">
                        <pic:nvPicPr>
                          <pic:cNvPr id="593" name="Image 593"/>
                          <pic:cNvPicPr/>
                        </pic:nvPicPr>
                        <pic:blipFill>
                          <a:blip r:embed="rId354" cstate="print"/>
                          <a:stretch>
                            <a:fillRect/>
                          </a:stretch>
                        </pic:blipFill>
                        <pic:spPr>
                          <a:xfrm>
                            <a:off x="698500" y="2486659"/>
                            <a:ext cx="7546340" cy="589279"/>
                          </a:xfrm>
                          <a:prstGeom prst="rect">
                            <a:avLst/>
                          </a:prstGeom>
                        </pic:spPr>
                      </pic:pic>
                      <pic:pic xmlns:pic="http://schemas.openxmlformats.org/drawingml/2006/picture">
                        <pic:nvPicPr>
                          <pic:cNvPr id="594" name="Image 594"/>
                          <pic:cNvPicPr/>
                        </pic:nvPicPr>
                        <pic:blipFill>
                          <a:blip r:embed="rId355" cstate="print"/>
                          <a:stretch>
                            <a:fillRect/>
                          </a:stretch>
                        </pic:blipFill>
                        <pic:spPr>
                          <a:xfrm>
                            <a:off x="828040" y="2555239"/>
                            <a:ext cx="7561580" cy="370839"/>
                          </a:xfrm>
                          <a:prstGeom prst="rect">
                            <a:avLst/>
                          </a:prstGeom>
                        </pic:spPr>
                      </pic:pic>
                      <pic:pic xmlns:pic="http://schemas.openxmlformats.org/drawingml/2006/picture">
                        <pic:nvPicPr>
                          <pic:cNvPr id="595" name="Image 595"/>
                          <pic:cNvPicPr/>
                        </pic:nvPicPr>
                        <pic:blipFill>
                          <a:blip r:embed="rId356" cstate="print"/>
                          <a:stretch>
                            <a:fillRect/>
                          </a:stretch>
                        </pic:blipFill>
                        <pic:spPr>
                          <a:xfrm>
                            <a:off x="774700" y="2964179"/>
                            <a:ext cx="7668259" cy="1214120"/>
                          </a:xfrm>
                          <a:prstGeom prst="rect">
                            <a:avLst/>
                          </a:prstGeom>
                        </pic:spPr>
                      </pic:pic>
                      <pic:pic xmlns:pic="http://schemas.openxmlformats.org/drawingml/2006/picture">
                        <pic:nvPicPr>
                          <pic:cNvPr id="596" name="Image 596"/>
                          <pic:cNvPicPr/>
                        </pic:nvPicPr>
                        <pic:blipFill>
                          <a:blip r:embed="rId357" cstate="print"/>
                          <a:stretch>
                            <a:fillRect/>
                          </a:stretch>
                        </pic:blipFill>
                        <pic:spPr>
                          <a:xfrm>
                            <a:off x="698500" y="2928619"/>
                            <a:ext cx="7680959" cy="1320799"/>
                          </a:xfrm>
                          <a:prstGeom prst="rect">
                            <a:avLst/>
                          </a:prstGeom>
                        </pic:spPr>
                      </pic:pic>
                      <pic:pic xmlns:pic="http://schemas.openxmlformats.org/drawingml/2006/picture">
                        <pic:nvPicPr>
                          <pic:cNvPr id="597" name="Image 597"/>
                          <pic:cNvPicPr/>
                        </pic:nvPicPr>
                        <pic:blipFill>
                          <a:blip r:embed="rId358" cstate="print"/>
                          <a:stretch>
                            <a:fillRect/>
                          </a:stretch>
                        </pic:blipFill>
                        <pic:spPr>
                          <a:xfrm>
                            <a:off x="828040" y="2997199"/>
                            <a:ext cx="7561580" cy="1107439"/>
                          </a:xfrm>
                          <a:prstGeom prst="rect">
                            <a:avLst/>
                          </a:prstGeom>
                        </pic:spPr>
                      </pic:pic>
                      <pic:pic xmlns:pic="http://schemas.openxmlformats.org/drawingml/2006/picture">
                        <pic:nvPicPr>
                          <pic:cNvPr id="598" name="Image 598"/>
                          <pic:cNvPicPr/>
                        </pic:nvPicPr>
                        <pic:blipFill>
                          <a:blip r:embed="rId359" cstate="print"/>
                          <a:stretch>
                            <a:fillRect/>
                          </a:stretch>
                        </pic:blipFill>
                        <pic:spPr>
                          <a:xfrm>
                            <a:off x="774700" y="4170679"/>
                            <a:ext cx="7668259" cy="843280"/>
                          </a:xfrm>
                          <a:prstGeom prst="rect">
                            <a:avLst/>
                          </a:prstGeom>
                        </pic:spPr>
                      </pic:pic>
                      <pic:pic xmlns:pic="http://schemas.openxmlformats.org/drawingml/2006/picture">
                        <pic:nvPicPr>
                          <pic:cNvPr id="599" name="Image 599"/>
                          <pic:cNvPicPr/>
                        </pic:nvPicPr>
                        <pic:blipFill>
                          <a:blip r:embed="rId360" cstate="print"/>
                          <a:stretch>
                            <a:fillRect/>
                          </a:stretch>
                        </pic:blipFill>
                        <pic:spPr>
                          <a:xfrm>
                            <a:off x="698500" y="4132592"/>
                            <a:ext cx="7828280" cy="955027"/>
                          </a:xfrm>
                          <a:prstGeom prst="rect">
                            <a:avLst/>
                          </a:prstGeom>
                        </pic:spPr>
                      </pic:pic>
                      <pic:pic xmlns:pic="http://schemas.openxmlformats.org/drawingml/2006/picture">
                        <pic:nvPicPr>
                          <pic:cNvPr id="600" name="Image 600"/>
                          <pic:cNvPicPr/>
                        </pic:nvPicPr>
                        <pic:blipFill>
                          <a:blip r:embed="rId361" cstate="print"/>
                          <a:stretch>
                            <a:fillRect/>
                          </a:stretch>
                        </pic:blipFill>
                        <pic:spPr>
                          <a:xfrm>
                            <a:off x="828040" y="4203699"/>
                            <a:ext cx="7561580" cy="736600"/>
                          </a:xfrm>
                          <a:prstGeom prst="rect">
                            <a:avLst/>
                          </a:prstGeom>
                        </pic:spPr>
                      </pic:pic>
                      <pic:pic xmlns:pic="http://schemas.openxmlformats.org/drawingml/2006/picture">
                        <pic:nvPicPr>
                          <pic:cNvPr id="601" name="Image 601"/>
                          <pic:cNvPicPr/>
                        </pic:nvPicPr>
                        <pic:blipFill>
                          <a:blip r:embed="rId362" cstate="print"/>
                          <a:stretch>
                            <a:fillRect/>
                          </a:stretch>
                        </pic:blipFill>
                        <pic:spPr>
                          <a:xfrm>
                            <a:off x="774700" y="4980952"/>
                            <a:ext cx="7668259" cy="474967"/>
                          </a:xfrm>
                          <a:prstGeom prst="rect">
                            <a:avLst/>
                          </a:prstGeom>
                        </pic:spPr>
                      </pic:pic>
                      <pic:pic xmlns:pic="http://schemas.openxmlformats.org/drawingml/2006/picture">
                        <pic:nvPicPr>
                          <pic:cNvPr id="602" name="Image 602"/>
                          <pic:cNvPicPr/>
                        </pic:nvPicPr>
                        <pic:blipFill>
                          <a:blip r:embed="rId363" cstate="print"/>
                          <a:stretch>
                            <a:fillRect/>
                          </a:stretch>
                        </pic:blipFill>
                        <pic:spPr>
                          <a:xfrm>
                            <a:off x="698500" y="4945379"/>
                            <a:ext cx="7645400" cy="589279"/>
                          </a:xfrm>
                          <a:prstGeom prst="rect">
                            <a:avLst/>
                          </a:prstGeom>
                        </pic:spPr>
                      </pic:pic>
                      <pic:pic xmlns:pic="http://schemas.openxmlformats.org/drawingml/2006/picture">
                        <pic:nvPicPr>
                          <pic:cNvPr id="603" name="Image 603"/>
                          <pic:cNvPicPr/>
                        </pic:nvPicPr>
                        <pic:blipFill>
                          <a:blip r:embed="rId364" cstate="print"/>
                          <a:stretch>
                            <a:fillRect/>
                          </a:stretch>
                        </pic:blipFill>
                        <pic:spPr>
                          <a:xfrm>
                            <a:off x="828040" y="5013959"/>
                            <a:ext cx="7561580" cy="368300"/>
                          </a:xfrm>
                          <a:prstGeom prst="rect">
                            <a:avLst/>
                          </a:prstGeom>
                        </pic:spPr>
                      </pic:pic>
                      <pic:pic xmlns:pic="http://schemas.openxmlformats.org/drawingml/2006/picture">
                        <pic:nvPicPr>
                          <pic:cNvPr id="604" name="Image 604"/>
                          <pic:cNvPicPr/>
                        </pic:nvPicPr>
                        <pic:blipFill>
                          <a:blip r:embed="rId362" cstate="print"/>
                          <a:stretch>
                            <a:fillRect/>
                          </a:stretch>
                        </pic:blipFill>
                        <pic:spPr>
                          <a:xfrm>
                            <a:off x="774700" y="5412739"/>
                            <a:ext cx="7668259" cy="474978"/>
                          </a:xfrm>
                          <a:prstGeom prst="rect">
                            <a:avLst/>
                          </a:prstGeom>
                        </pic:spPr>
                      </pic:pic>
                      <pic:pic xmlns:pic="http://schemas.openxmlformats.org/drawingml/2006/picture">
                        <pic:nvPicPr>
                          <pic:cNvPr id="605" name="Image 605"/>
                          <pic:cNvPicPr/>
                        </pic:nvPicPr>
                        <pic:blipFill>
                          <a:blip r:embed="rId365" cstate="print"/>
                          <a:stretch>
                            <a:fillRect/>
                          </a:stretch>
                        </pic:blipFill>
                        <pic:spPr>
                          <a:xfrm>
                            <a:off x="698500" y="5377179"/>
                            <a:ext cx="7843520" cy="589279"/>
                          </a:xfrm>
                          <a:prstGeom prst="rect">
                            <a:avLst/>
                          </a:prstGeom>
                        </pic:spPr>
                      </pic:pic>
                      <pic:pic xmlns:pic="http://schemas.openxmlformats.org/drawingml/2006/picture">
                        <pic:nvPicPr>
                          <pic:cNvPr id="606" name="Image 606"/>
                          <pic:cNvPicPr/>
                        </pic:nvPicPr>
                        <pic:blipFill>
                          <a:blip r:embed="rId366" cstate="print"/>
                          <a:stretch>
                            <a:fillRect/>
                          </a:stretch>
                        </pic:blipFill>
                        <pic:spPr>
                          <a:xfrm>
                            <a:off x="828040" y="5445759"/>
                            <a:ext cx="7561580" cy="368300"/>
                          </a:xfrm>
                          <a:prstGeom prst="rect">
                            <a:avLst/>
                          </a:prstGeom>
                        </pic:spPr>
                      </pic:pic>
                    </wpg:wgp>
                  </a:graphicData>
                </a:graphic>
              </wp:anchor>
            </w:drawing>
          </mc:Choice>
          <mc:Fallback>
            <w:pict>
              <v:group w14:anchorId="4CD837F9" id="Group 581" o:spid="_x0000_s1026" style="position:absolute;margin-left:0;margin-top:0;width:718.1pt;height:538.85pt;z-index:-251657728;mso-wrap-distance-left:0;mso-wrap-distance-right:0;mso-position-horizontal-relative:page;mso-position-vertical-relative:page" coordsize="91198,6843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&#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nx9aZT4+tAHKfDL/j3oo+GX/HvRQB6nXJ/8zJ/2zkrrK5P/AJmT/tnJQBJc9KZT7npTKAKu&#10;rXX2W3/671zNXNSuvtWoVTrmqHuUIezphT6ZRTNB9FMp9ZAS0VFUtBAVLUVFAEtFFFAD6KZT6QBU&#10;tRUVygS1d02LzriqVattF9lt66qEDlrz9nAmqrfXX2W3q1WJc3X2q4r06EPaHh16ns4EUsvm0yii&#10;vTPNCiiigAooooAK1dIi/wCPmsqtnTYvKt65a/wF0PjLVFFFcJ7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Pr&#10;TKfH1oA5T4Zf8e9FHwy/496KAPU65P8A5mT/ALZyV1lcn/zMn/bOSgCS56VXkl8q38+rFz0qlqP/&#10;ACD7mg0p/wAQ5miiiuc9wKKKKACn0yigB9FFFZAS0VFUtBAVLUVS0AFFFFAD6KZT4ovN/cUgLum2&#10;vm/v606hji+y2/kVNXTCHszx6k/aVCrqUvlW9Y1amrVl16dD4Dw8R8YUUUV1GYUUUUAFFFFABW9H&#10;F5Vv5FZumxebcVr1wV5nbQgFFFFcx3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T4+tMp8fWgDlPhl/x70UfDL/j&#10;3ooA9Trk/wDmZP8AtnJXWVyf/Myf9s5KAJLnpVLUf+Qfc1duelVrmLzbe5goNKf8Q5Wiiiuc9wKK&#10;KKACiiigAooooAfRTKfWQEtFRVLQQFS1FRSAlrZ0218r9/VLTbX7V+/rXrWhA4K9f/l2FFFFdJwl&#10;XVov9HrGrduYvtVv5FYssXlV20DzK8P3gyiiius5wooooAKKKuaba+b+/rGc/ZhTp+0Lum2v2W3q&#10;1RRXmzPapw9mFFFFA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p8fWmU+PrQBynwy/496KPhl/x70UAep1yf/Myf&#10;9s5K6yuT/wCZk/7ZyUASXPSmU+56UygDl9StfstxVeui1e1+1W/n/wDPvXO1zVD3KE/aUwooopmg&#10;UUUUAFFFFABRRRQA+iiisgJas2Nr9qpNNsPtVbUUXlVpCBw16/syWL91S0UV0nmhRRRQAVV1K183&#10;9/BVqiiE/ZmVSHtDnKK2bm1juqrf2NJXdCvA82pQqGfRWh/Y0lXbawjio9vAKdCZnWNh9qrW/wBT&#10;S0VzVJ+0PSp0/ZhRRRWRq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T4+tMp8fWgDlPhl/x70UfDL/j3ooA&#10;9Trk/wDmZP8AtnJXWVyf/Myf9s5KAJLnpTKfc9KZQAVz+pWH2X9/B/x7V0FJLF5tEzWhX9mchRWr&#10;qWjeV+/grKrnPbhUp1AooooAKKKKACiirljpcl1QE6iplOtnTdG839/PV2y0uO1q1VwgcNev/wA+&#10;xIovKpaKK1PN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fH1plPj60Acp8Mv+Peij4Zf8e9FAHqdcn/zMn/bOSusrk/8AmZP+2clAElz0plPuelMoAKKKKACq&#10;tzax3X+vq1RQBmS6DH/z3qP+wf8ApvWvRWfszp9vUMj+wf8ApvUkegx1p0UezD29Qq21rHa/8sKt&#10;UUVoc9wooooE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Pj60ynx9aAOU+GX/HvRR8Mv+PeigD1OuT/5mT/tnJXWVyf/ADMn/bOSgCS56Uyn3PSm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Pj60ynx9aAOU+GX/HvRR8Mv8Aj3ooA9Trk/8AmZP+2cldZXJ/8zJ/&#10;2zkoAkuelMp9z0pl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T4+tMp8fWgDlPhl/x70UfDL/j3ooA9Trk/&#10;+Zk/7ZyV1lcn/wAzJ/2zkoAkuelMp9z0pl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T4+tMp8fWgDlPhl/&#10;x70UfDL/AI96KAPU65P/AJmT/tnJXWVyf/Myf9s5KAJLnpTKfc9KZ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PrTKfH1oA5T4Zf8e9FHwy/496KAPU65P/mZP+2cldZXJ/8AMyf9s5KAJLnpTKfc9KZ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PrTKfH1oA5T4Zf8e9FHwy/wCPeigD1OuT/wCZk/7ZyV1lcn/zMn/b&#10;OSgCS56Uyn3PSm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Pj60ynx9aAOU+GX/HvRR8Mv+PeigD1OuT/5&#10;mT/tnJXWVyf/ADMn/bOSgCS56Uyn3PSm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Pj60ynx9aAOU+GX/H&#10;vRR8Mv8Aj3ooA9Trk/8AmZP+2cldZXJ/8zJ/2zkoAkuelMp9z0pl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T4+tMp8fWgDlPhl/x70UfDL/j3ooA9Trk/+Zk/7ZyV1lcn/wAzJ/2zkoAkuelMp9z0pl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T4+tMp8fWgDlPhl/x70UfDL/AI96KAPU65P/AJmT/tnJXWVyf/Myf9s5&#10;KAJLnpTKfc9KZ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PrTKfH1oA5T4Zf8e9FHwy/496KAPU65P/mZ&#10;P+2cldZXJ/8AMyf9s5KAJLnpTKfc9KZ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PrTKfH1oA5T4Zf8e9&#10;FHwy/wCPeigD1OuT/wCZk/7ZyV1lcn/zMn/bOSgCS56Uyn3PSm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Pj60ynx9aAOU+GX/HvRR8Mv+PeigD1OuT/5mT/tnJXWVyf/ADMn/bOSgCS56Uyn3PSm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Pj60ynx9aAOU+GX/HvRR8Mv8Aj3ooA9Trk/8AmZP+2cldZXJ/8zJ/2zko&#10;AkuelMp9z0pl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T4+tMp8fWgDlPhl/x70UfDL/j3ooA9Trk/+Zk/&#10;7ZyV1lcn/wAzJ/2zkoAkuelMp9z0pl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T4+tMp8fWgDlPhl/x70U&#10;fDL/AI96KAPU65P/AJmT/tnJXWVyf/Myf9s5KAJLnpTKfc9KZ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PrTKfH1oA5T4Zf8e9FHwy/496KAPU65P/mZP+2cldZXJ/8AMyf9s5KAJLnpTKfc9KZ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PrTKfH1oA5T4Zf8e9FHwy/wCPeigD1OuT/wCZk/7ZyV1lcn/zMn/bOSgC&#10;S56Uyn3PSm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Pj60ynx9aAOU+GX/HvRR8Mv+PeigD1OuT/5mT/t&#10;nJXWVyf/ADMn/bOSgCS56Uyn3PSm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Pj60ynx9aAOU+GX/HvRR8&#10;Mv8Aj3ooA9Trk/8AmZP+2cldZXJ/8zJ/2zkoAkuelMp9z0pl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T4&#10;+tMp8fWgDlPhl/x70UfDL/j3ooA9Trk/+Zk/7ZyV1lcn/wAzJ/2zkoAkuelMp9z0pl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T4+tMp8fWgDlPhl/x70UfDL/AI96KAPU65P/AJmT/tnJXWVyf/Myf9s5KAJL&#10;npTKfc9KZ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PrTKfH1oA5T4Zf8e9FHwy/496KAPU65P/mZP+2c&#10;ldZXJ/8AMyf9s5KAJLnpTKfc9KZ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PrTKfH1oA5T4Zf8e9FHwy&#10;/wCPeigD1OuT/wCZk/7ZyV1lcn/zMn/bOSgCS56Uyn3PSm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Pj6&#10;0ynx9aAOU+GX/HvRR8Mv+PeigD1OuT/5mT/tnJXWVyf/ADMn/bOSgCS56Uyn3PSm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Pj60ynx9aAOU+GX/HvRR8Mv8Aj3ooA9Trk/8AmZP+2cldZXJ/8zJ/2zkoAkue&#10;lMp9z0pl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T4+tMp8fWgDlPhl/x70UfDL/j3ooA9Trk/+Zk/7ZyV&#10;1lcn/wAzJ/2zkoAkuelMp9z0pl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T4+tMp8fWgDlPhl/x70UfDL/&#10;AI96KAPU65P/AJmT/tnJXWVyf/Myf9s5KAJLnpTKfc9KZ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PrT&#10;KfH1oA5T4Zf8e9FHwy/496KAPU65P/mZP+2cldZXJ/8AMyf9s5KAJLnpTKfc9KZ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PrTKfH1oA5T4Zf8e9FHwy/wCPeigD1OuT/wCZk/7ZyV1lcn/zMn/bOSgCS56U&#10;yn3PSm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Pj60ynx9aAOU+GX/HvRR8Mv+PeigD1OuT/5mT/tnJXW&#10;Vyf/ADMn/bOSgCS56Uyn3PSm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Pj60ynx9aAOU+GX/HvRR8Mv8A&#10;j3ooA9Trk/8AmZP+2cldZXJ/8zJ/2zkoAkuelMp9z0pl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T4+tMp&#10;8fWgDlPhl/x70UfDL/j3ooA9Trk/+Zk/7ZyV1lcn/wAzJ/2zkoAkuelMp9z0pl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T4+tMp8fWgDlPhl/x70UfDL/AI96KAPU65P/AJmT/tnJXWVyf/Myf9s5KAJLnpTK&#10;fc9KZ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fH1plPj60Acp8Mv+Peij4Zf8e9FAHqdcvc/uvEFt&#10;/wBN45K6iuX8UWslqBdw/wDLOgCS5qCrEV1Hf2/nwf8ALeq9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">
                <v:shape id="Image 582" o:spid="_x0000_s1027" type="#_x0000_t75" style="position:absolute;width:91196;height:68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">
                  <v:imagedata r:id="rId367" o:title=""/>
                </v:shape>
                <v:shape id="Graphic 583" o:spid="_x0000_s1028" style="position:absolute;left:5384;top:14122;width:80671;height:46812;visibility:visible;mso-wrap-style:square;v-text-anchor:top" coordsize="8067040,4681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" path="m7286815,l780224,,732694,1423,685918,5641r-45942,6929l594951,22130,550924,34238,507976,48813,466190,65774,425647,85038r-39219,21487l348615,130152r-36326,25686l277533,183501r-33105,29559l213055,244433r-29558,33105l155834,312295r-25685,36325l106522,386433,85036,425652,65772,466196,48812,507982,34237,550929,22129,594955r-9559,45025l5641,685920,1423,732696,,780224,,3901008r1423,47528l5641,3995311r6929,45941l22129,4086276r12108,44026l48812,4173249r16960,41785l85036,4255577r21486,39218l130149,4332608r25685,36324l183497,4403688r29558,33105l244428,4468165r33105,29558l312289,4525386r36326,25685l386428,4574698r39219,21485l466190,4615447r41786,16960l550924,4646982r44027,12108l639976,4668649r45942,6929l732694,4679796r47530,1424l7286815,4681220r47530,-1424l7381121,4675578r45942,-6929l7472088,4659090r44027,-12108l7559063,4632407r41786,-16960l7641392,4596183r39219,-21485l7718424,4551071r36326,-25685l7789506,4497723r33105,-29558l7853984,4436793r29558,-33105l7911205,4368932r25685,-36324l7960517,4294795r21486,-39218l8001267,4215034r16960,-41785l8032802,4130302r12108,-44026l8054469,4041252r6929,-45941l8065616,3948536r1424,-47528l8067040,780224r-1424,-47528l8061398,685920r-6929,-45940l8044910,594955r-12108,-44026l8018227,507982r-16960,-41786l7982003,425652r-21486,-39219l7936890,348620r-25685,-36325l7883542,277538r-29558,-33105l7822611,213060r-33105,-29559l7754750,155838r-36326,-25686l7680611,106525,7641392,85038,7600849,65774,7559063,48813,7516115,34238,7472088,22130r-45025,-9560l7381121,5641,7334345,1423,7286815,xe" stroked="f">
                  <v:path arrowok="t"/>
                </v:shape>
                <v:shape id="Graphic 584" o:spid="_x0000_s1029" style="position:absolute;left:5384;top:14122;width:80671;height:46812;visibility:visible;mso-wrap-style:square;v-text-anchor:top" coordsize="8067040,4681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" path="m,780224l1423,732696,5641,685920r6929,-45940l22129,594955,34237,550929,48812,507982,65772,466196,85036,425652r21486,-39219l130149,348620r25685,-36325l183497,277538r29558,-33105l244428,213060r33105,-29559l312289,155838r36326,-25686l386428,106525,425647,85038,466190,65774,507976,48813,550924,34238,594951,22130r45025,-9560l685918,5641,732694,1423,780224,,7286815,r47530,1423l7381121,5641r45942,6929l7472088,22130r44027,12108l7559063,48813r41786,16961l7641392,85038r39219,21487l7718424,130152r36326,25686l7789506,183501r33105,29559l7853984,244433r29558,33105l7911205,312295r25685,36325l7960517,386433r21486,39219l8001267,466196r16960,41786l8032802,550929r12108,44026l8054469,639980r6929,45940l8065616,732696r1424,47528l8067040,3901008r-1424,47528l8061398,3995311r-6929,45941l8044910,4086276r-12108,44026l8018227,4173249r-16960,41785l7982003,4255577r-21486,39218l7936890,4332608r-25685,36324l7883542,4403688r-29558,33105l7822611,4468165r-33105,29558l7754750,4525386r-36326,25685l7680611,4574698r-39219,21485l7600849,4615447r-41786,16960l7516115,4646982r-44027,12108l7427063,4668649r-45942,6929l7334345,4679796r-47530,1424l780224,4681220r-47530,-1424l685918,4675578r-45942,-6929l594951,4659090r-44027,-12108l507976,4632407r-41786,-16960l425647,4596183r-39219,-21485l348615,4551071r-36326,-25685l277533,4497723r-33105,-29558l213055,4436793r-29558,-33105l155834,4368932r-25685,-36324l106522,4294795,85036,4255577,65772,4215034,48812,4173249,34237,4130302,22129,4086276r-9559,-45024l5641,3995311,1423,3948536,,3901008,,780224xe" filled="f" strokecolor="#c0504d" strokeweight="2pt">
                  <v:path arrowok="t"/>
                </v:shape>
                <v:shape id="Image 585" o:spid="_x0000_s1030" type="#_x0000_t75" style="position:absolute;left:965;top:11023;width:5969;height:38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">
                  <v:imagedata r:id="rId368" o:title=""/>
                </v:shape>
                <v:shape id="Image 586" o:spid="_x0000_s1031" type="#_x0000_t75" style="position:absolute;left:7747;top:15951;width:76682;height:6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">
                  <v:imagedata r:id="rId369" o:title=""/>
                </v:shape>
                <v:shape id="Image 587" o:spid="_x0000_s1032" type="#_x0000_t75" style="position:absolute;left:6985;top:15595;width:77165;height:7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">
                  <v:imagedata r:id="rId370" o:title=""/>
                </v:shape>
                <v:shape id="Image 588" o:spid="_x0000_s1033" type="#_x0000_t75" style="position:absolute;left:8280;top:16281;width:75616;height:5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">
                  <v:imagedata r:id="rId371" o:title=""/>
                </v:shape>
                <v:shape id="Image 589" o:spid="_x0000_s1034" type="#_x0000_t75" style="position:absolute;left:7747;top:22428;width:76682;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">
                  <v:imagedata r:id="rId372" o:title=""/>
                </v:shape>
                <v:shape id="Image 590" o:spid="_x0000_s1035" type="#_x0000_t75" style="position:absolute;left:6985;top:22072;width:73812;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">
                  <v:imagedata r:id="rId373" o:title=""/>
                </v:shape>
                <v:shape id="Image 591" o:spid="_x0000_s1036" type="#_x0000_t75" style="position:absolute;left:8280;top:22758;width:75616;height:1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">
                  <v:imagedata r:id="rId374" o:title=""/>
                </v:shape>
                <v:shape id="Image 592" o:spid="_x0000_s1037" type="#_x0000_t75" style="position:absolute;left:7747;top:25222;width:76682;height:4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">
                  <v:imagedata r:id="rId375" o:title=""/>
                </v:shape>
                <v:shape id="Image 593" o:spid="_x0000_s1038" type="#_x0000_t75" style="position:absolute;left:6985;top:24866;width:75463;height:5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">
                  <v:imagedata r:id="rId376" o:title=""/>
                </v:shape>
                <v:shape id="Image 594" o:spid="_x0000_s1039" type="#_x0000_t75" style="position:absolute;left:8280;top:25552;width:75616;height:3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">
                  <v:imagedata r:id="rId377" o:title=""/>
                </v:shape>
                <v:shape id="Image 595" o:spid="_x0000_s1040" type="#_x0000_t75" style="position:absolute;left:7747;top:29641;width:76682;height:12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">
                  <v:imagedata r:id="rId378" o:title=""/>
                </v:shape>
                <v:shape id="Image 596" o:spid="_x0000_s1041" type="#_x0000_t75" style="position:absolute;left:6985;top:29286;width:76809;height:13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">
                  <v:imagedata r:id="rId379" o:title=""/>
                </v:shape>
                <v:shape id="Image 597" o:spid="_x0000_s1042" type="#_x0000_t75" style="position:absolute;left:8280;top:29971;width:75616;height:11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">
                  <v:imagedata r:id="rId380" o:title=""/>
                </v:shape>
                <v:shape id="Image 598" o:spid="_x0000_s1043" type="#_x0000_t75" style="position:absolute;left:7747;top:41706;width:76682;height:8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">
                  <v:imagedata r:id="rId381" o:title=""/>
                </v:shape>
                <v:shape id="Image 599" o:spid="_x0000_s1044" type="#_x0000_t75" style="position:absolute;left:6985;top:41325;width:78282;height:9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">
                  <v:imagedata r:id="rId382" o:title=""/>
                </v:shape>
                <v:shape id="Image 600" o:spid="_x0000_s1045" type="#_x0000_t75" style="position:absolute;left:8280;top:42036;width:75616;height:7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">
                  <v:imagedata r:id="rId383" o:title=""/>
                </v:shape>
                <v:shape id="Image 601" o:spid="_x0000_s1046" type="#_x0000_t75" style="position:absolute;left:7747;top:49809;width:76682;height:4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">
                  <v:imagedata r:id="rId384" o:title=""/>
                </v:shape>
                <v:shape id="Image 602" o:spid="_x0000_s1047" type="#_x0000_t75" style="position:absolute;left:6985;top:49453;width:76454;height:5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">
                  <v:imagedata r:id="rId385" o:title=""/>
                </v:shape>
                <v:shape id="Image 603" o:spid="_x0000_s1048" type="#_x0000_t75" style="position:absolute;left:8280;top:50139;width:75616;height:3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">
                  <v:imagedata r:id="rId386" o:title=""/>
                </v:shape>
                <v:shape id="Image 604" o:spid="_x0000_s1049" type="#_x0000_t75" style="position:absolute;left:7747;top:54127;width:76682;height:4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">
                  <v:imagedata r:id="rId384" o:title=""/>
                </v:shape>
                <v:shape id="Image 605" o:spid="_x0000_s1050" type="#_x0000_t75" style="position:absolute;left:6985;top:53771;width:78435;height:5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">
                  <v:imagedata r:id="rId387" o:title=""/>
                </v:shape>
                <v:shape id="Image 606" o:spid="_x0000_s1051" type="#_x0000_t75" style="position:absolute;left:8280;top:54457;width:75616;height:3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">
                  <v:imagedata r:id="rId388" o:title=""/>
                </v:shape>
                <w10:wrap anchorx="page" anchory="page"/>
              </v:group>
            </w:pict>
          </mc:Fallback>
        </mc:AlternateContent>
      </w:r>
    </w:p>
    <w:p w14:paraId="53B296D3" w14:textId="77777777" w:rsidR="00072878" w:rsidRDefault="00072878">
      <w:pPr>
        <w:pStyle w:val="a3"/>
        <w:rPr>
          <w:rFonts w:ascii="Arial MT"/>
          <w:sz w:val="20"/>
        </w:rPr>
      </w:pPr>
    </w:p>
    <w:p w14:paraId="0550FA9E" w14:textId="77777777" w:rsidR="00072878" w:rsidRDefault="00072878">
      <w:pPr>
        <w:pStyle w:val="a3"/>
        <w:rPr>
          <w:rFonts w:ascii="Arial MT"/>
          <w:sz w:val="20"/>
        </w:rPr>
      </w:pPr>
    </w:p>
    <w:p w14:paraId="0EAB2A56" w14:textId="77777777" w:rsidR="00072878" w:rsidRDefault="00072878">
      <w:pPr>
        <w:pStyle w:val="a3"/>
        <w:rPr>
          <w:rFonts w:ascii="Arial MT"/>
          <w:sz w:val="20"/>
        </w:rPr>
      </w:pPr>
    </w:p>
    <w:p w14:paraId="5783DBCA" w14:textId="77777777" w:rsidR="00072878" w:rsidRDefault="00072878">
      <w:pPr>
        <w:pStyle w:val="a3"/>
        <w:spacing w:before="178"/>
        <w:rPr>
          <w:rFonts w:ascii="Arial MT"/>
          <w:sz w:val="20"/>
        </w:rPr>
      </w:pPr>
    </w:p>
    <w:p w14:paraId="7893B736" w14:textId="77777777" w:rsidR="00072878" w:rsidRDefault="00000000">
      <w:pPr>
        <w:pStyle w:val="a3"/>
        <w:ind w:left="1288"/>
        <w:rPr>
          <w:rFonts w:ascii="Arial MT"/>
          <w:sz w:val="20"/>
        </w:rPr>
      </w:pPr>
      <w:r>
        <w:rPr>
          <w:rFonts w:ascii="Arial MT"/>
          <w:noProof/>
          <w:sz w:val="20"/>
        </w:rPr>
        <mc:AlternateContent>
          <mc:Choice Requires="wps">
            <w:drawing>
              <wp:inline distT="0" distB="0" distL="0" distR="0" wp14:anchorId="0E7D0C52" wp14:editId="6E4E57C4">
                <wp:extent cx="7561580" cy="553720"/>
                <wp:effectExtent l="19050" t="9525" r="1270" b="17779"/>
                <wp:docPr id="607" name="Textbox 6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61580" cy="553720"/>
                        </a:xfrm>
                        <a:prstGeom prst="rect">
                          <a:avLst/>
                        </a:prstGeom>
                        <a:ln w="20319">
                          <a:solidFill>
                            <a:srgbClr val="4A7EBB"/>
                          </a:solidFill>
                          <a:prstDash val="solid"/>
                        </a:ln>
                      </wps:spPr>
                      <wps:txbx>
                        <w:txbxContent>
                          <w:p w14:paraId="5E733CC3" w14:textId="77777777" w:rsidR="00072878" w:rsidRDefault="00000000">
                            <w:pPr>
                              <w:numPr>
                                <w:ilvl w:val="0"/>
                                <w:numId w:val="21"/>
                              </w:numPr>
                              <w:tabs>
                                <w:tab w:val="left" w:pos="435"/>
                              </w:tabs>
                              <w:spacing w:line="271" w:lineRule="exact"/>
                              <w:rPr>
                                <w:rFonts w:ascii="Calibri" w:hAnsi="Calibri"/>
                                <w:sz w:val="24"/>
                              </w:rPr>
                            </w:pPr>
                            <w:bookmarkStart w:id="21" w:name="Слайд_номер_19"/>
                            <w:bookmarkEnd w:id="21"/>
                            <w:r>
                              <w:rPr>
                                <w:rFonts w:ascii="Calibri" w:hAnsi="Calibri"/>
                                <w:b/>
                                <w:sz w:val="24"/>
                              </w:rPr>
                              <w:t>Порядок</w:t>
                            </w:r>
                            <w:r>
                              <w:rPr>
                                <w:rFonts w:ascii="Calibri" w:hAnsi="Calibri"/>
                                <w:b/>
                                <w:spacing w:val="-5"/>
                                <w:sz w:val="24"/>
                              </w:rPr>
                              <w:t xml:space="preserve"> </w:t>
                            </w:r>
                            <w:r>
                              <w:rPr>
                                <w:rFonts w:ascii="Calibri" w:hAnsi="Calibri"/>
                                <w:b/>
                                <w:sz w:val="24"/>
                              </w:rPr>
                              <w:t>конкурсного</w:t>
                            </w:r>
                            <w:r>
                              <w:rPr>
                                <w:rFonts w:ascii="Calibri" w:hAnsi="Calibri"/>
                                <w:b/>
                                <w:spacing w:val="-9"/>
                                <w:sz w:val="24"/>
                              </w:rPr>
                              <w:t xml:space="preserve"> </w:t>
                            </w:r>
                            <w:r>
                              <w:rPr>
                                <w:rFonts w:ascii="Calibri" w:hAnsi="Calibri"/>
                                <w:b/>
                                <w:sz w:val="24"/>
                              </w:rPr>
                              <w:t>отбора</w:t>
                            </w:r>
                            <w:r>
                              <w:rPr>
                                <w:rFonts w:ascii="Calibri" w:hAnsi="Calibri"/>
                                <w:b/>
                                <w:spacing w:val="-6"/>
                                <w:sz w:val="24"/>
                              </w:rPr>
                              <w:t xml:space="preserve"> </w:t>
                            </w:r>
                            <w:r>
                              <w:rPr>
                                <w:rFonts w:ascii="Calibri" w:hAnsi="Calibri"/>
                                <w:b/>
                                <w:sz w:val="24"/>
                              </w:rPr>
                              <w:t>на</w:t>
                            </w:r>
                            <w:r>
                              <w:rPr>
                                <w:rFonts w:ascii="Calibri" w:hAnsi="Calibri"/>
                                <w:b/>
                                <w:spacing w:val="-9"/>
                                <w:sz w:val="24"/>
                              </w:rPr>
                              <w:t xml:space="preserve"> </w:t>
                            </w:r>
                            <w:r>
                              <w:rPr>
                                <w:rFonts w:ascii="Calibri" w:hAnsi="Calibri"/>
                                <w:b/>
                                <w:sz w:val="24"/>
                              </w:rPr>
                              <w:t>право</w:t>
                            </w:r>
                            <w:r>
                              <w:rPr>
                                <w:rFonts w:ascii="Calibri" w:hAnsi="Calibri"/>
                                <w:b/>
                                <w:spacing w:val="-12"/>
                                <w:sz w:val="24"/>
                              </w:rPr>
                              <w:t xml:space="preserve"> </w:t>
                            </w:r>
                            <w:r>
                              <w:rPr>
                                <w:rFonts w:ascii="Calibri" w:hAnsi="Calibri"/>
                                <w:b/>
                                <w:sz w:val="24"/>
                              </w:rPr>
                              <w:t>получения</w:t>
                            </w:r>
                            <w:r>
                              <w:rPr>
                                <w:rFonts w:ascii="Calibri" w:hAnsi="Calibri"/>
                                <w:b/>
                                <w:spacing w:val="-7"/>
                                <w:sz w:val="24"/>
                              </w:rPr>
                              <w:t xml:space="preserve"> </w:t>
                            </w:r>
                            <w:r>
                              <w:rPr>
                                <w:rFonts w:ascii="Calibri" w:hAnsi="Calibri"/>
                                <w:b/>
                                <w:sz w:val="24"/>
                              </w:rPr>
                              <w:t>субсидий</w:t>
                            </w:r>
                            <w:r>
                              <w:rPr>
                                <w:rFonts w:ascii="Calibri" w:hAnsi="Calibri"/>
                                <w:b/>
                                <w:spacing w:val="-8"/>
                                <w:sz w:val="24"/>
                              </w:rPr>
                              <w:t xml:space="preserve"> </w:t>
                            </w:r>
                            <w:r>
                              <w:rPr>
                                <w:rFonts w:ascii="Calibri" w:hAnsi="Calibri"/>
                                <w:sz w:val="24"/>
                              </w:rPr>
                              <w:t>из</w:t>
                            </w:r>
                            <w:r>
                              <w:rPr>
                                <w:rFonts w:ascii="Calibri" w:hAnsi="Calibri"/>
                                <w:spacing w:val="-5"/>
                                <w:sz w:val="24"/>
                              </w:rPr>
                              <w:t xml:space="preserve"> </w:t>
                            </w:r>
                            <w:r>
                              <w:rPr>
                                <w:rFonts w:ascii="Calibri" w:hAnsi="Calibri"/>
                                <w:sz w:val="24"/>
                              </w:rPr>
                              <w:t>федерального</w:t>
                            </w:r>
                            <w:r>
                              <w:rPr>
                                <w:rFonts w:ascii="Calibri" w:hAnsi="Calibri"/>
                                <w:spacing w:val="-6"/>
                                <w:sz w:val="24"/>
                              </w:rPr>
                              <w:t xml:space="preserve"> </w:t>
                            </w:r>
                            <w:r>
                              <w:rPr>
                                <w:rFonts w:ascii="Calibri" w:hAnsi="Calibri"/>
                                <w:sz w:val="24"/>
                              </w:rPr>
                              <w:t>бюджета</w:t>
                            </w:r>
                            <w:r>
                              <w:rPr>
                                <w:rFonts w:ascii="Calibri" w:hAnsi="Calibri"/>
                                <w:spacing w:val="-4"/>
                                <w:sz w:val="24"/>
                              </w:rPr>
                              <w:t xml:space="preserve"> </w:t>
                            </w:r>
                            <w:r>
                              <w:rPr>
                                <w:rFonts w:ascii="Calibri" w:hAnsi="Calibri"/>
                                <w:sz w:val="24"/>
                              </w:rPr>
                              <w:t>бюджетам</w:t>
                            </w:r>
                            <w:r>
                              <w:rPr>
                                <w:rFonts w:ascii="Calibri" w:hAnsi="Calibri"/>
                                <w:spacing w:val="-5"/>
                                <w:sz w:val="24"/>
                              </w:rPr>
                              <w:t xml:space="preserve"> </w:t>
                            </w:r>
                            <w:r>
                              <w:rPr>
                                <w:rFonts w:ascii="Calibri" w:hAnsi="Calibri"/>
                                <w:spacing w:val="-2"/>
                                <w:sz w:val="24"/>
                              </w:rPr>
                              <w:t>субъектов</w:t>
                            </w:r>
                          </w:p>
                          <w:p w14:paraId="05EEE98C" w14:textId="77777777" w:rsidR="00072878" w:rsidRDefault="00000000">
                            <w:pPr>
                              <w:pStyle w:val="a3"/>
                              <w:spacing w:line="235" w:lineRule="auto"/>
                              <w:ind w:left="435"/>
                              <w:rPr>
                                <w:rFonts w:ascii="Calibri" w:hAnsi="Calibri"/>
                              </w:rPr>
                            </w:pPr>
                            <w:r>
                              <w:rPr>
                                <w:rFonts w:ascii="Calibri" w:hAnsi="Calibri"/>
                              </w:rPr>
                              <w:t>Российской Федерации на</w:t>
                            </w:r>
                            <w:r>
                              <w:rPr>
                                <w:rFonts w:ascii="Calibri" w:hAnsi="Calibri"/>
                                <w:spacing w:val="-7"/>
                              </w:rPr>
                              <w:t xml:space="preserve"> </w:t>
                            </w:r>
                            <w:r>
                              <w:rPr>
                                <w:rFonts w:ascii="Calibri" w:hAnsi="Calibri"/>
                              </w:rPr>
                              <w:t>реализацию</w:t>
                            </w:r>
                            <w:r>
                              <w:rPr>
                                <w:rFonts w:ascii="Calibri" w:hAnsi="Calibri"/>
                                <w:spacing w:val="-4"/>
                              </w:rPr>
                              <w:t xml:space="preserve"> </w:t>
                            </w:r>
                            <w:r>
                              <w:rPr>
                                <w:rFonts w:ascii="Calibri" w:hAnsi="Calibri"/>
                              </w:rPr>
                              <w:t>региональных</w:t>
                            </w:r>
                            <w:r>
                              <w:rPr>
                                <w:rFonts w:ascii="Calibri" w:hAnsi="Calibri"/>
                                <w:spacing w:val="-8"/>
                              </w:rPr>
                              <w:t xml:space="preserve"> </w:t>
                            </w:r>
                            <w:r>
                              <w:rPr>
                                <w:rFonts w:ascii="Calibri" w:hAnsi="Calibri"/>
                              </w:rPr>
                              <w:t>программ</w:t>
                            </w:r>
                            <w:r>
                              <w:rPr>
                                <w:rFonts w:ascii="Calibri" w:hAnsi="Calibri"/>
                                <w:spacing w:val="-14"/>
                              </w:rPr>
                              <w:t xml:space="preserve"> </w:t>
                            </w:r>
                            <w:r>
                              <w:rPr>
                                <w:rFonts w:ascii="Calibri" w:hAnsi="Calibri"/>
                              </w:rPr>
                              <w:t>в</w:t>
                            </w:r>
                            <w:r>
                              <w:rPr>
                                <w:rFonts w:ascii="Calibri" w:hAnsi="Calibri"/>
                                <w:spacing w:val="-7"/>
                              </w:rPr>
                              <w:t xml:space="preserve"> </w:t>
                            </w:r>
                            <w:r>
                              <w:rPr>
                                <w:rFonts w:ascii="Calibri" w:hAnsi="Calibri"/>
                              </w:rPr>
                              <w:t>области</w:t>
                            </w:r>
                            <w:r>
                              <w:rPr>
                                <w:rFonts w:ascii="Calibri" w:hAnsi="Calibri"/>
                                <w:spacing w:val="-4"/>
                              </w:rPr>
                              <w:t xml:space="preserve"> </w:t>
                            </w:r>
                            <w:r>
                              <w:rPr>
                                <w:rFonts w:ascii="Calibri" w:hAnsi="Calibri"/>
                              </w:rPr>
                              <w:t>энергосбережения</w:t>
                            </w:r>
                            <w:r>
                              <w:rPr>
                                <w:rFonts w:ascii="Calibri" w:hAnsi="Calibri"/>
                                <w:spacing w:val="-1"/>
                              </w:rPr>
                              <w:t xml:space="preserve"> </w:t>
                            </w:r>
                            <w:r>
                              <w:rPr>
                                <w:rFonts w:ascii="Calibri" w:hAnsi="Calibri"/>
                              </w:rPr>
                              <w:t>и</w:t>
                            </w:r>
                            <w:r>
                              <w:rPr>
                                <w:rFonts w:ascii="Calibri" w:hAnsi="Calibri"/>
                                <w:spacing w:val="-4"/>
                              </w:rPr>
                              <w:t xml:space="preserve"> </w:t>
                            </w:r>
                            <w:r>
                              <w:rPr>
                                <w:rFonts w:ascii="Calibri" w:hAnsi="Calibri"/>
                              </w:rPr>
                              <w:t>повышения энергетической эффективности</w:t>
                            </w:r>
                          </w:p>
                        </w:txbxContent>
                      </wps:txbx>
                      <wps:bodyPr wrap="square" lIns="0" tIns="0" rIns="0" bIns="0" rtlCol="0">
                        <a:noAutofit/>
                      </wps:bodyPr>
                    </wps:wsp>
                  </a:graphicData>
                </a:graphic>
              </wp:inline>
            </w:drawing>
          </mc:Choice>
          <mc:Fallback>
            <w:pict>
              <v:shape w14:anchorId="0E7D0C52" id="Textbox 607" o:spid="_x0000_s1245" type="#_x0000_t202" style="width:595.4pt;height:4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" filled="f" strokecolor="#4a7ebb" strokeweight=".56442mm">
                <v:path arrowok="t"/>
                <v:textbox inset="0,0,0,0">
                  <w:txbxContent>
                    <w:p w14:paraId="5E733CC3" w14:textId="77777777" w:rsidR="00072878" w:rsidRDefault="00000000">
                      <w:pPr>
                        <w:numPr>
                          <w:ilvl w:val="0"/>
                          <w:numId w:val="21"/>
                        </w:numPr>
                        <w:tabs>
                          <w:tab w:val="left" w:pos="435"/>
                        </w:tabs>
                        <w:spacing w:line="271" w:lineRule="exact"/>
                        <w:rPr>
                          <w:rFonts w:ascii="Calibri" w:hAnsi="Calibri"/>
                          <w:sz w:val="24"/>
                        </w:rPr>
                      </w:pPr>
                      <w:bookmarkStart w:id="22" w:name="Слайд_номер_19"/>
                      <w:bookmarkEnd w:id="22"/>
                      <w:r>
                        <w:rPr>
                          <w:rFonts w:ascii="Calibri" w:hAnsi="Calibri"/>
                          <w:b/>
                          <w:sz w:val="24"/>
                        </w:rPr>
                        <w:t>Порядок</w:t>
                      </w:r>
                      <w:r>
                        <w:rPr>
                          <w:rFonts w:ascii="Calibri" w:hAnsi="Calibri"/>
                          <w:b/>
                          <w:spacing w:val="-5"/>
                          <w:sz w:val="24"/>
                        </w:rPr>
                        <w:t xml:space="preserve"> </w:t>
                      </w:r>
                      <w:r>
                        <w:rPr>
                          <w:rFonts w:ascii="Calibri" w:hAnsi="Calibri"/>
                          <w:b/>
                          <w:sz w:val="24"/>
                        </w:rPr>
                        <w:t>конкурсного</w:t>
                      </w:r>
                      <w:r>
                        <w:rPr>
                          <w:rFonts w:ascii="Calibri" w:hAnsi="Calibri"/>
                          <w:b/>
                          <w:spacing w:val="-9"/>
                          <w:sz w:val="24"/>
                        </w:rPr>
                        <w:t xml:space="preserve"> </w:t>
                      </w:r>
                      <w:r>
                        <w:rPr>
                          <w:rFonts w:ascii="Calibri" w:hAnsi="Calibri"/>
                          <w:b/>
                          <w:sz w:val="24"/>
                        </w:rPr>
                        <w:t>отбора</w:t>
                      </w:r>
                      <w:r>
                        <w:rPr>
                          <w:rFonts w:ascii="Calibri" w:hAnsi="Calibri"/>
                          <w:b/>
                          <w:spacing w:val="-6"/>
                          <w:sz w:val="24"/>
                        </w:rPr>
                        <w:t xml:space="preserve"> </w:t>
                      </w:r>
                      <w:r>
                        <w:rPr>
                          <w:rFonts w:ascii="Calibri" w:hAnsi="Calibri"/>
                          <w:b/>
                          <w:sz w:val="24"/>
                        </w:rPr>
                        <w:t>на</w:t>
                      </w:r>
                      <w:r>
                        <w:rPr>
                          <w:rFonts w:ascii="Calibri" w:hAnsi="Calibri"/>
                          <w:b/>
                          <w:spacing w:val="-9"/>
                          <w:sz w:val="24"/>
                        </w:rPr>
                        <w:t xml:space="preserve"> </w:t>
                      </w:r>
                      <w:r>
                        <w:rPr>
                          <w:rFonts w:ascii="Calibri" w:hAnsi="Calibri"/>
                          <w:b/>
                          <w:sz w:val="24"/>
                        </w:rPr>
                        <w:t>право</w:t>
                      </w:r>
                      <w:r>
                        <w:rPr>
                          <w:rFonts w:ascii="Calibri" w:hAnsi="Calibri"/>
                          <w:b/>
                          <w:spacing w:val="-12"/>
                          <w:sz w:val="24"/>
                        </w:rPr>
                        <w:t xml:space="preserve"> </w:t>
                      </w:r>
                      <w:r>
                        <w:rPr>
                          <w:rFonts w:ascii="Calibri" w:hAnsi="Calibri"/>
                          <w:b/>
                          <w:sz w:val="24"/>
                        </w:rPr>
                        <w:t>получения</w:t>
                      </w:r>
                      <w:r>
                        <w:rPr>
                          <w:rFonts w:ascii="Calibri" w:hAnsi="Calibri"/>
                          <w:b/>
                          <w:spacing w:val="-7"/>
                          <w:sz w:val="24"/>
                        </w:rPr>
                        <w:t xml:space="preserve"> </w:t>
                      </w:r>
                      <w:r>
                        <w:rPr>
                          <w:rFonts w:ascii="Calibri" w:hAnsi="Calibri"/>
                          <w:b/>
                          <w:sz w:val="24"/>
                        </w:rPr>
                        <w:t>субсидий</w:t>
                      </w:r>
                      <w:r>
                        <w:rPr>
                          <w:rFonts w:ascii="Calibri" w:hAnsi="Calibri"/>
                          <w:b/>
                          <w:spacing w:val="-8"/>
                          <w:sz w:val="24"/>
                        </w:rPr>
                        <w:t xml:space="preserve"> </w:t>
                      </w:r>
                      <w:r>
                        <w:rPr>
                          <w:rFonts w:ascii="Calibri" w:hAnsi="Calibri"/>
                          <w:sz w:val="24"/>
                        </w:rPr>
                        <w:t>из</w:t>
                      </w:r>
                      <w:r>
                        <w:rPr>
                          <w:rFonts w:ascii="Calibri" w:hAnsi="Calibri"/>
                          <w:spacing w:val="-5"/>
                          <w:sz w:val="24"/>
                        </w:rPr>
                        <w:t xml:space="preserve"> </w:t>
                      </w:r>
                      <w:r>
                        <w:rPr>
                          <w:rFonts w:ascii="Calibri" w:hAnsi="Calibri"/>
                          <w:sz w:val="24"/>
                        </w:rPr>
                        <w:t>федерального</w:t>
                      </w:r>
                      <w:r>
                        <w:rPr>
                          <w:rFonts w:ascii="Calibri" w:hAnsi="Calibri"/>
                          <w:spacing w:val="-6"/>
                          <w:sz w:val="24"/>
                        </w:rPr>
                        <w:t xml:space="preserve"> </w:t>
                      </w:r>
                      <w:r>
                        <w:rPr>
                          <w:rFonts w:ascii="Calibri" w:hAnsi="Calibri"/>
                          <w:sz w:val="24"/>
                        </w:rPr>
                        <w:t>бюджета</w:t>
                      </w:r>
                      <w:r>
                        <w:rPr>
                          <w:rFonts w:ascii="Calibri" w:hAnsi="Calibri"/>
                          <w:spacing w:val="-4"/>
                          <w:sz w:val="24"/>
                        </w:rPr>
                        <w:t xml:space="preserve"> </w:t>
                      </w:r>
                      <w:r>
                        <w:rPr>
                          <w:rFonts w:ascii="Calibri" w:hAnsi="Calibri"/>
                          <w:sz w:val="24"/>
                        </w:rPr>
                        <w:t>бюджетам</w:t>
                      </w:r>
                      <w:r>
                        <w:rPr>
                          <w:rFonts w:ascii="Calibri" w:hAnsi="Calibri"/>
                          <w:spacing w:val="-5"/>
                          <w:sz w:val="24"/>
                        </w:rPr>
                        <w:t xml:space="preserve"> </w:t>
                      </w:r>
                      <w:r>
                        <w:rPr>
                          <w:rFonts w:ascii="Calibri" w:hAnsi="Calibri"/>
                          <w:spacing w:val="-2"/>
                          <w:sz w:val="24"/>
                        </w:rPr>
                        <w:t>субъектов</w:t>
                      </w:r>
                    </w:p>
                    <w:p w14:paraId="05EEE98C" w14:textId="77777777" w:rsidR="00072878" w:rsidRDefault="00000000">
                      <w:pPr>
                        <w:pStyle w:val="a3"/>
                        <w:spacing w:line="235" w:lineRule="auto"/>
                        <w:ind w:left="435"/>
                        <w:rPr>
                          <w:rFonts w:ascii="Calibri" w:hAnsi="Calibri"/>
                        </w:rPr>
                      </w:pPr>
                      <w:r>
                        <w:rPr>
                          <w:rFonts w:ascii="Calibri" w:hAnsi="Calibri"/>
                        </w:rPr>
                        <w:t>Российской Федерации на</w:t>
                      </w:r>
                      <w:r>
                        <w:rPr>
                          <w:rFonts w:ascii="Calibri" w:hAnsi="Calibri"/>
                          <w:spacing w:val="-7"/>
                        </w:rPr>
                        <w:t xml:space="preserve"> </w:t>
                      </w:r>
                      <w:r>
                        <w:rPr>
                          <w:rFonts w:ascii="Calibri" w:hAnsi="Calibri"/>
                        </w:rPr>
                        <w:t>реализацию</w:t>
                      </w:r>
                      <w:r>
                        <w:rPr>
                          <w:rFonts w:ascii="Calibri" w:hAnsi="Calibri"/>
                          <w:spacing w:val="-4"/>
                        </w:rPr>
                        <w:t xml:space="preserve"> </w:t>
                      </w:r>
                      <w:r>
                        <w:rPr>
                          <w:rFonts w:ascii="Calibri" w:hAnsi="Calibri"/>
                        </w:rPr>
                        <w:t>региональных</w:t>
                      </w:r>
                      <w:r>
                        <w:rPr>
                          <w:rFonts w:ascii="Calibri" w:hAnsi="Calibri"/>
                          <w:spacing w:val="-8"/>
                        </w:rPr>
                        <w:t xml:space="preserve"> </w:t>
                      </w:r>
                      <w:r>
                        <w:rPr>
                          <w:rFonts w:ascii="Calibri" w:hAnsi="Calibri"/>
                        </w:rPr>
                        <w:t>программ</w:t>
                      </w:r>
                      <w:r>
                        <w:rPr>
                          <w:rFonts w:ascii="Calibri" w:hAnsi="Calibri"/>
                          <w:spacing w:val="-14"/>
                        </w:rPr>
                        <w:t xml:space="preserve"> </w:t>
                      </w:r>
                      <w:r>
                        <w:rPr>
                          <w:rFonts w:ascii="Calibri" w:hAnsi="Calibri"/>
                        </w:rPr>
                        <w:t>в</w:t>
                      </w:r>
                      <w:r>
                        <w:rPr>
                          <w:rFonts w:ascii="Calibri" w:hAnsi="Calibri"/>
                          <w:spacing w:val="-7"/>
                        </w:rPr>
                        <w:t xml:space="preserve"> </w:t>
                      </w:r>
                      <w:r>
                        <w:rPr>
                          <w:rFonts w:ascii="Calibri" w:hAnsi="Calibri"/>
                        </w:rPr>
                        <w:t>области</w:t>
                      </w:r>
                      <w:r>
                        <w:rPr>
                          <w:rFonts w:ascii="Calibri" w:hAnsi="Calibri"/>
                          <w:spacing w:val="-4"/>
                        </w:rPr>
                        <w:t xml:space="preserve"> </w:t>
                      </w:r>
                      <w:r>
                        <w:rPr>
                          <w:rFonts w:ascii="Calibri" w:hAnsi="Calibri"/>
                        </w:rPr>
                        <w:t>энергосбережения</w:t>
                      </w:r>
                      <w:r>
                        <w:rPr>
                          <w:rFonts w:ascii="Calibri" w:hAnsi="Calibri"/>
                          <w:spacing w:val="-1"/>
                        </w:rPr>
                        <w:t xml:space="preserve"> </w:t>
                      </w:r>
                      <w:r>
                        <w:rPr>
                          <w:rFonts w:ascii="Calibri" w:hAnsi="Calibri"/>
                        </w:rPr>
                        <w:t>и</w:t>
                      </w:r>
                      <w:r>
                        <w:rPr>
                          <w:rFonts w:ascii="Calibri" w:hAnsi="Calibri"/>
                          <w:spacing w:val="-4"/>
                        </w:rPr>
                        <w:t xml:space="preserve"> </w:t>
                      </w:r>
                      <w:r>
                        <w:rPr>
                          <w:rFonts w:ascii="Calibri" w:hAnsi="Calibri"/>
                        </w:rPr>
                        <w:t>повышения энергетической эффективности</w:t>
                      </w:r>
                    </w:p>
                  </w:txbxContent>
                </v:textbox>
                <w10:anchorlock/>
              </v:shape>
            </w:pict>
          </mc:Fallback>
        </mc:AlternateContent>
      </w:r>
    </w:p>
    <w:p w14:paraId="55E882DC" w14:textId="77777777" w:rsidR="00072878" w:rsidRDefault="00000000">
      <w:pPr>
        <w:pStyle w:val="a3"/>
        <w:spacing w:before="8"/>
        <w:rPr>
          <w:rFonts w:ascii="Arial MT"/>
          <w:sz w:val="5"/>
        </w:rPr>
      </w:pPr>
      <w:r>
        <w:rPr>
          <w:noProof/>
        </w:rPr>
        <mc:AlternateContent>
          <mc:Choice Requires="wps">
            <w:drawing>
              <wp:anchor distT="0" distB="0" distL="0" distR="0" simplePos="0" relativeHeight="251693568" behindDoc="1" locked="0" layoutInCell="1" allowOverlap="1" wp14:anchorId="4E89D9F6" wp14:editId="197B919B">
                <wp:simplePos x="0" y="0"/>
                <wp:positionH relativeFrom="page">
                  <wp:posOffset>828039</wp:posOffset>
                </wp:positionH>
                <wp:positionV relativeFrom="paragraph">
                  <wp:posOffset>67310</wp:posOffset>
                </wp:positionV>
                <wp:extent cx="7561580" cy="185420"/>
                <wp:effectExtent l="0" t="0" r="0" b="0"/>
                <wp:wrapTopAndBottom/>
                <wp:docPr id="608" name="Textbox 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61580" cy="185420"/>
                        </a:xfrm>
                        <a:prstGeom prst="rect">
                          <a:avLst/>
                        </a:prstGeom>
                        <a:ln w="20319">
                          <a:solidFill>
                            <a:srgbClr val="4A7EBB"/>
                          </a:solidFill>
                          <a:prstDash val="solid"/>
                        </a:ln>
                      </wps:spPr>
                      <wps:txbx>
                        <w:txbxContent>
                          <w:p w14:paraId="587BD3A3" w14:textId="77777777" w:rsidR="00072878" w:rsidRDefault="00000000">
                            <w:pPr>
                              <w:numPr>
                                <w:ilvl w:val="0"/>
                                <w:numId w:val="20"/>
                              </w:numPr>
                              <w:tabs>
                                <w:tab w:val="left" w:pos="435"/>
                              </w:tabs>
                              <w:spacing w:line="260" w:lineRule="exact"/>
                              <w:rPr>
                                <w:rFonts w:ascii="Calibri" w:hAnsi="Calibri"/>
                                <w:b/>
                                <w:sz w:val="24"/>
                              </w:rPr>
                            </w:pPr>
                            <w:r>
                              <w:rPr>
                                <w:rFonts w:ascii="Calibri" w:hAnsi="Calibri"/>
                                <w:b/>
                                <w:sz w:val="24"/>
                              </w:rPr>
                              <w:t>Перечень</w:t>
                            </w:r>
                            <w:r>
                              <w:rPr>
                                <w:rFonts w:ascii="Calibri" w:hAnsi="Calibri"/>
                                <w:b/>
                                <w:spacing w:val="-9"/>
                                <w:sz w:val="24"/>
                              </w:rPr>
                              <w:t xml:space="preserve"> </w:t>
                            </w:r>
                            <w:r>
                              <w:rPr>
                                <w:rFonts w:ascii="Calibri" w:hAnsi="Calibri"/>
                                <w:b/>
                                <w:sz w:val="24"/>
                              </w:rPr>
                              <w:t>документов</w:t>
                            </w:r>
                            <w:r>
                              <w:rPr>
                                <w:rFonts w:ascii="Calibri" w:hAnsi="Calibri"/>
                                <w:sz w:val="24"/>
                              </w:rPr>
                              <w:t>,</w:t>
                            </w:r>
                            <w:r>
                              <w:rPr>
                                <w:rFonts w:ascii="Calibri" w:hAnsi="Calibri"/>
                                <w:spacing w:val="-8"/>
                                <w:sz w:val="24"/>
                              </w:rPr>
                              <w:t xml:space="preserve"> </w:t>
                            </w:r>
                            <w:r>
                              <w:rPr>
                                <w:rFonts w:ascii="Calibri" w:hAnsi="Calibri"/>
                                <w:sz w:val="24"/>
                              </w:rPr>
                              <w:t>необходимых</w:t>
                            </w:r>
                            <w:r>
                              <w:rPr>
                                <w:rFonts w:ascii="Calibri" w:hAnsi="Calibri"/>
                                <w:spacing w:val="1"/>
                                <w:sz w:val="24"/>
                              </w:rPr>
                              <w:t xml:space="preserve"> </w:t>
                            </w:r>
                            <w:r>
                              <w:rPr>
                                <w:rFonts w:ascii="Calibri" w:hAnsi="Calibri"/>
                                <w:b/>
                                <w:sz w:val="24"/>
                              </w:rPr>
                              <w:t>для</w:t>
                            </w:r>
                            <w:r>
                              <w:rPr>
                                <w:rFonts w:ascii="Calibri" w:hAnsi="Calibri"/>
                                <w:b/>
                                <w:spacing w:val="-8"/>
                                <w:sz w:val="24"/>
                              </w:rPr>
                              <w:t xml:space="preserve"> </w:t>
                            </w:r>
                            <w:r>
                              <w:rPr>
                                <w:rFonts w:ascii="Calibri" w:hAnsi="Calibri"/>
                                <w:b/>
                                <w:sz w:val="24"/>
                              </w:rPr>
                              <w:t>расчета</w:t>
                            </w:r>
                            <w:r>
                              <w:rPr>
                                <w:rFonts w:ascii="Calibri" w:hAnsi="Calibri"/>
                                <w:b/>
                                <w:spacing w:val="-8"/>
                                <w:sz w:val="24"/>
                              </w:rPr>
                              <w:t xml:space="preserve"> </w:t>
                            </w:r>
                            <w:r>
                              <w:rPr>
                                <w:rFonts w:ascii="Calibri" w:hAnsi="Calibri"/>
                                <w:b/>
                                <w:sz w:val="24"/>
                              </w:rPr>
                              <w:t>объема</w:t>
                            </w:r>
                            <w:r>
                              <w:rPr>
                                <w:rFonts w:ascii="Calibri" w:hAnsi="Calibri"/>
                                <w:b/>
                                <w:spacing w:val="-7"/>
                                <w:sz w:val="24"/>
                              </w:rPr>
                              <w:t xml:space="preserve"> </w:t>
                            </w:r>
                            <w:r>
                              <w:rPr>
                                <w:rFonts w:ascii="Calibri" w:hAnsi="Calibri"/>
                                <w:b/>
                                <w:sz w:val="24"/>
                              </w:rPr>
                              <w:t>субсидии</w:t>
                            </w:r>
                            <w:r>
                              <w:rPr>
                                <w:rFonts w:ascii="Calibri" w:hAnsi="Calibri"/>
                                <w:b/>
                                <w:spacing w:val="-7"/>
                                <w:sz w:val="24"/>
                              </w:rPr>
                              <w:t xml:space="preserve"> </w:t>
                            </w:r>
                            <w:r>
                              <w:rPr>
                                <w:rFonts w:ascii="Calibri" w:hAnsi="Calibri"/>
                                <w:b/>
                                <w:sz w:val="24"/>
                              </w:rPr>
                              <w:t>и</w:t>
                            </w:r>
                            <w:r>
                              <w:rPr>
                                <w:rFonts w:ascii="Calibri" w:hAnsi="Calibri"/>
                                <w:b/>
                                <w:spacing w:val="-6"/>
                                <w:sz w:val="24"/>
                              </w:rPr>
                              <w:t xml:space="preserve"> </w:t>
                            </w:r>
                            <w:r>
                              <w:rPr>
                                <w:rFonts w:ascii="Calibri" w:hAnsi="Calibri"/>
                                <w:b/>
                                <w:sz w:val="24"/>
                              </w:rPr>
                              <w:t>получения</w:t>
                            </w:r>
                            <w:r>
                              <w:rPr>
                                <w:rFonts w:ascii="Calibri" w:hAnsi="Calibri"/>
                                <w:b/>
                                <w:spacing w:val="-5"/>
                                <w:sz w:val="24"/>
                              </w:rPr>
                              <w:t xml:space="preserve"> </w:t>
                            </w:r>
                            <w:r>
                              <w:rPr>
                                <w:rFonts w:ascii="Calibri" w:hAnsi="Calibri"/>
                                <w:sz w:val="24"/>
                              </w:rPr>
                              <w:t>субсидии,</w:t>
                            </w:r>
                            <w:r>
                              <w:rPr>
                                <w:rFonts w:ascii="Calibri" w:hAnsi="Calibri"/>
                                <w:spacing w:val="5"/>
                                <w:sz w:val="24"/>
                              </w:rPr>
                              <w:t xml:space="preserve"> </w:t>
                            </w:r>
                            <w:r>
                              <w:rPr>
                                <w:rFonts w:ascii="Calibri" w:hAnsi="Calibri"/>
                                <w:b/>
                                <w:sz w:val="24"/>
                              </w:rPr>
                              <w:t>и</w:t>
                            </w:r>
                            <w:r>
                              <w:rPr>
                                <w:rFonts w:ascii="Calibri" w:hAnsi="Calibri"/>
                                <w:b/>
                                <w:spacing w:val="-7"/>
                                <w:sz w:val="24"/>
                              </w:rPr>
                              <w:t xml:space="preserve"> </w:t>
                            </w:r>
                            <w:r>
                              <w:rPr>
                                <w:rFonts w:ascii="Calibri" w:hAnsi="Calibri"/>
                                <w:b/>
                                <w:sz w:val="24"/>
                              </w:rPr>
                              <w:t>их</w:t>
                            </w:r>
                            <w:r>
                              <w:rPr>
                                <w:rFonts w:ascii="Calibri" w:hAnsi="Calibri"/>
                                <w:b/>
                                <w:spacing w:val="-7"/>
                                <w:sz w:val="24"/>
                              </w:rPr>
                              <w:t xml:space="preserve"> </w:t>
                            </w:r>
                            <w:r>
                              <w:rPr>
                                <w:rFonts w:ascii="Calibri" w:hAnsi="Calibri"/>
                                <w:b/>
                                <w:spacing w:val="-2"/>
                                <w:sz w:val="24"/>
                              </w:rPr>
                              <w:t>формы</w:t>
                            </w:r>
                          </w:p>
                        </w:txbxContent>
                      </wps:txbx>
                      <wps:bodyPr wrap="square" lIns="0" tIns="0" rIns="0" bIns="0" rtlCol="0">
                        <a:noAutofit/>
                      </wps:bodyPr>
                    </wps:wsp>
                  </a:graphicData>
                </a:graphic>
              </wp:anchor>
            </w:drawing>
          </mc:Choice>
          <mc:Fallback>
            <w:pict>
              <v:shape w14:anchorId="4E89D9F6" id="Textbox 608" o:spid="_x0000_s1246" type="#_x0000_t202" style="position:absolute;margin-left:65.2pt;margin-top:5.3pt;width:595.4pt;height:14.6pt;z-index:-251622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" filled="f" strokecolor="#4a7ebb" strokeweight=".56442mm">
                <v:path arrowok="t"/>
                <v:textbox inset="0,0,0,0">
                  <w:txbxContent>
                    <w:p w14:paraId="587BD3A3" w14:textId="77777777" w:rsidR="00072878" w:rsidRDefault="00000000">
                      <w:pPr>
                        <w:numPr>
                          <w:ilvl w:val="0"/>
                          <w:numId w:val="20"/>
                        </w:numPr>
                        <w:tabs>
                          <w:tab w:val="left" w:pos="435"/>
                        </w:tabs>
                        <w:spacing w:line="260" w:lineRule="exact"/>
                        <w:rPr>
                          <w:rFonts w:ascii="Calibri" w:hAnsi="Calibri"/>
                          <w:b/>
                          <w:sz w:val="24"/>
                        </w:rPr>
                      </w:pPr>
                      <w:r>
                        <w:rPr>
                          <w:rFonts w:ascii="Calibri" w:hAnsi="Calibri"/>
                          <w:b/>
                          <w:sz w:val="24"/>
                        </w:rPr>
                        <w:t>Перечень</w:t>
                      </w:r>
                      <w:r>
                        <w:rPr>
                          <w:rFonts w:ascii="Calibri" w:hAnsi="Calibri"/>
                          <w:b/>
                          <w:spacing w:val="-9"/>
                          <w:sz w:val="24"/>
                        </w:rPr>
                        <w:t xml:space="preserve"> </w:t>
                      </w:r>
                      <w:r>
                        <w:rPr>
                          <w:rFonts w:ascii="Calibri" w:hAnsi="Calibri"/>
                          <w:b/>
                          <w:sz w:val="24"/>
                        </w:rPr>
                        <w:t>документов</w:t>
                      </w:r>
                      <w:r>
                        <w:rPr>
                          <w:rFonts w:ascii="Calibri" w:hAnsi="Calibri"/>
                          <w:sz w:val="24"/>
                        </w:rPr>
                        <w:t>,</w:t>
                      </w:r>
                      <w:r>
                        <w:rPr>
                          <w:rFonts w:ascii="Calibri" w:hAnsi="Calibri"/>
                          <w:spacing w:val="-8"/>
                          <w:sz w:val="24"/>
                        </w:rPr>
                        <w:t xml:space="preserve"> </w:t>
                      </w:r>
                      <w:r>
                        <w:rPr>
                          <w:rFonts w:ascii="Calibri" w:hAnsi="Calibri"/>
                          <w:sz w:val="24"/>
                        </w:rPr>
                        <w:t>необходимых</w:t>
                      </w:r>
                      <w:r>
                        <w:rPr>
                          <w:rFonts w:ascii="Calibri" w:hAnsi="Calibri"/>
                          <w:spacing w:val="1"/>
                          <w:sz w:val="24"/>
                        </w:rPr>
                        <w:t xml:space="preserve"> </w:t>
                      </w:r>
                      <w:r>
                        <w:rPr>
                          <w:rFonts w:ascii="Calibri" w:hAnsi="Calibri"/>
                          <w:b/>
                          <w:sz w:val="24"/>
                        </w:rPr>
                        <w:t>для</w:t>
                      </w:r>
                      <w:r>
                        <w:rPr>
                          <w:rFonts w:ascii="Calibri" w:hAnsi="Calibri"/>
                          <w:b/>
                          <w:spacing w:val="-8"/>
                          <w:sz w:val="24"/>
                        </w:rPr>
                        <w:t xml:space="preserve"> </w:t>
                      </w:r>
                      <w:r>
                        <w:rPr>
                          <w:rFonts w:ascii="Calibri" w:hAnsi="Calibri"/>
                          <w:b/>
                          <w:sz w:val="24"/>
                        </w:rPr>
                        <w:t>расчета</w:t>
                      </w:r>
                      <w:r>
                        <w:rPr>
                          <w:rFonts w:ascii="Calibri" w:hAnsi="Calibri"/>
                          <w:b/>
                          <w:spacing w:val="-8"/>
                          <w:sz w:val="24"/>
                        </w:rPr>
                        <w:t xml:space="preserve"> </w:t>
                      </w:r>
                      <w:r>
                        <w:rPr>
                          <w:rFonts w:ascii="Calibri" w:hAnsi="Calibri"/>
                          <w:b/>
                          <w:sz w:val="24"/>
                        </w:rPr>
                        <w:t>объема</w:t>
                      </w:r>
                      <w:r>
                        <w:rPr>
                          <w:rFonts w:ascii="Calibri" w:hAnsi="Calibri"/>
                          <w:b/>
                          <w:spacing w:val="-7"/>
                          <w:sz w:val="24"/>
                        </w:rPr>
                        <w:t xml:space="preserve"> </w:t>
                      </w:r>
                      <w:r>
                        <w:rPr>
                          <w:rFonts w:ascii="Calibri" w:hAnsi="Calibri"/>
                          <w:b/>
                          <w:sz w:val="24"/>
                        </w:rPr>
                        <w:t>субсидии</w:t>
                      </w:r>
                      <w:r>
                        <w:rPr>
                          <w:rFonts w:ascii="Calibri" w:hAnsi="Calibri"/>
                          <w:b/>
                          <w:spacing w:val="-7"/>
                          <w:sz w:val="24"/>
                        </w:rPr>
                        <w:t xml:space="preserve"> </w:t>
                      </w:r>
                      <w:r>
                        <w:rPr>
                          <w:rFonts w:ascii="Calibri" w:hAnsi="Calibri"/>
                          <w:b/>
                          <w:sz w:val="24"/>
                        </w:rPr>
                        <w:t>и</w:t>
                      </w:r>
                      <w:r>
                        <w:rPr>
                          <w:rFonts w:ascii="Calibri" w:hAnsi="Calibri"/>
                          <w:b/>
                          <w:spacing w:val="-6"/>
                          <w:sz w:val="24"/>
                        </w:rPr>
                        <w:t xml:space="preserve"> </w:t>
                      </w:r>
                      <w:r>
                        <w:rPr>
                          <w:rFonts w:ascii="Calibri" w:hAnsi="Calibri"/>
                          <w:b/>
                          <w:sz w:val="24"/>
                        </w:rPr>
                        <w:t>получения</w:t>
                      </w:r>
                      <w:r>
                        <w:rPr>
                          <w:rFonts w:ascii="Calibri" w:hAnsi="Calibri"/>
                          <w:b/>
                          <w:spacing w:val="-5"/>
                          <w:sz w:val="24"/>
                        </w:rPr>
                        <w:t xml:space="preserve"> </w:t>
                      </w:r>
                      <w:r>
                        <w:rPr>
                          <w:rFonts w:ascii="Calibri" w:hAnsi="Calibri"/>
                          <w:sz w:val="24"/>
                        </w:rPr>
                        <w:t>субсидии,</w:t>
                      </w:r>
                      <w:r>
                        <w:rPr>
                          <w:rFonts w:ascii="Calibri" w:hAnsi="Calibri"/>
                          <w:spacing w:val="5"/>
                          <w:sz w:val="24"/>
                        </w:rPr>
                        <w:t xml:space="preserve"> </w:t>
                      </w:r>
                      <w:r>
                        <w:rPr>
                          <w:rFonts w:ascii="Calibri" w:hAnsi="Calibri"/>
                          <w:b/>
                          <w:sz w:val="24"/>
                        </w:rPr>
                        <w:t>и</w:t>
                      </w:r>
                      <w:r>
                        <w:rPr>
                          <w:rFonts w:ascii="Calibri" w:hAnsi="Calibri"/>
                          <w:b/>
                          <w:spacing w:val="-7"/>
                          <w:sz w:val="24"/>
                        </w:rPr>
                        <w:t xml:space="preserve"> </w:t>
                      </w:r>
                      <w:r>
                        <w:rPr>
                          <w:rFonts w:ascii="Calibri" w:hAnsi="Calibri"/>
                          <w:b/>
                          <w:sz w:val="24"/>
                        </w:rPr>
                        <w:t>их</w:t>
                      </w:r>
                      <w:r>
                        <w:rPr>
                          <w:rFonts w:ascii="Calibri" w:hAnsi="Calibri"/>
                          <w:b/>
                          <w:spacing w:val="-7"/>
                          <w:sz w:val="24"/>
                        </w:rPr>
                        <w:t xml:space="preserve"> </w:t>
                      </w:r>
                      <w:r>
                        <w:rPr>
                          <w:rFonts w:ascii="Calibri" w:hAnsi="Calibri"/>
                          <w:b/>
                          <w:spacing w:val="-2"/>
                          <w:sz w:val="24"/>
                        </w:rPr>
                        <w:t>формы</w:t>
                      </w:r>
                    </w:p>
                  </w:txbxContent>
                </v:textbox>
                <w10:wrap type="topAndBottom" anchorx="page"/>
              </v:shape>
            </w:pict>
          </mc:Fallback>
        </mc:AlternateContent>
      </w:r>
      <w:r>
        <w:rPr>
          <w:noProof/>
        </w:rPr>
        <mc:AlternateContent>
          <mc:Choice Requires="wps">
            <w:drawing>
              <wp:anchor distT="0" distB="0" distL="0" distR="0" simplePos="0" relativeHeight="251694592" behindDoc="1" locked="0" layoutInCell="1" allowOverlap="1" wp14:anchorId="348D959E" wp14:editId="36B18B9E">
                <wp:simplePos x="0" y="0"/>
                <wp:positionH relativeFrom="page">
                  <wp:posOffset>828039</wp:posOffset>
                </wp:positionH>
                <wp:positionV relativeFrom="paragraph">
                  <wp:posOffset>346709</wp:posOffset>
                </wp:positionV>
                <wp:extent cx="7561580" cy="370840"/>
                <wp:effectExtent l="0" t="0" r="0" b="0"/>
                <wp:wrapTopAndBottom/>
                <wp:docPr id="609" name="Textbox 6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61580" cy="370840"/>
                        </a:xfrm>
                        <a:prstGeom prst="rect">
                          <a:avLst/>
                        </a:prstGeom>
                        <a:ln w="20319">
                          <a:solidFill>
                            <a:srgbClr val="4A7EBB"/>
                          </a:solidFill>
                          <a:prstDash val="solid"/>
                        </a:ln>
                      </wps:spPr>
                      <wps:txbx>
                        <w:txbxContent>
                          <w:p w14:paraId="51CA1942" w14:textId="77777777" w:rsidR="00072878" w:rsidRDefault="00000000">
                            <w:pPr>
                              <w:numPr>
                                <w:ilvl w:val="0"/>
                                <w:numId w:val="19"/>
                              </w:numPr>
                              <w:tabs>
                                <w:tab w:val="left" w:pos="435"/>
                              </w:tabs>
                              <w:spacing w:line="271" w:lineRule="exact"/>
                              <w:rPr>
                                <w:rFonts w:ascii="Calibri" w:hAnsi="Calibri"/>
                                <w:sz w:val="24"/>
                              </w:rPr>
                            </w:pPr>
                            <w:r>
                              <w:rPr>
                                <w:rFonts w:ascii="Calibri" w:hAnsi="Calibri"/>
                                <w:b/>
                                <w:sz w:val="24"/>
                              </w:rPr>
                              <w:t>Положение</w:t>
                            </w:r>
                            <w:r>
                              <w:rPr>
                                <w:rFonts w:ascii="Calibri" w:hAnsi="Calibri"/>
                                <w:b/>
                                <w:spacing w:val="-8"/>
                                <w:sz w:val="24"/>
                              </w:rPr>
                              <w:t xml:space="preserve"> </w:t>
                            </w:r>
                            <w:r>
                              <w:rPr>
                                <w:rFonts w:ascii="Calibri" w:hAnsi="Calibri"/>
                                <w:b/>
                                <w:sz w:val="24"/>
                              </w:rPr>
                              <w:t>о</w:t>
                            </w:r>
                            <w:r>
                              <w:rPr>
                                <w:rFonts w:ascii="Calibri" w:hAnsi="Calibri"/>
                                <w:b/>
                                <w:spacing w:val="-8"/>
                                <w:sz w:val="24"/>
                              </w:rPr>
                              <w:t xml:space="preserve"> </w:t>
                            </w:r>
                            <w:r>
                              <w:rPr>
                                <w:rFonts w:ascii="Calibri" w:hAnsi="Calibri"/>
                                <w:b/>
                                <w:sz w:val="24"/>
                              </w:rPr>
                              <w:t>конкурсной</w:t>
                            </w:r>
                            <w:r>
                              <w:rPr>
                                <w:rFonts w:ascii="Calibri" w:hAnsi="Calibri"/>
                                <w:b/>
                                <w:spacing w:val="-11"/>
                                <w:sz w:val="24"/>
                              </w:rPr>
                              <w:t xml:space="preserve"> </w:t>
                            </w:r>
                            <w:r>
                              <w:rPr>
                                <w:rFonts w:ascii="Calibri" w:hAnsi="Calibri"/>
                                <w:b/>
                                <w:sz w:val="24"/>
                              </w:rPr>
                              <w:t>комиссии</w:t>
                            </w:r>
                            <w:r>
                              <w:rPr>
                                <w:rFonts w:ascii="Calibri" w:hAnsi="Calibri"/>
                                <w:b/>
                                <w:spacing w:val="-11"/>
                                <w:sz w:val="24"/>
                              </w:rPr>
                              <w:t xml:space="preserve"> </w:t>
                            </w:r>
                            <w:r>
                              <w:rPr>
                                <w:rFonts w:ascii="Calibri" w:hAnsi="Calibri"/>
                                <w:b/>
                                <w:sz w:val="24"/>
                              </w:rPr>
                              <w:t>по</w:t>
                            </w:r>
                            <w:r>
                              <w:rPr>
                                <w:rFonts w:ascii="Calibri" w:hAnsi="Calibri"/>
                                <w:b/>
                                <w:spacing w:val="-7"/>
                                <w:sz w:val="24"/>
                              </w:rPr>
                              <w:t xml:space="preserve"> </w:t>
                            </w:r>
                            <w:r>
                              <w:rPr>
                                <w:rFonts w:ascii="Calibri" w:hAnsi="Calibri"/>
                                <w:b/>
                                <w:sz w:val="24"/>
                              </w:rPr>
                              <w:t>отбору</w:t>
                            </w:r>
                            <w:r>
                              <w:rPr>
                                <w:rFonts w:ascii="Calibri" w:hAnsi="Calibri"/>
                                <w:b/>
                                <w:spacing w:val="-1"/>
                                <w:sz w:val="24"/>
                              </w:rPr>
                              <w:t xml:space="preserve"> </w:t>
                            </w:r>
                            <w:r>
                              <w:rPr>
                                <w:rFonts w:ascii="Calibri" w:hAnsi="Calibri"/>
                                <w:b/>
                                <w:sz w:val="24"/>
                              </w:rPr>
                              <w:t>субъектов</w:t>
                            </w:r>
                            <w:r>
                              <w:rPr>
                                <w:rFonts w:ascii="Calibri" w:hAnsi="Calibri"/>
                                <w:b/>
                                <w:spacing w:val="-6"/>
                                <w:sz w:val="24"/>
                              </w:rPr>
                              <w:t xml:space="preserve"> </w:t>
                            </w:r>
                            <w:r>
                              <w:rPr>
                                <w:rFonts w:ascii="Calibri" w:hAnsi="Calibri"/>
                                <w:sz w:val="24"/>
                              </w:rPr>
                              <w:t>Российской</w:t>
                            </w:r>
                            <w:r>
                              <w:rPr>
                                <w:rFonts w:ascii="Calibri" w:hAnsi="Calibri"/>
                                <w:spacing w:val="6"/>
                                <w:sz w:val="24"/>
                              </w:rPr>
                              <w:t xml:space="preserve"> </w:t>
                            </w:r>
                            <w:r>
                              <w:rPr>
                                <w:rFonts w:ascii="Calibri" w:hAnsi="Calibri"/>
                                <w:sz w:val="24"/>
                              </w:rPr>
                              <w:t>Федерации</w:t>
                            </w:r>
                            <w:r>
                              <w:rPr>
                                <w:rFonts w:ascii="Calibri" w:hAnsi="Calibri"/>
                                <w:spacing w:val="-4"/>
                                <w:sz w:val="24"/>
                              </w:rPr>
                              <w:t xml:space="preserve"> </w:t>
                            </w:r>
                            <w:r>
                              <w:rPr>
                                <w:rFonts w:ascii="Calibri" w:hAnsi="Calibri"/>
                                <w:sz w:val="24"/>
                              </w:rPr>
                              <w:t>на</w:t>
                            </w:r>
                            <w:r>
                              <w:rPr>
                                <w:rFonts w:ascii="Calibri" w:hAnsi="Calibri"/>
                                <w:spacing w:val="-9"/>
                                <w:sz w:val="24"/>
                              </w:rPr>
                              <w:t xml:space="preserve"> </w:t>
                            </w:r>
                            <w:r>
                              <w:rPr>
                                <w:rFonts w:ascii="Calibri" w:hAnsi="Calibri"/>
                                <w:sz w:val="24"/>
                              </w:rPr>
                              <w:t>право</w:t>
                            </w:r>
                            <w:r>
                              <w:rPr>
                                <w:rFonts w:ascii="Calibri" w:hAnsi="Calibri"/>
                                <w:spacing w:val="-8"/>
                                <w:sz w:val="24"/>
                              </w:rPr>
                              <w:t xml:space="preserve"> </w:t>
                            </w:r>
                            <w:r>
                              <w:rPr>
                                <w:rFonts w:ascii="Calibri" w:hAnsi="Calibri"/>
                                <w:sz w:val="24"/>
                              </w:rPr>
                              <w:t>получения</w:t>
                            </w:r>
                            <w:r>
                              <w:rPr>
                                <w:rFonts w:ascii="Calibri" w:hAnsi="Calibri"/>
                                <w:spacing w:val="-4"/>
                                <w:sz w:val="24"/>
                              </w:rPr>
                              <w:t xml:space="preserve"> </w:t>
                            </w:r>
                            <w:r>
                              <w:rPr>
                                <w:rFonts w:ascii="Calibri" w:hAnsi="Calibri"/>
                                <w:spacing w:val="-5"/>
                                <w:sz w:val="24"/>
                              </w:rPr>
                              <w:t>ими</w:t>
                            </w:r>
                          </w:p>
                          <w:p w14:paraId="5137C986" w14:textId="77777777" w:rsidR="00072878" w:rsidRDefault="00000000">
                            <w:pPr>
                              <w:pStyle w:val="a3"/>
                              <w:spacing w:line="281" w:lineRule="exact"/>
                              <w:ind w:left="435"/>
                              <w:rPr>
                                <w:rFonts w:ascii="Calibri" w:hAnsi="Calibri"/>
                              </w:rPr>
                            </w:pPr>
                            <w:r>
                              <w:rPr>
                                <w:rFonts w:ascii="Calibri" w:hAnsi="Calibri"/>
                              </w:rPr>
                              <w:t>субсидий</w:t>
                            </w:r>
                            <w:r>
                              <w:rPr>
                                <w:rFonts w:ascii="Calibri" w:hAnsi="Calibri"/>
                                <w:spacing w:val="7"/>
                              </w:rPr>
                              <w:t xml:space="preserve"> </w:t>
                            </w:r>
                            <w:r>
                              <w:rPr>
                                <w:rFonts w:ascii="Calibri" w:hAnsi="Calibri"/>
                              </w:rPr>
                              <w:t>и</w:t>
                            </w:r>
                            <w:r>
                              <w:rPr>
                                <w:rFonts w:ascii="Calibri" w:hAnsi="Calibri"/>
                                <w:spacing w:val="-3"/>
                              </w:rPr>
                              <w:t xml:space="preserve"> </w:t>
                            </w:r>
                            <w:r>
                              <w:rPr>
                                <w:rFonts w:ascii="Calibri" w:hAnsi="Calibri"/>
                              </w:rPr>
                              <w:t>ее</w:t>
                            </w:r>
                            <w:r>
                              <w:rPr>
                                <w:rFonts w:ascii="Calibri" w:hAnsi="Calibri"/>
                                <w:spacing w:val="-1"/>
                              </w:rPr>
                              <w:t xml:space="preserve"> </w:t>
                            </w:r>
                            <w:r>
                              <w:rPr>
                                <w:rFonts w:ascii="Calibri" w:hAnsi="Calibri"/>
                                <w:spacing w:val="-2"/>
                              </w:rPr>
                              <w:t>состав</w:t>
                            </w:r>
                          </w:p>
                        </w:txbxContent>
                      </wps:txbx>
                      <wps:bodyPr wrap="square" lIns="0" tIns="0" rIns="0" bIns="0" rtlCol="0">
                        <a:noAutofit/>
                      </wps:bodyPr>
                    </wps:wsp>
                  </a:graphicData>
                </a:graphic>
              </wp:anchor>
            </w:drawing>
          </mc:Choice>
          <mc:Fallback>
            <w:pict>
              <v:shape w14:anchorId="348D959E" id="Textbox 609" o:spid="_x0000_s1247" type="#_x0000_t202" style="position:absolute;margin-left:65.2pt;margin-top:27.3pt;width:595.4pt;height:29.2pt;z-index:-251621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" filled="f" strokecolor="#4a7ebb" strokeweight=".56442mm">
                <v:path arrowok="t"/>
                <v:textbox inset="0,0,0,0">
                  <w:txbxContent>
                    <w:p w14:paraId="51CA1942" w14:textId="77777777" w:rsidR="00072878" w:rsidRDefault="00000000">
                      <w:pPr>
                        <w:numPr>
                          <w:ilvl w:val="0"/>
                          <w:numId w:val="19"/>
                        </w:numPr>
                        <w:tabs>
                          <w:tab w:val="left" w:pos="435"/>
                        </w:tabs>
                        <w:spacing w:line="271" w:lineRule="exact"/>
                        <w:rPr>
                          <w:rFonts w:ascii="Calibri" w:hAnsi="Calibri"/>
                          <w:sz w:val="24"/>
                        </w:rPr>
                      </w:pPr>
                      <w:r>
                        <w:rPr>
                          <w:rFonts w:ascii="Calibri" w:hAnsi="Calibri"/>
                          <w:b/>
                          <w:sz w:val="24"/>
                        </w:rPr>
                        <w:t>Положение</w:t>
                      </w:r>
                      <w:r>
                        <w:rPr>
                          <w:rFonts w:ascii="Calibri" w:hAnsi="Calibri"/>
                          <w:b/>
                          <w:spacing w:val="-8"/>
                          <w:sz w:val="24"/>
                        </w:rPr>
                        <w:t xml:space="preserve"> </w:t>
                      </w:r>
                      <w:r>
                        <w:rPr>
                          <w:rFonts w:ascii="Calibri" w:hAnsi="Calibri"/>
                          <w:b/>
                          <w:sz w:val="24"/>
                        </w:rPr>
                        <w:t>о</w:t>
                      </w:r>
                      <w:r>
                        <w:rPr>
                          <w:rFonts w:ascii="Calibri" w:hAnsi="Calibri"/>
                          <w:b/>
                          <w:spacing w:val="-8"/>
                          <w:sz w:val="24"/>
                        </w:rPr>
                        <w:t xml:space="preserve"> </w:t>
                      </w:r>
                      <w:r>
                        <w:rPr>
                          <w:rFonts w:ascii="Calibri" w:hAnsi="Calibri"/>
                          <w:b/>
                          <w:sz w:val="24"/>
                        </w:rPr>
                        <w:t>конкурсной</w:t>
                      </w:r>
                      <w:r>
                        <w:rPr>
                          <w:rFonts w:ascii="Calibri" w:hAnsi="Calibri"/>
                          <w:b/>
                          <w:spacing w:val="-11"/>
                          <w:sz w:val="24"/>
                        </w:rPr>
                        <w:t xml:space="preserve"> </w:t>
                      </w:r>
                      <w:r>
                        <w:rPr>
                          <w:rFonts w:ascii="Calibri" w:hAnsi="Calibri"/>
                          <w:b/>
                          <w:sz w:val="24"/>
                        </w:rPr>
                        <w:t>комиссии</w:t>
                      </w:r>
                      <w:r>
                        <w:rPr>
                          <w:rFonts w:ascii="Calibri" w:hAnsi="Calibri"/>
                          <w:b/>
                          <w:spacing w:val="-11"/>
                          <w:sz w:val="24"/>
                        </w:rPr>
                        <w:t xml:space="preserve"> </w:t>
                      </w:r>
                      <w:r>
                        <w:rPr>
                          <w:rFonts w:ascii="Calibri" w:hAnsi="Calibri"/>
                          <w:b/>
                          <w:sz w:val="24"/>
                        </w:rPr>
                        <w:t>по</w:t>
                      </w:r>
                      <w:r>
                        <w:rPr>
                          <w:rFonts w:ascii="Calibri" w:hAnsi="Calibri"/>
                          <w:b/>
                          <w:spacing w:val="-7"/>
                          <w:sz w:val="24"/>
                        </w:rPr>
                        <w:t xml:space="preserve"> </w:t>
                      </w:r>
                      <w:r>
                        <w:rPr>
                          <w:rFonts w:ascii="Calibri" w:hAnsi="Calibri"/>
                          <w:b/>
                          <w:sz w:val="24"/>
                        </w:rPr>
                        <w:t>отбору</w:t>
                      </w:r>
                      <w:r>
                        <w:rPr>
                          <w:rFonts w:ascii="Calibri" w:hAnsi="Calibri"/>
                          <w:b/>
                          <w:spacing w:val="-1"/>
                          <w:sz w:val="24"/>
                        </w:rPr>
                        <w:t xml:space="preserve"> </w:t>
                      </w:r>
                      <w:r>
                        <w:rPr>
                          <w:rFonts w:ascii="Calibri" w:hAnsi="Calibri"/>
                          <w:b/>
                          <w:sz w:val="24"/>
                        </w:rPr>
                        <w:t>субъектов</w:t>
                      </w:r>
                      <w:r>
                        <w:rPr>
                          <w:rFonts w:ascii="Calibri" w:hAnsi="Calibri"/>
                          <w:b/>
                          <w:spacing w:val="-6"/>
                          <w:sz w:val="24"/>
                        </w:rPr>
                        <w:t xml:space="preserve"> </w:t>
                      </w:r>
                      <w:r>
                        <w:rPr>
                          <w:rFonts w:ascii="Calibri" w:hAnsi="Calibri"/>
                          <w:sz w:val="24"/>
                        </w:rPr>
                        <w:t>Российской</w:t>
                      </w:r>
                      <w:r>
                        <w:rPr>
                          <w:rFonts w:ascii="Calibri" w:hAnsi="Calibri"/>
                          <w:spacing w:val="6"/>
                          <w:sz w:val="24"/>
                        </w:rPr>
                        <w:t xml:space="preserve"> </w:t>
                      </w:r>
                      <w:r>
                        <w:rPr>
                          <w:rFonts w:ascii="Calibri" w:hAnsi="Calibri"/>
                          <w:sz w:val="24"/>
                        </w:rPr>
                        <w:t>Федерации</w:t>
                      </w:r>
                      <w:r>
                        <w:rPr>
                          <w:rFonts w:ascii="Calibri" w:hAnsi="Calibri"/>
                          <w:spacing w:val="-4"/>
                          <w:sz w:val="24"/>
                        </w:rPr>
                        <w:t xml:space="preserve"> </w:t>
                      </w:r>
                      <w:r>
                        <w:rPr>
                          <w:rFonts w:ascii="Calibri" w:hAnsi="Calibri"/>
                          <w:sz w:val="24"/>
                        </w:rPr>
                        <w:t>на</w:t>
                      </w:r>
                      <w:r>
                        <w:rPr>
                          <w:rFonts w:ascii="Calibri" w:hAnsi="Calibri"/>
                          <w:spacing w:val="-9"/>
                          <w:sz w:val="24"/>
                        </w:rPr>
                        <w:t xml:space="preserve"> </w:t>
                      </w:r>
                      <w:r>
                        <w:rPr>
                          <w:rFonts w:ascii="Calibri" w:hAnsi="Calibri"/>
                          <w:sz w:val="24"/>
                        </w:rPr>
                        <w:t>право</w:t>
                      </w:r>
                      <w:r>
                        <w:rPr>
                          <w:rFonts w:ascii="Calibri" w:hAnsi="Calibri"/>
                          <w:spacing w:val="-8"/>
                          <w:sz w:val="24"/>
                        </w:rPr>
                        <w:t xml:space="preserve"> </w:t>
                      </w:r>
                      <w:r>
                        <w:rPr>
                          <w:rFonts w:ascii="Calibri" w:hAnsi="Calibri"/>
                          <w:sz w:val="24"/>
                        </w:rPr>
                        <w:t>получения</w:t>
                      </w:r>
                      <w:r>
                        <w:rPr>
                          <w:rFonts w:ascii="Calibri" w:hAnsi="Calibri"/>
                          <w:spacing w:val="-4"/>
                          <w:sz w:val="24"/>
                        </w:rPr>
                        <w:t xml:space="preserve"> </w:t>
                      </w:r>
                      <w:r>
                        <w:rPr>
                          <w:rFonts w:ascii="Calibri" w:hAnsi="Calibri"/>
                          <w:spacing w:val="-5"/>
                          <w:sz w:val="24"/>
                        </w:rPr>
                        <w:t>ими</w:t>
                      </w:r>
                    </w:p>
                    <w:p w14:paraId="5137C986" w14:textId="77777777" w:rsidR="00072878" w:rsidRDefault="00000000">
                      <w:pPr>
                        <w:pStyle w:val="a3"/>
                        <w:spacing w:line="281" w:lineRule="exact"/>
                        <w:ind w:left="435"/>
                        <w:rPr>
                          <w:rFonts w:ascii="Calibri" w:hAnsi="Calibri"/>
                        </w:rPr>
                      </w:pPr>
                      <w:r>
                        <w:rPr>
                          <w:rFonts w:ascii="Calibri" w:hAnsi="Calibri"/>
                        </w:rPr>
                        <w:t>субсидий</w:t>
                      </w:r>
                      <w:r>
                        <w:rPr>
                          <w:rFonts w:ascii="Calibri" w:hAnsi="Calibri"/>
                          <w:spacing w:val="7"/>
                        </w:rPr>
                        <w:t xml:space="preserve"> </w:t>
                      </w:r>
                      <w:r>
                        <w:rPr>
                          <w:rFonts w:ascii="Calibri" w:hAnsi="Calibri"/>
                        </w:rPr>
                        <w:t>и</w:t>
                      </w:r>
                      <w:r>
                        <w:rPr>
                          <w:rFonts w:ascii="Calibri" w:hAnsi="Calibri"/>
                          <w:spacing w:val="-3"/>
                        </w:rPr>
                        <w:t xml:space="preserve"> </w:t>
                      </w:r>
                      <w:r>
                        <w:rPr>
                          <w:rFonts w:ascii="Calibri" w:hAnsi="Calibri"/>
                        </w:rPr>
                        <w:t>ее</w:t>
                      </w:r>
                      <w:r>
                        <w:rPr>
                          <w:rFonts w:ascii="Calibri" w:hAnsi="Calibri"/>
                          <w:spacing w:val="-1"/>
                        </w:rPr>
                        <w:t xml:space="preserve"> </w:t>
                      </w:r>
                      <w:r>
                        <w:rPr>
                          <w:rFonts w:ascii="Calibri" w:hAnsi="Calibri"/>
                          <w:spacing w:val="-2"/>
                        </w:rPr>
                        <w:t>состав</w:t>
                      </w:r>
                    </w:p>
                  </w:txbxContent>
                </v:textbox>
                <w10:wrap type="topAndBottom" anchorx="page"/>
              </v:shape>
            </w:pict>
          </mc:Fallback>
        </mc:AlternateContent>
      </w:r>
      <w:r>
        <w:rPr>
          <w:noProof/>
        </w:rPr>
        <mc:AlternateContent>
          <mc:Choice Requires="wps">
            <w:drawing>
              <wp:anchor distT="0" distB="0" distL="0" distR="0" simplePos="0" relativeHeight="251695616" behindDoc="1" locked="0" layoutInCell="1" allowOverlap="1" wp14:anchorId="5445EF3C" wp14:editId="19F7AB8A">
                <wp:simplePos x="0" y="0"/>
                <wp:positionH relativeFrom="page">
                  <wp:posOffset>828039</wp:posOffset>
                </wp:positionH>
                <wp:positionV relativeFrom="paragraph">
                  <wp:posOffset>788669</wp:posOffset>
                </wp:positionV>
                <wp:extent cx="7561580" cy="1107440"/>
                <wp:effectExtent l="0" t="0" r="0" b="0"/>
                <wp:wrapTopAndBottom/>
                <wp:docPr id="610" name="Textbox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61580" cy="1107440"/>
                        </a:xfrm>
                        <a:prstGeom prst="rect">
                          <a:avLst/>
                        </a:prstGeom>
                        <a:ln w="20319">
                          <a:solidFill>
                            <a:srgbClr val="4A7EBB"/>
                          </a:solidFill>
                          <a:prstDash val="solid"/>
                        </a:ln>
                      </wps:spPr>
                      <wps:txbx>
                        <w:txbxContent>
                          <w:p w14:paraId="46211587" w14:textId="77777777" w:rsidR="00072878" w:rsidRDefault="00000000">
                            <w:pPr>
                              <w:numPr>
                                <w:ilvl w:val="0"/>
                                <w:numId w:val="18"/>
                              </w:numPr>
                              <w:tabs>
                                <w:tab w:val="left" w:pos="435"/>
                              </w:tabs>
                              <w:spacing w:line="270" w:lineRule="exact"/>
                              <w:rPr>
                                <w:rFonts w:ascii="Calibri" w:hAnsi="Calibri"/>
                                <w:b/>
                                <w:sz w:val="24"/>
                              </w:rPr>
                            </w:pPr>
                            <w:r>
                              <w:rPr>
                                <w:rFonts w:ascii="Calibri" w:hAnsi="Calibri"/>
                                <w:b/>
                                <w:sz w:val="24"/>
                              </w:rPr>
                              <w:t>Порядок</w:t>
                            </w:r>
                            <w:r>
                              <w:rPr>
                                <w:rFonts w:ascii="Calibri" w:hAnsi="Calibri"/>
                                <w:b/>
                                <w:spacing w:val="-5"/>
                                <w:sz w:val="24"/>
                              </w:rPr>
                              <w:t xml:space="preserve"> </w:t>
                            </w:r>
                            <w:r>
                              <w:rPr>
                                <w:rFonts w:ascii="Calibri" w:hAnsi="Calibri"/>
                                <w:b/>
                                <w:sz w:val="24"/>
                              </w:rPr>
                              <w:t>и</w:t>
                            </w:r>
                            <w:r>
                              <w:rPr>
                                <w:rFonts w:ascii="Calibri" w:hAnsi="Calibri"/>
                                <w:b/>
                                <w:spacing w:val="-11"/>
                                <w:sz w:val="24"/>
                              </w:rPr>
                              <w:t xml:space="preserve"> </w:t>
                            </w:r>
                            <w:r>
                              <w:rPr>
                                <w:rFonts w:ascii="Calibri" w:hAnsi="Calibri"/>
                                <w:b/>
                                <w:sz w:val="24"/>
                              </w:rPr>
                              <w:t>формы</w:t>
                            </w:r>
                            <w:r>
                              <w:rPr>
                                <w:rFonts w:ascii="Calibri" w:hAnsi="Calibri"/>
                                <w:b/>
                                <w:spacing w:val="-7"/>
                                <w:sz w:val="24"/>
                              </w:rPr>
                              <w:t xml:space="preserve"> </w:t>
                            </w:r>
                            <w:r>
                              <w:rPr>
                                <w:rFonts w:ascii="Calibri" w:hAnsi="Calibri"/>
                                <w:b/>
                                <w:sz w:val="24"/>
                              </w:rPr>
                              <w:t>представления</w:t>
                            </w:r>
                            <w:r>
                              <w:rPr>
                                <w:rFonts w:ascii="Calibri" w:hAnsi="Calibri"/>
                                <w:b/>
                                <w:spacing w:val="-13"/>
                                <w:sz w:val="24"/>
                              </w:rPr>
                              <w:t xml:space="preserve"> </w:t>
                            </w:r>
                            <w:r>
                              <w:rPr>
                                <w:rFonts w:ascii="Calibri" w:hAnsi="Calibri"/>
                                <w:b/>
                                <w:sz w:val="24"/>
                              </w:rPr>
                              <w:t>субъектами</w:t>
                            </w:r>
                            <w:r>
                              <w:rPr>
                                <w:rFonts w:ascii="Calibri" w:hAnsi="Calibri"/>
                                <w:b/>
                                <w:spacing w:val="-11"/>
                                <w:sz w:val="24"/>
                              </w:rPr>
                              <w:t xml:space="preserve"> </w:t>
                            </w:r>
                            <w:r>
                              <w:rPr>
                                <w:rFonts w:ascii="Calibri" w:hAnsi="Calibri"/>
                                <w:sz w:val="24"/>
                              </w:rPr>
                              <w:t>Российской</w:t>
                            </w:r>
                            <w:r>
                              <w:rPr>
                                <w:rFonts w:ascii="Calibri" w:hAnsi="Calibri"/>
                                <w:spacing w:val="2"/>
                                <w:sz w:val="24"/>
                              </w:rPr>
                              <w:t xml:space="preserve"> </w:t>
                            </w:r>
                            <w:r>
                              <w:rPr>
                                <w:rFonts w:ascii="Calibri" w:hAnsi="Calibri"/>
                                <w:sz w:val="24"/>
                              </w:rPr>
                              <w:t>Федерации</w:t>
                            </w:r>
                            <w:r>
                              <w:rPr>
                                <w:rFonts w:ascii="Calibri" w:hAnsi="Calibri"/>
                                <w:spacing w:val="-1"/>
                                <w:sz w:val="24"/>
                              </w:rPr>
                              <w:t xml:space="preserve"> </w:t>
                            </w:r>
                            <w:r>
                              <w:rPr>
                                <w:rFonts w:ascii="Calibri" w:hAnsi="Calibri"/>
                                <w:b/>
                                <w:sz w:val="24"/>
                              </w:rPr>
                              <w:t>отчетности</w:t>
                            </w:r>
                            <w:r>
                              <w:rPr>
                                <w:rFonts w:ascii="Calibri" w:hAnsi="Calibri"/>
                                <w:b/>
                                <w:spacing w:val="-8"/>
                                <w:sz w:val="24"/>
                              </w:rPr>
                              <w:t xml:space="preserve"> </w:t>
                            </w:r>
                            <w:r>
                              <w:rPr>
                                <w:rFonts w:ascii="Calibri" w:hAnsi="Calibri"/>
                                <w:b/>
                                <w:sz w:val="24"/>
                              </w:rPr>
                              <w:t>о</w:t>
                            </w:r>
                            <w:r>
                              <w:rPr>
                                <w:rFonts w:ascii="Calibri" w:hAnsi="Calibri"/>
                                <w:b/>
                                <w:spacing w:val="-5"/>
                                <w:sz w:val="24"/>
                              </w:rPr>
                              <w:t xml:space="preserve"> </w:t>
                            </w:r>
                            <w:r>
                              <w:rPr>
                                <w:rFonts w:ascii="Calibri" w:hAnsi="Calibri"/>
                                <w:b/>
                                <w:sz w:val="24"/>
                              </w:rPr>
                              <w:t>расходах</w:t>
                            </w:r>
                            <w:r>
                              <w:rPr>
                                <w:rFonts w:ascii="Calibri" w:hAnsi="Calibri"/>
                                <w:b/>
                                <w:spacing w:val="-12"/>
                                <w:sz w:val="24"/>
                              </w:rPr>
                              <w:t xml:space="preserve"> </w:t>
                            </w:r>
                            <w:r>
                              <w:rPr>
                                <w:rFonts w:ascii="Calibri" w:hAnsi="Calibri"/>
                                <w:b/>
                                <w:spacing w:val="-2"/>
                                <w:sz w:val="24"/>
                              </w:rPr>
                              <w:t>бюджета</w:t>
                            </w:r>
                          </w:p>
                          <w:p w14:paraId="7E43C889" w14:textId="77777777" w:rsidR="00072878" w:rsidRDefault="00000000">
                            <w:pPr>
                              <w:spacing w:before="2" w:line="235" w:lineRule="auto"/>
                              <w:ind w:left="435"/>
                              <w:rPr>
                                <w:rFonts w:ascii="Calibri" w:hAnsi="Calibri"/>
                                <w:sz w:val="24"/>
                              </w:rPr>
                            </w:pPr>
                            <w:r>
                              <w:rPr>
                                <w:rFonts w:ascii="Calibri" w:hAnsi="Calibri"/>
                                <w:sz w:val="24"/>
                              </w:rPr>
                              <w:t xml:space="preserve">субъекта Российской Федерации, источником финансового обеспечения которых является субсидия, </w:t>
                            </w:r>
                            <w:r>
                              <w:rPr>
                                <w:rFonts w:ascii="Calibri" w:hAnsi="Calibri"/>
                                <w:b/>
                                <w:sz w:val="24"/>
                              </w:rPr>
                              <w:t>достижении значений</w:t>
                            </w:r>
                            <w:r>
                              <w:rPr>
                                <w:rFonts w:ascii="Calibri" w:hAnsi="Calibri"/>
                                <w:b/>
                                <w:spacing w:val="-2"/>
                                <w:sz w:val="24"/>
                              </w:rPr>
                              <w:t xml:space="preserve"> </w:t>
                            </w:r>
                            <w:r>
                              <w:rPr>
                                <w:rFonts w:ascii="Calibri" w:hAnsi="Calibri"/>
                                <w:b/>
                                <w:sz w:val="24"/>
                              </w:rPr>
                              <w:t>показателей</w:t>
                            </w:r>
                            <w:r>
                              <w:rPr>
                                <w:rFonts w:ascii="Calibri" w:hAnsi="Calibri"/>
                                <w:b/>
                                <w:spacing w:val="-2"/>
                                <w:sz w:val="24"/>
                              </w:rPr>
                              <w:t xml:space="preserve"> </w:t>
                            </w:r>
                            <w:r>
                              <w:rPr>
                                <w:rFonts w:ascii="Calibri" w:hAnsi="Calibri"/>
                                <w:sz w:val="24"/>
                              </w:rPr>
                              <w:t xml:space="preserve">результативности предоставления субсидии, а также </w:t>
                            </w:r>
                            <w:r>
                              <w:rPr>
                                <w:rFonts w:ascii="Calibri" w:hAnsi="Calibri"/>
                                <w:b/>
                                <w:sz w:val="24"/>
                              </w:rPr>
                              <w:t>о выполнении объема софинансирования расходного обязательства</w:t>
                            </w:r>
                            <w:r>
                              <w:rPr>
                                <w:rFonts w:ascii="Calibri" w:hAnsi="Calibri"/>
                                <w:b/>
                                <w:spacing w:val="-6"/>
                                <w:sz w:val="24"/>
                              </w:rPr>
                              <w:t xml:space="preserve"> </w:t>
                            </w:r>
                            <w:r>
                              <w:rPr>
                                <w:rFonts w:ascii="Calibri" w:hAnsi="Calibri"/>
                                <w:sz w:val="24"/>
                              </w:rPr>
                              <w:t>субъекта Российской Федерации на реализацию региональной</w:t>
                            </w:r>
                            <w:r>
                              <w:rPr>
                                <w:rFonts w:ascii="Calibri" w:hAnsi="Calibri"/>
                                <w:spacing w:val="-8"/>
                                <w:sz w:val="24"/>
                              </w:rPr>
                              <w:t xml:space="preserve"> </w:t>
                            </w:r>
                            <w:r>
                              <w:rPr>
                                <w:rFonts w:ascii="Calibri" w:hAnsi="Calibri"/>
                                <w:sz w:val="24"/>
                              </w:rPr>
                              <w:t>программы</w:t>
                            </w:r>
                            <w:r>
                              <w:rPr>
                                <w:rFonts w:ascii="Calibri" w:hAnsi="Calibri"/>
                                <w:spacing w:val="-14"/>
                                <w:sz w:val="24"/>
                              </w:rPr>
                              <w:t xml:space="preserve"> </w:t>
                            </w:r>
                            <w:r>
                              <w:rPr>
                                <w:rFonts w:ascii="Calibri" w:hAnsi="Calibri"/>
                                <w:sz w:val="24"/>
                              </w:rPr>
                              <w:t>в</w:t>
                            </w:r>
                            <w:r>
                              <w:rPr>
                                <w:rFonts w:ascii="Calibri" w:hAnsi="Calibri"/>
                                <w:spacing w:val="-6"/>
                                <w:sz w:val="24"/>
                              </w:rPr>
                              <w:t xml:space="preserve"> </w:t>
                            </w:r>
                            <w:r>
                              <w:rPr>
                                <w:rFonts w:ascii="Calibri" w:hAnsi="Calibri"/>
                                <w:sz w:val="24"/>
                              </w:rPr>
                              <w:t>области</w:t>
                            </w:r>
                            <w:r>
                              <w:rPr>
                                <w:rFonts w:ascii="Calibri" w:hAnsi="Calibri"/>
                                <w:spacing w:val="-4"/>
                                <w:sz w:val="24"/>
                              </w:rPr>
                              <w:t xml:space="preserve"> </w:t>
                            </w:r>
                            <w:r>
                              <w:rPr>
                                <w:rFonts w:ascii="Calibri" w:hAnsi="Calibri"/>
                                <w:sz w:val="24"/>
                              </w:rPr>
                              <w:t>энергосбережения</w:t>
                            </w:r>
                            <w:r>
                              <w:rPr>
                                <w:rFonts w:ascii="Calibri" w:hAnsi="Calibri"/>
                                <w:spacing w:val="-4"/>
                                <w:sz w:val="24"/>
                              </w:rPr>
                              <w:t xml:space="preserve"> </w:t>
                            </w:r>
                            <w:r>
                              <w:rPr>
                                <w:rFonts w:ascii="Calibri" w:hAnsi="Calibri"/>
                                <w:sz w:val="24"/>
                              </w:rPr>
                              <w:t>и повышения</w:t>
                            </w:r>
                            <w:r>
                              <w:rPr>
                                <w:rFonts w:ascii="Calibri" w:hAnsi="Calibri"/>
                                <w:spacing w:val="-4"/>
                                <w:sz w:val="24"/>
                              </w:rPr>
                              <w:t xml:space="preserve"> </w:t>
                            </w:r>
                            <w:r>
                              <w:rPr>
                                <w:rFonts w:ascii="Calibri" w:hAnsi="Calibri"/>
                                <w:sz w:val="24"/>
                              </w:rPr>
                              <w:t>энергетической эффективности за</w:t>
                            </w:r>
                            <w:r>
                              <w:rPr>
                                <w:rFonts w:ascii="Calibri" w:hAnsi="Calibri"/>
                                <w:spacing w:val="-2"/>
                                <w:sz w:val="24"/>
                              </w:rPr>
                              <w:t xml:space="preserve"> </w:t>
                            </w:r>
                            <w:r>
                              <w:rPr>
                                <w:rFonts w:ascii="Calibri" w:hAnsi="Calibri"/>
                                <w:sz w:val="24"/>
                              </w:rPr>
                              <w:t>счет бюджета субъекта Российской Федерации</w:t>
                            </w:r>
                          </w:p>
                        </w:txbxContent>
                      </wps:txbx>
                      <wps:bodyPr wrap="square" lIns="0" tIns="0" rIns="0" bIns="0" rtlCol="0">
                        <a:noAutofit/>
                      </wps:bodyPr>
                    </wps:wsp>
                  </a:graphicData>
                </a:graphic>
              </wp:anchor>
            </w:drawing>
          </mc:Choice>
          <mc:Fallback>
            <w:pict>
              <v:shape w14:anchorId="5445EF3C" id="Textbox 610" o:spid="_x0000_s1248" type="#_x0000_t202" style="position:absolute;margin-left:65.2pt;margin-top:62.1pt;width:595.4pt;height:87.2pt;z-index:-251620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" filled="f" strokecolor="#4a7ebb" strokeweight=".56442mm">
                <v:path arrowok="t"/>
                <v:textbox inset="0,0,0,0">
                  <w:txbxContent>
                    <w:p w14:paraId="46211587" w14:textId="77777777" w:rsidR="00072878" w:rsidRDefault="00000000">
                      <w:pPr>
                        <w:numPr>
                          <w:ilvl w:val="0"/>
                          <w:numId w:val="18"/>
                        </w:numPr>
                        <w:tabs>
                          <w:tab w:val="left" w:pos="435"/>
                        </w:tabs>
                        <w:spacing w:line="270" w:lineRule="exact"/>
                        <w:rPr>
                          <w:rFonts w:ascii="Calibri" w:hAnsi="Calibri"/>
                          <w:b/>
                          <w:sz w:val="24"/>
                        </w:rPr>
                      </w:pPr>
                      <w:r>
                        <w:rPr>
                          <w:rFonts w:ascii="Calibri" w:hAnsi="Calibri"/>
                          <w:b/>
                          <w:sz w:val="24"/>
                        </w:rPr>
                        <w:t>Порядок</w:t>
                      </w:r>
                      <w:r>
                        <w:rPr>
                          <w:rFonts w:ascii="Calibri" w:hAnsi="Calibri"/>
                          <w:b/>
                          <w:spacing w:val="-5"/>
                          <w:sz w:val="24"/>
                        </w:rPr>
                        <w:t xml:space="preserve"> </w:t>
                      </w:r>
                      <w:r>
                        <w:rPr>
                          <w:rFonts w:ascii="Calibri" w:hAnsi="Calibri"/>
                          <w:b/>
                          <w:sz w:val="24"/>
                        </w:rPr>
                        <w:t>и</w:t>
                      </w:r>
                      <w:r>
                        <w:rPr>
                          <w:rFonts w:ascii="Calibri" w:hAnsi="Calibri"/>
                          <w:b/>
                          <w:spacing w:val="-11"/>
                          <w:sz w:val="24"/>
                        </w:rPr>
                        <w:t xml:space="preserve"> </w:t>
                      </w:r>
                      <w:r>
                        <w:rPr>
                          <w:rFonts w:ascii="Calibri" w:hAnsi="Calibri"/>
                          <w:b/>
                          <w:sz w:val="24"/>
                        </w:rPr>
                        <w:t>формы</w:t>
                      </w:r>
                      <w:r>
                        <w:rPr>
                          <w:rFonts w:ascii="Calibri" w:hAnsi="Calibri"/>
                          <w:b/>
                          <w:spacing w:val="-7"/>
                          <w:sz w:val="24"/>
                        </w:rPr>
                        <w:t xml:space="preserve"> </w:t>
                      </w:r>
                      <w:r>
                        <w:rPr>
                          <w:rFonts w:ascii="Calibri" w:hAnsi="Calibri"/>
                          <w:b/>
                          <w:sz w:val="24"/>
                        </w:rPr>
                        <w:t>представления</w:t>
                      </w:r>
                      <w:r>
                        <w:rPr>
                          <w:rFonts w:ascii="Calibri" w:hAnsi="Calibri"/>
                          <w:b/>
                          <w:spacing w:val="-13"/>
                          <w:sz w:val="24"/>
                        </w:rPr>
                        <w:t xml:space="preserve"> </w:t>
                      </w:r>
                      <w:r>
                        <w:rPr>
                          <w:rFonts w:ascii="Calibri" w:hAnsi="Calibri"/>
                          <w:b/>
                          <w:sz w:val="24"/>
                        </w:rPr>
                        <w:t>субъектами</w:t>
                      </w:r>
                      <w:r>
                        <w:rPr>
                          <w:rFonts w:ascii="Calibri" w:hAnsi="Calibri"/>
                          <w:b/>
                          <w:spacing w:val="-11"/>
                          <w:sz w:val="24"/>
                        </w:rPr>
                        <w:t xml:space="preserve"> </w:t>
                      </w:r>
                      <w:r>
                        <w:rPr>
                          <w:rFonts w:ascii="Calibri" w:hAnsi="Calibri"/>
                          <w:sz w:val="24"/>
                        </w:rPr>
                        <w:t>Российской</w:t>
                      </w:r>
                      <w:r>
                        <w:rPr>
                          <w:rFonts w:ascii="Calibri" w:hAnsi="Calibri"/>
                          <w:spacing w:val="2"/>
                          <w:sz w:val="24"/>
                        </w:rPr>
                        <w:t xml:space="preserve"> </w:t>
                      </w:r>
                      <w:r>
                        <w:rPr>
                          <w:rFonts w:ascii="Calibri" w:hAnsi="Calibri"/>
                          <w:sz w:val="24"/>
                        </w:rPr>
                        <w:t>Федерации</w:t>
                      </w:r>
                      <w:r>
                        <w:rPr>
                          <w:rFonts w:ascii="Calibri" w:hAnsi="Calibri"/>
                          <w:spacing w:val="-1"/>
                          <w:sz w:val="24"/>
                        </w:rPr>
                        <w:t xml:space="preserve"> </w:t>
                      </w:r>
                      <w:r>
                        <w:rPr>
                          <w:rFonts w:ascii="Calibri" w:hAnsi="Calibri"/>
                          <w:b/>
                          <w:sz w:val="24"/>
                        </w:rPr>
                        <w:t>отчетности</w:t>
                      </w:r>
                      <w:r>
                        <w:rPr>
                          <w:rFonts w:ascii="Calibri" w:hAnsi="Calibri"/>
                          <w:b/>
                          <w:spacing w:val="-8"/>
                          <w:sz w:val="24"/>
                        </w:rPr>
                        <w:t xml:space="preserve"> </w:t>
                      </w:r>
                      <w:r>
                        <w:rPr>
                          <w:rFonts w:ascii="Calibri" w:hAnsi="Calibri"/>
                          <w:b/>
                          <w:sz w:val="24"/>
                        </w:rPr>
                        <w:t>о</w:t>
                      </w:r>
                      <w:r>
                        <w:rPr>
                          <w:rFonts w:ascii="Calibri" w:hAnsi="Calibri"/>
                          <w:b/>
                          <w:spacing w:val="-5"/>
                          <w:sz w:val="24"/>
                        </w:rPr>
                        <w:t xml:space="preserve"> </w:t>
                      </w:r>
                      <w:r>
                        <w:rPr>
                          <w:rFonts w:ascii="Calibri" w:hAnsi="Calibri"/>
                          <w:b/>
                          <w:sz w:val="24"/>
                        </w:rPr>
                        <w:t>расходах</w:t>
                      </w:r>
                      <w:r>
                        <w:rPr>
                          <w:rFonts w:ascii="Calibri" w:hAnsi="Calibri"/>
                          <w:b/>
                          <w:spacing w:val="-12"/>
                          <w:sz w:val="24"/>
                        </w:rPr>
                        <w:t xml:space="preserve"> </w:t>
                      </w:r>
                      <w:r>
                        <w:rPr>
                          <w:rFonts w:ascii="Calibri" w:hAnsi="Calibri"/>
                          <w:b/>
                          <w:spacing w:val="-2"/>
                          <w:sz w:val="24"/>
                        </w:rPr>
                        <w:t>бюджета</w:t>
                      </w:r>
                    </w:p>
                    <w:p w14:paraId="7E43C889" w14:textId="77777777" w:rsidR="00072878" w:rsidRDefault="00000000">
                      <w:pPr>
                        <w:spacing w:before="2" w:line="235" w:lineRule="auto"/>
                        <w:ind w:left="435"/>
                        <w:rPr>
                          <w:rFonts w:ascii="Calibri" w:hAnsi="Calibri"/>
                          <w:sz w:val="24"/>
                        </w:rPr>
                      </w:pPr>
                      <w:r>
                        <w:rPr>
                          <w:rFonts w:ascii="Calibri" w:hAnsi="Calibri"/>
                          <w:sz w:val="24"/>
                        </w:rPr>
                        <w:t xml:space="preserve">субъекта Российской Федерации, источником финансового обеспечения которых является субсидия, </w:t>
                      </w:r>
                      <w:r>
                        <w:rPr>
                          <w:rFonts w:ascii="Calibri" w:hAnsi="Calibri"/>
                          <w:b/>
                          <w:sz w:val="24"/>
                        </w:rPr>
                        <w:t>достижении значений</w:t>
                      </w:r>
                      <w:r>
                        <w:rPr>
                          <w:rFonts w:ascii="Calibri" w:hAnsi="Calibri"/>
                          <w:b/>
                          <w:spacing w:val="-2"/>
                          <w:sz w:val="24"/>
                        </w:rPr>
                        <w:t xml:space="preserve"> </w:t>
                      </w:r>
                      <w:r>
                        <w:rPr>
                          <w:rFonts w:ascii="Calibri" w:hAnsi="Calibri"/>
                          <w:b/>
                          <w:sz w:val="24"/>
                        </w:rPr>
                        <w:t>показателей</w:t>
                      </w:r>
                      <w:r>
                        <w:rPr>
                          <w:rFonts w:ascii="Calibri" w:hAnsi="Calibri"/>
                          <w:b/>
                          <w:spacing w:val="-2"/>
                          <w:sz w:val="24"/>
                        </w:rPr>
                        <w:t xml:space="preserve"> </w:t>
                      </w:r>
                      <w:r>
                        <w:rPr>
                          <w:rFonts w:ascii="Calibri" w:hAnsi="Calibri"/>
                          <w:sz w:val="24"/>
                        </w:rPr>
                        <w:t xml:space="preserve">результативности предоставления субсидии, а также </w:t>
                      </w:r>
                      <w:r>
                        <w:rPr>
                          <w:rFonts w:ascii="Calibri" w:hAnsi="Calibri"/>
                          <w:b/>
                          <w:sz w:val="24"/>
                        </w:rPr>
                        <w:t>о выполнении объема софинансирования расходного обязательства</w:t>
                      </w:r>
                      <w:r>
                        <w:rPr>
                          <w:rFonts w:ascii="Calibri" w:hAnsi="Calibri"/>
                          <w:b/>
                          <w:spacing w:val="-6"/>
                          <w:sz w:val="24"/>
                        </w:rPr>
                        <w:t xml:space="preserve"> </w:t>
                      </w:r>
                      <w:r>
                        <w:rPr>
                          <w:rFonts w:ascii="Calibri" w:hAnsi="Calibri"/>
                          <w:sz w:val="24"/>
                        </w:rPr>
                        <w:t>субъекта Российской Федерации на реализацию региональной</w:t>
                      </w:r>
                      <w:r>
                        <w:rPr>
                          <w:rFonts w:ascii="Calibri" w:hAnsi="Calibri"/>
                          <w:spacing w:val="-8"/>
                          <w:sz w:val="24"/>
                        </w:rPr>
                        <w:t xml:space="preserve"> </w:t>
                      </w:r>
                      <w:r>
                        <w:rPr>
                          <w:rFonts w:ascii="Calibri" w:hAnsi="Calibri"/>
                          <w:sz w:val="24"/>
                        </w:rPr>
                        <w:t>программы</w:t>
                      </w:r>
                      <w:r>
                        <w:rPr>
                          <w:rFonts w:ascii="Calibri" w:hAnsi="Calibri"/>
                          <w:spacing w:val="-14"/>
                          <w:sz w:val="24"/>
                        </w:rPr>
                        <w:t xml:space="preserve"> </w:t>
                      </w:r>
                      <w:r>
                        <w:rPr>
                          <w:rFonts w:ascii="Calibri" w:hAnsi="Calibri"/>
                          <w:sz w:val="24"/>
                        </w:rPr>
                        <w:t>в</w:t>
                      </w:r>
                      <w:r>
                        <w:rPr>
                          <w:rFonts w:ascii="Calibri" w:hAnsi="Calibri"/>
                          <w:spacing w:val="-6"/>
                          <w:sz w:val="24"/>
                        </w:rPr>
                        <w:t xml:space="preserve"> </w:t>
                      </w:r>
                      <w:r>
                        <w:rPr>
                          <w:rFonts w:ascii="Calibri" w:hAnsi="Calibri"/>
                          <w:sz w:val="24"/>
                        </w:rPr>
                        <w:t>области</w:t>
                      </w:r>
                      <w:r>
                        <w:rPr>
                          <w:rFonts w:ascii="Calibri" w:hAnsi="Calibri"/>
                          <w:spacing w:val="-4"/>
                          <w:sz w:val="24"/>
                        </w:rPr>
                        <w:t xml:space="preserve"> </w:t>
                      </w:r>
                      <w:r>
                        <w:rPr>
                          <w:rFonts w:ascii="Calibri" w:hAnsi="Calibri"/>
                          <w:sz w:val="24"/>
                        </w:rPr>
                        <w:t>энергосбережения</w:t>
                      </w:r>
                      <w:r>
                        <w:rPr>
                          <w:rFonts w:ascii="Calibri" w:hAnsi="Calibri"/>
                          <w:spacing w:val="-4"/>
                          <w:sz w:val="24"/>
                        </w:rPr>
                        <w:t xml:space="preserve"> </w:t>
                      </w:r>
                      <w:r>
                        <w:rPr>
                          <w:rFonts w:ascii="Calibri" w:hAnsi="Calibri"/>
                          <w:sz w:val="24"/>
                        </w:rPr>
                        <w:t>и повышения</w:t>
                      </w:r>
                      <w:r>
                        <w:rPr>
                          <w:rFonts w:ascii="Calibri" w:hAnsi="Calibri"/>
                          <w:spacing w:val="-4"/>
                          <w:sz w:val="24"/>
                        </w:rPr>
                        <w:t xml:space="preserve"> </w:t>
                      </w:r>
                      <w:r>
                        <w:rPr>
                          <w:rFonts w:ascii="Calibri" w:hAnsi="Calibri"/>
                          <w:sz w:val="24"/>
                        </w:rPr>
                        <w:t>энергетической эффективности за</w:t>
                      </w:r>
                      <w:r>
                        <w:rPr>
                          <w:rFonts w:ascii="Calibri" w:hAnsi="Calibri"/>
                          <w:spacing w:val="-2"/>
                          <w:sz w:val="24"/>
                        </w:rPr>
                        <w:t xml:space="preserve"> </w:t>
                      </w:r>
                      <w:r>
                        <w:rPr>
                          <w:rFonts w:ascii="Calibri" w:hAnsi="Calibri"/>
                          <w:sz w:val="24"/>
                        </w:rPr>
                        <w:t>счет бюджета субъекта Российской Федерации</w:t>
                      </w:r>
                    </w:p>
                  </w:txbxContent>
                </v:textbox>
                <w10:wrap type="topAndBottom" anchorx="page"/>
              </v:shape>
            </w:pict>
          </mc:Fallback>
        </mc:AlternateContent>
      </w:r>
      <w:r>
        <w:rPr>
          <w:noProof/>
        </w:rPr>
        <mc:AlternateContent>
          <mc:Choice Requires="wps">
            <w:drawing>
              <wp:anchor distT="0" distB="0" distL="0" distR="0" simplePos="0" relativeHeight="251696640" behindDoc="1" locked="0" layoutInCell="1" allowOverlap="1" wp14:anchorId="4D7C7F56" wp14:editId="3C2DD48B">
                <wp:simplePos x="0" y="0"/>
                <wp:positionH relativeFrom="page">
                  <wp:posOffset>828039</wp:posOffset>
                </wp:positionH>
                <wp:positionV relativeFrom="paragraph">
                  <wp:posOffset>1995170</wp:posOffset>
                </wp:positionV>
                <wp:extent cx="7561580" cy="736600"/>
                <wp:effectExtent l="0" t="0" r="0" b="0"/>
                <wp:wrapTopAndBottom/>
                <wp:docPr id="611" name="Textbox 6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61580" cy="736600"/>
                        </a:xfrm>
                        <a:prstGeom prst="rect">
                          <a:avLst/>
                        </a:prstGeom>
                        <a:ln w="20319">
                          <a:solidFill>
                            <a:srgbClr val="4A7EBB"/>
                          </a:solidFill>
                          <a:prstDash val="solid"/>
                        </a:ln>
                      </wps:spPr>
                      <wps:txbx>
                        <w:txbxContent>
                          <w:p w14:paraId="5661342B" w14:textId="77777777" w:rsidR="00072878" w:rsidRDefault="00000000">
                            <w:pPr>
                              <w:numPr>
                                <w:ilvl w:val="0"/>
                                <w:numId w:val="17"/>
                              </w:numPr>
                              <w:tabs>
                                <w:tab w:val="left" w:pos="435"/>
                              </w:tabs>
                              <w:spacing w:line="268" w:lineRule="exact"/>
                              <w:rPr>
                                <w:rFonts w:ascii="Calibri" w:hAnsi="Calibri"/>
                                <w:b/>
                                <w:sz w:val="24"/>
                              </w:rPr>
                            </w:pPr>
                            <w:r>
                              <w:rPr>
                                <w:rFonts w:ascii="Calibri" w:hAnsi="Calibri"/>
                                <w:b/>
                                <w:sz w:val="24"/>
                              </w:rPr>
                              <w:t>Порядок</w:t>
                            </w:r>
                            <w:r>
                              <w:rPr>
                                <w:rFonts w:ascii="Calibri" w:hAnsi="Calibri"/>
                                <w:b/>
                                <w:spacing w:val="-5"/>
                                <w:sz w:val="24"/>
                              </w:rPr>
                              <w:t xml:space="preserve"> </w:t>
                            </w:r>
                            <w:r>
                              <w:rPr>
                                <w:rFonts w:ascii="Calibri" w:hAnsi="Calibri"/>
                                <w:b/>
                                <w:sz w:val="24"/>
                              </w:rPr>
                              <w:t>проверки</w:t>
                            </w:r>
                            <w:r>
                              <w:rPr>
                                <w:rFonts w:ascii="Calibri" w:hAnsi="Calibri"/>
                                <w:b/>
                                <w:spacing w:val="-10"/>
                                <w:sz w:val="24"/>
                              </w:rPr>
                              <w:t xml:space="preserve"> </w:t>
                            </w:r>
                            <w:r>
                              <w:rPr>
                                <w:rFonts w:ascii="Calibri" w:hAnsi="Calibri"/>
                                <w:sz w:val="24"/>
                              </w:rPr>
                              <w:t>выполнения</w:t>
                            </w:r>
                            <w:r>
                              <w:rPr>
                                <w:rFonts w:ascii="Calibri" w:hAnsi="Calibri"/>
                                <w:spacing w:val="-8"/>
                                <w:sz w:val="24"/>
                              </w:rPr>
                              <w:t xml:space="preserve"> </w:t>
                            </w:r>
                            <w:r>
                              <w:rPr>
                                <w:rFonts w:ascii="Calibri" w:hAnsi="Calibri"/>
                                <w:sz w:val="24"/>
                              </w:rPr>
                              <w:t>субъектом</w:t>
                            </w:r>
                            <w:r>
                              <w:rPr>
                                <w:rFonts w:ascii="Calibri" w:hAnsi="Calibri"/>
                                <w:spacing w:val="-6"/>
                                <w:sz w:val="24"/>
                              </w:rPr>
                              <w:t xml:space="preserve"> </w:t>
                            </w:r>
                            <w:r>
                              <w:rPr>
                                <w:rFonts w:ascii="Calibri" w:hAnsi="Calibri"/>
                                <w:sz w:val="24"/>
                              </w:rPr>
                              <w:t>Российской</w:t>
                            </w:r>
                            <w:r>
                              <w:rPr>
                                <w:rFonts w:ascii="Calibri" w:hAnsi="Calibri"/>
                                <w:spacing w:val="1"/>
                                <w:sz w:val="24"/>
                              </w:rPr>
                              <w:t xml:space="preserve"> </w:t>
                            </w:r>
                            <w:r>
                              <w:rPr>
                                <w:rFonts w:ascii="Calibri" w:hAnsi="Calibri"/>
                                <w:sz w:val="24"/>
                              </w:rPr>
                              <w:t>Федерации</w:t>
                            </w:r>
                            <w:r>
                              <w:rPr>
                                <w:rFonts w:ascii="Calibri" w:hAnsi="Calibri"/>
                                <w:spacing w:val="-6"/>
                                <w:sz w:val="24"/>
                              </w:rPr>
                              <w:t xml:space="preserve"> </w:t>
                            </w:r>
                            <w:r>
                              <w:rPr>
                                <w:rFonts w:ascii="Calibri" w:hAnsi="Calibri"/>
                                <w:b/>
                                <w:sz w:val="24"/>
                              </w:rPr>
                              <w:t>достижения</w:t>
                            </w:r>
                            <w:r>
                              <w:rPr>
                                <w:rFonts w:ascii="Calibri" w:hAnsi="Calibri"/>
                                <w:b/>
                                <w:spacing w:val="-4"/>
                                <w:sz w:val="24"/>
                              </w:rPr>
                              <w:t xml:space="preserve"> </w:t>
                            </w:r>
                            <w:r>
                              <w:rPr>
                                <w:rFonts w:ascii="Calibri" w:hAnsi="Calibri"/>
                                <w:b/>
                                <w:sz w:val="24"/>
                              </w:rPr>
                              <w:t>значений</w:t>
                            </w:r>
                            <w:r>
                              <w:rPr>
                                <w:rFonts w:ascii="Calibri" w:hAnsi="Calibri"/>
                                <w:b/>
                                <w:spacing w:val="-11"/>
                                <w:sz w:val="24"/>
                              </w:rPr>
                              <w:t xml:space="preserve"> </w:t>
                            </w:r>
                            <w:r>
                              <w:rPr>
                                <w:rFonts w:ascii="Calibri" w:hAnsi="Calibri"/>
                                <w:b/>
                                <w:spacing w:val="-2"/>
                                <w:sz w:val="24"/>
                              </w:rPr>
                              <w:t>показателей</w:t>
                            </w:r>
                          </w:p>
                          <w:p w14:paraId="6A1B3B5F" w14:textId="77777777" w:rsidR="00072878" w:rsidRDefault="00000000">
                            <w:pPr>
                              <w:spacing w:line="235" w:lineRule="auto"/>
                              <w:ind w:left="435"/>
                              <w:rPr>
                                <w:rFonts w:ascii="Calibri" w:hAnsi="Calibri"/>
                                <w:sz w:val="24"/>
                              </w:rPr>
                            </w:pPr>
                            <w:r>
                              <w:rPr>
                                <w:rFonts w:ascii="Calibri" w:hAnsi="Calibri"/>
                                <w:b/>
                                <w:sz w:val="24"/>
                              </w:rPr>
                              <w:t>результативности</w:t>
                            </w:r>
                            <w:r>
                              <w:rPr>
                                <w:rFonts w:ascii="Calibri" w:hAnsi="Calibri"/>
                                <w:b/>
                                <w:spacing w:val="-14"/>
                                <w:sz w:val="24"/>
                              </w:rPr>
                              <w:t xml:space="preserve"> </w:t>
                            </w:r>
                            <w:r>
                              <w:rPr>
                                <w:rFonts w:ascii="Calibri" w:hAnsi="Calibri"/>
                                <w:sz w:val="24"/>
                              </w:rPr>
                              <w:t>предоставления</w:t>
                            </w:r>
                            <w:r>
                              <w:rPr>
                                <w:rFonts w:ascii="Calibri" w:hAnsi="Calibri"/>
                                <w:spacing w:val="-14"/>
                                <w:sz w:val="24"/>
                              </w:rPr>
                              <w:t xml:space="preserve"> </w:t>
                            </w:r>
                            <w:r>
                              <w:rPr>
                                <w:rFonts w:ascii="Calibri" w:hAnsi="Calibri"/>
                                <w:sz w:val="24"/>
                              </w:rPr>
                              <w:t>субсидии</w:t>
                            </w:r>
                            <w:r>
                              <w:rPr>
                                <w:rFonts w:ascii="Calibri" w:hAnsi="Calibri"/>
                                <w:spacing w:val="-11"/>
                                <w:sz w:val="24"/>
                              </w:rPr>
                              <w:t xml:space="preserve"> </w:t>
                            </w:r>
                            <w:r>
                              <w:rPr>
                                <w:rFonts w:ascii="Calibri" w:hAnsi="Calibri"/>
                                <w:sz w:val="24"/>
                              </w:rPr>
                              <w:t>и</w:t>
                            </w:r>
                            <w:r>
                              <w:rPr>
                                <w:rFonts w:ascii="Calibri" w:hAnsi="Calibri"/>
                                <w:spacing w:val="-12"/>
                                <w:sz w:val="24"/>
                              </w:rPr>
                              <w:t xml:space="preserve"> </w:t>
                            </w:r>
                            <w:r>
                              <w:rPr>
                                <w:rFonts w:ascii="Calibri" w:hAnsi="Calibri"/>
                                <w:b/>
                                <w:sz w:val="24"/>
                              </w:rPr>
                              <w:t>объема</w:t>
                            </w:r>
                            <w:r>
                              <w:rPr>
                                <w:rFonts w:ascii="Calibri" w:hAnsi="Calibri"/>
                                <w:b/>
                                <w:spacing w:val="-12"/>
                                <w:sz w:val="24"/>
                              </w:rPr>
                              <w:t xml:space="preserve"> </w:t>
                            </w:r>
                            <w:r>
                              <w:rPr>
                                <w:rFonts w:ascii="Calibri" w:hAnsi="Calibri"/>
                                <w:b/>
                                <w:sz w:val="24"/>
                              </w:rPr>
                              <w:t>софинансирования</w:t>
                            </w:r>
                            <w:r>
                              <w:rPr>
                                <w:rFonts w:ascii="Calibri" w:hAnsi="Calibri"/>
                                <w:b/>
                                <w:spacing w:val="-14"/>
                                <w:sz w:val="24"/>
                              </w:rPr>
                              <w:t xml:space="preserve"> </w:t>
                            </w:r>
                            <w:r>
                              <w:rPr>
                                <w:rFonts w:ascii="Calibri" w:hAnsi="Calibri"/>
                                <w:b/>
                                <w:sz w:val="24"/>
                              </w:rPr>
                              <w:t>расходного</w:t>
                            </w:r>
                            <w:r>
                              <w:rPr>
                                <w:rFonts w:ascii="Calibri" w:hAnsi="Calibri"/>
                                <w:b/>
                                <w:spacing w:val="-9"/>
                                <w:sz w:val="24"/>
                              </w:rPr>
                              <w:t xml:space="preserve"> </w:t>
                            </w:r>
                            <w:r>
                              <w:rPr>
                                <w:rFonts w:ascii="Calibri" w:hAnsi="Calibri"/>
                                <w:b/>
                                <w:sz w:val="24"/>
                              </w:rPr>
                              <w:t>обязательства</w:t>
                            </w:r>
                            <w:r>
                              <w:rPr>
                                <w:rFonts w:ascii="Calibri" w:hAnsi="Calibri"/>
                                <w:b/>
                                <w:spacing w:val="-14"/>
                                <w:sz w:val="24"/>
                              </w:rPr>
                              <w:t xml:space="preserve"> </w:t>
                            </w:r>
                            <w:r>
                              <w:rPr>
                                <w:rFonts w:ascii="Calibri" w:hAnsi="Calibri"/>
                                <w:sz w:val="24"/>
                              </w:rPr>
                              <w:t>субъекта Российской Федерации на реализацию региональной программы</w:t>
                            </w:r>
                            <w:r>
                              <w:rPr>
                                <w:rFonts w:ascii="Calibri" w:hAnsi="Calibri"/>
                                <w:spacing w:val="-2"/>
                                <w:sz w:val="24"/>
                              </w:rPr>
                              <w:t xml:space="preserve"> </w:t>
                            </w:r>
                            <w:r>
                              <w:rPr>
                                <w:rFonts w:ascii="Calibri" w:hAnsi="Calibri"/>
                                <w:sz w:val="24"/>
                              </w:rPr>
                              <w:t>в области энергосбережения и повышения энергетической эффективности за счет бюджета субъекта Российской Федерации</w:t>
                            </w:r>
                          </w:p>
                        </w:txbxContent>
                      </wps:txbx>
                      <wps:bodyPr wrap="square" lIns="0" tIns="0" rIns="0" bIns="0" rtlCol="0">
                        <a:noAutofit/>
                      </wps:bodyPr>
                    </wps:wsp>
                  </a:graphicData>
                </a:graphic>
              </wp:anchor>
            </w:drawing>
          </mc:Choice>
          <mc:Fallback>
            <w:pict>
              <v:shape w14:anchorId="4D7C7F56" id="Textbox 611" o:spid="_x0000_s1249" type="#_x0000_t202" style="position:absolute;margin-left:65.2pt;margin-top:157.1pt;width:595.4pt;height:58pt;z-index:-251619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" filled="f" strokecolor="#4a7ebb" strokeweight=".56442mm">
                <v:path arrowok="t"/>
                <v:textbox inset="0,0,0,0">
                  <w:txbxContent>
                    <w:p w14:paraId="5661342B" w14:textId="77777777" w:rsidR="00072878" w:rsidRDefault="00000000">
                      <w:pPr>
                        <w:numPr>
                          <w:ilvl w:val="0"/>
                          <w:numId w:val="17"/>
                        </w:numPr>
                        <w:tabs>
                          <w:tab w:val="left" w:pos="435"/>
                        </w:tabs>
                        <w:spacing w:line="268" w:lineRule="exact"/>
                        <w:rPr>
                          <w:rFonts w:ascii="Calibri" w:hAnsi="Calibri"/>
                          <w:b/>
                          <w:sz w:val="24"/>
                        </w:rPr>
                      </w:pPr>
                      <w:r>
                        <w:rPr>
                          <w:rFonts w:ascii="Calibri" w:hAnsi="Calibri"/>
                          <w:b/>
                          <w:sz w:val="24"/>
                        </w:rPr>
                        <w:t>Порядок</w:t>
                      </w:r>
                      <w:r>
                        <w:rPr>
                          <w:rFonts w:ascii="Calibri" w:hAnsi="Calibri"/>
                          <w:b/>
                          <w:spacing w:val="-5"/>
                          <w:sz w:val="24"/>
                        </w:rPr>
                        <w:t xml:space="preserve"> </w:t>
                      </w:r>
                      <w:r>
                        <w:rPr>
                          <w:rFonts w:ascii="Calibri" w:hAnsi="Calibri"/>
                          <w:b/>
                          <w:sz w:val="24"/>
                        </w:rPr>
                        <w:t>проверки</w:t>
                      </w:r>
                      <w:r>
                        <w:rPr>
                          <w:rFonts w:ascii="Calibri" w:hAnsi="Calibri"/>
                          <w:b/>
                          <w:spacing w:val="-10"/>
                          <w:sz w:val="24"/>
                        </w:rPr>
                        <w:t xml:space="preserve"> </w:t>
                      </w:r>
                      <w:r>
                        <w:rPr>
                          <w:rFonts w:ascii="Calibri" w:hAnsi="Calibri"/>
                          <w:sz w:val="24"/>
                        </w:rPr>
                        <w:t>выполнения</w:t>
                      </w:r>
                      <w:r>
                        <w:rPr>
                          <w:rFonts w:ascii="Calibri" w:hAnsi="Calibri"/>
                          <w:spacing w:val="-8"/>
                          <w:sz w:val="24"/>
                        </w:rPr>
                        <w:t xml:space="preserve"> </w:t>
                      </w:r>
                      <w:r>
                        <w:rPr>
                          <w:rFonts w:ascii="Calibri" w:hAnsi="Calibri"/>
                          <w:sz w:val="24"/>
                        </w:rPr>
                        <w:t>субъектом</w:t>
                      </w:r>
                      <w:r>
                        <w:rPr>
                          <w:rFonts w:ascii="Calibri" w:hAnsi="Calibri"/>
                          <w:spacing w:val="-6"/>
                          <w:sz w:val="24"/>
                        </w:rPr>
                        <w:t xml:space="preserve"> </w:t>
                      </w:r>
                      <w:r>
                        <w:rPr>
                          <w:rFonts w:ascii="Calibri" w:hAnsi="Calibri"/>
                          <w:sz w:val="24"/>
                        </w:rPr>
                        <w:t>Российской</w:t>
                      </w:r>
                      <w:r>
                        <w:rPr>
                          <w:rFonts w:ascii="Calibri" w:hAnsi="Calibri"/>
                          <w:spacing w:val="1"/>
                          <w:sz w:val="24"/>
                        </w:rPr>
                        <w:t xml:space="preserve"> </w:t>
                      </w:r>
                      <w:r>
                        <w:rPr>
                          <w:rFonts w:ascii="Calibri" w:hAnsi="Calibri"/>
                          <w:sz w:val="24"/>
                        </w:rPr>
                        <w:t>Федерации</w:t>
                      </w:r>
                      <w:r>
                        <w:rPr>
                          <w:rFonts w:ascii="Calibri" w:hAnsi="Calibri"/>
                          <w:spacing w:val="-6"/>
                          <w:sz w:val="24"/>
                        </w:rPr>
                        <w:t xml:space="preserve"> </w:t>
                      </w:r>
                      <w:r>
                        <w:rPr>
                          <w:rFonts w:ascii="Calibri" w:hAnsi="Calibri"/>
                          <w:b/>
                          <w:sz w:val="24"/>
                        </w:rPr>
                        <w:t>достижения</w:t>
                      </w:r>
                      <w:r>
                        <w:rPr>
                          <w:rFonts w:ascii="Calibri" w:hAnsi="Calibri"/>
                          <w:b/>
                          <w:spacing w:val="-4"/>
                          <w:sz w:val="24"/>
                        </w:rPr>
                        <w:t xml:space="preserve"> </w:t>
                      </w:r>
                      <w:r>
                        <w:rPr>
                          <w:rFonts w:ascii="Calibri" w:hAnsi="Calibri"/>
                          <w:b/>
                          <w:sz w:val="24"/>
                        </w:rPr>
                        <w:t>значений</w:t>
                      </w:r>
                      <w:r>
                        <w:rPr>
                          <w:rFonts w:ascii="Calibri" w:hAnsi="Calibri"/>
                          <w:b/>
                          <w:spacing w:val="-11"/>
                          <w:sz w:val="24"/>
                        </w:rPr>
                        <w:t xml:space="preserve"> </w:t>
                      </w:r>
                      <w:r>
                        <w:rPr>
                          <w:rFonts w:ascii="Calibri" w:hAnsi="Calibri"/>
                          <w:b/>
                          <w:spacing w:val="-2"/>
                          <w:sz w:val="24"/>
                        </w:rPr>
                        <w:t>показателей</w:t>
                      </w:r>
                    </w:p>
                    <w:p w14:paraId="6A1B3B5F" w14:textId="77777777" w:rsidR="00072878" w:rsidRDefault="00000000">
                      <w:pPr>
                        <w:spacing w:line="235" w:lineRule="auto"/>
                        <w:ind w:left="435"/>
                        <w:rPr>
                          <w:rFonts w:ascii="Calibri" w:hAnsi="Calibri"/>
                          <w:sz w:val="24"/>
                        </w:rPr>
                      </w:pPr>
                      <w:r>
                        <w:rPr>
                          <w:rFonts w:ascii="Calibri" w:hAnsi="Calibri"/>
                          <w:b/>
                          <w:sz w:val="24"/>
                        </w:rPr>
                        <w:t>результативности</w:t>
                      </w:r>
                      <w:r>
                        <w:rPr>
                          <w:rFonts w:ascii="Calibri" w:hAnsi="Calibri"/>
                          <w:b/>
                          <w:spacing w:val="-14"/>
                          <w:sz w:val="24"/>
                        </w:rPr>
                        <w:t xml:space="preserve"> </w:t>
                      </w:r>
                      <w:r>
                        <w:rPr>
                          <w:rFonts w:ascii="Calibri" w:hAnsi="Calibri"/>
                          <w:sz w:val="24"/>
                        </w:rPr>
                        <w:t>предоставления</w:t>
                      </w:r>
                      <w:r>
                        <w:rPr>
                          <w:rFonts w:ascii="Calibri" w:hAnsi="Calibri"/>
                          <w:spacing w:val="-14"/>
                          <w:sz w:val="24"/>
                        </w:rPr>
                        <w:t xml:space="preserve"> </w:t>
                      </w:r>
                      <w:r>
                        <w:rPr>
                          <w:rFonts w:ascii="Calibri" w:hAnsi="Calibri"/>
                          <w:sz w:val="24"/>
                        </w:rPr>
                        <w:t>субсидии</w:t>
                      </w:r>
                      <w:r>
                        <w:rPr>
                          <w:rFonts w:ascii="Calibri" w:hAnsi="Calibri"/>
                          <w:spacing w:val="-11"/>
                          <w:sz w:val="24"/>
                        </w:rPr>
                        <w:t xml:space="preserve"> </w:t>
                      </w:r>
                      <w:r>
                        <w:rPr>
                          <w:rFonts w:ascii="Calibri" w:hAnsi="Calibri"/>
                          <w:sz w:val="24"/>
                        </w:rPr>
                        <w:t>и</w:t>
                      </w:r>
                      <w:r>
                        <w:rPr>
                          <w:rFonts w:ascii="Calibri" w:hAnsi="Calibri"/>
                          <w:spacing w:val="-12"/>
                          <w:sz w:val="24"/>
                        </w:rPr>
                        <w:t xml:space="preserve"> </w:t>
                      </w:r>
                      <w:r>
                        <w:rPr>
                          <w:rFonts w:ascii="Calibri" w:hAnsi="Calibri"/>
                          <w:b/>
                          <w:sz w:val="24"/>
                        </w:rPr>
                        <w:t>объема</w:t>
                      </w:r>
                      <w:r>
                        <w:rPr>
                          <w:rFonts w:ascii="Calibri" w:hAnsi="Calibri"/>
                          <w:b/>
                          <w:spacing w:val="-12"/>
                          <w:sz w:val="24"/>
                        </w:rPr>
                        <w:t xml:space="preserve"> </w:t>
                      </w:r>
                      <w:r>
                        <w:rPr>
                          <w:rFonts w:ascii="Calibri" w:hAnsi="Calibri"/>
                          <w:b/>
                          <w:sz w:val="24"/>
                        </w:rPr>
                        <w:t>софинансирования</w:t>
                      </w:r>
                      <w:r>
                        <w:rPr>
                          <w:rFonts w:ascii="Calibri" w:hAnsi="Calibri"/>
                          <w:b/>
                          <w:spacing w:val="-14"/>
                          <w:sz w:val="24"/>
                        </w:rPr>
                        <w:t xml:space="preserve"> </w:t>
                      </w:r>
                      <w:r>
                        <w:rPr>
                          <w:rFonts w:ascii="Calibri" w:hAnsi="Calibri"/>
                          <w:b/>
                          <w:sz w:val="24"/>
                        </w:rPr>
                        <w:t>расходного</w:t>
                      </w:r>
                      <w:r>
                        <w:rPr>
                          <w:rFonts w:ascii="Calibri" w:hAnsi="Calibri"/>
                          <w:b/>
                          <w:spacing w:val="-9"/>
                          <w:sz w:val="24"/>
                        </w:rPr>
                        <w:t xml:space="preserve"> </w:t>
                      </w:r>
                      <w:r>
                        <w:rPr>
                          <w:rFonts w:ascii="Calibri" w:hAnsi="Calibri"/>
                          <w:b/>
                          <w:sz w:val="24"/>
                        </w:rPr>
                        <w:t>обязательства</w:t>
                      </w:r>
                      <w:r>
                        <w:rPr>
                          <w:rFonts w:ascii="Calibri" w:hAnsi="Calibri"/>
                          <w:b/>
                          <w:spacing w:val="-14"/>
                          <w:sz w:val="24"/>
                        </w:rPr>
                        <w:t xml:space="preserve"> </w:t>
                      </w:r>
                      <w:r>
                        <w:rPr>
                          <w:rFonts w:ascii="Calibri" w:hAnsi="Calibri"/>
                          <w:sz w:val="24"/>
                        </w:rPr>
                        <w:t>субъекта Российской Федерации на реализацию региональной программы</w:t>
                      </w:r>
                      <w:r>
                        <w:rPr>
                          <w:rFonts w:ascii="Calibri" w:hAnsi="Calibri"/>
                          <w:spacing w:val="-2"/>
                          <w:sz w:val="24"/>
                        </w:rPr>
                        <w:t xml:space="preserve"> </w:t>
                      </w:r>
                      <w:r>
                        <w:rPr>
                          <w:rFonts w:ascii="Calibri" w:hAnsi="Calibri"/>
                          <w:sz w:val="24"/>
                        </w:rPr>
                        <w:t>в области энергосбережения и повышения энергетической эффективности за счет бюджета субъекта Российской Федерации</w:t>
                      </w:r>
                    </w:p>
                  </w:txbxContent>
                </v:textbox>
                <w10:wrap type="topAndBottom" anchorx="page"/>
              </v:shape>
            </w:pict>
          </mc:Fallback>
        </mc:AlternateContent>
      </w:r>
      <w:r>
        <w:rPr>
          <w:noProof/>
        </w:rPr>
        <mc:AlternateContent>
          <mc:Choice Requires="wps">
            <w:drawing>
              <wp:anchor distT="0" distB="0" distL="0" distR="0" simplePos="0" relativeHeight="251697664" behindDoc="1" locked="0" layoutInCell="1" allowOverlap="1" wp14:anchorId="453FAB38" wp14:editId="36984B33">
                <wp:simplePos x="0" y="0"/>
                <wp:positionH relativeFrom="page">
                  <wp:posOffset>828039</wp:posOffset>
                </wp:positionH>
                <wp:positionV relativeFrom="paragraph">
                  <wp:posOffset>2805429</wp:posOffset>
                </wp:positionV>
                <wp:extent cx="7561580" cy="368300"/>
                <wp:effectExtent l="0" t="0" r="0" b="0"/>
                <wp:wrapTopAndBottom/>
                <wp:docPr id="612" name="Textbox 6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61580" cy="368300"/>
                        </a:xfrm>
                        <a:prstGeom prst="rect">
                          <a:avLst/>
                        </a:prstGeom>
                        <a:ln w="20319">
                          <a:solidFill>
                            <a:srgbClr val="4A7EBB"/>
                          </a:solidFill>
                          <a:prstDash val="solid"/>
                        </a:ln>
                      </wps:spPr>
                      <wps:txbx>
                        <w:txbxContent>
                          <w:p w14:paraId="6BFCB323" w14:textId="77777777" w:rsidR="00072878" w:rsidRDefault="00000000">
                            <w:pPr>
                              <w:numPr>
                                <w:ilvl w:val="0"/>
                                <w:numId w:val="16"/>
                              </w:numPr>
                              <w:tabs>
                                <w:tab w:val="left" w:pos="435"/>
                              </w:tabs>
                              <w:spacing w:line="269" w:lineRule="exact"/>
                              <w:rPr>
                                <w:rFonts w:ascii="Calibri" w:hAnsi="Calibri"/>
                                <w:b/>
                                <w:sz w:val="24"/>
                              </w:rPr>
                            </w:pPr>
                            <w:r>
                              <w:rPr>
                                <w:rFonts w:ascii="Calibri" w:hAnsi="Calibri"/>
                                <w:b/>
                                <w:sz w:val="24"/>
                              </w:rPr>
                              <w:t>Форму</w:t>
                            </w:r>
                            <w:r>
                              <w:rPr>
                                <w:rFonts w:ascii="Calibri" w:hAnsi="Calibri"/>
                                <w:b/>
                                <w:spacing w:val="-14"/>
                                <w:sz w:val="24"/>
                              </w:rPr>
                              <w:t xml:space="preserve"> </w:t>
                            </w:r>
                            <w:r>
                              <w:rPr>
                                <w:rFonts w:ascii="Calibri" w:hAnsi="Calibri"/>
                                <w:b/>
                                <w:sz w:val="24"/>
                              </w:rPr>
                              <w:t>соглашения</w:t>
                            </w:r>
                            <w:r>
                              <w:rPr>
                                <w:rFonts w:ascii="Calibri" w:hAnsi="Calibri"/>
                                <w:b/>
                                <w:spacing w:val="-14"/>
                                <w:sz w:val="24"/>
                              </w:rPr>
                              <w:t xml:space="preserve"> </w:t>
                            </w:r>
                            <w:r>
                              <w:rPr>
                                <w:rFonts w:ascii="Calibri" w:hAnsi="Calibri"/>
                                <w:b/>
                                <w:sz w:val="24"/>
                              </w:rPr>
                              <w:t>между</w:t>
                            </w:r>
                            <w:r>
                              <w:rPr>
                                <w:rFonts w:ascii="Calibri" w:hAnsi="Calibri"/>
                                <w:b/>
                                <w:spacing w:val="-10"/>
                                <w:sz w:val="24"/>
                              </w:rPr>
                              <w:t xml:space="preserve"> </w:t>
                            </w:r>
                            <w:r>
                              <w:rPr>
                                <w:rFonts w:ascii="Calibri" w:hAnsi="Calibri"/>
                                <w:b/>
                                <w:sz w:val="24"/>
                              </w:rPr>
                              <w:t>Министерством</w:t>
                            </w:r>
                            <w:r>
                              <w:rPr>
                                <w:rFonts w:ascii="Calibri" w:hAnsi="Calibri"/>
                                <w:b/>
                                <w:spacing w:val="-7"/>
                                <w:sz w:val="24"/>
                              </w:rPr>
                              <w:t xml:space="preserve"> </w:t>
                            </w:r>
                            <w:r>
                              <w:rPr>
                                <w:rFonts w:ascii="Calibri" w:hAnsi="Calibri"/>
                                <w:b/>
                                <w:sz w:val="24"/>
                              </w:rPr>
                              <w:t>энергетики</w:t>
                            </w:r>
                            <w:r>
                              <w:rPr>
                                <w:rFonts w:ascii="Calibri" w:hAnsi="Calibri"/>
                                <w:b/>
                                <w:spacing w:val="-9"/>
                                <w:sz w:val="24"/>
                              </w:rPr>
                              <w:t xml:space="preserve"> </w:t>
                            </w:r>
                            <w:r>
                              <w:rPr>
                                <w:rFonts w:ascii="Calibri" w:hAnsi="Calibri"/>
                                <w:sz w:val="24"/>
                              </w:rPr>
                              <w:t>Российской</w:t>
                            </w:r>
                            <w:r>
                              <w:rPr>
                                <w:rFonts w:ascii="Calibri" w:hAnsi="Calibri"/>
                                <w:spacing w:val="1"/>
                                <w:sz w:val="24"/>
                              </w:rPr>
                              <w:t xml:space="preserve"> </w:t>
                            </w:r>
                            <w:r>
                              <w:rPr>
                                <w:rFonts w:ascii="Calibri" w:hAnsi="Calibri"/>
                                <w:sz w:val="24"/>
                              </w:rPr>
                              <w:t>Федерации</w:t>
                            </w:r>
                            <w:r>
                              <w:rPr>
                                <w:rFonts w:ascii="Calibri" w:hAnsi="Calibri"/>
                                <w:spacing w:val="-3"/>
                                <w:sz w:val="24"/>
                              </w:rPr>
                              <w:t xml:space="preserve"> </w:t>
                            </w:r>
                            <w:r>
                              <w:rPr>
                                <w:rFonts w:ascii="Calibri" w:hAnsi="Calibri"/>
                                <w:b/>
                                <w:sz w:val="24"/>
                              </w:rPr>
                              <w:t>и</w:t>
                            </w:r>
                            <w:r>
                              <w:rPr>
                                <w:rFonts w:ascii="Calibri" w:hAnsi="Calibri"/>
                                <w:b/>
                                <w:spacing w:val="-9"/>
                                <w:sz w:val="24"/>
                              </w:rPr>
                              <w:t xml:space="preserve"> </w:t>
                            </w:r>
                            <w:r>
                              <w:rPr>
                                <w:rFonts w:ascii="Calibri" w:hAnsi="Calibri"/>
                                <w:b/>
                                <w:sz w:val="24"/>
                              </w:rPr>
                              <w:t>высшим</w:t>
                            </w:r>
                            <w:r>
                              <w:rPr>
                                <w:rFonts w:ascii="Calibri" w:hAnsi="Calibri"/>
                                <w:b/>
                                <w:spacing w:val="-13"/>
                                <w:sz w:val="24"/>
                              </w:rPr>
                              <w:t xml:space="preserve"> </w:t>
                            </w:r>
                            <w:r>
                              <w:rPr>
                                <w:rFonts w:ascii="Calibri" w:hAnsi="Calibri"/>
                                <w:b/>
                                <w:spacing w:val="-2"/>
                                <w:sz w:val="24"/>
                              </w:rPr>
                              <w:t>исполнительным</w:t>
                            </w:r>
                          </w:p>
                          <w:p w14:paraId="58712925" w14:textId="77777777" w:rsidR="00072878" w:rsidRDefault="00000000">
                            <w:pPr>
                              <w:spacing w:line="279" w:lineRule="exact"/>
                              <w:ind w:left="435"/>
                              <w:rPr>
                                <w:rFonts w:ascii="Calibri" w:hAnsi="Calibri"/>
                                <w:b/>
                                <w:sz w:val="24"/>
                              </w:rPr>
                            </w:pPr>
                            <w:r>
                              <w:rPr>
                                <w:rFonts w:ascii="Calibri" w:hAnsi="Calibri"/>
                                <w:b/>
                                <w:sz w:val="24"/>
                              </w:rPr>
                              <w:t>органом</w:t>
                            </w:r>
                            <w:r>
                              <w:rPr>
                                <w:rFonts w:ascii="Calibri" w:hAnsi="Calibri"/>
                                <w:b/>
                                <w:spacing w:val="-12"/>
                                <w:sz w:val="24"/>
                              </w:rPr>
                              <w:t xml:space="preserve"> </w:t>
                            </w:r>
                            <w:r>
                              <w:rPr>
                                <w:rFonts w:ascii="Calibri" w:hAnsi="Calibri"/>
                                <w:b/>
                                <w:sz w:val="24"/>
                              </w:rPr>
                              <w:t>государственной</w:t>
                            </w:r>
                            <w:r>
                              <w:rPr>
                                <w:rFonts w:ascii="Calibri" w:hAnsi="Calibri"/>
                                <w:b/>
                                <w:spacing w:val="-13"/>
                                <w:sz w:val="24"/>
                              </w:rPr>
                              <w:t xml:space="preserve"> </w:t>
                            </w:r>
                            <w:r>
                              <w:rPr>
                                <w:rFonts w:ascii="Calibri" w:hAnsi="Calibri"/>
                                <w:b/>
                                <w:sz w:val="24"/>
                              </w:rPr>
                              <w:t>власти</w:t>
                            </w:r>
                            <w:r>
                              <w:rPr>
                                <w:rFonts w:ascii="Calibri" w:hAnsi="Calibri"/>
                                <w:b/>
                                <w:spacing w:val="-14"/>
                                <w:sz w:val="24"/>
                              </w:rPr>
                              <w:t xml:space="preserve"> </w:t>
                            </w:r>
                            <w:r>
                              <w:rPr>
                                <w:rFonts w:ascii="Calibri" w:hAnsi="Calibri"/>
                                <w:b/>
                                <w:sz w:val="24"/>
                              </w:rPr>
                              <w:t>субъекта</w:t>
                            </w:r>
                            <w:r>
                              <w:rPr>
                                <w:rFonts w:ascii="Calibri" w:hAnsi="Calibri"/>
                                <w:b/>
                                <w:spacing w:val="-10"/>
                                <w:sz w:val="24"/>
                              </w:rPr>
                              <w:t xml:space="preserve"> </w:t>
                            </w:r>
                            <w:r>
                              <w:rPr>
                                <w:rFonts w:ascii="Calibri" w:hAnsi="Calibri"/>
                                <w:sz w:val="24"/>
                              </w:rPr>
                              <w:t>Российской</w:t>
                            </w:r>
                            <w:r>
                              <w:rPr>
                                <w:rFonts w:ascii="Calibri" w:hAnsi="Calibri"/>
                                <w:spacing w:val="4"/>
                                <w:sz w:val="24"/>
                              </w:rPr>
                              <w:t xml:space="preserve"> </w:t>
                            </w:r>
                            <w:r>
                              <w:rPr>
                                <w:rFonts w:ascii="Calibri" w:hAnsi="Calibri"/>
                                <w:sz w:val="24"/>
                              </w:rPr>
                              <w:t>Федерации</w:t>
                            </w:r>
                            <w:r>
                              <w:rPr>
                                <w:rFonts w:ascii="Calibri" w:hAnsi="Calibri"/>
                                <w:spacing w:val="-6"/>
                                <w:sz w:val="24"/>
                              </w:rPr>
                              <w:t xml:space="preserve"> </w:t>
                            </w:r>
                            <w:r>
                              <w:rPr>
                                <w:rFonts w:ascii="Calibri" w:hAnsi="Calibri"/>
                                <w:b/>
                                <w:sz w:val="24"/>
                              </w:rPr>
                              <w:t>о</w:t>
                            </w:r>
                            <w:r>
                              <w:rPr>
                                <w:rFonts w:ascii="Calibri" w:hAnsi="Calibri"/>
                                <w:b/>
                                <w:spacing w:val="-9"/>
                                <w:sz w:val="24"/>
                              </w:rPr>
                              <w:t xml:space="preserve"> </w:t>
                            </w:r>
                            <w:r>
                              <w:rPr>
                                <w:rFonts w:ascii="Calibri" w:hAnsi="Calibri"/>
                                <w:b/>
                                <w:sz w:val="24"/>
                              </w:rPr>
                              <w:t>предоставлении</w:t>
                            </w:r>
                            <w:r>
                              <w:rPr>
                                <w:rFonts w:ascii="Calibri" w:hAnsi="Calibri"/>
                                <w:b/>
                                <w:spacing w:val="-12"/>
                                <w:sz w:val="24"/>
                              </w:rPr>
                              <w:t xml:space="preserve"> </w:t>
                            </w:r>
                            <w:r>
                              <w:rPr>
                                <w:rFonts w:ascii="Calibri" w:hAnsi="Calibri"/>
                                <w:b/>
                                <w:spacing w:val="-2"/>
                                <w:sz w:val="24"/>
                              </w:rPr>
                              <w:t>субсидии</w:t>
                            </w:r>
                          </w:p>
                        </w:txbxContent>
                      </wps:txbx>
                      <wps:bodyPr wrap="square" lIns="0" tIns="0" rIns="0" bIns="0" rtlCol="0">
                        <a:noAutofit/>
                      </wps:bodyPr>
                    </wps:wsp>
                  </a:graphicData>
                </a:graphic>
              </wp:anchor>
            </w:drawing>
          </mc:Choice>
          <mc:Fallback>
            <w:pict>
              <v:shape w14:anchorId="453FAB38" id="Textbox 612" o:spid="_x0000_s1250" type="#_x0000_t202" style="position:absolute;margin-left:65.2pt;margin-top:220.9pt;width:595.4pt;height:29pt;z-index:-251618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" filled="f" strokecolor="#4a7ebb" strokeweight=".56442mm">
                <v:path arrowok="t"/>
                <v:textbox inset="0,0,0,0">
                  <w:txbxContent>
                    <w:p w14:paraId="6BFCB323" w14:textId="77777777" w:rsidR="00072878" w:rsidRDefault="00000000">
                      <w:pPr>
                        <w:numPr>
                          <w:ilvl w:val="0"/>
                          <w:numId w:val="16"/>
                        </w:numPr>
                        <w:tabs>
                          <w:tab w:val="left" w:pos="435"/>
                        </w:tabs>
                        <w:spacing w:line="269" w:lineRule="exact"/>
                        <w:rPr>
                          <w:rFonts w:ascii="Calibri" w:hAnsi="Calibri"/>
                          <w:b/>
                          <w:sz w:val="24"/>
                        </w:rPr>
                      </w:pPr>
                      <w:r>
                        <w:rPr>
                          <w:rFonts w:ascii="Calibri" w:hAnsi="Calibri"/>
                          <w:b/>
                          <w:sz w:val="24"/>
                        </w:rPr>
                        <w:t>Форму</w:t>
                      </w:r>
                      <w:r>
                        <w:rPr>
                          <w:rFonts w:ascii="Calibri" w:hAnsi="Calibri"/>
                          <w:b/>
                          <w:spacing w:val="-14"/>
                          <w:sz w:val="24"/>
                        </w:rPr>
                        <w:t xml:space="preserve"> </w:t>
                      </w:r>
                      <w:r>
                        <w:rPr>
                          <w:rFonts w:ascii="Calibri" w:hAnsi="Calibri"/>
                          <w:b/>
                          <w:sz w:val="24"/>
                        </w:rPr>
                        <w:t>соглашения</w:t>
                      </w:r>
                      <w:r>
                        <w:rPr>
                          <w:rFonts w:ascii="Calibri" w:hAnsi="Calibri"/>
                          <w:b/>
                          <w:spacing w:val="-14"/>
                          <w:sz w:val="24"/>
                        </w:rPr>
                        <w:t xml:space="preserve"> </w:t>
                      </w:r>
                      <w:r>
                        <w:rPr>
                          <w:rFonts w:ascii="Calibri" w:hAnsi="Calibri"/>
                          <w:b/>
                          <w:sz w:val="24"/>
                        </w:rPr>
                        <w:t>между</w:t>
                      </w:r>
                      <w:r>
                        <w:rPr>
                          <w:rFonts w:ascii="Calibri" w:hAnsi="Calibri"/>
                          <w:b/>
                          <w:spacing w:val="-10"/>
                          <w:sz w:val="24"/>
                        </w:rPr>
                        <w:t xml:space="preserve"> </w:t>
                      </w:r>
                      <w:r>
                        <w:rPr>
                          <w:rFonts w:ascii="Calibri" w:hAnsi="Calibri"/>
                          <w:b/>
                          <w:sz w:val="24"/>
                        </w:rPr>
                        <w:t>Министерством</w:t>
                      </w:r>
                      <w:r>
                        <w:rPr>
                          <w:rFonts w:ascii="Calibri" w:hAnsi="Calibri"/>
                          <w:b/>
                          <w:spacing w:val="-7"/>
                          <w:sz w:val="24"/>
                        </w:rPr>
                        <w:t xml:space="preserve"> </w:t>
                      </w:r>
                      <w:r>
                        <w:rPr>
                          <w:rFonts w:ascii="Calibri" w:hAnsi="Calibri"/>
                          <w:b/>
                          <w:sz w:val="24"/>
                        </w:rPr>
                        <w:t>энергетики</w:t>
                      </w:r>
                      <w:r>
                        <w:rPr>
                          <w:rFonts w:ascii="Calibri" w:hAnsi="Calibri"/>
                          <w:b/>
                          <w:spacing w:val="-9"/>
                          <w:sz w:val="24"/>
                        </w:rPr>
                        <w:t xml:space="preserve"> </w:t>
                      </w:r>
                      <w:r>
                        <w:rPr>
                          <w:rFonts w:ascii="Calibri" w:hAnsi="Calibri"/>
                          <w:sz w:val="24"/>
                        </w:rPr>
                        <w:t>Российской</w:t>
                      </w:r>
                      <w:r>
                        <w:rPr>
                          <w:rFonts w:ascii="Calibri" w:hAnsi="Calibri"/>
                          <w:spacing w:val="1"/>
                          <w:sz w:val="24"/>
                        </w:rPr>
                        <w:t xml:space="preserve"> </w:t>
                      </w:r>
                      <w:r>
                        <w:rPr>
                          <w:rFonts w:ascii="Calibri" w:hAnsi="Calibri"/>
                          <w:sz w:val="24"/>
                        </w:rPr>
                        <w:t>Федерации</w:t>
                      </w:r>
                      <w:r>
                        <w:rPr>
                          <w:rFonts w:ascii="Calibri" w:hAnsi="Calibri"/>
                          <w:spacing w:val="-3"/>
                          <w:sz w:val="24"/>
                        </w:rPr>
                        <w:t xml:space="preserve"> </w:t>
                      </w:r>
                      <w:r>
                        <w:rPr>
                          <w:rFonts w:ascii="Calibri" w:hAnsi="Calibri"/>
                          <w:b/>
                          <w:sz w:val="24"/>
                        </w:rPr>
                        <w:t>и</w:t>
                      </w:r>
                      <w:r>
                        <w:rPr>
                          <w:rFonts w:ascii="Calibri" w:hAnsi="Calibri"/>
                          <w:b/>
                          <w:spacing w:val="-9"/>
                          <w:sz w:val="24"/>
                        </w:rPr>
                        <w:t xml:space="preserve"> </w:t>
                      </w:r>
                      <w:r>
                        <w:rPr>
                          <w:rFonts w:ascii="Calibri" w:hAnsi="Calibri"/>
                          <w:b/>
                          <w:sz w:val="24"/>
                        </w:rPr>
                        <w:t>высшим</w:t>
                      </w:r>
                      <w:r>
                        <w:rPr>
                          <w:rFonts w:ascii="Calibri" w:hAnsi="Calibri"/>
                          <w:b/>
                          <w:spacing w:val="-13"/>
                          <w:sz w:val="24"/>
                        </w:rPr>
                        <w:t xml:space="preserve"> </w:t>
                      </w:r>
                      <w:r>
                        <w:rPr>
                          <w:rFonts w:ascii="Calibri" w:hAnsi="Calibri"/>
                          <w:b/>
                          <w:spacing w:val="-2"/>
                          <w:sz w:val="24"/>
                        </w:rPr>
                        <w:t>исполнительным</w:t>
                      </w:r>
                    </w:p>
                    <w:p w14:paraId="58712925" w14:textId="77777777" w:rsidR="00072878" w:rsidRDefault="00000000">
                      <w:pPr>
                        <w:spacing w:line="279" w:lineRule="exact"/>
                        <w:ind w:left="435"/>
                        <w:rPr>
                          <w:rFonts w:ascii="Calibri" w:hAnsi="Calibri"/>
                          <w:b/>
                          <w:sz w:val="24"/>
                        </w:rPr>
                      </w:pPr>
                      <w:r>
                        <w:rPr>
                          <w:rFonts w:ascii="Calibri" w:hAnsi="Calibri"/>
                          <w:b/>
                          <w:sz w:val="24"/>
                        </w:rPr>
                        <w:t>органом</w:t>
                      </w:r>
                      <w:r>
                        <w:rPr>
                          <w:rFonts w:ascii="Calibri" w:hAnsi="Calibri"/>
                          <w:b/>
                          <w:spacing w:val="-12"/>
                          <w:sz w:val="24"/>
                        </w:rPr>
                        <w:t xml:space="preserve"> </w:t>
                      </w:r>
                      <w:r>
                        <w:rPr>
                          <w:rFonts w:ascii="Calibri" w:hAnsi="Calibri"/>
                          <w:b/>
                          <w:sz w:val="24"/>
                        </w:rPr>
                        <w:t>государственной</w:t>
                      </w:r>
                      <w:r>
                        <w:rPr>
                          <w:rFonts w:ascii="Calibri" w:hAnsi="Calibri"/>
                          <w:b/>
                          <w:spacing w:val="-13"/>
                          <w:sz w:val="24"/>
                        </w:rPr>
                        <w:t xml:space="preserve"> </w:t>
                      </w:r>
                      <w:r>
                        <w:rPr>
                          <w:rFonts w:ascii="Calibri" w:hAnsi="Calibri"/>
                          <w:b/>
                          <w:sz w:val="24"/>
                        </w:rPr>
                        <w:t>власти</w:t>
                      </w:r>
                      <w:r>
                        <w:rPr>
                          <w:rFonts w:ascii="Calibri" w:hAnsi="Calibri"/>
                          <w:b/>
                          <w:spacing w:val="-14"/>
                          <w:sz w:val="24"/>
                        </w:rPr>
                        <w:t xml:space="preserve"> </w:t>
                      </w:r>
                      <w:r>
                        <w:rPr>
                          <w:rFonts w:ascii="Calibri" w:hAnsi="Calibri"/>
                          <w:b/>
                          <w:sz w:val="24"/>
                        </w:rPr>
                        <w:t>субъекта</w:t>
                      </w:r>
                      <w:r>
                        <w:rPr>
                          <w:rFonts w:ascii="Calibri" w:hAnsi="Calibri"/>
                          <w:b/>
                          <w:spacing w:val="-10"/>
                          <w:sz w:val="24"/>
                        </w:rPr>
                        <w:t xml:space="preserve"> </w:t>
                      </w:r>
                      <w:r>
                        <w:rPr>
                          <w:rFonts w:ascii="Calibri" w:hAnsi="Calibri"/>
                          <w:sz w:val="24"/>
                        </w:rPr>
                        <w:t>Российской</w:t>
                      </w:r>
                      <w:r>
                        <w:rPr>
                          <w:rFonts w:ascii="Calibri" w:hAnsi="Calibri"/>
                          <w:spacing w:val="4"/>
                          <w:sz w:val="24"/>
                        </w:rPr>
                        <w:t xml:space="preserve"> </w:t>
                      </w:r>
                      <w:r>
                        <w:rPr>
                          <w:rFonts w:ascii="Calibri" w:hAnsi="Calibri"/>
                          <w:sz w:val="24"/>
                        </w:rPr>
                        <w:t>Федерации</w:t>
                      </w:r>
                      <w:r>
                        <w:rPr>
                          <w:rFonts w:ascii="Calibri" w:hAnsi="Calibri"/>
                          <w:spacing w:val="-6"/>
                          <w:sz w:val="24"/>
                        </w:rPr>
                        <w:t xml:space="preserve"> </w:t>
                      </w:r>
                      <w:r>
                        <w:rPr>
                          <w:rFonts w:ascii="Calibri" w:hAnsi="Calibri"/>
                          <w:b/>
                          <w:sz w:val="24"/>
                        </w:rPr>
                        <w:t>о</w:t>
                      </w:r>
                      <w:r>
                        <w:rPr>
                          <w:rFonts w:ascii="Calibri" w:hAnsi="Calibri"/>
                          <w:b/>
                          <w:spacing w:val="-9"/>
                          <w:sz w:val="24"/>
                        </w:rPr>
                        <w:t xml:space="preserve"> </w:t>
                      </w:r>
                      <w:r>
                        <w:rPr>
                          <w:rFonts w:ascii="Calibri" w:hAnsi="Calibri"/>
                          <w:b/>
                          <w:sz w:val="24"/>
                        </w:rPr>
                        <w:t>предоставлении</w:t>
                      </w:r>
                      <w:r>
                        <w:rPr>
                          <w:rFonts w:ascii="Calibri" w:hAnsi="Calibri"/>
                          <w:b/>
                          <w:spacing w:val="-12"/>
                          <w:sz w:val="24"/>
                        </w:rPr>
                        <w:t xml:space="preserve"> </w:t>
                      </w:r>
                      <w:r>
                        <w:rPr>
                          <w:rFonts w:ascii="Calibri" w:hAnsi="Calibri"/>
                          <w:b/>
                          <w:spacing w:val="-2"/>
                          <w:sz w:val="24"/>
                        </w:rPr>
                        <w:t>субсидии</w:t>
                      </w:r>
                    </w:p>
                  </w:txbxContent>
                </v:textbox>
                <w10:wrap type="topAndBottom" anchorx="page"/>
              </v:shape>
            </w:pict>
          </mc:Fallback>
        </mc:AlternateContent>
      </w:r>
      <w:r>
        <w:rPr>
          <w:noProof/>
        </w:rPr>
        <mc:AlternateContent>
          <mc:Choice Requires="wps">
            <w:drawing>
              <wp:anchor distT="0" distB="0" distL="0" distR="0" simplePos="0" relativeHeight="251698688" behindDoc="1" locked="0" layoutInCell="1" allowOverlap="1" wp14:anchorId="0B89C4CA" wp14:editId="3F4F2404">
                <wp:simplePos x="0" y="0"/>
                <wp:positionH relativeFrom="page">
                  <wp:posOffset>828039</wp:posOffset>
                </wp:positionH>
                <wp:positionV relativeFrom="paragraph">
                  <wp:posOffset>3237229</wp:posOffset>
                </wp:positionV>
                <wp:extent cx="7561580" cy="368300"/>
                <wp:effectExtent l="0" t="0" r="0" b="0"/>
                <wp:wrapTopAndBottom/>
                <wp:docPr id="613" name="Textbox 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61580" cy="368300"/>
                        </a:xfrm>
                        <a:prstGeom prst="rect">
                          <a:avLst/>
                        </a:prstGeom>
                        <a:ln w="20319">
                          <a:solidFill>
                            <a:srgbClr val="4A7EBB"/>
                          </a:solidFill>
                          <a:prstDash val="solid"/>
                        </a:ln>
                      </wps:spPr>
                      <wps:txbx>
                        <w:txbxContent>
                          <w:p w14:paraId="3F1BFB3E" w14:textId="77777777" w:rsidR="00072878" w:rsidRDefault="00000000">
                            <w:pPr>
                              <w:numPr>
                                <w:ilvl w:val="0"/>
                                <w:numId w:val="15"/>
                              </w:numPr>
                              <w:tabs>
                                <w:tab w:val="left" w:pos="435"/>
                              </w:tabs>
                              <w:spacing w:line="269" w:lineRule="exact"/>
                              <w:rPr>
                                <w:rFonts w:ascii="Calibri" w:hAnsi="Calibri"/>
                                <w:b/>
                                <w:sz w:val="24"/>
                              </w:rPr>
                            </w:pPr>
                            <w:r>
                              <w:rPr>
                                <w:rFonts w:ascii="Calibri" w:hAnsi="Calibri"/>
                                <w:b/>
                                <w:sz w:val="24"/>
                              </w:rPr>
                              <w:t>Порядок</w:t>
                            </w:r>
                            <w:r>
                              <w:rPr>
                                <w:rFonts w:ascii="Calibri" w:hAnsi="Calibri"/>
                                <w:b/>
                                <w:spacing w:val="-5"/>
                                <w:sz w:val="24"/>
                              </w:rPr>
                              <w:t xml:space="preserve"> </w:t>
                            </w:r>
                            <w:r>
                              <w:rPr>
                                <w:rFonts w:ascii="Calibri" w:hAnsi="Calibri"/>
                                <w:b/>
                                <w:sz w:val="24"/>
                              </w:rPr>
                              <w:t>и</w:t>
                            </w:r>
                            <w:r>
                              <w:rPr>
                                <w:rFonts w:ascii="Calibri" w:hAnsi="Calibri"/>
                                <w:b/>
                                <w:spacing w:val="-9"/>
                                <w:sz w:val="24"/>
                              </w:rPr>
                              <w:t xml:space="preserve"> </w:t>
                            </w:r>
                            <w:r>
                              <w:rPr>
                                <w:rFonts w:ascii="Calibri" w:hAnsi="Calibri"/>
                                <w:b/>
                                <w:sz w:val="24"/>
                              </w:rPr>
                              <w:t>форму</w:t>
                            </w:r>
                            <w:r>
                              <w:rPr>
                                <w:rFonts w:ascii="Calibri" w:hAnsi="Calibri"/>
                                <w:b/>
                                <w:spacing w:val="-6"/>
                                <w:sz w:val="24"/>
                              </w:rPr>
                              <w:t xml:space="preserve"> </w:t>
                            </w:r>
                            <w:r>
                              <w:rPr>
                                <w:rFonts w:ascii="Calibri" w:hAnsi="Calibri"/>
                                <w:b/>
                                <w:sz w:val="24"/>
                              </w:rPr>
                              <w:t>представления</w:t>
                            </w:r>
                            <w:r>
                              <w:rPr>
                                <w:rFonts w:ascii="Calibri" w:hAnsi="Calibri"/>
                                <w:b/>
                                <w:spacing w:val="-11"/>
                                <w:sz w:val="24"/>
                              </w:rPr>
                              <w:t xml:space="preserve"> </w:t>
                            </w:r>
                            <w:r>
                              <w:rPr>
                                <w:rFonts w:ascii="Calibri" w:hAnsi="Calibri"/>
                                <w:sz w:val="24"/>
                              </w:rPr>
                              <w:t>в</w:t>
                            </w:r>
                            <w:r>
                              <w:rPr>
                                <w:rFonts w:ascii="Calibri" w:hAnsi="Calibri"/>
                                <w:spacing w:val="-4"/>
                                <w:sz w:val="24"/>
                              </w:rPr>
                              <w:t xml:space="preserve"> </w:t>
                            </w:r>
                            <w:r>
                              <w:rPr>
                                <w:rFonts w:ascii="Calibri" w:hAnsi="Calibri"/>
                                <w:sz w:val="24"/>
                              </w:rPr>
                              <w:t>Министерство энергетики</w:t>
                            </w:r>
                            <w:r>
                              <w:rPr>
                                <w:rFonts w:ascii="Calibri" w:hAnsi="Calibri"/>
                                <w:spacing w:val="-6"/>
                                <w:sz w:val="24"/>
                              </w:rPr>
                              <w:t xml:space="preserve"> </w:t>
                            </w:r>
                            <w:r>
                              <w:rPr>
                                <w:rFonts w:ascii="Calibri" w:hAnsi="Calibri"/>
                                <w:sz w:val="24"/>
                              </w:rPr>
                              <w:t>Российской</w:t>
                            </w:r>
                            <w:r>
                              <w:rPr>
                                <w:rFonts w:ascii="Calibri" w:hAnsi="Calibri"/>
                                <w:spacing w:val="5"/>
                                <w:sz w:val="24"/>
                              </w:rPr>
                              <w:t xml:space="preserve"> </w:t>
                            </w:r>
                            <w:r>
                              <w:rPr>
                                <w:rFonts w:ascii="Calibri" w:hAnsi="Calibri"/>
                                <w:sz w:val="24"/>
                              </w:rPr>
                              <w:t>Федерации</w:t>
                            </w:r>
                            <w:r>
                              <w:rPr>
                                <w:rFonts w:ascii="Calibri" w:hAnsi="Calibri"/>
                                <w:spacing w:val="2"/>
                                <w:sz w:val="24"/>
                              </w:rPr>
                              <w:t xml:space="preserve"> </w:t>
                            </w:r>
                            <w:r>
                              <w:rPr>
                                <w:rFonts w:ascii="Calibri" w:hAnsi="Calibri"/>
                                <w:b/>
                                <w:sz w:val="24"/>
                              </w:rPr>
                              <w:t>заявки</w:t>
                            </w:r>
                            <w:r>
                              <w:rPr>
                                <w:rFonts w:ascii="Calibri" w:hAnsi="Calibri"/>
                                <w:b/>
                                <w:spacing w:val="-14"/>
                                <w:sz w:val="24"/>
                              </w:rPr>
                              <w:t xml:space="preserve"> </w:t>
                            </w:r>
                            <w:r>
                              <w:rPr>
                                <w:rFonts w:ascii="Calibri" w:hAnsi="Calibri"/>
                                <w:b/>
                                <w:sz w:val="24"/>
                              </w:rPr>
                              <w:t>на</w:t>
                            </w:r>
                            <w:r>
                              <w:rPr>
                                <w:rFonts w:ascii="Calibri" w:hAnsi="Calibri"/>
                                <w:b/>
                                <w:spacing w:val="-6"/>
                                <w:sz w:val="24"/>
                              </w:rPr>
                              <w:t xml:space="preserve"> </w:t>
                            </w:r>
                            <w:r>
                              <w:rPr>
                                <w:rFonts w:ascii="Calibri" w:hAnsi="Calibri"/>
                                <w:b/>
                                <w:spacing w:val="-2"/>
                                <w:sz w:val="24"/>
                              </w:rPr>
                              <w:t>перечисление</w:t>
                            </w:r>
                          </w:p>
                          <w:p w14:paraId="2F824D38" w14:textId="77777777" w:rsidR="00072878" w:rsidRDefault="00000000">
                            <w:pPr>
                              <w:spacing w:line="279" w:lineRule="exact"/>
                              <w:ind w:left="435"/>
                              <w:rPr>
                                <w:rFonts w:ascii="Calibri" w:hAnsi="Calibri"/>
                                <w:b/>
                                <w:sz w:val="24"/>
                              </w:rPr>
                            </w:pPr>
                            <w:r>
                              <w:rPr>
                                <w:rFonts w:ascii="Calibri" w:hAnsi="Calibri"/>
                                <w:b/>
                                <w:spacing w:val="-2"/>
                                <w:sz w:val="24"/>
                              </w:rPr>
                              <w:t>субсидии</w:t>
                            </w:r>
                          </w:p>
                        </w:txbxContent>
                      </wps:txbx>
                      <wps:bodyPr wrap="square" lIns="0" tIns="0" rIns="0" bIns="0" rtlCol="0">
                        <a:noAutofit/>
                      </wps:bodyPr>
                    </wps:wsp>
                  </a:graphicData>
                </a:graphic>
              </wp:anchor>
            </w:drawing>
          </mc:Choice>
          <mc:Fallback>
            <w:pict>
              <v:shape w14:anchorId="0B89C4CA" id="Textbox 613" o:spid="_x0000_s1251" type="#_x0000_t202" style="position:absolute;margin-left:65.2pt;margin-top:254.9pt;width:595.4pt;height:29pt;z-index:-251617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" filled="f" strokecolor="#4a7ebb" strokeweight=".56442mm">
                <v:path arrowok="t"/>
                <v:textbox inset="0,0,0,0">
                  <w:txbxContent>
                    <w:p w14:paraId="3F1BFB3E" w14:textId="77777777" w:rsidR="00072878" w:rsidRDefault="00000000">
                      <w:pPr>
                        <w:numPr>
                          <w:ilvl w:val="0"/>
                          <w:numId w:val="15"/>
                        </w:numPr>
                        <w:tabs>
                          <w:tab w:val="left" w:pos="435"/>
                        </w:tabs>
                        <w:spacing w:line="269" w:lineRule="exact"/>
                        <w:rPr>
                          <w:rFonts w:ascii="Calibri" w:hAnsi="Calibri"/>
                          <w:b/>
                          <w:sz w:val="24"/>
                        </w:rPr>
                      </w:pPr>
                      <w:r>
                        <w:rPr>
                          <w:rFonts w:ascii="Calibri" w:hAnsi="Calibri"/>
                          <w:b/>
                          <w:sz w:val="24"/>
                        </w:rPr>
                        <w:t>Порядок</w:t>
                      </w:r>
                      <w:r>
                        <w:rPr>
                          <w:rFonts w:ascii="Calibri" w:hAnsi="Calibri"/>
                          <w:b/>
                          <w:spacing w:val="-5"/>
                          <w:sz w:val="24"/>
                        </w:rPr>
                        <w:t xml:space="preserve"> </w:t>
                      </w:r>
                      <w:r>
                        <w:rPr>
                          <w:rFonts w:ascii="Calibri" w:hAnsi="Calibri"/>
                          <w:b/>
                          <w:sz w:val="24"/>
                        </w:rPr>
                        <w:t>и</w:t>
                      </w:r>
                      <w:r>
                        <w:rPr>
                          <w:rFonts w:ascii="Calibri" w:hAnsi="Calibri"/>
                          <w:b/>
                          <w:spacing w:val="-9"/>
                          <w:sz w:val="24"/>
                        </w:rPr>
                        <w:t xml:space="preserve"> </w:t>
                      </w:r>
                      <w:r>
                        <w:rPr>
                          <w:rFonts w:ascii="Calibri" w:hAnsi="Calibri"/>
                          <w:b/>
                          <w:sz w:val="24"/>
                        </w:rPr>
                        <w:t>форму</w:t>
                      </w:r>
                      <w:r>
                        <w:rPr>
                          <w:rFonts w:ascii="Calibri" w:hAnsi="Calibri"/>
                          <w:b/>
                          <w:spacing w:val="-6"/>
                          <w:sz w:val="24"/>
                        </w:rPr>
                        <w:t xml:space="preserve"> </w:t>
                      </w:r>
                      <w:r>
                        <w:rPr>
                          <w:rFonts w:ascii="Calibri" w:hAnsi="Calibri"/>
                          <w:b/>
                          <w:sz w:val="24"/>
                        </w:rPr>
                        <w:t>представления</w:t>
                      </w:r>
                      <w:r>
                        <w:rPr>
                          <w:rFonts w:ascii="Calibri" w:hAnsi="Calibri"/>
                          <w:b/>
                          <w:spacing w:val="-11"/>
                          <w:sz w:val="24"/>
                        </w:rPr>
                        <w:t xml:space="preserve"> </w:t>
                      </w:r>
                      <w:r>
                        <w:rPr>
                          <w:rFonts w:ascii="Calibri" w:hAnsi="Calibri"/>
                          <w:sz w:val="24"/>
                        </w:rPr>
                        <w:t>в</w:t>
                      </w:r>
                      <w:r>
                        <w:rPr>
                          <w:rFonts w:ascii="Calibri" w:hAnsi="Calibri"/>
                          <w:spacing w:val="-4"/>
                          <w:sz w:val="24"/>
                        </w:rPr>
                        <w:t xml:space="preserve"> </w:t>
                      </w:r>
                      <w:r>
                        <w:rPr>
                          <w:rFonts w:ascii="Calibri" w:hAnsi="Calibri"/>
                          <w:sz w:val="24"/>
                        </w:rPr>
                        <w:t>Министерство энергетики</w:t>
                      </w:r>
                      <w:r>
                        <w:rPr>
                          <w:rFonts w:ascii="Calibri" w:hAnsi="Calibri"/>
                          <w:spacing w:val="-6"/>
                          <w:sz w:val="24"/>
                        </w:rPr>
                        <w:t xml:space="preserve"> </w:t>
                      </w:r>
                      <w:r>
                        <w:rPr>
                          <w:rFonts w:ascii="Calibri" w:hAnsi="Calibri"/>
                          <w:sz w:val="24"/>
                        </w:rPr>
                        <w:t>Российской</w:t>
                      </w:r>
                      <w:r>
                        <w:rPr>
                          <w:rFonts w:ascii="Calibri" w:hAnsi="Calibri"/>
                          <w:spacing w:val="5"/>
                          <w:sz w:val="24"/>
                        </w:rPr>
                        <w:t xml:space="preserve"> </w:t>
                      </w:r>
                      <w:r>
                        <w:rPr>
                          <w:rFonts w:ascii="Calibri" w:hAnsi="Calibri"/>
                          <w:sz w:val="24"/>
                        </w:rPr>
                        <w:t>Федерации</w:t>
                      </w:r>
                      <w:r>
                        <w:rPr>
                          <w:rFonts w:ascii="Calibri" w:hAnsi="Calibri"/>
                          <w:spacing w:val="2"/>
                          <w:sz w:val="24"/>
                        </w:rPr>
                        <w:t xml:space="preserve"> </w:t>
                      </w:r>
                      <w:r>
                        <w:rPr>
                          <w:rFonts w:ascii="Calibri" w:hAnsi="Calibri"/>
                          <w:b/>
                          <w:sz w:val="24"/>
                        </w:rPr>
                        <w:t>заявки</w:t>
                      </w:r>
                      <w:r>
                        <w:rPr>
                          <w:rFonts w:ascii="Calibri" w:hAnsi="Calibri"/>
                          <w:b/>
                          <w:spacing w:val="-14"/>
                          <w:sz w:val="24"/>
                        </w:rPr>
                        <w:t xml:space="preserve"> </w:t>
                      </w:r>
                      <w:r>
                        <w:rPr>
                          <w:rFonts w:ascii="Calibri" w:hAnsi="Calibri"/>
                          <w:b/>
                          <w:sz w:val="24"/>
                        </w:rPr>
                        <w:t>на</w:t>
                      </w:r>
                      <w:r>
                        <w:rPr>
                          <w:rFonts w:ascii="Calibri" w:hAnsi="Calibri"/>
                          <w:b/>
                          <w:spacing w:val="-6"/>
                          <w:sz w:val="24"/>
                        </w:rPr>
                        <w:t xml:space="preserve"> </w:t>
                      </w:r>
                      <w:r>
                        <w:rPr>
                          <w:rFonts w:ascii="Calibri" w:hAnsi="Calibri"/>
                          <w:b/>
                          <w:spacing w:val="-2"/>
                          <w:sz w:val="24"/>
                        </w:rPr>
                        <w:t>перечисление</w:t>
                      </w:r>
                    </w:p>
                    <w:p w14:paraId="2F824D38" w14:textId="77777777" w:rsidR="00072878" w:rsidRDefault="00000000">
                      <w:pPr>
                        <w:spacing w:line="279" w:lineRule="exact"/>
                        <w:ind w:left="435"/>
                        <w:rPr>
                          <w:rFonts w:ascii="Calibri" w:hAnsi="Calibri"/>
                          <w:b/>
                          <w:sz w:val="24"/>
                        </w:rPr>
                      </w:pPr>
                      <w:r>
                        <w:rPr>
                          <w:rFonts w:ascii="Calibri" w:hAnsi="Calibri"/>
                          <w:b/>
                          <w:spacing w:val="-2"/>
                          <w:sz w:val="24"/>
                        </w:rPr>
                        <w:t>субсидии</w:t>
                      </w:r>
                    </w:p>
                  </w:txbxContent>
                </v:textbox>
                <w10:wrap type="topAndBottom" anchorx="page"/>
              </v:shape>
            </w:pict>
          </mc:Fallback>
        </mc:AlternateContent>
      </w:r>
    </w:p>
    <w:p w14:paraId="53F10FA8" w14:textId="77777777" w:rsidR="00072878" w:rsidRDefault="00072878">
      <w:pPr>
        <w:pStyle w:val="a3"/>
        <w:spacing w:before="4"/>
        <w:rPr>
          <w:rFonts w:ascii="Arial MT"/>
          <w:sz w:val="9"/>
        </w:rPr>
      </w:pPr>
    </w:p>
    <w:p w14:paraId="61F282C9" w14:textId="77777777" w:rsidR="00072878" w:rsidRDefault="00072878">
      <w:pPr>
        <w:pStyle w:val="a3"/>
        <w:spacing w:before="3"/>
        <w:rPr>
          <w:rFonts w:ascii="Arial MT"/>
          <w:sz w:val="6"/>
        </w:rPr>
      </w:pPr>
    </w:p>
    <w:p w14:paraId="2F90424C" w14:textId="77777777" w:rsidR="00072878" w:rsidRDefault="00072878">
      <w:pPr>
        <w:pStyle w:val="a3"/>
        <w:spacing w:before="1"/>
        <w:rPr>
          <w:rFonts w:ascii="Arial MT"/>
          <w:sz w:val="10"/>
        </w:rPr>
      </w:pPr>
    </w:p>
    <w:p w14:paraId="4C4C18F4" w14:textId="77777777" w:rsidR="00072878" w:rsidRDefault="00072878">
      <w:pPr>
        <w:pStyle w:val="a3"/>
        <w:spacing w:before="7"/>
        <w:rPr>
          <w:rFonts w:ascii="Arial MT"/>
          <w:sz w:val="6"/>
        </w:rPr>
      </w:pPr>
    </w:p>
    <w:p w14:paraId="1E661D16" w14:textId="77777777" w:rsidR="00072878" w:rsidRDefault="00072878">
      <w:pPr>
        <w:pStyle w:val="a3"/>
        <w:spacing w:before="2"/>
        <w:rPr>
          <w:rFonts w:ascii="Arial MT"/>
          <w:sz w:val="5"/>
        </w:rPr>
      </w:pPr>
    </w:p>
    <w:p w14:paraId="4E76A3AB" w14:textId="77777777" w:rsidR="00072878" w:rsidRDefault="00072878">
      <w:pPr>
        <w:pStyle w:val="a3"/>
        <w:rPr>
          <w:rFonts w:ascii="Arial MT"/>
          <w:sz w:val="20"/>
        </w:rPr>
      </w:pPr>
    </w:p>
    <w:p w14:paraId="3871A652" w14:textId="77777777" w:rsidR="00072878" w:rsidRDefault="00072878">
      <w:pPr>
        <w:pStyle w:val="a3"/>
        <w:rPr>
          <w:rFonts w:ascii="Arial MT"/>
          <w:sz w:val="20"/>
        </w:rPr>
      </w:pPr>
    </w:p>
    <w:p w14:paraId="7B067166" w14:textId="77777777" w:rsidR="00072878" w:rsidRDefault="00072878">
      <w:pPr>
        <w:pStyle w:val="a3"/>
        <w:rPr>
          <w:rFonts w:ascii="Arial MT"/>
          <w:sz w:val="20"/>
        </w:rPr>
      </w:pPr>
    </w:p>
    <w:p w14:paraId="41395F8C" w14:textId="77777777" w:rsidR="00072878" w:rsidRDefault="00072878">
      <w:pPr>
        <w:pStyle w:val="a3"/>
        <w:spacing w:before="194"/>
        <w:rPr>
          <w:rFonts w:ascii="Arial MT"/>
          <w:sz w:val="20"/>
        </w:rPr>
      </w:pPr>
    </w:p>
    <w:p w14:paraId="511363B0" w14:textId="77777777" w:rsidR="00072878" w:rsidRDefault="00000000">
      <w:pPr>
        <w:ind w:left="1409" w:right="1349"/>
        <w:jc w:val="center"/>
        <w:rPr>
          <w:rFonts w:ascii="Arial MT"/>
          <w:sz w:val="20"/>
        </w:rPr>
      </w:pPr>
      <w:r>
        <w:rPr>
          <w:rFonts w:ascii="Arial MT"/>
          <w:spacing w:val="-5"/>
          <w:sz w:val="20"/>
        </w:rPr>
        <w:t>36</w:t>
      </w:r>
    </w:p>
    <w:p w14:paraId="6FE42B01" w14:textId="77777777" w:rsidR="00072878" w:rsidRDefault="00072878">
      <w:pPr>
        <w:jc w:val="center"/>
        <w:rPr>
          <w:rFonts w:ascii="Arial MT"/>
          <w:sz w:val="20"/>
        </w:rPr>
        <w:sectPr w:rsidR="00072878" w:rsidSect="001B5407">
          <w:footerReference w:type="default" r:id="rId389"/>
          <w:pgSz w:w="14400" w:h="10800" w:orient="landscape"/>
          <w:pgMar w:top="1220" w:right="60" w:bottom="0" w:left="0" w:header="0" w:footer="0" w:gutter="0"/>
          <w:cols w:space="720"/>
        </w:sectPr>
      </w:pPr>
    </w:p>
    <w:p w14:paraId="1F52BDED" w14:textId="77777777" w:rsidR="00072878" w:rsidRDefault="00000000">
      <w:pPr>
        <w:pStyle w:val="a3"/>
        <w:ind w:left="523"/>
        <w:rPr>
          <w:rFonts w:ascii="Arial MT"/>
          <w:sz w:val="20"/>
        </w:rPr>
      </w:pPr>
      <w:r>
        <w:rPr>
          <w:rFonts w:ascii="Arial MT"/>
          <w:noProof/>
          <w:sz w:val="20"/>
        </w:rPr>
        <w:lastRenderedPageBreak/>
        <mc:AlternateContent>
          <mc:Choice Requires="wps">
            <w:drawing>
              <wp:inline distT="0" distB="0" distL="0" distR="0" wp14:anchorId="5A2594DA" wp14:editId="6ECC6282">
                <wp:extent cx="6156325" cy="424815"/>
                <wp:effectExtent l="0" t="0" r="0" b="0"/>
                <wp:docPr id="615" name="Textbox 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56325" cy="424815"/>
                        </a:xfrm>
                        <a:prstGeom prst="rect">
                          <a:avLst/>
                        </a:prstGeom>
                        <a:solidFill>
                          <a:srgbClr val="87B840"/>
                        </a:solidFill>
                      </wps:spPr>
                      <wps:txbx>
                        <w:txbxContent>
                          <w:p w14:paraId="0B88BEDD" w14:textId="77777777" w:rsidR="00072878" w:rsidRDefault="00000000">
                            <w:pPr>
                              <w:pStyle w:val="a3"/>
                              <w:spacing w:before="21"/>
                              <w:ind w:left="63"/>
                              <w:rPr>
                                <w:rFonts w:ascii="Times New Roman" w:hAnsi="Times New Roman"/>
                                <w:color w:val="000000"/>
                              </w:rPr>
                            </w:pPr>
                            <w:r>
                              <w:rPr>
                                <w:rFonts w:ascii="Times New Roman" w:hAnsi="Times New Roman"/>
                                <w:color w:val="000000"/>
                              </w:rPr>
                              <w:t>1.</w:t>
                            </w:r>
                            <w:r>
                              <w:rPr>
                                <w:rFonts w:ascii="Times New Roman" w:hAnsi="Times New Roman"/>
                                <w:color w:val="000000"/>
                                <w:spacing w:val="-2"/>
                              </w:rPr>
                              <w:t xml:space="preserve"> </w:t>
                            </w:r>
                            <w:r>
                              <w:rPr>
                                <w:rFonts w:ascii="Times New Roman" w:hAnsi="Times New Roman"/>
                                <w:color w:val="000000"/>
                              </w:rPr>
                              <w:t>Приложение</w:t>
                            </w:r>
                            <w:r>
                              <w:rPr>
                                <w:rFonts w:ascii="Times New Roman" w:hAnsi="Times New Roman"/>
                                <w:color w:val="000000"/>
                                <w:spacing w:val="-2"/>
                              </w:rPr>
                              <w:t xml:space="preserve"> </w:t>
                            </w:r>
                            <w:r>
                              <w:rPr>
                                <w:rFonts w:ascii="Times New Roman" w:hAnsi="Times New Roman"/>
                                <w:color w:val="000000"/>
                              </w:rPr>
                              <w:t>к</w:t>
                            </w:r>
                            <w:r>
                              <w:rPr>
                                <w:rFonts w:ascii="Times New Roman" w:hAnsi="Times New Roman"/>
                                <w:color w:val="000000"/>
                                <w:spacing w:val="-2"/>
                              </w:rPr>
                              <w:t xml:space="preserve"> </w:t>
                            </w:r>
                            <w:r>
                              <w:rPr>
                                <w:rFonts w:ascii="Times New Roman" w:hAnsi="Times New Roman"/>
                                <w:color w:val="000000"/>
                              </w:rPr>
                              <w:t>программе</w:t>
                            </w:r>
                            <w:r>
                              <w:rPr>
                                <w:rFonts w:ascii="Times New Roman" w:hAnsi="Times New Roman"/>
                                <w:color w:val="000000"/>
                                <w:spacing w:val="-2"/>
                              </w:rPr>
                              <w:t xml:space="preserve"> </w:t>
                            </w:r>
                            <w:r>
                              <w:rPr>
                                <w:rFonts w:ascii="Times New Roman" w:hAnsi="Times New Roman"/>
                                <w:color w:val="000000"/>
                              </w:rPr>
                              <w:t>энергосбережения</w:t>
                            </w:r>
                            <w:r>
                              <w:rPr>
                                <w:rFonts w:ascii="Times New Roman" w:hAnsi="Times New Roman"/>
                                <w:color w:val="000000"/>
                                <w:spacing w:val="-2"/>
                              </w:rPr>
                              <w:t xml:space="preserve"> </w:t>
                            </w:r>
                            <w:r>
                              <w:rPr>
                                <w:rFonts w:ascii="Times New Roman" w:hAnsi="Times New Roman"/>
                                <w:color w:val="000000"/>
                              </w:rPr>
                              <w:t>и</w:t>
                            </w:r>
                            <w:r>
                              <w:rPr>
                                <w:rFonts w:ascii="Times New Roman" w:hAnsi="Times New Roman"/>
                                <w:color w:val="000000"/>
                                <w:spacing w:val="-2"/>
                              </w:rPr>
                              <w:t xml:space="preserve"> </w:t>
                            </w:r>
                            <w:r>
                              <w:rPr>
                                <w:rFonts w:ascii="Times New Roman" w:hAnsi="Times New Roman"/>
                                <w:color w:val="000000"/>
                              </w:rPr>
                              <w:t>повышения</w:t>
                            </w:r>
                            <w:r>
                              <w:rPr>
                                <w:rFonts w:ascii="Times New Roman" w:hAnsi="Times New Roman"/>
                                <w:color w:val="000000"/>
                                <w:spacing w:val="-2"/>
                              </w:rPr>
                              <w:t xml:space="preserve"> </w:t>
                            </w:r>
                            <w:r>
                              <w:rPr>
                                <w:rFonts w:ascii="Times New Roman" w:hAnsi="Times New Roman"/>
                                <w:color w:val="000000"/>
                              </w:rPr>
                              <w:t>энергетической</w:t>
                            </w:r>
                            <w:r>
                              <w:rPr>
                                <w:rFonts w:ascii="Times New Roman" w:hAnsi="Times New Roman"/>
                                <w:color w:val="000000"/>
                                <w:spacing w:val="-3"/>
                              </w:rPr>
                              <w:t xml:space="preserve"> </w:t>
                            </w:r>
                            <w:r>
                              <w:rPr>
                                <w:rFonts w:ascii="Times New Roman" w:hAnsi="Times New Roman"/>
                                <w:color w:val="000000"/>
                                <w:spacing w:val="-2"/>
                              </w:rPr>
                              <w:t>эффективности</w:t>
                            </w:r>
                          </w:p>
                          <w:p w14:paraId="180ED3CB" w14:textId="77777777" w:rsidR="00072878" w:rsidRDefault="00000000">
                            <w:pPr>
                              <w:pStyle w:val="a3"/>
                              <w:spacing w:before="30"/>
                              <w:ind w:left="3384"/>
                              <w:rPr>
                                <w:rFonts w:ascii="Times New Roman" w:hAnsi="Times New Roman"/>
                                <w:color w:val="000000"/>
                              </w:rPr>
                            </w:pPr>
                            <w:r>
                              <w:rPr>
                                <w:rFonts w:ascii="Times New Roman" w:hAnsi="Times New Roman"/>
                                <w:color w:val="000000"/>
                              </w:rPr>
                              <w:t>Практическое</w:t>
                            </w:r>
                            <w:r>
                              <w:rPr>
                                <w:rFonts w:ascii="Times New Roman" w:hAnsi="Times New Roman"/>
                                <w:color w:val="000000"/>
                                <w:spacing w:val="-6"/>
                              </w:rPr>
                              <w:t xml:space="preserve"> </w:t>
                            </w:r>
                            <w:r>
                              <w:rPr>
                                <w:rFonts w:ascii="Times New Roman" w:hAnsi="Times New Roman"/>
                                <w:color w:val="000000"/>
                                <w:spacing w:val="-2"/>
                              </w:rPr>
                              <w:t>пособие</w:t>
                            </w:r>
                          </w:p>
                        </w:txbxContent>
                      </wps:txbx>
                      <wps:bodyPr wrap="square" lIns="0" tIns="0" rIns="0" bIns="0" rtlCol="0">
                        <a:noAutofit/>
                      </wps:bodyPr>
                    </wps:wsp>
                  </a:graphicData>
                </a:graphic>
              </wp:inline>
            </w:drawing>
          </mc:Choice>
          <mc:Fallback>
            <w:pict>
              <v:shape w14:anchorId="5A2594DA" id="Textbox 615" o:spid="_x0000_s1252" type="#_x0000_t202" style="width:484.75pt;height:3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" fillcolor="#87b840" stroked="f">
                <v:textbox inset="0,0,0,0">
                  <w:txbxContent>
                    <w:p w14:paraId="0B88BEDD" w14:textId="77777777" w:rsidR="00072878" w:rsidRDefault="00000000">
                      <w:pPr>
                        <w:pStyle w:val="a3"/>
                        <w:spacing w:before="21"/>
                        <w:ind w:left="63"/>
                        <w:rPr>
                          <w:rFonts w:ascii="Times New Roman" w:hAnsi="Times New Roman"/>
                          <w:color w:val="000000"/>
                        </w:rPr>
                      </w:pPr>
                      <w:r>
                        <w:rPr>
                          <w:rFonts w:ascii="Times New Roman" w:hAnsi="Times New Roman"/>
                          <w:color w:val="000000"/>
                        </w:rPr>
                        <w:t>1.</w:t>
                      </w:r>
                      <w:r>
                        <w:rPr>
                          <w:rFonts w:ascii="Times New Roman" w:hAnsi="Times New Roman"/>
                          <w:color w:val="000000"/>
                          <w:spacing w:val="-2"/>
                        </w:rPr>
                        <w:t xml:space="preserve"> </w:t>
                      </w:r>
                      <w:r>
                        <w:rPr>
                          <w:rFonts w:ascii="Times New Roman" w:hAnsi="Times New Roman"/>
                          <w:color w:val="000000"/>
                        </w:rPr>
                        <w:t>Приложение</w:t>
                      </w:r>
                      <w:r>
                        <w:rPr>
                          <w:rFonts w:ascii="Times New Roman" w:hAnsi="Times New Roman"/>
                          <w:color w:val="000000"/>
                          <w:spacing w:val="-2"/>
                        </w:rPr>
                        <w:t xml:space="preserve"> </w:t>
                      </w:r>
                      <w:r>
                        <w:rPr>
                          <w:rFonts w:ascii="Times New Roman" w:hAnsi="Times New Roman"/>
                          <w:color w:val="000000"/>
                        </w:rPr>
                        <w:t>к</w:t>
                      </w:r>
                      <w:r>
                        <w:rPr>
                          <w:rFonts w:ascii="Times New Roman" w:hAnsi="Times New Roman"/>
                          <w:color w:val="000000"/>
                          <w:spacing w:val="-2"/>
                        </w:rPr>
                        <w:t xml:space="preserve"> </w:t>
                      </w:r>
                      <w:r>
                        <w:rPr>
                          <w:rFonts w:ascii="Times New Roman" w:hAnsi="Times New Roman"/>
                          <w:color w:val="000000"/>
                        </w:rPr>
                        <w:t>программе</w:t>
                      </w:r>
                      <w:r>
                        <w:rPr>
                          <w:rFonts w:ascii="Times New Roman" w:hAnsi="Times New Roman"/>
                          <w:color w:val="000000"/>
                          <w:spacing w:val="-2"/>
                        </w:rPr>
                        <w:t xml:space="preserve"> </w:t>
                      </w:r>
                      <w:r>
                        <w:rPr>
                          <w:rFonts w:ascii="Times New Roman" w:hAnsi="Times New Roman"/>
                          <w:color w:val="000000"/>
                        </w:rPr>
                        <w:t>энергосбережения</w:t>
                      </w:r>
                      <w:r>
                        <w:rPr>
                          <w:rFonts w:ascii="Times New Roman" w:hAnsi="Times New Roman"/>
                          <w:color w:val="000000"/>
                          <w:spacing w:val="-2"/>
                        </w:rPr>
                        <w:t xml:space="preserve"> </w:t>
                      </w:r>
                      <w:r>
                        <w:rPr>
                          <w:rFonts w:ascii="Times New Roman" w:hAnsi="Times New Roman"/>
                          <w:color w:val="000000"/>
                        </w:rPr>
                        <w:t>и</w:t>
                      </w:r>
                      <w:r>
                        <w:rPr>
                          <w:rFonts w:ascii="Times New Roman" w:hAnsi="Times New Roman"/>
                          <w:color w:val="000000"/>
                          <w:spacing w:val="-2"/>
                        </w:rPr>
                        <w:t xml:space="preserve"> </w:t>
                      </w:r>
                      <w:r>
                        <w:rPr>
                          <w:rFonts w:ascii="Times New Roman" w:hAnsi="Times New Roman"/>
                          <w:color w:val="000000"/>
                        </w:rPr>
                        <w:t>повышения</w:t>
                      </w:r>
                      <w:r>
                        <w:rPr>
                          <w:rFonts w:ascii="Times New Roman" w:hAnsi="Times New Roman"/>
                          <w:color w:val="000000"/>
                          <w:spacing w:val="-2"/>
                        </w:rPr>
                        <w:t xml:space="preserve"> </w:t>
                      </w:r>
                      <w:r>
                        <w:rPr>
                          <w:rFonts w:ascii="Times New Roman" w:hAnsi="Times New Roman"/>
                          <w:color w:val="000000"/>
                        </w:rPr>
                        <w:t>энергетической</w:t>
                      </w:r>
                      <w:r>
                        <w:rPr>
                          <w:rFonts w:ascii="Times New Roman" w:hAnsi="Times New Roman"/>
                          <w:color w:val="000000"/>
                          <w:spacing w:val="-3"/>
                        </w:rPr>
                        <w:t xml:space="preserve"> </w:t>
                      </w:r>
                      <w:r>
                        <w:rPr>
                          <w:rFonts w:ascii="Times New Roman" w:hAnsi="Times New Roman"/>
                          <w:color w:val="000000"/>
                          <w:spacing w:val="-2"/>
                        </w:rPr>
                        <w:t>эффективности</w:t>
                      </w:r>
                    </w:p>
                    <w:p w14:paraId="180ED3CB" w14:textId="77777777" w:rsidR="00072878" w:rsidRDefault="00000000">
                      <w:pPr>
                        <w:pStyle w:val="a3"/>
                        <w:spacing w:before="30"/>
                        <w:ind w:left="3384"/>
                        <w:rPr>
                          <w:rFonts w:ascii="Times New Roman" w:hAnsi="Times New Roman"/>
                          <w:color w:val="000000"/>
                        </w:rPr>
                      </w:pPr>
                      <w:r>
                        <w:rPr>
                          <w:rFonts w:ascii="Times New Roman" w:hAnsi="Times New Roman"/>
                          <w:color w:val="000000"/>
                        </w:rPr>
                        <w:t>Практическое</w:t>
                      </w:r>
                      <w:r>
                        <w:rPr>
                          <w:rFonts w:ascii="Times New Roman" w:hAnsi="Times New Roman"/>
                          <w:color w:val="000000"/>
                          <w:spacing w:val="-6"/>
                        </w:rPr>
                        <w:t xml:space="preserve"> </w:t>
                      </w:r>
                      <w:r>
                        <w:rPr>
                          <w:rFonts w:ascii="Times New Roman" w:hAnsi="Times New Roman"/>
                          <w:color w:val="000000"/>
                          <w:spacing w:val="-2"/>
                        </w:rPr>
                        <w:t>пособие</w:t>
                      </w:r>
                    </w:p>
                  </w:txbxContent>
                </v:textbox>
                <w10:anchorlock/>
              </v:shape>
            </w:pict>
          </mc:Fallback>
        </mc:AlternateContent>
      </w:r>
    </w:p>
    <w:p w14:paraId="444CEA9D" w14:textId="77777777" w:rsidR="00072878" w:rsidRDefault="00072878">
      <w:pPr>
        <w:pStyle w:val="a3"/>
        <w:spacing w:before="265"/>
        <w:rPr>
          <w:rFonts w:ascii="Arial MT"/>
        </w:rPr>
      </w:pPr>
    </w:p>
    <w:p w14:paraId="55D167BE" w14:textId="77777777" w:rsidR="00072878" w:rsidRDefault="00000000">
      <w:pPr>
        <w:pStyle w:val="a3"/>
        <w:spacing w:before="1" w:line="252" w:lineRule="auto"/>
        <w:ind w:left="527" w:right="124" w:firstLine="453"/>
        <w:jc w:val="both"/>
        <w:rPr>
          <w:rFonts w:ascii="Cambria" w:hAnsi="Cambria"/>
        </w:rPr>
      </w:pPr>
      <w:r>
        <w:rPr>
          <w:color w:val="231F20"/>
          <w:spacing w:val="-4"/>
        </w:rPr>
        <w:t>КАПИТАЛЬНЫЙ</w:t>
      </w:r>
      <w:r>
        <w:rPr>
          <w:color w:val="231F20"/>
          <w:spacing w:val="-6"/>
        </w:rPr>
        <w:t xml:space="preserve"> </w:t>
      </w:r>
      <w:r>
        <w:rPr>
          <w:color w:val="231F20"/>
          <w:spacing w:val="-4"/>
        </w:rPr>
        <w:t>РЕМОНТ,</w:t>
      </w:r>
      <w:r>
        <w:rPr>
          <w:color w:val="231F20"/>
          <w:spacing w:val="-6"/>
        </w:rPr>
        <w:t xml:space="preserve"> </w:t>
      </w:r>
      <w:r>
        <w:rPr>
          <w:color w:val="231F20"/>
          <w:spacing w:val="-4"/>
        </w:rPr>
        <w:t>ВЫБОРОЧНЫЙ</w:t>
      </w:r>
      <w:r>
        <w:rPr>
          <w:color w:val="231F20"/>
          <w:spacing w:val="-6"/>
        </w:rPr>
        <w:t xml:space="preserve"> </w:t>
      </w:r>
      <w:r>
        <w:rPr>
          <w:color w:val="231F20"/>
          <w:spacing w:val="-4"/>
        </w:rPr>
        <w:t>КАПИТАЛЬНЫЙ</w:t>
      </w:r>
      <w:r>
        <w:rPr>
          <w:color w:val="231F20"/>
          <w:spacing w:val="-6"/>
        </w:rPr>
        <w:t xml:space="preserve"> </w:t>
      </w:r>
      <w:r>
        <w:rPr>
          <w:color w:val="231F20"/>
          <w:spacing w:val="-4"/>
        </w:rPr>
        <w:t>РЕМОНТ,</w:t>
      </w:r>
      <w:r>
        <w:rPr>
          <w:color w:val="231F20"/>
          <w:spacing w:val="-6"/>
        </w:rPr>
        <w:t xml:space="preserve"> </w:t>
      </w:r>
      <w:r>
        <w:rPr>
          <w:color w:val="231F20"/>
          <w:spacing w:val="-4"/>
        </w:rPr>
        <w:t xml:space="preserve">ЭНЕРГОЭФФЕКТИВ- </w:t>
      </w:r>
      <w:r>
        <w:rPr>
          <w:color w:val="231F20"/>
        </w:rPr>
        <w:t>НОСТЬ, РЕКУПЕРАЦИЯ, УТИЛИЗАЦИЯ,</w:t>
      </w:r>
      <w:r>
        <w:rPr>
          <w:color w:val="231F20"/>
          <w:spacing w:val="40"/>
        </w:rPr>
        <w:t xml:space="preserve"> </w:t>
      </w:r>
      <w:r>
        <w:rPr>
          <w:color w:val="231F20"/>
        </w:rPr>
        <w:t>ПАКЕТ ЭНЕРГОСБЕРЕГАЮЩИХ МЕРОПРИЯТИЙ, ЧИСТЫЙ</w:t>
      </w:r>
      <w:r>
        <w:rPr>
          <w:color w:val="231F20"/>
          <w:spacing w:val="-18"/>
        </w:rPr>
        <w:t xml:space="preserve"> </w:t>
      </w:r>
      <w:r>
        <w:rPr>
          <w:color w:val="231F20"/>
        </w:rPr>
        <w:t>ДИСКОНТИРОВАННЫЙ</w:t>
      </w:r>
      <w:r>
        <w:rPr>
          <w:color w:val="231F20"/>
          <w:spacing w:val="-18"/>
        </w:rPr>
        <w:t xml:space="preserve"> </w:t>
      </w:r>
      <w:r>
        <w:rPr>
          <w:color w:val="231F20"/>
        </w:rPr>
        <w:t>ДОХОД</w:t>
      </w:r>
      <w:r>
        <w:rPr>
          <w:rFonts w:ascii="Cambria" w:hAnsi="Cambria"/>
          <w:color w:val="231F20"/>
        </w:rPr>
        <w:t>.</w:t>
      </w:r>
    </w:p>
    <w:p w14:paraId="5D85D4A4" w14:textId="77777777" w:rsidR="00072878" w:rsidRDefault="00000000">
      <w:pPr>
        <w:pStyle w:val="a3"/>
        <w:spacing w:before="94" w:line="259" w:lineRule="auto"/>
        <w:ind w:left="527" w:right="124" w:firstLine="453"/>
        <w:jc w:val="both"/>
      </w:pPr>
      <w:r>
        <w:rPr>
          <w:color w:val="231F20"/>
          <w:spacing w:val="-8"/>
        </w:rPr>
        <w:t>Цель</w:t>
      </w:r>
      <w:r>
        <w:rPr>
          <w:color w:val="231F20"/>
          <w:spacing w:val="-11"/>
        </w:rPr>
        <w:t xml:space="preserve"> </w:t>
      </w:r>
      <w:r>
        <w:rPr>
          <w:color w:val="231F20"/>
          <w:spacing w:val="-8"/>
        </w:rPr>
        <w:t>Пособия</w:t>
      </w:r>
      <w:r>
        <w:rPr>
          <w:color w:val="231F20"/>
          <w:spacing w:val="-10"/>
        </w:rPr>
        <w:t xml:space="preserve"> </w:t>
      </w:r>
      <w:r>
        <w:rPr>
          <w:color w:val="231F20"/>
          <w:spacing w:val="-8"/>
        </w:rPr>
        <w:t>-</w:t>
      </w:r>
      <w:r>
        <w:rPr>
          <w:color w:val="231F20"/>
          <w:spacing w:val="-10"/>
        </w:rPr>
        <w:t xml:space="preserve"> </w:t>
      </w:r>
      <w:r>
        <w:rPr>
          <w:color w:val="231F20"/>
          <w:spacing w:val="-8"/>
        </w:rPr>
        <w:t>разработка</w:t>
      </w:r>
      <w:r>
        <w:rPr>
          <w:color w:val="231F20"/>
          <w:spacing w:val="-10"/>
        </w:rPr>
        <w:t xml:space="preserve"> </w:t>
      </w:r>
      <w:r>
        <w:rPr>
          <w:color w:val="231F20"/>
          <w:spacing w:val="-8"/>
        </w:rPr>
        <w:t>практических</w:t>
      </w:r>
      <w:r>
        <w:rPr>
          <w:color w:val="231F20"/>
          <w:spacing w:val="-10"/>
        </w:rPr>
        <w:t xml:space="preserve"> </w:t>
      </w:r>
      <w:r>
        <w:rPr>
          <w:color w:val="231F20"/>
          <w:spacing w:val="-8"/>
        </w:rPr>
        <w:t>рекомендаций</w:t>
      </w:r>
      <w:r>
        <w:rPr>
          <w:color w:val="231F20"/>
          <w:spacing w:val="-10"/>
        </w:rPr>
        <w:t xml:space="preserve"> </w:t>
      </w:r>
      <w:r>
        <w:rPr>
          <w:color w:val="231F20"/>
          <w:spacing w:val="-8"/>
        </w:rPr>
        <w:t>по</w:t>
      </w:r>
      <w:r>
        <w:rPr>
          <w:color w:val="231F20"/>
          <w:spacing w:val="-10"/>
        </w:rPr>
        <w:t xml:space="preserve"> </w:t>
      </w:r>
      <w:r>
        <w:rPr>
          <w:color w:val="231F20"/>
          <w:spacing w:val="-8"/>
        </w:rPr>
        <w:t>выбору</w:t>
      </w:r>
      <w:r>
        <w:rPr>
          <w:color w:val="231F20"/>
          <w:spacing w:val="-10"/>
        </w:rPr>
        <w:t xml:space="preserve"> </w:t>
      </w:r>
      <w:r>
        <w:rPr>
          <w:color w:val="231F20"/>
          <w:spacing w:val="-8"/>
        </w:rPr>
        <w:t>и</w:t>
      </w:r>
      <w:r>
        <w:rPr>
          <w:color w:val="231F20"/>
          <w:spacing w:val="-10"/>
        </w:rPr>
        <w:t xml:space="preserve"> </w:t>
      </w:r>
      <w:r>
        <w:rPr>
          <w:color w:val="231F20"/>
          <w:spacing w:val="-8"/>
        </w:rPr>
        <w:t>обоснованию</w:t>
      </w:r>
      <w:r>
        <w:rPr>
          <w:color w:val="231F20"/>
          <w:spacing w:val="49"/>
        </w:rPr>
        <w:t xml:space="preserve"> </w:t>
      </w:r>
      <w:proofErr w:type="gramStart"/>
      <w:r>
        <w:rPr>
          <w:color w:val="231F20"/>
          <w:spacing w:val="-8"/>
        </w:rPr>
        <w:t xml:space="preserve">при- </w:t>
      </w:r>
      <w:proofErr w:type="spellStart"/>
      <w:r>
        <w:rPr>
          <w:color w:val="231F20"/>
          <w:spacing w:val="-14"/>
        </w:rPr>
        <w:t>нятия</w:t>
      </w:r>
      <w:proofErr w:type="spellEnd"/>
      <w:proofErr w:type="gramEnd"/>
      <w:r>
        <w:rPr>
          <w:color w:val="231F20"/>
          <w:spacing w:val="-2"/>
        </w:rPr>
        <w:t xml:space="preserve"> </w:t>
      </w:r>
      <w:r>
        <w:rPr>
          <w:color w:val="231F20"/>
          <w:spacing w:val="-14"/>
        </w:rPr>
        <w:t>решений</w:t>
      </w:r>
      <w:r>
        <w:rPr>
          <w:color w:val="231F20"/>
          <w:spacing w:val="-2"/>
        </w:rPr>
        <w:t xml:space="preserve"> </w:t>
      </w:r>
      <w:r>
        <w:rPr>
          <w:color w:val="231F20"/>
          <w:spacing w:val="-14"/>
        </w:rPr>
        <w:t>в</w:t>
      </w:r>
      <w:r>
        <w:rPr>
          <w:color w:val="231F20"/>
          <w:spacing w:val="-2"/>
        </w:rPr>
        <w:t xml:space="preserve"> </w:t>
      </w:r>
      <w:r>
        <w:rPr>
          <w:color w:val="231F20"/>
          <w:spacing w:val="-14"/>
        </w:rPr>
        <w:t>области</w:t>
      </w:r>
      <w:r>
        <w:rPr>
          <w:color w:val="231F20"/>
          <w:spacing w:val="-2"/>
        </w:rPr>
        <w:t xml:space="preserve"> </w:t>
      </w:r>
      <w:r>
        <w:rPr>
          <w:color w:val="231F20"/>
          <w:spacing w:val="-14"/>
        </w:rPr>
        <w:t>повышения</w:t>
      </w:r>
      <w:r>
        <w:rPr>
          <w:color w:val="231F20"/>
          <w:spacing w:val="-2"/>
        </w:rPr>
        <w:t xml:space="preserve"> </w:t>
      </w:r>
      <w:r>
        <w:rPr>
          <w:color w:val="231F20"/>
          <w:spacing w:val="-14"/>
        </w:rPr>
        <w:t>энергетической</w:t>
      </w:r>
      <w:r>
        <w:rPr>
          <w:color w:val="231F20"/>
          <w:spacing w:val="-2"/>
        </w:rPr>
        <w:t xml:space="preserve"> </w:t>
      </w:r>
      <w:r>
        <w:rPr>
          <w:color w:val="231F20"/>
          <w:spacing w:val="-14"/>
        </w:rPr>
        <w:t>эффективности</w:t>
      </w:r>
      <w:r>
        <w:rPr>
          <w:color w:val="231F20"/>
          <w:spacing w:val="75"/>
        </w:rPr>
        <w:t xml:space="preserve"> </w:t>
      </w:r>
      <w:r>
        <w:rPr>
          <w:color w:val="231F20"/>
          <w:spacing w:val="-14"/>
        </w:rPr>
        <w:t>зданий</w:t>
      </w:r>
      <w:r>
        <w:rPr>
          <w:color w:val="231F20"/>
          <w:spacing w:val="-2"/>
        </w:rPr>
        <w:t xml:space="preserve"> </w:t>
      </w:r>
      <w:r>
        <w:rPr>
          <w:color w:val="231F20"/>
          <w:spacing w:val="-14"/>
        </w:rPr>
        <w:t>при</w:t>
      </w:r>
      <w:r>
        <w:rPr>
          <w:color w:val="231F20"/>
          <w:spacing w:val="-2"/>
        </w:rPr>
        <w:t xml:space="preserve"> </w:t>
      </w:r>
      <w:r>
        <w:rPr>
          <w:color w:val="231F20"/>
          <w:spacing w:val="-14"/>
        </w:rPr>
        <w:t xml:space="preserve">капитальном </w:t>
      </w:r>
      <w:r>
        <w:rPr>
          <w:color w:val="231F20"/>
        </w:rPr>
        <w:t>ремонте. В Пособии принят единый методологический подход к комплексной оценке экономической и экологической</w:t>
      </w:r>
      <w:r>
        <w:rPr>
          <w:color w:val="231F20"/>
          <w:spacing w:val="40"/>
        </w:rPr>
        <w:t xml:space="preserve"> </w:t>
      </w:r>
      <w:r>
        <w:rPr>
          <w:color w:val="231F20"/>
        </w:rPr>
        <w:t xml:space="preserve">эффективности применения энергосберегающих мероприятий, основанный на рассмотрении комплекса «здание + городская система </w:t>
      </w:r>
      <w:r>
        <w:rPr>
          <w:color w:val="231F20"/>
          <w:spacing w:val="-10"/>
        </w:rPr>
        <w:t>энергоснабжения</w:t>
      </w:r>
      <w:r>
        <w:rPr>
          <w:color w:val="231F20"/>
          <w:spacing w:val="-6"/>
        </w:rPr>
        <w:t xml:space="preserve"> </w:t>
      </w:r>
      <w:r>
        <w:rPr>
          <w:color w:val="231F20"/>
          <w:spacing w:val="-10"/>
        </w:rPr>
        <w:t>+</w:t>
      </w:r>
      <w:r>
        <w:rPr>
          <w:color w:val="231F20"/>
          <w:spacing w:val="-6"/>
        </w:rPr>
        <w:t xml:space="preserve"> </w:t>
      </w:r>
      <w:r>
        <w:rPr>
          <w:color w:val="231F20"/>
          <w:spacing w:val="-10"/>
        </w:rPr>
        <w:t>окружающая</w:t>
      </w:r>
      <w:r>
        <w:rPr>
          <w:color w:val="231F20"/>
          <w:spacing w:val="-6"/>
        </w:rPr>
        <w:t xml:space="preserve"> </w:t>
      </w:r>
      <w:r>
        <w:rPr>
          <w:color w:val="231F20"/>
          <w:spacing w:val="-10"/>
        </w:rPr>
        <w:t>среда»</w:t>
      </w:r>
      <w:r>
        <w:rPr>
          <w:color w:val="231F20"/>
          <w:spacing w:val="-6"/>
        </w:rPr>
        <w:t xml:space="preserve"> </w:t>
      </w:r>
      <w:r>
        <w:rPr>
          <w:color w:val="231F20"/>
          <w:spacing w:val="-10"/>
        </w:rPr>
        <w:t>как</w:t>
      </w:r>
      <w:r>
        <w:rPr>
          <w:color w:val="231F20"/>
          <w:spacing w:val="-6"/>
        </w:rPr>
        <w:t xml:space="preserve"> </w:t>
      </w:r>
      <w:r>
        <w:rPr>
          <w:color w:val="231F20"/>
          <w:spacing w:val="-10"/>
        </w:rPr>
        <w:t>единой</w:t>
      </w:r>
      <w:r>
        <w:rPr>
          <w:color w:val="231F20"/>
          <w:spacing w:val="-6"/>
        </w:rPr>
        <w:t xml:space="preserve"> </w:t>
      </w:r>
      <w:proofErr w:type="spellStart"/>
      <w:r>
        <w:rPr>
          <w:color w:val="231F20"/>
          <w:spacing w:val="-10"/>
        </w:rPr>
        <w:t>экоэнергетической</w:t>
      </w:r>
      <w:proofErr w:type="spellEnd"/>
      <w:r>
        <w:rPr>
          <w:color w:val="231F20"/>
          <w:spacing w:val="-6"/>
        </w:rPr>
        <w:t xml:space="preserve"> </w:t>
      </w:r>
      <w:r>
        <w:rPr>
          <w:color w:val="231F20"/>
          <w:spacing w:val="-10"/>
        </w:rPr>
        <w:t>системы.</w:t>
      </w:r>
      <w:r>
        <w:rPr>
          <w:color w:val="231F20"/>
          <w:spacing w:val="-6"/>
        </w:rPr>
        <w:t xml:space="preserve"> </w:t>
      </w:r>
      <w:r>
        <w:rPr>
          <w:color w:val="231F20"/>
          <w:spacing w:val="-10"/>
        </w:rPr>
        <w:t xml:space="preserve">Приведены </w:t>
      </w:r>
      <w:r>
        <w:rPr>
          <w:color w:val="231F20"/>
          <w:w w:val="90"/>
        </w:rPr>
        <w:t>энергоэффективные</w:t>
      </w:r>
      <w:r>
        <w:rPr>
          <w:color w:val="231F20"/>
          <w:spacing w:val="-5"/>
          <w:w w:val="90"/>
        </w:rPr>
        <w:t xml:space="preserve"> </w:t>
      </w:r>
      <w:r>
        <w:rPr>
          <w:color w:val="231F20"/>
          <w:w w:val="90"/>
        </w:rPr>
        <w:t>технические</w:t>
      </w:r>
      <w:r>
        <w:rPr>
          <w:color w:val="231F20"/>
          <w:spacing w:val="-5"/>
          <w:w w:val="90"/>
        </w:rPr>
        <w:t xml:space="preserve"> </w:t>
      </w:r>
      <w:r>
        <w:rPr>
          <w:color w:val="231F20"/>
          <w:w w:val="90"/>
        </w:rPr>
        <w:t>мероприятия</w:t>
      </w:r>
      <w:r>
        <w:rPr>
          <w:color w:val="231F20"/>
          <w:spacing w:val="-5"/>
          <w:w w:val="90"/>
        </w:rPr>
        <w:t xml:space="preserve"> </w:t>
      </w:r>
      <w:r>
        <w:rPr>
          <w:color w:val="231F20"/>
          <w:w w:val="90"/>
        </w:rPr>
        <w:t>и</w:t>
      </w:r>
      <w:r>
        <w:rPr>
          <w:color w:val="231F20"/>
          <w:spacing w:val="-5"/>
          <w:w w:val="90"/>
        </w:rPr>
        <w:t xml:space="preserve"> </w:t>
      </w:r>
      <w:r>
        <w:rPr>
          <w:color w:val="231F20"/>
          <w:w w:val="90"/>
        </w:rPr>
        <w:t>решения,</w:t>
      </w:r>
      <w:r>
        <w:rPr>
          <w:color w:val="231F20"/>
          <w:spacing w:val="-5"/>
          <w:w w:val="90"/>
        </w:rPr>
        <w:t xml:space="preserve"> </w:t>
      </w:r>
      <w:r>
        <w:rPr>
          <w:color w:val="231F20"/>
          <w:w w:val="90"/>
        </w:rPr>
        <w:t>которые</w:t>
      </w:r>
      <w:r>
        <w:rPr>
          <w:color w:val="231F20"/>
          <w:spacing w:val="-5"/>
          <w:w w:val="90"/>
        </w:rPr>
        <w:t xml:space="preserve"> </w:t>
      </w:r>
      <w:r>
        <w:rPr>
          <w:color w:val="231F20"/>
          <w:w w:val="90"/>
        </w:rPr>
        <w:t>рекомендуются</w:t>
      </w:r>
      <w:r>
        <w:rPr>
          <w:color w:val="231F20"/>
          <w:spacing w:val="-5"/>
          <w:w w:val="90"/>
        </w:rPr>
        <w:t xml:space="preserve"> </w:t>
      </w:r>
      <w:r>
        <w:rPr>
          <w:color w:val="231F20"/>
          <w:w w:val="90"/>
        </w:rPr>
        <w:t>для</w:t>
      </w:r>
      <w:r>
        <w:rPr>
          <w:color w:val="231F20"/>
          <w:spacing w:val="-5"/>
          <w:w w:val="90"/>
        </w:rPr>
        <w:t xml:space="preserve"> </w:t>
      </w:r>
      <w:r>
        <w:rPr>
          <w:color w:val="231F20"/>
          <w:w w:val="90"/>
        </w:rPr>
        <w:t xml:space="preserve">приме- </w:t>
      </w:r>
      <w:r>
        <w:rPr>
          <w:color w:val="231F20"/>
        </w:rPr>
        <w:t xml:space="preserve">нения при капитальном ремонте здания, сформированы пакеты энергосберегающих </w:t>
      </w:r>
      <w:r>
        <w:rPr>
          <w:color w:val="231F20"/>
          <w:spacing w:val="-6"/>
        </w:rPr>
        <w:t>мероприятий,</w:t>
      </w:r>
      <w:r>
        <w:rPr>
          <w:color w:val="231F20"/>
          <w:spacing w:val="-13"/>
        </w:rPr>
        <w:t xml:space="preserve"> </w:t>
      </w:r>
      <w:r>
        <w:rPr>
          <w:color w:val="231F20"/>
          <w:spacing w:val="-6"/>
        </w:rPr>
        <w:t>в</w:t>
      </w:r>
      <w:r>
        <w:rPr>
          <w:color w:val="231F20"/>
          <w:spacing w:val="-12"/>
        </w:rPr>
        <w:t xml:space="preserve"> </w:t>
      </w:r>
      <w:r>
        <w:rPr>
          <w:color w:val="231F20"/>
          <w:spacing w:val="-6"/>
        </w:rPr>
        <w:t>основу</w:t>
      </w:r>
      <w:r>
        <w:rPr>
          <w:color w:val="231F20"/>
          <w:spacing w:val="-12"/>
        </w:rPr>
        <w:t xml:space="preserve"> </w:t>
      </w:r>
      <w:r>
        <w:rPr>
          <w:color w:val="231F20"/>
          <w:spacing w:val="-6"/>
        </w:rPr>
        <w:t>которых</w:t>
      </w:r>
      <w:r>
        <w:rPr>
          <w:color w:val="231F20"/>
          <w:spacing w:val="-12"/>
        </w:rPr>
        <w:t xml:space="preserve"> </w:t>
      </w:r>
      <w:r>
        <w:rPr>
          <w:color w:val="231F20"/>
          <w:spacing w:val="-6"/>
        </w:rPr>
        <w:t>положено</w:t>
      </w:r>
      <w:r>
        <w:rPr>
          <w:color w:val="231F20"/>
          <w:spacing w:val="-12"/>
        </w:rPr>
        <w:t xml:space="preserve"> </w:t>
      </w:r>
      <w:r>
        <w:rPr>
          <w:color w:val="231F20"/>
          <w:spacing w:val="-6"/>
        </w:rPr>
        <w:t>условие</w:t>
      </w:r>
      <w:r>
        <w:rPr>
          <w:color w:val="231F20"/>
          <w:spacing w:val="26"/>
        </w:rPr>
        <w:t xml:space="preserve"> </w:t>
      </w:r>
      <w:r>
        <w:rPr>
          <w:color w:val="231F20"/>
          <w:spacing w:val="-6"/>
        </w:rPr>
        <w:t>обязательного</w:t>
      </w:r>
      <w:r>
        <w:rPr>
          <w:color w:val="231F20"/>
          <w:spacing w:val="-13"/>
        </w:rPr>
        <w:t xml:space="preserve"> </w:t>
      </w:r>
      <w:r>
        <w:rPr>
          <w:color w:val="231F20"/>
          <w:spacing w:val="-6"/>
        </w:rPr>
        <w:t>выполнения</w:t>
      </w:r>
      <w:r>
        <w:rPr>
          <w:color w:val="231F20"/>
          <w:spacing w:val="-12"/>
        </w:rPr>
        <w:t xml:space="preserve"> </w:t>
      </w:r>
      <w:r>
        <w:rPr>
          <w:color w:val="231F20"/>
          <w:spacing w:val="-6"/>
        </w:rPr>
        <w:t xml:space="preserve">требований </w:t>
      </w:r>
      <w:r>
        <w:rPr>
          <w:color w:val="231F20"/>
        </w:rPr>
        <w:t>Постановления</w:t>
      </w:r>
      <w:r>
        <w:rPr>
          <w:color w:val="231F20"/>
          <w:spacing w:val="-4"/>
        </w:rPr>
        <w:t xml:space="preserve"> </w:t>
      </w:r>
      <w:r>
        <w:rPr>
          <w:color w:val="231F20"/>
        </w:rPr>
        <w:t>Правительства</w:t>
      </w:r>
      <w:r>
        <w:rPr>
          <w:color w:val="231F20"/>
          <w:spacing w:val="-4"/>
        </w:rPr>
        <w:t xml:space="preserve"> </w:t>
      </w:r>
      <w:r>
        <w:rPr>
          <w:color w:val="231F20"/>
        </w:rPr>
        <w:t>РФ</w:t>
      </w:r>
      <w:r>
        <w:rPr>
          <w:color w:val="231F20"/>
          <w:spacing w:val="40"/>
        </w:rPr>
        <w:t xml:space="preserve"> </w:t>
      </w:r>
      <w:r>
        <w:rPr>
          <w:color w:val="231F20"/>
        </w:rPr>
        <w:t>от</w:t>
      </w:r>
      <w:r>
        <w:rPr>
          <w:color w:val="231F20"/>
          <w:spacing w:val="-4"/>
        </w:rPr>
        <w:t xml:space="preserve"> </w:t>
      </w:r>
      <w:r>
        <w:rPr>
          <w:color w:val="231F20"/>
        </w:rPr>
        <w:t>25</w:t>
      </w:r>
      <w:r>
        <w:rPr>
          <w:color w:val="231F20"/>
          <w:spacing w:val="-4"/>
        </w:rPr>
        <w:t xml:space="preserve"> </w:t>
      </w:r>
      <w:r>
        <w:rPr>
          <w:color w:val="231F20"/>
        </w:rPr>
        <w:t>января</w:t>
      </w:r>
      <w:r>
        <w:rPr>
          <w:color w:val="231F20"/>
          <w:spacing w:val="-4"/>
        </w:rPr>
        <w:t xml:space="preserve"> </w:t>
      </w:r>
      <w:r>
        <w:rPr>
          <w:color w:val="231F20"/>
        </w:rPr>
        <w:t>2011</w:t>
      </w:r>
      <w:r>
        <w:rPr>
          <w:color w:val="231F20"/>
          <w:spacing w:val="-4"/>
        </w:rPr>
        <w:t xml:space="preserve"> </w:t>
      </w:r>
      <w:r>
        <w:rPr>
          <w:color w:val="231F20"/>
        </w:rPr>
        <w:t>г.</w:t>
      </w:r>
      <w:r>
        <w:rPr>
          <w:color w:val="231F20"/>
          <w:spacing w:val="40"/>
        </w:rPr>
        <w:t xml:space="preserve"> </w:t>
      </w:r>
      <w:r>
        <w:rPr>
          <w:color w:val="231F20"/>
        </w:rPr>
        <w:t>№18</w:t>
      </w:r>
      <w:r>
        <w:rPr>
          <w:color w:val="231F20"/>
          <w:spacing w:val="-4"/>
        </w:rPr>
        <w:t xml:space="preserve"> </w:t>
      </w:r>
      <w:r>
        <w:rPr>
          <w:color w:val="231F20"/>
        </w:rPr>
        <w:t>«Об</w:t>
      </w:r>
      <w:r>
        <w:rPr>
          <w:color w:val="231F20"/>
          <w:spacing w:val="-4"/>
        </w:rPr>
        <w:t xml:space="preserve"> </w:t>
      </w:r>
      <w:r>
        <w:rPr>
          <w:color w:val="231F20"/>
        </w:rPr>
        <w:t>утверждении</w:t>
      </w:r>
      <w:r>
        <w:rPr>
          <w:color w:val="231F20"/>
          <w:spacing w:val="-4"/>
        </w:rPr>
        <w:t xml:space="preserve"> </w:t>
      </w:r>
      <w:r>
        <w:rPr>
          <w:color w:val="231F20"/>
        </w:rPr>
        <w:t xml:space="preserve">Правил </w:t>
      </w:r>
      <w:r>
        <w:rPr>
          <w:color w:val="231F20"/>
          <w:w w:val="90"/>
        </w:rPr>
        <w:t>установления</w:t>
      </w:r>
      <w:r>
        <w:rPr>
          <w:color w:val="231F20"/>
          <w:spacing w:val="-5"/>
          <w:w w:val="90"/>
        </w:rPr>
        <w:t xml:space="preserve"> </w:t>
      </w:r>
      <w:r>
        <w:rPr>
          <w:color w:val="231F20"/>
          <w:w w:val="90"/>
        </w:rPr>
        <w:t>требований</w:t>
      </w:r>
      <w:r>
        <w:rPr>
          <w:color w:val="231F20"/>
          <w:spacing w:val="-5"/>
          <w:w w:val="90"/>
        </w:rPr>
        <w:t xml:space="preserve"> </w:t>
      </w:r>
      <w:r>
        <w:rPr>
          <w:color w:val="231F20"/>
          <w:w w:val="90"/>
        </w:rPr>
        <w:t>энергетической</w:t>
      </w:r>
      <w:r>
        <w:rPr>
          <w:color w:val="231F20"/>
          <w:spacing w:val="-5"/>
          <w:w w:val="90"/>
        </w:rPr>
        <w:t xml:space="preserve"> </w:t>
      </w:r>
      <w:r>
        <w:rPr>
          <w:color w:val="231F20"/>
          <w:w w:val="90"/>
        </w:rPr>
        <w:t>эффективности</w:t>
      </w:r>
      <w:r>
        <w:rPr>
          <w:color w:val="231F20"/>
          <w:spacing w:val="-5"/>
          <w:w w:val="90"/>
        </w:rPr>
        <w:t xml:space="preserve"> </w:t>
      </w:r>
      <w:r>
        <w:rPr>
          <w:color w:val="231F20"/>
          <w:w w:val="90"/>
        </w:rPr>
        <w:t>для</w:t>
      </w:r>
      <w:r>
        <w:rPr>
          <w:color w:val="231F20"/>
          <w:spacing w:val="-5"/>
          <w:w w:val="90"/>
        </w:rPr>
        <w:t xml:space="preserve"> </w:t>
      </w:r>
      <w:r>
        <w:rPr>
          <w:color w:val="231F20"/>
          <w:w w:val="90"/>
        </w:rPr>
        <w:t>зданий,</w:t>
      </w:r>
      <w:r>
        <w:rPr>
          <w:color w:val="231F20"/>
          <w:spacing w:val="-5"/>
          <w:w w:val="90"/>
        </w:rPr>
        <w:t xml:space="preserve"> </w:t>
      </w:r>
      <w:r>
        <w:rPr>
          <w:color w:val="231F20"/>
          <w:w w:val="90"/>
        </w:rPr>
        <w:t>строений,</w:t>
      </w:r>
      <w:r>
        <w:rPr>
          <w:color w:val="231F20"/>
          <w:spacing w:val="-5"/>
          <w:w w:val="90"/>
        </w:rPr>
        <w:t xml:space="preserve"> </w:t>
      </w:r>
      <w:r>
        <w:rPr>
          <w:color w:val="231F20"/>
          <w:w w:val="90"/>
        </w:rPr>
        <w:t>сооружений</w:t>
      </w:r>
      <w:r>
        <w:rPr>
          <w:color w:val="231F20"/>
          <w:spacing w:val="-5"/>
          <w:w w:val="90"/>
        </w:rPr>
        <w:t xml:space="preserve"> </w:t>
      </w:r>
      <w:r>
        <w:rPr>
          <w:color w:val="231F20"/>
          <w:w w:val="90"/>
        </w:rPr>
        <w:t xml:space="preserve">и </w:t>
      </w:r>
      <w:r>
        <w:rPr>
          <w:color w:val="231F20"/>
          <w:spacing w:val="-2"/>
        </w:rPr>
        <w:t>требований</w:t>
      </w:r>
      <w:r>
        <w:rPr>
          <w:color w:val="231F20"/>
          <w:spacing w:val="-14"/>
        </w:rPr>
        <w:t xml:space="preserve"> </w:t>
      </w:r>
      <w:r>
        <w:rPr>
          <w:color w:val="231F20"/>
          <w:spacing w:val="-2"/>
        </w:rPr>
        <w:t>к</w:t>
      </w:r>
      <w:r>
        <w:rPr>
          <w:color w:val="231F20"/>
          <w:spacing w:val="-14"/>
        </w:rPr>
        <w:t xml:space="preserve"> </w:t>
      </w:r>
      <w:r>
        <w:rPr>
          <w:color w:val="231F20"/>
          <w:spacing w:val="-2"/>
        </w:rPr>
        <w:t>правилам</w:t>
      </w:r>
      <w:r>
        <w:rPr>
          <w:color w:val="231F20"/>
          <w:spacing w:val="-14"/>
        </w:rPr>
        <w:t xml:space="preserve"> </w:t>
      </w:r>
      <w:r>
        <w:rPr>
          <w:color w:val="231F20"/>
          <w:spacing w:val="-2"/>
        </w:rPr>
        <w:t>определения</w:t>
      </w:r>
      <w:r>
        <w:rPr>
          <w:color w:val="231F20"/>
          <w:spacing w:val="-14"/>
        </w:rPr>
        <w:t xml:space="preserve"> </w:t>
      </w:r>
      <w:r>
        <w:rPr>
          <w:color w:val="231F20"/>
          <w:spacing w:val="-2"/>
        </w:rPr>
        <w:t>класса</w:t>
      </w:r>
      <w:r>
        <w:rPr>
          <w:color w:val="231F20"/>
          <w:spacing w:val="-14"/>
        </w:rPr>
        <w:t xml:space="preserve"> </w:t>
      </w:r>
      <w:r>
        <w:rPr>
          <w:color w:val="231F20"/>
          <w:spacing w:val="-2"/>
        </w:rPr>
        <w:t>энергетической</w:t>
      </w:r>
      <w:r>
        <w:rPr>
          <w:color w:val="231F20"/>
          <w:spacing w:val="-14"/>
        </w:rPr>
        <w:t xml:space="preserve"> </w:t>
      </w:r>
      <w:r>
        <w:rPr>
          <w:color w:val="231F20"/>
          <w:spacing w:val="-2"/>
        </w:rPr>
        <w:t>эффективности</w:t>
      </w:r>
      <w:r>
        <w:rPr>
          <w:color w:val="231F20"/>
          <w:spacing w:val="-14"/>
        </w:rPr>
        <w:t xml:space="preserve"> </w:t>
      </w:r>
      <w:r>
        <w:rPr>
          <w:color w:val="231F20"/>
          <w:spacing w:val="-2"/>
        </w:rPr>
        <w:t>зданий».</w:t>
      </w:r>
      <w:r>
        <w:rPr>
          <w:color w:val="231F20"/>
          <w:spacing w:val="-14"/>
        </w:rPr>
        <w:t xml:space="preserve"> </w:t>
      </w:r>
      <w:r>
        <w:rPr>
          <w:color w:val="231F20"/>
          <w:spacing w:val="-2"/>
        </w:rPr>
        <w:t xml:space="preserve">В </w:t>
      </w:r>
      <w:r>
        <w:rPr>
          <w:color w:val="231F20"/>
          <w:spacing w:val="-12"/>
        </w:rPr>
        <w:t>расчетах</w:t>
      </w:r>
      <w:r>
        <w:rPr>
          <w:color w:val="231F20"/>
          <w:spacing w:val="-7"/>
        </w:rPr>
        <w:t xml:space="preserve"> </w:t>
      </w:r>
      <w:r>
        <w:rPr>
          <w:color w:val="231F20"/>
          <w:spacing w:val="-12"/>
        </w:rPr>
        <w:t>величин</w:t>
      </w:r>
      <w:r>
        <w:rPr>
          <w:color w:val="231F20"/>
          <w:spacing w:val="-6"/>
        </w:rPr>
        <w:t xml:space="preserve"> </w:t>
      </w:r>
      <w:r>
        <w:rPr>
          <w:color w:val="231F20"/>
          <w:spacing w:val="-12"/>
        </w:rPr>
        <w:t>чистого</w:t>
      </w:r>
      <w:r>
        <w:rPr>
          <w:color w:val="231F20"/>
          <w:spacing w:val="-6"/>
        </w:rPr>
        <w:t xml:space="preserve"> </w:t>
      </w:r>
      <w:r>
        <w:rPr>
          <w:color w:val="231F20"/>
          <w:spacing w:val="-12"/>
        </w:rPr>
        <w:t>дисконтированного</w:t>
      </w:r>
      <w:r>
        <w:rPr>
          <w:color w:val="231F20"/>
          <w:spacing w:val="3"/>
        </w:rPr>
        <w:t xml:space="preserve"> </w:t>
      </w:r>
      <w:r>
        <w:rPr>
          <w:color w:val="231F20"/>
          <w:spacing w:val="-12"/>
        </w:rPr>
        <w:t>дохода</w:t>
      </w:r>
      <w:r>
        <w:rPr>
          <w:color w:val="231F20"/>
          <w:spacing w:val="-6"/>
        </w:rPr>
        <w:t xml:space="preserve"> </w:t>
      </w:r>
      <w:r>
        <w:rPr>
          <w:color w:val="231F20"/>
          <w:spacing w:val="-12"/>
        </w:rPr>
        <w:t>(ЧДД)</w:t>
      </w:r>
      <w:r>
        <w:rPr>
          <w:color w:val="231F20"/>
          <w:spacing w:val="-6"/>
        </w:rPr>
        <w:t xml:space="preserve"> </w:t>
      </w:r>
      <w:r>
        <w:rPr>
          <w:color w:val="231F20"/>
          <w:spacing w:val="-12"/>
        </w:rPr>
        <w:t>от</w:t>
      </w:r>
      <w:r>
        <w:rPr>
          <w:color w:val="231F20"/>
          <w:spacing w:val="-6"/>
        </w:rPr>
        <w:t xml:space="preserve"> </w:t>
      </w:r>
      <w:r>
        <w:rPr>
          <w:color w:val="231F20"/>
          <w:spacing w:val="-12"/>
        </w:rPr>
        <w:t>применяемых</w:t>
      </w:r>
      <w:r>
        <w:rPr>
          <w:color w:val="231F20"/>
          <w:spacing w:val="-6"/>
        </w:rPr>
        <w:t xml:space="preserve"> </w:t>
      </w:r>
      <w:r>
        <w:rPr>
          <w:color w:val="231F20"/>
          <w:spacing w:val="-12"/>
        </w:rPr>
        <w:t>при</w:t>
      </w:r>
      <w:r>
        <w:rPr>
          <w:color w:val="231F20"/>
          <w:spacing w:val="-6"/>
        </w:rPr>
        <w:t xml:space="preserve"> </w:t>
      </w:r>
      <w:r>
        <w:rPr>
          <w:color w:val="231F20"/>
          <w:spacing w:val="-12"/>
        </w:rPr>
        <w:t xml:space="preserve">капитальном </w:t>
      </w:r>
      <w:r>
        <w:rPr>
          <w:color w:val="231F20"/>
          <w:spacing w:val="-8"/>
        </w:rPr>
        <w:t xml:space="preserve">ремонте пакетов энергосберегающих мероприятий учитывается как стоимость жизненного </w:t>
      </w:r>
      <w:r>
        <w:rPr>
          <w:color w:val="231F20"/>
          <w:spacing w:val="-10"/>
        </w:rPr>
        <w:t>цикла</w:t>
      </w:r>
      <w:r>
        <w:rPr>
          <w:color w:val="231F20"/>
          <w:spacing w:val="-23"/>
        </w:rPr>
        <w:t xml:space="preserve"> </w:t>
      </w:r>
      <w:r>
        <w:rPr>
          <w:color w:val="231F20"/>
          <w:spacing w:val="-10"/>
        </w:rPr>
        <w:t>пакетов</w:t>
      </w:r>
      <w:r>
        <w:rPr>
          <w:color w:val="231F20"/>
          <w:spacing w:val="-23"/>
        </w:rPr>
        <w:t xml:space="preserve"> </w:t>
      </w:r>
      <w:r>
        <w:rPr>
          <w:color w:val="231F20"/>
          <w:spacing w:val="-10"/>
        </w:rPr>
        <w:t>мероприятий,</w:t>
      </w:r>
      <w:r>
        <w:rPr>
          <w:color w:val="231F20"/>
          <w:spacing w:val="-23"/>
        </w:rPr>
        <w:t xml:space="preserve"> </w:t>
      </w:r>
      <w:r>
        <w:rPr>
          <w:color w:val="231F20"/>
          <w:spacing w:val="-10"/>
        </w:rPr>
        <w:t>так</w:t>
      </w:r>
      <w:r>
        <w:rPr>
          <w:color w:val="231F20"/>
          <w:spacing w:val="-23"/>
        </w:rPr>
        <w:t xml:space="preserve"> </w:t>
      </w:r>
      <w:r>
        <w:rPr>
          <w:color w:val="231F20"/>
          <w:spacing w:val="-10"/>
        </w:rPr>
        <w:t>и</w:t>
      </w:r>
      <w:r>
        <w:rPr>
          <w:color w:val="231F20"/>
          <w:spacing w:val="-23"/>
        </w:rPr>
        <w:t xml:space="preserve"> </w:t>
      </w:r>
      <w:r>
        <w:rPr>
          <w:color w:val="231F20"/>
          <w:spacing w:val="-10"/>
        </w:rPr>
        <w:t>их</w:t>
      </w:r>
      <w:r>
        <w:rPr>
          <w:color w:val="231F20"/>
          <w:spacing w:val="-23"/>
        </w:rPr>
        <w:t xml:space="preserve"> </w:t>
      </w:r>
      <w:r>
        <w:rPr>
          <w:color w:val="231F20"/>
          <w:spacing w:val="-10"/>
        </w:rPr>
        <w:t>влияние</w:t>
      </w:r>
      <w:r>
        <w:rPr>
          <w:color w:val="231F20"/>
          <w:spacing w:val="-23"/>
        </w:rPr>
        <w:t xml:space="preserve"> </w:t>
      </w:r>
      <w:r>
        <w:rPr>
          <w:color w:val="231F20"/>
          <w:spacing w:val="-10"/>
        </w:rPr>
        <w:t>на</w:t>
      </w:r>
      <w:r>
        <w:rPr>
          <w:color w:val="231F20"/>
          <w:spacing w:val="-23"/>
        </w:rPr>
        <w:t xml:space="preserve"> </w:t>
      </w:r>
      <w:r>
        <w:rPr>
          <w:color w:val="231F20"/>
          <w:spacing w:val="-10"/>
        </w:rPr>
        <w:t>инженерную</w:t>
      </w:r>
      <w:r>
        <w:rPr>
          <w:color w:val="231F20"/>
          <w:spacing w:val="-23"/>
        </w:rPr>
        <w:t xml:space="preserve"> </w:t>
      </w:r>
      <w:r>
        <w:rPr>
          <w:color w:val="231F20"/>
          <w:spacing w:val="-10"/>
        </w:rPr>
        <w:t>инфраструктуру</w:t>
      </w:r>
      <w:r>
        <w:rPr>
          <w:color w:val="231F20"/>
          <w:spacing w:val="-23"/>
        </w:rPr>
        <w:t xml:space="preserve"> </w:t>
      </w:r>
      <w:r>
        <w:rPr>
          <w:color w:val="231F20"/>
          <w:spacing w:val="-10"/>
        </w:rPr>
        <w:t>города.</w:t>
      </w:r>
    </w:p>
    <w:p w14:paraId="723B71A4" w14:textId="77777777" w:rsidR="00072878" w:rsidRDefault="00000000">
      <w:pPr>
        <w:pStyle w:val="a4"/>
        <w:numPr>
          <w:ilvl w:val="0"/>
          <w:numId w:val="14"/>
        </w:numPr>
        <w:tabs>
          <w:tab w:val="left" w:pos="1115"/>
        </w:tabs>
        <w:spacing w:before="60" w:line="259" w:lineRule="auto"/>
        <w:ind w:right="130" w:firstLine="453"/>
        <w:jc w:val="both"/>
        <w:rPr>
          <w:sz w:val="24"/>
        </w:rPr>
      </w:pPr>
      <w:r>
        <w:rPr>
          <w:color w:val="231F20"/>
          <w:spacing w:val="-6"/>
          <w:sz w:val="24"/>
        </w:rPr>
        <w:t xml:space="preserve">«Методических рекомендаций по формированию состава работ по капитальному ре- </w:t>
      </w:r>
      <w:proofErr w:type="spellStart"/>
      <w:r>
        <w:rPr>
          <w:color w:val="231F20"/>
          <w:spacing w:val="-2"/>
          <w:sz w:val="24"/>
        </w:rPr>
        <w:t>монту</w:t>
      </w:r>
      <w:proofErr w:type="spellEnd"/>
      <w:r>
        <w:rPr>
          <w:color w:val="231F20"/>
          <w:spacing w:val="-11"/>
          <w:sz w:val="24"/>
        </w:rPr>
        <w:t xml:space="preserve"> </w:t>
      </w:r>
      <w:r>
        <w:rPr>
          <w:color w:val="231F20"/>
          <w:spacing w:val="-2"/>
          <w:sz w:val="24"/>
        </w:rPr>
        <w:t>,</w:t>
      </w:r>
      <w:r>
        <w:rPr>
          <w:color w:val="231F20"/>
          <w:spacing w:val="-11"/>
          <w:sz w:val="24"/>
        </w:rPr>
        <w:t xml:space="preserve"> </w:t>
      </w:r>
      <w:r>
        <w:rPr>
          <w:color w:val="231F20"/>
          <w:spacing w:val="-2"/>
          <w:sz w:val="24"/>
        </w:rPr>
        <w:t>финансируемых</w:t>
      </w:r>
      <w:r>
        <w:rPr>
          <w:color w:val="231F20"/>
          <w:spacing w:val="-11"/>
          <w:sz w:val="24"/>
        </w:rPr>
        <w:t xml:space="preserve"> </w:t>
      </w:r>
      <w:r>
        <w:rPr>
          <w:color w:val="231F20"/>
          <w:spacing w:val="-2"/>
          <w:sz w:val="24"/>
        </w:rPr>
        <w:t>за</w:t>
      </w:r>
      <w:r>
        <w:rPr>
          <w:color w:val="231F20"/>
          <w:spacing w:val="-11"/>
          <w:sz w:val="24"/>
        </w:rPr>
        <w:t xml:space="preserve"> </w:t>
      </w:r>
      <w:r>
        <w:rPr>
          <w:color w:val="231F20"/>
          <w:spacing w:val="-2"/>
          <w:sz w:val="24"/>
        </w:rPr>
        <w:t>счет</w:t>
      </w:r>
      <w:r>
        <w:rPr>
          <w:color w:val="231F20"/>
          <w:spacing w:val="-11"/>
          <w:sz w:val="24"/>
        </w:rPr>
        <w:t xml:space="preserve"> </w:t>
      </w:r>
      <w:r>
        <w:rPr>
          <w:color w:val="231F20"/>
          <w:spacing w:val="-2"/>
          <w:sz w:val="24"/>
        </w:rPr>
        <w:t>средств,</w:t>
      </w:r>
      <w:r>
        <w:rPr>
          <w:color w:val="231F20"/>
          <w:spacing w:val="-11"/>
          <w:sz w:val="24"/>
        </w:rPr>
        <w:t xml:space="preserve"> </w:t>
      </w:r>
      <w:r>
        <w:rPr>
          <w:color w:val="231F20"/>
          <w:spacing w:val="-2"/>
          <w:sz w:val="24"/>
        </w:rPr>
        <w:t>предусмотренных</w:t>
      </w:r>
      <w:r>
        <w:rPr>
          <w:color w:val="231F20"/>
          <w:spacing w:val="-11"/>
          <w:sz w:val="24"/>
        </w:rPr>
        <w:t xml:space="preserve"> </w:t>
      </w:r>
      <w:r>
        <w:rPr>
          <w:color w:val="231F20"/>
          <w:spacing w:val="-2"/>
          <w:sz w:val="24"/>
        </w:rPr>
        <w:t>Федеральным</w:t>
      </w:r>
      <w:r>
        <w:rPr>
          <w:color w:val="231F20"/>
          <w:spacing w:val="-11"/>
          <w:sz w:val="24"/>
        </w:rPr>
        <w:t xml:space="preserve"> </w:t>
      </w:r>
      <w:r>
        <w:rPr>
          <w:color w:val="231F20"/>
          <w:spacing w:val="-2"/>
          <w:sz w:val="24"/>
        </w:rPr>
        <w:t>законом</w:t>
      </w:r>
      <w:r>
        <w:rPr>
          <w:color w:val="231F20"/>
          <w:spacing w:val="-11"/>
          <w:sz w:val="24"/>
        </w:rPr>
        <w:t xml:space="preserve"> </w:t>
      </w:r>
      <w:r>
        <w:rPr>
          <w:color w:val="231F20"/>
          <w:spacing w:val="-2"/>
          <w:sz w:val="24"/>
        </w:rPr>
        <w:t>от</w:t>
      </w:r>
      <w:r>
        <w:rPr>
          <w:color w:val="231F20"/>
          <w:spacing w:val="-11"/>
          <w:sz w:val="24"/>
        </w:rPr>
        <w:t xml:space="preserve"> </w:t>
      </w:r>
      <w:r>
        <w:rPr>
          <w:color w:val="231F20"/>
          <w:spacing w:val="-2"/>
          <w:sz w:val="24"/>
        </w:rPr>
        <w:t xml:space="preserve">21 </w:t>
      </w:r>
      <w:r>
        <w:rPr>
          <w:color w:val="231F20"/>
          <w:sz w:val="24"/>
        </w:rPr>
        <w:t>июля 2007 года</w:t>
      </w:r>
      <w:r>
        <w:rPr>
          <w:color w:val="231F20"/>
          <w:spacing w:val="40"/>
          <w:sz w:val="24"/>
        </w:rPr>
        <w:t xml:space="preserve"> </w:t>
      </w:r>
      <w:r>
        <w:rPr>
          <w:color w:val="231F20"/>
          <w:sz w:val="24"/>
        </w:rPr>
        <w:t xml:space="preserve">№ 185-ФЗ «О Фонде содействия реформированию жилищно- </w:t>
      </w:r>
      <w:r>
        <w:rPr>
          <w:color w:val="231F20"/>
          <w:spacing w:val="-8"/>
          <w:sz w:val="24"/>
        </w:rPr>
        <w:t xml:space="preserve">коммунального хозяйства», согласованных Минрегионом РФ и утверждённых генеральным </w:t>
      </w:r>
      <w:r>
        <w:rPr>
          <w:color w:val="231F20"/>
          <w:spacing w:val="-6"/>
          <w:sz w:val="24"/>
        </w:rPr>
        <w:t>директором</w:t>
      </w:r>
      <w:r>
        <w:rPr>
          <w:color w:val="231F20"/>
          <w:spacing w:val="-13"/>
          <w:sz w:val="24"/>
        </w:rPr>
        <w:t xml:space="preserve"> </w:t>
      </w:r>
      <w:r>
        <w:rPr>
          <w:color w:val="231F20"/>
          <w:spacing w:val="-6"/>
          <w:sz w:val="24"/>
        </w:rPr>
        <w:t>Государственной</w:t>
      </w:r>
      <w:r>
        <w:rPr>
          <w:color w:val="231F20"/>
          <w:spacing w:val="-12"/>
          <w:sz w:val="24"/>
        </w:rPr>
        <w:t xml:space="preserve"> </w:t>
      </w:r>
      <w:r>
        <w:rPr>
          <w:color w:val="231F20"/>
          <w:spacing w:val="-6"/>
          <w:sz w:val="24"/>
        </w:rPr>
        <w:t>корпорации</w:t>
      </w:r>
      <w:r>
        <w:rPr>
          <w:color w:val="231F20"/>
          <w:spacing w:val="-12"/>
          <w:sz w:val="24"/>
        </w:rPr>
        <w:t xml:space="preserve"> </w:t>
      </w:r>
      <w:r>
        <w:rPr>
          <w:color w:val="231F20"/>
          <w:spacing w:val="-6"/>
          <w:sz w:val="24"/>
        </w:rPr>
        <w:t>-</w:t>
      </w:r>
      <w:r>
        <w:rPr>
          <w:color w:val="231F20"/>
          <w:spacing w:val="-12"/>
          <w:sz w:val="24"/>
        </w:rPr>
        <w:t xml:space="preserve"> </w:t>
      </w:r>
      <w:r>
        <w:rPr>
          <w:color w:val="231F20"/>
          <w:spacing w:val="-6"/>
          <w:sz w:val="24"/>
        </w:rPr>
        <w:t>Фонда</w:t>
      </w:r>
      <w:r>
        <w:rPr>
          <w:color w:val="231F20"/>
          <w:spacing w:val="-12"/>
          <w:sz w:val="24"/>
        </w:rPr>
        <w:t xml:space="preserve"> </w:t>
      </w:r>
      <w:r>
        <w:rPr>
          <w:color w:val="231F20"/>
          <w:spacing w:val="-6"/>
          <w:sz w:val="24"/>
        </w:rPr>
        <w:t>содействия</w:t>
      </w:r>
      <w:r>
        <w:rPr>
          <w:color w:val="231F20"/>
          <w:spacing w:val="-12"/>
          <w:sz w:val="24"/>
        </w:rPr>
        <w:t xml:space="preserve"> </w:t>
      </w:r>
      <w:r>
        <w:rPr>
          <w:color w:val="231F20"/>
          <w:spacing w:val="-6"/>
          <w:sz w:val="24"/>
        </w:rPr>
        <w:t>реформированию</w:t>
      </w:r>
      <w:r>
        <w:rPr>
          <w:color w:val="231F20"/>
          <w:spacing w:val="-12"/>
          <w:sz w:val="24"/>
        </w:rPr>
        <w:t xml:space="preserve"> </w:t>
      </w:r>
      <w:r>
        <w:rPr>
          <w:color w:val="231F20"/>
          <w:spacing w:val="-6"/>
          <w:sz w:val="24"/>
        </w:rPr>
        <w:t xml:space="preserve">жилищно- </w:t>
      </w:r>
      <w:r>
        <w:rPr>
          <w:color w:val="231F20"/>
          <w:spacing w:val="-2"/>
          <w:sz w:val="24"/>
        </w:rPr>
        <w:t>коммунального</w:t>
      </w:r>
      <w:r>
        <w:rPr>
          <w:color w:val="231F20"/>
          <w:spacing w:val="-22"/>
          <w:sz w:val="24"/>
        </w:rPr>
        <w:t xml:space="preserve"> </w:t>
      </w:r>
      <w:r>
        <w:rPr>
          <w:color w:val="231F20"/>
          <w:spacing w:val="-2"/>
          <w:sz w:val="24"/>
        </w:rPr>
        <w:t>хозяйства</w:t>
      </w:r>
      <w:r>
        <w:rPr>
          <w:color w:val="231F20"/>
          <w:spacing w:val="-7"/>
          <w:sz w:val="24"/>
        </w:rPr>
        <w:t xml:space="preserve"> </w:t>
      </w:r>
      <w:r>
        <w:rPr>
          <w:color w:val="231F20"/>
          <w:spacing w:val="-2"/>
          <w:sz w:val="24"/>
        </w:rPr>
        <w:t>Цициным</w:t>
      </w:r>
      <w:r>
        <w:rPr>
          <w:color w:val="231F20"/>
          <w:spacing w:val="-22"/>
          <w:sz w:val="24"/>
        </w:rPr>
        <w:t xml:space="preserve"> </w:t>
      </w:r>
      <w:r>
        <w:rPr>
          <w:color w:val="231F20"/>
          <w:spacing w:val="-2"/>
          <w:sz w:val="24"/>
        </w:rPr>
        <w:t>К.Г.</w:t>
      </w:r>
    </w:p>
    <w:p w14:paraId="6D838727" w14:textId="77777777" w:rsidR="00072878" w:rsidRDefault="00000000">
      <w:pPr>
        <w:pStyle w:val="a4"/>
        <w:numPr>
          <w:ilvl w:val="0"/>
          <w:numId w:val="14"/>
        </w:numPr>
        <w:tabs>
          <w:tab w:val="left" w:pos="1121"/>
        </w:tabs>
        <w:spacing w:before="55" w:line="254" w:lineRule="auto"/>
        <w:ind w:left="527" w:right="121" w:firstLine="453"/>
        <w:jc w:val="both"/>
        <w:rPr>
          <w:rFonts w:ascii="Cambria" w:hAnsi="Cambria"/>
          <w:sz w:val="24"/>
        </w:rPr>
      </w:pPr>
      <w:r>
        <w:rPr>
          <w:color w:val="231F20"/>
          <w:spacing w:val="-2"/>
          <w:sz w:val="24"/>
        </w:rPr>
        <w:t>Отчёта</w:t>
      </w:r>
      <w:r>
        <w:rPr>
          <w:color w:val="231F20"/>
          <w:spacing w:val="-17"/>
          <w:sz w:val="24"/>
        </w:rPr>
        <w:t xml:space="preserve"> </w:t>
      </w:r>
      <w:r>
        <w:rPr>
          <w:color w:val="231F20"/>
          <w:spacing w:val="-2"/>
          <w:sz w:val="24"/>
        </w:rPr>
        <w:t>ООО</w:t>
      </w:r>
      <w:r>
        <w:rPr>
          <w:color w:val="231F20"/>
          <w:spacing w:val="-16"/>
          <w:sz w:val="24"/>
        </w:rPr>
        <w:t xml:space="preserve"> </w:t>
      </w:r>
      <w:r>
        <w:rPr>
          <w:color w:val="231F20"/>
          <w:spacing w:val="-2"/>
          <w:sz w:val="24"/>
        </w:rPr>
        <w:t>«ЖКХ-Девелопмент»</w:t>
      </w:r>
      <w:r>
        <w:rPr>
          <w:color w:val="231F20"/>
          <w:spacing w:val="-16"/>
          <w:sz w:val="24"/>
        </w:rPr>
        <w:t xml:space="preserve"> </w:t>
      </w:r>
      <w:r>
        <w:rPr>
          <w:color w:val="231F20"/>
          <w:spacing w:val="-2"/>
          <w:sz w:val="24"/>
        </w:rPr>
        <w:t>по</w:t>
      </w:r>
      <w:r>
        <w:rPr>
          <w:color w:val="231F20"/>
          <w:spacing w:val="-16"/>
          <w:sz w:val="24"/>
        </w:rPr>
        <w:t xml:space="preserve"> </w:t>
      </w:r>
      <w:r>
        <w:rPr>
          <w:color w:val="231F20"/>
          <w:spacing w:val="-2"/>
          <w:sz w:val="24"/>
        </w:rPr>
        <w:t>НИР</w:t>
      </w:r>
      <w:r>
        <w:rPr>
          <w:color w:val="231F20"/>
          <w:spacing w:val="-16"/>
          <w:sz w:val="24"/>
        </w:rPr>
        <w:t xml:space="preserve"> </w:t>
      </w:r>
      <w:r>
        <w:rPr>
          <w:color w:val="231F20"/>
          <w:spacing w:val="-2"/>
          <w:sz w:val="24"/>
        </w:rPr>
        <w:t>«Подготовка</w:t>
      </w:r>
      <w:r>
        <w:rPr>
          <w:color w:val="231F20"/>
          <w:spacing w:val="-16"/>
          <w:sz w:val="24"/>
        </w:rPr>
        <w:t xml:space="preserve"> </w:t>
      </w:r>
      <w:r>
        <w:rPr>
          <w:color w:val="231F20"/>
          <w:spacing w:val="-2"/>
          <w:sz w:val="24"/>
        </w:rPr>
        <w:t>предложений</w:t>
      </w:r>
      <w:r>
        <w:rPr>
          <w:color w:val="231F20"/>
          <w:spacing w:val="-16"/>
          <w:sz w:val="24"/>
        </w:rPr>
        <w:t xml:space="preserve"> </w:t>
      </w:r>
      <w:r>
        <w:rPr>
          <w:color w:val="231F20"/>
          <w:spacing w:val="-2"/>
          <w:sz w:val="24"/>
        </w:rPr>
        <w:t>по</w:t>
      </w:r>
      <w:r>
        <w:rPr>
          <w:color w:val="231F20"/>
          <w:spacing w:val="-16"/>
          <w:sz w:val="24"/>
        </w:rPr>
        <w:t xml:space="preserve"> </w:t>
      </w:r>
      <w:r>
        <w:rPr>
          <w:color w:val="231F20"/>
          <w:spacing w:val="-2"/>
          <w:sz w:val="24"/>
        </w:rPr>
        <w:t>повышению энергетической</w:t>
      </w:r>
      <w:r>
        <w:rPr>
          <w:color w:val="231F20"/>
          <w:spacing w:val="-8"/>
          <w:sz w:val="24"/>
        </w:rPr>
        <w:t xml:space="preserve"> </w:t>
      </w:r>
      <w:r>
        <w:rPr>
          <w:color w:val="231F20"/>
          <w:spacing w:val="-2"/>
          <w:sz w:val="24"/>
        </w:rPr>
        <w:t>эффективности</w:t>
      </w:r>
      <w:r>
        <w:rPr>
          <w:color w:val="231F20"/>
          <w:spacing w:val="-8"/>
          <w:sz w:val="24"/>
        </w:rPr>
        <w:t xml:space="preserve"> </w:t>
      </w:r>
      <w:r>
        <w:rPr>
          <w:color w:val="231F20"/>
          <w:spacing w:val="-2"/>
          <w:sz w:val="24"/>
        </w:rPr>
        <w:t>в</w:t>
      </w:r>
      <w:r>
        <w:rPr>
          <w:color w:val="231F20"/>
          <w:spacing w:val="-8"/>
          <w:sz w:val="24"/>
        </w:rPr>
        <w:t xml:space="preserve"> </w:t>
      </w:r>
      <w:r>
        <w:rPr>
          <w:color w:val="231F20"/>
          <w:spacing w:val="-2"/>
          <w:sz w:val="24"/>
        </w:rPr>
        <w:t>типовых</w:t>
      </w:r>
      <w:r>
        <w:rPr>
          <w:color w:val="231F20"/>
          <w:spacing w:val="-8"/>
          <w:sz w:val="24"/>
        </w:rPr>
        <w:t xml:space="preserve"> </w:t>
      </w:r>
      <w:r>
        <w:rPr>
          <w:color w:val="231F20"/>
          <w:spacing w:val="-2"/>
          <w:sz w:val="24"/>
        </w:rPr>
        <w:t>объектах</w:t>
      </w:r>
      <w:r>
        <w:rPr>
          <w:color w:val="231F20"/>
          <w:spacing w:val="-8"/>
          <w:sz w:val="24"/>
        </w:rPr>
        <w:t xml:space="preserve"> </w:t>
      </w:r>
      <w:r>
        <w:rPr>
          <w:color w:val="231F20"/>
          <w:spacing w:val="-2"/>
          <w:sz w:val="24"/>
        </w:rPr>
        <w:t>бюджетной</w:t>
      </w:r>
      <w:r>
        <w:rPr>
          <w:color w:val="231F20"/>
          <w:spacing w:val="-8"/>
          <w:sz w:val="24"/>
        </w:rPr>
        <w:t xml:space="preserve"> </w:t>
      </w:r>
      <w:r>
        <w:rPr>
          <w:color w:val="231F20"/>
          <w:spacing w:val="-2"/>
          <w:sz w:val="24"/>
        </w:rPr>
        <w:t>сферы,</w:t>
      </w:r>
      <w:r>
        <w:rPr>
          <w:color w:val="231F20"/>
          <w:spacing w:val="-8"/>
          <w:sz w:val="24"/>
        </w:rPr>
        <w:t xml:space="preserve"> </w:t>
      </w:r>
      <w:r>
        <w:rPr>
          <w:color w:val="231F20"/>
          <w:spacing w:val="-2"/>
          <w:sz w:val="24"/>
        </w:rPr>
        <w:t>а</w:t>
      </w:r>
      <w:r>
        <w:rPr>
          <w:color w:val="231F20"/>
          <w:spacing w:val="-8"/>
          <w:sz w:val="24"/>
        </w:rPr>
        <w:t xml:space="preserve"> </w:t>
      </w:r>
      <w:r>
        <w:rPr>
          <w:color w:val="231F20"/>
          <w:spacing w:val="-2"/>
          <w:sz w:val="24"/>
        </w:rPr>
        <w:t>также</w:t>
      </w:r>
      <w:r>
        <w:rPr>
          <w:color w:val="231F20"/>
          <w:spacing w:val="-8"/>
          <w:sz w:val="24"/>
        </w:rPr>
        <w:t xml:space="preserve"> </w:t>
      </w:r>
      <w:r>
        <w:rPr>
          <w:color w:val="231F20"/>
          <w:spacing w:val="-2"/>
          <w:sz w:val="24"/>
        </w:rPr>
        <w:t xml:space="preserve">зданий </w:t>
      </w:r>
      <w:r>
        <w:rPr>
          <w:color w:val="231F20"/>
          <w:sz w:val="24"/>
        </w:rPr>
        <w:t xml:space="preserve">при проведении капитального ремонта и реконструкции», Государственный контракт </w:t>
      </w:r>
      <w:r>
        <w:rPr>
          <w:color w:val="231F20"/>
          <w:spacing w:val="-2"/>
          <w:sz w:val="24"/>
        </w:rPr>
        <w:t>Минэнерго</w:t>
      </w:r>
      <w:r>
        <w:rPr>
          <w:color w:val="231F20"/>
          <w:spacing w:val="-11"/>
          <w:sz w:val="24"/>
        </w:rPr>
        <w:t xml:space="preserve"> </w:t>
      </w:r>
      <w:r>
        <w:rPr>
          <w:color w:val="231F20"/>
          <w:spacing w:val="-2"/>
          <w:sz w:val="24"/>
        </w:rPr>
        <w:t>РФ</w:t>
      </w:r>
      <w:r>
        <w:rPr>
          <w:color w:val="231F20"/>
          <w:spacing w:val="-11"/>
          <w:sz w:val="24"/>
        </w:rPr>
        <w:t xml:space="preserve"> </w:t>
      </w:r>
      <w:r>
        <w:rPr>
          <w:color w:val="231F20"/>
          <w:spacing w:val="-2"/>
          <w:sz w:val="24"/>
        </w:rPr>
        <w:t>№13/04120923400.244/15/244</w:t>
      </w:r>
      <w:r>
        <w:rPr>
          <w:color w:val="231F20"/>
          <w:spacing w:val="-11"/>
          <w:sz w:val="24"/>
        </w:rPr>
        <w:t xml:space="preserve"> </w:t>
      </w:r>
      <w:r>
        <w:rPr>
          <w:color w:val="231F20"/>
          <w:spacing w:val="-2"/>
          <w:sz w:val="24"/>
        </w:rPr>
        <w:t>от</w:t>
      </w:r>
      <w:r>
        <w:rPr>
          <w:color w:val="231F20"/>
          <w:spacing w:val="-11"/>
          <w:sz w:val="24"/>
        </w:rPr>
        <w:t xml:space="preserve"> </w:t>
      </w:r>
      <w:r>
        <w:rPr>
          <w:color w:val="231F20"/>
          <w:spacing w:val="-2"/>
          <w:sz w:val="24"/>
        </w:rPr>
        <w:t>26</w:t>
      </w:r>
      <w:r>
        <w:rPr>
          <w:color w:val="231F20"/>
          <w:spacing w:val="-11"/>
          <w:sz w:val="24"/>
        </w:rPr>
        <w:t xml:space="preserve"> </w:t>
      </w:r>
      <w:r>
        <w:rPr>
          <w:color w:val="231F20"/>
          <w:spacing w:val="-2"/>
          <w:sz w:val="24"/>
        </w:rPr>
        <w:t>ноября</w:t>
      </w:r>
      <w:r>
        <w:rPr>
          <w:color w:val="231F20"/>
          <w:spacing w:val="-11"/>
          <w:sz w:val="24"/>
        </w:rPr>
        <w:t xml:space="preserve"> </w:t>
      </w:r>
      <w:r>
        <w:rPr>
          <w:color w:val="231F20"/>
          <w:spacing w:val="-2"/>
          <w:sz w:val="24"/>
        </w:rPr>
        <w:t>2013</w:t>
      </w:r>
      <w:r>
        <w:rPr>
          <w:color w:val="231F20"/>
          <w:spacing w:val="-11"/>
          <w:sz w:val="24"/>
        </w:rPr>
        <w:t xml:space="preserve"> </w:t>
      </w:r>
      <w:r>
        <w:rPr>
          <w:color w:val="231F20"/>
          <w:spacing w:val="-2"/>
          <w:sz w:val="24"/>
        </w:rPr>
        <w:t>года</w:t>
      </w:r>
      <w:r>
        <w:rPr>
          <w:rFonts w:ascii="Cambria" w:hAnsi="Cambria"/>
          <w:color w:val="231F20"/>
          <w:spacing w:val="-2"/>
          <w:sz w:val="24"/>
        </w:rPr>
        <w:t>.</w:t>
      </w:r>
    </w:p>
    <w:p w14:paraId="69E4D6A1" w14:textId="77777777" w:rsidR="00072878" w:rsidRDefault="00000000">
      <w:pPr>
        <w:pStyle w:val="a4"/>
        <w:numPr>
          <w:ilvl w:val="0"/>
          <w:numId w:val="14"/>
        </w:numPr>
        <w:tabs>
          <w:tab w:val="left" w:pos="1097"/>
        </w:tabs>
        <w:spacing w:before="164" w:line="259" w:lineRule="auto"/>
        <w:ind w:left="527" w:right="121" w:firstLine="453"/>
        <w:rPr>
          <w:sz w:val="24"/>
        </w:rPr>
      </w:pPr>
      <w:r>
        <w:rPr>
          <w:color w:val="231F20"/>
          <w:w w:val="90"/>
          <w:sz w:val="24"/>
        </w:rPr>
        <w:t>Отчёта</w:t>
      </w:r>
      <w:r>
        <w:rPr>
          <w:color w:val="231F20"/>
          <w:spacing w:val="21"/>
          <w:sz w:val="24"/>
        </w:rPr>
        <w:t xml:space="preserve"> </w:t>
      </w:r>
      <w:r>
        <w:rPr>
          <w:color w:val="231F20"/>
          <w:w w:val="90"/>
          <w:sz w:val="24"/>
        </w:rPr>
        <w:t>Института</w:t>
      </w:r>
      <w:r>
        <w:rPr>
          <w:color w:val="231F20"/>
          <w:spacing w:val="21"/>
          <w:sz w:val="24"/>
        </w:rPr>
        <w:t xml:space="preserve"> </w:t>
      </w:r>
      <w:r>
        <w:rPr>
          <w:color w:val="231F20"/>
          <w:w w:val="90"/>
          <w:sz w:val="24"/>
        </w:rPr>
        <w:t>экономики</w:t>
      </w:r>
      <w:r>
        <w:rPr>
          <w:color w:val="231F20"/>
          <w:spacing w:val="21"/>
          <w:sz w:val="24"/>
        </w:rPr>
        <w:t xml:space="preserve"> </w:t>
      </w:r>
      <w:r>
        <w:rPr>
          <w:color w:val="231F20"/>
          <w:w w:val="90"/>
          <w:sz w:val="24"/>
        </w:rPr>
        <w:t>города</w:t>
      </w:r>
      <w:r>
        <w:rPr>
          <w:color w:val="231F20"/>
          <w:spacing w:val="21"/>
          <w:sz w:val="24"/>
        </w:rPr>
        <w:t xml:space="preserve"> </w:t>
      </w:r>
      <w:r>
        <w:rPr>
          <w:color w:val="231F20"/>
          <w:w w:val="90"/>
          <w:sz w:val="24"/>
        </w:rPr>
        <w:t>«Анализ</w:t>
      </w:r>
      <w:r>
        <w:rPr>
          <w:color w:val="231F20"/>
          <w:spacing w:val="21"/>
          <w:sz w:val="24"/>
        </w:rPr>
        <w:t xml:space="preserve"> </w:t>
      </w:r>
      <w:r>
        <w:rPr>
          <w:color w:val="231F20"/>
          <w:w w:val="90"/>
          <w:sz w:val="24"/>
        </w:rPr>
        <w:t>текущего</w:t>
      </w:r>
      <w:r>
        <w:rPr>
          <w:color w:val="231F20"/>
          <w:spacing w:val="21"/>
          <w:sz w:val="24"/>
        </w:rPr>
        <w:t xml:space="preserve"> </w:t>
      </w:r>
      <w:r>
        <w:rPr>
          <w:color w:val="231F20"/>
          <w:w w:val="90"/>
          <w:sz w:val="24"/>
        </w:rPr>
        <w:t>состояния</w:t>
      </w:r>
      <w:r>
        <w:rPr>
          <w:color w:val="231F20"/>
          <w:spacing w:val="21"/>
          <w:sz w:val="24"/>
        </w:rPr>
        <w:t xml:space="preserve"> </w:t>
      </w:r>
      <w:r>
        <w:rPr>
          <w:color w:val="231F20"/>
          <w:w w:val="90"/>
          <w:sz w:val="24"/>
        </w:rPr>
        <w:t>жилищного</w:t>
      </w:r>
      <w:r>
        <w:rPr>
          <w:color w:val="231F20"/>
          <w:spacing w:val="21"/>
          <w:sz w:val="24"/>
        </w:rPr>
        <w:t xml:space="preserve"> </w:t>
      </w:r>
      <w:r>
        <w:rPr>
          <w:color w:val="231F20"/>
          <w:w w:val="90"/>
          <w:sz w:val="24"/>
        </w:rPr>
        <w:t xml:space="preserve">фонда», </w:t>
      </w:r>
      <w:r>
        <w:rPr>
          <w:color w:val="231F20"/>
          <w:spacing w:val="-2"/>
          <w:sz w:val="24"/>
        </w:rPr>
        <w:t>подготовленного</w:t>
      </w:r>
      <w:r>
        <w:rPr>
          <w:color w:val="231F20"/>
          <w:spacing w:val="-12"/>
          <w:sz w:val="24"/>
        </w:rPr>
        <w:t xml:space="preserve"> </w:t>
      </w:r>
      <w:r>
        <w:rPr>
          <w:color w:val="231F20"/>
          <w:spacing w:val="-2"/>
          <w:sz w:val="24"/>
        </w:rPr>
        <w:t>для</w:t>
      </w:r>
      <w:r>
        <w:rPr>
          <w:color w:val="231F20"/>
          <w:spacing w:val="-12"/>
          <w:sz w:val="24"/>
        </w:rPr>
        <w:t xml:space="preserve"> </w:t>
      </w:r>
      <w:r>
        <w:rPr>
          <w:color w:val="231F20"/>
          <w:spacing w:val="-2"/>
          <w:sz w:val="24"/>
        </w:rPr>
        <w:t>Европейского</w:t>
      </w:r>
      <w:r>
        <w:rPr>
          <w:color w:val="231F20"/>
          <w:spacing w:val="-13"/>
          <w:sz w:val="24"/>
        </w:rPr>
        <w:t xml:space="preserve"> </w:t>
      </w:r>
      <w:r>
        <w:rPr>
          <w:color w:val="231F20"/>
          <w:spacing w:val="-2"/>
          <w:sz w:val="24"/>
        </w:rPr>
        <w:t>банка</w:t>
      </w:r>
      <w:r>
        <w:rPr>
          <w:color w:val="231F20"/>
          <w:spacing w:val="-13"/>
          <w:sz w:val="24"/>
        </w:rPr>
        <w:t xml:space="preserve"> </w:t>
      </w:r>
      <w:r>
        <w:rPr>
          <w:color w:val="231F20"/>
          <w:spacing w:val="-2"/>
          <w:sz w:val="24"/>
        </w:rPr>
        <w:t>реконструкции</w:t>
      </w:r>
      <w:r>
        <w:rPr>
          <w:color w:val="231F20"/>
          <w:spacing w:val="-13"/>
          <w:sz w:val="24"/>
        </w:rPr>
        <w:t xml:space="preserve"> </w:t>
      </w:r>
      <w:r>
        <w:rPr>
          <w:color w:val="231F20"/>
          <w:spacing w:val="-2"/>
          <w:sz w:val="24"/>
        </w:rPr>
        <w:t>и</w:t>
      </w:r>
      <w:r>
        <w:rPr>
          <w:color w:val="231F20"/>
          <w:spacing w:val="-13"/>
          <w:sz w:val="24"/>
        </w:rPr>
        <w:t xml:space="preserve"> </w:t>
      </w:r>
      <w:r>
        <w:rPr>
          <w:color w:val="231F20"/>
          <w:spacing w:val="-2"/>
          <w:sz w:val="24"/>
        </w:rPr>
        <w:t>развития</w:t>
      </w:r>
      <w:r>
        <w:rPr>
          <w:color w:val="231F20"/>
          <w:spacing w:val="-13"/>
          <w:sz w:val="24"/>
        </w:rPr>
        <w:t xml:space="preserve"> </w:t>
      </w:r>
      <w:r>
        <w:rPr>
          <w:color w:val="231F20"/>
          <w:spacing w:val="-2"/>
          <w:sz w:val="24"/>
        </w:rPr>
        <w:t>в</w:t>
      </w:r>
      <w:r>
        <w:rPr>
          <w:color w:val="231F20"/>
          <w:spacing w:val="-12"/>
          <w:sz w:val="24"/>
        </w:rPr>
        <w:t xml:space="preserve"> </w:t>
      </w:r>
      <w:r>
        <w:rPr>
          <w:color w:val="231F20"/>
          <w:spacing w:val="-2"/>
          <w:sz w:val="24"/>
        </w:rPr>
        <w:t>рамках</w:t>
      </w:r>
      <w:r>
        <w:rPr>
          <w:color w:val="231F20"/>
          <w:spacing w:val="-13"/>
          <w:sz w:val="24"/>
        </w:rPr>
        <w:t xml:space="preserve"> </w:t>
      </w:r>
      <w:r>
        <w:rPr>
          <w:color w:val="231F20"/>
          <w:spacing w:val="-2"/>
          <w:sz w:val="24"/>
        </w:rPr>
        <w:t>контракта</w:t>
      </w:r>
    </w:p>
    <w:p w14:paraId="0B0ADB3F" w14:textId="77777777" w:rsidR="00072878" w:rsidRDefault="00000000">
      <w:pPr>
        <w:pStyle w:val="a3"/>
        <w:spacing w:line="277" w:lineRule="exact"/>
        <w:ind w:left="527"/>
      </w:pPr>
      <w:r>
        <w:rPr>
          <w:color w:val="231F20"/>
          <w:w w:val="90"/>
        </w:rPr>
        <w:t>№С22341/GEF2-2011-07-</w:t>
      </w:r>
      <w:r>
        <w:rPr>
          <w:color w:val="231F20"/>
          <w:spacing w:val="-5"/>
          <w:w w:val="90"/>
        </w:rPr>
        <w:t>04.</w:t>
      </w:r>
    </w:p>
    <w:p w14:paraId="3A89C3EC" w14:textId="77777777" w:rsidR="00072878" w:rsidRDefault="00072878">
      <w:pPr>
        <w:spacing w:line="277" w:lineRule="exact"/>
        <w:sectPr w:rsidR="00072878" w:rsidSect="001B5407">
          <w:footerReference w:type="default" r:id="rId390"/>
          <w:pgSz w:w="11910" w:h="16840"/>
          <w:pgMar w:top="700" w:right="780" w:bottom="520" w:left="780" w:header="0" w:footer="323" w:gutter="0"/>
          <w:pgNumType w:start="37"/>
          <w:cols w:space="720"/>
        </w:sectPr>
      </w:pPr>
    </w:p>
    <w:p w14:paraId="522E0BE0" w14:textId="77777777" w:rsidR="00072878" w:rsidRDefault="00000000">
      <w:pPr>
        <w:pStyle w:val="a3"/>
        <w:spacing w:before="76" w:line="352" w:lineRule="auto"/>
        <w:ind w:left="523" w:right="283"/>
        <w:jc w:val="both"/>
      </w:pPr>
      <w:r>
        <w:rPr>
          <w:rFonts w:ascii="Franklin Gothic Medium" w:hAnsi="Franklin Gothic Medium"/>
          <w:color w:val="231F20"/>
        </w:rPr>
        <w:lastRenderedPageBreak/>
        <w:t>На</w:t>
      </w:r>
      <w:r>
        <w:rPr>
          <w:color w:val="231F20"/>
        </w:rPr>
        <w:t>стоящее</w:t>
      </w:r>
      <w:r>
        <w:rPr>
          <w:color w:val="231F20"/>
          <w:spacing w:val="-18"/>
        </w:rPr>
        <w:t xml:space="preserve"> </w:t>
      </w:r>
      <w:r>
        <w:rPr>
          <w:color w:val="231F20"/>
        </w:rPr>
        <w:t>Пособие,</w:t>
      </w:r>
      <w:r>
        <w:rPr>
          <w:color w:val="231F20"/>
          <w:spacing w:val="-18"/>
        </w:rPr>
        <w:t xml:space="preserve"> </w:t>
      </w:r>
      <w:r>
        <w:rPr>
          <w:color w:val="231F20"/>
        </w:rPr>
        <w:t>базирующееся</w:t>
      </w:r>
      <w:r>
        <w:rPr>
          <w:color w:val="231F20"/>
          <w:spacing w:val="36"/>
        </w:rPr>
        <w:t xml:space="preserve"> </w:t>
      </w:r>
      <w:r>
        <w:rPr>
          <w:color w:val="231F20"/>
        </w:rPr>
        <w:t>на</w:t>
      </w:r>
      <w:r>
        <w:rPr>
          <w:color w:val="231F20"/>
          <w:spacing w:val="-18"/>
        </w:rPr>
        <w:t xml:space="preserve"> </w:t>
      </w:r>
      <w:r>
        <w:rPr>
          <w:color w:val="231F20"/>
        </w:rPr>
        <w:t>рассмотрении</w:t>
      </w:r>
      <w:r>
        <w:rPr>
          <w:color w:val="231F20"/>
          <w:spacing w:val="-18"/>
        </w:rPr>
        <w:t xml:space="preserve"> </w:t>
      </w:r>
      <w:r>
        <w:rPr>
          <w:color w:val="231F20"/>
        </w:rPr>
        <w:t>комплекса</w:t>
      </w:r>
      <w:r>
        <w:rPr>
          <w:color w:val="231F20"/>
          <w:spacing w:val="-18"/>
        </w:rPr>
        <w:t xml:space="preserve"> </w:t>
      </w:r>
      <w:r>
        <w:rPr>
          <w:color w:val="231F20"/>
        </w:rPr>
        <w:t>«здание</w:t>
      </w:r>
      <w:r>
        <w:rPr>
          <w:color w:val="231F20"/>
          <w:spacing w:val="-18"/>
        </w:rPr>
        <w:t xml:space="preserve"> </w:t>
      </w:r>
      <w:r>
        <w:rPr>
          <w:color w:val="231F20"/>
        </w:rPr>
        <w:t>+</w:t>
      </w:r>
      <w:r>
        <w:rPr>
          <w:color w:val="231F20"/>
          <w:spacing w:val="-18"/>
        </w:rPr>
        <w:t xml:space="preserve"> </w:t>
      </w:r>
      <w:r>
        <w:rPr>
          <w:color w:val="231F20"/>
        </w:rPr>
        <w:t xml:space="preserve">городская </w:t>
      </w:r>
      <w:r>
        <w:rPr>
          <w:color w:val="231F20"/>
          <w:w w:val="90"/>
        </w:rPr>
        <w:t>система</w:t>
      </w:r>
      <w:r>
        <w:rPr>
          <w:color w:val="231F20"/>
          <w:spacing w:val="32"/>
        </w:rPr>
        <w:t xml:space="preserve"> </w:t>
      </w:r>
      <w:r>
        <w:rPr>
          <w:color w:val="231F20"/>
          <w:w w:val="90"/>
        </w:rPr>
        <w:t>энергоснабжения</w:t>
      </w:r>
      <w:r>
        <w:rPr>
          <w:color w:val="231F20"/>
          <w:spacing w:val="33"/>
        </w:rPr>
        <w:t xml:space="preserve"> </w:t>
      </w:r>
      <w:r>
        <w:rPr>
          <w:color w:val="231F20"/>
          <w:w w:val="90"/>
        </w:rPr>
        <w:t>+</w:t>
      </w:r>
      <w:r>
        <w:rPr>
          <w:color w:val="231F20"/>
          <w:spacing w:val="32"/>
        </w:rPr>
        <w:t xml:space="preserve"> </w:t>
      </w:r>
      <w:r>
        <w:rPr>
          <w:color w:val="231F20"/>
          <w:w w:val="90"/>
        </w:rPr>
        <w:t>окружающая</w:t>
      </w:r>
      <w:r>
        <w:rPr>
          <w:color w:val="231F20"/>
          <w:spacing w:val="33"/>
        </w:rPr>
        <w:t xml:space="preserve"> </w:t>
      </w:r>
      <w:r>
        <w:rPr>
          <w:color w:val="231F20"/>
          <w:w w:val="90"/>
        </w:rPr>
        <w:t>среда»</w:t>
      </w:r>
      <w:r>
        <w:rPr>
          <w:color w:val="231F20"/>
          <w:spacing w:val="32"/>
        </w:rPr>
        <w:t xml:space="preserve"> </w:t>
      </w:r>
      <w:r>
        <w:rPr>
          <w:color w:val="231F20"/>
          <w:w w:val="90"/>
        </w:rPr>
        <w:t>как</w:t>
      </w:r>
      <w:r>
        <w:rPr>
          <w:color w:val="231F20"/>
          <w:spacing w:val="33"/>
        </w:rPr>
        <w:t xml:space="preserve"> </w:t>
      </w:r>
      <w:r>
        <w:rPr>
          <w:color w:val="231F20"/>
          <w:w w:val="90"/>
        </w:rPr>
        <w:t>единой</w:t>
      </w:r>
      <w:r>
        <w:rPr>
          <w:color w:val="231F20"/>
          <w:spacing w:val="32"/>
        </w:rPr>
        <w:t xml:space="preserve"> </w:t>
      </w:r>
      <w:r>
        <w:rPr>
          <w:color w:val="231F20"/>
          <w:w w:val="90"/>
        </w:rPr>
        <w:t>эко-энергетической</w:t>
      </w:r>
      <w:r>
        <w:rPr>
          <w:color w:val="231F20"/>
          <w:spacing w:val="33"/>
        </w:rPr>
        <w:t xml:space="preserve"> </w:t>
      </w:r>
      <w:r>
        <w:rPr>
          <w:color w:val="231F20"/>
          <w:spacing w:val="-2"/>
          <w:w w:val="90"/>
        </w:rPr>
        <w:t>системы.</w:t>
      </w:r>
    </w:p>
    <w:p w14:paraId="4B8A73BB" w14:textId="77777777" w:rsidR="00072878" w:rsidRDefault="00000000">
      <w:pPr>
        <w:pStyle w:val="a3"/>
        <w:spacing w:line="270" w:lineRule="exact"/>
        <w:ind w:left="1204"/>
        <w:jc w:val="both"/>
      </w:pPr>
      <w:r>
        <w:rPr>
          <w:rFonts w:ascii="Tahoma" w:hAnsi="Tahoma"/>
          <w:b/>
          <w:color w:val="231F20"/>
          <w:spacing w:val="-6"/>
        </w:rPr>
        <w:t>В</w:t>
      </w:r>
      <w:r>
        <w:rPr>
          <w:rFonts w:ascii="Tahoma" w:hAnsi="Tahoma"/>
          <w:b/>
          <w:color w:val="231F20"/>
          <w:spacing w:val="-24"/>
        </w:rPr>
        <w:t xml:space="preserve"> </w:t>
      </w:r>
      <w:r>
        <w:rPr>
          <w:color w:val="231F20"/>
          <w:spacing w:val="-6"/>
        </w:rPr>
        <w:t>основу</w:t>
      </w:r>
      <w:r>
        <w:rPr>
          <w:color w:val="231F20"/>
          <w:spacing w:val="-26"/>
        </w:rPr>
        <w:t xml:space="preserve"> </w:t>
      </w:r>
      <w:r>
        <w:rPr>
          <w:color w:val="231F20"/>
          <w:spacing w:val="-6"/>
        </w:rPr>
        <w:t>Пособия</w:t>
      </w:r>
      <w:r>
        <w:rPr>
          <w:color w:val="231F20"/>
          <w:spacing w:val="-26"/>
        </w:rPr>
        <w:t xml:space="preserve"> </w:t>
      </w:r>
      <w:r>
        <w:rPr>
          <w:color w:val="231F20"/>
          <w:spacing w:val="-6"/>
        </w:rPr>
        <w:t>положена</w:t>
      </w:r>
      <w:r>
        <w:rPr>
          <w:color w:val="231F20"/>
          <w:spacing w:val="-13"/>
        </w:rPr>
        <w:t xml:space="preserve"> </w:t>
      </w:r>
      <w:r>
        <w:rPr>
          <w:color w:val="231F20"/>
          <w:spacing w:val="-6"/>
        </w:rPr>
        <w:t>комплексная</w:t>
      </w:r>
      <w:r>
        <w:rPr>
          <w:color w:val="231F20"/>
          <w:spacing w:val="-26"/>
        </w:rPr>
        <w:t xml:space="preserve"> </w:t>
      </w:r>
      <w:r>
        <w:rPr>
          <w:color w:val="231F20"/>
          <w:spacing w:val="-6"/>
        </w:rPr>
        <w:t>эффективность</w:t>
      </w:r>
      <w:r>
        <w:rPr>
          <w:color w:val="231F20"/>
          <w:spacing w:val="2"/>
        </w:rPr>
        <w:t xml:space="preserve"> </w:t>
      </w:r>
      <w:r>
        <w:rPr>
          <w:color w:val="231F20"/>
          <w:spacing w:val="-6"/>
        </w:rPr>
        <w:t>применения</w:t>
      </w:r>
      <w:r>
        <w:rPr>
          <w:color w:val="231F20"/>
          <w:spacing w:val="8"/>
        </w:rPr>
        <w:t xml:space="preserve"> </w:t>
      </w:r>
      <w:proofErr w:type="gramStart"/>
      <w:r>
        <w:rPr>
          <w:color w:val="231F20"/>
          <w:spacing w:val="-6"/>
        </w:rPr>
        <w:t>при</w:t>
      </w:r>
      <w:r>
        <w:rPr>
          <w:color w:val="231F20"/>
          <w:spacing w:val="-26"/>
        </w:rPr>
        <w:t xml:space="preserve"> </w:t>
      </w:r>
      <w:r>
        <w:rPr>
          <w:color w:val="231F20"/>
          <w:spacing w:val="-6"/>
        </w:rPr>
        <w:t>капиталь</w:t>
      </w:r>
      <w:proofErr w:type="gramEnd"/>
      <w:r>
        <w:rPr>
          <w:color w:val="231F20"/>
          <w:spacing w:val="-6"/>
        </w:rPr>
        <w:t>-</w:t>
      </w:r>
    </w:p>
    <w:p w14:paraId="1986A13B" w14:textId="77777777" w:rsidR="00072878" w:rsidRDefault="00000000">
      <w:pPr>
        <w:pStyle w:val="a3"/>
        <w:spacing w:before="112" w:line="352" w:lineRule="auto"/>
        <w:ind w:left="523" w:right="1261"/>
        <w:jc w:val="both"/>
      </w:pPr>
      <w:r>
        <w:rPr>
          <w:color w:val="231F20"/>
          <w:spacing w:val="-6"/>
        </w:rPr>
        <w:t>ном</w:t>
      </w:r>
      <w:r>
        <w:rPr>
          <w:color w:val="231F20"/>
          <w:spacing w:val="-13"/>
        </w:rPr>
        <w:t xml:space="preserve"> </w:t>
      </w:r>
      <w:r>
        <w:rPr>
          <w:color w:val="231F20"/>
          <w:spacing w:val="-6"/>
        </w:rPr>
        <w:t>ремонте</w:t>
      </w:r>
      <w:r>
        <w:rPr>
          <w:color w:val="231F20"/>
          <w:spacing w:val="-12"/>
        </w:rPr>
        <w:t xml:space="preserve"> </w:t>
      </w:r>
      <w:r>
        <w:rPr>
          <w:color w:val="231F20"/>
          <w:spacing w:val="-6"/>
        </w:rPr>
        <w:t>здания</w:t>
      </w:r>
      <w:r>
        <w:rPr>
          <w:color w:val="231F20"/>
          <w:spacing w:val="23"/>
        </w:rPr>
        <w:t xml:space="preserve"> </w:t>
      </w:r>
      <w:r>
        <w:rPr>
          <w:color w:val="231F20"/>
          <w:spacing w:val="-6"/>
        </w:rPr>
        <w:t>энергосберегающих</w:t>
      </w:r>
      <w:r>
        <w:rPr>
          <w:color w:val="231F20"/>
          <w:spacing w:val="-10"/>
        </w:rPr>
        <w:t xml:space="preserve"> </w:t>
      </w:r>
      <w:r>
        <w:rPr>
          <w:color w:val="231F20"/>
          <w:spacing w:val="-6"/>
        </w:rPr>
        <w:t>мероприятий,</w:t>
      </w:r>
      <w:r>
        <w:rPr>
          <w:color w:val="231F20"/>
          <w:spacing w:val="-11"/>
        </w:rPr>
        <w:t xml:space="preserve"> </w:t>
      </w:r>
      <w:r>
        <w:rPr>
          <w:color w:val="231F20"/>
          <w:spacing w:val="-6"/>
        </w:rPr>
        <w:t>технических</w:t>
      </w:r>
      <w:r>
        <w:rPr>
          <w:color w:val="231F20"/>
          <w:spacing w:val="-11"/>
        </w:rPr>
        <w:t xml:space="preserve"> </w:t>
      </w:r>
      <w:r>
        <w:rPr>
          <w:color w:val="231F20"/>
          <w:spacing w:val="-6"/>
        </w:rPr>
        <w:t>решений</w:t>
      </w:r>
      <w:r>
        <w:rPr>
          <w:color w:val="231F20"/>
          <w:spacing w:val="-11"/>
        </w:rPr>
        <w:t xml:space="preserve"> </w:t>
      </w:r>
      <w:r>
        <w:rPr>
          <w:color w:val="231F20"/>
          <w:spacing w:val="-6"/>
        </w:rPr>
        <w:t xml:space="preserve">и </w:t>
      </w:r>
      <w:r>
        <w:rPr>
          <w:color w:val="231F20"/>
          <w:spacing w:val="-2"/>
        </w:rPr>
        <w:t>технологий</w:t>
      </w:r>
      <w:r>
        <w:rPr>
          <w:color w:val="231F20"/>
          <w:spacing w:val="-2"/>
          <w:position w:val="10"/>
          <w:sz w:val="12"/>
        </w:rPr>
        <w:t>*</w:t>
      </w:r>
      <w:r>
        <w:rPr>
          <w:color w:val="231F20"/>
          <w:spacing w:val="-2"/>
        </w:rPr>
        <w:t>,</w:t>
      </w:r>
      <w:r>
        <w:rPr>
          <w:color w:val="231F20"/>
          <w:spacing w:val="-17"/>
        </w:rPr>
        <w:t xml:space="preserve"> </w:t>
      </w:r>
      <w:r>
        <w:rPr>
          <w:color w:val="231F20"/>
          <w:spacing w:val="-2"/>
        </w:rPr>
        <w:t>включающая:</w:t>
      </w:r>
    </w:p>
    <w:p w14:paraId="5CE4152C" w14:textId="77777777" w:rsidR="00072878" w:rsidRDefault="00000000">
      <w:pPr>
        <w:pStyle w:val="a4"/>
        <w:numPr>
          <w:ilvl w:val="0"/>
          <w:numId w:val="13"/>
        </w:numPr>
        <w:tabs>
          <w:tab w:val="left" w:pos="1337"/>
        </w:tabs>
        <w:spacing w:line="259" w:lineRule="exact"/>
        <w:ind w:left="1337" w:hanging="133"/>
        <w:jc w:val="both"/>
        <w:rPr>
          <w:sz w:val="24"/>
        </w:rPr>
      </w:pPr>
      <w:r>
        <w:rPr>
          <w:rFonts w:ascii="Cambria" w:hAnsi="Cambria"/>
          <w:color w:val="231F20"/>
          <w:spacing w:val="2"/>
          <w:w w:val="90"/>
          <w:sz w:val="24"/>
        </w:rPr>
        <w:t>М</w:t>
      </w:r>
      <w:r>
        <w:rPr>
          <w:color w:val="231F20"/>
          <w:spacing w:val="2"/>
          <w:w w:val="90"/>
          <w:sz w:val="24"/>
        </w:rPr>
        <w:t>униципальную</w:t>
      </w:r>
      <w:r>
        <w:rPr>
          <w:color w:val="231F20"/>
          <w:spacing w:val="25"/>
          <w:sz w:val="24"/>
        </w:rPr>
        <w:t xml:space="preserve"> </w:t>
      </w:r>
      <w:r>
        <w:rPr>
          <w:color w:val="231F20"/>
          <w:spacing w:val="2"/>
          <w:w w:val="90"/>
          <w:sz w:val="24"/>
        </w:rPr>
        <w:t>(региональную)</w:t>
      </w:r>
      <w:r>
        <w:rPr>
          <w:color w:val="231F20"/>
          <w:spacing w:val="26"/>
          <w:sz w:val="24"/>
        </w:rPr>
        <w:t xml:space="preserve"> </w:t>
      </w:r>
      <w:r>
        <w:rPr>
          <w:color w:val="231F20"/>
          <w:spacing w:val="2"/>
          <w:w w:val="90"/>
          <w:sz w:val="24"/>
        </w:rPr>
        <w:t>эффективность,</w:t>
      </w:r>
      <w:r>
        <w:rPr>
          <w:color w:val="231F20"/>
          <w:spacing w:val="26"/>
          <w:sz w:val="24"/>
        </w:rPr>
        <w:t xml:space="preserve"> </w:t>
      </w:r>
      <w:r>
        <w:rPr>
          <w:color w:val="231F20"/>
          <w:spacing w:val="2"/>
          <w:w w:val="90"/>
          <w:sz w:val="24"/>
        </w:rPr>
        <w:t>отражающую</w:t>
      </w:r>
      <w:r>
        <w:rPr>
          <w:color w:val="231F20"/>
          <w:spacing w:val="26"/>
          <w:sz w:val="24"/>
        </w:rPr>
        <w:t xml:space="preserve"> </w:t>
      </w:r>
      <w:r>
        <w:rPr>
          <w:color w:val="231F20"/>
          <w:spacing w:val="2"/>
          <w:w w:val="90"/>
          <w:sz w:val="24"/>
        </w:rPr>
        <w:t>влияние</w:t>
      </w:r>
      <w:r>
        <w:rPr>
          <w:color w:val="231F20"/>
          <w:spacing w:val="26"/>
          <w:sz w:val="24"/>
        </w:rPr>
        <w:t xml:space="preserve"> </w:t>
      </w:r>
      <w:r>
        <w:rPr>
          <w:color w:val="231F20"/>
          <w:spacing w:val="-2"/>
          <w:w w:val="90"/>
          <w:sz w:val="24"/>
        </w:rPr>
        <w:t>результатов</w:t>
      </w:r>
    </w:p>
    <w:p w14:paraId="350D106D" w14:textId="77777777" w:rsidR="00072878" w:rsidRDefault="00000000">
      <w:pPr>
        <w:pStyle w:val="a3"/>
        <w:spacing w:before="131" w:line="340" w:lineRule="auto"/>
        <w:ind w:left="523" w:right="124"/>
        <w:jc w:val="both"/>
        <w:rPr>
          <w:rFonts w:ascii="Cambria" w:hAnsi="Cambria"/>
        </w:rPr>
      </w:pPr>
      <w:r>
        <w:rPr>
          <w:color w:val="231F20"/>
          <w:spacing w:val="-8"/>
        </w:rPr>
        <w:t xml:space="preserve">проведения капитального ремонта и повышения энергетической эффективности здания на </w:t>
      </w:r>
      <w:r>
        <w:rPr>
          <w:color w:val="231F20"/>
        </w:rPr>
        <w:t xml:space="preserve">доходы и расходы регионального и/или муниципального бюджета (сокращение </w:t>
      </w:r>
      <w:r>
        <w:rPr>
          <w:color w:val="231F20"/>
          <w:spacing w:val="-8"/>
        </w:rPr>
        <w:t>инвестиций,</w:t>
      </w:r>
      <w:r>
        <w:rPr>
          <w:color w:val="231F20"/>
          <w:spacing w:val="-11"/>
        </w:rPr>
        <w:t xml:space="preserve"> </w:t>
      </w:r>
      <w:r>
        <w:rPr>
          <w:color w:val="231F20"/>
          <w:spacing w:val="-8"/>
        </w:rPr>
        <w:t>субсидий</w:t>
      </w:r>
      <w:r>
        <w:rPr>
          <w:color w:val="231F20"/>
          <w:spacing w:val="-10"/>
        </w:rPr>
        <w:t xml:space="preserve"> </w:t>
      </w:r>
      <w:r>
        <w:rPr>
          <w:color w:val="231F20"/>
          <w:spacing w:val="-8"/>
        </w:rPr>
        <w:t>и</w:t>
      </w:r>
      <w:r>
        <w:rPr>
          <w:color w:val="231F20"/>
          <w:spacing w:val="-10"/>
        </w:rPr>
        <w:t xml:space="preserve"> </w:t>
      </w:r>
      <w:r>
        <w:rPr>
          <w:color w:val="231F20"/>
          <w:spacing w:val="-8"/>
        </w:rPr>
        <w:t>дотаций</w:t>
      </w:r>
      <w:r>
        <w:rPr>
          <w:color w:val="231F20"/>
          <w:spacing w:val="47"/>
        </w:rPr>
        <w:t xml:space="preserve"> </w:t>
      </w:r>
      <w:r>
        <w:rPr>
          <w:color w:val="231F20"/>
          <w:spacing w:val="-8"/>
        </w:rPr>
        <w:t>городского</w:t>
      </w:r>
      <w:r>
        <w:rPr>
          <w:color w:val="231F20"/>
          <w:spacing w:val="-11"/>
        </w:rPr>
        <w:t xml:space="preserve"> </w:t>
      </w:r>
      <w:r>
        <w:rPr>
          <w:color w:val="231F20"/>
          <w:spacing w:val="-8"/>
        </w:rPr>
        <w:t>бюджета</w:t>
      </w:r>
      <w:r>
        <w:rPr>
          <w:color w:val="231F20"/>
          <w:spacing w:val="-10"/>
        </w:rPr>
        <w:t xml:space="preserve"> </w:t>
      </w:r>
      <w:r>
        <w:rPr>
          <w:color w:val="231F20"/>
          <w:spacing w:val="-8"/>
        </w:rPr>
        <w:t>в</w:t>
      </w:r>
      <w:r>
        <w:rPr>
          <w:color w:val="231F20"/>
          <w:spacing w:val="-10"/>
        </w:rPr>
        <w:t xml:space="preserve"> </w:t>
      </w:r>
      <w:r>
        <w:rPr>
          <w:color w:val="231F20"/>
          <w:spacing w:val="-8"/>
        </w:rPr>
        <w:t>тепловые</w:t>
      </w:r>
      <w:r>
        <w:rPr>
          <w:color w:val="231F20"/>
          <w:spacing w:val="-10"/>
        </w:rPr>
        <w:t xml:space="preserve"> </w:t>
      </w:r>
      <w:r>
        <w:rPr>
          <w:color w:val="231F20"/>
          <w:spacing w:val="-8"/>
        </w:rPr>
        <w:t>и</w:t>
      </w:r>
      <w:r>
        <w:rPr>
          <w:color w:val="231F20"/>
          <w:spacing w:val="-10"/>
        </w:rPr>
        <w:t xml:space="preserve"> </w:t>
      </w:r>
      <w:r>
        <w:rPr>
          <w:color w:val="231F20"/>
          <w:spacing w:val="-8"/>
        </w:rPr>
        <w:t>электрические</w:t>
      </w:r>
      <w:r>
        <w:rPr>
          <w:color w:val="231F20"/>
          <w:spacing w:val="-10"/>
        </w:rPr>
        <w:t xml:space="preserve"> </w:t>
      </w:r>
      <w:r>
        <w:rPr>
          <w:color w:val="231F20"/>
          <w:spacing w:val="-8"/>
        </w:rPr>
        <w:t>сети,</w:t>
      </w:r>
      <w:r>
        <w:rPr>
          <w:color w:val="231F20"/>
          <w:spacing w:val="-10"/>
        </w:rPr>
        <w:t xml:space="preserve"> </w:t>
      </w:r>
      <w:r>
        <w:rPr>
          <w:color w:val="231F20"/>
          <w:spacing w:val="-8"/>
        </w:rPr>
        <w:t xml:space="preserve">их </w:t>
      </w:r>
      <w:r>
        <w:rPr>
          <w:color w:val="231F20"/>
        </w:rPr>
        <w:t xml:space="preserve">пропускную способность, в строительство новых тепло- и электрогенерирующих </w:t>
      </w:r>
      <w:r>
        <w:rPr>
          <w:color w:val="231F20"/>
          <w:spacing w:val="-4"/>
        </w:rPr>
        <w:t>мощностей</w:t>
      </w:r>
      <w:r>
        <w:rPr>
          <w:color w:val="231F20"/>
          <w:spacing w:val="-28"/>
        </w:rPr>
        <w:t xml:space="preserve"> </w:t>
      </w:r>
      <w:r>
        <w:rPr>
          <w:color w:val="231F20"/>
          <w:spacing w:val="-4"/>
        </w:rPr>
        <w:t>и</w:t>
      </w:r>
      <w:r>
        <w:rPr>
          <w:color w:val="231F20"/>
          <w:spacing w:val="-28"/>
        </w:rPr>
        <w:t xml:space="preserve"> </w:t>
      </w:r>
      <w:r>
        <w:rPr>
          <w:color w:val="231F20"/>
          <w:spacing w:val="-4"/>
        </w:rPr>
        <w:t>связанные</w:t>
      </w:r>
      <w:r>
        <w:rPr>
          <w:color w:val="231F20"/>
          <w:spacing w:val="-28"/>
        </w:rPr>
        <w:t xml:space="preserve"> </w:t>
      </w:r>
      <w:r>
        <w:rPr>
          <w:color w:val="231F20"/>
          <w:spacing w:val="-4"/>
        </w:rPr>
        <w:t>с</w:t>
      </w:r>
      <w:r>
        <w:rPr>
          <w:color w:val="231F20"/>
          <w:spacing w:val="-28"/>
        </w:rPr>
        <w:t xml:space="preserve"> </w:t>
      </w:r>
      <w:r>
        <w:rPr>
          <w:color w:val="231F20"/>
          <w:spacing w:val="-4"/>
        </w:rPr>
        <w:t>этим</w:t>
      </w:r>
      <w:r>
        <w:rPr>
          <w:color w:val="231F20"/>
          <w:spacing w:val="-28"/>
        </w:rPr>
        <w:t xml:space="preserve"> </w:t>
      </w:r>
      <w:r>
        <w:rPr>
          <w:color w:val="231F20"/>
          <w:spacing w:val="-4"/>
        </w:rPr>
        <w:t>финансовые</w:t>
      </w:r>
      <w:r>
        <w:rPr>
          <w:color w:val="231F20"/>
          <w:spacing w:val="-28"/>
        </w:rPr>
        <w:t xml:space="preserve"> </w:t>
      </w:r>
      <w:r>
        <w:rPr>
          <w:color w:val="231F20"/>
          <w:spacing w:val="-4"/>
        </w:rPr>
        <w:t>издержки</w:t>
      </w:r>
      <w:proofErr w:type="gramStart"/>
      <w:r>
        <w:rPr>
          <w:color w:val="231F20"/>
          <w:spacing w:val="-4"/>
        </w:rPr>
        <w:t>)</w:t>
      </w:r>
      <w:r>
        <w:rPr>
          <w:color w:val="231F20"/>
          <w:spacing w:val="-19"/>
        </w:rPr>
        <w:t xml:space="preserve"> </w:t>
      </w:r>
      <w:r>
        <w:rPr>
          <w:rFonts w:ascii="Cambria" w:hAnsi="Cambria"/>
          <w:color w:val="231F20"/>
          <w:spacing w:val="-4"/>
        </w:rPr>
        <w:t>.</w:t>
      </w:r>
      <w:proofErr w:type="gramEnd"/>
    </w:p>
    <w:p w14:paraId="513BFE76" w14:textId="77777777" w:rsidR="00072878" w:rsidRDefault="00000000">
      <w:pPr>
        <w:pStyle w:val="a4"/>
        <w:numPr>
          <w:ilvl w:val="0"/>
          <w:numId w:val="13"/>
        </w:numPr>
        <w:tabs>
          <w:tab w:val="left" w:pos="1378"/>
        </w:tabs>
        <w:spacing w:before="6" w:line="345" w:lineRule="auto"/>
        <w:ind w:right="124" w:firstLine="680"/>
        <w:jc w:val="both"/>
        <w:rPr>
          <w:sz w:val="24"/>
        </w:rPr>
      </w:pPr>
      <w:r>
        <w:rPr>
          <w:rFonts w:ascii="Cambria" w:hAnsi="Cambria"/>
          <w:color w:val="231F20"/>
          <w:spacing w:val="-4"/>
          <w:sz w:val="24"/>
        </w:rPr>
        <w:t>П</w:t>
      </w:r>
      <w:r>
        <w:rPr>
          <w:color w:val="231F20"/>
          <w:spacing w:val="-4"/>
          <w:sz w:val="24"/>
        </w:rPr>
        <w:t>отребительскую</w:t>
      </w:r>
      <w:r>
        <w:rPr>
          <w:color w:val="231F20"/>
          <w:spacing w:val="-15"/>
          <w:sz w:val="24"/>
        </w:rPr>
        <w:t xml:space="preserve"> </w:t>
      </w:r>
      <w:r>
        <w:rPr>
          <w:color w:val="231F20"/>
          <w:spacing w:val="-4"/>
          <w:sz w:val="24"/>
        </w:rPr>
        <w:t>эффективность,</w:t>
      </w:r>
      <w:r>
        <w:rPr>
          <w:color w:val="231F20"/>
          <w:spacing w:val="-14"/>
          <w:sz w:val="24"/>
        </w:rPr>
        <w:t xml:space="preserve"> </w:t>
      </w:r>
      <w:r>
        <w:rPr>
          <w:color w:val="231F20"/>
          <w:spacing w:val="-4"/>
          <w:sz w:val="24"/>
        </w:rPr>
        <w:t>отражающую</w:t>
      </w:r>
      <w:r>
        <w:rPr>
          <w:color w:val="231F20"/>
          <w:spacing w:val="-14"/>
          <w:sz w:val="24"/>
        </w:rPr>
        <w:t xml:space="preserve"> </w:t>
      </w:r>
      <w:r>
        <w:rPr>
          <w:color w:val="231F20"/>
          <w:spacing w:val="-4"/>
          <w:sz w:val="24"/>
        </w:rPr>
        <w:t>влияние</w:t>
      </w:r>
      <w:r>
        <w:rPr>
          <w:color w:val="231F20"/>
          <w:spacing w:val="-14"/>
          <w:sz w:val="24"/>
        </w:rPr>
        <w:t xml:space="preserve"> </w:t>
      </w:r>
      <w:r>
        <w:rPr>
          <w:color w:val="231F20"/>
          <w:spacing w:val="-4"/>
          <w:sz w:val="24"/>
        </w:rPr>
        <w:t>результатов</w:t>
      </w:r>
      <w:r>
        <w:rPr>
          <w:color w:val="231F20"/>
          <w:spacing w:val="-14"/>
          <w:sz w:val="24"/>
        </w:rPr>
        <w:t xml:space="preserve"> </w:t>
      </w:r>
      <w:r>
        <w:rPr>
          <w:color w:val="231F20"/>
          <w:spacing w:val="-4"/>
          <w:sz w:val="24"/>
        </w:rPr>
        <w:t xml:space="preserve">проведения </w:t>
      </w:r>
      <w:r>
        <w:rPr>
          <w:color w:val="231F20"/>
          <w:spacing w:val="-2"/>
          <w:sz w:val="24"/>
        </w:rPr>
        <w:t>капитального</w:t>
      </w:r>
      <w:r>
        <w:rPr>
          <w:color w:val="231F20"/>
          <w:spacing w:val="-17"/>
          <w:sz w:val="24"/>
        </w:rPr>
        <w:t xml:space="preserve"> </w:t>
      </w:r>
      <w:r>
        <w:rPr>
          <w:color w:val="231F20"/>
          <w:spacing w:val="-2"/>
          <w:sz w:val="24"/>
        </w:rPr>
        <w:t>ремонта</w:t>
      </w:r>
      <w:r>
        <w:rPr>
          <w:color w:val="231F20"/>
          <w:spacing w:val="-16"/>
          <w:sz w:val="24"/>
        </w:rPr>
        <w:t xml:space="preserve"> </w:t>
      </w:r>
      <w:r>
        <w:rPr>
          <w:color w:val="231F20"/>
          <w:spacing w:val="-2"/>
          <w:sz w:val="24"/>
        </w:rPr>
        <w:t>и</w:t>
      </w:r>
      <w:r>
        <w:rPr>
          <w:color w:val="231F20"/>
          <w:spacing w:val="-16"/>
          <w:sz w:val="24"/>
        </w:rPr>
        <w:t xml:space="preserve"> </w:t>
      </w:r>
      <w:r>
        <w:rPr>
          <w:color w:val="231F20"/>
          <w:spacing w:val="-2"/>
          <w:sz w:val="24"/>
        </w:rPr>
        <w:t>повышения</w:t>
      </w:r>
      <w:r>
        <w:rPr>
          <w:color w:val="231F20"/>
          <w:spacing w:val="-16"/>
          <w:sz w:val="24"/>
        </w:rPr>
        <w:t xml:space="preserve"> </w:t>
      </w:r>
      <w:r>
        <w:rPr>
          <w:color w:val="231F20"/>
          <w:spacing w:val="-2"/>
          <w:sz w:val="24"/>
        </w:rPr>
        <w:t>энергетической</w:t>
      </w:r>
      <w:r>
        <w:rPr>
          <w:color w:val="231F20"/>
          <w:spacing w:val="-16"/>
          <w:sz w:val="24"/>
        </w:rPr>
        <w:t xml:space="preserve"> </w:t>
      </w:r>
      <w:r>
        <w:rPr>
          <w:color w:val="231F20"/>
          <w:spacing w:val="-2"/>
          <w:sz w:val="24"/>
        </w:rPr>
        <w:t>эффективности</w:t>
      </w:r>
      <w:r>
        <w:rPr>
          <w:color w:val="231F20"/>
          <w:spacing w:val="-16"/>
          <w:sz w:val="24"/>
        </w:rPr>
        <w:t xml:space="preserve"> </w:t>
      </w:r>
      <w:r>
        <w:rPr>
          <w:color w:val="231F20"/>
          <w:spacing w:val="-2"/>
          <w:sz w:val="24"/>
        </w:rPr>
        <w:t>здания</w:t>
      </w:r>
      <w:r>
        <w:rPr>
          <w:color w:val="231F20"/>
          <w:spacing w:val="-16"/>
          <w:sz w:val="24"/>
        </w:rPr>
        <w:t xml:space="preserve"> </w:t>
      </w:r>
      <w:r>
        <w:rPr>
          <w:color w:val="231F20"/>
          <w:spacing w:val="-2"/>
          <w:sz w:val="24"/>
        </w:rPr>
        <w:t>на</w:t>
      </w:r>
      <w:r>
        <w:rPr>
          <w:color w:val="231F20"/>
          <w:spacing w:val="-16"/>
          <w:sz w:val="24"/>
        </w:rPr>
        <w:t xml:space="preserve"> </w:t>
      </w:r>
      <w:r>
        <w:rPr>
          <w:color w:val="231F20"/>
          <w:spacing w:val="-2"/>
          <w:sz w:val="24"/>
        </w:rPr>
        <w:t>доходы</w:t>
      </w:r>
      <w:r>
        <w:rPr>
          <w:color w:val="231F20"/>
          <w:spacing w:val="-16"/>
          <w:sz w:val="24"/>
        </w:rPr>
        <w:t xml:space="preserve"> </w:t>
      </w:r>
      <w:r>
        <w:rPr>
          <w:color w:val="231F20"/>
          <w:spacing w:val="-2"/>
          <w:sz w:val="24"/>
        </w:rPr>
        <w:t xml:space="preserve">и </w:t>
      </w:r>
      <w:r>
        <w:rPr>
          <w:color w:val="231F20"/>
          <w:sz w:val="24"/>
        </w:rPr>
        <w:t>расходы</w:t>
      </w:r>
      <w:r>
        <w:rPr>
          <w:color w:val="231F20"/>
          <w:spacing w:val="40"/>
          <w:sz w:val="24"/>
        </w:rPr>
        <w:t xml:space="preserve"> </w:t>
      </w:r>
      <w:r>
        <w:rPr>
          <w:color w:val="231F20"/>
          <w:sz w:val="24"/>
        </w:rPr>
        <w:t xml:space="preserve">населения (экономия энергии и снижение затрат на приобретение </w:t>
      </w:r>
      <w:r>
        <w:rPr>
          <w:color w:val="231F20"/>
          <w:spacing w:val="-8"/>
          <w:sz w:val="24"/>
        </w:rPr>
        <w:t xml:space="preserve">энергоресурсов, эксплуатацию оборудования, изменение экологической ситуации в городе </w:t>
      </w:r>
      <w:r>
        <w:rPr>
          <w:color w:val="231F20"/>
          <w:sz w:val="24"/>
        </w:rPr>
        <w:t>и</w:t>
      </w:r>
      <w:r>
        <w:rPr>
          <w:color w:val="231F20"/>
          <w:spacing w:val="-12"/>
          <w:sz w:val="24"/>
        </w:rPr>
        <w:t xml:space="preserve"> </w:t>
      </w:r>
      <w:r>
        <w:rPr>
          <w:color w:val="231F20"/>
          <w:sz w:val="24"/>
        </w:rPr>
        <w:t>пр.).</w:t>
      </w:r>
    </w:p>
    <w:p w14:paraId="059DDF0B" w14:textId="77777777" w:rsidR="00072878" w:rsidRDefault="00072878">
      <w:pPr>
        <w:pStyle w:val="a3"/>
        <w:rPr>
          <w:sz w:val="20"/>
        </w:rPr>
      </w:pPr>
    </w:p>
    <w:p w14:paraId="14826B3C" w14:textId="77777777" w:rsidR="00072878" w:rsidRDefault="00072878">
      <w:pPr>
        <w:pStyle w:val="a3"/>
        <w:rPr>
          <w:sz w:val="20"/>
        </w:rPr>
      </w:pPr>
    </w:p>
    <w:p w14:paraId="6A58A626" w14:textId="77777777" w:rsidR="00072878" w:rsidRDefault="00072878">
      <w:pPr>
        <w:pStyle w:val="a3"/>
        <w:rPr>
          <w:sz w:val="20"/>
        </w:rPr>
      </w:pPr>
    </w:p>
    <w:p w14:paraId="65EAF956" w14:textId="77777777" w:rsidR="00072878" w:rsidRDefault="00072878">
      <w:pPr>
        <w:pStyle w:val="a3"/>
        <w:rPr>
          <w:sz w:val="20"/>
        </w:rPr>
      </w:pPr>
    </w:p>
    <w:p w14:paraId="026C49EA" w14:textId="77777777" w:rsidR="00072878" w:rsidRDefault="00072878">
      <w:pPr>
        <w:pStyle w:val="a3"/>
        <w:rPr>
          <w:sz w:val="20"/>
        </w:rPr>
      </w:pPr>
    </w:p>
    <w:p w14:paraId="0F5C382E" w14:textId="77777777" w:rsidR="00072878" w:rsidRDefault="00072878">
      <w:pPr>
        <w:pStyle w:val="a3"/>
        <w:rPr>
          <w:sz w:val="20"/>
        </w:rPr>
      </w:pPr>
    </w:p>
    <w:p w14:paraId="5FE3E998" w14:textId="77777777" w:rsidR="00072878" w:rsidRDefault="00072878">
      <w:pPr>
        <w:pStyle w:val="a3"/>
        <w:rPr>
          <w:sz w:val="20"/>
        </w:rPr>
      </w:pPr>
    </w:p>
    <w:p w14:paraId="4585557E" w14:textId="77777777" w:rsidR="00072878" w:rsidRDefault="00072878">
      <w:pPr>
        <w:pStyle w:val="a3"/>
        <w:rPr>
          <w:sz w:val="20"/>
        </w:rPr>
      </w:pPr>
    </w:p>
    <w:p w14:paraId="272DA47B" w14:textId="77777777" w:rsidR="00072878" w:rsidRDefault="00072878">
      <w:pPr>
        <w:pStyle w:val="a3"/>
        <w:rPr>
          <w:sz w:val="20"/>
        </w:rPr>
      </w:pPr>
    </w:p>
    <w:p w14:paraId="1D0BD721" w14:textId="77777777" w:rsidR="00072878" w:rsidRDefault="00072878">
      <w:pPr>
        <w:pStyle w:val="a3"/>
        <w:rPr>
          <w:sz w:val="20"/>
        </w:rPr>
      </w:pPr>
    </w:p>
    <w:p w14:paraId="6A48DBA9" w14:textId="77777777" w:rsidR="00072878" w:rsidRDefault="00072878">
      <w:pPr>
        <w:pStyle w:val="a3"/>
        <w:rPr>
          <w:sz w:val="20"/>
        </w:rPr>
      </w:pPr>
    </w:p>
    <w:p w14:paraId="081FD7F6" w14:textId="77777777" w:rsidR="00072878" w:rsidRDefault="00072878">
      <w:pPr>
        <w:pStyle w:val="a3"/>
        <w:rPr>
          <w:sz w:val="20"/>
        </w:rPr>
      </w:pPr>
    </w:p>
    <w:p w14:paraId="48ACAB9E" w14:textId="77777777" w:rsidR="00072878" w:rsidRDefault="00072878">
      <w:pPr>
        <w:pStyle w:val="a3"/>
        <w:rPr>
          <w:sz w:val="20"/>
        </w:rPr>
      </w:pPr>
    </w:p>
    <w:p w14:paraId="2340AF88" w14:textId="77777777" w:rsidR="00072878" w:rsidRDefault="00072878">
      <w:pPr>
        <w:pStyle w:val="a3"/>
        <w:rPr>
          <w:sz w:val="20"/>
        </w:rPr>
      </w:pPr>
    </w:p>
    <w:p w14:paraId="039AB3CD" w14:textId="77777777" w:rsidR="00072878" w:rsidRDefault="00072878">
      <w:pPr>
        <w:pStyle w:val="a3"/>
        <w:rPr>
          <w:sz w:val="20"/>
        </w:rPr>
      </w:pPr>
    </w:p>
    <w:p w14:paraId="60F06635" w14:textId="77777777" w:rsidR="00072878" w:rsidRDefault="00072878">
      <w:pPr>
        <w:pStyle w:val="a3"/>
        <w:rPr>
          <w:sz w:val="20"/>
        </w:rPr>
      </w:pPr>
    </w:p>
    <w:p w14:paraId="018DFBF0" w14:textId="77777777" w:rsidR="00072878" w:rsidRDefault="00072878">
      <w:pPr>
        <w:pStyle w:val="a3"/>
        <w:rPr>
          <w:sz w:val="20"/>
        </w:rPr>
      </w:pPr>
    </w:p>
    <w:p w14:paraId="3F06E341" w14:textId="77777777" w:rsidR="00072878" w:rsidRDefault="00072878">
      <w:pPr>
        <w:pStyle w:val="a3"/>
        <w:rPr>
          <w:sz w:val="20"/>
        </w:rPr>
      </w:pPr>
    </w:p>
    <w:p w14:paraId="06490FE2" w14:textId="77777777" w:rsidR="00072878" w:rsidRDefault="00072878">
      <w:pPr>
        <w:pStyle w:val="a3"/>
        <w:rPr>
          <w:sz w:val="20"/>
        </w:rPr>
      </w:pPr>
    </w:p>
    <w:p w14:paraId="3BF2F2D2" w14:textId="77777777" w:rsidR="00072878" w:rsidRDefault="00072878">
      <w:pPr>
        <w:pStyle w:val="a3"/>
        <w:rPr>
          <w:sz w:val="20"/>
        </w:rPr>
      </w:pPr>
    </w:p>
    <w:p w14:paraId="725A3216" w14:textId="77777777" w:rsidR="00072878" w:rsidRDefault="00000000">
      <w:pPr>
        <w:pStyle w:val="a3"/>
        <w:spacing w:before="225"/>
        <w:rPr>
          <w:sz w:val="20"/>
        </w:rPr>
      </w:pPr>
      <w:r>
        <w:rPr>
          <w:noProof/>
        </w:rPr>
        <mc:AlternateContent>
          <mc:Choice Requires="wps">
            <w:drawing>
              <wp:anchor distT="0" distB="0" distL="0" distR="0" simplePos="0" relativeHeight="251699712" behindDoc="1" locked="0" layoutInCell="1" allowOverlap="1" wp14:anchorId="31EC03F9" wp14:editId="46612CEA">
                <wp:simplePos x="0" y="0"/>
                <wp:positionH relativeFrom="page">
                  <wp:posOffset>827999</wp:posOffset>
                </wp:positionH>
                <wp:positionV relativeFrom="paragraph">
                  <wp:posOffset>305706</wp:posOffset>
                </wp:positionV>
                <wp:extent cx="3344545" cy="1270"/>
                <wp:effectExtent l="0" t="0" r="0" b="0"/>
                <wp:wrapTopAndBottom/>
                <wp:docPr id="616" name="Graphic 6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44545" cy="1270"/>
                        </a:xfrm>
                        <a:custGeom>
                          <a:avLst/>
                          <a:gdLst/>
                          <a:ahLst/>
                          <a:cxnLst/>
                          <a:rect l="l" t="t" r="r" b="b"/>
                          <a:pathLst>
                            <a:path w="3344545">
                              <a:moveTo>
                                <a:pt x="0" y="0"/>
                              </a:moveTo>
                              <a:lnTo>
                                <a:pt x="3344329" y="0"/>
                              </a:lnTo>
                            </a:path>
                          </a:pathLst>
                        </a:custGeom>
                        <a:ln w="12700">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320CEAD2" id="Graphic 616" o:spid="_x0000_s1026" style="position:absolute;margin-left:65.2pt;margin-top:24.05pt;width:263.35pt;height:.1pt;z-index:-251616768;visibility:visible;mso-wrap-style:square;mso-wrap-distance-left:0;mso-wrap-distance-top:0;mso-wrap-distance-right:0;mso-wrap-distance-bottom:0;mso-position-horizontal:absolute;mso-position-horizontal-relative:page;mso-position-vertical:absolute;mso-position-vertical-relative:text;v-text-anchor:top" coordsize="33445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" path="m,l3344329,e" filled="f" strokecolor="#231f20" strokeweight="1pt">
                <v:path arrowok="t"/>
                <w10:wrap type="topAndBottom" anchorx="page"/>
              </v:shape>
            </w:pict>
          </mc:Fallback>
        </mc:AlternateContent>
      </w:r>
    </w:p>
    <w:p w14:paraId="094060FE" w14:textId="77777777" w:rsidR="00072878" w:rsidRDefault="00000000">
      <w:pPr>
        <w:spacing w:before="161" w:line="247" w:lineRule="auto"/>
        <w:ind w:left="509" w:right="124" w:firstLine="285"/>
        <w:jc w:val="both"/>
        <w:rPr>
          <w:i/>
          <w:sz w:val="24"/>
        </w:rPr>
      </w:pPr>
      <w:r>
        <w:rPr>
          <w:i/>
          <w:color w:val="231F20"/>
          <w:w w:val="90"/>
          <w:sz w:val="24"/>
          <w:vertAlign w:val="superscript"/>
        </w:rPr>
        <w:t>*</w:t>
      </w:r>
      <w:r>
        <w:rPr>
          <w:i/>
          <w:color w:val="231F20"/>
          <w:spacing w:val="-2"/>
          <w:w w:val="90"/>
          <w:sz w:val="24"/>
        </w:rPr>
        <w:t xml:space="preserve"> </w:t>
      </w:r>
      <w:r>
        <w:rPr>
          <w:i/>
          <w:color w:val="231F20"/>
          <w:w w:val="90"/>
          <w:sz w:val="24"/>
        </w:rPr>
        <w:t>Методология</w:t>
      </w:r>
      <w:r>
        <w:rPr>
          <w:i/>
          <w:color w:val="231F20"/>
          <w:spacing w:val="-2"/>
          <w:w w:val="90"/>
          <w:sz w:val="24"/>
        </w:rPr>
        <w:t xml:space="preserve"> </w:t>
      </w:r>
      <w:r>
        <w:rPr>
          <w:i/>
          <w:color w:val="231F20"/>
          <w:w w:val="90"/>
          <w:sz w:val="24"/>
        </w:rPr>
        <w:t>технико-экономических</w:t>
      </w:r>
      <w:r>
        <w:rPr>
          <w:i/>
          <w:color w:val="231F20"/>
          <w:spacing w:val="-2"/>
          <w:w w:val="90"/>
          <w:sz w:val="24"/>
        </w:rPr>
        <w:t xml:space="preserve"> </w:t>
      </w:r>
      <w:r>
        <w:rPr>
          <w:i/>
          <w:color w:val="231F20"/>
          <w:w w:val="90"/>
          <w:sz w:val="24"/>
        </w:rPr>
        <w:t>расчетов,</w:t>
      </w:r>
      <w:r>
        <w:rPr>
          <w:i/>
          <w:color w:val="231F20"/>
          <w:spacing w:val="-2"/>
          <w:w w:val="90"/>
          <w:sz w:val="24"/>
        </w:rPr>
        <w:t xml:space="preserve"> </w:t>
      </w:r>
      <w:r>
        <w:rPr>
          <w:i/>
          <w:color w:val="231F20"/>
          <w:w w:val="90"/>
          <w:sz w:val="24"/>
        </w:rPr>
        <w:t>представленных</w:t>
      </w:r>
      <w:r>
        <w:rPr>
          <w:i/>
          <w:color w:val="231F20"/>
          <w:spacing w:val="-2"/>
          <w:w w:val="90"/>
          <w:sz w:val="24"/>
        </w:rPr>
        <w:t xml:space="preserve"> </w:t>
      </w:r>
      <w:r>
        <w:rPr>
          <w:i/>
          <w:color w:val="231F20"/>
          <w:w w:val="90"/>
          <w:sz w:val="24"/>
        </w:rPr>
        <w:t>в</w:t>
      </w:r>
      <w:r>
        <w:rPr>
          <w:i/>
          <w:color w:val="231F20"/>
          <w:spacing w:val="40"/>
          <w:sz w:val="24"/>
        </w:rPr>
        <w:t xml:space="preserve"> </w:t>
      </w:r>
      <w:r>
        <w:rPr>
          <w:i/>
          <w:color w:val="231F20"/>
          <w:w w:val="90"/>
          <w:sz w:val="24"/>
        </w:rPr>
        <w:t>Пособии,</w:t>
      </w:r>
      <w:r>
        <w:rPr>
          <w:i/>
          <w:color w:val="231F20"/>
          <w:spacing w:val="40"/>
          <w:sz w:val="24"/>
        </w:rPr>
        <w:t xml:space="preserve"> </w:t>
      </w:r>
      <w:proofErr w:type="gramStart"/>
      <w:r>
        <w:rPr>
          <w:i/>
          <w:color w:val="231F20"/>
          <w:w w:val="90"/>
          <w:sz w:val="24"/>
        </w:rPr>
        <w:t xml:space="preserve">базирует- </w:t>
      </w:r>
      <w:proofErr w:type="spellStart"/>
      <w:r>
        <w:rPr>
          <w:i/>
          <w:color w:val="231F20"/>
          <w:w w:val="90"/>
          <w:sz w:val="24"/>
        </w:rPr>
        <w:t>ся</w:t>
      </w:r>
      <w:proofErr w:type="spellEnd"/>
      <w:proofErr w:type="gramEnd"/>
      <w:r>
        <w:rPr>
          <w:i/>
          <w:color w:val="231F20"/>
          <w:w w:val="90"/>
          <w:sz w:val="24"/>
        </w:rPr>
        <w:t xml:space="preserve"> на</w:t>
      </w:r>
      <w:r>
        <w:rPr>
          <w:i/>
          <w:color w:val="231F20"/>
          <w:spacing w:val="40"/>
          <w:sz w:val="24"/>
        </w:rPr>
        <w:t xml:space="preserve"> </w:t>
      </w:r>
      <w:r>
        <w:rPr>
          <w:i/>
          <w:color w:val="231F20"/>
          <w:w w:val="90"/>
          <w:sz w:val="24"/>
        </w:rPr>
        <w:t>основных положениях</w:t>
      </w:r>
      <w:r>
        <w:rPr>
          <w:i/>
          <w:color w:val="231F20"/>
          <w:spacing w:val="40"/>
          <w:sz w:val="24"/>
        </w:rPr>
        <w:t xml:space="preserve"> </w:t>
      </w:r>
      <w:r>
        <w:rPr>
          <w:i/>
          <w:color w:val="231F20"/>
          <w:w w:val="90"/>
          <w:sz w:val="24"/>
        </w:rPr>
        <w:t xml:space="preserve">«Методики комплексной оценки экономической и экологической эффективности применения энергосберегающих мероприятий и технологий при </w:t>
      </w:r>
      <w:proofErr w:type="spellStart"/>
      <w:r>
        <w:rPr>
          <w:i/>
          <w:color w:val="231F20"/>
          <w:w w:val="90"/>
          <w:sz w:val="24"/>
        </w:rPr>
        <w:t>проекти</w:t>
      </w:r>
      <w:proofErr w:type="spellEnd"/>
      <w:r>
        <w:rPr>
          <w:i/>
          <w:color w:val="231F20"/>
          <w:w w:val="90"/>
          <w:sz w:val="24"/>
        </w:rPr>
        <w:t xml:space="preserve">- </w:t>
      </w:r>
      <w:proofErr w:type="spellStart"/>
      <w:r>
        <w:rPr>
          <w:i/>
          <w:color w:val="231F20"/>
          <w:w w:val="90"/>
          <w:sz w:val="24"/>
        </w:rPr>
        <w:t>ровании</w:t>
      </w:r>
      <w:proofErr w:type="spellEnd"/>
      <w:r>
        <w:rPr>
          <w:i/>
          <w:color w:val="231F20"/>
          <w:spacing w:val="-3"/>
          <w:w w:val="90"/>
          <w:sz w:val="24"/>
        </w:rPr>
        <w:t xml:space="preserve"> </w:t>
      </w:r>
      <w:r>
        <w:rPr>
          <w:i/>
          <w:color w:val="231F20"/>
          <w:w w:val="90"/>
          <w:sz w:val="24"/>
        </w:rPr>
        <w:t>и</w:t>
      </w:r>
      <w:r>
        <w:rPr>
          <w:i/>
          <w:color w:val="231F20"/>
          <w:spacing w:val="-3"/>
          <w:w w:val="90"/>
          <w:sz w:val="24"/>
        </w:rPr>
        <w:t xml:space="preserve"> </w:t>
      </w:r>
      <w:r>
        <w:rPr>
          <w:i/>
          <w:color w:val="231F20"/>
          <w:w w:val="90"/>
          <w:sz w:val="24"/>
        </w:rPr>
        <w:t>строительстве</w:t>
      </w:r>
      <w:r>
        <w:rPr>
          <w:i/>
          <w:color w:val="231F20"/>
          <w:spacing w:val="-3"/>
          <w:w w:val="90"/>
          <w:sz w:val="24"/>
        </w:rPr>
        <w:t xml:space="preserve"> </w:t>
      </w:r>
      <w:r>
        <w:rPr>
          <w:i/>
          <w:color w:val="231F20"/>
          <w:w w:val="90"/>
          <w:sz w:val="24"/>
        </w:rPr>
        <w:t>на</w:t>
      </w:r>
      <w:r>
        <w:rPr>
          <w:i/>
          <w:color w:val="231F20"/>
          <w:spacing w:val="-3"/>
          <w:w w:val="90"/>
          <w:sz w:val="24"/>
        </w:rPr>
        <w:t xml:space="preserve"> </w:t>
      </w:r>
      <w:r>
        <w:rPr>
          <w:i/>
          <w:color w:val="231F20"/>
          <w:w w:val="90"/>
          <w:sz w:val="24"/>
        </w:rPr>
        <w:t>территории</w:t>
      </w:r>
      <w:r>
        <w:rPr>
          <w:i/>
          <w:color w:val="231F20"/>
          <w:spacing w:val="-3"/>
          <w:w w:val="90"/>
          <w:sz w:val="24"/>
        </w:rPr>
        <w:t xml:space="preserve"> </w:t>
      </w:r>
      <w:r>
        <w:rPr>
          <w:i/>
          <w:color w:val="231F20"/>
          <w:w w:val="90"/>
          <w:sz w:val="24"/>
        </w:rPr>
        <w:t>города</w:t>
      </w:r>
      <w:r>
        <w:rPr>
          <w:i/>
          <w:color w:val="231F20"/>
          <w:spacing w:val="-3"/>
          <w:w w:val="90"/>
          <w:sz w:val="24"/>
        </w:rPr>
        <w:t xml:space="preserve"> </w:t>
      </w:r>
      <w:r>
        <w:rPr>
          <w:i/>
          <w:color w:val="231F20"/>
          <w:w w:val="90"/>
          <w:sz w:val="24"/>
        </w:rPr>
        <w:t>Москвы»,</w:t>
      </w:r>
      <w:r>
        <w:rPr>
          <w:i/>
          <w:color w:val="231F20"/>
          <w:spacing w:val="-3"/>
          <w:w w:val="90"/>
          <w:sz w:val="24"/>
        </w:rPr>
        <w:t xml:space="preserve"> </w:t>
      </w:r>
      <w:r>
        <w:rPr>
          <w:i/>
          <w:color w:val="231F20"/>
          <w:w w:val="90"/>
          <w:sz w:val="24"/>
        </w:rPr>
        <w:t>рекомендованной</w:t>
      </w:r>
      <w:r>
        <w:rPr>
          <w:i/>
          <w:color w:val="231F20"/>
          <w:spacing w:val="40"/>
          <w:sz w:val="24"/>
        </w:rPr>
        <w:t xml:space="preserve"> </w:t>
      </w:r>
      <w:r>
        <w:rPr>
          <w:i/>
          <w:color w:val="231F20"/>
          <w:w w:val="90"/>
          <w:sz w:val="24"/>
        </w:rPr>
        <w:t>к</w:t>
      </w:r>
      <w:r>
        <w:rPr>
          <w:i/>
          <w:color w:val="231F20"/>
          <w:spacing w:val="-3"/>
          <w:w w:val="90"/>
          <w:sz w:val="24"/>
        </w:rPr>
        <w:t xml:space="preserve"> </w:t>
      </w:r>
      <w:r>
        <w:rPr>
          <w:i/>
          <w:color w:val="231F20"/>
          <w:w w:val="90"/>
          <w:sz w:val="24"/>
        </w:rPr>
        <w:t xml:space="preserve">применению секцией «Энергоэффективное домостроение» Объединённого научно-технического совета </w:t>
      </w:r>
      <w:r>
        <w:rPr>
          <w:i/>
          <w:color w:val="231F20"/>
          <w:spacing w:val="-8"/>
          <w:sz w:val="24"/>
        </w:rPr>
        <w:t>по</w:t>
      </w:r>
      <w:r>
        <w:rPr>
          <w:i/>
          <w:color w:val="231F20"/>
          <w:spacing w:val="-2"/>
          <w:sz w:val="24"/>
        </w:rPr>
        <w:t xml:space="preserve"> </w:t>
      </w:r>
      <w:r>
        <w:rPr>
          <w:i/>
          <w:color w:val="231F20"/>
          <w:spacing w:val="-8"/>
          <w:sz w:val="24"/>
        </w:rPr>
        <w:t>вопросам</w:t>
      </w:r>
      <w:r>
        <w:rPr>
          <w:i/>
          <w:color w:val="231F20"/>
          <w:spacing w:val="-2"/>
          <w:sz w:val="24"/>
        </w:rPr>
        <w:t xml:space="preserve"> </w:t>
      </w:r>
      <w:r>
        <w:rPr>
          <w:i/>
          <w:color w:val="231F20"/>
          <w:spacing w:val="-8"/>
          <w:sz w:val="24"/>
        </w:rPr>
        <w:t>градостроительной</w:t>
      </w:r>
      <w:r>
        <w:rPr>
          <w:i/>
          <w:color w:val="231F20"/>
          <w:spacing w:val="-2"/>
          <w:sz w:val="24"/>
        </w:rPr>
        <w:t xml:space="preserve"> </w:t>
      </w:r>
      <w:r>
        <w:rPr>
          <w:i/>
          <w:color w:val="231F20"/>
          <w:spacing w:val="-8"/>
          <w:sz w:val="24"/>
        </w:rPr>
        <w:t>политики</w:t>
      </w:r>
      <w:r>
        <w:rPr>
          <w:i/>
          <w:color w:val="231F20"/>
          <w:spacing w:val="-2"/>
          <w:sz w:val="24"/>
        </w:rPr>
        <w:t xml:space="preserve"> </w:t>
      </w:r>
      <w:r>
        <w:rPr>
          <w:i/>
          <w:color w:val="231F20"/>
          <w:spacing w:val="-8"/>
          <w:sz w:val="24"/>
        </w:rPr>
        <w:t>и</w:t>
      </w:r>
      <w:r>
        <w:rPr>
          <w:i/>
          <w:color w:val="231F20"/>
          <w:spacing w:val="-2"/>
          <w:sz w:val="24"/>
        </w:rPr>
        <w:t xml:space="preserve"> </w:t>
      </w:r>
      <w:r>
        <w:rPr>
          <w:i/>
          <w:color w:val="231F20"/>
          <w:spacing w:val="-8"/>
          <w:sz w:val="24"/>
        </w:rPr>
        <w:t>строительства</w:t>
      </w:r>
      <w:r>
        <w:rPr>
          <w:i/>
          <w:color w:val="231F20"/>
          <w:spacing w:val="-1"/>
          <w:sz w:val="24"/>
        </w:rPr>
        <w:t xml:space="preserve"> </w:t>
      </w:r>
      <w:r>
        <w:rPr>
          <w:i/>
          <w:color w:val="231F20"/>
          <w:spacing w:val="-8"/>
          <w:sz w:val="24"/>
        </w:rPr>
        <w:t>города</w:t>
      </w:r>
      <w:r>
        <w:rPr>
          <w:i/>
          <w:color w:val="231F20"/>
          <w:spacing w:val="-2"/>
          <w:sz w:val="24"/>
        </w:rPr>
        <w:t xml:space="preserve"> </w:t>
      </w:r>
      <w:r>
        <w:rPr>
          <w:i/>
          <w:color w:val="231F20"/>
          <w:spacing w:val="-8"/>
          <w:sz w:val="24"/>
        </w:rPr>
        <w:t>Москвы</w:t>
      </w:r>
      <w:r>
        <w:rPr>
          <w:i/>
          <w:color w:val="231F20"/>
          <w:spacing w:val="-2"/>
          <w:sz w:val="24"/>
        </w:rPr>
        <w:t xml:space="preserve"> </w:t>
      </w:r>
      <w:r>
        <w:rPr>
          <w:i/>
          <w:color w:val="231F20"/>
          <w:spacing w:val="-8"/>
          <w:sz w:val="24"/>
        </w:rPr>
        <w:t>(протокол</w:t>
      </w:r>
    </w:p>
    <w:p w14:paraId="05D5B270" w14:textId="77777777" w:rsidR="00072878" w:rsidRDefault="00000000">
      <w:pPr>
        <w:spacing w:before="6" w:line="247" w:lineRule="auto"/>
        <w:ind w:left="509" w:right="124"/>
        <w:jc w:val="both"/>
        <w:rPr>
          <w:i/>
          <w:sz w:val="24"/>
        </w:rPr>
      </w:pPr>
      <w:r>
        <w:rPr>
          <w:i/>
          <w:color w:val="231F20"/>
          <w:w w:val="90"/>
          <w:sz w:val="24"/>
        </w:rPr>
        <w:t>№1/2012 от 12 июля 2012 г.) и утвержденной Заместителем Мэра Москвы в Правительстве Москвы по вопросам градостроительной политики и строительства М.Ш. Хуснуллиным.</w:t>
      </w:r>
    </w:p>
    <w:p w14:paraId="722B3512" w14:textId="77777777" w:rsidR="00072878" w:rsidRDefault="00072878">
      <w:pPr>
        <w:spacing w:line="247" w:lineRule="auto"/>
        <w:jc w:val="both"/>
        <w:rPr>
          <w:sz w:val="24"/>
        </w:rPr>
        <w:sectPr w:rsidR="00072878" w:rsidSect="001B5407">
          <w:pgSz w:w="11910" w:h="16840"/>
          <w:pgMar w:top="580" w:right="780" w:bottom="520" w:left="780" w:header="0" w:footer="323" w:gutter="0"/>
          <w:cols w:space="720"/>
        </w:sectPr>
      </w:pPr>
    </w:p>
    <w:p w14:paraId="7E9FF131" w14:textId="77777777" w:rsidR="00072878" w:rsidRDefault="00000000">
      <w:pPr>
        <w:pStyle w:val="a3"/>
        <w:ind w:left="127"/>
        <w:rPr>
          <w:sz w:val="20"/>
        </w:rPr>
      </w:pPr>
      <w:r>
        <w:rPr>
          <w:noProof/>
          <w:sz w:val="20"/>
        </w:rPr>
        <w:lastRenderedPageBreak/>
        <mc:AlternateContent>
          <mc:Choice Requires="wps">
            <w:drawing>
              <wp:inline distT="0" distB="0" distL="0" distR="0" wp14:anchorId="1904F576" wp14:editId="6E496B48">
                <wp:extent cx="6165215" cy="436880"/>
                <wp:effectExtent l="0" t="0" r="0" b="0"/>
                <wp:docPr id="617" name="Textbox 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65215" cy="436880"/>
                        </a:xfrm>
                        <a:prstGeom prst="rect">
                          <a:avLst/>
                        </a:prstGeom>
                        <a:solidFill>
                          <a:srgbClr val="87B840"/>
                        </a:solidFill>
                      </wps:spPr>
                      <wps:txbx>
                        <w:txbxContent>
                          <w:p w14:paraId="23AFFFC7" w14:textId="77777777" w:rsidR="00072878" w:rsidRDefault="00000000">
                            <w:pPr>
                              <w:tabs>
                                <w:tab w:val="left" w:pos="1135"/>
                              </w:tabs>
                              <w:spacing w:before="215"/>
                              <w:ind w:left="269"/>
                              <w:rPr>
                                <w:rFonts w:ascii="Tahoma" w:hAnsi="Tahoma"/>
                                <w:b/>
                                <w:color w:val="000000"/>
                                <w:sz w:val="34"/>
                              </w:rPr>
                            </w:pPr>
                            <w:r>
                              <w:rPr>
                                <w:rFonts w:ascii="Tahoma" w:hAnsi="Tahoma"/>
                                <w:b/>
                                <w:color w:val="231F20"/>
                                <w:spacing w:val="-5"/>
                                <w:w w:val="95"/>
                                <w:sz w:val="34"/>
                              </w:rPr>
                              <w:t>2.</w:t>
                            </w:r>
                            <w:r>
                              <w:rPr>
                                <w:rFonts w:ascii="Tahoma" w:hAnsi="Tahoma"/>
                                <w:b/>
                                <w:color w:val="231F20"/>
                                <w:sz w:val="34"/>
                              </w:rPr>
                              <w:tab/>
                            </w:r>
                            <w:r>
                              <w:rPr>
                                <w:rFonts w:ascii="Tahoma" w:hAnsi="Tahoma"/>
                                <w:b/>
                                <w:color w:val="231F20"/>
                                <w:w w:val="85"/>
                                <w:sz w:val="34"/>
                              </w:rPr>
                              <w:t>ОБЩИЕ</w:t>
                            </w:r>
                            <w:r>
                              <w:rPr>
                                <w:rFonts w:ascii="Tahoma" w:hAnsi="Tahoma"/>
                                <w:b/>
                                <w:color w:val="231F20"/>
                                <w:spacing w:val="-13"/>
                                <w:w w:val="85"/>
                                <w:sz w:val="34"/>
                              </w:rPr>
                              <w:t xml:space="preserve"> </w:t>
                            </w:r>
                            <w:r>
                              <w:rPr>
                                <w:rFonts w:ascii="Tahoma" w:hAnsi="Tahoma"/>
                                <w:b/>
                                <w:color w:val="231F20"/>
                                <w:w w:val="85"/>
                                <w:sz w:val="34"/>
                              </w:rPr>
                              <w:t>ПОЛОЖЕНИЯ</w:t>
                            </w:r>
                            <w:r>
                              <w:rPr>
                                <w:rFonts w:ascii="Tahoma" w:hAnsi="Tahoma"/>
                                <w:b/>
                                <w:color w:val="231F20"/>
                                <w:spacing w:val="-12"/>
                                <w:w w:val="85"/>
                                <w:sz w:val="34"/>
                              </w:rPr>
                              <w:t xml:space="preserve"> </w:t>
                            </w:r>
                            <w:r>
                              <w:rPr>
                                <w:rFonts w:ascii="Tahoma" w:hAnsi="Tahoma"/>
                                <w:b/>
                                <w:color w:val="231F20"/>
                                <w:w w:val="85"/>
                                <w:sz w:val="34"/>
                              </w:rPr>
                              <w:t>И</w:t>
                            </w:r>
                            <w:r>
                              <w:rPr>
                                <w:rFonts w:ascii="Tahoma" w:hAnsi="Tahoma"/>
                                <w:b/>
                                <w:color w:val="231F20"/>
                                <w:spacing w:val="-12"/>
                                <w:w w:val="85"/>
                                <w:sz w:val="34"/>
                              </w:rPr>
                              <w:t xml:space="preserve"> </w:t>
                            </w:r>
                            <w:r>
                              <w:rPr>
                                <w:rFonts w:ascii="Tahoma" w:hAnsi="Tahoma"/>
                                <w:b/>
                                <w:color w:val="231F20"/>
                                <w:w w:val="85"/>
                                <w:sz w:val="34"/>
                              </w:rPr>
                              <w:t>НОРМАТИВНЫЕ</w:t>
                            </w:r>
                            <w:r>
                              <w:rPr>
                                <w:rFonts w:ascii="Tahoma" w:hAnsi="Tahoma"/>
                                <w:b/>
                                <w:color w:val="231F20"/>
                                <w:spacing w:val="-13"/>
                                <w:w w:val="85"/>
                                <w:sz w:val="34"/>
                              </w:rPr>
                              <w:t xml:space="preserve"> </w:t>
                            </w:r>
                            <w:r>
                              <w:rPr>
                                <w:rFonts w:ascii="Tahoma" w:hAnsi="Tahoma"/>
                                <w:b/>
                                <w:color w:val="231F20"/>
                                <w:spacing w:val="-2"/>
                                <w:w w:val="85"/>
                                <w:sz w:val="34"/>
                              </w:rPr>
                              <w:t>ТРЕБОВАНИЯ</w:t>
                            </w:r>
                          </w:p>
                        </w:txbxContent>
                      </wps:txbx>
                      <wps:bodyPr wrap="square" lIns="0" tIns="0" rIns="0" bIns="0" rtlCol="0">
                        <a:noAutofit/>
                      </wps:bodyPr>
                    </wps:wsp>
                  </a:graphicData>
                </a:graphic>
              </wp:inline>
            </w:drawing>
          </mc:Choice>
          <mc:Fallback>
            <w:pict>
              <v:shape w14:anchorId="1904F576" id="Textbox 617" o:spid="_x0000_s1253" type="#_x0000_t202" style="width:485.45pt;height:3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" fillcolor="#87b840" stroked="f">
                <v:textbox inset="0,0,0,0">
                  <w:txbxContent>
                    <w:p w14:paraId="23AFFFC7" w14:textId="77777777" w:rsidR="00072878" w:rsidRDefault="00000000">
                      <w:pPr>
                        <w:tabs>
                          <w:tab w:val="left" w:pos="1135"/>
                        </w:tabs>
                        <w:spacing w:before="215"/>
                        <w:ind w:left="269"/>
                        <w:rPr>
                          <w:rFonts w:ascii="Tahoma" w:hAnsi="Tahoma"/>
                          <w:b/>
                          <w:color w:val="000000"/>
                          <w:sz w:val="34"/>
                        </w:rPr>
                      </w:pPr>
                      <w:r>
                        <w:rPr>
                          <w:rFonts w:ascii="Tahoma" w:hAnsi="Tahoma"/>
                          <w:b/>
                          <w:color w:val="231F20"/>
                          <w:spacing w:val="-5"/>
                          <w:w w:val="95"/>
                          <w:sz w:val="34"/>
                        </w:rPr>
                        <w:t>2.</w:t>
                      </w:r>
                      <w:r>
                        <w:rPr>
                          <w:rFonts w:ascii="Tahoma" w:hAnsi="Tahoma"/>
                          <w:b/>
                          <w:color w:val="231F20"/>
                          <w:sz w:val="34"/>
                        </w:rPr>
                        <w:tab/>
                      </w:r>
                      <w:r>
                        <w:rPr>
                          <w:rFonts w:ascii="Tahoma" w:hAnsi="Tahoma"/>
                          <w:b/>
                          <w:color w:val="231F20"/>
                          <w:w w:val="85"/>
                          <w:sz w:val="34"/>
                        </w:rPr>
                        <w:t>ОБЩИЕ</w:t>
                      </w:r>
                      <w:r>
                        <w:rPr>
                          <w:rFonts w:ascii="Tahoma" w:hAnsi="Tahoma"/>
                          <w:b/>
                          <w:color w:val="231F20"/>
                          <w:spacing w:val="-13"/>
                          <w:w w:val="85"/>
                          <w:sz w:val="34"/>
                        </w:rPr>
                        <w:t xml:space="preserve"> </w:t>
                      </w:r>
                      <w:r>
                        <w:rPr>
                          <w:rFonts w:ascii="Tahoma" w:hAnsi="Tahoma"/>
                          <w:b/>
                          <w:color w:val="231F20"/>
                          <w:w w:val="85"/>
                          <w:sz w:val="34"/>
                        </w:rPr>
                        <w:t>ПОЛОЖЕНИЯ</w:t>
                      </w:r>
                      <w:r>
                        <w:rPr>
                          <w:rFonts w:ascii="Tahoma" w:hAnsi="Tahoma"/>
                          <w:b/>
                          <w:color w:val="231F20"/>
                          <w:spacing w:val="-12"/>
                          <w:w w:val="85"/>
                          <w:sz w:val="34"/>
                        </w:rPr>
                        <w:t xml:space="preserve"> </w:t>
                      </w:r>
                      <w:r>
                        <w:rPr>
                          <w:rFonts w:ascii="Tahoma" w:hAnsi="Tahoma"/>
                          <w:b/>
                          <w:color w:val="231F20"/>
                          <w:w w:val="85"/>
                          <w:sz w:val="34"/>
                        </w:rPr>
                        <w:t>И</w:t>
                      </w:r>
                      <w:r>
                        <w:rPr>
                          <w:rFonts w:ascii="Tahoma" w:hAnsi="Tahoma"/>
                          <w:b/>
                          <w:color w:val="231F20"/>
                          <w:spacing w:val="-12"/>
                          <w:w w:val="85"/>
                          <w:sz w:val="34"/>
                        </w:rPr>
                        <w:t xml:space="preserve"> </w:t>
                      </w:r>
                      <w:r>
                        <w:rPr>
                          <w:rFonts w:ascii="Tahoma" w:hAnsi="Tahoma"/>
                          <w:b/>
                          <w:color w:val="231F20"/>
                          <w:w w:val="85"/>
                          <w:sz w:val="34"/>
                        </w:rPr>
                        <w:t>НОРМАТИВНЫЕ</w:t>
                      </w:r>
                      <w:r>
                        <w:rPr>
                          <w:rFonts w:ascii="Tahoma" w:hAnsi="Tahoma"/>
                          <w:b/>
                          <w:color w:val="231F20"/>
                          <w:spacing w:val="-13"/>
                          <w:w w:val="85"/>
                          <w:sz w:val="34"/>
                        </w:rPr>
                        <w:t xml:space="preserve"> </w:t>
                      </w:r>
                      <w:r>
                        <w:rPr>
                          <w:rFonts w:ascii="Tahoma" w:hAnsi="Tahoma"/>
                          <w:b/>
                          <w:color w:val="231F20"/>
                          <w:spacing w:val="-2"/>
                          <w:w w:val="85"/>
                          <w:sz w:val="34"/>
                        </w:rPr>
                        <w:t>ТРЕБОВАНИЯ</w:t>
                      </w:r>
                    </w:p>
                  </w:txbxContent>
                </v:textbox>
                <w10:anchorlock/>
              </v:shape>
            </w:pict>
          </mc:Fallback>
        </mc:AlternateContent>
      </w:r>
    </w:p>
    <w:p w14:paraId="58F4D62B" w14:textId="77777777" w:rsidR="00072878" w:rsidRDefault="00072878">
      <w:pPr>
        <w:rPr>
          <w:sz w:val="20"/>
        </w:rPr>
        <w:sectPr w:rsidR="00072878" w:rsidSect="001B5407">
          <w:pgSz w:w="11910" w:h="16840"/>
          <w:pgMar w:top="700" w:right="780" w:bottom="520" w:left="780" w:header="0" w:footer="323" w:gutter="0"/>
          <w:cols w:space="720"/>
        </w:sectPr>
      </w:pPr>
    </w:p>
    <w:p w14:paraId="43C902B7" w14:textId="77777777" w:rsidR="00072878" w:rsidRDefault="00000000">
      <w:pPr>
        <w:spacing w:before="24"/>
        <w:ind w:left="112"/>
        <w:rPr>
          <w:sz w:val="28"/>
        </w:rPr>
      </w:pPr>
      <w:r>
        <w:rPr>
          <w:color w:val="87B840"/>
          <w:spacing w:val="-4"/>
          <w:w w:val="90"/>
          <w:sz w:val="28"/>
        </w:rPr>
        <w:t>2.1.</w:t>
      </w:r>
    </w:p>
    <w:p w14:paraId="117A112E" w14:textId="77777777" w:rsidR="00072878" w:rsidRDefault="00000000">
      <w:pPr>
        <w:pStyle w:val="a3"/>
        <w:spacing w:before="112"/>
        <w:ind w:left="112"/>
      </w:pPr>
      <w:r>
        <w:br w:type="column"/>
      </w:r>
      <w:r>
        <w:rPr>
          <w:rFonts w:ascii="Tahoma" w:hAnsi="Tahoma"/>
          <w:b/>
          <w:color w:val="231F20"/>
          <w:spacing w:val="-8"/>
        </w:rPr>
        <w:t>Ф</w:t>
      </w:r>
      <w:r>
        <w:rPr>
          <w:color w:val="231F20"/>
          <w:spacing w:val="-8"/>
        </w:rPr>
        <w:t>едеральные законы от 23</w:t>
      </w:r>
      <w:r>
        <w:rPr>
          <w:color w:val="231F20"/>
          <w:spacing w:val="-7"/>
        </w:rPr>
        <w:t xml:space="preserve"> </w:t>
      </w:r>
      <w:r>
        <w:rPr>
          <w:color w:val="231F20"/>
          <w:spacing w:val="-8"/>
        </w:rPr>
        <w:t>ноября 2009 г.</w:t>
      </w:r>
      <w:r>
        <w:rPr>
          <w:color w:val="231F20"/>
          <w:spacing w:val="-7"/>
        </w:rPr>
        <w:t xml:space="preserve"> </w:t>
      </w:r>
      <w:r>
        <w:rPr>
          <w:color w:val="231F20"/>
          <w:spacing w:val="-8"/>
        </w:rPr>
        <w:t>№261-ФЗ</w:t>
      </w:r>
      <w:r>
        <w:rPr>
          <w:color w:val="231F20"/>
          <w:spacing w:val="-28"/>
        </w:rPr>
        <w:t xml:space="preserve"> </w:t>
      </w:r>
      <w:r>
        <w:rPr>
          <w:color w:val="231F20"/>
          <w:spacing w:val="-8"/>
        </w:rPr>
        <w:t>“Об энергосбережении и</w:t>
      </w:r>
      <w:r>
        <w:rPr>
          <w:color w:val="231F20"/>
          <w:spacing w:val="-7"/>
        </w:rPr>
        <w:t xml:space="preserve"> </w:t>
      </w:r>
      <w:r>
        <w:rPr>
          <w:color w:val="231F20"/>
          <w:spacing w:val="-8"/>
        </w:rPr>
        <w:t xml:space="preserve">о </w:t>
      </w:r>
      <w:proofErr w:type="spellStart"/>
      <w:r>
        <w:rPr>
          <w:color w:val="231F20"/>
          <w:spacing w:val="-8"/>
        </w:rPr>
        <w:t>повы</w:t>
      </w:r>
      <w:proofErr w:type="spellEnd"/>
      <w:r>
        <w:rPr>
          <w:color w:val="231F20"/>
          <w:spacing w:val="-8"/>
        </w:rPr>
        <w:t>-</w:t>
      </w:r>
    </w:p>
    <w:p w14:paraId="12F1DE5E" w14:textId="77777777" w:rsidR="00072878" w:rsidRDefault="00072878">
      <w:pPr>
        <w:sectPr w:rsidR="00072878" w:rsidSect="001B5407">
          <w:type w:val="continuous"/>
          <w:pgSz w:w="11910" w:h="16840"/>
          <w:pgMar w:top="1100" w:right="780" w:bottom="280" w:left="780" w:header="0" w:footer="323" w:gutter="0"/>
          <w:cols w:num="2" w:space="720" w:equalWidth="0">
            <w:col w:w="573" w:space="107"/>
            <w:col w:w="9670"/>
          </w:cols>
        </w:sectPr>
      </w:pPr>
    </w:p>
    <w:p w14:paraId="63EC68A7" w14:textId="77777777" w:rsidR="00072878" w:rsidRDefault="00000000">
      <w:pPr>
        <w:pStyle w:val="a3"/>
        <w:spacing w:line="400" w:lineRule="atLeast"/>
        <w:ind w:left="112" w:right="520"/>
        <w:jc w:val="both"/>
      </w:pPr>
      <w:proofErr w:type="spellStart"/>
      <w:r>
        <w:rPr>
          <w:color w:val="231F20"/>
          <w:spacing w:val="-4"/>
        </w:rPr>
        <w:t>шении</w:t>
      </w:r>
      <w:proofErr w:type="spellEnd"/>
      <w:r>
        <w:rPr>
          <w:color w:val="231F20"/>
          <w:spacing w:val="-15"/>
        </w:rPr>
        <w:t xml:space="preserve"> </w:t>
      </w:r>
      <w:r>
        <w:rPr>
          <w:color w:val="231F20"/>
          <w:spacing w:val="-4"/>
        </w:rPr>
        <w:t>энергетической</w:t>
      </w:r>
      <w:r>
        <w:rPr>
          <w:color w:val="231F20"/>
          <w:spacing w:val="-14"/>
        </w:rPr>
        <w:t xml:space="preserve"> </w:t>
      </w:r>
      <w:r>
        <w:rPr>
          <w:color w:val="231F20"/>
          <w:spacing w:val="-4"/>
        </w:rPr>
        <w:t>эффективности…»</w:t>
      </w:r>
      <w:r>
        <w:rPr>
          <w:color w:val="231F20"/>
          <w:spacing w:val="-14"/>
        </w:rPr>
        <w:t xml:space="preserve"> </w:t>
      </w:r>
      <w:r>
        <w:rPr>
          <w:color w:val="231F20"/>
          <w:spacing w:val="-4"/>
        </w:rPr>
        <w:t>и</w:t>
      </w:r>
      <w:r>
        <w:rPr>
          <w:color w:val="231F20"/>
          <w:spacing w:val="-14"/>
        </w:rPr>
        <w:t xml:space="preserve"> </w:t>
      </w:r>
      <w:r>
        <w:rPr>
          <w:color w:val="231F20"/>
          <w:spacing w:val="-4"/>
        </w:rPr>
        <w:t>от</w:t>
      </w:r>
      <w:r>
        <w:rPr>
          <w:color w:val="231F20"/>
          <w:spacing w:val="-14"/>
        </w:rPr>
        <w:t xml:space="preserve"> </w:t>
      </w:r>
      <w:r>
        <w:rPr>
          <w:color w:val="231F20"/>
          <w:spacing w:val="-4"/>
        </w:rPr>
        <w:t>30</w:t>
      </w:r>
      <w:r>
        <w:rPr>
          <w:color w:val="231F20"/>
          <w:spacing w:val="-14"/>
        </w:rPr>
        <w:t xml:space="preserve"> </w:t>
      </w:r>
      <w:r>
        <w:rPr>
          <w:color w:val="231F20"/>
          <w:spacing w:val="-4"/>
        </w:rPr>
        <w:t>декабря</w:t>
      </w:r>
      <w:r>
        <w:rPr>
          <w:color w:val="231F20"/>
          <w:spacing w:val="-14"/>
        </w:rPr>
        <w:t xml:space="preserve"> </w:t>
      </w:r>
      <w:r>
        <w:rPr>
          <w:color w:val="231F20"/>
          <w:spacing w:val="-4"/>
        </w:rPr>
        <w:t>2009</w:t>
      </w:r>
      <w:r>
        <w:rPr>
          <w:color w:val="231F20"/>
          <w:spacing w:val="-14"/>
        </w:rPr>
        <w:t xml:space="preserve"> </w:t>
      </w:r>
      <w:proofErr w:type="gramStart"/>
      <w:r>
        <w:rPr>
          <w:color w:val="231F20"/>
          <w:spacing w:val="-4"/>
        </w:rPr>
        <w:t>г</w:t>
      </w:r>
      <w:r>
        <w:rPr>
          <w:color w:val="231F20"/>
          <w:spacing w:val="-14"/>
        </w:rPr>
        <w:t xml:space="preserve"> </w:t>
      </w:r>
      <w:r>
        <w:rPr>
          <w:color w:val="231F20"/>
          <w:spacing w:val="-4"/>
        </w:rPr>
        <w:t>.</w:t>
      </w:r>
      <w:proofErr w:type="gramEnd"/>
      <w:r>
        <w:rPr>
          <w:color w:val="231F20"/>
          <w:spacing w:val="-14"/>
        </w:rPr>
        <w:t xml:space="preserve"> </w:t>
      </w:r>
      <w:r>
        <w:rPr>
          <w:color w:val="231F20"/>
          <w:spacing w:val="-4"/>
        </w:rPr>
        <w:t>N</w:t>
      </w:r>
      <w:r>
        <w:rPr>
          <w:color w:val="231F20"/>
          <w:spacing w:val="-14"/>
        </w:rPr>
        <w:t xml:space="preserve"> </w:t>
      </w:r>
      <w:r>
        <w:rPr>
          <w:color w:val="231F20"/>
          <w:spacing w:val="-4"/>
        </w:rPr>
        <w:t>384-ФЗ</w:t>
      </w:r>
      <w:r>
        <w:rPr>
          <w:color w:val="231F20"/>
          <w:spacing w:val="-14"/>
        </w:rPr>
        <w:t xml:space="preserve"> </w:t>
      </w:r>
      <w:r>
        <w:rPr>
          <w:color w:val="231F20"/>
          <w:spacing w:val="-4"/>
        </w:rPr>
        <w:t xml:space="preserve">“Технический </w:t>
      </w:r>
      <w:r>
        <w:rPr>
          <w:color w:val="231F20"/>
        </w:rPr>
        <w:t>регламент</w:t>
      </w:r>
      <w:r>
        <w:rPr>
          <w:color w:val="231F20"/>
          <w:spacing w:val="-16"/>
        </w:rPr>
        <w:t xml:space="preserve"> </w:t>
      </w:r>
      <w:r>
        <w:rPr>
          <w:color w:val="231F20"/>
        </w:rPr>
        <w:t>о</w:t>
      </w:r>
      <w:r>
        <w:rPr>
          <w:color w:val="231F20"/>
          <w:spacing w:val="-16"/>
        </w:rPr>
        <w:t xml:space="preserve"> </w:t>
      </w:r>
      <w:r>
        <w:rPr>
          <w:color w:val="231F20"/>
        </w:rPr>
        <w:t>безопасности</w:t>
      </w:r>
      <w:r>
        <w:rPr>
          <w:color w:val="231F20"/>
          <w:spacing w:val="-16"/>
        </w:rPr>
        <w:t xml:space="preserve"> </w:t>
      </w:r>
      <w:r>
        <w:rPr>
          <w:color w:val="231F20"/>
        </w:rPr>
        <w:t>зданий</w:t>
      </w:r>
      <w:r>
        <w:rPr>
          <w:color w:val="231F20"/>
          <w:spacing w:val="-16"/>
        </w:rPr>
        <w:t xml:space="preserve"> </w:t>
      </w:r>
      <w:r>
        <w:rPr>
          <w:color w:val="231F20"/>
        </w:rPr>
        <w:t>и</w:t>
      </w:r>
      <w:r>
        <w:rPr>
          <w:color w:val="231F20"/>
          <w:spacing w:val="-16"/>
        </w:rPr>
        <w:t xml:space="preserve"> </w:t>
      </w:r>
      <w:r>
        <w:rPr>
          <w:color w:val="231F20"/>
        </w:rPr>
        <w:t>сооружений“</w:t>
      </w:r>
      <w:r>
        <w:rPr>
          <w:color w:val="231F20"/>
          <w:spacing w:val="40"/>
        </w:rPr>
        <w:t xml:space="preserve"> </w:t>
      </w:r>
      <w:r>
        <w:rPr>
          <w:color w:val="231F20"/>
        </w:rPr>
        <w:t>кардинально</w:t>
      </w:r>
      <w:r>
        <w:rPr>
          <w:color w:val="231F20"/>
          <w:spacing w:val="-16"/>
        </w:rPr>
        <w:t xml:space="preserve"> </w:t>
      </w:r>
      <w:r>
        <w:rPr>
          <w:color w:val="231F20"/>
        </w:rPr>
        <w:t>изменили</w:t>
      </w:r>
      <w:r>
        <w:rPr>
          <w:color w:val="231F20"/>
          <w:spacing w:val="-16"/>
        </w:rPr>
        <w:t xml:space="preserve"> </w:t>
      </w:r>
      <w:r>
        <w:rPr>
          <w:color w:val="231F20"/>
        </w:rPr>
        <w:t>требования</w:t>
      </w:r>
      <w:r>
        <w:rPr>
          <w:color w:val="231F20"/>
          <w:spacing w:val="-16"/>
        </w:rPr>
        <w:t xml:space="preserve"> </w:t>
      </w:r>
      <w:r>
        <w:rPr>
          <w:color w:val="231F20"/>
        </w:rPr>
        <w:t xml:space="preserve">к </w:t>
      </w:r>
      <w:r>
        <w:rPr>
          <w:color w:val="231F20"/>
          <w:spacing w:val="-8"/>
        </w:rPr>
        <w:t xml:space="preserve">энергетической эффективности, безопасности и качеству строительства как в новом строи- </w:t>
      </w:r>
      <w:proofErr w:type="spellStart"/>
      <w:r>
        <w:rPr>
          <w:color w:val="231F20"/>
          <w:spacing w:val="-6"/>
        </w:rPr>
        <w:t>тельстве</w:t>
      </w:r>
      <w:proofErr w:type="spellEnd"/>
      <w:r>
        <w:rPr>
          <w:color w:val="231F20"/>
          <w:spacing w:val="-6"/>
        </w:rPr>
        <w:t>,</w:t>
      </w:r>
      <w:r>
        <w:rPr>
          <w:color w:val="231F20"/>
          <w:spacing w:val="-13"/>
        </w:rPr>
        <w:t xml:space="preserve"> </w:t>
      </w:r>
      <w:r>
        <w:rPr>
          <w:color w:val="231F20"/>
          <w:spacing w:val="-6"/>
        </w:rPr>
        <w:t>так</w:t>
      </w:r>
      <w:r>
        <w:rPr>
          <w:color w:val="231F20"/>
          <w:spacing w:val="-12"/>
        </w:rPr>
        <w:t xml:space="preserve"> </w:t>
      </w:r>
      <w:r>
        <w:rPr>
          <w:color w:val="231F20"/>
          <w:spacing w:val="-6"/>
        </w:rPr>
        <w:t>и</w:t>
      </w:r>
      <w:r>
        <w:rPr>
          <w:color w:val="231F20"/>
          <w:spacing w:val="-12"/>
        </w:rPr>
        <w:t xml:space="preserve"> </w:t>
      </w:r>
      <w:r>
        <w:rPr>
          <w:color w:val="231F20"/>
          <w:spacing w:val="-6"/>
        </w:rPr>
        <w:t>при</w:t>
      </w:r>
      <w:r>
        <w:rPr>
          <w:color w:val="231F20"/>
          <w:spacing w:val="-12"/>
        </w:rPr>
        <w:t xml:space="preserve"> </w:t>
      </w:r>
      <w:r>
        <w:rPr>
          <w:color w:val="231F20"/>
          <w:spacing w:val="-6"/>
        </w:rPr>
        <w:t>реконструкции</w:t>
      </w:r>
      <w:r>
        <w:rPr>
          <w:color w:val="231F20"/>
          <w:spacing w:val="-12"/>
        </w:rPr>
        <w:t xml:space="preserve"> </w:t>
      </w:r>
      <w:r>
        <w:rPr>
          <w:color w:val="231F20"/>
          <w:spacing w:val="-6"/>
        </w:rPr>
        <w:t>и</w:t>
      </w:r>
      <w:r>
        <w:rPr>
          <w:color w:val="231F20"/>
          <w:spacing w:val="-12"/>
        </w:rPr>
        <w:t xml:space="preserve"> </w:t>
      </w:r>
      <w:r>
        <w:rPr>
          <w:color w:val="231F20"/>
          <w:spacing w:val="-6"/>
        </w:rPr>
        <w:t>капитальном</w:t>
      </w:r>
      <w:r>
        <w:rPr>
          <w:color w:val="231F20"/>
          <w:spacing w:val="-12"/>
        </w:rPr>
        <w:t xml:space="preserve"> </w:t>
      </w:r>
      <w:r>
        <w:rPr>
          <w:color w:val="231F20"/>
          <w:spacing w:val="-6"/>
        </w:rPr>
        <w:t>ремонте</w:t>
      </w:r>
      <w:r>
        <w:rPr>
          <w:color w:val="231F20"/>
          <w:spacing w:val="-12"/>
        </w:rPr>
        <w:t xml:space="preserve"> </w:t>
      </w:r>
      <w:r>
        <w:rPr>
          <w:color w:val="231F20"/>
          <w:spacing w:val="-6"/>
        </w:rPr>
        <w:t>жилых</w:t>
      </w:r>
      <w:r>
        <w:rPr>
          <w:color w:val="231F20"/>
          <w:spacing w:val="-12"/>
        </w:rPr>
        <w:t xml:space="preserve"> </w:t>
      </w:r>
      <w:r>
        <w:rPr>
          <w:color w:val="231F20"/>
          <w:spacing w:val="-6"/>
        </w:rPr>
        <w:t>и</w:t>
      </w:r>
      <w:r>
        <w:rPr>
          <w:color w:val="231F20"/>
          <w:spacing w:val="-12"/>
        </w:rPr>
        <w:t xml:space="preserve"> </w:t>
      </w:r>
      <w:r>
        <w:rPr>
          <w:color w:val="231F20"/>
          <w:spacing w:val="-6"/>
        </w:rPr>
        <w:t>общественных</w:t>
      </w:r>
      <w:r>
        <w:rPr>
          <w:color w:val="231F20"/>
          <w:spacing w:val="-12"/>
        </w:rPr>
        <w:t xml:space="preserve"> </w:t>
      </w:r>
      <w:r>
        <w:rPr>
          <w:color w:val="231F20"/>
          <w:spacing w:val="-6"/>
        </w:rPr>
        <w:t xml:space="preserve">зданий. </w:t>
      </w:r>
      <w:r>
        <w:rPr>
          <w:color w:val="231F20"/>
          <w:spacing w:val="-4"/>
        </w:rPr>
        <w:t>Фактически</w:t>
      </w:r>
      <w:r>
        <w:rPr>
          <w:color w:val="231F20"/>
          <w:spacing w:val="-7"/>
        </w:rPr>
        <w:t xml:space="preserve"> </w:t>
      </w:r>
      <w:r>
        <w:rPr>
          <w:color w:val="231F20"/>
          <w:spacing w:val="-4"/>
        </w:rPr>
        <w:t>создана</w:t>
      </w:r>
      <w:r>
        <w:rPr>
          <w:color w:val="231F20"/>
          <w:spacing w:val="-7"/>
        </w:rPr>
        <w:t xml:space="preserve"> </w:t>
      </w:r>
      <w:r>
        <w:rPr>
          <w:color w:val="231F20"/>
          <w:spacing w:val="-4"/>
        </w:rPr>
        <w:t>новая</w:t>
      </w:r>
      <w:r>
        <w:rPr>
          <w:color w:val="231F20"/>
          <w:spacing w:val="-7"/>
        </w:rPr>
        <w:t xml:space="preserve"> </w:t>
      </w:r>
      <w:r>
        <w:rPr>
          <w:color w:val="231F20"/>
          <w:spacing w:val="-4"/>
        </w:rPr>
        <w:t>нормативная</w:t>
      </w:r>
      <w:r>
        <w:rPr>
          <w:color w:val="231F20"/>
          <w:spacing w:val="-7"/>
        </w:rPr>
        <w:t xml:space="preserve"> </w:t>
      </w:r>
      <w:r>
        <w:rPr>
          <w:color w:val="231F20"/>
          <w:spacing w:val="-4"/>
        </w:rPr>
        <w:t>среда,</w:t>
      </w:r>
      <w:r>
        <w:rPr>
          <w:color w:val="231F20"/>
          <w:spacing w:val="-7"/>
        </w:rPr>
        <w:t xml:space="preserve"> </w:t>
      </w:r>
      <w:r>
        <w:rPr>
          <w:color w:val="231F20"/>
          <w:spacing w:val="-4"/>
        </w:rPr>
        <w:t>призванная</w:t>
      </w:r>
      <w:r>
        <w:rPr>
          <w:color w:val="231F20"/>
          <w:spacing w:val="-7"/>
        </w:rPr>
        <w:t xml:space="preserve"> </w:t>
      </w:r>
      <w:r>
        <w:rPr>
          <w:color w:val="231F20"/>
          <w:spacing w:val="-4"/>
        </w:rPr>
        <w:t>обеспечить</w:t>
      </w:r>
      <w:r>
        <w:rPr>
          <w:color w:val="231F20"/>
          <w:spacing w:val="-7"/>
        </w:rPr>
        <w:t xml:space="preserve"> </w:t>
      </w:r>
      <w:r>
        <w:rPr>
          <w:color w:val="231F20"/>
          <w:spacing w:val="-4"/>
        </w:rPr>
        <w:t>кардинальное</w:t>
      </w:r>
      <w:r>
        <w:rPr>
          <w:color w:val="231F20"/>
          <w:spacing w:val="-7"/>
        </w:rPr>
        <w:t xml:space="preserve"> </w:t>
      </w:r>
      <w:proofErr w:type="gramStart"/>
      <w:r>
        <w:rPr>
          <w:color w:val="231F20"/>
          <w:spacing w:val="-4"/>
        </w:rPr>
        <w:t xml:space="preserve">по- </w:t>
      </w:r>
      <w:proofErr w:type="spellStart"/>
      <w:r>
        <w:rPr>
          <w:color w:val="231F20"/>
          <w:w w:val="90"/>
        </w:rPr>
        <w:t>вышение</w:t>
      </w:r>
      <w:proofErr w:type="spellEnd"/>
      <w:proofErr w:type="gramEnd"/>
      <w:r>
        <w:rPr>
          <w:color w:val="231F20"/>
          <w:w w:val="90"/>
        </w:rPr>
        <w:t xml:space="preserve"> безопасности, качества и энергетической эффективности строительства. В основу </w:t>
      </w:r>
      <w:r>
        <w:rPr>
          <w:color w:val="231F20"/>
          <w:spacing w:val="-4"/>
        </w:rPr>
        <w:t>новых</w:t>
      </w:r>
      <w:r>
        <w:rPr>
          <w:color w:val="231F20"/>
          <w:spacing w:val="-15"/>
        </w:rPr>
        <w:t xml:space="preserve"> </w:t>
      </w:r>
      <w:r>
        <w:rPr>
          <w:color w:val="231F20"/>
          <w:spacing w:val="-4"/>
        </w:rPr>
        <w:t>распорядительных</w:t>
      </w:r>
      <w:r>
        <w:rPr>
          <w:color w:val="231F20"/>
          <w:spacing w:val="-14"/>
        </w:rPr>
        <w:t xml:space="preserve"> </w:t>
      </w:r>
      <w:r>
        <w:rPr>
          <w:color w:val="231F20"/>
          <w:spacing w:val="-4"/>
        </w:rPr>
        <w:t>и</w:t>
      </w:r>
      <w:r>
        <w:rPr>
          <w:color w:val="231F20"/>
          <w:spacing w:val="-14"/>
        </w:rPr>
        <w:t xml:space="preserve"> </w:t>
      </w:r>
      <w:r>
        <w:rPr>
          <w:color w:val="231F20"/>
          <w:spacing w:val="-4"/>
        </w:rPr>
        <w:t>нормативно-технических</w:t>
      </w:r>
      <w:r>
        <w:rPr>
          <w:color w:val="231F20"/>
          <w:spacing w:val="-14"/>
        </w:rPr>
        <w:t xml:space="preserve"> </w:t>
      </w:r>
      <w:r>
        <w:rPr>
          <w:color w:val="231F20"/>
          <w:spacing w:val="-4"/>
        </w:rPr>
        <w:t>документов</w:t>
      </w:r>
      <w:r>
        <w:rPr>
          <w:color w:val="231F20"/>
          <w:spacing w:val="-14"/>
        </w:rPr>
        <w:t xml:space="preserve"> </w:t>
      </w:r>
      <w:r>
        <w:rPr>
          <w:color w:val="231F20"/>
          <w:spacing w:val="-4"/>
        </w:rPr>
        <w:t>положены</w:t>
      </w:r>
      <w:r>
        <w:rPr>
          <w:color w:val="231F20"/>
          <w:spacing w:val="-14"/>
        </w:rPr>
        <w:t xml:space="preserve"> </w:t>
      </w:r>
      <w:r>
        <w:rPr>
          <w:color w:val="231F20"/>
          <w:spacing w:val="-4"/>
        </w:rPr>
        <w:t>нормы</w:t>
      </w:r>
      <w:r>
        <w:rPr>
          <w:color w:val="231F20"/>
          <w:spacing w:val="-14"/>
        </w:rPr>
        <w:t xml:space="preserve"> </w:t>
      </w:r>
      <w:proofErr w:type="spellStart"/>
      <w:r>
        <w:rPr>
          <w:color w:val="231F20"/>
          <w:spacing w:val="-4"/>
        </w:rPr>
        <w:t>совре</w:t>
      </w:r>
      <w:proofErr w:type="spellEnd"/>
      <w:r>
        <w:rPr>
          <w:color w:val="231F20"/>
          <w:spacing w:val="-4"/>
        </w:rPr>
        <w:t xml:space="preserve">- </w:t>
      </w:r>
      <w:proofErr w:type="spellStart"/>
      <w:r>
        <w:rPr>
          <w:color w:val="231F20"/>
          <w:spacing w:val="-6"/>
        </w:rPr>
        <w:t>менных</w:t>
      </w:r>
      <w:proofErr w:type="spellEnd"/>
      <w:r>
        <w:rPr>
          <w:color w:val="231F20"/>
          <w:spacing w:val="-12"/>
        </w:rPr>
        <w:t xml:space="preserve"> </w:t>
      </w:r>
      <w:r>
        <w:rPr>
          <w:color w:val="231F20"/>
          <w:spacing w:val="-6"/>
        </w:rPr>
        <w:t>мировых</w:t>
      </w:r>
      <w:r>
        <w:rPr>
          <w:color w:val="231F20"/>
          <w:spacing w:val="-12"/>
        </w:rPr>
        <w:t xml:space="preserve"> </w:t>
      </w:r>
      <w:r>
        <w:rPr>
          <w:color w:val="231F20"/>
          <w:spacing w:val="-6"/>
        </w:rPr>
        <w:t>стандартов,</w:t>
      </w:r>
      <w:r>
        <w:rPr>
          <w:color w:val="231F20"/>
          <w:spacing w:val="-12"/>
        </w:rPr>
        <w:t xml:space="preserve"> </w:t>
      </w:r>
      <w:r>
        <w:rPr>
          <w:color w:val="231F20"/>
          <w:spacing w:val="-6"/>
        </w:rPr>
        <w:t>предъявляющих</w:t>
      </w:r>
      <w:r>
        <w:rPr>
          <w:color w:val="231F20"/>
          <w:spacing w:val="-12"/>
        </w:rPr>
        <w:t xml:space="preserve"> </w:t>
      </w:r>
      <w:r>
        <w:rPr>
          <w:color w:val="231F20"/>
          <w:spacing w:val="-6"/>
        </w:rPr>
        <w:t>высокие</w:t>
      </w:r>
      <w:r>
        <w:rPr>
          <w:color w:val="231F20"/>
          <w:spacing w:val="-12"/>
        </w:rPr>
        <w:t xml:space="preserve"> </w:t>
      </w:r>
      <w:r>
        <w:rPr>
          <w:color w:val="231F20"/>
          <w:spacing w:val="-6"/>
        </w:rPr>
        <w:t>требования</w:t>
      </w:r>
      <w:r>
        <w:rPr>
          <w:color w:val="231F20"/>
          <w:spacing w:val="-12"/>
        </w:rPr>
        <w:t xml:space="preserve"> </w:t>
      </w:r>
      <w:r>
        <w:rPr>
          <w:color w:val="231F20"/>
          <w:spacing w:val="-6"/>
        </w:rPr>
        <w:t>как</w:t>
      </w:r>
      <w:r>
        <w:rPr>
          <w:color w:val="231F20"/>
          <w:spacing w:val="-12"/>
        </w:rPr>
        <w:t xml:space="preserve"> </w:t>
      </w:r>
      <w:r>
        <w:rPr>
          <w:color w:val="231F20"/>
          <w:spacing w:val="-6"/>
        </w:rPr>
        <w:t>к</w:t>
      </w:r>
      <w:r>
        <w:rPr>
          <w:color w:val="231F20"/>
          <w:spacing w:val="-12"/>
        </w:rPr>
        <w:t xml:space="preserve"> </w:t>
      </w:r>
      <w:r>
        <w:rPr>
          <w:color w:val="231F20"/>
          <w:spacing w:val="-6"/>
        </w:rPr>
        <w:t>технологиям</w:t>
      </w:r>
      <w:r>
        <w:rPr>
          <w:color w:val="231F20"/>
          <w:spacing w:val="-12"/>
        </w:rPr>
        <w:t xml:space="preserve"> </w:t>
      </w:r>
      <w:proofErr w:type="gramStart"/>
      <w:r>
        <w:rPr>
          <w:color w:val="231F20"/>
          <w:spacing w:val="-6"/>
        </w:rPr>
        <w:t xml:space="preserve">про- </w:t>
      </w:r>
      <w:proofErr w:type="spellStart"/>
      <w:r>
        <w:rPr>
          <w:color w:val="231F20"/>
          <w:spacing w:val="-4"/>
        </w:rPr>
        <w:t>ектирования</w:t>
      </w:r>
      <w:proofErr w:type="spellEnd"/>
      <w:proofErr w:type="gramEnd"/>
      <w:r>
        <w:rPr>
          <w:color w:val="231F20"/>
          <w:spacing w:val="-12"/>
        </w:rPr>
        <w:t xml:space="preserve"> </w:t>
      </w:r>
      <w:r>
        <w:rPr>
          <w:color w:val="231F20"/>
          <w:spacing w:val="-4"/>
        </w:rPr>
        <w:t>и</w:t>
      </w:r>
      <w:r>
        <w:rPr>
          <w:color w:val="231F20"/>
          <w:spacing w:val="-14"/>
        </w:rPr>
        <w:t xml:space="preserve"> </w:t>
      </w:r>
      <w:r>
        <w:rPr>
          <w:color w:val="231F20"/>
          <w:spacing w:val="-4"/>
        </w:rPr>
        <w:t>строительного</w:t>
      </w:r>
      <w:r>
        <w:rPr>
          <w:color w:val="231F20"/>
          <w:spacing w:val="-14"/>
        </w:rPr>
        <w:t xml:space="preserve"> </w:t>
      </w:r>
      <w:r>
        <w:rPr>
          <w:color w:val="231F20"/>
          <w:spacing w:val="-4"/>
        </w:rPr>
        <w:t>производства,</w:t>
      </w:r>
      <w:r>
        <w:rPr>
          <w:color w:val="231F20"/>
          <w:spacing w:val="-14"/>
        </w:rPr>
        <w:t xml:space="preserve"> </w:t>
      </w:r>
      <w:r>
        <w:rPr>
          <w:color w:val="231F20"/>
          <w:spacing w:val="-4"/>
        </w:rPr>
        <w:t>так</w:t>
      </w:r>
      <w:r>
        <w:rPr>
          <w:color w:val="231F20"/>
          <w:spacing w:val="-14"/>
        </w:rPr>
        <w:t xml:space="preserve"> </w:t>
      </w:r>
      <w:r>
        <w:rPr>
          <w:color w:val="231F20"/>
          <w:spacing w:val="-4"/>
        </w:rPr>
        <w:t>и</w:t>
      </w:r>
      <w:r>
        <w:rPr>
          <w:color w:val="231F20"/>
          <w:spacing w:val="-14"/>
        </w:rPr>
        <w:t xml:space="preserve"> </w:t>
      </w:r>
      <w:r>
        <w:rPr>
          <w:color w:val="231F20"/>
          <w:spacing w:val="-4"/>
        </w:rPr>
        <w:t>к</w:t>
      </w:r>
      <w:r>
        <w:rPr>
          <w:color w:val="231F20"/>
          <w:spacing w:val="-15"/>
        </w:rPr>
        <w:t xml:space="preserve"> </w:t>
      </w:r>
      <w:r>
        <w:rPr>
          <w:color w:val="231F20"/>
          <w:spacing w:val="-4"/>
        </w:rPr>
        <w:t>методам</w:t>
      </w:r>
      <w:r>
        <w:rPr>
          <w:color w:val="231F20"/>
          <w:spacing w:val="-14"/>
        </w:rPr>
        <w:t xml:space="preserve"> </w:t>
      </w:r>
      <w:r>
        <w:rPr>
          <w:color w:val="231F20"/>
          <w:spacing w:val="-4"/>
        </w:rPr>
        <w:t>и</w:t>
      </w:r>
      <w:r>
        <w:rPr>
          <w:color w:val="231F20"/>
          <w:spacing w:val="-14"/>
        </w:rPr>
        <w:t xml:space="preserve"> </w:t>
      </w:r>
      <w:r>
        <w:rPr>
          <w:color w:val="231F20"/>
          <w:spacing w:val="-4"/>
        </w:rPr>
        <w:t>средствам</w:t>
      </w:r>
      <w:r>
        <w:rPr>
          <w:color w:val="231F20"/>
          <w:spacing w:val="-14"/>
        </w:rPr>
        <w:t xml:space="preserve"> </w:t>
      </w:r>
      <w:r>
        <w:rPr>
          <w:color w:val="231F20"/>
          <w:spacing w:val="-4"/>
        </w:rPr>
        <w:t>контроля</w:t>
      </w:r>
      <w:r>
        <w:rPr>
          <w:color w:val="231F20"/>
          <w:spacing w:val="-14"/>
        </w:rPr>
        <w:t xml:space="preserve"> </w:t>
      </w:r>
      <w:r>
        <w:rPr>
          <w:color w:val="231F20"/>
          <w:spacing w:val="-4"/>
        </w:rPr>
        <w:t xml:space="preserve">новых </w:t>
      </w:r>
      <w:r>
        <w:rPr>
          <w:color w:val="231F20"/>
        </w:rPr>
        <w:t>нормативных</w:t>
      </w:r>
      <w:r>
        <w:rPr>
          <w:color w:val="231F20"/>
          <w:spacing w:val="-22"/>
        </w:rPr>
        <w:t xml:space="preserve"> </w:t>
      </w:r>
      <w:r>
        <w:rPr>
          <w:color w:val="231F20"/>
        </w:rPr>
        <w:t>показателей.</w:t>
      </w:r>
    </w:p>
    <w:p w14:paraId="7F77CAD2" w14:textId="77777777" w:rsidR="00072878" w:rsidRDefault="00072878">
      <w:pPr>
        <w:spacing w:line="400" w:lineRule="atLeast"/>
        <w:jc w:val="both"/>
        <w:sectPr w:rsidR="00072878" w:rsidSect="001B5407">
          <w:type w:val="continuous"/>
          <w:pgSz w:w="11910" w:h="16840"/>
          <w:pgMar w:top="1100" w:right="780" w:bottom="280" w:left="780" w:header="0" w:footer="323" w:gutter="0"/>
          <w:cols w:space="720"/>
        </w:sectPr>
      </w:pPr>
    </w:p>
    <w:p w14:paraId="31ACD9AB" w14:textId="77777777" w:rsidR="00072878" w:rsidRDefault="00000000">
      <w:pPr>
        <w:spacing w:before="27"/>
        <w:ind w:left="112"/>
        <w:rPr>
          <w:sz w:val="28"/>
        </w:rPr>
      </w:pPr>
      <w:r>
        <w:rPr>
          <w:color w:val="87B840"/>
          <w:spacing w:val="-4"/>
          <w:w w:val="90"/>
          <w:sz w:val="28"/>
        </w:rPr>
        <w:t>2.2.</w:t>
      </w:r>
    </w:p>
    <w:p w14:paraId="4F2746DE" w14:textId="77777777" w:rsidR="00072878" w:rsidRDefault="00000000">
      <w:pPr>
        <w:pStyle w:val="a3"/>
        <w:spacing w:before="107"/>
        <w:ind w:left="112"/>
      </w:pPr>
      <w:r>
        <w:br w:type="column"/>
      </w:r>
      <w:r>
        <w:rPr>
          <w:rFonts w:ascii="Tahoma" w:hAnsi="Tahoma"/>
          <w:b/>
          <w:color w:val="231F20"/>
          <w:w w:val="90"/>
        </w:rPr>
        <w:t>П</w:t>
      </w:r>
      <w:r>
        <w:rPr>
          <w:color w:val="231F20"/>
          <w:w w:val="90"/>
        </w:rPr>
        <w:t>ятилетний</w:t>
      </w:r>
      <w:r>
        <w:rPr>
          <w:color w:val="231F20"/>
          <w:spacing w:val="-3"/>
        </w:rPr>
        <w:t xml:space="preserve"> </w:t>
      </w:r>
      <w:r>
        <w:rPr>
          <w:color w:val="231F20"/>
          <w:w w:val="90"/>
        </w:rPr>
        <w:t>опыт</w:t>
      </w:r>
      <w:r>
        <w:rPr>
          <w:color w:val="231F20"/>
          <w:spacing w:val="-2"/>
        </w:rPr>
        <w:t xml:space="preserve"> </w:t>
      </w:r>
      <w:r>
        <w:rPr>
          <w:color w:val="231F20"/>
          <w:w w:val="90"/>
        </w:rPr>
        <w:t>практической</w:t>
      </w:r>
      <w:r>
        <w:rPr>
          <w:color w:val="231F20"/>
          <w:spacing w:val="-2"/>
        </w:rPr>
        <w:t xml:space="preserve"> </w:t>
      </w:r>
      <w:r>
        <w:rPr>
          <w:color w:val="231F20"/>
          <w:w w:val="90"/>
        </w:rPr>
        <w:t>реализации</w:t>
      </w:r>
      <w:r>
        <w:rPr>
          <w:color w:val="231F20"/>
          <w:spacing w:val="-3"/>
        </w:rPr>
        <w:t xml:space="preserve"> </w:t>
      </w:r>
      <w:r>
        <w:rPr>
          <w:color w:val="231F20"/>
          <w:w w:val="90"/>
        </w:rPr>
        <w:t>ФЗ</w:t>
      </w:r>
      <w:r>
        <w:rPr>
          <w:color w:val="231F20"/>
          <w:spacing w:val="-2"/>
        </w:rPr>
        <w:t xml:space="preserve"> </w:t>
      </w:r>
      <w:r>
        <w:rPr>
          <w:color w:val="231F20"/>
          <w:w w:val="90"/>
        </w:rPr>
        <w:t>№261</w:t>
      </w:r>
      <w:r>
        <w:rPr>
          <w:color w:val="231F20"/>
          <w:spacing w:val="-2"/>
        </w:rPr>
        <w:t xml:space="preserve"> </w:t>
      </w:r>
      <w:r>
        <w:rPr>
          <w:color w:val="231F20"/>
          <w:w w:val="90"/>
        </w:rPr>
        <w:t>от</w:t>
      </w:r>
      <w:r>
        <w:rPr>
          <w:color w:val="231F20"/>
          <w:spacing w:val="-3"/>
        </w:rPr>
        <w:t xml:space="preserve"> </w:t>
      </w:r>
      <w:r>
        <w:rPr>
          <w:color w:val="231F20"/>
          <w:w w:val="90"/>
        </w:rPr>
        <w:t>23</w:t>
      </w:r>
      <w:r>
        <w:rPr>
          <w:color w:val="231F20"/>
          <w:spacing w:val="-2"/>
        </w:rPr>
        <w:t xml:space="preserve"> </w:t>
      </w:r>
      <w:r>
        <w:rPr>
          <w:color w:val="231F20"/>
          <w:w w:val="90"/>
        </w:rPr>
        <w:t>ноября</w:t>
      </w:r>
      <w:r>
        <w:rPr>
          <w:color w:val="231F20"/>
          <w:spacing w:val="-2"/>
        </w:rPr>
        <w:t xml:space="preserve"> </w:t>
      </w:r>
      <w:r>
        <w:rPr>
          <w:color w:val="231F20"/>
          <w:w w:val="90"/>
        </w:rPr>
        <w:t>2009</w:t>
      </w:r>
      <w:r>
        <w:rPr>
          <w:color w:val="231F20"/>
          <w:spacing w:val="-3"/>
        </w:rPr>
        <w:t xml:space="preserve"> </w:t>
      </w:r>
      <w:r>
        <w:rPr>
          <w:color w:val="231F20"/>
          <w:w w:val="90"/>
        </w:rPr>
        <w:t>г.</w:t>
      </w:r>
      <w:r>
        <w:rPr>
          <w:color w:val="231F20"/>
          <w:spacing w:val="37"/>
        </w:rPr>
        <w:t xml:space="preserve"> </w:t>
      </w:r>
      <w:r>
        <w:rPr>
          <w:color w:val="231F20"/>
          <w:w w:val="90"/>
        </w:rPr>
        <w:t>“Об</w:t>
      </w:r>
      <w:r>
        <w:rPr>
          <w:color w:val="231F20"/>
          <w:spacing w:val="-2"/>
        </w:rPr>
        <w:t xml:space="preserve"> </w:t>
      </w:r>
      <w:proofErr w:type="spellStart"/>
      <w:r>
        <w:rPr>
          <w:color w:val="231F20"/>
          <w:spacing w:val="-2"/>
          <w:w w:val="90"/>
        </w:rPr>
        <w:t>энергос</w:t>
      </w:r>
      <w:proofErr w:type="spellEnd"/>
      <w:r>
        <w:rPr>
          <w:color w:val="231F20"/>
          <w:spacing w:val="-2"/>
          <w:w w:val="90"/>
        </w:rPr>
        <w:t>-</w:t>
      </w:r>
    </w:p>
    <w:p w14:paraId="30D69302" w14:textId="77777777" w:rsidR="00072878" w:rsidRDefault="00072878">
      <w:pPr>
        <w:sectPr w:rsidR="00072878" w:rsidSect="001B5407">
          <w:type w:val="continuous"/>
          <w:pgSz w:w="11910" w:h="16840"/>
          <w:pgMar w:top="1100" w:right="780" w:bottom="280" w:left="780" w:header="0" w:footer="323" w:gutter="0"/>
          <w:cols w:num="2" w:space="720" w:equalWidth="0">
            <w:col w:w="573" w:space="107"/>
            <w:col w:w="9670"/>
          </w:cols>
        </w:sectPr>
      </w:pPr>
    </w:p>
    <w:p w14:paraId="32D27DD5" w14:textId="77777777" w:rsidR="00072878" w:rsidRDefault="00000000">
      <w:pPr>
        <w:pStyle w:val="a3"/>
        <w:spacing w:line="400" w:lineRule="atLeast"/>
        <w:ind w:left="112" w:right="520"/>
        <w:jc w:val="both"/>
      </w:pPr>
      <w:proofErr w:type="spellStart"/>
      <w:r>
        <w:rPr>
          <w:color w:val="231F20"/>
          <w:spacing w:val="-8"/>
        </w:rPr>
        <w:t>бережении</w:t>
      </w:r>
      <w:proofErr w:type="spellEnd"/>
      <w:r>
        <w:rPr>
          <w:color w:val="231F20"/>
          <w:spacing w:val="-8"/>
        </w:rPr>
        <w:t xml:space="preserve"> и о повышении энергетической эффективности…»</w:t>
      </w:r>
      <w:r>
        <w:rPr>
          <w:color w:val="231F20"/>
          <w:spacing w:val="40"/>
        </w:rPr>
        <w:t xml:space="preserve"> </w:t>
      </w:r>
      <w:r>
        <w:rPr>
          <w:color w:val="231F20"/>
          <w:spacing w:val="-8"/>
        </w:rPr>
        <w:t xml:space="preserve">показывает, что </w:t>
      </w:r>
      <w:proofErr w:type="spellStart"/>
      <w:r>
        <w:rPr>
          <w:color w:val="231F20"/>
          <w:spacing w:val="-8"/>
        </w:rPr>
        <w:t>требова-ния</w:t>
      </w:r>
      <w:proofErr w:type="spellEnd"/>
      <w:r>
        <w:rPr>
          <w:color w:val="231F20"/>
          <w:spacing w:val="-8"/>
        </w:rPr>
        <w:t xml:space="preserve"> </w:t>
      </w:r>
      <w:r>
        <w:rPr>
          <w:color w:val="231F20"/>
          <w:spacing w:val="-6"/>
        </w:rPr>
        <w:t>второго</w:t>
      </w:r>
      <w:r>
        <w:rPr>
          <w:color w:val="231F20"/>
          <w:spacing w:val="-13"/>
        </w:rPr>
        <w:t xml:space="preserve"> </w:t>
      </w:r>
      <w:r>
        <w:rPr>
          <w:color w:val="231F20"/>
          <w:spacing w:val="-6"/>
        </w:rPr>
        <w:t>этапа</w:t>
      </w:r>
      <w:r>
        <w:rPr>
          <w:color w:val="231F20"/>
          <w:spacing w:val="20"/>
        </w:rPr>
        <w:t xml:space="preserve"> </w:t>
      </w:r>
      <w:r>
        <w:rPr>
          <w:color w:val="231F20"/>
          <w:spacing w:val="-6"/>
        </w:rPr>
        <w:t>повышения</w:t>
      </w:r>
      <w:r>
        <w:rPr>
          <w:color w:val="231F20"/>
          <w:spacing w:val="40"/>
        </w:rPr>
        <w:t xml:space="preserve"> </w:t>
      </w:r>
      <w:r>
        <w:rPr>
          <w:color w:val="231F20"/>
          <w:spacing w:val="-6"/>
        </w:rPr>
        <w:t>энергоэффективности</w:t>
      </w:r>
      <w:r>
        <w:rPr>
          <w:color w:val="231F20"/>
          <w:spacing w:val="-13"/>
        </w:rPr>
        <w:t xml:space="preserve"> </w:t>
      </w:r>
      <w:r>
        <w:rPr>
          <w:color w:val="231F20"/>
          <w:spacing w:val="-6"/>
        </w:rPr>
        <w:t>зданий,</w:t>
      </w:r>
      <w:r>
        <w:rPr>
          <w:color w:val="231F20"/>
          <w:spacing w:val="-12"/>
        </w:rPr>
        <w:t xml:space="preserve"> </w:t>
      </w:r>
      <w:r>
        <w:rPr>
          <w:color w:val="231F20"/>
          <w:spacing w:val="-6"/>
        </w:rPr>
        <w:t>которые</w:t>
      </w:r>
      <w:r>
        <w:rPr>
          <w:color w:val="231F20"/>
          <w:spacing w:val="-12"/>
        </w:rPr>
        <w:t xml:space="preserve"> </w:t>
      </w:r>
      <w:r>
        <w:rPr>
          <w:color w:val="231F20"/>
          <w:spacing w:val="-6"/>
        </w:rPr>
        <w:t>должны</w:t>
      </w:r>
      <w:r>
        <w:rPr>
          <w:color w:val="231F20"/>
          <w:spacing w:val="-12"/>
        </w:rPr>
        <w:t xml:space="preserve"> </w:t>
      </w:r>
      <w:r>
        <w:rPr>
          <w:color w:val="231F20"/>
          <w:spacing w:val="-6"/>
        </w:rPr>
        <w:t>быть</w:t>
      </w:r>
      <w:r>
        <w:rPr>
          <w:color w:val="231F20"/>
          <w:spacing w:val="-12"/>
        </w:rPr>
        <w:t xml:space="preserve"> </w:t>
      </w:r>
      <w:r>
        <w:rPr>
          <w:color w:val="231F20"/>
          <w:spacing w:val="-6"/>
        </w:rPr>
        <w:t>введены</w:t>
      </w:r>
      <w:r>
        <w:rPr>
          <w:color w:val="231F20"/>
          <w:spacing w:val="-12"/>
        </w:rPr>
        <w:t xml:space="preserve"> </w:t>
      </w:r>
      <w:r>
        <w:rPr>
          <w:color w:val="231F20"/>
          <w:spacing w:val="-6"/>
        </w:rPr>
        <w:t xml:space="preserve">в </w:t>
      </w:r>
      <w:r>
        <w:rPr>
          <w:color w:val="231F20"/>
          <w:spacing w:val="-2"/>
        </w:rPr>
        <w:t>соответствии</w:t>
      </w:r>
      <w:r>
        <w:rPr>
          <w:color w:val="231F20"/>
          <w:spacing w:val="-17"/>
        </w:rPr>
        <w:t xml:space="preserve"> </w:t>
      </w:r>
      <w:r>
        <w:rPr>
          <w:color w:val="231F20"/>
          <w:spacing w:val="-2"/>
        </w:rPr>
        <w:t>с</w:t>
      </w:r>
      <w:r>
        <w:rPr>
          <w:color w:val="231F20"/>
          <w:spacing w:val="-16"/>
        </w:rPr>
        <w:t xml:space="preserve"> </w:t>
      </w:r>
      <w:r>
        <w:rPr>
          <w:color w:val="231F20"/>
          <w:spacing w:val="-2"/>
        </w:rPr>
        <w:t>ПП</w:t>
      </w:r>
      <w:r>
        <w:rPr>
          <w:color w:val="231F20"/>
          <w:spacing w:val="-16"/>
        </w:rPr>
        <w:t xml:space="preserve"> </w:t>
      </w:r>
      <w:r>
        <w:rPr>
          <w:color w:val="231F20"/>
          <w:spacing w:val="-2"/>
        </w:rPr>
        <w:t>РФ</w:t>
      </w:r>
      <w:r>
        <w:rPr>
          <w:color w:val="231F20"/>
          <w:spacing w:val="-16"/>
        </w:rPr>
        <w:t xml:space="preserve"> </w:t>
      </w:r>
      <w:r>
        <w:rPr>
          <w:color w:val="231F20"/>
          <w:spacing w:val="-2"/>
        </w:rPr>
        <w:t>№18</w:t>
      </w:r>
      <w:r>
        <w:rPr>
          <w:color w:val="231F20"/>
          <w:spacing w:val="-16"/>
        </w:rPr>
        <w:t xml:space="preserve"> </w:t>
      </w:r>
      <w:r>
        <w:rPr>
          <w:color w:val="231F20"/>
          <w:spacing w:val="-2"/>
        </w:rPr>
        <w:t>от</w:t>
      </w:r>
      <w:r>
        <w:rPr>
          <w:color w:val="231F20"/>
          <w:spacing w:val="-16"/>
        </w:rPr>
        <w:t xml:space="preserve"> </w:t>
      </w:r>
      <w:r>
        <w:rPr>
          <w:color w:val="231F20"/>
          <w:spacing w:val="-2"/>
        </w:rPr>
        <w:t>25.01.2011</w:t>
      </w:r>
      <w:r>
        <w:rPr>
          <w:color w:val="231F20"/>
          <w:spacing w:val="-16"/>
        </w:rPr>
        <w:t xml:space="preserve"> </w:t>
      </w:r>
      <w:r>
        <w:rPr>
          <w:color w:val="231F20"/>
          <w:spacing w:val="-2"/>
        </w:rPr>
        <w:t>г.</w:t>
      </w:r>
      <w:r>
        <w:rPr>
          <w:color w:val="231F20"/>
          <w:spacing w:val="-9"/>
        </w:rPr>
        <w:t xml:space="preserve"> </w:t>
      </w:r>
      <w:r>
        <w:rPr>
          <w:color w:val="231F20"/>
          <w:spacing w:val="-2"/>
        </w:rPr>
        <w:t>с</w:t>
      </w:r>
      <w:r>
        <w:rPr>
          <w:color w:val="231F20"/>
          <w:spacing w:val="-16"/>
        </w:rPr>
        <w:t xml:space="preserve"> </w:t>
      </w:r>
      <w:r>
        <w:rPr>
          <w:color w:val="231F20"/>
          <w:spacing w:val="-2"/>
        </w:rPr>
        <w:t>01.01.2016</w:t>
      </w:r>
      <w:r>
        <w:rPr>
          <w:color w:val="231F20"/>
          <w:spacing w:val="-16"/>
        </w:rPr>
        <w:t xml:space="preserve"> </w:t>
      </w:r>
      <w:r>
        <w:rPr>
          <w:color w:val="231F20"/>
          <w:spacing w:val="-2"/>
        </w:rPr>
        <w:t>г.,</w:t>
      </w:r>
      <w:r>
        <w:rPr>
          <w:color w:val="231F20"/>
          <w:spacing w:val="-16"/>
        </w:rPr>
        <w:t xml:space="preserve"> </w:t>
      </w:r>
      <w:r>
        <w:rPr>
          <w:color w:val="231F20"/>
          <w:spacing w:val="-2"/>
        </w:rPr>
        <w:t>уже</w:t>
      </w:r>
      <w:r>
        <w:rPr>
          <w:color w:val="231F20"/>
          <w:spacing w:val="-16"/>
        </w:rPr>
        <w:t xml:space="preserve"> </w:t>
      </w:r>
      <w:r>
        <w:rPr>
          <w:color w:val="231F20"/>
          <w:spacing w:val="-2"/>
        </w:rPr>
        <w:t>не</w:t>
      </w:r>
      <w:r>
        <w:rPr>
          <w:color w:val="231F20"/>
          <w:spacing w:val="-16"/>
        </w:rPr>
        <w:t xml:space="preserve"> </w:t>
      </w:r>
      <w:r>
        <w:rPr>
          <w:color w:val="231F20"/>
          <w:spacing w:val="-2"/>
        </w:rPr>
        <w:t>могут</w:t>
      </w:r>
      <w:r>
        <w:rPr>
          <w:color w:val="231F20"/>
          <w:spacing w:val="-16"/>
        </w:rPr>
        <w:t xml:space="preserve"> </w:t>
      </w:r>
      <w:r>
        <w:rPr>
          <w:color w:val="231F20"/>
          <w:spacing w:val="-2"/>
        </w:rPr>
        <w:t>быть</w:t>
      </w:r>
      <w:r>
        <w:rPr>
          <w:color w:val="231F20"/>
          <w:spacing w:val="-16"/>
        </w:rPr>
        <w:t xml:space="preserve"> </w:t>
      </w:r>
      <w:r>
        <w:rPr>
          <w:color w:val="231F20"/>
          <w:spacing w:val="-2"/>
        </w:rPr>
        <w:t xml:space="preserve">выполнены </w:t>
      </w:r>
      <w:r>
        <w:rPr>
          <w:color w:val="231F20"/>
          <w:spacing w:val="-8"/>
        </w:rPr>
        <w:t>только</w:t>
      </w:r>
      <w:r>
        <w:rPr>
          <w:color w:val="231F20"/>
          <w:spacing w:val="-11"/>
        </w:rPr>
        <w:t xml:space="preserve"> </w:t>
      </w:r>
      <w:r>
        <w:rPr>
          <w:color w:val="231F20"/>
          <w:spacing w:val="-8"/>
        </w:rPr>
        <w:t>за</w:t>
      </w:r>
      <w:r>
        <w:rPr>
          <w:color w:val="231F20"/>
          <w:spacing w:val="-10"/>
        </w:rPr>
        <w:t xml:space="preserve"> </w:t>
      </w:r>
      <w:r>
        <w:rPr>
          <w:color w:val="231F20"/>
          <w:spacing w:val="-8"/>
        </w:rPr>
        <w:t>счет</w:t>
      </w:r>
      <w:r>
        <w:rPr>
          <w:color w:val="231F20"/>
          <w:spacing w:val="-10"/>
        </w:rPr>
        <w:t xml:space="preserve"> </w:t>
      </w:r>
      <w:r>
        <w:rPr>
          <w:color w:val="231F20"/>
          <w:spacing w:val="-8"/>
        </w:rPr>
        <w:t>«косметических»</w:t>
      </w:r>
      <w:r>
        <w:rPr>
          <w:color w:val="231F20"/>
          <w:spacing w:val="-10"/>
        </w:rPr>
        <w:t xml:space="preserve"> </w:t>
      </w:r>
      <w:r>
        <w:rPr>
          <w:color w:val="231F20"/>
          <w:spacing w:val="-8"/>
        </w:rPr>
        <w:t>мероприятий</w:t>
      </w:r>
      <w:r>
        <w:rPr>
          <w:color w:val="231F20"/>
          <w:spacing w:val="-10"/>
        </w:rPr>
        <w:t xml:space="preserve"> </w:t>
      </w:r>
      <w:r>
        <w:rPr>
          <w:color w:val="231F20"/>
          <w:spacing w:val="-8"/>
        </w:rPr>
        <w:t>по</w:t>
      </w:r>
      <w:r>
        <w:rPr>
          <w:color w:val="231F20"/>
          <w:spacing w:val="-10"/>
        </w:rPr>
        <w:t xml:space="preserve"> </w:t>
      </w:r>
      <w:r>
        <w:rPr>
          <w:color w:val="231F20"/>
          <w:spacing w:val="-8"/>
        </w:rPr>
        <w:t>энергосбережению.</w:t>
      </w:r>
      <w:r>
        <w:rPr>
          <w:color w:val="231F20"/>
          <w:spacing w:val="-10"/>
        </w:rPr>
        <w:t xml:space="preserve"> </w:t>
      </w:r>
      <w:r>
        <w:rPr>
          <w:color w:val="231F20"/>
          <w:spacing w:val="-8"/>
        </w:rPr>
        <w:t>На</w:t>
      </w:r>
      <w:r>
        <w:rPr>
          <w:color w:val="231F20"/>
          <w:spacing w:val="-10"/>
        </w:rPr>
        <w:t xml:space="preserve"> </w:t>
      </w:r>
      <w:r>
        <w:rPr>
          <w:color w:val="231F20"/>
          <w:spacing w:val="-8"/>
        </w:rPr>
        <w:t>первый</w:t>
      </w:r>
      <w:r>
        <w:rPr>
          <w:color w:val="231F20"/>
          <w:spacing w:val="-10"/>
        </w:rPr>
        <w:t xml:space="preserve"> </w:t>
      </w:r>
      <w:r>
        <w:rPr>
          <w:color w:val="231F20"/>
          <w:spacing w:val="-8"/>
        </w:rPr>
        <w:t>план</w:t>
      </w:r>
      <w:r>
        <w:rPr>
          <w:color w:val="231F20"/>
          <w:spacing w:val="25"/>
        </w:rPr>
        <w:t xml:space="preserve"> </w:t>
      </w:r>
      <w:proofErr w:type="spellStart"/>
      <w:r>
        <w:rPr>
          <w:color w:val="231F20"/>
          <w:spacing w:val="-8"/>
        </w:rPr>
        <w:t>выхо</w:t>
      </w:r>
      <w:proofErr w:type="spellEnd"/>
      <w:r>
        <w:rPr>
          <w:color w:val="231F20"/>
          <w:spacing w:val="-8"/>
        </w:rPr>
        <w:t xml:space="preserve">- </w:t>
      </w:r>
      <w:proofErr w:type="spellStart"/>
      <w:r>
        <w:rPr>
          <w:color w:val="231F20"/>
          <w:w w:val="90"/>
        </w:rPr>
        <w:t>дят</w:t>
      </w:r>
      <w:proofErr w:type="spellEnd"/>
      <w:r>
        <w:rPr>
          <w:color w:val="231F20"/>
          <w:w w:val="90"/>
        </w:rPr>
        <w:t xml:space="preserve"> новые энергоэффективные технологии жизнеобеспечения, материалы, технические </w:t>
      </w:r>
      <w:proofErr w:type="gramStart"/>
      <w:r>
        <w:rPr>
          <w:color w:val="231F20"/>
          <w:w w:val="90"/>
        </w:rPr>
        <w:t xml:space="preserve">ре- </w:t>
      </w:r>
      <w:proofErr w:type="spellStart"/>
      <w:r>
        <w:rPr>
          <w:color w:val="231F20"/>
          <w:spacing w:val="-6"/>
        </w:rPr>
        <w:t>шения</w:t>
      </w:r>
      <w:proofErr w:type="spellEnd"/>
      <w:proofErr w:type="gramEnd"/>
      <w:r>
        <w:rPr>
          <w:color w:val="231F20"/>
          <w:spacing w:val="-7"/>
        </w:rPr>
        <w:t xml:space="preserve"> </w:t>
      </w:r>
      <w:r>
        <w:rPr>
          <w:color w:val="231F20"/>
          <w:spacing w:val="-6"/>
        </w:rPr>
        <w:t>и</w:t>
      </w:r>
      <w:r>
        <w:rPr>
          <w:color w:val="231F20"/>
          <w:spacing w:val="-7"/>
        </w:rPr>
        <w:t xml:space="preserve"> </w:t>
      </w:r>
      <w:r>
        <w:rPr>
          <w:color w:val="231F20"/>
          <w:spacing w:val="-6"/>
        </w:rPr>
        <w:t>оборудование</w:t>
      </w:r>
      <w:r>
        <w:rPr>
          <w:color w:val="231F20"/>
          <w:spacing w:val="-7"/>
        </w:rPr>
        <w:t xml:space="preserve"> </w:t>
      </w:r>
      <w:r>
        <w:rPr>
          <w:color w:val="231F20"/>
          <w:spacing w:val="-6"/>
        </w:rPr>
        <w:t>инженерных</w:t>
      </w:r>
      <w:r>
        <w:rPr>
          <w:color w:val="231F20"/>
          <w:spacing w:val="-7"/>
        </w:rPr>
        <w:t xml:space="preserve"> </w:t>
      </w:r>
      <w:r>
        <w:rPr>
          <w:color w:val="231F20"/>
          <w:spacing w:val="-6"/>
        </w:rPr>
        <w:t>систем</w:t>
      </w:r>
      <w:r>
        <w:rPr>
          <w:color w:val="231F20"/>
          <w:spacing w:val="-7"/>
        </w:rPr>
        <w:t xml:space="preserve"> </w:t>
      </w:r>
      <w:r>
        <w:rPr>
          <w:color w:val="231F20"/>
          <w:spacing w:val="-6"/>
        </w:rPr>
        <w:t>зданий,</w:t>
      </w:r>
      <w:r>
        <w:rPr>
          <w:color w:val="231F20"/>
          <w:spacing w:val="-7"/>
        </w:rPr>
        <w:t xml:space="preserve"> </w:t>
      </w:r>
      <w:r>
        <w:rPr>
          <w:color w:val="231F20"/>
          <w:spacing w:val="-6"/>
        </w:rPr>
        <w:t>в</w:t>
      </w:r>
      <w:r>
        <w:rPr>
          <w:color w:val="231F20"/>
          <w:spacing w:val="-7"/>
        </w:rPr>
        <w:t xml:space="preserve"> </w:t>
      </w:r>
      <w:r>
        <w:rPr>
          <w:color w:val="231F20"/>
          <w:spacing w:val="-6"/>
        </w:rPr>
        <w:t>том</w:t>
      </w:r>
      <w:r>
        <w:rPr>
          <w:color w:val="231F20"/>
          <w:spacing w:val="-7"/>
        </w:rPr>
        <w:t xml:space="preserve"> </w:t>
      </w:r>
      <w:r>
        <w:rPr>
          <w:color w:val="231F20"/>
          <w:spacing w:val="-6"/>
        </w:rPr>
        <w:t>числе</w:t>
      </w:r>
      <w:r>
        <w:rPr>
          <w:color w:val="231F20"/>
          <w:spacing w:val="-7"/>
        </w:rPr>
        <w:t xml:space="preserve"> </w:t>
      </w:r>
      <w:r>
        <w:rPr>
          <w:color w:val="231F20"/>
          <w:spacing w:val="-6"/>
        </w:rPr>
        <w:t>использующие</w:t>
      </w:r>
      <w:r>
        <w:rPr>
          <w:color w:val="231F20"/>
          <w:spacing w:val="-7"/>
        </w:rPr>
        <w:t xml:space="preserve"> </w:t>
      </w:r>
      <w:r>
        <w:rPr>
          <w:color w:val="231F20"/>
          <w:spacing w:val="-6"/>
        </w:rPr>
        <w:t xml:space="preserve">вторичные </w:t>
      </w:r>
      <w:r>
        <w:rPr>
          <w:color w:val="231F20"/>
          <w:spacing w:val="-2"/>
        </w:rPr>
        <w:t>энергоресурсы</w:t>
      </w:r>
      <w:r>
        <w:rPr>
          <w:color w:val="231F20"/>
        </w:rPr>
        <w:t xml:space="preserve"> </w:t>
      </w:r>
      <w:r>
        <w:rPr>
          <w:color w:val="231F20"/>
          <w:spacing w:val="-2"/>
        </w:rPr>
        <w:t>и</w:t>
      </w:r>
      <w:r>
        <w:rPr>
          <w:color w:val="231F20"/>
          <w:spacing w:val="-22"/>
        </w:rPr>
        <w:t xml:space="preserve"> </w:t>
      </w:r>
      <w:r>
        <w:rPr>
          <w:color w:val="231F20"/>
          <w:spacing w:val="-2"/>
        </w:rPr>
        <w:t>нетрадиционные</w:t>
      </w:r>
      <w:r>
        <w:rPr>
          <w:color w:val="231F20"/>
          <w:spacing w:val="-22"/>
        </w:rPr>
        <w:t xml:space="preserve"> </w:t>
      </w:r>
      <w:r>
        <w:rPr>
          <w:color w:val="231F20"/>
          <w:spacing w:val="-2"/>
        </w:rPr>
        <w:t>источники</w:t>
      </w:r>
      <w:r>
        <w:rPr>
          <w:color w:val="231F20"/>
          <w:spacing w:val="-22"/>
        </w:rPr>
        <w:t xml:space="preserve"> </w:t>
      </w:r>
      <w:r>
        <w:rPr>
          <w:color w:val="231F20"/>
          <w:spacing w:val="-2"/>
        </w:rPr>
        <w:t>энергии.</w:t>
      </w:r>
    </w:p>
    <w:p w14:paraId="50322081" w14:textId="77777777" w:rsidR="00072878" w:rsidRDefault="00072878">
      <w:pPr>
        <w:spacing w:line="400" w:lineRule="atLeast"/>
        <w:jc w:val="both"/>
        <w:sectPr w:rsidR="00072878" w:rsidSect="001B5407">
          <w:type w:val="continuous"/>
          <w:pgSz w:w="11910" w:h="16840"/>
          <w:pgMar w:top="1100" w:right="780" w:bottom="280" w:left="780" w:header="0" w:footer="323" w:gutter="0"/>
          <w:cols w:space="720"/>
        </w:sectPr>
      </w:pPr>
    </w:p>
    <w:p w14:paraId="2E15E3AF" w14:textId="77777777" w:rsidR="00072878" w:rsidRDefault="00000000">
      <w:pPr>
        <w:spacing w:before="16"/>
        <w:ind w:left="112"/>
        <w:rPr>
          <w:sz w:val="28"/>
        </w:rPr>
      </w:pPr>
      <w:r>
        <w:rPr>
          <w:color w:val="87B840"/>
          <w:spacing w:val="-4"/>
          <w:w w:val="90"/>
          <w:sz w:val="28"/>
        </w:rPr>
        <w:t>2.3.</w:t>
      </w:r>
    </w:p>
    <w:p w14:paraId="18CC7CDB" w14:textId="77777777" w:rsidR="00072878" w:rsidRDefault="00000000">
      <w:pPr>
        <w:spacing w:before="101"/>
        <w:ind w:left="112"/>
        <w:rPr>
          <w:i/>
          <w:sz w:val="24"/>
        </w:rPr>
      </w:pPr>
      <w:r>
        <w:br w:type="column"/>
      </w:r>
      <w:r>
        <w:rPr>
          <w:i/>
          <w:color w:val="231F20"/>
          <w:w w:val="90"/>
          <w:sz w:val="24"/>
        </w:rPr>
        <w:t>Закон</w:t>
      </w:r>
      <w:r>
        <w:rPr>
          <w:i/>
          <w:color w:val="231F20"/>
          <w:spacing w:val="-14"/>
          <w:w w:val="90"/>
          <w:sz w:val="24"/>
        </w:rPr>
        <w:t xml:space="preserve"> </w:t>
      </w:r>
      <w:r>
        <w:rPr>
          <w:i/>
          <w:color w:val="231F20"/>
          <w:w w:val="90"/>
          <w:sz w:val="24"/>
        </w:rPr>
        <w:t>Республики</w:t>
      </w:r>
      <w:r>
        <w:rPr>
          <w:i/>
          <w:color w:val="231F20"/>
          <w:spacing w:val="-13"/>
          <w:w w:val="90"/>
          <w:sz w:val="24"/>
        </w:rPr>
        <w:t xml:space="preserve"> </w:t>
      </w:r>
      <w:r>
        <w:rPr>
          <w:i/>
          <w:color w:val="231F20"/>
          <w:w w:val="90"/>
          <w:sz w:val="24"/>
        </w:rPr>
        <w:t>Крым</w:t>
      </w:r>
      <w:r>
        <w:rPr>
          <w:i/>
          <w:color w:val="231F20"/>
          <w:spacing w:val="-14"/>
          <w:w w:val="90"/>
          <w:sz w:val="24"/>
        </w:rPr>
        <w:t xml:space="preserve"> </w:t>
      </w:r>
      <w:r>
        <w:rPr>
          <w:i/>
          <w:color w:val="231F20"/>
          <w:w w:val="90"/>
          <w:sz w:val="24"/>
        </w:rPr>
        <w:t>от</w:t>
      </w:r>
      <w:r>
        <w:rPr>
          <w:i/>
          <w:color w:val="231F20"/>
          <w:spacing w:val="-13"/>
          <w:w w:val="90"/>
          <w:sz w:val="24"/>
        </w:rPr>
        <w:t xml:space="preserve"> </w:t>
      </w:r>
      <w:r>
        <w:rPr>
          <w:i/>
          <w:color w:val="231F20"/>
          <w:w w:val="90"/>
          <w:sz w:val="24"/>
        </w:rPr>
        <w:t>28</w:t>
      </w:r>
      <w:r>
        <w:rPr>
          <w:i/>
          <w:color w:val="231F20"/>
          <w:spacing w:val="-14"/>
          <w:w w:val="90"/>
          <w:sz w:val="24"/>
        </w:rPr>
        <w:t xml:space="preserve"> </w:t>
      </w:r>
      <w:r>
        <w:rPr>
          <w:i/>
          <w:color w:val="231F20"/>
          <w:w w:val="90"/>
          <w:sz w:val="24"/>
        </w:rPr>
        <w:t>января</w:t>
      </w:r>
      <w:r>
        <w:rPr>
          <w:i/>
          <w:color w:val="231F20"/>
          <w:spacing w:val="-13"/>
          <w:w w:val="90"/>
          <w:sz w:val="24"/>
        </w:rPr>
        <w:t xml:space="preserve"> </w:t>
      </w:r>
      <w:r>
        <w:rPr>
          <w:i/>
          <w:color w:val="231F20"/>
          <w:w w:val="90"/>
          <w:sz w:val="24"/>
        </w:rPr>
        <w:t>2015</w:t>
      </w:r>
      <w:r>
        <w:rPr>
          <w:i/>
          <w:color w:val="231F20"/>
          <w:spacing w:val="-13"/>
          <w:w w:val="90"/>
          <w:sz w:val="24"/>
        </w:rPr>
        <w:t xml:space="preserve"> </w:t>
      </w:r>
      <w:r>
        <w:rPr>
          <w:i/>
          <w:color w:val="231F20"/>
          <w:w w:val="90"/>
          <w:sz w:val="24"/>
        </w:rPr>
        <w:t>года</w:t>
      </w:r>
      <w:r>
        <w:rPr>
          <w:i/>
          <w:color w:val="231F20"/>
          <w:spacing w:val="-14"/>
          <w:w w:val="90"/>
          <w:sz w:val="24"/>
        </w:rPr>
        <w:t xml:space="preserve"> </w:t>
      </w:r>
      <w:r>
        <w:rPr>
          <w:i/>
          <w:color w:val="231F20"/>
          <w:w w:val="90"/>
          <w:sz w:val="24"/>
        </w:rPr>
        <w:t>№</w:t>
      </w:r>
      <w:r>
        <w:rPr>
          <w:i/>
          <w:color w:val="231F20"/>
          <w:spacing w:val="-13"/>
          <w:w w:val="90"/>
          <w:sz w:val="24"/>
        </w:rPr>
        <w:t xml:space="preserve"> </w:t>
      </w:r>
      <w:r>
        <w:rPr>
          <w:i/>
          <w:color w:val="231F20"/>
          <w:w w:val="90"/>
          <w:sz w:val="24"/>
        </w:rPr>
        <w:t>77-</w:t>
      </w:r>
      <w:r>
        <w:rPr>
          <w:i/>
          <w:color w:val="231F20"/>
          <w:spacing w:val="-2"/>
          <w:w w:val="90"/>
          <w:sz w:val="24"/>
        </w:rPr>
        <w:t>ЗРК/2015</w:t>
      </w:r>
    </w:p>
    <w:p w14:paraId="77DE8D96" w14:textId="77777777" w:rsidR="00072878" w:rsidRDefault="00072878">
      <w:pPr>
        <w:rPr>
          <w:sz w:val="24"/>
        </w:rPr>
        <w:sectPr w:rsidR="00072878" w:rsidSect="001B5407">
          <w:type w:val="continuous"/>
          <w:pgSz w:w="11910" w:h="16840"/>
          <w:pgMar w:top="1100" w:right="780" w:bottom="280" w:left="780" w:header="0" w:footer="323" w:gutter="0"/>
          <w:cols w:num="2" w:space="720" w:equalWidth="0">
            <w:col w:w="573" w:space="107"/>
            <w:col w:w="9670"/>
          </w:cols>
        </w:sectPr>
      </w:pPr>
    </w:p>
    <w:p w14:paraId="2FEA9DE4" w14:textId="77777777" w:rsidR="00072878" w:rsidRDefault="00000000">
      <w:pPr>
        <w:spacing w:before="122"/>
        <w:ind w:left="112"/>
        <w:rPr>
          <w:i/>
          <w:sz w:val="24"/>
        </w:rPr>
      </w:pPr>
      <w:r>
        <w:rPr>
          <w:i/>
          <w:color w:val="231F20"/>
          <w:spacing w:val="-2"/>
          <w:sz w:val="24"/>
        </w:rPr>
        <w:t>Принят</w:t>
      </w:r>
    </w:p>
    <w:p w14:paraId="56B80AF8" w14:textId="77777777" w:rsidR="00072878" w:rsidRDefault="00000000">
      <w:pPr>
        <w:spacing w:before="82" w:line="345" w:lineRule="auto"/>
        <w:ind w:left="112" w:right="6031"/>
        <w:rPr>
          <w:i/>
          <w:sz w:val="24"/>
        </w:rPr>
      </w:pPr>
      <w:r>
        <w:rPr>
          <w:i/>
          <w:color w:val="231F20"/>
          <w:spacing w:val="-4"/>
          <w:sz w:val="24"/>
        </w:rPr>
        <w:t>Государственным</w:t>
      </w:r>
      <w:r>
        <w:rPr>
          <w:i/>
          <w:color w:val="231F20"/>
          <w:spacing w:val="-29"/>
          <w:sz w:val="24"/>
        </w:rPr>
        <w:t xml:space="preserve"> </w:t>
      </w:r>
      <w:r>
        <w:rPr>
          <w:i/>
          <w:color w:val="231F20"/>
          <w:spacing w:val="-4"/>
          <w:sz w:val="24"/>
        </w:rPr>
        <w:t xml:space="preserve">Советом </w:t>
      </w:r>
      <w:r>
        <w:rPr>
          <w:i/>
          <w:color w:val="231F20"/>
          <w:w w:val="90"/>
          <w:sz w:val="24"/>
        </w:rPr>
        <w:t>Республики</w:t>
      </w:r>
      <w:r>
        <w:rPr>
          <w:i/>
          <w:color w:val="231F20"/>
          <w:spacing w:val="-22"/>
          <w:w w:val="90"/>
          <w:sz w:val="24"/>
        </w:rPr>
        <w:t xml:space="preserve"> </w:t>
      </w:r>
      <w:r>
        <w:rPr>
          <w:i/>
          <w:color w:val="231F20"/>
          <w:w w:val="90"/>
          <w:sz w:val="24"/>
        </w:rPr>
        <w:t>Крым</w:t>
      </w:r>
      <w:r>
        <w:rPr>
          <w:i/>
          <w:color w:val="231F20"/>
          <w:spacing w:val="-22"/>
          <w:w w:val="90"/>
          <w:sz w:val="24"/>
        </w:rPr>
        <w:t xml:space="preserve"> </w:t>
      </w:r>
      <w:r>
        <w:rPr>
          <w:i/>
          <w:color w:val="231F20"/>
          <w:w w:val="90"/>
          <w:sz w:val="24"/>
        </w:rPr>
        <w:t>24</w:t>
      </w:r>
      <w:r>
        <w:rPr>
          <w:i/>
          <w:color w:val="231F20"/>
          <w:spacing w:val="-21"/>
          <w:w w:val="90"/>
          <w:sz w:val="24"/>
        </w:rPr>
        <w:t xml:space="preserve"> </w:t>
      </w:r>
      <w:r>
        <w:rPr>
          <w:i/>
          <w:color w:val="231F20"/>
          <w:w w:val="90"/>
          <w:sz w:val="24"/>
        </w:rPr>
        <w:t>декабря</w:t>
      </w:r>
      <w:r>
        <w:rPr>
          <w:i/>
          <w:color w:val="231F20"/>
          <w:spacing w:val="-22"/>
          <w:w w:val="90"/>
          <w:sz w:val="24"/>
        </w:rPr>
        <w:t xml:space="preserve"> </w:t>
      </w:r>
      <w:r>
        <w:rPr>
          <w:i/>
          <w:color w:val="231F20"/>
          <w:w w:val="90"/>
          <w:sz w:val="24"/>
        </w:rPr>
        <w:t>2014</w:t>
      </w:r>
      <w:r>
        <w:rPr>
          <w:i/>
          <w:color w:val="231F20"/>
          <w:spacing w:val="-22"/>
          <w:w w:val="90"/>
          <w:sz w:val="24"/>
        </w:rPr>
        <w:t xml:space="preserve"> </w:t>
      </w:r>
      <w:r>
        <w:rPr>
          <w:i/>
          <w:color w:val="231F20"/>
          <w:w w:val="90"/>
          <w:sz w:val="24"/>
        </w:rPr>
        <w:t>года</w:t>
      </w:r>
    </w:p>
    <w:p w14:paraId="6D89AF72" w14:textId="77777777" w:rsidR="00072878" w:rsidRDefault="00072878">
      <w:pPr>
        <w:spacing w:line="345" w:lineRule="auto"/>
        <w:rPr>
          <w:sz w:val="24"/>
        </w:rPr>
        <w:sectPr w:rsidR="00072878" w:rsidSect="001B5407">
          <w:type w:val="continuous"/>
          <w:pgSz w:w="11910" w:h="16840"/>
          <w:pgMar w:top="1100" w:right="780" w:bottom="280" w:left="780" w:header="0" w:footer="323" w:gutter="0"/>
          <w:cols w:space="720"/>
        </w:sectPr>
      </w:pPr>
    </w:p>
    <w:p w14:paraId="561CA312" w14:textId="77777777" w:rsidR="00072878" w:rsidRDefault="00000000">
      <w:pPr>
        <w:spacing w:line="320" w:lineRule="exact"/>
        <w:ind w:left="112"/>
        <w:rPr>
          <w:sz w:val="28"/>
        </w:rPr>
      </w:pPr>
      <w:r>
        <w:rPr>
          <w:color w:val="87B840"/>
          <w:spacing w:val="-4"/>
          <w:w w:val="90"/>
          <w:sz w:val="28"/>
        </w:rPr>
        <w:t>2.4.</w:t>
      </w:r>
    </w:p>
    <w:p w14:paraId="23A8D0B8" w14:textId="77777777" w:rsidR="00072878" w:rsidRDefault="00000000">
      <w:pPr>
        <w:pStyle w:val="a3"/>
        <w:spacing w:before="94"/>
        <w:ind w:left="112"/>
      </w:pPr>
      <w:r>
        <w:br w:type="column"/>
      </w:r>
      <w:r>
        <w:rPr>
          <w:rFonts w:ascii="Tahoma" w:hAnsi="Tahoma"/>
          <w:b/>
          <w:color w:val="231F20"/>
          <w:spacing w:val="-12"/>
        </w:rPr>
        <w:t>О</w:t>
      </w:r>
      <w:r>
        <w:rPr>
          <w:color w:val="231F20"/>
          <w:spacing w:val="-12"/>
        </w:rPr>
        <w:t>дним</w:t>
      </w:r>
      <w:r>
        <w:rPr>
          <w:color w:val="231F20"/>
          <w:spacing w:val="-11"/>
        </w:rPr>
        <w:t xml:space="preserve"> </w:t>
      </w:r>
      <w:r>
        <w:rPr>
          <w:color w:val="231F20"/>
          <w:spacing w:val="-12"/>
        </w:rPr>
        <w:t>из</w:t>
      </w:r>
      <w:r>
        <w:rPr>
          <w:color w:val="231F20"/>
          <w:spacing w:val="-11"/>
        </w:rPr>
        <w:t xml:space="preserve"> </w:t>
      </w:r>
      <w:r>
        <w:rPr>
          <w:color w:val="231F20"/>
          <w:spacing w:val="-12"/>
        </w:rPr>
        <w:t>серьезных</w:t>
      </w:r>
      <w:r>
        <w:rPr>
          <w:color w:val="231F20"/>
          <w:spacing w:val="-11"/>
        </w:rPr>
        <w:t xml:space="preserve"> </w:t>
      </w:r>
      <w:r>
        <w:rPr>
          <w:color w:val="231F20"/>
          <w:spacing w:val="-12"/>
        </w:rPr>
        <w:t>барьеров</w:t>
      </w:r>
      <w:r>
        <w:rPr>
          <w:color w:val="231F20"/>
          <w:spacing w:val="-11"/>
        </w:rPr>
        <w:t xml:space="preserve"> </w:t>
      </w:r>
      <w:r>
        <w:rPr>
          <w:color w:val="231F20"/>
          <w:spacing w:val="-12"/>
        </w:rPr>
        <w:t>на</w:t>
      </w:r>
      <w:r>
        <w:rPr>
          <w:color w:val="231F20"/>
          <w:spacing w:val="-11"/>
        </w:rPr>
        <w:t xml:space="preserve"> </w:t>
      </w:r>
      <w:r>
        <w:rPr>
          <w:color w:val="231F20"/>
          <w:spacing w:val="-12"/>
        </w:rPr>
        <w:t>пути</w:t>
      </w:r>
      <w:r>
        <w:rPr>
          <w:color w:val="231F20"/>
          <w:spacing w:val="-11"/>
        </w:rPr>
        <w:t xml:space="preserve"> </w:t>
      </w:r>
      <w:r>
        <w:rPr>
          <w:color w:val="231F20"/>
          <w:spacing w:val="-12"/>
        </w:rPr>
        <w:t>повышения</w:t>
      </w:r>
      <w:r>
        <w:rPr>
          <w:color w:val="231F20"/>
          <w:spacing w:val="-11"/>
        </w:rPr>
        <w:t xml:space="preserve"> </w:t>
      </w:r>
      <w:r>
        <w:rPr>
          <w:color w:val="231F20"/>
          <w:spacing w:val="-12"/>
        </w:rPr>
        <w:t>энергетической</w:t>
      </w:r>
      <w:r>
        <w:rPr>
          <w:color w:val="231F20"/>
          <w:spacing w:val="-10"/>
        </w:rPr>
        <w:t xml:space="preserve"> </w:t>
      </w:r>
      <w:r>
        <w:rPr>
          <w:color w:val="231F20"/>
          <w:spacing w:val="-12"/>
        </w:rPr>
        <w:t>эффективности</w:t>
      </w:r>
      <w:r>
        <w:rPr>
          <w:color w:val="231F20"/>
          <w:spacing w:val="55"/>
        </w:rPr>
        <w:t xml:space="preserve"> </w:t>
      </w:r>
      <w:proofErr w:type="spellStart"/>
      <w:r>
        <w:rPr>
          <w:color w:val="231F20"/>
          <w:spacing w:val="-12"/>
        </w:rPr>
        <w:t>оте</w:t>
      </w:r>
      <w:proofErr w:type="spellEnd"/>
      <w:r>
        <w:rPr>
          <w:color w:val="231F20"/>
          <w:spacing w:val="-12"/>
        </w:rPr>
        <w:t>-</w:t>
      </w:r>
    </w:p>
    <w:p w14:paraId="1E5BDAE4" w14:textId="77777777" w:rsidR="00072878" w:rsidRDefault="00072878">
      <w:pPr>
        <w:sectPr w:rsidR="00072878" w:rsidSect="001B5407">
          <w:type w:val="continuous"/>
          <w:pgSz w:w="11910" w:h="16840"/>
          <w:pgMar w:top="1100" w:right="780" w:bottom="280" w:left="780" w:header="0" w:footer="323" w:gutter="0"/>
          <w:cols w:num="2" w:space="720" w:equalWidth="0">
            <w:col w:w="573" w:space="107"/>
            <w:col w:w="9670"/>
          </w:cols>
        </w:sectPr>
      </w:pPr>
    </w:p>
    <w:p w14:paraId="44E93192" w14:textId="77777777" w:rsidR="00072878" w:rsidRDefault="00000000">
      <w:pPr>
        <w:pStyle w:val="a3"/>
        <w:spacing w:before="112" w:line="348" w:lineRule="auto"/>
        <w:ind w:left="112" w:right="521"/>
        <w:jc w:val="both"/>
      </w:pPr>
      <w:proofErr w:type="spellStart"/>
      <w:r>
        <w:rPr>
          <w:color w:val="231F20"/>
          <w:spacing w:val="-4"/>
        </w:rPr>
        <w:t>чественного</w:t>
      </w:r>
      <w:proofErr w:type="spellEnd"/>
      <w:r>
        <w:rPr>
          <w:color w:val="231F20"/>
          <w:spacing w:val="35"/>
        </w:rPr>
        <w:t xml:space="preserve"> </w:t>
      </w:r>
      <w:r>
        <w:rPr>
          <w:color w:val="231F20"/>
          <w:spacing w:val="-4"/>
        </w:rPr>
        <w:t>строительства</w:t>
      </w:r>
      <w:r>
        <w:rPr>
          <w:color w:val="231F20"/>
          <w:spacing w:val="-15"/>
        </w:rPr>
        <w:t xml:space="preserve"> </w:t>
      </w:r>
      <w:r>
        <w:rPr>
          <w:color w:val="231F20"/>
          <w:spacing w:val="-4"/>
        </w:rPr>
        <w:t>в</w:t>
      </w:r>
      <w:r>
        <w:rPr>
          <w:color w:val="231F20"/>
          <w:spacing w:val="-14"/>
        </w:rPr>
        <w:t xml:space="preserve"> </w:t>
      </w:r>
      <w:r>
        <w:rPr>
          <w:color w:val="231F20"/>
          <w:spacing w:val="-4"/>
        </w:rPr>
        <w:t>целом</w:t>
      </w:r>
      <w:r>
        <w:rPr>
          <w:color w:val="231F20"/>
          <w:spacing w:val="-14"/>
        </w:rPr>
        <w:t xml:space="preserve"> </w:t>
      </w:r>
      <w:r>
        <w:rPr>
          <w:color w:val="231F20"/>
          <w:spacing w:val="-4"/>
        </w:rPr>
        <w:t>и</w:t>
      </w:r>
      <w:r>
        <w:rPr>
          <w:color w:val="231F20"/>
          <w:spacing w:val="-14"/>
        </w:rPr>
        <w:t xml:space="preserve"> </w:t>
      </w:r>
      <w:r>
        <w:rPr>
          <w:color w:val="231F20"/>
          <w:spacing w:val="-4"/>
        </w:rPr>
        <w:t>капитального</w:t>
      </w:r>
      <w:r>
        <w:rPr>
          <w:color w:val="231F20"/>
          <w:spacing w:val="-14"/>
        </w:rPr>
        <w:t xml:space="preserve"> </w:t>
      </w:r>
      <w:r>
        <w:rPr>
          <w:color w:val="231F20"/>
          <w:spacing w:val="-4"/>
        </w:rPr>
        <w:t>ремонта</w:t>
      </w:r>
      <w:r>
        <w:rPr>
          <w:color w:val="231F20"/>
          <w:spacing w:val="-14"/>
        </w:rPr>
        <w:t xml:space="preserve"> </w:t>
      </w:r>
      <w:r>
        <w:rPr>
          <w:color w:val="231F20"/>
          <w:spacing w:val="-4"/>
        </w:rPr>
        <w:t>здания</w:t>
      </w:r>
      <w:r>
        <w:rPr>
          <w:color w:val="231F20"/>
          <w:spacing w:val="-14"/>
        </w:rPr>
        <w:t xml:space="preserve"> </w:t>
      </w:r>
      <w:r>
        <w:rPr>
          <w:color w:val="231F20"/>
          <w:spacing w:val="-4"/>
        </w:rPr>
        <w:t>в</w:t>
      </w:r>
      <w:r>
        <w:rPr>
          <w:color w:val="231F20"/>
          <w:spacing w:val="-14"/>
        </w:rPr>
        <w:t xml:space="preserve"> </w:t>
      </w:r>
      <w:r>
        <w:rPr>
          <w:color w:val="231F20"/>
          <w:spacing w:val="-4"/>
        </w:rPr>
        <w:t>частности</w:t>
      </w:r>
      <w:r>
        <w:rPr>
          <w:color w:val="231F20"/>
          <w:spacing w:val="-14"/>
        </w:rPr>
        <w:t xml:space="preserve"> </w:t>
      </w:r>
      <w:r>
        <w:rPr>
          <w:color w:val="231F20"/>
          <w:spacing w:val="-4"/>
        </w:rPr>
        <w:t xml:space="preserve">является </w:t>
      </w:r>
      <w:r>
        <w:rPr>
          <w:color w:val="231F20"/>
        </w:rPr>
        <w:t>отсутствие</w:t>
      </w:r>
      <w:r>
        <w:rPr>
          <w:color w:val="231F20"/>
          <w:spacing w:val="-2"/>
        </w:rPr>
        <w:t xml:space="preserve"> </w:t>
      </w:r>
      <w:r>
        <w:rPr>
          <w:color w:val="231F20"/>
        </w:rPr>
        <w:t>общепринятых</w:t>
      </w:r>
      <w:r>
        <w:rPr>
          <w:color w:val="231F20"/>
          <w:spacing w:val="-2"/>
        </w:rPr>
        <w:t xml:space="preserve"> </w:t>
      </w:r>
      <w:r>
        <w:rPr>
          <w:color w:val="231F20"/>
        </w:rPr>
        <w:t>подходов</w:t>
      </w:r>
      <w:r>
        <w:rPr>
          <w:color w:val="231F20"/>
          <w:spacing w:val="-2"/>
        </w:rPr>
        <w:t xml:space="preserve"> </w:t>
      </w:r>
      <w:r>
        <w:rPr>
          <w:color w:val="231F20"/>
        </w:rPr>
        <w:t>к</w:t>
      </w:r>
      <w:r>
        <w:rPr>
          <w:color w:val="231F20"/>
          <w:spacing w:val="-2"/>
        </w:rPr>
        <w:t xml:space="preserve"> </w:t>
      </w:r>
      <w:r>
        <w:rPr>
          <w:color w:val="231F20"/>
        </w:rPr>
        <w:t>комплексной</w:t>
      </w:r>
      <w:r>
        <w:rPr>
          <w:color w:val="231F20"/>
          <w:spacing w:val="-2"/>
        </w:rPr>
        <w:t xml:space="preserve"> </w:t>
      </w:r>
      <w:r>
        <w:rPr>
          <w:color w:val="231F20"/>
        </w:rPr>
        <w:t>оценке</w:t>
      </w:r>
      <w:r>
        <w:rPr>
          <w:color w:val="231F20"/>
          <w:spacing w:val="-2"/>
        </w:rPr>
        <w:t xml:space="preserve"> </w:t>
      </w:r>
      <w:r>
        <w:rPr>
          <w:color w:val="231F20"/>
        </w:rPr>
        <w:t>эффективности</w:t>
      </w:r>
      <w:r>
        <w:rPr>
          <w:color w:val="231F20"/>
          <w:spacing w:val="-2"/>
        </w:rPr>
        <w:t xml:space="preserve"> </w:t>
      </w:r>
      <w:r>
        <w:rPr>
          <w:color w:val="231F20"/>
        </w:rPr>
        <w:t xml:space="preserve">внедрения </w:t>
      </w:r>
      <w:r>
        <w:rPr>
          <w:color w:val="231F20"/>
          <w:spacing w:val="-4"/>
        </w:rPr>
        <w:t>новых</w:t>
      </w:r>
      <w:r>
        <w:rPr>
          <w:color w:val="231F20"/>
          <w:spacing w:val="-9"/>
        </w:rPr>
        <w:t xml:space="preserve"> </w:t>
      </w:r>
      <w:r>
        <w:rPr>
          <w:color w:val="231F20"/>
          <w:spacing w:val="-4"/>
        </w:rPr>
        <w:t>энергоэффективных</w:t>
      </w:r>
      <w:r>
        <w:rPr>
          <w:color w:val="231F20"/>
          <w:spacing w:val="-9"/>
        </w:rPr>
        <w:t xml:space="preserve"> </w:t>
      </w:r>
      <w:r>
        <w:rPr>
          <w:color w:val="231F20"/>
          <w:spacing w:val="-4"/>
        </w:rPr>
        <w:t>технологий,</w:t>
      </w:r>
      <w:r>
        <w:rPr>
          <w:color w:val="231F20"/>
          <w:spacing w:val="-9"/>
        </w:rPr>
        <w:t xml:space="preserve"> </w:t>
      </w:r>
      <w:r>
        <w:rPr>
          <w:color w:val="231F20"/>
          <w:spacing w:val="-4"/>
        </w:rPr>
        <w:t>материалов</w:t>
      </w:r>
      <w:r>
        <w:rPr>
          <w:color w:val="231F20"/>
          <w:spacing w:val="-9"/>
        </w:rPr>
        <w:t xml:space="preserve"> </w:t>
      </w:r>
      <w:r>
        <w:rPr>
          <w:color w:val="231F20"/>
          <w:spacing w:val="-4"/>
        </w:rPr>
        <w:t>и</w:t>
      </w:r>
      <w:r>
        <w:rPr>
          <w:color w:val="231F20"/>
          <w:spacing w:val="-9"/>
        </w:rPr>
        <w:t xml:space="preserve"> </w:t>
      </w:r>
      <w:r>
        <w:rPr>
          <w:color w:val="231F20"/>
          <w:spacing w:val="-4"/>
        </w:rPr>
        <w:t>оборудования.</w:t>
      </w:r>
    </w:p>
    <w:p w14:paraId="411F9896" w14:textId="77777777" w:rsidR="00072878" w:rsidRDefault="00072878">
      <w:pPr>
        <w:spacing w:line="348" w:lineRule="auto"/>
        <w:jc w:val="both"/>
        <w:sectPr w:rsidR="00072878" w:rsidSect="001B5407">
          <w:type w:val="continuous"/>
          <w:pgSz w:w="11910" w:h="16840"/>
          <w:pgMar w:top="1100" w:right="780" w:bottom="280" w:left="780" w:header="0" w:footer="323" w:gutter="0"/>
          <w:cols w:space="720"/>
        </w:sectPr>
      </w:pPr>
    </w:p>
    <w:p w14:paraId="742D9791" w14:textId="77777777" w:rsidR="00072878" w:rsidRDefault="00000000">
      <w:pPr>
        <w:pStyle w:val="a3"/>
        <w:spacing w:before="86" w:line="345" w:lineRule="auto"/>
        <w:ind w:left="509" w:right="123"/>
        <w:jc w:val="both"/>
      </w:pPr>
      <w:r>
        <w:rPr>
          <w:color w:val="231F20"/>
          <w:spacing w:val="-8"/>
        </w:rPr>
        <w:lastRenderedPageBreak/>
        <w:t>Наша</w:t>
      </w:r>
      <w:r>
        <w:rPr>
          <w:color w:val="231F20"/>
          <w:spacing w:val="-9"/>
        </w:rPr>
        <w:t xml:space="preserve"> </w:t>
      </w:r>
      <w:proofErr w:type="spellStart"/>
      <w:r>
        <w:rPr>
          <w:color w:val="231F20"/>
          <w:spacing w:val="-8"/>
        </w:rPr>
        <w:t>номативно</w:t>
      </w:r>
      <w:proofErr w:type="spellEnd"/>
      <w:r>
        <w:rPr>
          <w:color w:val="231F20"/>
          <w:spacing w:val="-9"/>
        </w:rPr>
        <w:t xml:space="preserve"> </w:t>
      </w:r>
      <w:r>
        <w:rPr>
          <w:color w:val="231F20"/>
          <w:spacing w:val="-8"/>
        </w:rPr>
        <w:t>техническая</w:t>
      </w:r>
      <w:r>
        <w:rPr>
          <w:color w:val="231F20"/>
          <w:spacing w:val="-9"/>
        </w:rPr>
        <w:t xml:space="preserve"> </w:t>
      </w:r>
      <w:r>
        <w:rPr>
          <w:color w:val="231F20"/>
          <w:spacing w:val="-8"/>
        </w:rPr>
        <w:t>база</w:t>
      </w:r>
      <w:r>
        <w:rPr>
          <w:color w:val="231F20"/>
          <w:spacing w:val="-9"/>
        </w:rPr>
        <w:t xml:space="preserve"> </w:t>
      </w:r>
      <w:r>
        <w:rPr>
          <w:color w:val="231F20"/>
          <w:spacing w:val="-8"/>
        </w:rPr>
        <w:t>рассматривает</w:t>
      </w:r>
      <w:r>
        <w:rPr>
          <w:color w:val="231F20"/>
          <w:spacing w:val="-9"/>
        </w:rPr>
        <w:t xml:space="preserve"> </w:t>
      </w:r>
      <w:r>
        <w:rPr>
          <w:color w:val="231F20"/>
          <w:spacing w:val="-8"/>
        </w:rPr>
        <w:t>энергоэффективность</w:t>
      </w:r>
      <w:r>
        <w:rPr>
          <w:color w:val="231F20"/>
          <w:spacing w:val="-9"/>
        </w:rPr>
        <w:t xml:space="preserve"> </w:t>
      </w:r>
      <w:r>
        <w:rPr>
          <w:color w:val="231F20"/>
          <w:spacing w:val="-8"/>
        </w:rPr>
        <w:t>зданий</w:t>
      </w:r>
      <w:r>
        <w:rPr>
          <w:color w:val="231F20"/>
          <w:spacing w:val="-9"/>
        </w:rPr>
        <w:t xml:space="preserve"> </w:t>
      </w:r>
      <w:r>
        <w:rPr>
          <w:color w:val="231F20"/>
          <w:spacing w:val="-8"/>
        </w:rPr>
        <w:t>в</w:t>
      </w:r>
      <w:r>
        <w:rPr>
          <w:color w:val="231F20"/>
          <w:spacing w:val="-9"/>
        </w:rPr>
        <w:t xml:space="preserve"> </w:t>
      </w:r>
      <w:r>
        <w:rPr>
          <w:color w:val="231F20"/>
          <w:spacing w:val="-8"/>
        </w:rPr>
        <w:t>отрыве</w:t>
      </w:r>
      <w:r>
        <w:rPr>
          <w:color w:val="231F20"/>
          <w:spacing w:val="-9"/>
        </w:rPr>
        <w:t xml:space="preserve"> </w:t>
      </w:r>
      <w:r>
        <w:rPr>
          <w:color w:val="231F20"/>
          <w:spacing w:val="-8"/>
        </w:rPr>
        <w:t xml:space="preserve">от </w:t>
      </w:r>
      <w:r>
        <w:rPr>
          <w:color w:val="231F20"/>
          <w:w w:val="90"/>
        </w:rPr>
        <w:t xml:space="preserve">эффективности городской системы энергоснабжения и их взаимного влияния, в связи с чем </w:t>
      </w:r>
      <w:r>
        <w:rPr>
          <w:color w:val="231F20"/>
        </w:rPr>
        <w:t xml:space="preserve">мы до сих пор пытаемся окупить энергосберегающие мероприятия только за счет </w:t>
      </w:r>
      <w:r>
        <w:rPr>
          <w:color w:val="231F20"/>
          <w:w w:val="90"/>
        </w:rPr>
        <w:t xml:space="preserve">потребителя, забывая при этом о существенном экономическом эффекте, который получает </w:t>
      </w:r>
      <w:r>
        <w:rPr>
          <w:color w:val="231F20"/>
        </w:rPr>
        <w:t>муниципальная и региональная экономика от</w:t>
      </w:r>
      <w:r>
        <w:rPr>
          <w:color w:val="231F20"/>
          <w:spacing w:val="40"/>
        </w:rPr>
        <w:t xml:space="preserve"> </w:t>
      </w:r>
      <w:r>
        <w:rPr>
          <w:color w:val="231F20"/>
        </w:rPr>
        <w:t>снижения капитальных вложений в генерацию</w:t>
      </w:r>
      <w:r>
        <w:rPr>
          <w:color w:val="231F20"/>
          <w:spacing w:val="-17"/>
        </w:rPr>
        <w:t xml:space="preserve"> </w:t>
      </w:r>
      <w:r>
        <w:rPr>
          <w:color w:val="231F20"/>
        </w:rPr>
        <w:t>энергии</w:t>
      </w:r>
      <w:r>
        <w:rPr>
          <w:color w:val="231F20"/>
          <w:spacing w:val="-17"/>
        </w:rPr>
        <w:t xml:space="preserve"> </w:t>
      </w:r>
      <w:r>
        <w:rPr>
          <w:color w:val="231F20"/>
        </w:rPr>
        <w:t>на</w:t>
      </w:r>
      <w:r>
        <w:rPr>
          <w:color w:val="231F20"/>
          <w:spacing w:val="-17"/>
        </w:rPr>
        <w:t xml:space="preserve"> </w:t>
      </w:r>
      <w:r>
        <w:rPr>
          <w:color w:val="231F20"/>
        </w:rPr>
        <w:t>ТЭЦ,</w:t>
      </w:r>
      <w:r>
        <w:rPr>
          <w:color w:val="231F20"/>
          <w:spacing w:val="-17"/>
        </w:rPr>
        <w:t xml:space="preserve"> </w:t>
      </w:r>
      <w:r>
        <w:rPr>
          <w:color w:val="231F20"/>
        </w:rPr>
        <w:t>районных</w:t>
      </w:r>
      <w:r>
        <w:rPr>
          <w:color w:val="231F20"/>
          <w:spacing w:val="-17"/>
        </w:rPr>
        <w:t xml:space="preserve"> </w:t>
      </w:r>
      <w:r>
        <w:rPr>
          <w:color w:val="231F20"/>
        </w:rPr>
        <w:t>котельных</w:t>
      </w:r>
      <w:r>
        <w:rPr>
          <w:color w:val="231F20"/>
          <w:spacing w:val="-17"/>
        </w:rPr>
        <w:t xml:space="preserve"> </w:t>
      </w:r>
      <w:r>
        <w:rPr>
          <w:color w:val="231F20"/>
        </w:rPr>
        <w:t>и</w:t>
      </w:r>
      <w:r>
        <w:rPr>
          <w:color w:val="231F20"/>
          <w:spacing w:val="-17"/>
        </w:rPr>
        <w:t xml:space="preserve"> </w:t>
      </w:r>
      <w:r>
        <w:rPr>
          <w:color w:val="231F20"/>
        </w:rPr>
        <w:t>в</w:t>
      </w:r>
      <w:r>
        <w:rPr>
          <w:color w:val="231F20"/>
          <w:spacing w:val="-17"/>
        </w:rPr>
        <w:t xml:space="preserve"> </w:t>
      </w:r>
      <w:r>
        <w:rPr>
          <w:color w:val="231F20"/>
        </w:rPr>
        <w:t>ее</w:t>
      </w:r>
      <w:r>
        <w:rPr>
          <w:color w:val="231F20"/>
          <w:spacing w:val="-17"/>
        </w:rPr>
        <w:t xml:space="preserve"> </w:t>
      </w:r>
      <w:r>
        <w:rPr>
          <w:color w:val="231F20"/>
        </w:rPr>
        <w:t>транспортировку</w:t>
      </w:r>
      <w:r>
        <w:rPr>
          <w:color w:val="231F20"/>
          <w:spacing w:val="-17"/>
        </w:rPr>
        <w:t xml:space="preserve"> </w:t>
      </w:r>
      <w:r>
        <w:rPr>
          <w:color w:val="231F20"/>
        </w:rPr>
        <w:t>-</w:t>
      </w:r>
      <w:r>
        <w:rPr>
          <w:color w:val="231F20"/>
          <w:spacing w:val="-17"/>
        </w:rPr>
        <w:t xml:space="preserve"> </w:t>
      </w:r>
      <w:r>
        <w:rPr>
          <w:color w:val="231F20"/>
        </w:rPr>
        <w:t>в</w:t>
      </w:r>
      <w:r>
        <w:rPr>
          <w:color w:val="231F20"/>
          <w:spacing w:val="-17"/>
        </w:rPr>
        <w:t xml:space="preserve"> </w:t>
      </w:r>
      <w:r>
        <w:rPr>
          <w:color w:val="231F20"/>
        </w:rPr>
        <w:t>тепловые</w:t>
      </w:r>
      <w:r>
        <w:rPr>
          <w:color w:val="231F20"/>
          <w:spacing w:val="-17"/>
        </w:rPr>
        <w:t xml:space="preserve"> </w:t>
      </w:r>
      <w:r>
        <w:rPr>
          <w:color w:val="231F20"/>
        </w:rPr>
        <w:t xml:space="preserve">и </w:t>
      </w:r>
      <w:r>
        <w:rPr>
          <w:color w:val="231F20"/>
          <w:w w:val="90"/>
        </w:rPr>
        <w:t xml:space="preserve">электрические сети, ТП, ЦТП и пр. При этом складывается ситуация, при которой, зачастую, </w:t>
      </w:r>
      <w:r>
        <w:rPr>
          <w:color w:val="231F20"/>
          <w:spacing w:val="-6"/>
        </w:rPr>
        <w:t>все</w:t>
      </w:r>
      <w:r>
        <w:rPr>
          <w:color w:val="231F20"/>
          <w:spacing w:val="-13"/>
        </w:rPr>
        <w:t xml:space="preserve"> </w:t>
      </w:r>
      <w:r>
        <w:rPr>
          <w:color w:val="231F20"/>
          <w:spacing w:val="-6"/>
        </w:rPr>
        <w:t>издержки,</w:t>
      </w:r>
      <w:r>
        <w:rPr>
          <w:color w:val="231F20"/>
          <w:spacing w:val="-12"/>
        </w:rPr>
        <w:t xml:space="preserve"> </w:t>
      </w:r>
      <w:r>
        <w:rPr>
          <w:color w:val="231F20"/>
          <w:spacing w:val="-6"/>
        </w:rPr>
        <w:t>связанные</w:t>
      </w:r>
      <w:r>
        <w:rPr>
          <w:color w:val="231F20"/>
          <w:spacing w:val="-12"/>
        </w:rPr>
        <w:t xml:space="preserve"> </w:t>
      </w:r>
      <w:r>
        <w:rPr>
          <w:color w:val="231F20"/>
          <w:spacing w:val="-6"/>
        </w:rPr>
        <w:t>с</w:t>
      </w:r>
      <w:r>
        <w:rPr>
          <w:color w:val="231F20"/>
          <w:spacing w:val="-12"/>
        </w:rPr>
        <w:t xml:space="preserve"> </w:t>
      </w:r>
      <w:r>
        <w:rPr>
          <w:color w:val="231F20"/>
          <w:spacing w:val="-6"/>
        </w:rPr>
        <w:t>внедрением</w:t>
      </w:r>
      <w:r>
        <w:rPr>
          <w:color w:val="231F20"/>
          <w:spacing w:val="-12"/>
        </w:rPr>
        <w:t xml:space="preserve"> </w:t>
      </w:r>
      <w:r>
        <w:rPr>
          <w:color w:val="231F20"/>
          <w:spacing w:val="-6"/>
        </w:rPr>
        <w:t>того</w:t>
      </w:r>
      <w:r>
        <w:rPr>
          <w:color w:val="231F20"/>
          <w:spacing w:val="-12"/>
        </w:rPr>
        <w:t xml:space="preserve"> </w:t>
      </w:r>
      <w:r>
        <w:rPr>
          <w:color w:val="231F20"/>
          <w:spacing w:val="-6"/>
        </w:rPr>
        <w:t>или</w:t>
      </w:r>
      <w:r>
        <w:rPr>
          <w:color w:val="231F20"/>
          <w:spacing w:val="-12"/>
        </w:rPr>
        <w:t xml:space="preserve"> </w:t>
      </w:r>
      <w:r>
        <w:rPr>
          <w:color w:val="231F20"/>
          <w:spacing w:val="-6"/>
        </w:rPr>
        <w:t>иного</w:t>
      </w:r>
      <w:r>
        <w:rPr>
          <w:color w:val="231F20"/>
          <w:spacing w:val="-12"/>
        </w:rPr>
        <w:t xml:space="preserve"> </w:t>
      </w:r>
      <w:r>
        <w:rPr>
          <w:color w:val="231F20"/>
          <w:spacing w:val="-6"/>
        </w:rPr>
        <w:t>энергосберегающего</w:t>
      </w:r>
      <w:r>
        <w:rPr>
          <w:color w:val="231F20"/>
          <w:spacing w:val="-12"/>
        </w:rPr>
        <w:t xml:space="preserve"> </w:t>
      </w:r>
      <w:r>
        <w:rPr>
          <w:color w:val="231F20"/>
          <w:spacing w:val="-6"/>
        </w:rPr>
        <w:t xml:space="preserve">мероприятия, </w:t>
      </w:r>
      <w:r>
        <w:rPr>
          <w:color w:val="231F20"/>
        </w:rPr>
        <w:t>перекладываются на потребителя, а регион</w:t>
      </w:r>
      <w:r>
        <w:rPr>
          <w:color w:val="231F20"/>
          <w:spacing w:val="40"/>
        </w:rPr>
        <w:t xml:space="preserve"> </w:t>
      </w:r>
      <w:r>
        <w:rPr>
          <w:color w:val="231F20"/>
        </w:rPr>
        <w:t xml:space="preserve">получает существенный экономический </w:t>
      </w:r>
      <w:r>
        <w:rPr>
          <w:color w:val="231F20"/>
          <w:spacing w:val="-4"/>
        </w:rPr>
        <w:t>эффект,</w:t>
      </w:r>
      <w:r>
        <w:rPr>
          <w:color w:val="231F20"/>
          <w:spacing w:val="-11"/>
        </w:rPr>
        <w:t xml:space="preserve"> </w:t>
      </w:r>
      <w:r>
        <w:rPr>
          <w:color w:val="231F20"/>
          <w:spacing w:val="-4"/>
        </w:rPr>
        <w:t>не</w:t>
      </w:r>
      <w:r>
        <w:rPr>
          <w:color w:val="231F20"/>
          <w:spacing w:val="-11"/>
        </w:rPr>
        <w:t xml:space="preserve"> </w:t>
      </w:r>
      <w:r>
        <w:rPr>
          <w:color w:val="231F20"/>
          <w:spacing w:val="-4"/>
        </w:rPr>
        <w:t>истратив</w:t>
      </w:r>
      <w:r>
        <w:rPr>
          <w:color w:val="231F20"/>
          <w:spacing w:val="-11"/>
        </w:rPr>
        <w:t xml:space="preserve"> </w:t>
      </w:r>
      <w:r>
        <w:rPr>
          <w:color w:val="231F20"/>
          <w:spacing w:val="-4"/>
        </w:rPr>
        <w:t>ни</w:t>
      </w:r>
      <w:r>
        <w:rPr>
          <w:color w:val="231F20"/>
          <w:spacing w:val="-11"/>
        </w:rPr>
        <w:t xml:space="preserve"> </w:t>
      </w:r>
      <w:r>
        <w:rPr>
          <w:color w:val="231F20"/>
          <w:spacing w:val="-4"/>
        </w:rPr>
        <w:t>рубля!</w:t>
      </w:r>
      <w:r>
        <w:rPr>
          <w:color w:val="231F20"/>
          <w:spacing w:val="-11"/>
        </w:rPr>
        <w:t xml:space="preserve"> </w:t>
      </w:r>
      <w:r>
        <w:rPr>
          <w:color w:val="231F20"/>
          <w:spacing w:val="-4"/>
        </w:rPr>
        <w:t>В</w:t>
      </w:r>
      <w:r>
        <w:rPr>
          <w:color w:val="231F20"/>
          <w:spacing w:val="-11"/>
        </w:rPr>
        <w:t xml:space="preserve"> </w:t>
      </w:r>
      <w:r>
        <w:rPr>
          <w:color w:val="231F20"/>
          <w:spacing w:val="-4"/>
        </w:rPr>
        <w:t>принципе,</w:t>
      </w:r>
      <w:r>
        <w:rPr>
          <w:color w:val="231F20"/>
          <w:spacing w:val="-11"/>
        </w:rPr>
        <w:t xml:space="preserve"> </w:t>
      </w:r>
      <w:r>
        <w:rPr>
          <w:color w:val="231F20"/>
          <w:spacing w:val="-4"/>
        </w:rPr>
        <w:t>если</w:t>
      </w:r>
      <w:r>
        <w:rPr>
          <w:color w:val="231F20"/>
          <w:spacing w:val="-11"/>
        </w:rPr>
        <w:t xml:space="preserve"> </w:t>
      </w:r>
      <w:r>
        <w:rPr>
          <w:color w:val="231F20"/>
          <w:spacing w:val="-4"/>
        </w:rPr>
        <w:t>рассматривать</w:t>
      </w:r>
      <w:r>
        <w:rPr>
          <w:color w:val="231F20"/>
          <w:spacing w:val="-11"/>
        </w:rPr>
        <w:t xml:space="preserve"> </w:t>
      </w:r>
      <w:r>
        <w:rPr>
          <w:color w:val="231F20"/>
          <w:spacing w:val="-4"/>
        </w:rPr>
        <w:t>ситуацию</w:t>
      </w:r>
      <w:r>
        <w:rPr>
          <w:color w:val="231F20"/>
          <w:spacing w:val="-11"/>
        </w:rPr>
        <w:t xml:space="preserve"> </w:t>
      </w:r>
      <w:r>
        <w:rPr>
          <w:color w:val="231F20"/>
          <w:spacing w:val="-4"/>
        </w:rPr>
        <w:t>с</w:t>
      </w:r>
      <w:r>
        <w:rPr>
          <w:color w:val="231F20"/>
          <w:spacing w:val="-11"/>
        </w:rPr>
        <w:t xml:space="preserve"> </w:t>
      </w:r>
      <w:r>
        <w:rPr>
          <w:color w:val="231F20"/>
          <w:spacing w:val="-4"/>
        </w:rPr>
        <w:t>точки</w:t>
      </w:r>
      <w:r>
        <w:rPr>
          <w:color w:val="231F20"/>
          <w:spacing w:val="-11"/>
        </w:rPr>
        <w:t xml:space="preserve"> </w:t>
      </w:r>
      <w:r>
        <w:rPr>
          <w:color w:val="231F20"/>
          <w:spacing w:val="-4"/>
        </w:rPr>
        <w:t xml:space="preserve">зрения </w:t>
      </w:r>
      <w:r>
        <w:rPr>
          <w:color w:val="231F20"/>
          <w:spacing w:val="-2"/>
        </w:rPr>
        <w:t>регионального</w:t>
      </w:r>
      <w:r>
        <w:rPr>
          <w:color w:val="231F20"/>
          <w:spacing w:val="30"/>
        </w:rPr>
        <w:t xml:space="preserve"> </w:t>
      </w:r>
      <w:r>
        <w:rPr>
          <w:color w:val="231F20"/>
          <w:spacing w:val="-2"/>
        </w:rPr>
        <w:t>бюджета,</w:t>
      </w:r>
      <w:r>
        <w:rPr>
          <w:color w:val="231F20"/>
          <w:spacing w:val="-16"/>
        </w:rPr>
        <w:t xml:space="preserve"> </w:t>
      </w:r>
      <w:r>
        <w:rPr>
          <w:color w:val="231F20"/>
          <w:spacing w:val="-2"/>
        </w:rPr>
        <w:t>это,</w:t>
      </w:r>
      <w:r>
        <w:rPr>
          <w:color w:val="231F20"/>
          <w:spacing w:val="-16"/>
        </w:rPr>
        <w:t xml:space="preserve"> </w:t>
      </w:r>
      <w:r>
        <w:rPr>
          <w:color w:val="231F20"/>
          <w:spacing w:val="-2"/>
        </w:rPr>
        <w:t>на</w:t>
      </w:r>
      <w:r>
        <w:rPr>
          <w:color w:val="231F20"/>
          <w:spacing w:val="-16"/>
        </w:rPr>
        <w:t xml:space="preserve"> </w:t>
      </w:r>
      <w:r>
        <w:rPr>
          <w:color w:val="231F20"/>
          <w:spacing w:val="-2"/>
        </w:rPr>
        <w:t>первый</w:t>
      </w:r>
      <w:r>
        <w:rPr>
          <w:color w:val="231F20"/>
          <w:spacing w:val="-16"/>
        </w:rPr>
        <w:t xml:space="preserve"> </w:t>
      </w:r>
      <w:r>
        <w:rPr>
          <w:color w:val="231F20"/>
          <w:spacing w:val="-2"/>
        </w:rPr>
        <w:t>взгляд,</w:t>
      </w:r>
      <w:r>
        <w:rPr>
          <w:color w:val="231F20"/>
          <w:spacing w:val="-16"/>
        </w:rPr>
        <w:t xml:space="preserve"> </w:t>
      </w:r>
      <w:r>
        <w:rPr>
          <w:color w:val="231F20"/>
          <w:spacing w:val="-2"/>
        </w:rPr>
        <w:t>и</w:t>
      </w:r>
      <w:r>
        <w:rPr>
          <w:color w:val="231F20"/>
          <w:spacing w:val="-16"/>
        </w:rPr>
        <w:t xml:space="preserve"> </w:t>
      </w:r>
      <w:r>
        <w:rPr>
          <w:color w:val="231F20"/>
          <w:spacing w:val="-2"/>
        </w:rPr>
        <w:t>неплохо.</w:t>
      </w:r>
      <w:r>
        <w:rPr>
          <w:color w:val="231F20"/>
          <w:spacing w:val="-16"/>
        </w:rPr>
        <w:t xml:space="preserve"> </w:t>
      </w:r>
      <w:r>
        <w:rPr>
          <w:color w:val="231F20"/>
          <w:spacing w:val="-2"/>
        </w:rPr>
        <w:t>Но,</w:t>
      </w:r>
      <w:r>
        <w:rPr>
          <w:color w:val="231F20"/>
          <w:spacing w:val="-16"/>
        </w:rPr>
        <w:t xml:space="preserve"> </w:t>
      </w:r>
      <w:r>
        <w:rPr>
          <w:color w:val="231F20"/>
          <w:spacing w:val="-2"/>
        </w:rPr>
        <w:t>к</w:t>
      </w:r>
      <w:r>
        <w:rPr>
          <w:color w:val="231F20"/>
          <w:spacing w:val="-16"/>
        </w:rPr>
        <w:t xml:space="preserve"> </w:t>
      </w:r>
      <w:r>
        <w:rPr>
          <w:color w:val="231F20"/>
          <w:spacing w:val="-2"/>
        </w:rPr>
        <w:t>сожалению,</w:t>
      </w:r>
      <w:r>
        <w:rPr>
          <w:color w:val="231F20"/>
          <w:spacing w:val="-16"/>
        </w:rPr>
        <w:t xml:space="preserve"> </w:t>
      </w:r>
      <w:r>
        <w:rPr>
          <w:color w:val="231F20"/>
          <w:spacing w:val="-2"/>
        </w:rPr>
        <w:t>при</w:t>
      </w:r>
      <w:r>
        <w:rPr>
          <w:color w:val="231F20"/>
          <w:spacing w:val="-16"/>
        </w:rPr>
        <w:t xml:space="preserve"> </w:t>
      </w:r>
      <w:r>
        <w:rPr>
          <w:color w:val="231F20"/>
          <w:spacing w:val="-2"/>
        </w:rPr>
        <w:t xml:space="preserve">таком </w:t>
      </w:r>
      <w:r>
        <w:rPr>
          <w:color w:val="231F20"/>
          <w:w w:val="90"/>
        </w:rPr>
        <w:t xml:space="preserve">подходе мы имеем дело с «искаженным пространством», поскольку очень часто суммарный </w:t>
      </w:r>
      <w:r>
        <w:rPr>
          <w:color w:val="231F20"/>
          <w:spacing w:val="-2"/>
        </w:rPr>
        <w:t>экономический</w:t>
      </w:r>
      <w:r>
        <w:rPr>
          <w:color w:val="231F20"/>
          <w:spacing w:val="-6"/>
        </w:rPr>
        <w:t xml:space="preserve"> </w:t>
      </w:r>
      <w:r>
        <w:rPr>
          <w:color w:val="231F20"/>
          <w:spacing w:val="-2"/>
        </w:rPr>
        <w:t>эффект</w:t>
      </w:r>
      <w:r>
        <w:rPr>
          <w:color w:val="231F20"/>
          <w:spacing w:val="-6"/>
        </w:rPr>
        <w:t xml:space="preserve"> </w:t>
      </w:r>
      <w:r>
        <w:rPr>
          <w:color w:val="231F20"/>
          <w:spacing w:val="-2"/>
        </w:rPr>
        <w:t>для</w:t>
      </w:r>
      <w:r>
        <w:rPr>
          <w:color w:val="231F20"/>
          <w:spacing w:val="-6"/>
        </w:rPr>
        <w:t xml:space="preserve"> </w:t>
      </w:r>
      <w:r>
        <w:rPr>
          <w:color w:val="231F20"/>
          <w:spacing w:val="-2"/>
        </w:rPr>
        <w:t>муниципальной</w:t>
      </w:r>
      <w:r>
        <w:rPr>
          <w:color w:val="231F20"/>
          <w:spacing w:val="-6"/>
        </w:rPr>
        <w:t xml:space="preserve"> </w:t>
      </w:r>
      <w:r>
        <w:rPr>
          <w:color w:val="231F20"/>
          <w:spacing w:val="-2"/>
        </w:rPr>
        <w:t>или</w:t>
      </w:r>
      <w:r>
        <w:rPr>
          <w:color w:val="231F20"/>
          <w:spacing w:val="-6"/>
        </w:rPr>
        <w:t xml:space="preserve"> </w:t>
      </w:r>
      <w:r>
        <w:rPr>
          <w:color w:val="231F20"/>
          <w:spacing w:val="-2"/>
        </w:rPr>
        <w:t>региональной</w:t>
      </w:r>
      <w:r>
        <w:rPr>
          <w:color w:val="231F20"/>
          <w:spacing w:val="-6"/>
        </w:rPr>
        <w:t xml:space="preserve"> </w:t>
      </w:r>
      <w:r>
        <w:rPr>
          <w:color w:val="231F20"/>
          <w:spacing w:val="-2"/>
        </w:rPr>
        <w:t>экономики</w:t>
      </w:r>
      <w:r>
        <w:rPr>
          <w:color w:val="231F20"/>
          <w:spacing w:val="-6"/>
        </w:rPr>
        <w:t xml:space="preserve"> </w:t>
      </w:r>
      <w:r>
        <w:rPr>
          <w:color w:val="231F20"/>
          <w:spacing w:val="-2"/>
        </w:rPr>
        <w:t>от</w:t>
      </w:r>
      <w:r>
        <w:rPr>
          <w:color w:val="231F20"/>
          <w:spacing w:val="-6"/>
        </w:rPr>
        <w:t xml:space="preserve"> </w:t>
      </w:r>
      <w:r>
        <w:rPr>
          <w:color w:val="231F20"/>
          <w:spacing w:val="-2"/>
        </w:rPr>
        <w:t xml:space="preserve">внедрения </w:t>
      </w:r>
      <w:r>
        <w:rPr>
          <w:color w:val="231F20"/>
          <w:spacing w:val="-4"/>
        </w:rPr>
        <w:t>энергосберегающего</w:t>
      </w:r>
      <w:r>
        <w:rPr>
          <w:color w:val="231F20"/>
          <w:spacing w:val="-15"/>
        </w:rPr>
        <w:t xml:space="preserve"> </w:t>
      </w:r>
      <w:r>
        <w:rPr>
          <w:color w:val="231F20"/>
          <w:spacing w:val="-4"/>
        </w:rPr>
        <w:t>мероприятия</w:t>
      </w:r>
      <w:r>
        <w:rPr>
          <w:color w:val="231F20"/>
          <w:spacing w:val="-14"/>
        </w:rPr>
        <w:t xml:space="preserve"> </w:t>
      </w:r>
      <w:r>
        <w:rPr>
          <w:color w:val="231F20"/>
          <w:spacing w:val="-4"/>
        </w:rPr>
        <w:t>существенен,</w:t>
      </w:r>
      <w:r>
        <w:rPr>
          <w:color w:val="231F20"/>
          <w:spacing w:val="-14"/>
        </w:rPr>
        <w:t xml:space="preserve"> </w:t>
      </w:r>
      <w:r>
        <w:rPr>
          <w:color w:val="231F20"/>
          <w:spacing w:val="-4"/>
        </w:rPr>
        <w:t>а</w:t>
      </w:r>
      <w:r>
        <w:rPr>
          <w:color w:val="231F20"/>
          <w:spacing w:val="2"/>
        </w:rPr>
        <w:t xml:space="preserve"> </w:t>
      </w:r>
      <w:r>
        <w:rPr>
          <w:color w:val="231F20"/>
          <w:spacing w:val="-4"/>
        </w:rPr>
        <w:t>экономический</w:t>
      </w:r>
      <w:r>
        <w:rPr>
          <w:color w:val="231F20"/>
          <w:spacing w:val="-14"/>
        </w:rPr>
        <w:t xml:space="preserve"> </w:t>
      </w:r>
      <w:r>
        <w:rPr>
          <w:color w:val="231F20"/>
          <w:spacing w:val="-4"/>
        </w:rPr>
        <w:t>эффект</w:t>
      </w:r>
      <w:r>
        <w:rPr>
          <w:color w:val="231F20"/>
          <w:spacing w:val="-14"/>
        </w:rPr>
        <w:t xml:space="preserve"> </w:t>
      </w:r>
      <w:r>
        <w:rPr>
          <w:color w:val="231F20"/>
          <w:spacing w:val="-4"/>
        </w:rPr>
        <w:t>у</w:t>
      </w:r>
      <w:r>
        <w:rPr>
          <w:color w:val="231F20"/>
          <w:spacing w:val="-14"/>
        </w:rPr>
        <w:t xml:space="preserve"> </w:t>
      </w:r>
      <w:r>
        <w:rPr>
          <w:color w:val="231F20"/>
          <w:spacing w:val="-4"/>
        </w:rPr>
        <w:t xml:space="preserve">потребителя </w:t>
      </w:r>
      <w:r>
        <w:rPr>
          <w:color w:val="231F20"/>
        </w:rPr>
        <w:t>низкий.</w:t>
      </w:r>
      <w:r>
        <w:rPr>
          <w:color w:val="231F20"/>
          <w:spacing w:val="-19"/>
        </w:rPr>
        <w:t xml:space="preserve"> </w:t>
      </w:r>
      <w:r>
        <w:rPr>
          <w:color w:val="231F20"/>
        </w:rPr>
        <w:t>В</w:t>
      </w:r>
      <w:r>
        <w:rPr>
          <w:color w:val="231F20"/>
          <w:spacing w:val="-18"/>
        </w:rPr>
        <w:t xml:space="preserve"> </w:t>
      </w:r>
      <w:r>
        <w:rPr>
          <w:color w:val="231F20"/>
        </w:rPr>
        <w:t>этой</w:t>
      </w:r>
      <w:r>
        <w:rPr>
          <w:color w:val="231F20"/>
          <w:spacing w:val="-18"/>
        </w:rPr>
        <w:t xml:space="preserve"> </w:t>
      </w:r>
      <w:r>
        <w:rPr>
          <w:color w:val="231F20"/>
        </w:rPr>
        <w:t>ситуации</w:t>
      </w:r>
      <w:r>
        <w:rPr>
          <w:color w:val="231F20"/>
          <w:spacing w:val="-18"/>
        </w:rPr>
        <w:t xml:space="preserve"> </w:t>
      </w:r>
      <w:r>
        <w:rPr>
          <w:color w:val="231F20"/>
        </w:rPr>
        <w:t>потребитель,</w:t>
      </w:r>
      <w:r>
        <w:rPr>
          <w:color w:val="231F20"/>
          <w:spacing w:val="-18"/>
        </w:rPr>
        <w:t xml:space="preserve"> </w:t>
      </w:r>
      <w:r>
        <w:rPr>
          <w:color w:val="231F20"/>
        </w:rPr>
        <w:t>естественно,</w:t>
      </w:r>
      <w:r>
        <w:rPr>
          <w:color w:val="231F20"/>
          <w:spacing w:val="-18"/>
        </w:rPr>
        <w:t xml:space="preserve"> </w:t>
      </w:r>
      <w:r>
        <w:rPr>
          <w:color w:val="231F20"/>
        </w:rPr>
        <w:t>примет</w:t>
      </w:r>
      <w:r>
        <w:rPr>
          <w:color w:val="231F20"/>
          <w:spacing w:val="-18"/>
        </w:rPr>
        <w:t xml:space="preserve"> </w:t>
      </w:r>
      <w:r>
        <w:rPr>
          <w:color w:val="231F20"/>
        </w:rPr>
        <w:t>неэффективное</w:t>
      </w:r>
      <w:r>
        <w:rPr>
          <w:color w:val="231F20"/>
          <w:spacing w:val="-18"/>
        </w:rPr>
        <w:t xml:space="preserve"> </w:t>
      </w:r>
      <w:r>
        <w:rPr>
          <w:color w:val="231F20"/>
        </w:rPr>
        <w:t>для</w:t>
      </w:r>
      <w:r>
        <w:rPr>
          <w:color w:val="231F20"/>
          <w:spacing w:val="-18"/>
        </w:rPr>
        <w:t xml:space="preserve"> </w:t>
      </w:r>
      <w:r>
        <w:rPr>
          <w:color w:val="231F20"/>
        </w:rPr>
        <w:t xml:space="preserve">города </w:t>
      </w:r>
      <w:r>
        <w:rPr>
          <w:color w:val="231F20"/>
          <w:spacing w:val="-2"/>
        </w:rPr>
        <w:t>инвестиционное</w:t>
      </w:r>
      <w:r>
        <w:rPr>
          <w:color w:val="231F20"/>
          <w:spacing w:val="4"/>
        </w:rPr>
        <w:t xml:space="preserve"> </w:t>
      </w:r>
      <w:r>
        <w:rPr>
          <w:color w:val="231F20"/>
          <w:spacing w:val="-2"/>
        </w:rPr>
        <w:t>решение</w:t>
      </w:r>
      <w:r>
        <w:rPr>
          <w:color w:val="231F20"/>
          <w:spacing w:val="5"/>
        </w:rPr>
        <w:t xml:space="preserve"> </w:t>
      </w:r>
      <w:r>
        <w:rPr>
          <w:color w:val="231F20"/>
          <w:spacing w:val="-2"/>
        </w:rPr>
        <w:t>-</w:t>
      </w:r>
      <w:r>
        <w:rPr>
          <w:color w:val="231F20"/>
          <w:spacing w:val="4"/>
        </w:rPr>
        <w:t xml:space="preserve"> </w:t>
      </w:r>
      <w:r>
        <w:rPr>
          <w:color w:val="231F20"/>
          <w:spacing w:val="-2"/>
        </w:rPr>
        <w:t>не</w:t>
      </w:r>
      <w:r>
        <w:rPr>
          <w:color w:val="231F20"/>
          <w:spacing w:val="5"/>
        </w:rPr>
        <w:t xml:space="preserve"> </w:t>
      </w:r>
      <w:r>
        <w:rPr>
          <w:color w:val="231F20"/>
          <w:spacing w:val="-2"/>
        </w:rPr>
        <w:t>в</w:t>
      </w:r>
      <w:r>
        <w:rPr>
          <w:color w:val="231F20"/>
          <w:spacing w:val="5"/>
        </w:rPr>
        <w:t xml:space="preserve"> </w:t>
      </w:r>
      <w:r>
        <w:rPr>
          <w:color w:val="231F20"/>
          <w:spacing w:val="-2"/>
        </w:rPr>
        <w:t>пользу</w:t>
      </w:r>
      <w:r>
        <w:rPr>
          <w:color w:val="231F20"/>
          <w:spacing w:val="4"/>
        </w:rPr>
        <w:t xml:space="preserve"> </w:t>
      </w:r>
      <w:r>
        <w:rPr>
          <w:color w:val="231F20"/>
          <w:spacing w:val="-2"/>
        </w:rPr>
        <w:t>энергосберегающего</w:t>
      </w:r>
      <w:r>
        <w:rPr>
          <w:color w:val="231F20"/>
          <w:spacing w:val="5"/>
        </w:rPr>
        <w:t xml:space="preserve"> </w:t>
      </w:r>
      <w:r>
        <w:rPr>
          <w:color w:val="231F20"/>
          <w:spacing w:val="-2"/>
        </w:rPr>
        <w:t>мероприятия,</w:t>
      </w:r>
      <w:r>
        <w:rPr>
          <w:color w:val="231F20"/>
          <w:spacing w:val="5"/>
        </w:rPr>
        <w:t xml:space="preserve"> </w:t>
      </w:r>
      <w:r>
        <w:rPr>
          <w:color w:val="231F20"/>
          <w:spacing w:val="-2"/>
        </w:rPr>
        <w:t>и</w:t>
      </w:r>
      <w:r>
        <w:rPr>
          <w:color w:val="231F20"/>
          <w:spacing w:val="4"/>
        </w:rPr>
        <w:t xml:space="preserve"> </w:t>
      </w:r>
      <w:r>
        <w:rPr>
          <w:color w:val="231F20"/>
          <w:spacing w:val="-2"/>
        </w:rPr>
        <w:t>регион,</w:t>
      </w:r>
      <w:r>
        <w:rPr>
          <w:color w:val="231F20"/>
          <w:spacing w:val="5"/>
        </w:rPr>
        <w:t xml:space="preserve"> </w:t>
      </w:r>
      <w:r>
        <w:rPr>
          <w:color w:val="231F20"/>
          <w:spacing w:val="-10"/>
        </w:rPr>
        <w:t>в</w:t>
      </w:r>
    </w:p>
    <w:p w14:paraId="141C9728" w14:textId="77777777" w:rsidR="00072878" w:rsidRDefault="00000000">
      <w:pPr>
        <w:pStyle w:val="a3"/>
        <w:spacing w:line="269" w:lineRule="exact"/>
        <w:ind w:left="509"/>
        <w:jc w:val="both"/>
      </w:pPr>
      <w:r>
        <w:rPr>
          <w:color w:val="231F20"/>
          <w:w w:val="90"/>
        </w:rPr>
        <w:t>конечном</w:t>
      </w:r>
      <w:r>
        <w:rPr>
          <w:color w:val="231F20"/>
          <w:spacing w:val="-1"/>
        </w:rPr>
        <w:t xml:space="preserve"> </w:t>
      </w:r>
      <w:r>
        <w:rPr>
          <w:color w:val="231F20"/>
          <w:w w:val="90"/>
        </w:rPr>
        <w:t>счете,</w:t>
      </w:r>
      <w:r>
        <w:rPr>
          <w:color w:val="231F20"/>
          <w:spacing w:val="-1"/>
        </w:rPr>
        <w:t xml:space="preserve"> </w:t>
      </w:r>
      <w:r>
        <w:rPr>
          <w:color w:val="231F20"/>
          <w:w w:val="90"/>
        </w:rPr>
        <w:t>понесет</w:t>
      </w:r>
      <w:r>
        <w:rPr>
          <w:color w:val="231F20"/>
          <w:spacing w:val="-1"/>
        </w:rPr>
        <w:t xml:space="preserve"> </w:t>
      </w:r>
      <w:r>
        <w:rPr>
          <w:color w:val="231F20"/>
          <w:spacing w:val="-2"/>
          <w:w w:val="90"/>
        </w:rPr>
        <w:t>убытки.</w:t>
      </w:r>
    </w:p>
    <w:p w14:paraId="27DF8837" w14:textId="77777777" w:rsidR="00072878" w:rsidRDefault="00000000">
      <w:pPr>
        <w:pStyle w:val="a4"/>
        <w:numPr>
          <w:ilvl w:val="1"/>
          <w:numId w:val="12"/>
        </w:numPr>
        <w:tabs>
          <w:tab w:val="left" w:pos="1208"/>
        </w:tabs>
        <w:spacing w:before="58"/>
        <w:rPr>
          <w:sz w:val="24"/>
        </w:rPr>
      </w:pPr>
      <w:r>
        <w:rPr>
          <w:rFonts w:ascii="Tahoma" w:hAnsi="Tahoma"/>
          <w:b/>
          <w:color w:val="231F20"/>
          <w:spacing w:val="-6"/>
          <w:position w:val="1"/>
          <w:sz w:val="24"/>
        </w:rPr>
        <w:t>П</w:t>
      </w:r>
      <w:r>
        <w:rPr>
          <w:color w:val="231F20"/>
          <w:spacing w:val="-6"/>
          <w:position w:val="1"/>
          <w:sz w:val="24"/>
        </w:rPr>
        <w:t>ринятие</w:t>
      </w:r>
      <w:r>
        <w:rPr>
          <w:color w:val="231F20"/>
          <w:spacing w:val="-9"/>
          <w:position w:val="1"/>
          <w:sz w:val="24"/>
        </w:rPr>
        <w:t xml:space="preserve"> </w:t>
      </w:r>
      <w:r>
        <w:rPr>
          <w:color w:val="231F20"/>
          <w:spacing w:val="-6"/>
          <w:position w:val="1"/>
          <w:sz w:val="24"/>
        </w:rPr>
        <w:t>серьезных</w:t>
      </w:r>
      <w:r>
        <w:rPr>
          <w:color w:val="231F20"/>
          <w:spacing w:val="-9"/>
          <w:position w:val="1"/>
          <w:sz w:val="24"/>
        </w:rPr>
        <w:t xml:space="preserve"> </w:t>
      </w:r>
      <w:r>
        <w:rPr>
          <w:color w:val="231F20"/>
          <w:spacing w:val="-6"/>
          <w:position w:val="1"/>
          <w:sz w:val="24"/>
        </w:rPr>
        <w:t>управленческих</w:t>
      </w:r>
      <w:r>
        <w:rPr>
          <w:color w:val="231F20"/>
          <w:spacing w:val="-9"/>
          <w:position w:val="1"/>
          <w:sz w:val="24"/>
        </w:rPr>
        <w:t xml:space="preserve"> </w:t>
      </w:r>
      <w:r>
        <w:rPr>
          <w:color w:val="231F20"/>
          <w:spacing w:val="-6"/>
          <w:position w:val="1"/>
          <w:sz w:val="24"/>
        </w:rPr>
        <w:t>решений</w:t>
      </w:r>
      <w:r>
        <w:rPr>
          <w:color w:val="231F20"/>
          <w:spacing w:val="-8"/>
          <w:position w:val="1"/>
          <w:sz w:val="24"/>
        </w:rPr>
        <w:t xml:space="preserve"> </w:t>
      </w:r>
      <w:r>
        <w:rPr>
          <w:color w:val="231F20"/>
          <w:spacing w:val="-6"/>
          <w:position w:val="1"/>
          <w:sz w:val="24"/>
        </w:rPr>
        <w:t>по</w:t>
      </w:r>
      <w:r>
        <w:rPr>
          <w:color w:val="231F20"/>
          <w:spacing w:val="-9"/>
          <w:position w:val="1"/>
          <w:sz w:val="24"/>
        </w:rPr>
        <w:t xml:space="preserve"> </w:t>
      </w:r>
      <w:r>
        <w:rPr>
          <w:color w:val="231F20"/>
          <w:spacing w:val="-6"/>
          <w:position w:val="1"/>
          <w:sz w:val="24"/>
        </w:rPr>
        <w:t>выбору</w:t>
      </w:r>
      <w:r>
        <w:rPr>
          <w:color w:val="231F20"/>
          <w:spacing w:val="-9"/>
          <w:position w:val="1"/>
          <w:sz w:val="24"/>
        </w:rPr>
        <w:t xml:space="preserve"> </w:t>
      </w:r>
      <w:r>
        <w:rPr>
          <w:color w:val="231F20"/>
          <w:spacing w:val="-6"/>
          <w:position w:val="1"/>
          <w:sz w:val="24"/>
        </w:rPr>
        <w:t>стратегических</w:t>
      </w:r>
      <w:r>
        <w:rPr>
          <w:color w:val="231F20"/>
          <w:spacing w:val="-9"/>
          <w:position w:val="1"/>
          <w:sz w:val="24"/>
        </w:rPr>
        <w:t xml:space="preserve"> </w:t>
      </w:r>
      <w:proofErr w:type="spellStart"/>
      <w:r>
        <w:rPr>
          <w:color w:val="231F20"/>
          <w:spacing w:val="-6"/>
          <w:position w:val="1"/>
          <w:sz w:val="24"/>
        </w:rPr>
        <w:t>направле</w:t>
      </w:r>
      <w:proofErr w:type="spellEnd"/>
      <w:r>
        <w:rPr>
          <w:color w:val="231F20"/>
          <w:spacing w:val="-6"/>
          <w:position w:val="1"/>
          <w:sz w:val="24"/>
        </w:rPr>
        <w:t>-</w:t>
      </w:r>
    </w:p>
    <w:p w14:paraId="45795FAD" w14:textId="77777777" w:rsidR="00072878" w:rsidRDefault="00000000">
      <w:pPr>
        <w:pStyle w:val="a3"/>
        <w:spacing w:before="97" w:line="345" w:lineRule="auto"/>
        <w:ind w:left="527" w:right="106"/>
        <w:jc w:val="both"/>
      </w:pPr>
      <w:proofErr w:type="spellStart"/>
      <w:r>
        <w:rPr>
          <w:color w:val="231F20"/>
          <w:spacing w:val="-6"/>
        </w:rPr>
        <w:t>ний</w:t>
      </w:r>
      <w:proofErr w:type="spellEnd"/>
      <w:r>
        <w:rPr>
          <w:color w:val="231F20"/>
          <w:spacing w:val="-9"/>
        </w:rPr>
        <w:t xml:space="preserve"> </w:t>
      </w:r>
      <w:r>
        <w:rPr>
          <w:color w:val="231F20"/>
          <w:spacing w:val="-6"/>
        </w:rPr>
        <w:t>энергосбережения</w:t>
      </w:r>
      <w:r>
        <w:rPr>
          <w:color w:val="231F20"/>
          <w:spacing w:val="-9"/>
        </w:rPr>
        <w:t xml:space="preserve"> </w:t>
      </w:r>
      <w:r>
        <w:rPr>
          <w:color w:val="231F20"/>
          <w:spacing w:val="-6"/>
        </w:rPr>
        <w:t>и</w:t>
      </w:r>
      <w:r>
        <w:rPr>
          <w:color w:val="231F20"/>
          <w:spacing w:val="-9"/>
        </w:rPr>
        <w:t xml:space="preserve"> </w:t>
      </w:r>
      <w:r>
        <w:rPr>
          <w:color w:val="231F20"/>
          <w:spacing w:val="-6"/>
        </w:rPr>
        <w:t>применению</w:t>
      </w:r>
      <w:r>
        <w:rPr>
          <w:color w:val="231F20"/>
          <w:spacing w:val="-9"/>
        </w:rPr>
        <w:t xml:space="preserve"> </w:t>
      </w:r>
      <w:r>
        <w:rPr>
          <w:color w:val="231F20"/>
          <w:spacing w:val="-6"/>
        </w:rPr>
        <w:t>тех</w:t>
      </w:r>
      <w:r>
        <w:rPr>
          <w:color w:val="231F20"/>
          <w:spacing w:val="-9"/>
        </w:rPr>
        <w:t xml:space="preserve"> </w:t>
      </w:r>
      <w:r>
        <w:rPr>
          <w:color w:val="231F20"/>
          <w:spacing w:val="-6"/>
        </w:rPr>
        <w:t>или</w:t>
      </w:r>
      <w:r>
        <w:rPr>
          <w:color w:val="231F20"/>
          <w:spacing w:val="-9"/>
        </w:rPr>
        <w:t xml:space="preserve"> </w:t>
      </w:r>
      <w:r>
        <w:rPr>
          <w:color w:val="231F20"/>
          <w:spacing w:val="-6"/>
        </w:rPr>
        <w:t>иных</w:t>
      </w:r>
      <w:r>
        <w:rPr>
          <w:color w:val="231F20"/>
          <w:spacing w:val="-9"/>
        </w:rPr>
        <w:t xml:space="preserve"> </w:t>
      </w:r>
      <w:r>
        <w:rPr>
          <w:color w:val="231F20"/>
          <w:spacing w:val="-6"/>
        </w:rPr>
        <w:t>энергоэффективных</w:t>
      </w:r>
      <w:r>
        <w:rPr>
          <w:color w:val="231F20"/>
          <w:spacing w:val="-9"/>
        </w:rPr>
        <w:t xml:space="preserve"> </w:t>
      </w:r>
      <w:r>
        <w:rPr>
          <w:color w:val="231F20"/>
          <w:spacing w:val="-6"/>
        </w:rPr>
        <w:t>технологий</w:t>
      </w:r>
      <w:r>
        <w:rPr>
          <w:color w:val="231F20"/>
          <w:spacing w:val="-9"/>
        </w:rPr>
        <w:t xml:space="preserve"> </w:t>
      </w:r>
      <w:r>
        <w:rPr>
          <w:color w:val="231F20"/>
          <w:spacing w:val="-6"/>
        </w:rPr>
        <w:t>и</w:t>
      </w:r>
      <w:r>
        <w:rPr>
          <w:color w:val="231F20"/>
          <w:spacing w:val="-9"/>
        </w:rPr>
        <w:t xml:space="preserve"> </w:t>
      </w:r>
      <w:r>
        <w:rPr>
          <w:color w:val="231F20"/>
          <w:spacing w:val="-6"/>
        </w:rPr>
        <w:t xml:space="preserve">ме- </w:t>
      </w:r>
      <w:proofErr w:type="spellStart"/>
      <w:r>
        <w:rPr>
          <w:color w:val="231F20"/>
          <w:spacing w:val="-6"/>
        </w:rPr>
        <w:t>роприятий</w:t>
      </w:r>
      <w:proofErr w:type="spellEnd"/>
      <w:r>
        <w:rPr>
          <w:color w:val="231F20"/>
          <w:spacing w:val="-8"/>
        </w:rPr>
        <w:t xml:space="preserve"> </w:t>
      </w:r>
      <w:r>
        <w:rPr>
          <w:color w:val="231F20"/>
          <w:spacing w:val="-6"/>
        </w:rPr>
        <w:t>при</w:t>
      </w:r>
      <w:r>
        <w:rPr>
          <w:color w:val="231F20"/>
          <w:spacing w:val="-8"/>
        </w:rPr>
        <w:t xml:space="preserve"> </w:t>
      </w:r>
      <w:r>
        <w:rPr>
          <w:color w:val="231F20"/>
          <w:spacing w:val="-6"/>
        </w:rPr>
        <w:t>капитальном</w:t>
      </w:r>
      <w:r>
        <w:rPr>
          <w:color w:val="231F20"/>
          <w:spacing w:val="-8"/>
        </w:rPr>
        <w:t xml:space="preserve"> </w:t>
      </w:r>
      <w:r>
        <w:rPr>
          <w:color w:val="231F20"/>
          <w:spacing w:val="-6"/>
        </w:rPr>
        <w:t>ремонте</w:t>
      </w:r>
      <w:r>
        <w:rPr>
          <w:color w:val="231F20"/>
          <w:spacing w:val="-8"/>
        </w:rPr>
        <w:t xml:space="preserve"> </w:t>
      </w:r>
      <w:r>
        <w:rPr>
          <w:color w:val="231F20"/>
          <w:spacing w:val="-6"/>
        </w:rPr>
        <w:t>здания</w:t>
      </w:r>
      <w:r>
        <w:rPr>
          <w:color w:val="231F20"/>
          <w:spacing w:val="-8"/>
        </w:rPr>
        <w:t xml:space="preserve"> </w:t>
      </w:r>
      <w:r>
        <w:rPr>
          <w:color w:val="231F20"/>
          <w:spacing w:val="-6"/>
        </w:rPr>
        <w:t>должно</w:t>
      </w:r>
      <w:r>
        <w:rPr>
          <w:color w:val="231F20"/>
          <w:spacing w:val="-8"/>
        </w:rPr>
        <w:t xml:space="preserve"> </w:t>
      </w:r>
      <w:r>
        <w:rPr>
          <w:color w:val="231F20"/>
          <w:spacing w:val="-6"/>
        </w:rPr>
        <w:t>базироваться</w:t>
      </w:r>
      <w:r>
        <w:rPr>
          <w:color w:val="231F20"/>
          <w:spacing w:val="-8"/>
        </w:rPr>
        <w:t xml:space="preserve"> </w:t>
      </w:r>
      <w:r>
        <w:rPr>
          <w:color w:val="231F20"/>
          <w:spacing w:val="-6"/>
        </w:rPr>
        <w:t>на</w:t>
      </w:r>
      <w:r>
        <w:rPr>
          <w:color w:val="231F20"/>
          <w:spacing w:val="-8"/>
        </w:rPr>
        <w:t xml:space="preserve"> </w:t>
      </w:r>
      <w:r>
        <w:rPr>
          <w:color w:val="231F20"/>
          <w:spacing w:val="-6"/>
        </w:rPr>
        <w:t>комплексной</w:t>
      </w:r>
      <w:r>
        <w:rPr>
          <w:color w:val="231F20"/>
          <w:spacing w:val="-8"/>
        </w:rPr>
        <w:t xml:space="preserve"> </w:t>
      </w:r>
      <w:r>
        <w:rPr>
          <w:color w:val="231F20"/>
          <w:spacing w:val="-6"/>
        </w:rPr>
        <w:t xml:space="preserve">оценке </w:t>
      </w:r>
      <w:r>
        <w:rPr>
          <w:color w:val="231F20"/>
        </w:rPr>
        <w:t xml:space="preserve">и прогнозе влияния последствий этих решений на энергетическую и экологическую </w:t>
      </w:r>
      <w:r>
        <w:rPr>
          <w:color w:val="231F20"/>
          <w:spacing w:val="-4"/>
        </w:rPr>
        <w:t>ситуации</w:t>
      </w:r>
      <w:r>
        <w:rPr>
          <w:color w:val="231F20"/>
          <w:spacing w:val="-15"/>
        </w:rPr>
        <w:t xml:space="preserve"> </w:t>
      </w:r>
      <w:r>
        <w:rPr>
          <w:color w:val="231F20"/>
          <w:spacing w:val="-4"/>
        </w:rPr>
        <w:t>в</w:t>
      </w:r>
      <w:r>
        <w:rPr>
          <w:color w:val="231F20"/>
          <w:spacing w:val="-14"/>
        </w:rPr>
        <w:t xml:space="preserve"> </w:t>
      </w:r>
      <w:r>
        <w:rPr>
          <w:color w:val="231F20"/>
          <w:spacing w:val="-4"/>
        </w:rPr>
        <w:t>регионе.</w:t>
      </w:r>
      <w:r>
        <w:rPr>
          <w:color w:val="231F20"/>
          <w:spacing w:val="-14"/>
        </w:rPr>
        <w:t xml:space="preserve"> </w:t>
      </w:r>
      <w:r>
        <w:rPr>
          <w:color w:val="231F20"/>
          <w:spacing w:val="-4"/>
        </w:rPr>
        <w:t>Именно</w:t>
      </w:r>
      <w:r>
        <w:rPr>
          <w:color w:val="231F20"/>
          <w:spacing w:val="-14"/>
        </w:rPr>
        <w:t xml:space="preserve"> </w:t>
      </w:r>
      <w:r>
        <w:rPr>
          <w:color w:val="231F20"/>
          <w:spacing w:val="-4"/>
        </w:rPr>
        <w:t>на</w:t>
      </w:r>
      <w:r>
        <w:rPr>
          <w:color w:val="231F20"/>
          <w:spacing w:val="-14"/>
        </w:rPr>
        <w:t xml:space="preserve"> </w:t>
      </w:r>
      <w:r>
        <w:rPr>
          <w:color w:val="231F20"/>
          <w:spacing w:val="-4"/>
        </w:rPr>
        <w:t>решение</w:t>
      </w:r>
      <w:r>
        <w:rPr>
          <w:color w:val="231F20"/>
          <w:spacing w:val="-14"/>
        </w:rPr>
        <w:t xml:space="preserve"> </w:t>
      </w:r>
      <w:r>
        <w:rPr>
          <w:color w:val="231F20"/>
          <w:spacing w:val="-4"/>
        </w:rPr>
        <w:t>этих</w:t>
      </w:r>
      <w:r>
        <w:rPr>
          <w:color w:val="231F20"/>
          <w:spacing w:val="-14"/>
        </w:rPr>
        <w:t xml:space="preserve"> </w:t>
      </w:r>
      <w:r>
        <w:rPr>
          <w:color w:val="231F20"/>
          <w:spacing w:val="-4"/>
        </w:rPr>
        <w:t>проблем</w:t>
      </w:r>
      <w:r>
        <w:rPr>
          <w:color w:val="231F20"/>
          <w:spacing w:val="-14"/>
        </w:rPr>
        <w:t xml:space="preserve"> </w:t>
      </w:r>
      <w:r>
        <w:rPr>
          <w:color w:val="231F20"/>
          <w:spacing w:val="-4"/>
        </w:rPr>
        <w:t>и</w:t>
      </w:r>
      <w:r>
        <w:rPr>
          <w:color w:val="231F20"/>
          <w:spacing w:val="-14"/>
        </w:rPr>
        <w:t xml:space="preserve"> </w:t>
      </w:r>
      <w:r>
        <w:rPr>
          <w:color w:val="231F20"/>
          <w:spacing w:val="-4"/>
        </w:rPr>
        <w:t>направлено</w:t>
      </w:r>
      <w:r>
        <w:rPr>
          <w:color w:val="231F20"/>
          <w:spacing w:val="3"/>
        </w:rPr>
        <w:t xml:space="preserve"> </w:t>
      </w:r>
      <w:r>
        <w:rPr>
          <w:color w:val="231F20"/>
          <w:spacing w:val="-4"/>
        </w:rPr>
        <w:t>настоящее</w:t>
      </w:r>
      <w:r>
        <w:rPr>
          <w:color w:val="231F20"/>
          <w:spacing w:val="-15"/>
        </w:rPr>
        <w:t xml:space="preserve"> </w:t>
      </w:r>
      <w:r>
        <w:rPr>
          <w:color w:val="231F20"/>
          <w:spacing w:val="-4"/>
        </w:rPr>
        <w:t xml:space="preserve">Пособие, </w:t>
      </w:r>
      <w:r>
        <w:rPr>
          <w:color w:val="231F20"/>
        </w:rPr>
        <w:t>базирующееся на трех принципиально важных для изменения сложившейся ситуации основных положениях.</w:t>
      </w:r>
    </w:p>
    <w:p w14:paraId="5C584471" w14:textId="77777777" w:rsidR="00072878" w:rsidRDefault="00000000">
      <w:pPr>
        <w:pStyle w:val="a4"/>
        <w:numPr>
          <w:ilvl w:val="2"/>
          <w:numId w:val="12"/>
        </w:numPr>
        <w:tabs>
          <w:tab w:val="left" w:pos="1828"/>
        </w:tabs>
        <w:spacing w:line="271" w:lineRule="exact"/>
        <w:ind w:left="1828" w:hanging="620"/>
        <w:jc w:val="both"/>
        <w:rPr>
          <w:sz w:val="24"/>
        </w:rPr>
      </w:pPr>
      <w:r>
        <w:rPr>
          <w:rFonts w:ascii="Tahoma" w:hAnsi="Tahoma"/>
          <w:b/>
          <w:color w:val="231F20"/>
          <w:spacing w:val="-4"/>
          <w:sz w:val="24"/>
        </w:rPr>
        <w:t>У</w:t>
      </w:r>
      <w:r>
        <w:rPr>
          <w:color w:val="231F20"/>
          <w:spacing w:val="-4"/>
          <w:sz w:val="24"/>
        </w:rPr>
        <w:t>становление</w:t>
      </w:r>
      <w:r>
        <w:rPr>
          <w:color w:val="231F20"/>
          <w:spacing w:val="11"/>
          <w:sz w:val="24"/>
        </w:rPr>
        <w:t xml:space="preserve"> </w:t>
      </w:r>
      <w:r>
        <w:rPr>
          <w:color w:val="231F20"/>
          <w:spacing w:val="-4"/>
          <w:sz w:val="24"/>
        </w:rPr>
        <w:t>нормативных</w:t>
      </w:r>
      <w:r>
        <w:rPr>
          <w:color w:val="231F20"/>
          <w:spacing w:val="11"/>
          <w:sz w:val="24"/>
        </w:rPr>
        <w:t xml:space="preserve"> </w:t>
      </w:r>
      <w:r>
        <w:rPr>
          <w:color w:val="231F20"/>
          <w:spacing w:val="-4"/>
          <w:sz w:val="24"/>
        </w:rPr>
        <w:t>требований</w:t>
      </w:r>
      <w:r>
        <w:rPr>
          <w:color w:val="231F20"/>
          <w:spacing w:val="11"/>
          <w:sz w:val="24"/>
        </w:rPr>
        <w:t xml:space="preserve"> </w:t>
      </w:r>
      <w:r>
        <w:rPr>
          <w:color w:val="231F20"/>
          <w:spacing w:val="-4"/>
          <w:sz w:val="24"/>
        </w:rPr>
        <w:t>к</w:t>
      </w:r>
      <w:r>
        <w:rPr>
          <w:color w:val="231F20"/>
          <w:spacing w:val="11"/>
          <w:sz w:val="24"/>
        </w:rPr>
        <w:t xml:space="preserve"> </w:t>
      </w:r>
      <w:r>
        <w:rPr>
          <w:color w:val="231F20"/>
          <w:spacing w:val="-4"/>
          <w:sz w:val="24"/>
        </w:rPr>
        <w:t>энергопотреблению</w:t>
      </w:r>
      <w:r>
        <w:rPr>
          <w:color w:val="231F20"/>
          <w:spacing w:val="11"/>
          <w:sz w:val="24"/>
        </w:rPr>
        <w:t xml:space="preserve"> </w:t>
      </w:r>
      <w:r>
        <w:rPr>
          <w:color w:val="231F20"/>
          <w:spacing w:val="-4"/>
          <w:sz w:val="24"/>
        </w:rPr>
        <w:t>и</w:t>
      </w:r>
      <w:r>
        <w:rPr>
          <w:color w:val="231F20"/>
          <w:spacing w:val="12"/>
          <w:sz w:val="24"/>
        </w:rPr>
        <w:t xml:space="preserve"> </w:t>
      </w:r>
      <w:proofErr w:type="spellStart"/>
      <w:r>
        <w:rPr>
          <w:color w:val="231F20"/>
          <w:spacing w:val="-4"/>
          <w:sz w:val="24"/>
        </w:rPr>
        <w:t>энергетиче</w:t>
      </w:r>
      <w:proofErr w:type="spellEnd"/>
      <w:r>
        <w:rPr>
          <w:color w:val="231F20"/>
          <w:spacing w:val="-4"/>
          <w:sz w:val="24"/>
        </w:rPr>
        <w:t>-</w:t>
      </w:r>
    </w:p>
    <w:p w14:paraId="41467FAA" w14:textId="77777777" w:rsidR="00072878" w:rsidRDefault="00000000">
      <w:pPr>
        <w:pStyle w:val="a3"/>
        <w:spacing w:before="121" w:line="343" w:lineRule="auto"/>
        <w:ind w:left="527" w:right="106"/>
        <w:jc w:val="both"/>
      </w:pPr>
      <w:proofErr w:type="spellStart"/>
      <w:r>
        <w:rPr>
          <w:color w:val="231F20"/>
          <w:spacing w:val="-6"/>
        </w:rPr>
        <w:t>ской</w:t>
      </w:r>
      <w:proofErr w:type="spellEnd"/>
      <w:r>
        <w:rPr>
          <w:color w:val="231F20"/>
          <w:spacing w:val="-13"/>
        </w:rPr>
        <w:t xml:space="preserve"> </w:t>
      </w:r>
      <w:r>
        <w:rPr>
          <w:color w:val="231F20"/>
          <w:spacing w:val="-6"/>
        </w:rPr>
        <w:t>эффективности</w:t>
      </w:r>
      <w:r>
        <w:rPr>
          <w:color w:val="231F20"/>
          <w:spacing w:val="-12"/>
        </w:rPr>
        <w:t xml:space="preserve"> </w:t>
      </w:r>
      <w:proofErr w:type="spellStart"/>
      <w:r>
        <w:rPr>
          <w:color w:val="231F20"/>
          <w:spacing w:val="-6"/>
        </w:rPr>
        <w:t>капитальноремонтируемых</w:t>
      </w:r>
      <w:proofErr w:type="spellEnd"/>
      <w:r>
        <w:rPr>
          <w:color w:val="231F20"/>
          <w:spacing w:val="-12"/>
        </w:rPr>
        <w:t xml:space="preserve"> </w:t>
      </w:r>
      <w:r>
        <w:rPr>
          <w:color w:val="231F20"/>
          <w:spacing w:val="-6"/>
        </w:rPr>
        <w:t>зданий.</w:t>
      </w:r>
      <w:r>
        <w:rPr>
          <w:color w:val="231F20"/>
          <w:spacing w:val="-12"/>
        </w:rPr>
        <w:t xml:space="preserve"> </w:t>
      </w:r>
      <w:r>
        <w:rPr>
          <w:color w:val="231F20"/>
          <w:spacing w:val="-6"/>
        </w:rPr>
        <w:t>Целесообразным</w:t>
      </w:r>
      <w:r>
        <w:rPr>
          <w:color w:val="231F20"/>
          <w:spacing w:val="5"/>
        </w:rPr>
        <w:t xml:space="preserve"> </w:t>
      </w:r>
      <w:r>
        <w:rPr>
          <w:color w:val="231F20"/>
          <w:spacing w:val="-6"/>
        </w:rPr>
        <w:t xml:space="preserve">представляется </w:t>
      </w:r>
      <w:r>
        <w:rPr>
          <w:color w:val="231F20"/>
          <w:spacing w:val="-2"/>
        </w:rPr>
        <w:t>установление</w:t>
      </w:r>
      <w:r>
        <w:rPr>
          <w:color w:val="231F20"/>
          <w:spacing w:val="-16"/>
        </w:rPr>
        <w:t xml:space="preserve"> </w:t>
      </w:r>
      <w:r>
        <w:rPr>
          <w:color w:val="231F20"/>
          <w:spacing w:val="-2"/>
        </w:rPr>
        <w:t>единых</w:t>
      </w:r>
      <w:r>
        <w:rPr>
          <w:color w:val="231F20"/>
          <w:spacing w:val="-17"/>
        </w:rPr>
        <w:t xml:space="preserve"> </w:t>
      </w:r>
      <w:r>
        <w:rPr>
          <w:color w:val="231F20"/>
          <w:spacing w:val="-2"/>
        </w:rPr>
        <w:t>нормативов</w:t>
      </w:r>
      <w:r>
        <w:rPr>
          <w:color w:val="231F20"/>
          <w:spacing w:val="-16"/>
        </w:rPr>
        <w:t xml:space="preserve"> </w:t>
      </w:r>
      <w:r>
        <w:rPr>
          <w:color w:val="231F20"/>
          <w:spacing w:val="-2"/>
        </w:rPr>
        <w:t>как</w:t>
      </w:r>
      <w:r>
        <w:rPr>
          <w:color w:val="231F20"/>
          <w:spacing w:val="-16"/>
        </w:rPr>
        <w:t xml:space="preserve"> </w:t>
      </w:r>
      <w:r>
        <w:rPr>
          <w:color w:val="231F20"/>
          <w:spacing w:val="-2"/>
        </w:rPr>
        <w:t>для</w:t>
      </w:r>
      <w:r>
        <w:rPr>
          <w:color w:val="231F20"/>
          <w:spacing w:val="-16"/>
        </w:rPr>
        <w:t xml:space="preserve"> </w:t>
      </w:r>
      <w:r>
        <w:rPr>
          <w:color w:val="231F20"/>
          <w:spacing w:val="-2"/>
        </w:rPr>
        <w:t>нового</w:t>
      </w:r>
      <w:r>
        <w:rPr>
          <w:color w:val="231F20"/>
          <w:spacing w:val="-16"/>
        </w:rPr>
        <w:t xml:space="preserve"> </w:t>
      </w:r>
      <w:r>
        <w:rPr>
          <w:color w:val="231F20"/>
          <w:spacing w:val="-2"/>
        </w:rPr>
        <w:t>строительства,</w:t>
      </w:r>
      <w:r>
        <w:rPr>
          <w:color w:val="231F20"/>
          <w:spacing w:val="-16"/>
        </w:rPr>
        <w:t xml:space="preserve"> </w:t>
      </w:r>
      <w:r>
        <w:rPr>
          <w:color w:val="231F20"/>
          <w:spacing w:val="-2"/>
        </w:rPr>
        <w:t>так</w:t>
      </w:r>
      <w:r>
        <w:rPr>
          <w:color w:val="231F20"/>
          <w:spacing w:val="-16"/>
        </w:rPr>
        <w:t xml:space="preserve"> </w:t>
      </w:r>
      <w:r>
        <w:rPr>
          <w:color w:val="231F20"/>
          <w:spacing w:val="-2"/>
        </w:rPr>
        <w:t>и</w:t>
      </w:r>
      <w:r>
        <w:rPr>
          <w:color w:val="231F20"/>
          <w:spacing w:val="-16"/>
        </w:rPr>
        <w:t xml:space="preserve"> </w:t>
      </w:r>
      <w:r>
        <w:rPr>
          <w:color w:val="231F20"/>
          <w:spacing w:val="-2"/>
        </w:rPr>
        <w:t>для</w:t>
      </w:r>
      <w:r>
        <w:rPr>
          <w:color w:val="231F20"/>
          <w:spacing w:val="-16"/>
        </w:rPr>
        <w:t xml:space="preserve"> </w:t>
      </w:r>
      <w:r>
        <w:rPr>
          <w:color w:val="231F20"/>
          <w:spacing w:val="-2"/>
        </w:rPr>
        <w:t xml:space="preserve">капитального </w:t>
      </w:r>
      <w:r>
        <w:rPr>
          <w:color w:val="231F20"/>
        </w:rPr>
        <w:t>ремонта. В принципе</w:t>
      </w:r>
      <w:r>
        <w:rPr>
          <w:color w:val="231F20"/>
          <w:spacing w:val="-1"/>
        </w:rPr>
        <w:t xml:space="preserve"> </w:t>
      </w:r>
      <w:r>
        <w:rPr>
          <w:color w:val="231F20"/>
        </w:rPr>
        <w:t>этот подход заложен сегодня в федеральных распорядительных документах, но на практике эти требования</w:t>
      </w:r>
      <w:r>
        <w:rPr>
          <w:color w:val="231F20"/>
          <w:spacing w:val="40"/>
        </w:rPr>
        <w:t xml:space="preserve"> </w:t>
      </w:r>
      <w:r>
        <w:rPr>
          <w:color w:val="231F20"/>
        </w:rPr>
        <w:t xml:space="preserve">при капремонте размываются из-за </w:t>
      </w:r>
      <w:r>
        <w:rPr>
          <w:color w:val="231F20"/>
          <w:spacing w:val="-8"/>
        </w:rPr>
        <w:t xml:space="preserve">невнятности формулировок и необеспеченности их экономически обоснованными </w:t>
      </w:r>
      <w:proofErr w:type="spellStart"/>
      <w:proofErr w:type="gramStart"/>
      <w:r>
        <w:rPr>
          <w:color w:val="231F20"/>
          <w:spacing w:val="-8"/>
        </w:rPr>
        <w:t>техниче</w:t>
      </w:r>
      <w:proofErr w:type="spellEnd"/>
      <w:r>
        <w:rPr>
          <w:color w:val="231F20"/>
          <w:spacing w:val="-8"/>
        </w:rPr>
        <w:t xml:space="preserve">- </w:t>
      </w:r>
      <w:proofErr w:type="spellStart"/>
      <w:r>
        <w:rPr>
          <w:color w:val="231F20"/>
          <w:w w:val="90"/>
        </w:rPr>
        <w:t>скими</w:t>
      </w:r>
      <w:proofErr w:type="spellEnd"/>
      <w:proofErr w:type="gramEnd"/>
      <w:r>
        <w:rPr>
          <w:color w:val="231F20"/>
          <w:w w:val="90"/>
        </w:rPr>
        <w:t xml:space="preserve"> решениями, а также из-за дефицита средств на капитальный ремонт. Учитывая </w:t>
      </w:r>
      <w:proofErr w:type="gramStart"/>
      <w:r>
        <w:rPr>
          <w:color w:val="231F20"/>
          <w:w w:val="90"/>
        </w:rPr>
        <w:t xml:space="preserve">сложив- </w:t>
      </w:r>
      <w:proofErr w:type="spellStart"/>
      <w:r>
        <w:rPr>
          <w:color w:val="231F20"/>
        </w:rPr>
        <w:t>шиеся</w:t>
      </w:r>
      <w:proofErr w:type="spellEnd"/>
      <w:proofErr w:type="gramEnd"/>
      <w:r>
        <w:rPr>
          <w:color w:val="231F20"/>
        </w:rPr>
        <w:t xml:space="preserve"> реалии и практику капитального ремонта, предлагается следующий </w:t>
      </w:r>
      <w:r>
        <w:rPr>
          <w:color w:val="231F20"/>
          <w:spacing w:val="-4"/>
        </w:rPr>
        <w:t>принципиальный</w:t>
      </w:r>
      <w:r>
        <w:rPr>
          <w:color w:val="231F20"/>
          <w:spacing w:val="-25"/>
        </w:rPr>
        <w:t xml:space="preserve"> </w:t>
      </w:r>
      <w:r>
        <w:rPr>
          <w:color w:val="231F20"/>
          <w:spacing w:val="-4"/>
        </w:rPr>
        <w:t>подход</w:t>
      </w:r>
      <w:r>
        <w:rPr>
          <w:color w:val="231F20"/>
          <w:spacing w:val="-25"/>
        </w:rPr>
        <w:t xml:space="preserve"> </w:t>
      </w:r>
      <w:r>
        <w:rPr>
          <w:color w:val="231F20"/>
          <w:spacing w:val="-4"/>
        </w:rPr>
        <w:t>к</w:t>
      </w:r>
      <w:r>
        <w:rPr>
          <w:color w:val="231F20"/>
          <w:spacing w:val="-25"/>
        </w:rPr>
        <w:t xml:space="preserve"> </w:t>
      </w:r>
      <w:r>
        <w:rPr>
          <w:color w:val="231F20"/>
          <w:spacing w:val="-4"/>
        </w:rPr>
        <w:t>повышению</w:t>
      </w:r>
      <w:r>
        <w:rPr>
          <w:color w:val="231F20"/>
          <w:spacing w:val="-25"/>
        </w:rPr>
        <w:t xml:space="preserve"> </w:t>
      </w:r>
      <w:r>
        <w:rPr>
          <w:color w:val="231F20"/>
          <w:spacing w:val="-4"/>
        </w:rPr>
        <w:t>энергетической</w:t>
      </w:r>
      <w:r>
        <w:rPr>
          <w:color w:val="231F20"/>
          <w:spacing w:val="-25"/>
        </w:rPr>
        <w:t xml:space="preserve"> </w:t>
      </w:r>
      <w:r>
        <w:rPr>
          <w:color w:val="231F20"/>
          <w:spacing w:val="-4"/>
        </w:rPr>
        <w:t>эффективности</w:t>
      </w:r>
      <w:r>
        <w:rPr>
          <w:color w:val="231F20"/>
          <w:spacing w:val="-15"/>
        </w:rPr>
        <w:t xml:space="preserve"> </w:t>
      </w:r>
      <w:r>
        <w:rPr>
          <w:color w:val="231F20"/>
          <w:spacing w:val="-4"/>
        </w:rPr>
        <w:t>зданий:</w:t>
      </w:r>
    </w:p>
    <w:p w14:paraId="489C63B7" w14:textId="77777777" w:rsidR="00072878" w:rsidRDefault="00000000">
      <w:pPr>
        <w:pStyle w:val="a3"/>
        <w:spacing w:before="3" w:line="348" w:lineRule="auto"/>
        <w:ind w:left="527" w:right="107" w:firstLine="680"/>
        <w:jc w:val="both"/>
      </w:pPr>
      <w:r>
        <w:rPr>
          <w:rFonts w:ascii="Franklin Gothic Medium" w:hAnsi="Franklin Gothic Medium"/>
          <w:color w:val="231F20"/>
        </w:rPr>
        <w:t>Здания</w:t>
      </w:r>
      <w:r>
        <w:rPr>
          <w:color w:val="231F20"/>
        </w:rPr>
        <w:t xml:space="preserve">, законченные комплексным капитальным ремонтом в части требований энергоэффективности и удельного энергопотребления, должны соответствовать </w:t>
      </w:r>
      <w:r>
        <w:rPr>
          <w:color w:val="231F20"/>
          <w:spacing w:val="-6"/>
        </w:rPr>
        <w:t>требованиям,</w:t>
      </w:r>
      <w:r>
        <w:rPr>
          <w:color w:val="231F20"/>
          <w:spacing w:val="-12"/>
        </w:rPr>
        <w:t xml:space="preserve"> </w:t>
      </w:r>
      <w:r>
        <w:rPr>
          <w:color w:val="231F20"/>
          <w:spacing w:val="-6"/>
        </w:rPr>
        <w:t>предъявляемым</w:t>
      </w:r>
      <w:r>
        <w:rPr>
          <w:color w:val="231F20"/>
          <w:spacing w:val="-12"/>
        </w:rPr>
        <w:t xml:space="preserve"> </w:t>
      </w:r>
      <w:r>
        <w:rPr>
          <w:color w:val="231F20"/>
          <w:spacing w:val="-6"/>
        </w:rPr>
        <w:t>к</w:t>
      </w:r>
      <w:r>
        <w:rPr>
          <w:color w:val="231F20"/>
          <w:spacing w:val="-12"/>
        </w:rPr>
        <w:t xml:space="preserve"> </w:t>
      </w:r>
      <w:r>
        <w:rPr>
          <w:color w:val="231F20"/>
          <w:spacing w:val="-6"/>
        </w:rPr>
        <w:t>аналогичным</w:t>
      </w:r>
      <w:r>
        <w:rPr>
          <w:color w:val="231F20"/>
          <w:spacing w:val="-12"/>
        </w:rPr>
        <w:t xml:space="preserve"> </w:t>
      </w:r>
      <w:r>
        <w:rPr>
          <w:color w:val="231F20"/>
          <w:spacing w:val="-6"/>
        </w:rPr>
        <w:t>домам</w:t>
      </w:r>
      <w:r>
        <w:rPr>
          <w:color w:val="231F20"/>
          <w:spacing w:val="-12"/>
        </w:rPr>
        <w:t xml:space="preserve"> </w:t>
      </w:r>
      <w:r>
        <w:rPr>
          <w:color w:val="231F20"/>
          <w:spacing w:val="-6"/>
        </w:rPr>
        <w:t>в</w:t>
      </w:r>
      <w:r>
        <w:rPr>
          <w:color w:val="231F20"/>
          <w:spacing w:val="-12"/>
        </w:rPr>
        <w:t xml:space="preserve"> </w:t>
      </w:r>
      <w:r>
        <w:rPr>
          <w:color w:val="231F20"/>
          <w:spacing w:val="-6"/>
        </w:rPr>
        <w:t>новом</w:t>
      </w:r>
      <w:r>
        <w:rPr>
          <w:color w:val="231F20"/>
          <w:spacing w:val="-12"/>
        </w:rPr>
        <w:t xml:space="preserve"> </w:t>
      </w:r>
      <w:r>
        <w:rPr>
          <w:color w:val="231F20"/>
          <w:spacing w:val="-6"/>
        </w:rPr>
        <w:t>строительстве.</w:t>
      </w:r>
    </w:p>
    <w:p w14:paraId="32AA3DD8" w14:textId="77777777" w:rsidR="00072878" w:rsidRDefault="00072878">
      <w:pPr>
        <w:spacing w:line="348" w:lineRule="auto"/>
        <w:jc w:val="both"/>
        <w:sectPr w:rsidR="00072878" w:rsidSect="001B5407">
          <w:pgSz w:w="11910" w:h="16840"/>
          <w:pgMar w:top="560" w:right="780" w:bottom="520" w:left="780" w:header="0" w:footer="323" w:gutter="0"/>
          <w:cols w:space="720"/>
        </w:sectPr>
      </w:pPr>
    </w:p>
    <w:p w14:paraId="4813638E" w14:textId="77777777" w:rsidR="00072878" w:rsidRDefault="00000000">
      <w:pPr>
        <w:pStyle w:val="a3"/>
        <w:spacing w:before="86" w:line="345" w:lineRule="auto"/>
        <w:ind w:left="112" w:right="518"/>
        <w:jc w:val="both"/>
      </w:pPr>
      <w:r>
        <w:rPr>
          <w:rFonts w:ascii="Franklin Gothic Medium" w:hAnsi="Franklin Gothic Medium"/>
          <w:color w:val="231F20"/>
          <w:spacing w:val="-4"/>
        </w:rPr>
        <w:lastRenderedPageBreak/>
        <w:t>Здания</w:t>
      </w:r>
      <w:r>
        <w:rPr>
          <w:color w:val="231F20"/>
          <w:spacing w:val="-4"/>
        </w:rPr>
        <w:t>,</w:t>
      </w:r>
      <w:r>
        <w:rPr>
          <w:color w:val="231F20"/>
          <w:spacing w:val="-15"/>
        </w:rPr>
        <w:t xml:space="preserve"> </w:t>
      </w:r>
      <w:r>
        <w:rPr>
          <w:color w:val="231F20"/>
          <w:spacing w:val="-4"/>
        </w:rPr>
        <w:t>законченные</w:t>
      </w:r>
      <w:r>
        <w:rPr>
          <w:color w:val="231F20"/>
          <w:spacing w:val="-14"/>
        </w:rPr>
        <w:t xml:space="preserve"> </w:t>
      </w:r>
      <w:r>
        <w:rPr>
          <w:color w:val="231F20"/>
          <w:spacing w:val="-4"/>
        </w:rPr>
        <w:t>выборочным</w:t>
      </w:r>
      <w:r>
        <w:rPr>
          <w:color w:val="231F20"/>
          <w:spacing w:val="-14"/>
        </w:rPr>
        <w:t xml:space="preserve"> </w:t>
      </w:r>
      <w:r>
        <w:rPr>
          <w:color w:val="231F20"/>
          <w:spacing w:val="-4"/>
        </w:rPr>
        <w:t>капитальным</w:t>
      </w:r>
      <w:r>
        <w:rPr>
          <w:color w:val="231F20"/>
          <w:spacing w:val="-14"/>
        </w:rPr>
        <w:t xml:space="preserve"> </w:t>
      </w:r>
      <w:r>
        <w:rPr>
          <w:color w:val="231F20"/>
          <w:spacing w:val="-4"/>
        </w:rPr>
        <w:t>ремонтом,</w:t>
      </w:r>
      <w:r>
        <w:rPr>
          <w:color w:val="231F20"/>
          <w:spacing w:val="-14"/>
        </w:rPr>
        <w:t xml:space="preserve"> </w:t>
      </w:r>
      <w:r>
        <w:rPr>
          <w:color w:val="231F20"/>
          <w:spacing w:val="-4"/>
        </w:rPr>
        <w:t>в</w:t>
      </w:r>
      <w:r>
        <w:rPr>
          <w:color w:val="231F20"/>
          <w:spacing w:val="-14"/>
        </w:rPr>
        <w:t xml:space="preserve"> </w:t>
      </w:r>
      <w:r>
        <w:rPr>
          <w:color w:val="231F20"/>
          <w:spacing w:val="-4"/>
        </w:rPr>
        <w:t>части</w:t>
      </w:r>
      <w:r>
        <w:rPr>
          <w:color w:val="231F20"/>
          <w:spacing w:val="-14"/>
        </w:rPr>
        <w:t xml:space="preserve"> </w:t>
      </w:r>
      <w:r>
        <w:rPr>
          <w:color w:val="231F20"/>
          <w:spacing w:val="-4"/>
        </w:rPr>
        <w:t>требований</w:t>
      </w:r>
      <w:r>
        <w:rPr>
          <w:color w:val="231F20"/>
          <w:spacing w:val="-14"/>
        </w:rPr>
        <w:t xml:space="preserve"> </w:t>
      </w:r>
      <w:proofErr w:type="spellStart"/>
      <w:r>
        <w:rPr>
          <w:color w:val="231F20"/>
          <w:spacing w:val="-4"/>
        </w:rPr>
        <w:t>энергоэф</w:t>
      </w:r>
      <w:proofErr w:type="spellEnd"/>
      <w:r>
        <w:rPr>
          <w:color w:val="231F20"/>
          <w:spacing w:val="-4"/>
        </w:rPr>
        <w:t xml:space="preserve">- </w:t>
      </w:r>
      <w:proofErr w:type="spellStart"/>
      <w:r>
        <w:rPr>
          <w:color w:val="231F20"/>
          <w:spacing w:val="-4"/>
        </w:rPr>
        <w:t>фективности</w:t>
      </w:r>
      <w:proofErr w:type="spellEnd"/>
      <w:r>
        <w:rPr>
          <w:color w:val="231F20"/>
          <w:spacing w:val="-10"/>
        </w:rPr>
        <w:t xml:space="preserve"> </w:t>
      </w:r>
      <w:r>
        <w:rPr>
          <w:color w:val="231F20"/>
          <w:spacing w:val="-4"/>
        </w:rPr>
        <w:t>и</w:t>
      </w:r>
      <w:r>
        <w:rPr>
          <w:color w:val="231F20"/>
          <w:spacing w:val="-10"/>
        </w:rPr>
        <w:t xml:space="preserve"> </w:t>
      </w:r>
      <w:r>
        <w:rPr>
          <w:color w:val="231F20"/>
          <w:spacing w:val="-4"/>
        </w:rPr>
        <w:t>удельного</w:t>
      </w:r>
      <w:r>
        <w:rPr>
          <w:color w:val="231F20"/>
          <w:spacing w:val="-10"/>
        </w:rPr>
        <w:t xml:space="preserve"> </w:t>
      </w:r>
      <w:r>
        <w:rPr>
          <w:color w:val="231F20"/>
          <w:spacing w:val="-4"/>
        </w:rPr>
        <w:t>энергопотребления</w:t>
      </w:r>
      <w:r>
        <w:rPr>
          <w:color w:val="231F20"/>
          <w:spacing w:val="-5"/>
        </w:rPr>
        <w:t xml:space="preserve"> </w:t>
      </w:r>
      <w:r>
        <w:rPr>
          <w:color w:val="231F20"/>
          <w:spacing w:val="-4"/>
        </w:rPr>
        <w:t>могут</w:t>
      </w:r>
      <w:r>
        <w:rPr>
          <w:color w:val="231F20"/>
          <w:spacing w:val="-5"/>
        </w:rPr>
        <w:t xml:space="preserve"> </w:t>
      </w:r>
      <w:r>
        <w:rPr>
          <w:color w:val="231F20"/>
          <w:spacing w:val="-4"/>
        </w:rPr>
        <w:t>соответствовать</w:t>
      </w:r>
      <w:r>
        <w:rPr>
          <w:color w:val="231F20"/>
          <w:spacing w:val="-5"/>
        </w:rPr>
        <w:t xml:space="preserve"> </w:t>
      </w:r>
      <w:r>
        <w:rPr>
          <w:color w:val="231F20"/>
          <w:spacing w:val="-4"/>
        </w:rPr>
        <w:t>только</w:t>
      </w:r>
      <w:r>
        <w:rPr>
          <w:color w:val="231F20"/>
          <w:spacing w:val="-5"/>
        </w:rPr>
        <w:t xml:space="preserve"> </w:t>
      </w:r>
      <w:r>
        <w:rPr>
          <w:color w:val="231F20"/>
          <w:spacing w:val="-4"/>
        </w:rPr>
        <w:t>требованиям к</w:t>
      </w:r>
      <w:r>
        <w:rPr>
          <w:color w:val="231F20"/>
          <w:spacing w:val="-12"/>
        </w:rPr>
        <w:t xml:space="preserve"> </w:t>
      </w:r>
      <w:r>
        <w:rPr>
          <w:color w:val="231F20"/>
          <w:spacing w:val="-4"/>
        </w:rPr>
        <w:t>удельному</w:t>
      </w:r>
      <w:r>
        <w:rPr>
          <w:color w:val="231F20"/>
          <w:spacing w:val="-11"/>
        </w:rPr>
        <w:t xml:space="preserve"> </w:t>
      </w:r>
      <w:r>
        <w:rPr>
          <w:color w:val="231F20"/>
          <w:spacing w:val="-4"/>
        </w:rPr>
        <w:t>энергопотреблению</w:t>
      </w:r>
      <w:r>
        <w:rPr>
          <w:color w:val="231F20"/>
          <w:spacing w:val="-12"/>
        </w:rPr>
        <w:t xml:space="preserve"> </w:t>
      </w:r>
      <w:r>
        <w:rPr>
          <w:color w:val="231F20"/>
          <w:spacing w:val="-4"/>
        </w:rPr>
        <w:t>по</w:t>
      </w:r>
      <w:r>
        <w:rPr>
          <w:color w:val="231F20"/>
          <w:spacing w:val="-11"/>
        </w:rPr>
        <w:t xml:space="preserve"> </w:t>
      </w:r>
      <w:r>
        <w:rPr>
          <w:color w:val="231F20"/>
          <w:spacing w:val="-4"/>
        </w:rPr>
        <w:t>отдельным</w:t>
      </w:r>
      <w:r>
        <w:rPr>
          <w:color w:val="231F20"/>
          <w:spacing w:val="-11"/>
        </w:rPr>
        <w:t xml:space="preserve"> </w:t>
      </w:r>
      <w:r>
        <w:rPr>
          <w:color w:val="231F20"/>
          <w:spacing w:val="-4"/>
        </w:rPr>
        <w:t>видам</w:t>
      </w:r>
      <w:r>
        <w:rPr>
          <w:color w:val="231F20"/>
          <w:spacing w:val="-12"/>
        </w:rPr>
        <w:t xml:space="preserve"> </w:t>
      </w:r>
      <w:r>
        <w:rPr>
          <w:color w:val="231F20"/>
          <w:spacing w:val="-4"/>
        </w:rPr>
        <w:t>энергетических</w:t>
      </w:r>
      <w:r>
        <w:rPr>
          <w:color w:val="231F20"/>
          <w:spacing w:val="-12"/>
        </w:rPr>
        <w:t xml:space="preserve"> </w:t>
      </w:r>
      <w:r>
        <w:rPr>
          <w:color w:val="231F20"/>
          <w:spacing w:val="-4"/>
        </w:rPr>
        <w:t>нагрузок,</w:t>
      </w:r>
      <w:r>
        <w:rPr>
          <w:color w:val="231F20"/>
          <w:spacing w:val="-11"/>
        </w:rPr>
        <w:t xml:space="preserve"> </w:t>
      </w:r>
      <w:proofErr w:type="spellStart"/>
      <w:proofErr w:type="gramStart"/>
      <w:r>
        <w:rPr>
          <w:color w:val="231F20"/>
          <w:spacing w:val="-4"/>
        </w:rPr>
        <w:t>установ</w:t>
      </w:r>
      <w:proofErr w:type="spellEnd"/>
      <w:r>
        <w:rPr>
          <w:color w:val="231F20"/>
          <w:spacing w:val="-4"/>
        </w:rPr>
        <w:t>- ленным</w:t>
      </w:r>
      <w:proofErr w:type="gramEnd"/>
      <w:r>
        <w:rPr>
          <w:color w:val="231F20"/>
          <w:spacing w:val="-15"/>
        </w:rPr>
        <w:t xml:space="preserve"> </w:t>
      </w:r>
      <w:r>
        <w:rPr>
          <w:color w:val="231F20"/>
          <w:spacing w:val="-4"/>
        </w:rPr>
        <w:t>для</w:t>
      </w:r>
      <w:r>
        <w:rPr>
          <w:color w:val="231F20"/>
          <w:spacing w:val="-14"/>
        </w:rPr>
        <w:t xml:space="preserve"> </w:t>
      </w:r>
      <w:r>
        <w:rPr>
          <w:color w:val="231F20"/>
          <w:spacing w:val="-4"/>
        </w:rPr>
        <w:t>этого</w:t>
      </w:r>
      <w:r>
        <w:rPr>
          <w:color w:val="231F20"/>
          <w:spacing w:val="-14"/>
        </w:rPr>
        <w:t xml:space="preserve"> </w:t>
      </w:r>
      <w:r>
        <w:rPr>
          <w:color w:val="231F20"/>
          <w:spacing w:val="-4"/>
        </w:rPr>
        <w:t>вида</w:t>
      </w:r>
      <w:r>
        <w:rPr>
          <w:color w:val="231F20"/>
          <w:spacing w:val="-14"/>
        </w:rPr>
        <w:t xml:space="preserve"> </w:t>
      </w:r>
      <w:r>
        <w:rPr>
          <w:color w:val="231F20"/>
          <w:spacing w:val="-4"/>
        </w:rPr>
        <w:t>нагрузки</w:t>
      </w:r>
      <w:r>
        <w:rPr>
          <w:color w:val="231F20"/>
          <w:spacing w:val="-14"/>
        </w:rPr>
        <w:t xml:space="preserve"> </w:t>
      </w:r>
      <w:r>
        <w:rPr>
          <w:color w:val="231F20"/>
          <w:spacing w:val="-4"/>
        </w:rPr>
        <w:t>в</w:t>
      </w:r>
      <w:r>
        <w:rPr>
          <w:color w:val="231F20"/>
          <w:spacing w:val="-14"/>
        </w:rPr>
        <w:t xml:space="preserve"> </w:t>
      </w:r>
      <w:r>
        <w:rPr>
          <w:color w:val="231F20"/>
          <w:spacing w:val="-4"/>
        </w:rPr>
        <w:t>аналогичных</w:t>
      </w:r>
      <w:r>
        <w:rPr>
          <w:color w:val="231F20"/>
          <w:spacing w:val="-14"/>
        </w:rPr>
        <w:t xml:space="preserve"> </w:t>
      </w:r>
      <w:r>
        <w:rPr>
          <w:color w:val="231F20"/>
          <w:spacing w:val="-4"/>
        </w:rPr>
        <w:t>домах</w:t>
      </w:r>
      <w:r>
        <w:rPr>
          <w:color w:val="231F20"/>
          <w:spacing w:val="-14"/>
        </w:rPr>
        <w:t xml:space="preserve"> </w:t>
      </w:r>
      <w:r>
        <w:rPr>
          <w:color w:val="231F20"/>
          <w:spacing w:val="-4"/>
        </w:rPr>
        <w:t>в</w:t>
      </w:r>
      <w:r>
        <w:rPr>
          <w:color w:val="231F20"/>
          <w:spacing w:val="-14"/>
        </w:rPr>
        <w:t xml:space="preserve"> </w:t>
      </w:r>
      <w:r>
        <w:rPr>
          <w:color w:val="231F20"/>
          <w:spacing w:val="-4"/>
        </w:rPr>
        <w:t>новом</w:t>
      </w:r>
      <w:r>
        <w:rPr>
          <w:color w:val="231F20"/>
          <w:spacing w:val="-14"/>
        </w:rPr>
        <w:t xml:space="preserve"> </w:t>
      </w:r>
      <w:r>
        <w:rPr>
          <w:color w:val="231F20"/>
          <w:spacing w:val="-4"/>
        </w:rPr>
        <w:t>строительстве.</w:t>
      </w:r>
      <w:r>
        <w:rPr>
          <w:color w:val="231F20"/>
          <w:spacing w:val="-14"/>
        </w:rPr>
        <w:t xml:space="preserve"> </w:t>
      </w:r>
      <w:r>
        <w:rPr>
          <w:color w:val="231F20"/>
          <w:spacing w:val="-4"/>
        </w:rPr>
        <w:t>В</w:t>
      </w:r>
      <w:r>
        <w:rPr>
          <w:color w:val="231F20"/>
          <w:spacing w:val="-14"/>
        </w:rPr>
        <w:t xml:space="preserve"> </w:t>
      </w:r>
      <w:proofErr w:type="gramStart"/>
      <w:r>
        <w:rPr>
          <w:color w:val="231F20"/>
          <w:spacing w:val="-4"/>
        </w:rPr>
        <w:t xml:space="preserve">исключи- </w:t>
      </w:r>
      <w:r>
        <w:rPr>
          <w:color w:val="231F20"/>
        </w:rPr>
        <w:t>тельных</w:t>
      </w:r>
      <w:proofErr w:type="gramEnd"/>
      <w:r>
        <w:rPr>
          <w:color w:val="231F20"/>
          <w:spacing w:val="-19"/>
        </w:rPr>
        <w:t xml:space="preserve"> </w:t>
      </w:r>
      <w:r>
        <w:rPr>
          <w:color w:val="231F20"/>
        </w:rPr>
        <w:t>случаях</w:t>
      </w:r>
      <w:r>
        <w:rPr>
          <w:color w:val="231F20"/>
          <w:spacing w:val="-18"/>
        </w:rPr>
        <w:t xml:space="preserve"> </w:t>
      </w:r>
      <w:r>
        <w:rPr>
          <w:color w:val="231F20"/>
        </w:rPr>
        <w:t>при</w:t>
      </w:r>
      <w:r>
        <w:rPr>
          <w:color w:val="231F20"/>
          <w:spacing w:val="-18"/>
        </w:rPr>
        <w:t xml:space="preserve"> </w:t>
      </w:r>
      <w:r>
        <w:rPr>
          <w:color w:val="231F20"/>
        </w:rPr>
        <w:t>отсутствии</w:t>
      </w:r>
      <w:r>
        <w:rPr>
          <w:color w:val="231F20"/>
          <w:spacing w:val="-18"/>
        </w:rPr>
        <w:t xml:space="preserve"> </w:t>
      </w:r>
      <w:r>
        <w:rPr>
          <w:color w:val="231F20"/>
        </w:rPr>
        <w:t>технической</w:t>
      </w:r>
      <w:r>
        <w:rPr>
          <w:color w:val="231F20"/>
          <w:spacing w:val="-18"/>
        </w:rPr>
        <w:t xml:space="preserve"> </w:t>
      </w:r>
      <w:r>
        <w:rPr>
          <w:color w:val="231F20"/>
        </w:rPr>
        <w:t>и</w:t>
      </w:r>
      <w:r>
        <w:rPr>
          <w:color w:val="231F20"/>
          <w:spacing w:val="-18"/>
        </w:rPr>
        <w:t xml:space="preserve"> </w:t>
      </w:r>
      <w:r>
        <w:rPr>
          <w:color w:val="231F20"/>
        </w:rPr>
        <w:t>финансовой</w:t>
      </w:r>
      <w:r>
        <w:rPr>
          <w:color w:val="231F20"/>
          <w:spacing w:val="-18"/>
        </w:rPr>
        <w:t xml:space="preserve"> </w:t>
      </w:r>
      <w:r>
        <w:rPr>
          <w:color w:val="231F20"/>
        </w:rPr>
        <w:t>возможности</w:t>
      </w:r>
      <w:r>
        <w:rPr>
          <w:color w:val="231F20"/>
          <w:spacing w:val="-4"/>
        </w:rPr>
        <w:t xml:space="preserve"> </w:t>
      </w:r>
      <w:r>
        <w:rPr>
          <w:color w:val="231F20"/>
        </w:rPr>
        <w:t>реализации</w:t>
      </w:r>
      <w:r>
        <w:rPr>
          <w:color w:val="231F20"/>
          <w:spacing w:val="-18"/>
        </w:rPr>
        <w:t xml:space="preserve"> </w:t>
      </w:r>
      <w:r>
        <w:rPr>
          <w:color w:val="231F20"/>
        </w:rPr>
        <w:t xml:space="preserve">в </w:t>
      </w:r>
      <w:r>
        <w:rPr>
          <w:color w:val="231F20"/>
          <w:spacing w:val="-6"/>
        </w:rPr>
        <w:t>полном</w:t>
      </w:r>
      <w:r>
        <w:rPr>
          <w:color w:val="231F20"/>
          <w:spacing w:val="-13"/>
        </w:rPr>
        <w:t xml:space="preserve"> </w:t>
      </w:r>
      <w:r>
        <w:rPr>
          <w:color w:val="231F20"/>
          <w:spacing w:val="-6"/>
        </w:rPr>
        <w:t>объеме</w:t>
      </w:r>
      <w:r>
        <w:rPr>
          <w:color w:val="231F20"/>
          <w:spacing w:val="-12"/>
        </w:rPr>
        <w:t xml:space="preserve"> </w:t>
      </w:r>
      <w:r>
        <w:rPr>
          <w:color w:val="231F20"/>
          <w:spacing w:val="-6"/>
        </w:rPr>
        <w:t>энергосберегающих</w:t>
      </w:r>
      <w:r>
        <w:rPr>
          <w:color w:val="231F20"/>
          <w:spacing w:val="-12"/>
        </w:rPr>
        <w:t xml:space="preserve"> </w:t>
      </w:r>
      <w:r>
        <w:rPr>
          <w:color w:val="231F20"/>
          <w:spacing w:val="-6"/>
        </w:rPr>
        <w:t>решений,</w:t>
      </w:r>
      <w:r>
        <w:rPr>
          <w:color w:val="231F20"/>
          <w:spacing w:val="-12"/>
        </w:rPr>
        <w:t xml:space="preserve"> </w:t>
      </w:r>
      <w:r>
        <w:rPr>
          <w:color w:val="231F20"/>
          <w:spacing w:val="-6"/>
        </w:rPr>
        <w:t>необходимых</w:t>
      </w:r>
      <w:r>
        <w:rPr>
          <w:color w:val="231F20"/>
          <w:spacing w:val="-12"/>
        </w:rPr>
        <w:t xml:space="preserve"> </w:t>
      </w:r>
      <w:r>
        <w:rPr>
          <w:color w:val="231F20"/>
          <w:spacing w:val="-6"/>
        </w:rPr>
        <w:t>для</w:t>
      </w:r>
      <w:r>
        <w:rPr>
          <w:color w:val="231F20"/>
          <w:spacing w:val="-12"/>
        </w:rPr>
        <w:t xml:space="preserve"> </w:t>
      </w:r>
      <w:r>
        <w:rPr>
          <w:color w:val="231F20"/>
          <w:spacing w:val="-6"/>
        </w:rPr>
        <w:t>выполнения</w:t>
      </w:r>
      <w:r>
        <w:rPr>
          <w:color w:val="231F20"/>
          <w:spacing w:val="-12"/>
        </w:rPr>
        <w:t xml:space="preserve"> </w:t>
      </w:r>
      <w:r>
        <w:rPr>
          <w:color w:val="231F20"/>
          <w:spacing w:val="-6"/>
        </w:rPr>
        <w:t xml:space="preserve">нормативных </w:t>
      </w:r>
      <w:r>
        <w:rPr>
          <w:color w:val="231F20"/>
          <w:spacing w:val="-2"/>
        </w:rPr>
        <w:t>требований</w:t>
      </w:r>
      <w:r>
        <w:rPr>
          <w:color w:val="231F20"/>
          <w:spacing w:val="-12"/>
        </w:rPr>
        <w:t xml:space="preserve"> </w:t>
      </w:r>
      <w:r>
        <w:rPr>
          <w:color w:val="231F20"/>
          <w:spacing w:val="-2"/>
        </w:rPr>
        <w:t>к</w:t>
      </w:r>
      <w:r>
        <w:rPr>
          <w:color w:val="231F20"/>
          <w:spacing w:val="-12"/>
        </w:rPr>
        <w:t xml:space="preserve"> </w:t>
      </w:r>
      <w:r>
        <w:rPr>
          <w:color w:val="231F20"/>
          <w:spacing w:val="-2"/>
        </w:rPr>
        <w:t>удельному</w:t>
      </w:r>
      <w:r>
        <w:rPr>
          <w:color w:val="231F20"/>
          <w:spacing w:val="-12"/>
        </w:rPr>
        <w:t xml:space="preserve"> </w:t>
      </w:r>
      <w:r>
        <w:rPr>
          <w:color w:val="231F20"/>
          <w:spacing w:val="-2"/>
        </w:rPr>
        <w:t>энергопотреблению</w:t>
      </w:r>
      <w:r>
        <w:rPr>
          <w:color w:val="231F20"/>
          <w:spacing w:val="-12"/>
        </w:rPr>
        <w:t xml:space="preserve"> </w:t>
      </w:r>
      <w:r>
        <w:rPr>
          <w:color w:val="231F20"/>
          <w:spacing w:val="-2"/>
        </w:rPr>
        <w:t>дома,</w:t>
      </w:r>
      <w:r>
        <w:rPr>
          <w:color w:val="231F20"/>
          <w:spacing w:val="40"/>
        </w:rPr>
        <w:t xml:space="preserve"> </w:t>
      </w:r>
      <w:r>
        <w:rPr>
          <w:color w:val="231F20"/>
          <w:spacing w:val="-2"/>
        </w:rPr>
        <w:t>допускается</w:t>
      </w:r>
      <w:r>
        <w:rPr>
          <w:color w:val="231F20"/>
          <w:spacing w:val="-12"/>
        </w:rPr>
        <w:t xml:space="preserve"> </w:t>
      </w:r>
      <w:r>
        <w:rPr>
          <w:color w:val="231F20"/>
          <w:spacing w:val="-2"/>
        </w:rPr>
        <w:t>выполнение</w:t>
      </w:r>
      <w:r>
        <w:rPr>
          <w:color w:val="231F20"/>
          <w:spacing w:val="-12"/>
        </w:rPr>
        <w:t xml:space="preserve"> </w:t>
      </w:r>
      <w:r>
        <w:rPr>
          <w:color w:val="231F20"/>
          <w:spacing w:val="-2"/>
        </w:rPr>
        <w:t xml:space="preserve">норматив- </w:t>
      </w:r>
      <w:proofErr w:type="spellStart"/>
      <w:r>
        <w:rPr>
          <w:color w:val="231F20"/>
          <w:spacing w:val="-8"/>
        </w:rPr>
        <w:t>ных</w:t>
      </w:r>
      <w:proofErr w:type="spellEnd"/>
      <w:r>
        <w:rPr>
          <w:color w:val="231F20"/>
          <w:spacing w:val="-8"/>
        </w:rPr>
        <w:t xml:space="preserve"> требований к отдельным элементам дома и его системам (поэлементных требований). </w:t>
      </w:r>
      <w:r>
        <w:rPr>
          <w:color w:val="231F20"/>
          <w:spacing w:val="-6"/>
        </w:rPr>
        <w:t>Набор</w:t>
      </w:r>
      <w:r>
        <w:rPr>
          <w:color w:val="231F20"/>
          <w:spacing w:val="-13"/>
        </w:rPr>
        <w:t xml:space="preserve"> </w:t>
      </w:r>
      <w:r>
        <w:rPr>
          <w:color w:val="231F20"/>
          <w:spacing w:val="-6"/>
        </w:rPr>
        <w:t>поэлементных</w:t>
      </w:r>
      <w:r>
        <w:rPr>
          <w:color w:val="231F20"/>
          <w:spacing w:val="-12"/>
        </w:rPr>
        <w:t xml:space="preserve"> </w:t>
      </w:r>
      <w:r>
        <w:rPr>
          <w:color w:val="231F20"/>
          <w:spacing w:val="-6"/>
        </w:rPr>
        <w:t>нормативных</w:t>
      </w:r>
      <w:r>
        <w:rPr>
          <w:color w:val="231F20"/>
          <w:spacing w:val="-12"/>
        </w:rPr>
        <w:t xml:space="preserve"> </w:t>
      </w:r>
      <w:r>
        <w:rPr>
          <w:color w:val="231F20"/>
          <w:spacing w:val="-6"/>
        </w:rPr>
        <w:t>требований</w:t>
      </w:r>
      <w:r>
        <w:rPr>
          <w:color w:val="231F20"/>
          <w:spacing w:val="-12"/>
        </w:rPr>
        <w:t xml:space="preserve"> </w:t>
      </w:r>
      <w:r>
        <w:rPr>
          <w:color w:val="231F20"/>
          <w:spacing w:val="-6"/>
        </w:rPr>
        <w:t>в</w:t>
      </w:r>
      <w:r>
        <w:rPr>
          <w:color w:val="231F20"/>
          <w:spacing w:val="-12"/>
        </w:rPr>
        <w:t xml:space="preserve"> </w:t>
      </w:r>
      <w:r>
        <w:rPr>
          <w:color w:val="231F20"/>
          <w:spacing w:val="-6"/>
        </w:rPr>
        <w:t>этом</w:t>
      </w:r>
      <w:r>
        <w:rPr>
          <w:color w:val="231F20"/>
          <w:spacing w:val="-12"/>
        </w:rPr>
        <w:t xml:space="preserve"> </w:t>
      </w:r>
      <w:r>
        <w:rPr>
          <w:color w:val="231F20"/>
          <w:spacing w:val="-6"/>
        </w:rPr>
        <w:t>случае</w:t>
      </w:r>
      <w:r>
        <w:rPr>
          <w:color w:val="231F20"/>
          <w:spacing w:val="-12"/>
        </w:rPr>
        <w:t xml:space="preserve"> </w:t>
      </w:r>
      <w:r>
        <w:rPr>
          <w:color w:val="231F20"/>
          <w:spacing w:val="-6"/>
        </w:rPr>
        <w:t>должен</w:t>
      </w:r>
      <w:r>
        <w:rPr>
          <w:color w:val="231F20"/>
          <w:spacing w:val="-12"/>
        </w:rPr>
        <w:t xml:space="preserve"> </w:t>
      </w:r>
      <w:r>
        <w:rPr>
          <w:color w:val="231F20"/>
          <w:spacing w:val="-6"/>
        </w:rPr>
        <w:t>быть</w:t>
      </w:r>
      <w:r>
        <w:rPr>
          <w:color w:val="231F20"/>
          <w:spacing w:val="-12"/>
        </w:rPr>
        <w:t xml:space="preserve"> </w:t>
      </w:r>
      <w:r>
        <w:rPr>
          <w:color w:val="231F20"/>
          <w:spacing w:val="-6"/>
        </w:rPr>
        <w:t>более</w:t>
      </w:r>
      <w:r>
        <w:rPr>
          <w:color w:val="231F20"/>
          <w:spacing w:val="-12"/>
        </w:rPr>
        <w:t xml:space="preserve"> </w:t>
      </w:r>
      <w:r>
        <w:rPr>
          <w:color w:val="231F20"/>
          <w:spacing w:val="-6"/>
        </w:rPr>
        <w:t xml:space="preserve">жестким, </w:t>
      </w:r>
      <w:r>
        <w:rPr>
          <w:color w:val="231F20"/>
          <w:spacing w:val="-2"/>
        </w:rPr>
        <w:t>чем</w:t>
      </w:r>
      <w:r>
        <w:rPr>
          <w:color w:val="231F20"/>
          <w:spacing w:val="-17"/>
        </w:rPr>
        <w:t xml:space="preserve"> </w:t>
      </w:r>
      <w:r>
        <w:rPr>
          <w:color w:val="231F20"/>
          <w:spacing w:val="-2"/>
        </w:rPr>
        <w:t>набор</w:t>
      </w:r>
      <w:r>
        <w:rPr>
          <w:color w:val="231F20"/>
          <w:spacing w:val="-16"/>
        </w:rPr>
        <w:t xml:space="preserve"> </w:t>
      </w:r>
      <w:r>
        <w:rPr>
          <w:color w:val="231F20"/>
          <w:spacing w:val="-2"/>
        </w:rPr>
        <w:t>рекомендуемых</w:t>
      </w:r>
      <w:r>
        <w:rPr>
          <w:color w:val="231F20"/>
          <w:spacing w:val="-16"/>
        </w:rPr>
        <w:t xml:space="preserve"> </w:t>
      </w:r>
      <w:r>
        <w:rPr>
          <w:color w:val="231F20"/>
          <w:spacing w:val="-2"/>
        </w:rPr>
        <w:t>поэлементных</w:t>
      </w:r>
      <w:r>
        <w:rPr>
          <w:color w:val="231F20"/>
          <w:spacing w:val="-16"/>
        </w:rPr>
        <w:t xml:space="preserve"> </w:t>
      </w:r>
      <w:r>
        <w:rPr>
          <w:color w:val="231F20"/>
          <w:spacing w:val="-2"/>
        </w:rPr>
        <w:t>требований</w:t>
      </w:r>
      <w:r>
        <w:rPr>
          <w:color w:val="231F20"/>
          <w:spacing w:val="-16"/>
        </w:rPr>
        <w:t xml:space="preserve"> </w:t>
      </w:r>
      <w:r>
        <w:rPr>
          <w:color w:val="231F20"/>
          <w:spacing w:val="-2"/>
        </w:rPr>
        <w:t>для</w:t>
      </w:r>
      <w:r>
        <w:rPr>
          <w:color w:val="231F20"/>
          <w:spacing w:val="-16"/>
        </w:rPr>
        <w:t xml:space="preserve"> </w:t>
      </w:r>
      <w:r>
        <w:rPr>
          <w:color w:val="231F20"/>
          <w:spacing w:val="-2"/>
        </w:rPr>
        <w:t>случая</w:t>
      </w:r>
      <w:r>
        <w:rPr>
          <w:color w:val="231F20"/>
          <w:spacing w:val="-16"/>
        </w:rPr>
        <w:t xml:space="preserve"> </w:t>
      </w:r>
      <w:r>
        <w:rPr>
          <w:color w:val="231F20"/>
          <w:spacing w:val="-2"/>
        </w:rPr>
        <w:t>выполнения</w:t>
      </w:r>
      <w:r>
        <w:rPr>
          <w:color w:val="231F20"/>
          <w:spacing w:val="-16"/>
        </w:rPr>
        <w:t xml:space="preserve"> </w:t>
      </w:r>
      <w:proofErr w:type="gramStart"/>
      <w:r>
        <w:rPr>
          <w:color w:val="231F20"/>
          <w:spacing w:val="-2"/>
        </w:rPr>
        <w:t xml:space="preserve">норматив- </w:t>
      </w:r>
      <w:proofErr w:type="spellStart"/>
      <w:r>
        <w:rPr>
          <w:color w:val="231F20"/>
        </w:rPr>
        <w:t>ных</w:t>
      </w:r>
      <w:proofErr w:type="spellEnd"/>
      <w:proofErr w:type="gramEnd"/>
      <w:r>
        <w:rPr>
          <w:color w:val="231F20"/>
          <w:spacing w:val="-2"/>
        </w:rPr>
        <w:t xml:space="preserve"> </w:t>
      </w:r>
      <w:r>
        <w:rPr>
          <w:color w:val="231F20"/>
        </w:rPr>
        <w:t>требований</w:t>
      </w:r>
      <w:r>
        <w:rPr>
          <w:color w:val="231F20"/>
          <w:spacing w:val="-18"/>
        </w:rPr>
        <w:t xml:space="preserve"> </w:t>
      </w:r>
      <w:r>
        <w:rPr>
          <w:color w:val="231F20"/>
        </w:rPr>
        <w:t>к</w:t>
      </w:r>
      <w:r>
        <w:rPr>
          <w:color w:val="231F20"/>
          <w:spacing w:val="-19"/>
        </w:rPr>
        <w:t xml:space="preserve"> </w:t>
      </w:r>
      <w:r>
        <w:rPr>
          <w:color w:val="231F20"/>
        </w:rPr>
        <w:t>удельному</w:t>
      </w:r>
      <w:r>
        <w:rPr>
          <w:color w:val="231F20"/>
          <w:spacing w:val="-18"/>
        </w:rPr>
        <w:t xml:space="preserve"> </w:t>
      </w:r>
      <w:r>
        <w:rPr>
          <w:color w:val="231F20"/>
        </w:rPr>
        <w:t>энергопотреблению</w:t>
      </w:r>
      <w:r>
        <w:rPr>
          <w:color w:val="231F20"/>
          <w:spacing w:val="-18"/>
        </w:rPr>
        <w:t xml:space="preserve"> </w:t>
      </w:r>
      <w:r>
        <w:rPr>
          <w:color w:val="231F20"/>
        </w:rPr>
        <w:t>дома</w:t>
      </w:r>
      <w:r>
        <w:rPr>
          <w:rFonts w:ascii="Franklin Gothic Medium" w:hAnsi="Franklin Gothic Medium"/>
          <w:color w:val="231F20"/>
        </w:rPr>
        <w:t>(здания)</w:t>
      </w:r>
      <w:r>
        <w:rPr>
          <w:color w:val="231F20"/>
        </w:rPr>
        <w:t>.</w:t>
      </w:r>
    </w:p>
    <w:p w14:paraId="2ADF217E" w14:textId="77777777" w:rsidR="00072878" w:rsidRDefault="00000000">
      <w:pPr>
        <w:pStyle w:val="a3"/>
        <w:spacing w:line="345" w:lineRule="auto"/>
        <w:ind w:left="112" w:right="519" w:firstLine="680"/>
        <w:jc w:val="both"/>
      </w:pPr>
      <w:r>
        <w:rPr>
          <w:color w:val="231F20"/>
          <w:spacing w:val="-4"/>
        </w:rPr>
        <w:t xml:space="preserve">Приоритетным критерием выполнения требований к энергетической </w:t>
      </w:r>
      <w:proofErr w:type="gramStart"/>
      <w:r>
        <w:rPr>
          <w:color w:val="231F20"/>
          <w:spacing w:val="-4"/>
        </w:rPr>
        <w:t xml:space="preserve">эффективно- </w:t>
      </w:r>
      <w:proofErr w:type="spellStart"/>
      <w:r>
        <w:rPr>
          <w:color w:val="231F20"/>
        </w:rPr>
        <w:t>сти</w:t>
      </w:r>
      <w:proofErr w:type="spellEnd"/>
      <w:proofErr w:type="gramEnd"/>
      <w:r>
        <w:rPr>
          <w:color w:val="231F20"/>
        </w:rPr>
        <w:t xml:space="preserve"> капитально отремонтированного дома должно являться выполнение нормативных требований по удельному энергопотреблению. Поэлементные требования вторичны и </w:t>
      </w:r>
      <w:r>
        <w:rPr>
          <w:color w:val="231F20"/>
          <w:spacing w:val="-6"/>
        </w:rPr>
        <w:t>контролируются</w:t>
      </w:r>
      <w:r>
        <w:rPr>
          <w:color w:val="231F20"/>
          <w:spacing w:val="-9"/>
        </w:rPr>
        <w:t xml:space="preserve"> </w:t>
      </w:r>
      <w:r>
        <w:rPr>
          <w:color w:val="231F20"/>
          <w:spacing w:val="-6"/>
        </w:rPr>
        <w:t>только</w:t>
      </w:r>
      <w:r>
        <w:rPr>
          <w:color w:val="231F20"/>
          <w:spacing w:val="-9"/>
        </w:rPr>
        <w:t xml:space="preserve"> </w:t>
      </w:r>
      <w:r>
        <w:rPr>
          <w:color w:val="231F20"/>
          <w:spacing w:val="-6"/>
        </w:rPr>
        <w:t>в</w:t>
      </w:r>
      <w:r>
        <w:rPr>
          <w:color w:val="231F20"/>
          <w:spacing w:val="-9"/>
        </w:rPr>
        <w:t xml:space="preserve"> </w:t>
      </w:r>
      <w:r>
        <w:rPr>
          <w:color w:val="231F20"/>
          <w:spacing w:val="-6"/>
        </w:rPr>
        <w:t>исключительных</w:t>
      </w:r>
      <w:r>
        <w:rPr>
          <w:color w:val="231F20"/>
          <w:spacing w:val="-9"/>
        </w:rPr>
        <w:t xml:space="preserve"> </w:t>
      </w:r>
      <w:r>
        <w:rPr>
          <w:color w:val="231F20"/>
          <w:spacing w:val="-6"/>
        </w:rPr>
        <w:t>случаях</w:t>
      </w:r>
      <w:r>
        <w:rPr>
          <w:color w:val="231F20"/>
          <w:spacing w:val="-9"/>
        </w:rPr>
        <w:t xml:space="preserve"> </w:t>
      </w:r>
      <w:r>
        <w:rPr>
          <w:color w:val="231F20"/>
          <w:spacing w:val="-6"/>
        </w:rPr>
        <w:t>при</w:t>
      </w:r>
      <w:r>
        <w:rPr>
          <w:color w:val="231F20"/>
          <w:spacing w:val="-9"/>
        </w:rPr>
        <w:t xml:space="preserve"> </w:t>
      </w:r>
      <w:r>
        <w:rPr>
          <w:color w:val="231F20"/>
          <w:spacing w:val="-6"/>
        </w:rPr>
        <w:t>отсутствии</w:t>
      </w:r>
      <w:r>
        <w:rPr>
          <w:color w:val="231F20"/>
          <w:spacing w:val="-9"/>
        </w:rPr>
        <w:t xml:space="preserve"> </w:t>
      </w:r>
      <w:r>
        <w:rPr>
          <w:color w:val="231F20"/>
          <w:spacing w:val="-6"/>
        </w:rPr>
        <w:t>технической</w:t>
      </w:r>
      <w:r>
        <w:rPr>
          <w:color w:val="231F20"/>
          <w:spacing w:val="-9"/>
        </w:rPr>
        <w:t xml:space="preserve"> </w:t>
      </w:r>
      <w:proofErr w:type="gramStart"/>
      <w:r>
        <w:rPr>
          <w:color w:val="231F20"/>
          <w:spacing w:val="-6"/>
        </w:rPr>
        <w:t xml:space="preserve">возможно- </w:t>
      </w:r>
      <w:proofErr w:type="spellStart"/>
      <w:r>
        <w:rPr>
          <w:color w:val="231F20"/>
          <w:spacing w:val="-2"/>
        </w:rPr>
        <w:t>сти</w:t>
      </w:r>
      <w:proofErr w:type="spellEnd"/>
      <w:proofErr w:type="gramEnd"/>
      <w:r>
        <w:rPr>
          <w:color w:val="231F20"/>
          <w:spacing w:val="-17"/>
        </w:rPr>
        <w:t xml:space="preserve"> </w:t>
      </w:r>
      <w:r>
        <w:rPr>
          <w:color w:val="231F20"/>
          <w:spacing w:val="-2"/>
        </w:rPr>
        <w:t>реализации</w:t>
      </w:r>
      <w:r>
        <w:rPr>
          <w:color w:val="231F20"/>
          <w:spacing w:val="-17"/>
        </w:rPr>
        <w:t xml:space="preserve"> </w:t>
      </w:r>
      <w:r>
        <w:rPr>
          <w:color w:val="231F20"/>
          <w:spacing w:val="-2"/>
        </w:rPr>
        <w:t>при</w:t>
      </w:r>
      <w:r>
        <w:rPr>
          <w:color w:val="231F20"/>
          <w:spacing w:val="-17"/>
        </w:rPr>
        <w:t xml:space="preserve"> </w:t>
      </w:r>
      <w:r>
        <w:rPr>
          <w:color w:val="231F20"/>
          <w:spacing w:val="-2"/>
        </w:rPr>
        <w:t>капремонте</w:t>
      </w:r>
      <w:r>
        <w:rPr>
          <w:color w:val="231F20"/>
          <w:spacing w:val="-17"/>
        </w:rPr>
        <w:t xml:space="preserve"> </w:t>
      </w:r>
      <w:r>
        <w:rPr>
          <w:color w:val="231F20"/>
          <w:spacing w:val="-2"/>
        </w:rPr>
        <w:t>необходимых</w:t>
      </w:r>
      <w:r>
        <w:rPr>
          <w:color w:val="231F20"/>
          <w:spacing w:val="-17"/>
        </w:rPr>
        <w:t xml:space="preserve"> </w:t>
      </w:r>
      <w:r>
        <w:rPr>
          <w:color w:val="231F20"/>
          <w:spacing w:val="-2"/>
        </w:rPr>
        <w:t>технических</w:t>
      </w:r>
      <w:r>
        <w:rPr>
          <w:color w:val="231F20"/>
          <w:spacing w:val="-17"/>
        </w:rPr>
        <w:t xml:space="preserve"> </w:t>
      </w:r>
      <w:r>
        <w:rPr>
          <w:color w:val="231F20"/>
          <w:spacing w:val="-2"/>
        </w:rPr>
        <w:t>решений.</w:t>
      </w:r>
    </w:p>
    <w:p w14:paraId="4D14AF9F" w14:textId="77777777" w:rsidR="00072878" w:rsidRDefault="00000000">
      <w:pPr>
        <w:pStyle w:val="a4"/>
        <w:numPr>
          <w:ilvl w:val="2"/>
          <w:numId w:val="12"/>
        </w:numPr>
        <w:tabs>
          <w:tab w:val="left" w:pos="1381"/>
        </w:tabs>
        <w:spacing w:line="273" w:lineRule="exact"/>
        <w:ind w:left="1381" w:hanging="588"/>
        <w:jc w:val="both"/>
        <w:rPr>
          <w:sz w:val="24"/>
        </w:rPr>
      </w:pPr>
      <w:r>
        <w:rPr>
          <w:rFonts w:ascii="Tahoma" w:hAnsi="Tahoma"/>
          <w:b/>
          <w:color w:val="231F20"/>
          <w:spacing w:val="-6"/>
          <w:sz w:val="24"/>
        </w:rPr>
        <w:t>П</w:t>
      </w:r>
      <w:r>
        <w:rPr>
          <w:color w:val="231F20"/>
          <w:spacing w:val="-6"/>
          <w:sz w:val="24"/>
        </w:rPr>
        <w:t>ринятие</w:t>
      </w:r>
      <w:r>
        <w:rPr>
          <w:color w:val="231F20"/>
          <w:spacing w:val="-8"/>
          <w:sz w:val="24"/>
        </w:rPr>
        <w:t xml:space="preserve"> </w:t>
      </w:r>
      <w:r>
        <w:rPr>
          <w:color w:val="231F20"/>
          <w:spacing w:val="-6"/>
          <w:sz w:val="24"/>
        </w:rPr>
        <w:t>решений</w:t>
      </w:r>
      <w:r>
        <w:rPr>
          <w:color w:val="231F20"/>
          <w:spacing w:val="-7"/>
          <w:sz w:val="24"/>
        </w:rPr>
        <w:t xml:space="preserve"> </w:t>
      </w:r>
      <w:r>
        <w:rPr>
          <w:color w:val="231F20"/>
          <w:spacing w:val="-6"/>
          <w:sz w:val="24"/>
        </w:rPr>
        <w:t>о</w:t>
      </w:r>
      <w:r>
        <w:rPr>
          <w:color w:val="231F20"/>
          <w:spacing w:val="-8"/>
          <w:sz w:val="24"/>
        </w:rPr>
        <w:t xml:space="preserve"> </w:t>
      </w:r>
      <w:r>
        <w:rPr>
          <w:color w:val="231F20"/>
          <w:spacing w:val="-6"/>
          <w:sz w:val="24"/>
        </w:rPr>
        <w:t>применении</w:t>
      </w:r>
      <w:r>
        <w:rPr>
          <w:color w:val="231F20"/>
          <w:spacing w:val="-7"/>
          <w:sz w:val="24"/>
        </w:rPr>
        <w:t xml:space="preserve"> </w:t>
      </w:r>
      <w:r>
        <w:rPr>
          <w:color w:val="231F20"/>
          <w:spacing w:val="-6"/>
          <w:sz w:val="24"/>
        </w:rPr>
        <w:t>того</w:t>
      </w:r>
      <w:r>
        <w:rPr>
          <w:color w:val="231F20"/>
          <w:spacing w:val="-8"/>
          <w:sz w:val="24"/>
        </w:rPr>
        <w:t xml:space="preserve"> </w:t>
      </w:r>
      <w:r>
        <w:rPr>
          <w:color w:val="231F20"/>
          <w:spacing w:val="-6"/>
          <w:sz w:val="24"/>
        </w:rPr>
        <w:t>или</w:t>
      </w:r>
      <w:r>
        <w:rPr>
          <w:color w:val="231F20"/>
          <w:spacing w:val="-7"/>
          <w:sz w:val="24"/>
        </w:rPr>
        <w:t xml:space="preserve"> </w:t>
      </w:r>
      <w:r>
        <w:rPr>
          <w:color w:val="231F20"/>
          <w:spacing w:val="-6"/>
          <w:sz w:val="24"/>
        </w:rPr>
        <w:t>иного</w:t>
      </w:r>
      <w:r>
        <w:rPr>
          <w:color w:val="231F20"/>
          <w:spacing w:val="-8"/>
          <w:sz w:val="24"/>
        </w:rPr>
        <w:t xml:space="preserve"> </w:t>
      </w:r>
      <w:r>
        <w:rPr>
          <w:color w:val="231F20"/>
          <w:spacing w:val="-6"/>
          <w:sz w:val="24"/>
        </w:rPr>
        <w:t>набора</w:t>
      </w:r>
      <w:r>
        <w:rPr>
          <w:color w:val="231F20"/>
          <w:spacing w:val="-7"/>
          <w:sz w:val="24"/>
        </w:rPr>
        <w:t xml:space="preserve"> </w:t>
      </w:r>
      <w:r>
        <w:rPr>
          <w:color w:val="231F20"/>
          <w:spacing w:val="-6"/>
          <w:sz w:val="24"/>
        </w:rPr>
        <w:t>(пакета)</w:t>
      </w:r>
      <w:r>
        <w:rPr>
          <w:color w:val="231F20"/>
          <w:spacing w:val="-8"/>
          <w:sz w:val="24"/>
        </w:rPr>
        <w:t xml:space="preserve"> </w:t>
      </w:r>
      <w:r>
        <w:rPr>
          <w:color w:val="231F20"/>
          <w:spacing w:val="-6"/>
          <w:sz w:val="24"/>
        </w:rPr>
        <w:t>технических</w:t>
      </w:r>
    </w:p>
    <w:p w14:paraId="2DA2403A" w14:textId="77777777" w:rsidR="00072878" w:rsidRDefault="00000000">
      <w:pPr>
        <w:pStyle w:val="a3"/>
        <w:spacing w:before="97" w:line="345" w:lineRule="auto"/>
        <w:ind w:left="112" w:right="518"/>
        <w:jc w:val="both"/>
      </w:pPr>
      <w:r>
        <w:rPr>
          <w:color w:val="231F20"/>
          <w:spacing w:val="-4"/>
        </w:rPr>
        <w:t>решений,</w:t>
      </w:r>
      <w:r>
        <w:rPr>
          <w:color w:val="231F20"/>
          <w:spacing w:val="-14"/>
        </w:rPr>
        <w:t xml:space="preserve"> </w:t>
      </w:r>
      <w:r>
        <w:rPr>
          <w:color w:val="231F20"/>
          <w:spacing w:val="-4"/>
        </w:rPr>
        <w:t>обеспечивающих</w:t>
      </w:r>
      <w:r>
        <w:rPr>
          <w:color w:val="231F20"/>
          <w:spacing w:val="-14"/>
        </w:rPr>
        <w:t xml:space="preserve"> </w:t>
      </w:r>
      <w:r>
        <w:rPr>
          <w:color w:val="231F20"/>
          <w:spacing w:val="-4"/>
        </w:rPr>
        <w:t>достижение</w:t>
      </w:r>
      <w:r>
        <w:rPr>
          <w:color w:val="231F20"/>
          <w:spacing w:val="-14"/>
        </w:rPr>
        <w:t xml:space="preserve"> </w:t>
      </w:r>
      <w:r>
        <w:rPr>
          <w:color w:val="231F20"/>
          <w:spacing w:val="-4"/>
        </w:rPr>
        <w:t>нормативных</w:t>
      </w:r>
      <w:r>
        <w:rPr>
          <w:color w:val="231F20"/>
          <w:spacing w:val="-14"/>
        </w:rPr>
        <w:t xml:space="preserve"> </w:t>
      </w:r>
      <w:r>
        <w:rPr>
          <w:color w:val="231F20"/>
          <w:spacing w:val="-4"/>
        </w:rPr>
        <w:t>показателей</w:t>
      </w:r>
      <w:r>
        <w:rPr>
          <w:color w:val="231F20"/>
          <w:spacing w:val="-14"/>
        </w:rPr>
        <w:t xml:space="preserve"> </w:t>
      </w:r>
      <w:r>
        <w:rPr>
          <w:color w:val="231F20"/>
          <w:spacing w:val="-4"/>
        </w:rPr>
        <w:t xml:space="preserve">энергоэффективности </w:t>
      </w:r>
      <w:r>
        <w:rPr>
          <w:color w:val="231F20"/>
        </w:rPr>
        <w:t xml:space="preserve">и удельного энергопотребления </w:t>
      </w:r>
      <w:r>
        <w:rPr>
          <w:rFonts w:ascii="Franklin Gothic Medium" w:hAnsi="Franklin Gothic Medium"/>
          <w:color w:val="231F20"/>
        </w:rPr>
        <w:t xml:space="preserve">здания </w:t>
      </w:r>
      <w:r>
        <w:rPr>
          <w:color w:val="231F20"/>
        </w:rPr>
        <w:t>при капитальном ремонте, должно осуществляться</w:t>
      </w:r>
      <w:r>
        <w:rPr>
          <w:color w:val="231F20"/>
          <w:spacing w:val="-9"/>
        </w:rPr>
        <w:t xml:space="preserve"> </w:t>
      </w:r>
      <w:r>
        <w:rPr>
          <w:color w:val="231F20"/>
        </w:rPr>
        <w:t>на</w:t>
      </w:r>
      <w:r>
        <w:rPr>
          <w:color w:val="231F20"/>
          <w:spacing w:val="-9"/>
        </w:rPr>
        <w:t xml:space="preserve"> </w:t>
      </w:r>
      <w:r>
        <w:rPr>
          <w:color w:val="231F20"/>
        </w:rPr>
        <w:t>основе</w:t>
      </w:r>
      <w:r>
        <w:rPr>
          <w:color w:val="231F20"/>
          <w:spacing w:val="-9"/>
        </w:rPr>
        <w:t xml:space="preserve"> </w:t>
      </w:r>
      <w:r>
        <w:rPr>
          <w:color w:val="231F20"/>
        </w:rPr>
        <w:t>рассмотрения</w:t>
      </w:r>
      <w:r>
        <w:rPr>
          <w:color w:val="231F20"/>
          <w:spacing w:val="-9"/>
        </w:rPr>
        <w:t xml:space="preserve"> </w:t>
      </w:r>
      <w:r>
        <w:rPr>
          <w:color w:val="231F20"/>
        </w:rPr>
        <w:t>стоимости</w:t>
      </w:r>
      <w:r>
        <w:rPr>
          <w:color w:val="231F20"/>
          <w:spacing w:val="-9"/>
        </w:rPr>
        <w:t xml:space="preserve"> </w:t>
      </w:r>
      <w:r>
        <w:rPr>
          <w:color w:val="231F20"/>
        </w:rPr>
        <w:t>жизненного</w:t>
      </w:r>
      <w:r>
        <w:rPr>
          <w:color w:val="231F20"/>
          <w:spacing w:val="-9"/>
        </w:rPr>
        <w:t xml:space="preserve"> </w:t>
      </w:r>
      <w:r>
        <w:rPr>
          <w:color w:val="231F20"/>
        </w:rPr>
        <w:t>цикла</w:t>
      </w:r>
      <w:r>
        <w:rPr>
          <w:color w:val="231F20"/>
          <w:spacing w:val="-9"/>
        </w:rPr>
        <w:t xml:space="preserve"> </w:t>
      </w:r>
      <w:r>
        <w:rPr>
          <w:color w:val="231F20"/>
        </w:rPr>
        <w:t>набора</w:t>
      </w:r>
      <w:r>
        <w:rPr>
          <w:color w:val="231F20"/>
          <w:spacing w:val="-9"/>
        </w:rPr>
        <w:t xml:space="preserve"> </w:t>
      </w:r>
      <w:r>
        <w:rPr>
          <w:color w:val="231F20"/>
        </w:rPr>
        <w:t xml:space="preserve">(пакета) </w:t>
      </w:r>
      <w:r>
        <w:rPr>
          <w:color w:val="231F20"/>
          <w:spacing w:val="-4"/>
        </w:rPr>
        <w:t>технических</w:t>
      </w:r>
      <w:r>
        <w:rPr>
          <w:color w:val="231F20"/>
          <w:spacing w:val="-15"/>
        </w:rPr>
        <w:t xml:space="preserve"> </w:t>
      </w:r>
      <w:r>
        <w:rPr>
          <w:color w:val="231F20"/>
          <w:spacing w:val="-4"/>
        </w:rPr>
        <w:t>решений</w:t>
      </w:r>
      <w:r>
        <w:rPr>
          <w:color w:val="231F20"/>
          <w:spacing w:val="-14"/>
        </w:rPr>
        <w:t xml:space="preserve"> </w:t>
      </w:r>
      <w:r>
        <w:rPr>
          <w:color w:val="231F20"/>
          <w:spacing w:val="-4"/>
        </w:rPr>
        <w:t>на</w:t>
      </w:r>
      <w:r>
        <w:rPr>
          <w:color w:val="231F20"/>
          <w:spacing w:val="-14"/>
        </w:rPr>
        <w:t xml:space="preserve"> </w:t>
      </w:r>
      <w:r>
        <w:rPr>
          <w:color w:val="231F20"/>
          <w:spacing w:val="-4"/>
        </w:rPr>
        <w:t>временном</w:t>
      </w:r>
      <w:r>
        <w:rPr>
          <w:color w:val="231F20"/>
          <w:spacing w:val="-14"/>
        </w:rPr>
        <w:t xml:space="preserve"> </w:t>
      </w:r>
      <w:r>
        <w:rPr>
          <w:color w:val="231F20"/>
          <w:spacing w:val="-4"/>
        </w:rPr>
        <w:t>горизонте</w:t>
      </w:r>
      <w:r>
        <w:rPr>
          <w:color w:val="231F20"/>
          <w:spacing w:val="-14"/>
        </w:rPr>
        <w:t xml:space="preserve"> </w:t>
      </w:r>
      <w:r>
        <w:rPr>
          <w:color w:val="231F20"/>
          <w:spacing w:val="-4"/>
        </w:rPr>
        <w:t>30</w:t>
      </w:r>
      <w:r>
        <w:rPr>
          <w:color w:val="231F20"/>
          <w:spacing w:val="-14"/>
        </w:rPr>
        <w:t xml:space="preserve"> </w:t>
      </w:r>
      <w:r>
        <w:rPr>
          <w:color w:val="231F20"/>
          <w:spacing w:val="-4"/>
        </w:rPr>
        <w:t>лет</w:t>
      </w:r>
      <w:r>
        <w:rPr>
          <w:color w:val="231F20"/>
          <w:spacing w:val="-14"/>
        </w:rPr>
        <w:t xml:space="preserve"> </w:t>
      </w:r>
      <w:r>
        <w:rPr>
          <w:color w:val="231F20"/>
          <w:spacing w:val="-4"/>
        </w:rPr>
        <w:t>с</w:t>
      </w:r>
      <w:r>
        <w:rPr>
          <w:color w:val="231F20"/>
          <w:spacing w:val="-14"/>
        </w:rPr>
        <w:t xml:space="preserve"> </w:t>
      </w:r>
      <w:r>
        <w:rPr>
          <w:color w:val="231F20"/>
          <w:spacing w:val="-4"/>
        </w:rPr>
        <w:t>учетом</w:t>
      </w:r>
      <w:r>
        <w:rPr>
          <w:color w:val="231F20"/>
          <w:spacing w:val="-14"/>
        </w:rPr>
        <w:t xml:space="preserve"> </w:t>
      </w:r>
      <w:r>
        <w:rPr>
          <w:color w:val="231F20"/>
          <w:spacing w:val="-4"/>
        </w:rPr>
        <w:t>прогнозируемого</w:t>
      </w:r>
      <w:r>
        <w:rPr>
          <w:color w:val="231F20"/>
          <w:spacing w:val="-14"/>
        </w:rPr>
        <w:t xml:space="preserve"> </w:t>
      </w:r>
      <w:proofErr w:type="gramStart"/>
      <w:r>
        <w:rPr>
          <w:color w:val="231F20"/>
          <w:spacing w:val="-4"/>
        </w:rPr>
        <w:t xml:space="preserve">повыше- </w:t>
      </w:r>
      <w:proofErr w:type="spellStart"/>
      <w:r>
        <w:rPr>
          <w:color w:val="231F20"/>
          <w:spacing w:val="-4"/>
        </w:rPr>
        <w:t>ния</w:t>
      </w:r>
      <w:proofErr w:type="spellEnd"/>
      <w:proofErr w:type="gramEnd"/>
      <w:r>
        <w:rPr>
          <w:color w:val="231F20"/>
          <w:spacing w:val="-15"/>
        </w:rPr>
        <w:t xml:space="preserve"> </w:t>
      </w:r>
      <w:r>
        <w:rPr>
          <w:color w:val="231F20"/>
          <w:spacing w:val="-4"/>
        </w:rPr>
        <w:t>тарифов</w:t>
      </w:r>
      <w:r>
        <w:rPr>
          <w:color w:val="231F20"/>
          <w:spacing w:val="-14"/>
        </w:rPr>
        <w:t xml:space="preserve"> </w:t>
      </w:r>
      <w:r>
        <w:rPr>
          <w:color w:val="231F20"/>
          <w:spacing w:val="-4"/>
        </w:rPr>
        <w:t>на</w:t>
      </w:r>
      <w:r>
        <w:rPr>
          <w:color w:val="231F20"/>
          <w:spacing w:val="-14"/>
        </w:rPr>
        <w:t xml:space="preserve"> </w:t>
      </w:r>
      <w:r>
        <w:rPr>
          <w:color w:val="231F20"/>
          <w:spacing w:val="-4"/>
        </w:rPr>
        <w:t>энергоресурсы.</w:t>
      </w:r>
      <w:r>
        <w:rPr>
          <w:color w:val="231F20"/>
          <w:spacing w:val="-14"/>
        </w:rPr>
        <w:t xml:space="preserve"> </w:t>
      </w:r>
      <w:r>
        <w:rPr>
          <w:color w:val="231F20"/>
          <w:spacing w:val="-4"/>
        </w:rPr>
        <w:t>При</w:t>
      </w:r>
      <w:r>
        <w:rPr>
          <w:color w:val="231F20"/>
          <w:spacing w:val="-14"/>
        </w:rPr>
        <w:t xml:space="preserve"> </w:t>
      </w:r>
      <w:r>
        <w:rPr>
          <w:color w:val="231F20"/>
          <w:spacing w:val="-4"/>
        </w:rPr>
        <w:t>этом</w:t>
      </w:r>
      <w:r>
        <w:rPr>
          <w:color w:val="231F20"/>
          <w:spacing w:val="-14"/>
        </w:rPr>
        <w:t xml:space="preserve"> </w:t>
      </w:r>
      <w:r>
        <w:rPr>
          <w:color w:val="231F20"/>
          <w:spacing w:val="-4"/>
        </w:rPr>
        <w:t>в</w:t>
      </w:r>
      <w:r>
        <w:rPr>
          <w:color w:val="231F20"/>
          <w:spacing w:val="-14"/>
        </w:rPr>
        <w:t xml:space="preserve"> </w:t>
      </w:r>
      <w:r>
        <w:rPr>
          <w:color w:val="231F20"/>
          <w:spacing w:val="-4"/>
        </w:rPr>
        <w:t>экономическом</w:t>
      </w:r>
      <w:r>
        <w:rPr>
          <w:color w:val="231F20"/>
          <w:spacing w:val="-14"/>
        </w:rPr>
        <w:t xml:space="preserve"> </w:t>
      </w:r>
      <w:r>
        <w:rPr>
          <w:color w:val="231F20"/>
          <w:spacing w:val="-4"/>
        </w:rPr>
        <w:t>эффекте</w:t>
      </w:r>
      <w:r>
        <w:rPr>
          <w:color w:val="231F20"/>
          <w:spacing w:val="-14"/>
        </w:rPr>
        <w:t xml:space="preserve"> </w:t>
      </w:r>
      <w:r>
        <w:rPr>
          <w:color w:val="231F20"/>
          <w:spacing w:val="-4"/>
        </w:rPr>
        <w:t>(чистом</w:t>
      </w:r>
      <w:r>
        <w:rPr>
          <w:color w:val="231F20"/>
          <w:spacing w:val="-14"/>
        </w:rPr>
        <w:t xml:space="preserve"> </w:t>
      </w:r>
      <w:proofErr w:type="spellStart"/>
      <w:proofErr w:type="gramStart"/>
      <w:r>
        <w:rPr>
          <w:color w:val="231F20"/>
          <w:spacing w:val="-4"/>
        </w:rPr>
        <w:t>дисконтиро</w:t>
      </w:r>
      <w:proofErr w:type="spellEnd"/>
      <w:r>
        <w:rPr>
          <w:color w:val="231F20"/>
          <w:spacing w:val="-4"/>
        </w:rPr>
        <w:t xml:space="preserve">- </w:t>
      </w:r>
      <w:r>
        <w:rPr>
          <w:color w:val="231F20"/>
          <w:spacing w:val="-2"/>
        </w:rPr>
        <w:t>ванном</w:t>
      </w:r>
      <w:proofErr w:type="gramEnd"/>
      <w:r>
        <w:rPr>
          <w:color w:val="231F20"/>
          <w:spacing w:val="-12"/>
        </w:rPr>
        <w:t xml:space="preserve"> </w:t>
      </w:r>
      <w:r>
        <w:rPr>
          <w:color w:val="231F20"/>
          <w:spacing w:val="-2"/>
        </w:rPr>
        <w:t>доходе)</w:t>
      </w:r>
      <w:r>
        <w:rPr>
          <w:color w:val="231F20"/>
          <w:spacing w:val="-12"/>
        </w:rPr>
        <w:t xml:space="preserve"> </w:t>
      </w:r>
      <w:r>
        <w:rPr>
          <w:color w:val="231F20"/>
          <w:spacing w:val="-2"/>
        </w:rPr>
        <w:t>от</w:t>
      </w:r>
      <w:r>
        <w:rPr>
          <w:color w:val="231F20"/>
          <w:spacing w:val="-12"/>
        </w:rPr>
        <w:t xml:space="preserve"> </w:t>
      </w:r>
      <w:r>
        <w:rPr>
          <w:color w:val="231F20"/>
          <w:spacing w:val="-2"/>
        </w:rPr>
        <w:t>применения</w:t>
      </w:r>
      <w:r>
        <w:rPr>
          <w:color w:val="231F20"/>
          <w:spacing w:val="-12"/>
        </w:rPr>
        <w:t xml:space="preserve"> </w:t>
      </w:r>
      <w:r>
        <w:rPr>
          <w:color w:val="231F20"/>
          <w:spacing w:val="-2"/>
        </w:rPr>
        <w:t>рассматриваемого</w:t>
      </w:r>
      <w:r>
        <w:rPr>
          <w:color w:val="231F20"/>
          <w:spacing w:val="-12"/>
        </w:rPr>
        <w:t xml:space="preserve"> </w:t>
      </w:r>
      <w:r>
        <w:rPr>
          <w:color w:val="231F20"/>
          <w:spacing w:val="-2"/>
        </w:rPr>
        <w:t>пакета</w:t>
      </w:r>
      <w:r>
        <w:rPr>
          <w:color w:val="231F20"/>
          <w:spacing w:val="-12"/>
        </w:rPr>
        <w:t xml:space="preserve"> </w:t>
      </w:r>
      <w:r>
        <w:rPr>
          <w:color w:val="231F20"/>
          <w:spacing w:val="-2"/>
        </w:rPr>
        <w:t>решений</w:t>
      </w:r>
      <w:r>
        <w:rPr>
          <w:color w:val="231F20"/>
          <w:spacing w:val="-12"/>
        </w:rPr>
        <w:t xml:space="preserve"> </w:t>
      </w:r>
      <w:r>
        <w:rPr>
          <w:color w:val="231F20"/>
          <w:spacing w:val="-2"/>
        </w:rPr>
        <w:t>должны</w:t>
      </w:r>
      <w:r>
        <w:rPr>
          <w:color w:val="231F20"/>
          <w:spacing w:val="-12"/>
        </w:rPr>
        <w:t xml:space="preserve"> </w:t>
      </w:r>
      <w:r>
        <w:rPr>
          <w:color w:val="231F20"/>
          <w:spacing w:val="-2"/>
        </w:rPr>
        <w:t xml:space="preserve">учитываться </w:t>
      </w:r>
      <w:r>
        <w:rPr>
          <w:color w:val="231F20"/>
          <w:spacing w:val="-4"/>
        </w:rPr>
        <w:t>как</w:t>
      </w:r>
      <w:r>
        <w:rPr>
          <w:color w:val="231F20"/>
          <w:spacing w:val="-12"/>
        </w:rPr>
        <w:t xml:space="preserve"> </w:t>
      </w:r>
      <w:r>
        <w:rPr>
          <w:color w:val="231F20"/>
          <w:spacing w:val="-4"/>
        </w:rPr>
        <w:t>потребительская</w:t>
      </w:r>
      <w:r>
        <w:rPr>
          <w:color w:val="231F20"/>
          <w:spacing w:val="-12"/>
        </w:rPr>
        <w:t xml:space="preserve"> </w:t>
      </w:r>
      <w:r>
        <w:rPr>
          <w:color w:val="231F20"/>
          <w:spacing w:val="-4"/>
        </w:rPr>
        <w:t>составляющая</w:t>
      </w:r>
      <w:r>
        <w:rPr>
          <w:color w:val="231F20"/>
          <w:spacing w:val="-12"/>
        </w:rPr>
        <w:t xml:space="preserve"> </w:t>
      </w:r>
      <w:r>
        <w:rPr>
          <w:color w:val="231F20"/>
          <w:spacing w:val="-4"/>
        </w:rPr>
        <w:t>-</w:t>
      </w:r>
      <w:r>
        <w:rPr>
          <w:color w:val="231F20"/>
          <w:spacing w:val="-12"/>
        </w:rPr>
        <w:t xml:space="preserve"> </w:t>
      </w:r>
      <w:r>
        <w:rPr>
          <w:color w:val="231F20"/>
          <w:spacing w:val="-4"/>
        </w:rPr>
        <w:t>эффект</w:t>
      </w:r>
      <w:r>
        <w:rPr>
          <w:color w:val="231F20"/>
          <w:spacing w:val="40"/>
        </w:rPr>
        <w:t xml:space="preserve"> </w:t>
      </w:r>
      <w:r>
        <w:rPr>
          <w:color w:val="231F20"/>
          <w:spacing w:val="-4"/>
        </w:rPr>
        <w:t>от</w:t>
      </w:r>
      <w:r>
        <w:rPr>
          <w:color w:val="231F20"/>
          <w:spacing w:val="-12"/>
        </w:rPr>
        <w:t xml:space="preserve"> </w:t>
      </w:r>
      <w:r>
        <w:rPr>
          <w:color w:val="231F20"/>
          <w:spacing w:val="-4"/>
        </w:rPr>
        <w:t>экономии</w:t>
      </w:r>
      <w:r>
        <w:rPr>
          <w:color w:val="231F20"/>
          <w:spacing w:val="-12"/>
        </w:rPr>
        <w:t xml:space="preserve"> </w:t>
      </w:r>
      <w:r>
        <w:rPr>
          <w:color w:val="231F20"/>
          <w:spacing w:val="-4"/>
        </w:rPr>
        <w:t>энергии,</w:t>
      </w:r>
      <w:r>
        <w:rPr>
          <w:color w:val="231F20"/>
          <w:spacing w:val="-12"/>
        </w:rPr>
        <w:t xml:space="preserve"> </w:t>
      </w:r>
      <w:r>
        <w:rPr>
          <w:color w:val="231F20"/>
          <w:spacing w:val="-4"/>
        </w:rPr>
        <w:t>так</w:t>
      </w:r>
      <w:r>
        <w:rPr>
          <w:color w:val="231F20"/>
          <w:spacing w:val="-12"/>
        </w:rPr>
        <w:t xml:space="preserve"> </w:t>
      </w:r>
      <w:r>
        <w:rPr>
          <w:color w:val="231F20"/>
          <w:spacing w:val="-4"/>
        </w:rPr>
        <w:t>и</w:t>
      </w:r>
      <w:r>
        <w:rPr>
          <w:color w:val="231F20"/>
          <w:spacing w:val="-13"/>
        </w:rPr>
        <w:t xml:space="preserve"> </w:t>
      </w:r>
      <w:r>
        <w:rPr>
          <w:color w:val="231F20"/>
          <w:spacing w:val="-4"/>
        </w:rPr>
        <w:t xml:space="preserve">муниципальная </w:t>
      </w:r>
      <w:r>
        <w:rPr>
          <w:color w:val="231F20"/>
        </w:rPr>
        <w:t>составляющая - экономия</w:t>
      </w:r>
      <w:r>
        <w:rPr>
          <w:color w:val="231F20"/>
          <w:spacing w:val="40"/>
        </w:rPr>
        <w:t xml:space="preserve"> </w:t>
      </w:r>
      <w:r>
        <w:rPr>
          <w:color w:val="231F20"/>
        </w:rPr>
        <w:t xml:space="preserve">бюджетных инвестиций, субсидий и дотаций в создание муниципальной инфраструктуры (создание, ремонт и содержание генерирующих </w:t>
      </w:r>
      <w:r>
        <w:rPr>
          <w:color w:val="231F20"/>
          <w:spacing w:val="-2"/>
        </w:rPr>
        <w:t>мощностей,</w:t>
      </w:r>
      <w:r>
        <w:rPr>
          <w:color w:val="231F20"/>
          <w:spacing w:val="-16"/>
        </w:rPr>
        <w:t xml:space="preserve"> </w:t>
      </w:r>
      <w:r>
        <w:rPr>
          <w:color w:val="231F20"/>
          <w:spacing w:val="-2"/>
        </w:rPr>
        <w:t>тепловых</w:t>
      </w:r>
      <w:r>
        <w:rPr>
          <w:color w:val="231F20"/>
          <w:spacing w:val="-16"/>
        </w:rPr>
        <w:t xml:space="preserve"> </w:t>
      </w:r>
      <w:r>
        <w:rPr>
          <w:color w:val="231F20"/>
          <w:spacing w:val="-2"/>
        </w:rPr>
        <w:t>и</w:t>
      </w:r>
      <w:r>
        <w:rPr>
          <w:color w:val="231F20"/>
          <w:spacing w:val="-16"/>
        </w:rPr>
        <w:t xml:space="preserve"> </w:t>
      </w:r>
      <w:r>
        <w:rPr>
          <w:color w:val="231F20"/>
          <w:spacing w:val="-2"/>
        </w:rPr>
        <w:t>электрических</w:t>
      </w:r>
      <w:r>
        <w:rPr>
          <w:color w:val="231F20"/>
          <w:spacing w:val="-16"/>
        </w:rPr>
        <w:t xml:space="preserve"> </w:t>
      </w:r>
      <w:r>
        <w:rPr>
          <w:color w:val="231F20"/>
          <w:spacing w:val="-2"/>
        </w:rPr>
        <w:t>сетей,</w:t>
      </w:r>
      <w:r>
        <w:rPr>
          <w:color w:val="231F20"/>
          <w:spacing w:val="-16"/>
        </w:rPr>
        <w:t xml:space="preserve"> </w:t>
      </w:r>
      <w:r>
        <w:rPr>
          <w:color w:val="231F20"/>
          <w:spacing w:val="-2"/>
        </w:rPr>
        <w:t>дотирование</w:t>
      </w:r>
      <w:r>
        <w:rPr>
          <w:color w:val="231F20"/>
          <w:spacing w:val="-16"/>
        </w:rPr>
        <w:t xml:space="preserve"> </w:t>
      </w:r>
      <w:r>
        <w:rPr>
          <w:color w:val="231F20"/>
          <w:spacing w:val="-2"/>
        </w:rPr>
        <w:t>тарифов</w:t>
      </w:r>
      <w:r>
        <w:rPr>
          <w:color w:val="231F20"/>
          <w:spacing w:val="-16"/>
        </w:rPr>
        <w:t xml:space="preserve"> </w:t>
      </w:r>
      <w:r>
        <w:rPr>
          <w:color w:val="231F20"/>
          <w:spacing w:val="-2"/>
        </w:rPr>
        <w:t>на</w:t>
      </w:r>
      <w:r>
        <w:rPr>
          <w:color w:val="231F20"/>
          <w:spacing w:val="-16"/>
        </w:rPr>
        <w:t xml:space="preserve"> </w:t>
      </w:r>
      <w:r>
        <w:rPr>
          <w:color w:val="231F20"/>
          <w:spacing w:val="-2"/>
        </w:rPr>
        <w:t>энергоресурсы</w:t>
      </w:r>
      <w:r>
        <w:rPr>
          <w:color w:val="231F20"/>
          <w:spacing w:val="-16"/>
        </w:rPr>
        <w:t xml:space="preserve"> </w:t>
      </w:r>
      <w:r>
        <w:rPr>
          <w:color w:val="231F20"/>
          <w:spacing w:val="-2"/>
        </w:rPr>
        <w:t>и пр.).</w:t>
      </w:r>
    </w:p>
    <w:p w14:paraId="4486C644" w14:textId="77777777" w:rsidR="00072878" w:rsidRDefault="00000000">
      <w:pPr>
        <w:pStyle w:val="a4"/>
        <w:numPr>
          <w:ilvl w:val="2"/>
          <w:numId w:val="12"/>
        </w:numPr>
        <w:tabs>
          <w:tab w:val="left" w:pos="1397"/>
        </w:tabs>
        <w:spacing w:line="343" w:lineRule="auto"/>
        <w:ind w:left="112" w:right="518" w:firstLine="680"/>
        <w:jc w:val="both"/>
        <w:rPr>
          <w:sz w:val="24"/>
        </w:rPr>
      </w:pPr>
      <w:r>
        <w:rPr>
          <w:rFonts w:ascii="Tahoma" w:hAnsi="Tahoma"/>
          <w:b/>
          <w:color w:val="231F20"/>
          <w:spacing w:val="-2"/>
          <w:sz w:val="24"/>
        </w:rPr>
        <w:t>О</w:t>
      </w:r>
      <w:r>
        <w:rPr>
          <w:color w:val="231F20"/>
          <w:spacing w:val="-2"/>
          <w:sz w:val="24"/>
        </w:rPr>
        <w:t>рганизация</w:t>
      </w:r>
      <w:r>
        <w:rPr>
          <w:color w:val="231F20"/>
          <w:spacing w:val="-17"/>
          <w:sz w:val="24"/>
        </w:rPr>
        <w:t xml:space="preserve"> </w:t>
      </w:r>
      <w:r>
        <w:rPr>
          <w:color w:val="231F20"/>
          <w:spacing w:val="-2"/>
          <w:sz w:val="24"/>
        </w:rPr>
        <w:t>натурного</w:t>
      </w:r>
      <w:r>
        <w:rPr>
          <w:color w:val="231F20"/>
          <w:spacing w:val="-16"/>
          <w:sz w:val="24"/>
        </w:rPr>
        <w:t xml:space="preserve"> </w:t>
      </w:r>
      <w:r>
        <w:rPr>
          <w:color w:val="231F20"/>
          <w:spacing w:val="-2"/>
          <w:sz w:val="24"/>
        </w:rPr>
        <w:t>инструментального</w:t>
      </w:r>
      <w:r>
        <w:rPr>
          <w:color w:val="231F20"/>
          <w:spacing w:val="-16"/>
          <w:sz w:val="24"/>
        </w:rPr>
        <w:t xml:space="preserve"> </w:t>
      </w:r>
      <w:r>
        <w:rPr>
          <w:color w:val="231F20"/>
          <w:spacing w:val="-2"/>
          <w:sz w:val="24"/>
        </w:rPr>
        <w:t>контроля</w:t>
      </w:r>
      <w:r>
        <w:rPr>
          <w:color w:val="231F20"/>
          <w:spacing w:val="-16"/>
          <w:sz w:val="24"/>
        </w:rPr>
        <w:t xml:space="preserve"> </w:t>
      </w:r>
      <w:r>
        <w:rPr>
          <w:color w:val="231F20"/>
          <w:spacing w:val="-2"/>
          <w:sz w:val="24"/>
        </w:rPr>
        <w:t>показателей</w:t>
      </w:r>
      <w:r>
        <w:rPr>
          <w:color w:val="231F20"/>
          <w:spacing w:val="-16"/>
          <w:sz w:val="24"/>
        </w:rPr>
        <w:t xml:space="preserve"> </w:t>
      </w:r>
      <w:proofErr w:type="spellStart"/>
      <w:r>
        <w:rPr>
          <w:color w:val="231F20"/>
          <w:spacing w:val="-2"/>
          <w:sz w:val="24"/>
        </w:rPr>
        <w:t>энергоэф</w:t>
      </w:r>
      <w:proofErr w:type="spellEnd"/>
      <w:r>
        <w:rPr>
          <w:color w:val="231F20"/>
          <w:spacing w:val="-2"/>
          <w:sz w:val="24"/>
        </w:rPr>
        <w:t xml:space="preserve">- </w:t>
      </w:r>
      <w:proofErr w:type="spellStart"/>
      <w:r>
        <w:rPr>
          <w:color w:val="231F20"/>
          <w:sz w:val="24"/>
        </w:rPr>
        <w:t>фективности</w:t>
      </w:r>
      <w:proofErr w:type="spellEnd"/>
      <w:r>
        <w:rPr>
          <w:color w:val="231F20"/>
          <w:sz w:val="24"/>
        </w:rPr>
        <w:t xml:space="preserve"> </w:t>
      </w:r>
      <w:r>
        <w:rPr>
          <w:rFonts w:ascii="Franklin Gothic Medium" w:hAnsi="Franklin Gothic Medium"/>
          <w:color w:val="231F20"/>
          <w:sz w:val="24"/>
        </w:rPr>
        <w:t xml:space="preserve">зданий </w:t>
      </w:r>
      <w:r>
        <w:rPr>
          <w:color w:val="231F20"/>
          <w:sz w:val="24"/>
        </w:rPr>
        <w:t xml:space="preserve">как при новом строительстве, так и при капитальном ремонте, является сегодня ключевой проблемой, от решения которой будет зависеть успех </w:t>
      </w:r>
      <w:r>
        <w:rPr>
          <w:color w:val="231F20"/>
          <w:spacing w:val="-2"/>
          <w:sz w:val="24"/>
        </w:rPr>
        <w:t>государственной</w:t>
      </w:r>
      <w:r>
        <w:rPr>
          <w:color w:val="231F20"/>
          <w:spacing w:val="-17"/>
          <w:sz w:val="24"/>
        </w:rPr>
        <w:t xml:space="preserve"> </w:t>
      </w:r>
      <w:r>
        <w:rPr>
          <w:color w:val="231F20"/>
          <w:spacing w:val="-2"/>
          <w:sz w:val="24"/>
        </w:rPr>
        <w:t>политики</w:t>
      </w:r>
      <w:r>
        <w:rPr>
          <w:color w:val="231F20"/>
          <w:spacing w:val="-16"/>
          <w:sz w:val="24"/>
        </w:rPr>
        <w:t xml:space="preserve"> </w:t>
      </w:r>
      <w:r>
        <w:rPr>
          <w:color w:val="231F20"/>
          <w:spacing w:val="-2"/>
          <w:sz w:val="24"/>
        </w:rPr>
        <w:t>в</w:t>
      </w:r>
      <w:r>
        <w:rPr>
          <w:color w:val="231F20"/>
          <w:spacing w:val="-16"/>
          <w:sz w:val="24"/>
        </w:rPr>
        <w:t xml:space="preserve"> </w:t>
      </w:r>
      <w:r>
        <w:rPr>
          <w:color w:val="231F20"/>
          <w:spacing w:val="-2"/>
          <w:sz w:val="24"/>
        </w:rPr>
        <w:t>области</w:t>
      </w:r>
      <w:r>
        <w:rPr>
          <w:color w:val="231F20"/>
          <w:spacing w:val="-16"/>
          <w:sz w:val="24"/>
        </w:rPr>
        <w:t xml:space="preserve"> </w:t>
      </w:r>
      <w:r>
        <w:rPr>
          <w:color w:val="231F20"/>
          <w:spacing w:val="-2"/>
          <w:sz w:val="24"/>
        </w:rPr>
        <w:t>энергосбережения.</w:t>
      </w:r>
      <w:r>
        <w:rPr>
          <w:color w:val="231F20"/>
          <w:spacing w:val="-16"/>
          <w:sz w:val="24"/>
        </w:rPr>
        <w:t xml:space="preserve"> </w:t>
      </w:r>
      <w:r>
        <w:rPr>
          <w:color w:val="231F20"/>
          <w:spacing w:val="-2"/>
          <w:sz w:val="24"/>
        </w:rPr>
        <w:t>Если</w:t>
      </w:r>
      <w:r>
        <w:rPr>
          <w:color w:val="231F20"/>
          <w:spacing w:val="-16"/>
          <w:sz w:val="24"/>
        </w:rPr>
        <w:t xml:space="preserve"> </w:t>
      </w:r>
      <w:r>
        <w:rPr>
          <w:color w:val="231F20"/>
          <w:spacing w:val="-2"/>
          <w:sz w:val="24"/>
        </w:rPr>
        <w:t>мы</w:t>
      </w:r>
      <w:r>
        <w:rPr>
          <w:color w:val="231F20"/>
          <w:spacing w:val="-16"/>
          <w:sz w:val="24"/>
        </w:rPr>
        <w:t xml:space="preserve"> </w:t>
      </w:r>
      <w:r>
        <w:rPr>
          <w:color w:val="231F20"/>
          <w:spacing w:val="-2"/>
          <w:sz w:val="24"/>
        </w:rPr>
        <w:t>не</w:t>
      </w:r>
      <w:r>
        <w:rPr>
          <w:color w:val="231F20"/>
          <w:spacing w:val="-16"/>
          <w:sz w:val="24"/>
        </w:rPr>
        <w:t xml:space="preserve"> </w:t>
      </w:r>
      <w:r>
        <w:rPr>
          <w:color w:val="231F20"/>
          <w:spacing w:val="-2"/>
          <w:sz w:val="24"/>
        </w:rPr>
        <w:t>сможем</w:t>
      </w:r>
      <w:r>
        <w:rPr>
          <w:color w:val="231F20"/>
          <w:spacing w:val="-16"/>
          <w:sz w:val="24"/>
        </w:rPr>
        <w:t xml:space="preserve"> </w:t>
      </w:r>
      <w:r>
        <w:rPr>
          <w:color w:val="231F20"/>
          <w:spacing w:val="-2"/>
          <w:sz w:val="24"/>
        </w:rPr>
        <w:t>решить</w:t>
      </w:r>
      <w:r>
        <w:rPr>
          <w:color w:val="231F20"/>
          <w:spacing w:val="-16"/>
          <w:sz w:val="24"/>
        </w:rPr>
        <w:t xml:space="preserve"> </w:t>
      </w:r>
      <w:r>
        <w:rPr>
          <w:color w:val="231F20"/>
          <w:spacing w:val="-2"/>
          <w:sz w:val="24"/>
        </w:rPr>
        <w:t xml:space="preserve">эту </w:t>
      </w:r>
      <w:r>
        <w:rPr>
          <w:color w:val="231F20"/>
          <w:sz w:val="24"/>
        </w:rPr>
        <w:t>проблему,</w:t>
      </w:r>
      <w:r>
        <w:rPr>
          <w:color w:val="231F20"/>
          <w:spacing w:val="-12"/>
          <w:sz w:val="24"/>
        </w:rPr>
        <w:t xml:space="preserve"> </w:t>
      </w:r>
      <w:r>
        <w:rPr>
          <w:color w:val="231F20"/>
          <w:sz w:val="24"/>
        </w:rPr>
        <w:t>то</w:t>
      </w:r>
      <w:r>
        <w:rPr>
          <w:color w:val="231F20"/>
          <w:spacing w:val="-12"/>
          <w:sz w:val="24"/>
        </w:rPr>
        <w:t xml:space="preserve"> </w:t>
      </w:r>
      <w:r>
        <w:rPr>
          <w:color w:val="231F20"/>
          <w:sz w:val="24"/>
        </w:rPr>
        <w:t>огромные</w:t>
      </w:r>
      <w:r>
        <w:rPr>
          <w:color w:val="231F20"/>
          <w:spacing w:val="-12"/>
          <w:sz w:val="24"/>
        </w:rPr>
        <w:t xml:space="preserve"> </w:t>
      </w:r>
      <w:r>
        <w:rPr>
          <w:color w:val="231F20"/>
          <w:sz w:val="24"/>
        </w:rPr>
        <w:t>средства,</w:t>
      </w:r>
      <w:r>
        <w:rPr>
          <w:color w:val="231F20"/>
          <w:spacing w:val="-12"/>
          <w:sz w:val="24"/>
        </w:rPr>
        <w:t xml:space="preserve"> </w:t>
      </w:r>
      <w:r>
        <w:rPr>
          <w:color w:val="231F20"/>
          <w:sz w:val="24"/>
        </w:rPr>
        <w:t>которые</w:t>
      </w:r>
      <w:r>
        <w:rPr>
          <w:color w:val="231F20"/>
          <w:spacing w:val="-12"/>
          <w:sz w:val="24"/>
        </w:rPr>
        <w:t xml:space="preserve"> </w:t>
      </w:r>
      <w:r>
        <w:rPr>
          <w:color w:val="231F20"/>
          <w:sz w:val="24"/>
        </w:rPr>
        <w:t>государство</w:t>
      </w:r>
      <w:r>
        <w:rPr>
          <w:color w:val="231F20"/>
          <w:spacing w:val="-12"/>
          <w:sz w:val="24"/>
        </w:rPr>
        <w:t xml:space="preserve"> </w:t>
      </w:r>
      <w:r>
        <w:rPr>
          <w:color w:val="231F20"/>
          <w:sz w:val="24"/>
        </w:rPr>
        <w:t>и</w:t>
      </w:r>
      <w:r>
        <w:rPr>
          <w:color w:val="231F20"/>
          <w:spacing w:val="-12"/>
          <w:sz w:val="24"/>
        </w:rPr>
        <w:t xml:space="preserve"> </w:t>
      </w:r>
      <w:r>
        <w:rPr>
          <w:color w:val="231F20"/>
          <w:sz w:val="24"/>
        </w:rPr>
        <w:t>частные</w:t>
      </w:r>
      <w:r>
        <w:rPr>
          <w:color w:val="231F20"/>
          <w:spacing w:val="-12"/>
          <w:sz w:val="24"/>
        </w:rPr>
        <w:t xml:space="preserve"> </w:t>
      </w:r>
      <w:r>
        <w:rPr>
          <w:color w:val="231F20"/>
          <w:sz w:val="24"/>
        </w:rPr>
        <w:t>инвесторы</w:t>
      </w:r>
      <w:r>
        <w:rPr>
          <w:color w:val="231F20"/>
          <w:spacing w:val="-12"/>
          <w:sz w:val="24"/>
        </w:rPr>
        <w:t xml:space="preserve"> </w:t>
      </w:r>
      <w:r>
        <w:rPr>
          <w:color w:val="231F20"/>
          <w:sz w:val="24"/>
        </w:rPr>
        <w:t xml:space="preserve">начинают </w:t>
      </w:r>
      <w:r>
        <w:rPr>
          <w:color w:val="231F20"/>
          <w:spacing w:val="-6"/>
          <w:sz w:val="24"/>
        </w:rPr>
        <w:t xml:space="preserve">вкладывать в энергосбережение, окажутся просто выброшенными на ветер! Построенные </w:t>
      </w:r>
      <w:r>
        <w:rPr>
          <w:color w:val="231F20"/>
          <w:spacing w:val="-2"/>
          <w:sz w:val="24"/>
        </w:rPr>
        <w:t>здания</w:t>
      </w:r>
      <w:r>
        <w:rPr>
          <w:color w:val="231F20"/>
          <w:spacing w:val="-17"/>
          <w:sz w:val="24"/>
        </w:rPr>
        <w:t xml:space="preserve"> </w:t>
      </w:r>
      <w:r>
        <w:rPr>
          <w:color w:val="231F20"/>
          <w:spacing w:val="-2"/>
          <w:sz w:val="24"/>
        </w:rPr>
        <w:t>очень</w:t>
      </w:r>
      <w:r>
        <w:rPr>
          <w:color w:val="231F20"/>
          <w:spacing w:val="-17"/>
          <w:sz w:val="24"/>
        </w:rPr>
        <w:t xml:space="preserve"> </w:t>
      </w:r>
      <w:r>
        <w:rPr>
          <w:color w:val="231F20"/>
          <w:spacing w:val="-2"/>
          <w:sz w:val="24"/>
        </w:rPr>
        <w:t>часто</w:t>
      </w:r>
      <w:r>
        <w:rPr>
          <w:color w:val="231F20"/>
          <w:spacing w:val="-17"/>
          <w:sz w:val="24"/>
        </w:rPr>
        <w:t xml:space="preserve"> </w:t>
      </w:r>
      <w:r>
        <w:rPr>
          <w:color w:val="231F20"/>
          <w:spacing w:val="-2"/>
          <w:sz w:val="24"/>
        </w:rPr>
        <w:t>отличаются</w:t>
      </w:r>
      <w:r>
        <w:rPr>
          <w:color w:val="231F20"/>
          <w:spacing w:val="-17"/>
          <w:sz w:val="24"/>
        </w:rPr>
        <w:t xml:space="preserve"> </w:t>
      </w:r>
      <w:r>
        <w:rPr>
          <w:color w:val="231F20"/>
          <w:spacing w:val="-2"/>
          <w:sz w:val="24"/>
        </w:rPr>
        <w:t>от</w:t>
      </w:r>
      <w:r>
        <w:rPr>
          <w:color w:val="231F20"/>
          <w:spacing w:val="-17"/>
          <w:sz w:val="24"/>
        </w:rPr>
        <w:t xml:space="preserve"> </w:t>
      </w:r>
      <w:r>
        <w:rPr>
          <w:color w:val="231F20"/>
          <w:spacing w:val="-2"/>
          <w:sz w:val="24"/>
        </w:rPr>
        <w:t>проекта,</w:t>
      </w:r>
      <w:r>
        <w:rPr>
          <w:color w:val="231F20"/>
          <w:spacing w:val="-17"/>
          <w:sz w:val="24"/>
        </w:rPr>
        <w:t xml:space="preserve"> </w:t>
      </w:r>
      <w:r>
        <w:rPr>
          <w:color w:val="231F20"/>
          <w:spacing w:val="-2"/>
          <w:sz w:val="24"/>
        </w:rPr>
        <w:t>технологии</w:t>
      </w:r>
      <w:r>
        <w:rPr>
          <w:color w:val="231F20"/>
          <w:spacing w:val="-17"/>
          <w:sz w:val="24"/>
        </w:rPr>
        <w:t xml:space="preserve"> </w:t>
      </w:r>
      <w:r>
        <w:rPr>
          <w:color w:val="231F20"/>
          <w:spacing w:val="-2"/>
          <w:sz w:val="24"/>
        </w:rPr>
        <w:t>устройства</w:t>
      </w:r>
      <w:r>
        <w:rPr>
          <w:color w:val="231F20"/>
          <w:spacing w:val="-17"/>
          <w:sz w:val="24"/>
        </w:rPr>
        <w:t xml:space="preserve"> </w:t>
      </w:r>
      <w:r>
        <w:rPr>
          <w:color w:val="231F20"/>
          <w:spacing w:val="-2"/>
          <w:sz w:val="24"/>
        </w:rPr>
        <w:t>теплозащитной</w:t>
      </w:r>
    </w:p>
    <w:p w14:paraId="0170E657" w14:textId="77777777" w:rsidR="00072878" w:rsidRDefault="00072878">
      <w:pPr>
        <w:spacing w:line="343" w:lineRule="auto"/>
        <w:jc w:val="both"/>
        <w:rPr>
          <w:sz w:val="24"/>
        </w:rPr>
        <w:sectPr w:rsidR="00072878" w:rsidSect="001B5407">
          <w:pgSz w:w="11910" w:h="16840"/>
          <w:pgMar w:top="560" w:right="780" w:bottom="520" w:left="780" w:header="0" w:footer="323" w:gutter="0"/>
          <w:cols w:space="720"/>
        </w:sectPr>
      </w:pPr>
    </w:p>
    <w:p w14:paraId="63413D98" w14:textId="77777777" w:rsidR="00072878" w:rsidRDefault="00000000">
      <w:pPr>
        <w:pStyle w:val="a3"/>
        <w:spacing w:before="35" w:line="352" w:lineRule="auto"/>
        <w:ind w:left="523" w:right="42"/>
      </w:pPr>
      <w:proofErr w:type="spellStart"/>
      <w:r>
        <w:rPr>
          <w:color w:val="231F20"/>
          <w:spacing w:val="-4"/>
        </w:rPr>
        <w:lastRenderedPageBreak/>
        <w:t>оболочкики</w:t>
      </w:r>
      <w:proofErr w:type="spellEnd"/>
      <w:r>
        <w:rPr>
          <w:color w:val="231F20"/>
          <w:spacing w:val="-17"/>
        </w:rPr>
        <w:t xml:space="preserve"> </w:t>
      </w:r>
      <w:r>
        <w:rPr>
          <w:color w:val="231F20"/>
          <w:spacing w:val="-4"/>
        </w:rPr>
        <w:t>в</w:t>
      </w:r>
      <w:r>
        <w:rPr>
          <w:color w:val="231F20"/>
          <w:spacing w:val="-17"/>
        </w:rPr>
        <w:t xml:space="preserve"> </w:t>
      </w:r>
      <w:r>
        <w:rPr>
          <w:color w:val="231F20"/>
          <w:spacing w:val="-4"/>
        </w:rPr>
        <w:t>реальных</w:t>
      </w:r>
      <w:r>
        <w:rPr>
          <w:color w:val="231F20"/>
          <w:spacing w:val="-17"/>
        </w:rPr>
        <w:t xml:space="preserve"> </w:t>
      </w:r>
      <w:r>
        <w:rPr>
          <w:color w:val="231F20"/>
          <w:spacing w:val="-4"/>
        </w:rPr>
        <w:t>условиях</w:t>
      </w:r>
      <w:r>
        <w:rPr>
          <w:color w:val="231F20"/>
          <w:spacing w:val="-17"/>
        </w:rPr>
        <w:t xml:space="preserve"> </w:t>
      </w:r>
      <w:r>
        <w:rPr>
          <w:color w:val="231F20"/>
          <w:spacing w:val="-4"/>
        </w:rPr>
        <w:t>строительной</w:t>
      </w:r>
      <w:r>
        <w:rPr>
          <w:color w:val="231F20"/>
          <w:spacing w:val="-17"/>
        </w:rPr>
        <w:t xml:space="preserve"> </w:t>
      </w:r>
      <w:r>
        <w:rPr>
          <w:color w:val="231F20"/>
          <w:spacing w:val="-4"/>
        </w:rPr>
        <w:t>площадки</w:t>
      </w:r>
      <w:r>
        <w:rPr>
          <w:color w:val="231F20"/>
          <w:spacing w:val="-17"/>
        </w:rPr>
        <w:t xml:space="preserve"> </w:t>
      </w:r>
      <w:r>
        <w:rPr>
          <w:color w:val="231F20"/>
          <w:spacing w:val="-4"/>
        </w:rPr>
        <w:t>нарушаются</w:t>
      </w:r>
      <w:r>
        <w:rPr>
          <w:color w:val="231F20"/>
          <w:spacing w:val="-17"/>
        </w:rPr>
        <w:t xml:space="preserve"> </w:t>
      </w:r>
      <w:r>
        <w:rPr>
          <w:color w:val="231F20"/>
          <w:spacing w:val="-4"/>
        </w:rPr>
        <w:t>и,</w:t>
      </w:r>
      <w:r>
        <w:rPr>
          <w:color w:val="231F20"/>
          <w:spacing w:val="-17"/>
        </w:rPr>
        <w:t xml:space="preserve"> </w:t>
      </w:r>
      <w:r>
        <w:rPr>
          <w:color w:val="231F20"/>
          <w:spacing w:val="-4"/>
        </w:rPr>
        <w:t>в</w:t>
      </w:r>
      <w:r>
        <w:rPr>
          <w:color w:val="231F20"/>
          <w:spacing w:val="-17"/>
        </w:rPr>
        <w:t xml:space="preserve"> </w:t>
      </w:r>
      <w:r>
        <w:rPr>
          <w:color w:val="231F20"/>
          <w:spacing w:val="-4"/>
        </w:rPr>
        <w:t>конечном счете,</w:t>
      </w:r>
      <w:r>
        <w:rPr>
          <w:color w:val="231F20"/>
          <w:spacing w:val="-6"/>
        </w:rPr>
        <w:t xml:space="preserve"> </w:t>
      </w:r>
      <w:r>
        <w:rPr>
          <w:color w:val="231F20"/>
          <w:spacing w:val="-4"/>
        </w:rPr>
        <w:t>мы</w:t>
      </w:r>
      <w:r>
        <w:rPr>
          <w:color w:val="231F20"/>
          <w:spacing w:val="-6"/>
        </w:rPr>
        <w:t xml:space="preserve"> </w:t>
      </w:r>
      <w:r>
        <w:rPr>
          <w:color w:val="231F20"/>
          <w:spacing w:val="-4"/>
        </w:rPr>
        <w:t>получаем</w:t>
      </w:r>
      <w:r>
        <w:rPr>
          <w:color w:val="231F20"/>
          <w:spacing w:val="-6"/>
        </w:rPr>
        <w:t xml:space="preserve"> </w:t>
      </w:r>
      <w:r>
        <w:rPr>
          <w:color w:val="231F20"/>
          <w:spacing w:val="-4"/>
        </w:rPr>
        <w:t>здания</w:t>
      </w:r>
      <w:r>
        <w:rPr>
          <w:color w:val="231F20"/>
          <w:spacing w:val="-6"/>
        </w:rPr>
        <w:t xml:space="preserve"> </w:t>
      </w:r>
      <w:r>
        <w:rPr>
          <w:color w:val="231F20"/>
          <w:spacing w:val="-4"/>
        </w:rPr>
        <w:t>с</w:t>
      </w:r>
      <w:r>
        <w:rPr>
          <w:color w:val="231F20"/>
          <w:spacing w:val="-6"/>
        </w:rPr>
        <w:t xml:space="preserve"> </w:t>
      </w:r>
      <w:r>
        <w:rPr>
          <w:color w:val="231F20"/>
          <w:spacing w:val="-4"/>
        </w:rPr>
        <w:t>повышенным</w:t>
      </w:r>
      <w:r>
        <w:rPr>
          <w:color w:val="231F20"/>
          <w:spacing w:val="-6"/>
        </w:rPr>
        <w:t xml:space="preserve"> </w:t>
      </w:r>
      <w:r>
        <w:rPr>
          <w:color w:val="231F20"/>
          <w:spacing w:val="-4"/>
        </w:rPr>
        <w:t>энергопотреблением.</w:t>
      </w:r>
    </w:p>
    <w:p w14:paraId="58E4CD94" w14:textId="77777777" w:rsidR="00072878" w:rsidRDefault="00000000">
      <w:pPr>
        <w:pStyle w:val="a3"/>
        <w:tabs>
          <w:tab w:val="left" w:pos="1204"/>
        </w:tabs>
        <w:spacing w:before="5"/>
        <w:ind w:left="535"/>
      </w:pPr>
      <w:r>
        <w:rPr>
          <w:color w:val="87B840"/>
          <w:spacing w:val="-5"/>
          <w:sz w:val="28"/>
        </w:rPr>
        <w:t>2.6</w:t>
      </w:r>
      <w:r>
        <w:rPr>
          <w:color w:val="87B840"/>
          <w:sz w:val="28"/>
        </w:rPr>
        <w:tab/>
      </w:r>
      <w:r>
        <w:rPr>
          <w:rFonts w:ascii="Tahoma" w:hAnsi="Tahoma"/>
          <w:b/>
          <w:color w:val="231F20"/>
          <w:spacing w:val="-8"/>
          <w:position w:val="1"/>
        </w:rPr>
        <w:t>В</w:t>
      </w:r>
      <w:r>
        <w:rPr>
          <w:rFonts w:ascii="Tahoma" w:hAnsi="Tahoma"/>
          <w:b/>
          <w:color w:val="231F20"/>
          <w:spacing w:val="-13"/>
          <w:position w:val="1"/>
        </w:rPr>
        <w:t xml:space="preserve"> </w:t>
      </w:r>
      <w:r>
        <w:rPr>
          <w:color w:val="231F20"/>
          <w:spacing w:val="-8"/>
          <w:position w:val="1"/>
        </w:rPr>
        <w:t>основу</w:t>
      </w:r>
      <w:r>
        <w:rPr>
          <w:color w:val="231F20"/>
          <w:spacing w:val="-14"/>
          <w:position w:val="1"/>
        </w:rPr>
        <w:t xml:space="preserve"> </w:t>
      </w:r>
      <w:r>
        <w:rPr>
          <w:color w:val="231F20"/>
          <w:spacing w:val="-8"/>
          <w:position w:val="1"/>
        </w:rPr>
        <w:t>настоящего</w:t>
      </w:r>
      <w:r>
        <w:rPr>
          <w:color w:val="231F20"/>
          <w:spacing w:val="-14"/>
          <w:position w:val="1"/>
        </w:rPr>
        <w:t xml:space="preserve"> </w:t>
      </w:r>
      <w:r>
        <w:rPr>
          <w:color w:val="231F20"/>
          <w:spacing w:val="-8"/>
          <w:position w:val="1"/>
        </w:rPr>
        <w:t>Пособия</w:t>
      </w:r>
      <w:r>
        <w:rPr>
          <w:color w:val="231F20"/>
          <w:spacing w:val="-14"/>
          <w:position w:val="1"/>
        </w:rPr>
        <w:t xml:space="preserve"> </w:t>
      </w:r>
      <w:r>
        <w:rPr>
          <w:color w:val="231F20"/>
          <w:spacing w:val="-8"/>
          <w:position w:val="1"/>
        </w:rPr>
        <w:t>положено</w:t>
      </w:r>
      <w:r>
        <w:rPr>
          <w:color w:val="231F20"/>
          <w:spacing w:val="-15"/>
          <w:position w:val="1"/>
        </w:rPr>
        <w:t xml:space="preserve"> </w:t>
      </w:r>
      <w:r>
        <w:rPr>
          <w:color w:val="231F20"/>
          <w:spacing w:val="-8"/>
          <w:position w:val="1"/>
        </w:rPr>
        <w:t>условие</w:t>
      </w:r>
      <w:r>
        <w:rPr>
          <w:color w:val="231F20"/>
          <w:spacing w:val="-14"/>
          <w:position w:val="1"/>
        </w:rPr>
        <w:t xml:space="preserve"> </w:t>
      </w:r>
      <w:r>
        <w:rPr>
          <w:color w:val="231F20"/>
          <w:spacing w:val="-8"/>
          <w:position w:val="1"/>
        </w:rPr>
        <w:t>обязательного</w:t>
      </w:r>
      <w:r>
        <w:rPr>
          <w:color w:val="231F20"/>
          <w:spacing w:val="-14"/>
          <w:position w:val="1"/>
        </w:rPr>
        <w:t xml:space="preserve"> </w:t>
      </w:r>
      <w:r>
        <w:rPr>
          <w:color w:val="231F20"/>
          <w:spacing w:val="-8"/>
          <w:position w:val="1"/>
        </w:rPr>
        <w:t>выполнения</w:t>
      </w:r>
      <w:r>
        <w:rPr>
          <w:color w:val="231F20"/>
          <w:spacing w:val="-14"/>
          <w:position w:val="1"/>
        </w:rPr>
        <w:t xml:space="preserve"> </w:t>
      </w:r>
      <w:r>
        <w:rPr>
          <w:color w:val="231F20"/>
          <w:spacing w:val="-8"/>
          <w:position w:val="1"/>
        </w:rPr>
        <w:t>при</w:t>
      </w:r>
      <w:r>
        <w:rPr>
          <w:color w:val="231F20"/>
          <w:spacing w:val="-14"/>
          <w:position w:val="1"/>
        </w:rPr>
        <w:t xml:space="preserve"> </w:t>
      </w:r>
      <w:r>
        <w:rPr>
          <w:color w:val="231F20"/>
          <w:spacing w:val="-8"/>
          <w:position w:val="1"/>
        </w:rPr>
        <w:t>про-</w:t>
      </w:r>
    </w:p>
    <w:p w14:paraId="5CAF9881" w14:textId="77777777" w:rsidR="00072878" w:rsidRDefault="00000000">
      <w:pPr>
        <w:pStyle w:val="a3"/>
        <w:spacing w:before="51" w:line="345" w:lineRule="auto"/>
        <w:ind w:left="523" w:right="124"/>
        <w:jc w:val="both"/>
      </w:pPr>
      <w:r>
        <w:rPr>
          <w:color w:val="231F20"/>
        </w:rPr>
        <w:t xml:space="preserve">ведении капитального ремонта здания </w:t>
      </w:r>
      <w:r>
        <w:rPr>
          <w:color w:val="231F20"/>
          <w:w w:val="95"/>
        </w:rPr>
        <w:t xml:space="preserve">, </w:t>
      </w:r>
      <w:r>
        <w:rPr>
          <w:color w:val="231F20"/>
        </w:rPr>
        <w:t xml:space="preserve">в том числе и выборочного, требований Постановления Правительства РФ от 25 января 2011 </w:t>
      </w:r>
      <w:r>
        <w:rPr>
          <w:color w:val="231F20"/>
          <w:w w:val="95"/>
        </w:rPr>
        <w:t xml:space="preserve">г. </w:t>
      </w:r>
      <w:r>
        <w:rPr>
          <w:color w:val="231F20"/>
        </w:rPr>
        <w:t xml:space="preserve">№18 «Об утверждении Правил установления требований энергетической эффективности для зданий, строений, </w:t>
      </w:r>
      <w:r>
        <w:rPr>
          <w:color w:val="231F20"/>
          <w:spacing w:val="-8"/>
        </w:rPr>
        <w:t xml:space="preserve">сооружений и требований к правилам определения класса энергетической эффективности </w:t>
      </w:r>
      <w:r>
        <w:rPr>
          <w:color w:val="231F20"/>
        </w:rPr>
        <w:t>зданий»,</w:t>
      </w:r>
      <w:r>
        <w:rPr>
          <w:color w:val="231F20"/>
          <w:spacing w:val="40"/>
        </w:rPr>
        <w:t xml:space="preserve"> </w:t>
      </w:r>
      <w:r>
        <w:rPr>
          <w:color w:val="231F20"/>
        </w:rPr>
        <w:t>предусматривающих снижение по годам нормируемого удельного энергопотребления</w:t>
      </w:r>
      <w:r>
        <w:rPr>
          <w:color w:val="231F20"/>
          <w:spacing w:val="-19"/>
        </w:rPr>
        <w:t xml:space="preserve"> </w:t>
      </w:r>
      <w:r>
        <w:rPr>
          <w:color w:val="231F20"/>
        </w:rPr>
        <w:t>на</w:t>
      </w:r>
      <w:r>
        <w:rPr>
          <w:color w:val="231F20"/>
          <w:spacing w:val="-18"/>
        </w:rPr>
        <w:t xml:space="preserve"> </w:t>
      </w:r>
      <w:r>
        <w:rPr>
          <w:color w:val="231F20"/>
        </w:rPr>
        <w:t>цели</w:t>
      </w:r>
      <w:r>
        <w:rPr>
          <w:color w:val="231F20"/>
          <w:spacing w:val="-18"/>
        </w:rPr>
        <w:t xml:space="preserve"> </w:t>
      </w:r>
      <w:r>
        <w:rPr>
          <w:color w:val="231F20"/>
        </w:rPr>
        <w:t>отопления,</w:t>
      </w:r>
      <w:r>
        <w:rPr>
          <w:color w:val="231F20"/>
          <w:spacing w:val="-18"/>
        </w:rPr>
        <w:t xml:space="preserve"> </w:t>
      </w:r>
      <w:r>
        <w:rPr>
          <w:color w:val="231F20"/>
        </w:rPr>
        <w:t>вентиляции</w:t>
      </w:r>
      <w:r>
        <w:rPr>
          <w:color w:val="231F20"/>
          <w:spacing w:val="-18"/>
        </w:rPr>
        <w:t xml:space="preserve"> </w:t>
      </w:r>
      <w:r>
        <w:rPr>
          <w:color w:val="231F20"/>
        </w:rPr>
        <w:t>и</w:t>
      </w:r>
      <w:r>
        <w:rPr>
          <w:color w:val="231F20"/>
          <w:spacing w:val="-18"/>
        </w:rPr>
        <w:t xml:space="preserve"> </w:t>
      </w:r>
      <w:r>
        <w:rPr>
          <w:color w:val="231F20"/>
        </w:rPr>
        <w:t>горячего</w:t>
      </w:r>
      <w:r>
        <w:rPr>
          <w:color w:val="231F20"/>
          <w:spacing w:val="-18"/>
        </w:rPr>
        <w:t xml:space="preserve"> </w:t>
      </w:r>
      <w:r>
        <w:rPr>
          <w:color w:val="231F20"/>
        </w:rPr>
        <w:t>водоснабжения</w:t>
      </w:r>
      <w:r>
        <w:rPr>
          <w:color w:val="231F20"/>
          <w:spacing w:val="-18"/>
        </w:rPr>
        <w:t xml:space="preserve"> </w:t>
      </w:r>
      <w:r>
        <w:rPr>
          <w:color w:val="231F20"/>
        </w:rPr>
        <w:t xml:space="preserve">здания, вводимых в эксплуатацию после капитального ремонта, в следующих размерах по </w:t>
      </w:r>
      <w:r>
        <w:rPr>
          <w:color w:val="231F20"/>
          <w:spacing w:val="-4"/>
        </w:rPr>
        <w:t>отношению</w:t>
      </w:r>
      <w:r>
        <w:rPr>
          <w:color w:val="231F20"/>
          <w:spacing w:val="-15"/>
        </w:rPr>
        <w:t xml:space="preserve"> </w:t>
      </w:r>
      <w:r>
        <w:rPr>
          <w:color w:val="231F20"/>
          <w:spacing w:val="-4"/>
        </w:rPr>
        <w:t>к</w:t>
      </w:r>
      <w:r>
        <w:rPr>
          <w:color w:val="231F20"/>
          <w:spacing w:val="-14"/>
        </w:rPr>
        <w:t xml:space="preserve"> </w:t>
      </w:r>
      <w:r>
        <w:rPr>
          <w:color w:val="231F20"/>
          <w:spacing w:val="-4"/>
        </w:rPr>
        <w:t>базовому</w:t>
      </w:r>
      <w:r>
        <w:rPr>
          <w:color w:val="231F20"/>
          <w:spacing w:val="-14"/>
        </w:rPr>
        <w:t xml:space="preserve"> </w:t>
      </w:r>
      <w:r>
        <w:rPr>
          <w:color w:val="231F20"/>
          <w:spacing w:val="-4"/>
        </w:rPr>
        <w:t>уровню</w:t>
      </w:r>
      <w:r>
        <w:rPr>
          <w:color w:val="231F20"/>
          <w:spacing w:val="-14"/>
        </w:rPr>
        <w:t xml:space="preserve"> </w:t>
      </w:r>
      <w:r>
        <w:rPr>
          <w:color w:val="231F20"/>
          <w:spacing w:val="-4"/>
        </w:rPr>
        <w:t>(2009</w:t>
      </w:r>
      <w:r>
        <w:rPr>
          <w:color w:val="231F20"/>
          <w:spacing w:val="-14"/>
        </w:rPr>
        <w:t xml:space="preserve"> </w:t>
      </w:r>
      <w:r>
        <w:rPr>
          <w:color w:val="231F20"/>
          <w:spacing w:val="-4"/>
        </w:rPr>
        <w:t>года):</w:t>
      </w:r>
      <w:r>
        <w:rPr>
          <w:color w:val="231F20"/>
          <w:spacing w:val="-5"/>
        </w:rPr>
        <w:t xml:space="preserve"> </w:t>
      </w:r>
      <w:r>
        <w:rPr>
          <w:color w:val="231F20"/>
          <w:spacing w:val="-4"/>
        </w:rPr>
        <w:t>на</w:t>
      </w:r>
      <w:r>
        <w:rPr>
          <w:color w:val="231F20"/>
          <w:spacing w:val="-14"/>
        </w:rPr>
        <w:t xml:space="preserve"> </w:t>
      </w:r>
      <w:r>
        <w:rPr>
          <w:color w:val="231F20"/>
          <w:spacing w:val="-4"/>
        </w:rPr>
        <w:t>15%</w:t>
      </w:r>
      <w:r>
        <w:rPr>
          <w:color w:val="231F20"/>
          <w:spacing w:val="-14"/>
        </w:rPr>
        <w:t xml:space="preserve"> </w:t>
      </w:r>
      <w:r>
        <w:rPr>
          <w:color w:val="231F20"/>
          <w:spacing w:val="-4"/>
        </w:rPr>
        <w:t>с</w:t>
      </w:r>
      <w:r>
        <w:rPr>
          <w:color w:val="231F20"/>
          <w:spacing w:val="-14"/>
        </w:rPr>
        <w:t xml:space="preserve"> </w:t>
      </w:r>
      <w:r>
        <w:rPr>
          <w:color w:val="231F20"/>
          <w:spacing w:val="-4"/>
        </w:rPr>
        <w:t>2011</w:t>
      </w:r>
      <w:r>
        <w:rPr>
          <w:color w:val="231F20"/>
          <w:spacing w:val="-14"/>
        </w:rPr>
        <w:t xml:space="preserve"> </w:t>
      </w:r>
      <w:r>
        <w:rPr>
          <w:color w:val="231F20"/>
          <w:spacing w:val="-4"/>
        </w:rPr>
        <w:t>г.;</w:t>
      </w:r>
      <w:r>
        <w:rPr>
          <w:color w:val="231F20"/>
          <w:spacing w:val="37"/>
        </w:rPr>
        <w:t xml:space="preserve"> </w:t>
      </w:r>
      <w:r>
        <w:rPr>
          <w:color w:val="231F20"/>
          <w:spacing w:val="-4"/>
        </w:rPr>
        <w:t>дополнительно</w:t>
      </w:r>
      <w:r>
        <w:rPr>
          <w:color w:val="231F20"/>
          <w:spacing w:val="-15"/>
        </w:rPr>
        <w:t xml:space="preserve"> </w:t>
      </w:r>
      <w:r>
        <w:rPr>
          <w:color w:val="231F20"/>
          <w:spacing w:val="-4"/>
        </w:rPr>
        <w:t>на</w:t>
      </w:r>
      <w:r>
        <w:rPr>
          <w:color w:val="231F20"/>
          <w:spacing w:val="-14"/>
        </w:rPr>
        <w:t xml:space="preserve"> </w:t>
      </w:r>
      <w:r>
        <w:rPr>
          <w:color w:val="231F20"/>
          <w:spacing w:val="-4"/>
        </w:rPr>
        <w:t>15%</w:t>
      </w:r>
      <w:r>
        <w:rPr>
          <w:color w:val="231F20"/>
          <w:spacing w:val="-14"/>
        </w:rPr>
        <w:t xml:space="preserve"> </w:t>
      </w:r>
      <w:r>
        <w:rPr>
          <w:color w:val="231F20"/>
          <w:spacing w:val="-4"/>
        </w:rPr>
        <w:t>с</w:t>
      </w:r>
      <w:r>
        <w:rPr>
          <w:color w:val="231F20"/>
          <w:spacing w:val="-14"/>
        </w:rPr>
        <w:t xml:space="preserve"> </w:t>
      </w:r>
      <w:r>
        <w:rPr>
          <w:color w:val="231F20"/>
          <w:spacing w:val="-4"/>
        </w:rPr>
        <w:t xml:space="preserve">2016 </w:t>
      </w:r>
      <w:r>
        <w:rPr>
          <w:color w:val="231F20"/>
        </w:rPr>
        <w:t xml:space="preserve">и еще на 10% с 2020 </w:t>
      </w:r>
      <w:r>
        <w:rPr>
          <w:color w:val="231F20"/>
          <w:w w:val="95"/>
        </w:rPr>
        <w:t xml:space="preserve">г. </w:t>
      </w:r>
      <w:r>
        <w:rPr>
          <w:color w:val="231F20"/>
        </w:rPr>
        <w:t xml:space="preserve">В количественном выражении эти требования приведены в </w:t>
      </w:r>
      <w:r>
        <w:rPr>
          <w:color w:val="231F20"/>
          <w:spacing w:val="-6"/>
        </w:rPr>
        <w:t>находящемся</w:t>
      </w:r>
      <w:r>
        <w:rPr>
          <w:color w:val="231F20"/>
          <w:spacing w:val="-13"/>
        </w:rPr>
        <w:t xml:space="preserve"> </w:t>
      </w:r>
      <w:r>
        <w:rPr>
          <w:color w:val="231F20"/>
          <w:spacing w:val="-6"/>
        </w:rPr>
        <w:t>на</w:t>
      </w:r>
      <w:r>
        <w:rPr>
          <w:color w:val="231F20"/>
          <w:spacing w:val="-12"/>
        </w:rPr>
        <w:t xml:space="preserve"> </w:t>
      </w:r>
      <w:r>
        <w:rPr>
          <w:color w:val="231F20"/>
          <w:spacing w:val="-6"/>
        </w:rPr>
        <w:t>утверждении</w:t>
      </w:r>
      <w:r>
        <w:rPr>
          <w:color w:val="231F20"/>
          <w:spacing w:val="-12"/>
        </w:rPr>
        <w:t xml:space="preserve"> </w:t>
      </w:r>
      <w:r>
        <w:rPr>
          <w:color w:val="231F20"/>
          <w:spacing w:val="-6"/>
        </w:rPr>
        <w:t>проекте</w:t>
      </w:r>
      <w:r>
        <w:rPr>
          <w:color w:val="231F20"/>
          <w:spacing w:val="-12"/>
        </w:rPr>
        <w:t xml:space="preserve"> </w:t>
      </w:r>
      <w:r>
        <w:rPr>
          <w:color w:val="231F20"/>
          <w:spacing w:val="-6"/>
        </w:rPr>
        <w:t>Приказа</w:t>
      </w:r>
      <w:r>
        <w:rPr>
          <w:color w:val="231F20"/>
          <w:spacing w:val="-12"/>
        </w:rPr>
        <w:t xml:space="preserve"> </w:t>
      </w:r>
      <w:r>
        <w:rPr>
          <w:color w:val="231F20"/>
          <w:spacing w:val="-6"/>
        </w:rPr>
        <w:t>Минстроя</w:t>
      </w:r>
      <w:r>
        <w:rPr>
          <w:color w:val="231F20"/>
          <w:spacing w:val="-12"/>
        </w:rPr>
        <w:t xml:space="preserve"> </w:t>
      </w:r>
      <w:r>
        <w:rPr>
          <w:color w:val="231F20"/>
          <w:spacing w:val="-6"/>
        </w:rPr>
        <w:t>РФ</w:t>
      </w:r>
      <w:r>
        <w:rPr>
          <w:color w:val="231F20"/>
          <w:spacing w:val="-12"/>
        </w:rPr>
        <w:t xml:space="preserve"> </w:t>
      </w:r>
      <w:r>
        <w:rPr>
          <w:color w:val="231F20"/>
          <w:spacing w:val="-6"/>
        </w:rPr>
        <w:t>«Об</w:t>
      </w:r>
      <w:r>
        <w:rPr>
          <w:color w:val="231F20"/>
          <w:spacing w:val="-12"/>
        </w:rPr>
        <w:t xml:space="preserve"> </w:t>
      </w:r>
      <w:r>
        <w:rPr>
          <w:color w:val="231F20"/>
          <w:spacing w:val="-6"/>
        </w:rPr>
        <w:t>утверждении</w:t>
      </w:r>
      <w:r>
        <w:rPr>
          <w:color w:val="231F20"/>
          <w:spacing w:val="-12"/>
        </w:rPr>
        <w:t xml:space="preserve"> </w:t>
      </w:r>
      <w:r>
        <w:rPr>
          <w:color w:val="231F20"/>
          <w:spacing w:val="-6"/>
        </w:rPr>
        <w:t>требований к энергетической эффективности зданий, строений, сооружений».</w:t>
      </w:r>
    </w:p>
    <w:p w14:paraId="577A82B9" w14:textId="77777777" w:rsidR="00072878" w:rsidRDefault="00000000">
      <w:pPr>
        <w:pStyle w:val="a4"/>
        <w:numPr>
          <w:ilvl w:val="1"/>
          <w:numId w:val="11"/>
        </w:numPr>
        <w:tabs>
          <w:tab w:val="left" w:pos="1204"/>
        </w:tabs>
        <w:spacing w:line="315" w:lineRule="exact"/>
        <w:ind w:hanging="669"/>
        <w:rPr>
          <w:color w:val="87B840"/>
          <w:position w:val="1"/>
          <w:sz w:val="28"/>
        </w:rPr>
      </w:pPr>
      <w:r>
        <w:rPr>
          <w:rFonts w:ascii="Tahoma" w:hAnsi="Tahoma"/>
          <w:b/>
          <w:color w:val="231F20"/>
          <w:spacing w:val="-2"/>
          <w:sz w:val="24"/>
        </w:rPr>
        <w:t>Д</w:t>
      </w:r>
      <w:r>
        <w:rPr>
          <w:color w:val="231F20"/>
          <w:spacing w:val="-2"/>
          <w:sz w:val="24"/>
        </w:rPr>
        <w:t>ля</w:t>
      </w:r>
      <w:r>
        <w:rPr>
          <w:color w:val="231F20"/>
          <w:spacing w:val="-7"/>
          <w:sz w:val="24"/>
        </w:rPr>
        <w:t xml:space="preserve"> </w:t>
      </w:r>
      <w:r>
        <w:rPr>
          <w:color w:val="231F20"/>
          <w:spacing w:val="-2"/>
          <w:sz w:val="24"/>
        </w:rPr>
        <w:t>выборочного</w:t>
      </w:r>
      <w:r>
        <w:rPr>
          <w:color w:val="231F20"/>
          <w:spacing w:val="-6"/>
          <w:sz w:val="24"/>
        </w:rPr>
        <w:t xml:space="preserve"> </w:t>
      </w:r>
      <w:r>
        <w:rPr>
          <w:color w:val="231F20"/>
          <w:spacing w:val="-2"/>
          <w:sz w:val="24"/>
        </w:rPr>
        <w:t>капитального</w:t>
      </w:r>
      <w:r>
        <w:rPr>
          <w:color w:val="231F20"/>
          <w:spacing w:val="-7"/>
          <w:sz w:val="24"/>
        </w:rPr>
        <w:t xml:space="preserve"> </w:t>
      </w:r>
      <w:r>
        <w:rPr>
          <w:color w:val="231F20"/>
          <w:spacing w:val="-2"/>
          <w:sz w:val="24"/>
        </w:rPr>
        <w:t>ремонта</w:t>
      </w:r>
      <w:r>
        <w:rPr>
          <w:color w:val="231F20"/>
          <w:spacing w:val="-6"/>
          <w:sz w:val="24"/>
        </w:rPr>
        <w:t xml:space="preserve"> </w:t>
      </w:r>
      <w:r>
        <w:rPr>
          <w:color w:val="231F20"/>
          <w:spacing w:val="-2"/>
          <w:sz w:val="24"/>
        </w:rPr>
        <w:t>в</w:t>
      </w:r>
      <w:r>
        <w:rPr>
          <w:color w:val="231F20"/>
          <w:spacing w:val="-7"/>
          <w:sz w:val="24"/>
        </w:rPr>
        <w:t xml:space="preserve"> </w:t>
      </w:r>
      <w:r>
        <w:rPr>
          <w:color w:val="231F20"/>
          <w:spacing w:val="-2"/>
          <w:sz w:val="24"/>
        </w:rPr>
        <w:t>Пособии</w:t>
      </w:r>
      <w:r>
        <w:rPr>
          <w:color w:val="231F20"/>
          <w:spacing w:val="-6"/>
          <w:sz w:val="24"/>
        </w:rPr>
        <w:t xml:space="preserve"> </w:t>
      </w:r>
      <w:r>
        <w:rPr>
          <w:color w:val="231F20"/>
          <w:spacing w:val="-2"/>
          <w:sz w:val="24"/>
        </w:rPr>
        <w:t>допускается</w:t>
      </w:r>
      <w:r>
        <w:rPr>
          <w:color w:val="231F20"/>
          <w:spacing w:val="-6"/>
          <w:sz w:val="24"/>
        </w:rPr>
        <w:t xml:space="preserve"> </w:t>
      </w:r>
      <w:r>
        <w:rPr>
          <w:color w:val="231F20"/>
          <w:spacing w:val="-2"/>
          <w:sz w:val="24"/>
        </w:rPr>
        <w:t>выполнение</w:t>
      </w:r>
      <w:r>
        <w:rPr>
          <w:color w:val="231F20"/>
          <w:spacing w:val="-6"/>
          <w:sz w:val="24"/>
        </w:rPr>
        <w:t xml:space="preserve"> </w:t>
      </w:r>
      <w:r>
        <w:rPr>
          <w:color w:val="231F20"/>
          <w:spacing w:val="-4"/>
          <w:sz w:val="24"/>
        </w:rPr>
        <w:t>нор-</w:t>
      </w:r>
    </w:p>
    <w:p w14:paraId="11F5E8B3" w14:textId="77777777" w:rsidR="00072878" w:rsidRDefault="00000000">
      <w:pPr>
        <w:pStyle w:val="a3"/>
        <w:spacing w:line="400" w:lineRule="atLeast"/>
        <w:ind w:left="523" w:right="124"/>
        <w:jc w:val="both"/>
      </w:pPr>
      <w:proofErr w:type="spellStart"/>
      <w:r>
        <w:rPr>
          <w:color w:val="231F20"/>
          <w:spacing w:val="-8"/>
        </w:rPr>
        <w:t>мативных</w:t>
      </w:r>
      <w:proofErr w:type="spellEnd"/>
      <w:r>
        <w:rPr>
          <w:color w:val="231F20"/>
          <w:spacing w:val="-8"/>
        </w:rPr>
        <w:t xml:space="preserve"> требований к отдельным элементам здания и его инженерным системам (</w:t>
      </w:r>
      <w:proofErr w:type="spellStart"/>
      <w:r>
        <w:rPr>
          <w:color w:val="231F20"/>
          <w:spacing w:val="-8"/>
        </w:rPr>
        <w:t>поэле</w:t>
      </w:r>
      <w:proofErr w:type="spellEnd"/>
      <w:r>
        <w:rPr>
          <w:color w:val="231F20"/>
          <w:spacing w:val="-8"/>
        </w:rPr>
        <w:t xml:space="preserve">- </w:t>
      </w:r>
      <w:proofErr w:type="spellStart"/>
      <w:r>
        <w:rPr>
          <w:color w:val="231F20"/>
          <w:spacing w:val="-6"/>
        </w:rPr>
        <w:t>ментных</w:t>
      </w:r>
      <w:proofErr w:type="spellEnd"/>
      <w:r>
        <w:rPr>
          <w:color w:val="231F20"/>
          <w:spacing w:val="-13"/>
        </w:rPr>
        <w:t xml:space="preserve"> </w:t>
      </w:r>
      <w:r>
        <w:rPr>
          <w:color w:val="231F20"/>
          <w:spacing w:val="-6"/>
        </w:rPr>
        <w:t>требований).</w:t>
      </w:r>
      <w:r>
        <w:rPr>
          <w:color w:val="231F20"/>
          <w:spacing w:val="-12"/>
        </w:rPr>
        <w:t xml:space="preserve"> </w:t>
      </w:r>
      <w:r>
        <w:rPr>
          <w:color w:val="231F20"/>
          <w:spacing w:val="-6"/>
        </w:rPr>
        <w:t>В</w:t>
      </w:r>
      <w:r>
        <w:rPr>
          <w:color w:val="231F20"/>
          <w:spacing w:val="-12"/>
        </w:rPr>
        <w:t xml:space="preserve"> </w:t>
      </w:r>
      <w:r>
        <w:rPr>
          <w:color w:val="231F20"/>
          <w:spacing w:val="-6"/>
        </w:rPr>
        <w:t>качестве</w:t>
      </w:r>
      <w:r>
        <w:rPr>
          <w:color w:val="231F20"/>
          <w:spacing w:val="-12"/>
        </w:rPr>
        <w:t xml:space="preserve"> </w:t>
      </w:r>
      <w:r>
        <w:rPr>
          <w:color w:val="231F20"/>
          <w:spacing w:val="-6"/>
        </w:rPr>
        <w:t>приоритетного</w:t>
      </w:r>
      <w:r>
        <w:rPr>
          <w:color w:val="231F20"/>
          <w:spacing w:val="-12"/>
        </w:rPr>
        <w:t xml:space="preserve"> </w:t>
      </w:r>
      <w:r>
        <w:rPr>
          <w:color w:val="231F20"/>
          <w:spacing w:val="-6"/>
        </w:rPr>
        <w:t>критерия</w:t>
      </w:r>
      <w:r>
        <w:rPr>
          <w:color w:val="231F20"/>
          <w:spacing w:val="-12"/>
        </w:rPr>
        <w:t xml:space="preserve"> </w:t>
      </w:r>
      <w:r>
        <w:rPr>
          <w:color w:val="231F20"/>
          <w:spacing w:val="-6"/>
        </w:rPr>
        <w:t>выполнения</w:t>
      </w:r>
      <w:r>
        <w:rPr>
          <w:color w:val="231F20"/>
          <w:spacing w:val="-12"/>
        </w:rPr>
        <w:t xml:space="preserve"> </w:t>
      </w:r>
      <w:r>
        <w:rPr>
          <w:color w:val="231F20"/>
          <w:spacing w:val="-6"/>
        </w:rPr>
        <w:t>требований</w:t>
      </w:r>
      <w:r>
        <w:rPr>
          <w:color w:val="231F20"/>
          <w:spacing w:val="-12"/>
        </w:rPr>
        <w:t xml:space="preserve"> </w:t>
      </w:r>
      <w:r>
        <w:rPr>
          <w:color w:val="231F20"/>
          <w:spacing w:val="-6"/>
        </w:rPr>
        <w:t>к</w:t>
      </w:r>
      <w:r>
        <w:rPr>
          <w:color w:val="231F20"/>
          <w:spacing w:val="-12"/>
        </w:rPr>
        <w:t xml:space="preserve"> </w:t>
      </w:r>
      <w:proofErr w:type="spellStart"/>
      <w:r>
        <w:rPr>
          <w:color w:val="231F20"/>
          <w:spacing w:val="-6"/>
        </w:rPr>
        <w:t>энер</w:t>
      </w:r>
      <w:proofErr w:type="spellEnd"/>
      <w:r>
        <w:rPr>
          <w:color w:val="231F20"/>
          <w:spacing w:val="-6"/>
        </w:rPr>
        <w:t xml:space="preserve">- </w:t>
      </w:r>
      <w:proofErr w:type="spellStart"/>
      <w:r>
        <w:rPr>
          <w:color w:val="231F20"/>
        </w:rPr>
        <w:t>гетической</w:t>
      </w:r>
      <w:proofErr w:type="spellEnd"/>
      <w:r>
        <w:rPr>
          <w:color w:val="231F20"/>
          <w:spacing w:val="-19"/>
        </w:rPr>
        <w:t xml:space="preserve"> </w:t>
      </w:r>
      <w:r>
        <w:rPr>
          <w:color w:val="231F20"/>
        </w:rPr>
        <w:t>эффективности</w:t>
      </w:r>
      <w:r>
        <w:rPr>
          <w:color w:val="231F20"/>
          <w:spacing w:val="-18"/>
        </w:rPr>
        <w:t xml:space="preserve"> </w:t>
      </w:r>
      <w:r>
        <w:rPr>
          <w:color w:val="231F20"/>
        </w:rPr>
        <w:t>капитально</w:t>
      </w:r>
      <w:r>
        <w:rPr>
          <w:color w:val="231F20"/>
          <w:spacing w:val="-18"/>
        </w:rPr>
        <w:t xml:space="preserve"> </w:t>
      </w:r>
      <w:r>
        <w:rPr>
          <w:color w:val="231F20"/>
        </w:rPr>
        <w:t>отремонтированного</w:t>
      </w:r>
      <w:r>
        <w:rPr>
          <w:color w:val="231F20"/>
          <w:spacing w:val="-18"/>
        </w:rPr>
        <w:t xml:space="preserve"> </w:t>
      </w:r>
      <w:r>
        <w:rPr>
          <w:color w:val="231F20"/>
        </w:rPr>
        <w:t>здания</w:t>
      </w:r>
      <w:r>
        <w:rPr>
          <w:color w:val="231F20"/>
          <w:spacing w:val="-18"/>
        </w:rPr>
        <w:t xml:space="preserve"> </w:t>
      </w:r>
      <w:r>
        <w:rPr>
          <w:color w:val="231F20"/>
        </w:rPr>
        <w:t>в</w:t>
      </w:r>
      <w:r>
        <w:rPr>
          <w:color w:val="231F20"/>
          <w:spacing w:val="-18"/>
        </w:rPr>
        <w:t xml:space="preserve"> </w:t>
      </w:r>
      <w:r>
        <w:rPr>
          <w:color w:val="231F20"/>
        </w:rPr>
        <w:t>Пособии</w:t>
      </w:r>
      <w:r>
        <w:rPr>
          <w:color w:val="231F20"/>
          <w:spacing w:val="-18"/>
        </w:rPr>
        <w:t xml:space="preserve"> </w:t>
      </w:r>
      <w:r>
        <w:rPr>
          <w:color w:val="231F20"/>
        </w:rPr>
        <w:t xml:space="preserve">принято </w:t>
      </w:r>
      <w:r>
        <w:rPr>
          <w:color w:val="231F20"/>
          <w:spacing w:val="-6"/>
        </w:rPr>
        <w:t>выполнение</w:t>
      </w:r>
      <w:r>
        <w:rPr>
          <w:color w:val="231F20"/>
          <w:spacing w:val="-13"/>
        </w:rPr>
        <w:t xml:space="preserve"> </w:t>
      </w:r>
      <w:r>
        <w:rPr>
          <w:color w:val="231F20"/>
          <w:spacing w:val="-6"/>
        </w:rPr>
        <w:t>нормативных</w:t>
      </w:r>
      <w:r>
        <w:rPr>
          <w:color w:val="231F20"/>
          <w:spacing w:val="-12"/>
        </w:rPr>
        <w:t xml:space="preserve"> </w:t>
      </w:r>
      <w:r>
        <w:rPr>
          <w:color w:val="231F20"/>
          <w:spacing w:val="-6"/>
        </w:rPr>
        <w:t>требований</w:t>
      </w:r>
      <w:r>
        <w:rPr>
          <w:color w:val="231F20"/>
          <w:spacing w:val="-12"/>
        </w:rPr>
        <w:t xml:space="preserve"> </w:t>
      </w:r>
      <w:r>
        <w:rPr>
          <w:color w:val="231F20"/>
          <w:spacing w:val="-6"/>
        </w:rPr>
        <w:t>по</w:t>
      </w:r>
      <w:r>
        <w:rPr>
          <w:color w:val="231F20"/>
          <w:spacing w:val="-12"/>
        </w:rPr>
        <w:t xml:space="preserve"> </w:t>
      </w:r>
      <w:r>
        <w:rPr>
          <w:color w:val="231F20"/>
          <w:spacing w:val="-6"/>
        </w:rPr>
        <w:t>снижению</w:t>
      </w:r>
      <w:r>
        <w:rPr>
          <w:color w:val="231F20"/>
          <w:spacing w:val="-12"/>
        </w:rPr>
        <w:t xml:space="preserve"> </w:t>
      </w:r>
      <w:r>
        <w:rPr>
          <w:color w:val="231F20"/>
          <w:spacing w:val="-6"/>
        </w:rPr>
        <w:t>удельного</w:t>
      </w:r>
      <w:r>
        <w:rPr>
          <w:color w:val="231F20"/>
          <w:spacing w:val="-12"/>
        </w:rPr>
        <w:t xml:space="preserve"> </w:t>
      </w:r>
      <w:r>
        <w:rPr>
          <w:color w:val="231F20"/>
          <w:spacing w:val="-6"/>
        </w:rPr>
        <w:t>энергопотребления.</w:t>
      </w:r>
      <w:r>
        <w:rPr>
          <w:color w:val="231F20"/>
          <w:spacing w:val="-12"/>
        </w:rPr>
        <w:t xml:space="preserve"> </w:t>
      </w:r>
      <w:proofErr w:type="spellStart"/>
      <w:r>
        <w:rPr>
          <w:color w:val="231F20"/>
          <w:spacing w:val="-6"/>
        </w:rPr>
        <w:t>Поэле</w:t>
      </w:r>
      <w:proofErr w:type="spellEnd"/>
      <w:r>
        <w:rPr>
          <w:color w:val="231F20"/>
          <w:spacing w:val="-6"/>
        </w:rPr>
        <w:t xml:space="preserve">- </w:t>
      </w:r>
      <w:proofErr w:type="spellStart"/>
      <w:r>
        <w:rPr>
          <w:color w:val="231F20"/>
          <w:spacing w:val="-4"/>
        </w:rPr>
        <w:t>ментные</w:t>
      </w:r>
      <w:proofErr w:type="spellEnd"/>
      <w:r>
        <w:rPr>
          <w:color w:val="231F20"/>
          <w:spacing w:val="-13"/>
        </w:rPr>
        <w:t xml:space="preserve"> </w:t>
      </w:r>
      <w:r>
        <w:rPr>
          <w:color w:val="231F20"/>
          <w:spacing w:val="-4"/>
        </w:rPr>
        <w:t>требования</w:t>
      </w:r>
      <w:r>
        <w:rPr>
          <w:color w:val="231F20"/>
          <w:spacing w:val="-13"/>
        </w:rPr>
        <w:t xml:space="preserve"> </w:t>
      </w:r>
      <w:r>
        <w:rPr>
          <w:color w:val="231F20"/>
          <w:spacing w:val="-4"/>
        </w:rPr>
        <w:t>–</w:t>
      </w:r>
      <w:r>
        <w:rPr>
          <w:color w:val="231F20"/>
          <w:spacing w:val="-13"/>
        </w:rPr>
        <w:t xml:space="preserve"> </w:t>
      </w:r>
      <w:r>
        <w:rPr>
          <w:color w:val="231F20"/>
          <w:spacing w:val="-4"/>
        </w:rPr>
        <w:t>вторичны</w:t>
      </w:r>
      <w:r>
        <w:rPr>
          <w:color w:val="231F20"/>
          <w:spacing w:val="-13"/>
        </w:rPr>
        <w:t xml:space="preserve"> </w:t>
      </w:r>
      <w:r>
        <w:rPr>
          <w:color w:val="231F20"/>
          <w:spacing w:val="-4"/>
        </w:rPr>
        <w:t>и</w:t>
      </w:r>
      <w:r>
        <w:rPr>
          <w:color w:val="231F20"/>
          <w:spacing w:val="-13"/>
        </w:rPr>
        <w:t xml:space="preserve"> </w:t>
      </w:r>
      <w:r>
        <w:rPr>
          <w:color w:val="231F20"/>
          <w:spacing w:val="-4"/>
        </w:rPr>
        <w:t>контролируются</w:t>
      </w:r>
      <w:r>
        <w:rPr>
          <w:color w:val="231F20"/>
          <w:spacing w:val="-13"/>
        </w:rPr>
        <w:t xml:space="preserve"> </w:t>
      </w:r>
      <w:r>
        <w:rPr>
          <w:color w:val="231F20"/>
          <w:spacing w:val="-4"/>
        </w:rPr>
        <w:t>только</w:t>
      </w:r>
      <w:r>
        <w:rPr>
          <w:color w:val="231F20"/>
          <w:spacing w:val="-13"/>
        </w:rPr>
        <w:t xml:space="preserve"> </w:t>
      </w:r>
      <w:r>
        <w:rPr>
          <w:color w:val="231F20"/>
          <w:spacing w:val="-4"/>
        </w:rPr>
        <w:t>в</w:t>
      </w:r>
      <w:r>
        <w:rPr>
          <w:color w:val="231F20"/>
          <w:spacing w:val="-13"/>
        </w:rPr>
        <w:t xml:space="preserve"> </w:t>
      </w:r>
      <w:r>
        <w:rPr>
          <w:color w:val="231F20"/>
          <w:spacing w:val="-4"/>
        </w:rPr>
        <w:t>исключительных</w:t>
      </w:r>
      <w:r>
        <w:rPr>
          <w:color w:val="231F20"/>
          <w:spacing w:val="-13"/>
        </w:rPr>
        <w:t xml:space="preserve"> </w:t>
      </w:r>
      <w:r>
        <w:rPr>
          <w:color w:val="231F20"/>
          <w:spacing w:val="-4"/>
        </w:rPr>
        <w:t>случаях</w:t>
      </w:r>
      <w:r>
        <w:rPr>
          <w:color w:val="231F20"/>
          <w:spacing w:val="-13"/>
        </w:rPr>
        <w:t xml:space="preserve"> </w:t>
      </w:r>
      <w:r>
        <w:rPr>
          <w:color w:val="231F20"/>
          <w:spacing w:val="-4"/>
        </w:rPr>
        <w:t>при отсутствии</w:t>
      </w:r>
      <w:r>
        <w:rPr>
          <w:color w:val="231F20"/>
          <w:spacing w:val="-15"/>
        </w:rPr>
        <w:t xml:space="preserve"> </w:t>
      </w:r>
      <w:r>
        <w:rPr>
          <w:color w:val="231F20"/>
          <w:spacing w:val="-4"/>
        </w:rPr>
        <w:t>технической</w:t>
      </w:r>
      <w:r>
        <w:rPr>
          <w:color w:val="231F20"/>
          <w:spacing w:val="-14"/>
        </w:rPr>
        <w:t xml:space="preserve"> </w:t>
      </w:r>
      <w:r>
        <w:rPr>
          <w:color w:val="231F20"/>
          <w:spacing w:val="-4"/>
        </w:rPr>
        <w:t>возможности</w:t>
      </w:r>
      <w:r>
        <w:rPr>
          <w:color w:val="231F20"/>
          <w:spacing w:val="-14"/>
        </w:rPr>
        <w:t xml:space="preserve"> </w:t>
      </w:r>
      <w:r>
        <w:rPr>
          <w:color w:val="231F20"/>
          <w:spacing w:val="-4"/>
        </w:rPr>
        <w:t>реализации</w:t>
      </w:r>
      <w:r>
        <w:rPr>
          <w:color w:val="231F20"/>
          <w:spacing w:val="-14"/>
        </w:rPr>
        <w:t xml:space="preserve"> </w:t>
      </w:r>
      <w:r>
        <w:rPr>
          <w:color w:val="231F20"/>
          <w:spacing w:val="-4"/>
        </w:rPr>
        <w:t>при</w:t>
      </w:r>
      <w:r>
        <w:rPr>
          <w:color w:val="231F20"/>
          <w:spacing w:val="-14"/>
        </w:rPr>
        <w:t xml:space="preserve"> </w:t>
      </w:r>
      <w:r>
        <w:rPr>
          <w:color w:val="231F20"/>
          <w:spacing w:val="-4"/>
        </w:rPr>
        <w:t>капремонте</w:t>
      </w:r>
      <w:r>
        <w:rPr>
          <w:color w:val="231F20"/>
          <w:spacing w:val="-14"/>
        </w:rPr>
        <w:t xml:space="preserve"> </w:t>
      </w:r>
      <w:r>
        <w:rPr>
          <w:color w:val="231F20"/>
          <w:spacing w:val="-4"/>
        </w:rPr>
        <w:t>необходимых</w:t>
      </w:r>
      <w:r>
        <w:rPr>
          <w:color w:val="231F20"/>
          <w:spacing w:val="-14"/>
        </w:rPr>
        <w:t xml:space="preserve"> </w:t>
      </w:r>
      <w:proofErr w:type="spellStart"/>
      <w:proofErr w:type="gramStart"/>
      <w:r>
        <w:rPr>
          <w:color w:val="231F20"/>
          <w:spacing w:val="-4"/>
        </w:rPr>
        <w:t>техниче</w:t>
      </w:r>
      <w:proofErr w:type="spellEnd"/>
      <w:r>
        <w:rPr>
          <w:color w:val="231F20"/>
          <w:spacing w:val="-4"/>
        </w:rPr>
        <w:t xml:space="preserve">- </w:t>
      </w:r>
      <w:proofErr w:type="spellStart"/>
      <w:r>
        <w:rPr>
          <w:color w:val="231F20"/>
        </w:rPr>
        <w:t>ских</w:t>
      </w:r>
      <w:proofErr w:type="spellEnd"/>
      <w:proofErr w:type="gramEnd"/>
      <w:r>
        <w:rPr>
          <w:color w:val="231F20"/>
          <w:spacing w:val="-12"/>
        </w:rPr>
        <w:t xml:space="preserve"> </w:t>
      </w:r>
      <w:r>
        <w:rPr>
          <w:color w:val="231F20"/>
        </w:rPr>
        <w:t>решений.</w:t>
      </w:r>
    </w:p>
    <w:p w14:paraId="21ECC750" w14:textId="77777777" w:rsidR="00072878" w:rsidRDefault="00000000">
      <w:pPr>
        <w:pStyle w:val="a4"/>
        <w:numPr>
          <w:ilvl w:val="1"/>
          <w:numId w:val="11"/>
        </w:numPr>
        <w:tabs>
          <w:tab w:val="left" w:pos="1204"/>
        </w:tabs>
        <w:spacing w:before="64"/>
        <w:ind w:hanging="669"/>
        <w:rPr>
          <w:color w:val="87B840"/>
          <w:position w:val="2"/>
          <w:sz w:val="28"/>
        </w:rPr>
      </w:pPr>
      <w:r>
        <w:rPr>
          <w:rFonts w:ascii="Tahoma" w:hAnsi="Tahoma"/>
          <w:b/>
          <w:color w:val="231F20"/>
          <w:spacing w:val="-4"/>
          <w:sz w:val="24"/>
        </w:rPr>
        <w:t>В</w:t>
      </w:r>
      <w:r>
        <w:rPr>
          <w:rFonts w:ascii="Tahoma" w:hAnsi="Tahoma"/>
          <w:b/>
          <w:color w:val="231F20"/>
          <w:spacing w:val="8"/>
          <w:sz w:val="24"/>
        </w:rPr>
        <w:t xml:space="preserve"> </w:t>
      </w:r>
      <w:r>
        <w:rPr>
          <w:color w:val="231F20"/>
          <w:spacing w:val="-4"/>
          <w:sz w:val="24"/>
        </w:rPr>
        <w:t>Таблице</w:t>
      </w:r>
      <w:r>
        <w:rPr>
          <w:color w:val="231F20"/>
          <w:spacing w:val="6"/>
          <w:sz w:val="24"/>
        </w:rPr>
        <w:t xml:space="preserve"> </w:t>
      </w:r>
      <w:r>
        <w:rPr>
          <w:color w:val="231F20"/>
          <w:spacing w:val="-4"/>
          <w:sz w:val="24"/>
        </w:rPr>
        <w:t>2.1</w:t>
      </w:r>
      <w:r>
        <w:rPr>
          <w:color w:val="231F20"/>
          <w:spacing w:val="7"/>
          <w:sz w:val="24"/>
        </w:rPr>
        <w:t xml:space="preserve"> </w:t>
      </w:r>
      <w:r>
        <w:rPr>
          <w:color w:val="231F20"/>
          <w:spacing w:val="-4"/>
          <w:sz w:val="24"/>
        </w:rPr>
        <w:t>приведены</w:t>
      </w:r>
      <w:r>
        <w:rPr>
          <w:color w:val="231F20"/>
          <w:spacing w:val="6"/>
          <w:sz w:val="24"/>
        </w:rPr>
        <w:t xml:space="preserve"> </w:t>
      </w:r>
      <w:r>
        <w:rPr>
          <w:color w:val="231F20"/>
          <w:spacing w:val="-4"/>
          <w:sz w:val="24"/>
        </w:rPr>
        <w:t>нормативные</w:t>
      </w:r>
      <w:r>
        <w:rPr>
          <w:color w:val="231F20"/>
          <w:spacing w:val="6"/>
          <w:sz w:val="24"/>
        </w:rPr>
        <w:t xml:space="preserve"> </w:t>
      </w:r>
      <w:r>
        <w:rPr>
          <w:color w:val="231F20"/>
          <w:spacing w:val="-4"/>
          <w:sz w:val="24"/>
        </w:rPr>
        <w:t>базовые</w:t>
      </w:r>
      <w:r>
        <w:rPr>
          <w:color w:val="231F20"/>
          <w:spacing w:val="7"/>
          <w:sz w:val="24"/>
        </w:rPr>
        <w:t xml:space="preserve"> </w:t>
      </w:r>
      <w:r>
        <w:rPr>
          <w:color w:val="231F20"/>
          <w:spacing w:val="-4"/>
          <w:sz w:val="24"/>
        </w:rPr>
        <w:t>требования</w:t>
      </w:r>
      <w:r>
        <w:rPr>
          <w:color w:val="231F20"/>
          <w:spacing w:val="6"/>
          <w:sz w:val="24"/>
        </w:rPr>
        <w:t xml:space="preserve"> </w:t>
      </w:r>
      <w:r>
        <w:rPr>
          <w:color w:val="231F20"/>
          <w:spacing w:val="-4"/>
          <w:sz w:val="24"/>
        </w:rPr>
        <w:t>к</w:t>
      </w:r>
      <w:r>
        <w:rPr>
          <w:color w:val="231F20"/>
          <w:spacing w:val="6"/>
          <w:sz w:val="24"/>
        </w:rPr>
        <w:t xml:space="preserve"> </w:t>
      </w:r>
      <w:r>
        <w:rPr>
          <w:color w:val="231F20"/>
          <w:spacing w:val="-4"/>
          <w:sz w:val="24"/>
        </w:rPr>
        <w:t>ограждающим</w:t>
      </w:r>
      <w:r>
        <w:rPr>
          <w:color w:val="231F20"/>
          <w:spacing w:val="7"/>
          <w:sz w:val="24"/>
        </w:rPr>
        <w:t xml:space="preserve"> </w:t>
      </w:r>
      <w:r>
        <w:rPr>
          <w:color w:val="231F20"/>
          <w:spacing w:val="-4"/>
          <w:sz w:val="24"/>
        </w:rPr>
        <w:t>кон-</w:t>
      </w:r>
    </w:p>
    <w:p w14:paraId="13A708F4" w14:textId="77777777" w:rsidR="00072878" w:rsidRDefault="00000000">
      <w:pPr>
        <w:pStyle w:val="a3"/>
        <w:spacing w:before="111" w:line="345" w:lineRule="auto"/>
        <w:ind w:left="523" w:right="124"/>
        <w:jc w:val="both"/>
      </w:pPr>
      <w:proofErr w:type="spellStart"/>
      <w:r>
        <w:rPr>
          <w:color w:val="231F20"/>
          <w:spacing w:val="-2"/>
        </w:rPr>
        <w:t>струкциям</w:t>
      </w:r>
      <w:proofErr w:type="spellEnd"/>
      <w:r>
        <w:rPr>
          <w:color w:val="231F20"/>
          <w:spacing w:val="-17"/>
        </w:rPr>
        <w:t xml:space="preserve"> </w:t>
      </w:r>
      <w:r>
        <w:rPr>
          <w:color w:val="231F20"/>
          <w:spacing w:val="-2"/>
        </w:rPr>
        <w:t>здания,</w:t>
      </w:r>
      <w:r>
        <w:rPr>
          <w:color w:val="231F20"/>
          <w:spacing w:val="-16"/>
        </w:rPr>
        <w:t xml:space="preserve"> </w:t>
      </w:r>
      <w:r>
        <w:rPr>
          <w:color w:val="231F20"/>
          <w:spacing w:val="-2"/>
        </w:rPr>
        <w:t>применяемые</w:t>
      </w:r>
      <w:r>
        <w:rPr>
          <w:color w:val="231F20"/>
          <w:spacing w:val="-16"/>
        </w:rPr>
        <w:t xml:space="preserve"> </w:t>
      </w:r>
      <w:r>
        <w:rPr>
          <w:color w:val="231F20"/>
          <w:spacing w:val="-2"/>
        </w:rPr>
        <w:t>при</w:t>
      </w:r>
      <w:r>
        <w:rPr>
          <w:color w:val="231F20"/>
          <w:spacing w:val="-16"/>
        </w:rPr>
        <w:t xml:space="preserve"> </w:t>
      </w:r>
      <w:r>
        <w:rPr>
          <w:color w:val="231F20"/>
          <w:spacing w:val="-2"/>
        </w:rPr>
        <w:t>проведении</w:t>
      </w:r>
      <w:r>
        <w:rPr>
          <w:color w:val="231F20"/>
          <w:spacing w:val="-16"/>
        </w:rPr>
        <w:t xml:space="preserve"> </w:t>
      </w:r>
      <w:r>
        <w:rPr>
          <w:color w:val="231F20"/>
          <w:spacing w:val="-2"/>
        </w:rPr>
        <w:t>выборочного</w:t>
      </w:r>
      <w:r>
        <w:rPr>
          <w:color w:val="231F20"/>
          <w:spacing w:val="-16"/>
        </w:rPr>
        <w:t xml:space="preserve"> </w:t>
      </w:r>
      <w:r>
        <w:rPr>
          <w:color w:val="231F20"/>
          <w:spacing w:val="-2"/>
        </w:rPr>
        <w:t>капитального</w:t>
      </w:r>
      <w:r>
        <w:rPr>
          <w:color w:val="231F20"/>
          <w:spacing w:val="-16"/>
        </w:rPr>
        <w:t xml:space="preserve"> </w:t>
      </w:r>
      <w:r>
        <w:rPr>
          <w:color w:val="231F20"/>
          <w:spacing w:val="-2"/>
        </w:rPr>
        <w:t>ремонта.</w:t>
      </w:r>
      <w:r>
        <w:rPr>
          <w:color w:val="231F20"/>
          <w:spacing w:val="-16"/>
        </w:rPr>
        <w:t xml:space="preserve"> </w:t>
      </w:r>
      <w:r>
        <w:rPr>
          <w:color w:val="231F20"/>
          <w:spacing w:val="-2"/>
        </w:rPr>
        <w:t xml:space="preserve">В </w:t>
      </w:r>
      <w:r>
        <w:rPr>
          <w:color w:val="231F20"/>
        </w:rPr>
        <w:t>со-</w:t>
      </w:r>
      <w:proofErr w:type="spellStart"/>
      <w:r>
        <w:rPr>
          <w:color w:val="231F20"/>
        </w:rPr>
        <w:t>ответствии</w:t>
      </w:r>
      <w:proofErr w:type="spellEnd"/>
      <w:r>
        <w:rPr>
          <w:color w:val="231F20"/>
        </w:rPr>
        <w:t xml:space="preserve"> с ПП РФ</w:t>
      </w:r>
      <w:r>
        <w:rPr>
          <w:color w:val="231F20"/>
          <w:spacing w:val="40"/>
        </w:rPr>
        <w:t xml:space="preserve"> </w:t>
      </w:r>
      <w:r>
        <w:rPr>
          <w:color w:val="231F20"/>
        </w:rPr>
        <w:t>от 25 января 2011 г. №18</w:t>
      </w:r>
      <w:r>
        <w:rPr>
          <w:color w:val="231F20"/>
          <w:spacing w:val="40"/>
        </w:rPr>
        <w:t xml:space="preserve"> </w:t>
      </w:r>
      <w:r>
        <w:rPr>
          <w:color w:val="231F20"/>
        </w:rPr>
        <w:t xml:space="preserve">и проектом Приказа Минстроя РФ значение приведённого сопротивления теплопередаче </w:t>
      </w:r>
      <w:proofErr w:type="spellStart"/>
      <w:r>
        <w:rPr>
          <w:color w:val="231F20"/>
        </w:rPr>
        <w:t>несветопрозрачных</w:t>
      </w:r>
      <w:proofErr w:type="spellEnd"/>
      <w:r>
        <w:rPr>
          <w:color w:val="231F20"/>
        </w:rPr>
        <w:t xml:space="preserve"> наружных </w:t>
      </w:r>
      <w:r>
        <w:rPr>
          <w:color w:val="231F20"/>
          <w:spacing w:val="-6"/>
        </w:rPr>
        <w:t>ограждений</w:t>
      </w:r>
      <w:r>
        <w:rPr>
          <w:color w:val="231F20"/>
          <w:spacing w:val="-12"/>
        </w:rPr>
        <w:t xml:space="preserve"> </w:t>
      </w:r>
      <w:r>
        <w:rPr>
          <w:color w:val="231F20"/>
          <w:spacing w:val="-6"/>
        </w:rPr>
        <w:t>должно</w:t>
      </w:r>
      <w:r>
        <w:rPr>
          <w:color w:val="231F20"/>
          <w:spacing w:val="-12"/>
        </w:rPr>
        <w:t xml:space="preserve"> </w:t>
      </w:r>
      <w:r>
        <w:rPr>
          <w:color w:val="231F20"/>
          <w:spacing w:val="-6"/>
        </w:rPr>
        <w:t>быть</w:t>
      </w:r>
      <w:r>
        <w:rPr>
          <w:color w:val="231F20"/>
          <w:spacing w:val="-12"/>
        </w:rPr>
        <w:t xml:space="preserve"> </w:t>
      </w:r>
      <w:r>
        <w:rPr>
          <w:color w:val="231F20"/>
          <w:spacing w:val="-6"/>
        </w:rPr>
        <w:t>увеличено</w:t>
      </w:r>
      <w:r>
        <w:rPr>
          <w:color w:val="231F20"/>
          <w:spacing w:val="-12"/>
        </w:rPr>
        <w:t xml:space="preserve"> </w:t>
      </w:r>
      <w:r>
        <w:rPr>
          <w:color w:val="231F20"/>
          <w:spacing w:val="-6"/>
        </w:rPr>
        <w:t>со</w:t>
      </w:r>
      <w:r>
        <w:rPr>
          <w:color w:val="231F20"/>
          <w:spacing w:val="-12"/>
        </w:rPr>
        <w:t xml:space="preserve"> </w:t>
      </w:r>
      <w:r>
        <w:rPr>
          <w:color w:val="231F20"/>
          <w:spacing w:val="-6"/>
        </w:rPr>
        <w:t>дня</w:t>
      </w:r>
      <w:r>
        <w:rPr>
          <w:color w:val="231F20"/>
          <w:spacing w:val="-12"/>
        </w:rPr>
        <w:t xml:space="preserve"> </w:t>
      </w:r>
      <w:r>
        <w:rPr>
          <w:color w:val="231F20"/>
          <w:spacing w:val="-6"/>
        </w:rPr>
        <w:t>вступления</w:t>
      </w:r>
      <w:r>
        <w:rPr>
          <w:color w:val="231F20"/>
          <w:spacing w:val="-12"/>
        </w:rPr>
        <w:t xml:space="preserve"> </w:t>
      </w:r>
      <w:r>
        <w:rPr>
          <w:color w:val="231F20"/>
          <w:spacing w:val="-6"/>
        </w:rPr>
        <w:t>в</w:t>
      </w:r>
      <w:r>
        <w:rPr>
          <w:color w:val="231F20"/>
          <w:spacing w:val="-12"/>
        </w:rPr>
        <w:t xml:space="preserve"> </w:t>
      </w:r>
      <w:r>
        <w:rPr>
          <w:color w:val="231F20"/>
          <w:spacing w:val="-6"/>
        </w:rPr>
        <w:t>силу</w:t>
      </w:r>
      <w:r>
        <w:rPr>
          <w:color w:val="231F20"/>
          <w:spacing w:val="-12"/>
        </w:rPr>
        <w:t xml:space="preserve"> </w:t>
      </w:r>
      <w:r>
        <w:rPr>
          <w:color w:val="231F20"/>
          <w:spacing w:val="-6"/>
        </w:rPr>
        <w:t>требований</w:t>
      </w:r>
      <w:r>
        <w:rPr>
          <w:color w:val="231F20"/>
          <w:spacing w:val="-12"/>
        </w:rPr>
        <w:t xml:space="preserve"> </w:t>
      </w:r>
      <w:r>
        <w:rPr>
          <w:color w:val="231F20"/>
          <w:spacing w:val="-6"/>
        </w:rPr>
        <w:t xml:space="preserve">энергетической </w:t>
      </w:r>
      <w:r>
        <w:rPr>
          <w:color w:val="231F20"/>
          <w:spacing w:val="-8"/>
        </w:rPr>
        <w:t>эффективно-</w:t>
      </w:r>
      <w:proofErr w:type="spellStart"/>
      <w:r>
        <w:rPr>
          <w:color w:val="231F20"/>
          <w:spacing w:val="-8"/>
        </w:rPr>
        <w:t>сти</w:t>
      </w:r>
      <w:proofErr w:type="spellEnd"/>
      <w:r>
        <w:rPr>
          <w:color w:val="231F20"/>
          <w:spacing w:val="-8"/>
        </w:rPr>
        <w:t xml:space="preserve"> на 15% по отношению к базовому уровню, приведенному в таблице 2.1, а с </w:t>
      </w:r>
      <w:r>
        <w:rPr>
          <w:color w:val="231F20"/>
        </w:rPr>
        <w:t>2016</w:t>
      </w:r>
      <w:r>
        <w:rPr>
          <w:color w:val="231F20"/>
          <w:spacing w:val="-25"/>
        </w:rPr>
        <w:t xml:space="preserve"> </w:t>
      </w:r>
      <w:r>
        <w:rPr>
          <w:color w:val="231F20"/>
        </w:rPr>
        <w:t>г.</w:t>
      </w:r>
      <w:r>
        <w:rPr>
          <w:color w:val="231F20"/>
          <w:spacing w:val="-10"/>
        </w:rPr>
        <w:t xml:space="preserve"> </w:t>
      </w:r>
      <w:r>
        <w:rPr>
          <w:color w:val="231F20"/>
        </w:rPr>
        <w:t>ещё</w:t>
      </w:r>
      <w:r>
        <w:rPr>
          <w:color w:val="231F20"/>
          <w:spacing w:val="-25"/>
        </w:rPr>
        <w:t xml:space="preserve"> </w:t>
      </w:r>
      <w:r>
        <w:rPr>
          <w:color w:val="231F20"/>
        </w:rPr>
        <w:t>на</w:t>
      </w:r>
      <w:r>
        <w:rPr>
          <w:color w:val="231F20"/>
          <w:spacing w:val="-25"/>
        </w:rPr>
        <w:t xml:space="preserve"> </w:t>
      </w:r>
      <w:r>
        <w:rPr>
          <w:color w:val="231F20"/>
        </w:rPr>
        <w:t>15%,</w:t>
      </w:r>
      <w:r>
        <w:rPr>
          <w:color w:val="231F20"/>
          <w:spacing w:val="-25"/>
        </w:rPr>
        <w:t xml:space="preserve"> </w:t>
      </w:r>
      <w:r>
        <w:rPr>
          <w:color w:val="231F20"/>
        </w:rPr>
        <w:t>или</w:t>
      </w:r>
      <w:r>
        <w:rPr>
          <w:color w:val="231F20"/>
          <w:spacing w:val="-25"/>
        </w:rPr>
        <w:t xml:space="preserve"> </w:t>
      </w:r>
      <w:r>
        <w:rPr>
          <w:color w:val="231F20"/>
        </w:rPr>
        <w:t>в</w:t>
      </w:r>
      <w:r>
        <w:rPr>
          <w:color w:val="231F20"/>
          <w:spacing w:val="-25"/>
        </w:rPr>
        <w:t xml:space="preserve"> </w:t>
      </w:r>
      <w:r>
        <w:rPr>
          <w:color w:val="231F20"/>
        </w:rPr>
        <w:t>целом</w:t>
      </w:r>
      <w:r>
        <w:rPr>
          <w:color w:val="231F20"/>
          <w:spacing w:val="-25"/>
        </w:rPr>
        <w:t xml:space="preserve"> </w:t>
      </w:r>
      <w:r>
        <w:rPr>
          <w:color w:val="231F20"/>
        </w:rPr>
        <w:t>на</w:t>
      </w:r>
      <w:r>
        <w:rPr>
          <w:color w:val="231F20"/>
          <w:spacing w:val="-25"/>
        </w:rPr>
        <w:t xml:space="preserve"> </w:t>
      </w:r>
      <w:r>
        <w:rPr>
          <w:color w:val="231F20"/>
        </w:rPr>
        <w:t>30%</w:t>
      </w:r>
      <w:r>
        <w:rPr>
          <w:color w:val="231F20"/>
          <w:spacing w:val="-25"/>
        </w:rPr>
        <w:t xml:space="preserve"> </w:t>
      </w:r>
      <w:r>
        <w:rPr>
          <w:color w:val="231F20"/>
        </w:rPr>
        <w:t>к</w:t>
      </w:r>
      <w:r>
        <w:rPr>
          <w:color w:val="231F20"/>
          <w:spacing w:val="-25"/>
        </w:rPr>
        <w:t xml:space="preserve"> </w:t>
      </w:r>
      <w:r>
        <w:rPr>
          <w:color w:val="231F20"/>
        </w:rPr>
        <w:t>базовому</w:t>
      </w:r>
      <w:r>
        <w:rPr>
          <w:color w:val="231F20"/>
          <w:spacing w:val="-25"/>
        </w:rPr>
        <w:t xml:space="preserve"> </w:t>
      </w:r>
      <w:r>
        <w:rPr>
          <w:color w:val="231F20"/>
        </w:rPr>
        <w:t>уровню;</w:t>
      </w:r>
    </w:p>
    <w:p w14:paraId="0A0F37A9" w14:textId="77777777" w:rsidR="00072878" w:rsidRDefault="00000000">
      <w:pPr>
        <w:pStyle w:val="a3"/>
        <w:spacing w:before="3" w:line="343" w:lineRule="auto"/>
        <w:ind w:left="523" w:right="124" w:firstLine="680"/>
        <w:jc w:val="both"/>
      </w:pPr>
      <w:r>
        <w:rPr>
          <w:color w:val="231F20"/>
          <w:spacing w:val="-4"/>
        </w:rPr>
        <w:t>Приведённое</w:t>
      </w:r>
      <w:r>
        <w:rPr>
          <w:color w:val="231F20"/>
          <w:spacing w:val="-5"/>
        </w:rPr>
        <w:t xml:space="preserve"> </w:t>
      </w:r>
      <w:r>
        <w:rPr>
          <w:color w:val="231F20"/>
          <w:spacing w:val="-4"/>
        </w:rPr>
        <w:t>сопротивление</w:t>
      </w:r>
      <w:r>
        <w:rPr>
          <w:color w:val="231F20"/>
          <w:spacing w:val="-5"/>
        </w:rPr>
        <w:t xml:space="preserve"> </w:t>
      </w:r>
      <w:r>
        <w:rPr>
          <w:color w:val="231F20"/>
          <w:spacing w:val="-4"/>
        </w:rPr>
        <w:t>теплопередаче</w:t>
      </w:r>
      <w:r>
        <w:rPr>
          <w:color w:val="231F20"/>
          <w:spacing w:val="-5"/>
        </w:rPr>
        <w:t xml:space="preserve"> </w:t>
      </w:r>
      <w:r>
        <w:rPr>
          <w:color w:val="231F20"/>
          <w:spacing w:val="-4"/>
        </w:rPr>
        <w:t>светопрозрачных</w:t>
      </w:r>
      <w:r>
        <w:rPr>
          <w:color w:val="231F20"/>
          <w:spacing w:val="-5"/>
        </w:rPr>
        <w:t xml:space="preserve"> </w:t>
      </w:r>
      <w:r>
        <w:rPr>
          <w:color w:val="231F20"/>
          <w:spacing w:val="-4"/>
        </w:rPr>
        <w:t>ограждений</w:t>
      </w:r>
      <w:r>
        <w:rPr>
          <w:color w:val="231F20"/>
          <w:spacing w:val="-5"/>
        </w:rPr>
        <w:t xml:space="preserve"> </w:t>
      </w:r>
      <w:r>
        <w:rPr>
          <w:color w:val="231F20"/>
          <w:spacing w:val="-4"/>
        </w:rPr>
        <w:t>(окон</w:t>
      </w:r>
      <w:r>
        <w:rPr>
          <w:color w:val="231F20"/>
          <w:spacing w:val="-5"/>
        </w:rPr>
        <w:t xml:space="preserve"> </w:t>
      </w:r>
      <w:r>
        <w:rPr>
          <w:color w:val="231F20"/>
          <w:spacing w:val="-4"/>
        </w:rPr>
        <w:t xml:space="preserve">и </w:t>
      </w:r>
      <w:r>
        <w:rPr>
          <w:color w:val="231F20"/>
          <w:spacing w:val="-8"/>
        </w:rPr>
        <w:t>витражей)</w:t>
      </w:r>
      <w:r>
        <w:rPr>
          <w:color w:val="231F20"/>
          <w:spacing w:val="-11"/>
        </w:rPr>
        <w:t xml:space="preserve"> </w:t>
      </w:r>
      <w:r>
        <w:rPr>
          <w:color w:val="231F20"/>
          <w:spacing w:val="-8"/>
        </w:rPr>
        <w:t>должно</w:t>
      </w:r>
      <w:r>
        <w:rPr>
          <w:color w:val="231F20"/>
          <w:spacing w:val="-10"/>
        </w:rPr>
        <w:t xml:space="preserve"> </w:t>
      </w:r>
      <w:r>
        <w:rPr>
          <w:color w:val="231F20"/>
          <w:spacing w:val="-8"/>
        </w:rPr>
        <w:t>составлять</w:t>
      </w:r>
      <w:r>
        <w:rPr>
          <w:color w:val="231F20"/>
          <w:spacing w:val="-10"/>
        </w:rPr>
        <w:t xml:space="preserve"> </w:t>
      </w:r>
      <w:r>
        <w:rPr>
          <w:color w:val="231F20"/>
          <w:spacing w:val="-8"/>
        </w:rPr>
        <w:t>со</w:t>
      </w:r>
      <w:r>
        <w:rPr>
          <w:color w:val="231F20"/>
          <w:spacing w:val="-10"/>
        </w:rPr>
        <w:t xml:space="preserve"> </w:t>
      </w:r>
      <w:r>
        <w:rPr>
          <w:color w:val="231F20"/>
          <w:spacing w:val="-8"/>
        </w:rPr>
        <w:t>дня</w:t>
      </w:r>
      <w:r>
        <w:rPr>
          <w:color w:val="231F20"/>
          <w:spacing w:val="-10"/>
        </w:rPr>
        <w:t xml:space="preserve"> </w:t>
      </w:r>
      <w:r>
        <w:rPr>
          <w:color w:val="231F20"/>
          <w:spacing w:val="-8"/>
        </w:rPr>
        <w:t>вступления</w:t>
      </w:r>
      <w:r>
        <w:rPr>
          <w:color w:val="231F20"/>
          <w:spacing w:val="-10"/>
        </w:rPr>
        <w:t xml:space="preserve"> </w:t>
      </w:r>
      <w:r>
        <w:rPr>
          <w:color w:val="231F20"/>
          <w:spacing w:val="-8"/>
        </w:rPr>
        <w:t>в</w:t>
      </w:r>
      <w:r>
        <w:rPr>
          <w:color w:val="231F20"/>
          <w:spacing w:val="-10"/>
        </w:rPr>
        <w:t xml:space="preserve"> </w:t>
      </w:r>
      <w:r>
        <w:rPr>
          <w:color w:val="231F20"/>
          <w:spacing w:val="-8"/>
        </w:rPr>
        <w:t>силу</w:t>
      </w:r>
      <w:r>
        <w:rPr>
          <w:color w:val="231F20"/>
          <w:spacing w:val="-10"/>
        </w:rPr>
        <w:t xml:space="preserve"> </w:t>
      </w:r>
      <w:r>
        <w:rPr>
          <w:color w:val="231F20"/>
          <w:spacing w:val="-8"/>
        </w:rPr>
        <w:t>требований</w:t>
      </w:r>
      <w:r>
        <w:rPr>
          <w:color w:val="231F20"/>
          <w:spacing w:val="-10"/>
        </w:rPr>
        <w:t xml:space="preserve"> </w:t>
      </w:r>
      <w:r>
        <w:rPr>
          <w:color w:val="231F20"/>
          <w:spacing w:val="-8"/>
        </w:rPr>
        <w:t>энергетической</w:t>
      </w:r>
      <w:r>
        <w:rPr>
          <w:color w:val="231F20"/>
          <w:spacing w:val="-10"/>
        </w:rPr>
        <w:t xml:space="preserve"> </w:t>
      </w:r>
      <w:proofErr w:type="spellStart"/>
      <w:r>
        <w:rPr>
          <w:color w:val="231F20"/>
          <w:spacing w:val="-8"/>
        </w:rPr>
        <w:t>эффек</w:t>
      </w:r>
      <w:proofErr w:type="spellEnd"/>
      <w:r>
        <w:rPr>
          <w:color w:val="231F20"/>
          <w:spacing w:val="-8"/>
        </w:rPr>
        <w:t xml:space="preserve">- </w:t>
      </w:r>
      <w:proofErr w:type="spellStart"/>
      <w:r>
        <w:rPr>
          <w:color w:val="231F20"/>
          <w:w w:val="90"/>
        </w:rPr>
        <w:t>тивности</w:t>
      </w:r>
      <w:proofErr w:type="spellEnd"/>
      <w:r>
        <w:rPr>
          <w:color w:val="231F20"/>
          <w:w w:val="90"/>
        </w:rPr>
        <w:t xml:space="preserve"> не менее 0,8 м</w:t>
      </w:r>
      <w:r>
        <w:rPr>
          <w:color w:val="231F20"/>
          <w:w w:val="90"/>
          <w:position w:val="8"/>
          <w:sz w:val="14"/>
        </w:rPr>
        <w:t>2</w:t>
      </w:r>
      <w:r>
        <w:rPr>
          <w:color w:val="231F20"/>
          <w:w w:val="90"/>
        </w:rPr>
        <w:t xml:space="preserve">·°С/Вт для районов с величиной показателя </w:t>
      </w:r>
      <w:proofErr w:type="spellStart"/>
      <w:r>
        <w:rPr>
          <w:color w:val="231F20"/>
          <w:w w:val="90"/>
        </w:rPr>
        <w:t>градусо</w:t>
      </w:r>
      <w:proofErr w:type="spellEnd"/>
      <w:r>
        <w:rPr>
          <w:color w:val="231F20"/>
          <w:w w:val="90"/>
        </w:rPr>
        <w:t>-суток более 4000 и</w:t>
      </w:r>
      <w:r>
        <w:rPr>
          <w:color w:val="231F20"/>
          <w:spacing w:val="-4"/>
          <w:w w:val="90"/>
        </w:rPr>
        <w:t xml:space="preserve"> </w:t>
      </w:r>
      <w:r>
        <w:rPr>
          <w:color w:val="231F20"/>
          <w:w w:val="90"/>
        </w:rPr>
        <w:t>0,55</w:t>
      </w:r>
      <w:r>
        <w:rPr>
          <w:color w:val="231F20"/>
          <w:spacing w:val="-4"/>
          <w:w w:val="90"/>
        </w:rPr>
        <w:t xml:space="preserve"> </w:t>
      </w:r>
      <w:r>
        <w:rPr>
          <w:color w:val="231F20"/>
          <w:w w:val="90"/>
        </w:rPr>
        <w:t>м</w:t>
      </w:r>
      <w:r>
        <w:rPr>
          <w:color w:val="231F20"/>
          <w:w w:val="90"/>
          <w:position w:val="8"/>
          <w:sz w:val="14"/>
        </w:rPr>
        <w:t>2</w:t>
      </w:r>
      <w:r>
        <w:rPr>
          <w:color w:val="231F20"/>
          <w:w w:val="90"/>
        </w:rPr>
        <w:t>·°С/Вт</w:t>
      </w:r>
      <w:r>
        <w:rPr>
          <w:color w:val="231F20"/>
          <w:spacing w:val="-4"/>
          <w:w w:val="90"/>
        </w:rPr>
        <w:t xml:space="preserve"> </w:t>
      </w:r>
      <w:r>
        <w:rPr>
          <w:color w:val="231F20"/>
          <w:w w:val="90"/>
        </w:rPr>
        <w:t>для</w:t>
      </w:r>
      <w:r>
        <w:rPr>
          <w:color w:val="231F20"/>
          <w:spacing w:val="-4"/>
          <w:w w:val="90"/>
        </w:rPr>
        <w:t xml:space="preserve"> </w:t>
      </w:r>
      <w:r>
        <w:rPr>
          <w:color w:val="231F20"/>
          <w:w w:val="90"/>
        </w:rPr>
        <w:t>остальных,</w:t>
      </w:r>
      <w:r>
        <w:rPr>
          <w:color w:val="231F20"/>
          <w:spacing w:val="-4"/>
          <w:w w:val="90"/>
        </w:rPr>
        <w:t xml:space="preserve"> </w:t>
      </w:r>
      <w:r>
        <w:rPr>
          <w:color w:val="231F20"/>
          <w:w w:val="90"/>
        </w:rPr>
        <w:t>а</w:t>
      </w:r>
      <w:r>
        <w:rPr>
          <w:color w:val="231F20"/>
          <w:spacing w:val="-4"/>
          <w:w w:val="90"/>
        </w:rPr>
        <w:t xml:space="preserve"> </w:t>
      </w:r>
      <w:r>
        <w:rPr>
          <w:color w:val="231F20"/>
          <w:w w:val="90"/>
        </w:rPr>
        <w:t>с</w:t>
      </w:r>
      <w:r>
        <w:rPr>
          <w:color w:val="231F20"/>
          <w:spacing w:val="-3"/>
          <w:w w:val="90"/>
        </w:rPr>
        <w:t xml:space="preserve"> </w:t>
      </w:r>
      <w:r>
        <w:rPr>
          <w:color w:val="231F20"/>
          <w:w w:val="90"/>
        </w:rPr>
        <w:t>2016</w:t>
      </w:r>
      <w:r>
        <w:rPr>
          <w:color w:val="231F20"/>
          <w:spacing w:val="-4"/>
          <w:w w:val="90"/>
        </w:rPr>
        <w:t xml:space="preserve"> </w:t>
      </w:r>
      <w:r>
        <w:rPr>
          <w:color w:val="231F20"/>
          <w:w w:val="90"/>
        </w:rPr>
        <w:t>г.</w:t>
      </w:r>
      <w:r>
        <w:rPr>
          <w:color w:val="231F20"/>
          <w:spacing w:val="40"/>
        </w:rPr>
        <w:t xml:space="preserve"> </w:t>
      </w:r>
      <w:r>
        <w:rPr>
          <w:color w:val="231F20"/>
          <w:w w:val="90"/>
        </w:rPr>
        <w:t>соответственно</w:t>
      </w:r>
      <w:r>
        <w:rPr>
          <w:color w:val="231F20"/>
          <w:spacing w:val="-4"/>
          <w:w w:val="90"/>
        </w:rPr>
        <w:t xml:space="preserve"> </w:t>
      </w:r>
      <w:r>
        <w:rPr>
          <w:color w:val="231F20"/>
          <w:w w:val="90"/>
        </w:rPr>
        <w:t>не</w:t>
      </w:r>
      <w:r>
        <w:rPr>
          <w:color w:val="231F20"/>
          <w:spacing w:val="-3"/>
          <w:w w:val="90"/>
        </w:rPr>
        <w:t xml:space="preserve"> </w:t>
      </w:r>
      <w:r>
        <w:rPr>
          <w:color w:val="231F20"/>
          <w:w w:val="90"/>
        </w:rPr>
        <w:t>менее</w:t>
      </w:r>
      <w:r>
        <w:rPr>
          <w:color w:val="231F20"/>
          <w:spacing w:val="-4"/>
          <w:w w:val="90"/>
        </w:rPr>
        <w:t xml:space="preserve"> </w:t>
      </w:r>
      <w:r>
        <w:rPr>
          <w:color w:val="231F20"/>
          <w:w w:val="90"/>
        </w:rPr>
        <w:t>1,0</w:t>
      </w:r>
      <w:r>
        <w:rPr>
          <w:color w:val="231F20"/>
          <w:spacing w:val="-4"/>
          <w:w w:val="90"/>
        </w:rPr>
        <w:t xml:space="preserve"> </w:t>
      </w:r>
      <w:r>
        <w:rPr>
          <w:color w:val="231F20"/>
          <w:w w:val="90"/>
        </w:rPr>
        <w:t>м</w:t>
      </w:r>
      <w:r>
        <w:rPr>
          <w:color w:val="231F20"/>
          <w:w w:val="90"/>
          <w:position w:val="8"/>
          <w:sz w:val="14"/>
        </w:rPr>
        <w:t>2</w:t>
      </w:r>
      <w:r>
        <w:rPr>
          <w:color w:val="231F20"/>
          <w:w w:val="90"/>
        </w:rPr>
        <w:t>·°С/Вт</w:t>
      </w:r>
      <w:r>
        <w:rPr>
          <w:color w:val="231F20"/>
          <w:spacing w:val="-4"/>
          <w:w w:val="90"/>
        </w:rPr>
        <w:t xml:space="preserve"> </w:t>
      </w:r>
      <w:r>
        <w:rPr>
          <w:color w:val="231F20"/>
          <w:w w:val="90"/>
        </w:rPr>
        <w:t>для</w:t>
      </w:r>
      <w:r>
        <w:rPr>
          <w:color w:val="231F20"/>
          <w:spacing w:val="-4"/>
          <w:w w:val="90"/>
        </w:rPr>
        <w:t xml:space="preserve"> </w:t>
      </w:r>
      <w:r>
        <w:rPr>
          <w:color w:val="231F20"/>
          <w:w w:val="90"/>
        </w:rPr>
        <w:t>районов</w:t>
      </w:r>
      <w:r>
        <w:rPr>
          <w:color w:val="231F20"/>
          <w:spacing w:val="-4"/>
          <w:w w:val="90"/>
        </w:rPr>
        <w:t xml:space="preserve"> </w:t>
      </w:r>
      <w:r>
        <w:rPr>
          <w:color w:val="231F20"/>
          <w:w w:val="90"/>
        </w:rPr>
        <w:t xml:space="preserve">с </w:t>
      </w:r>
      <w:r>
        <w:rPr>
          <w:color w:val="231F20"/>
          <w:spacing w:val="-8"/>
        </w:rPr>
        <w:t>величиной</w:t>
      </w:r>
      <w:r>
        <w:rPr>
          <w:color w:val="231F20"/>
          <w:spacing w:val="-14"/>
        </w:rPr>
        <w:t xml:space="preserve"> </w:t>
      </w:r>
      <w:r>
        <w:rPr>
          <w:color w:val="231F20"/>
          <w:spacing w:val="-8"/>
        </w:rPr>
        <w:t>показателя</w:t>
      </w:r>
      <w:r>
        <w:rPr>
          <w:color w:val="231F20"/>
          <w:spacing w:val="-14"/>
        </w:rPr>
        <w:t xml:space="preserve"> </w:t>
      </w:r>
      <w:proofErr w:type="spellStart"/>
      <w:r>
        <w:rPr>
          <w:color w:val="231F20"/>
          <w:spacing w:val="-8"/>
        </w:rPr>
        <w:t>градусо</w:t>
      </w:r>
      <w:proofErr w:type="spellEnd"/>
      <w:r>
        <w:rPr>
          <w:color w:val="231F20"/>
          <w:spacing w:val="-8"/>
        </w:rPr>
        <w:t>-суток</w:t>
      </w:r>
      <w:r>
        <w:rPr>
          <w:color w:val="231F20"/>
          <w:spacing w:val="-14"/>
        </w:rPr>
        <w:t xml:space="preserve"> </w:t>
      </w:r>
      <w:r>
        <w:rPr>
          <w:color w:val="231F20"/>
          <w:spacing w:val="-8"/>
        </w:rPr>
        <w:t>более</w:t>
      </w:r>
      <w:r>
        <w:rPr>
          <w:color w:val="231F20"/>
          <w:spacing w:val="-14"/>
        </w:rPr>
        <w:t xml:space="preserve"> </w:t>
      </w:r>
      <w:r>
        <w:rPr>
          <w:color w:val="231F20"/>
          <w:spacing w:val="-8"/>
        </w:rPr>
        <w:t>4000</w:t>
      </w:r>
      <w:r>
        <w:rPr>
          <w:color w:val="231F20"/>
          <w:spacing w:val="-14"/>
        </w:rPr>
        <w:t xml:space="preserve"> </w:t>
      </w:r>
      <w:r>
        <w:rPr>
          <w:color w:val="231F20"/>
          <w:spacing w:val="-8"/>
        </w:rPr>
        <w:t>и</w:t>
      </w:r>
      <w:r>
        <w:rPr>
          <w:color w:val="231F20"/>
          <w:spacing w:val="-14"/>
        </w:rPr>
        <w:t xml:space="preserve"> </w:t>
      </w:r>
      <w:r>
        <w:rPr>
          <w:color w:val="231F20"/>
          <w:spacing w:val="-8"/>
        </w:rPr>
        <w:t>0,8</w:t>
      </w:r>
      <w:r>
        <w:rPr>
          <w:color w:val="231F20"/>
          <w:spacing w:val="-14"/>
        </w:rPr>
        <w:t xml:space="preserve"> </w:t>
      </w:r>
      <w:r>
        <w:rPr>
          <w:color w:val="231F20"/>
          <w:spacing w:val="-8"/>
        </w:rPr>
        <w:t>м</w:t>
      </w:r>
      <w:r>
        <w:rPr>
          <w:color w:val="231F20"/>
          <w:spacing w:val="-8"/>
          <w:position w:val="8"/>
          <w:sz w:val="14"/>
        </w:rPr>
        <w:t>2</w:t>
      </w:r>
      <w:r>
        <w:rPr>
          <w:color w:val="231F20"/>
          <w:spacing w:val="-8"/>
        </w:rPr>
        <w:t>·°С/Вт</w:t>
      </w:r>
      <w:r>
        <w:rPr>
          <w:color w:val="231F20"/>
          <w:spacing w:val="-14"/>
        </w:rPr>
        <w:t xml:space="preserve"> </w:t>
      </w:r>
      <w:r>
        <w:rPr>
          <w:color w:val="231F20"/>
          <w:spacing w:val="-8"/>
        </w:rPr>
        <w:t>для</w:t>
      </w:r>
      <w:r>
        <w:rPr>
          <w:color w:val="231F20"/>
          <w:spacing w:val="-14"/>
        </w:rPr>
        <w:t xml:space="preserve"> </w:t>
      </w:r>
      <w:r>
        <w:rPr>
          <w:color w:val="231F20"/>
          <w:spacing w:val="-8"/>
        </w:rPr>
        <w:t>остальных.</w:t>
      </w:r>
    </w:p>
    <w:p w14:paraId="04D6F8A8" w14:textId="77777777" w:rsidR="00072878" w:rsidRDefault="00072878">
      <w:pPr>
        <w:spacing w:line="343" w:lineRule="auto"/>
        <w:jc w:val="both"/>
        <w:sectPr w:rsidR="00072878" w:rsidSect="001B5407">
          <w:pgSz w:w="11910" w:h="16840"/>
          <w:pgMar w:top="600" w:right="780" w:bottom="520" w:left="780" w:header="0" w:footer="323" w:gutter="0"/>
          <w:cols w:space="720"/>
        </w:sectPr>
      </w:pPr>
    </w:p>
    <w:tbl>
      <w:tblPr>
        <w:tblStyle w:val="TableNormal"/>
        <w:tblW w:w="0" w:type="auto"/>
        <w:tblInd w:w="184"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5195"/>
        <w:gridCol w:w="2453"/>
        <w:gridCol w:w="949"/>
        <w:gridCol w:w="1436"/>
        <w:gridCol w:w="1398"/>
        <w:gridCol w:w="1389"/>
      </w:tblGrid>
      <w:tr w:rsidR="00072878" w14:paraId="4B52BB4B" w14:textId="77777777">
        <w:trPr>
          <w:trHeight w:val="1718"/>
        </w:trPr>
        <w:tc>
          <w:tcPr>
            <w:tcW w:w="5195" w:type="dxa"/>
            <w:vMerge w:val="restart"/>
            <w:tcBorders>
              <w:bottom w:val="single" w:sz="18" w:space="0" w:color="231F20"/>
            </w:tcBorders>
            <w:shd w:val="clear" w:color="auto" w:fill="9FA1A4"/>
          </w:tcPr>
          <w:p w14:paraId="460E0997" w14:textId="77777777" w:rsidR="00072878" w:rsidRDefault="00072878">
            <w:pPr>
              <w:pStyle w:val="TableParagraph"/>
              <w:rPr>
                <w:sz w:val="24"/>
              </w:rPr>
            </w:pPr>
          </w:p>
          <w:p w14:paraId="2392C76A" w14:textId="77777777" w:rsidR="00072878" w:rsidRDefault="00072878">
            <w:pPr>
              <w:pStyle w:val="TableParagraph"/>
              <w:rPr>
                <w:sz w:val="24"/>
              </w:rPr>
            </w:pPr>
          </w:p>
          <w:p w14:paraId="50F8F404" w14:textId="77777777" w:rsidR="00072878" w:rsidRDefault="00072878">
            <w:pPr>
              <w:pStyle w:val="TableParagraph"/>
              <w:rPr>
                <w:sz w:val="24"/>
              </w:rPr>
            </w:pPr>
          </w:p>
          <w:p w14:paraId="79B6145E" w14:textId="77777777" w:rsidR="00072878" w:rsidRDefault="00072878">
            <w:pPr>
              <w:pStyle w:val="TableParagraph"/>
              <w:rPr>
                <w:sz w:val="24"/>
              </w:rPr>
            </w:pPr>
          </w:p>
          <w:p w14:paraId="59384EF6" w14:textId="77777777" w:rsidR="00072878" w:rsidRDefault="00072878">
            <w:pPr>
              <w:pStyle w:val="TableParagraph"/>
              <w:rPr>
                <w:sz w:val="24"/>
              </w:rPr>
            </w:pPr>
          </w:p>
          <w:p w14:paraId="603A1419" w14:textId="77777777" w:rsidR="00072878" w:rsidRDefault="00072878">
            <w:pPr>
              <w:pStyle w:val="TableParagraph"/>
              <w:spacing w:before="155"/>
              <w:rPr>
                <w:sz w:val="24"/>
              </w:rPr>
            </w:pPr>
          </w:p>
          <w:p w14:paraId="2F21F007" w14:textId="77777777" w:rsidR="00072878" w:rsidRDefault="00000000">
            <w:pPr>
              <w:pStyle w:val="TableParagraph"/>
              <w:ind w:left="1505"/>
              <w:rPr>
                <w:sz w:val="24"/>
              </w:rPr>
            </w:pPr>
            <w:r>
              <w:rPr>
                <w:color w:val="231F20"/>
                <w:w w:val="90"/>
                <w:sz w:val="24"/>
              </w:rPr>
              <w:t>Здания</w:t>
            </w:r>
            <w:r>
              <w:rPr>
                <w:color w:val="231F20"/>
                <w:spacing w:val="-1"/>
                <w:sz w:val="24"/>
              </w:rPr>
              <w:t xml:space="preserve"> </w:t>
            </w:r>
            <w:r>
              <w:rPr>
                <w:color w:val="231F20"/>
                <w:w w:val="90"/>
                <w:sz w:val="24"/>
              </w:rPr>
              <w:t>и</w:t>
            </w:r>
            <w:r>
              <w:rPr>
                <w:color w:val="231F20"/>
                <w:spacing w:val="-1"/>
                <w:sz w:val="24"/>
              </w:rPr>
              <w:t xml:space="preserve"> </w:t>
            </w:r>
            <w:r>
              <w:rPr>
                <w:color w:val="231F20"/>
                <w:spacing w:val="-2"/>
                <w:w w:val="90"/>
                <w:sz w:val="24"/>
              </w:rPr>
              <w:t>помещения</w:t>
            </w:r>
          </w:p>
        </w:tc>
        <w:tc>
          <w:tcPr>
            <w:tcW w:w="2453" w:type="dxa"/>
            <w:vMerge w:val="restart"/>
            <w:tcBorders>
              <w:bottom w:val="single" w:sz="18" w:space="0" w:color="231F20"/>
              <w:right w:val="single" w:sz="12" w:space="0" w:color="231F20"/>
            </w:tcBorders>
            <w:shd w:val="clear" w:color="auto" w:fill="9FA1A4"/>
          </w:tcPr>
          <w:p w14:paraId="44021A6E" w14:textId="77777777" w:rsidR="00072878" w:rsidRDefault="00072878">
            <w:pPr>
              <w:pStyle w:val="TableParagraph"/>
              <w:rPr>
                <w:sz w:val="24"/>
              </w:rPr>
            </w:pPr>
          </w:p>
          <w:p w14:paraId="1FBCB84B" w14:textId="77777777" w:rsidR="00072878" w:rsidRDefault="00072878">
            <w:pPr>
              <w:pStyle w:val="TableParagraph"/>
              <w:rPr>
                <w:sz w:val="24"/>
              </w:rPr>
            </w:pPr>
          </w:p>
          <w:p w14:paraId="25F6CFEB" w14:textId="77777777" w:rsidR="00072878" w:rsidRDefault="00072878">
            <w:pPr>
              <w:pStyle w:val="TableParagraph"/>
              <w:spacing w:before="70"/>
              <w:rPr>
                <w:sz w:val="24"/>
              </w:rPr>
            </w:pPr>
          </w:p>
          <w:p w14:paraId="08932678" w14:textId="77777777" w:rsidR="00072878" w:rsidRDefault="00000000">
            <w:pPr>
              <w:pStyle w:val="TableParagraph"/>
              <w:spacing w:line="247" w:lineRule="auto"/>
              <w:ind w:left="5"/>
              <w:jc w:val="center"/>
              <w:rPr>
                <w:sz w:val="24"/>
              </w:rPr>
            </w:pPr>
            <w:proofErr w:type="spellStart"/>
            <w:r>
              <w:rPr>
                <w:color w:val="231F20"/>
                <w:spacing w:val="-4"/>
                <w:sz w:val="24"/>
              </w:rPr>
              <w:t>Градусо</w:t>
            </w:r>
            <w:proofErr w:type="spellEnd"/>
            <w:r>
              <w:rPr>
                <w:color w:val="231F20"/>
                <w:spacing w:val="-4"/>
                <w:sz w:val="24"/>
              </w:rPr>
              <w:t xml:space="preserve">-сутки </w:t>
            </w:r>
            <w:r>
              <w:rPr>
                <w:color w:val="231F20"/>
                <w:spacing w:val="-8"/>
                <w:sz w:val="24"/>
              </w:rPr>
              <w:t xml:space="preserve">отопительного </w:t>
            </w:r>
            <w:r>
              <w:rPr>
                <w:color w:val="231F20"/>
                <w:spacing w:val="-2"/>
                <w:sz w:val="24"/>
              </w:rPr>
              <w:t>периода,</w:t>
            </w:r>
          </w:p>
          <w:p w14:paraId="103770A2" w14:textId="77777777" w:rsidR="00072878" w:rsidRDefault="00000000">
            <w:pPr>
              <w:pStyle w:val="TableParagraph"/>
              <w:spacing w:before="3"/>
              <w:ind w:left="5" w:right="2"/>
              <w:jc w:val="center"/>
              <w:rPr>
                <w:sz w:val="24"/>
              </w:rPr>
            </w:pPr>
            <w:r>
              <w:rPr>
                <w:color w:val="231F20"/>
                <w:spacing w:val="-2"/>
                <w:w w:val="90"/>
                <w:sz w:val="24"/>
              </w:rPr>
              <w:t>°</w:t>
            </w:r>
            <w:proofErr w:type="spellStart"/>
            <w:r>
              <w:rPr>
                <w:color w:val="231F20"/>
                <w:spacing w:val="-2"/>
                <w:w w:val="90"/>
                <w:sz w:val="24"/>
              </w:rPr>
              <w:t>С•сут</w:t>
            </w:r>
            <w:proofErr w:type="spellEnd"/>
            <w:r>
              <w:rPr>
                <w:color w:val="231F20"/>
                <w:spacing w:val="-2"/>
                <w:w w:val="90"/>
                <w:sz w:val="24"/>
              </w:rPr>
              <w:t>.</w:t>
            </w:r>
          </w:p>
        </w:tc>
        <w:tc>
          <w:tcPr>
            <w:tcW w:w="5172" w:type="dxa"/>
            <w:gridSpan w:val="4"/>
            <w:tcBorders>
              <w:left w:val="single" w:sz="12" w:space="0" w:color="231F20"/>
              <w:bottom w:val="single" w:sz="12" w:space="0" w:color="231F20"/>
            </w:tcBorders>
            <w:shd w:val="clear" w:color="auto" w:fill="9FA1A4"/>
          </w:tcPr>
          <w:p w14:paraId="39E8C2AE" w14:textId="77777777" w:rsidR="00072878" w:rsidRDefault="00072878">
            <w:pPr>
              <w:pStyle w:val="TableParagraph"/>
              <w:spacing w:before="32"/>
              <w:rPr>
                <w:sz w:val="24"/>
              </w:rPr>
            </w:pPr>
          </w:p>
          <w:p w14:paraId="31816028" w14:textId="77777777" w:rsidR="00072878" w:rsidRDefault="00000000">
            <w:pPr>
              <w:pStyle w:val="TableParagraph"/>
              <w:spacing w:before="1" w:line="225" w:lineRule="auto"/>
              <w:ind w:left="320" w:right="233" w:hanging="1"/>
              <w:jc w:val="center"/>
              <w:rPr>
                <w:sz w:val="24"/>
              </w:rPr>
            </w:pPr>
            <w:r>
              <w:rPr>
                <w:color w:val="231F20"/>
                <w:sz w:val="24"/>
              </w:rPr>
              <w:t>Нормируемые</w:t>
            </w:r>
            <w:r>
              <w:rPr>
                <w:color w:val="231F20"/>
                <w:spacing w:val="-22"/>
                <w:sz w:val="24"/>
              </w:rPr>
              <w:t xml:space="preserve"> </w:t>
            </w:r>
            <w:r>
              <w:rPr>
                <w:color w:val="231F20"/>
                <w:sz w:val="24"/>
              </w:rPr>
              <w:t>значения</w:t>
            </w:r>
            <w:r>
              <w:rPr>
                <w:color w:val="231F20"/>
                <w:spacing w:val="-22"/>
                <w:sz w:val="24"/>
              </w:rPr>
              <w:t xml:space="preserve"> </w:t>
            </w:r>
            <w:r>
              <w:rPr>
                <w:color w:val="231F20"/>
                <w:sz w:val="24"/>
              </w:rPr>
              <w:t xml:space="preserve">сопротивления </w:t>
            </w:r>
            <w:r>
              <w:rPr>
                <w:color w:val="231F20"/>
                <w:w w:val="90"/>
                <w:sz w:val="24"/>
              </w:rPr>
              <w:t>теплопередаче</w:t>
            </w:r>
            <w:r>
              <w:rPr>
                <w:color w:val="231F20"/>
                <w:spacing w:val="-13"/>
                <w:w w:val="90"/>
                <w:sz w:val="24"/>
              </w:rPr>
              <w:t xml:space="preserve"> </w:t>
            </w:r>
            <w:r>
              <w:rPr>
                <w:color w:val="231F20"/>
                <w:w w:val="90"/>
                <w:sz w:val="24"/>
              </w:rPr>
              <w:t>R</w:t>
            </w:r>
            <w:r>
              <w:rPr>
                <w:color w:val="231F20"/>
                <w:w w:val="90"/>
                <w:position w:val="-7"/>
                <w:sz w:val="14"/>
              </w:rPr>
              <w:t>о</w:t>
            </w:r>
            <w:proofErr w:type="spellStart"/>
            <w:r>
              <w:rPr>
                <w:color w:val="231F20"/>
                <w:w w:val="90"/>
                <w:sz w:val="24"/>
              </w:rPr>
              <w:t>пр</w:t>
            </w:r>
            <w:proofErr w:type="spellEnd"/>
            <w:r>
              <w:rPr>
                <w:color w:val="231F20"/>
                <w:w w:val="90"/>
                <w:sz w:val="24"/>
              </w:rPr>
              <w:t>,</w:t>
            </w:r>
            <w:r>
              <w:rPr>
                <w:color w:val="231F20"/>
                <w:spacing w:val="-13"/>
                <w:w w:val="90"/>
                <w:sz w:val="24"/>
              </w:rPr>
              <w:t xml:space="preserve"> </w:t>
            </w:r>
            <w:r>
              <w:rPr>
                <w:color w:val="231F20"/>
                <w:w w:val="90"/>
                <w:sz w:val="24"/>
              </w:rPr>
              <w:t>м</w:t>
            </w:r>
            <w:r>
              <w:rPr>
                <w:color w:val="231F20"/>
                <w:w w:val="90"/>
                <w:position w:val="8"/>
                <w:sz w:val="14"/>
              </w:rPr>
              <w:t>2</w:t>
            </w:r>
            <w:r>
              <w:rPr>
                <w:color w:val="231F20"/>
                <w:w w:val="90"/>
                <w:sz w:val="24"/>
              </w:rPr>
              <w:t>•°С/Вт,</w:t>
            </w:r>
            <w:r>
              <w:rPr>
                <w:color w:val="231F20"/>
                <w:spacing w:val="-13"/>
                <w:w w:val="90"/>
                <w:sz w:val="24"/>
              </w:rPr>
              <w:t xml:space="preserve"> </w:t>
            </w:r>
            <w:r>
              <w:rPr>
                <w:color w:val="231F20"/>
                <w:w w:val="90"/>
                <w:sz w:val="24"/>
              </w:rPr>
              <w:t xml:space="preserve">ограждающих </w:t>
            </w:r>
            <w:r>
              <w:rPr>
                <w:color w:val="231F20"/>
                <w:spacing w:val="-2"/>
                <w:sz w:val="24"/>
              </w:rPr>
              <w:t>конструкций</w:t>
            </w:r>
          </w:p>
        </w:tc>
      </w:tr>
      <w:tr w:rsidR="00072878" w14:paraId="63CEC979" w14:textId="77777777">
        <w:trPr>
          <w:trHeight w:val="2240"/>
        </w:trPr>
        <w:tc>
          <w:tcPr>
            <w:tcW w:w="5195" w:type="dxa"/>
            <w:vMerge/>
            <w:tcBorders>
              <w:top w:val="nil"/>
              <w:bottom w:val="single" w:sz="18" w:space="0" w:color="231F20"/>
            </w:tcBorders>
            <w:shd w:val="clear" w:color="auto" w:fill="9FA1A4"/>
          </w:tcPr>
          <w:p w14:paraId="3FE80124" w14:textId="77777777" w:rsidR="00072878" w:rsidRDefault="00072878">
            <w:pPr>
              <w:rPr>
                <w:sz w:val="2"/>
                <w:szCs w:val="2"/>
              </w:rPr>
            </w:pPr>
          </w:p>
        </w:tc>
        <w:tc>
          <w:tcPr>
            <w:tcW w:w="2453" w:type="dxa"/>
            <w:vMerge/>
            <w:tcBorders>
              <w:top w:val="nil"/>
              <w:bottom w:val="single" w:sz="18" w:space="0" w:color="231F20"/>
              <w:right w:val="single" w:sz="12" w:space="0" w:color="231F20"/>
            </w:tcBorders>
            <w:shd w:val="clear" w:color="auto" w:fill="9FA1A4"/>
          </w:tcPr>
          <w:p w14:paraId="42809433" w14:textId="77777777" w:rsidR="00072878" w:rsidRDefault="00072878">
            <w:pPr>
              <w:rPr>
                <w:sz w:val="2"/>
                <w:szCs w:val="2"/>
              </w:rPr>
            </w:pPr>
          </w:p>
        </w:tc>
        <w:tc>
          <w:tcPr>
            <w:tcW w:w="949" w:type="dxa"/>
            <w:tcBorders>
              <w:top w:val="single" w:sz="12" w:space="0" w:color="231F20"/>
              <w:left w:val="single" w:sz="12" w:space="0" w:color="231F20"/>
              <w:bottom w:val="single" w:sz="12" w:space="0" w:color="231F20"/>
              <w:right w:val="single" w:sz="12" w:space="0" w:color="231F20"/>
            </w:tcBorders>
            <w:shd w:val="clear" w:color="auto" w:fill="D1D3D4"/>
          </w:tcPr>
          <w:p w14:paraId="59C2455D" w14:textId="77777777" w:rsidR="00072878" w:rsidRDefault="00000000">
            <w:pPr>
              <w:pStyle w:val="TableParagraph"/>
              <w:spacing w:before="175"/>
              <w:ind w:left="92" w:right="7"/>
              <w:jc w:val="center"/>
              <w:rPr>
                <w:sz w:val="20"/>
              </w:rPr>
            </w:pPr>
            <w:r>
              <w:rPr>
                <w:color w:val="231F20"/>
                <w:spacing w:val="-4"/>
                <w:sz w:val="20"/>
              </w:rPr>
              <w:t>стен</w:t>
            </w:r>
          </w:p>
        </w:tc>
        <w:tc>
          <w:tcPr>
            <w:tcW w:w="1436" w:type="dxa"/>
            <w:tcBorders>
              <w:top w:val="single" w:sz="12" w:space="0" w:color="231F20"/>
              <w:left w:val="single" w:sz="12" w:space="0" w:color="231F20"/>
              <w:bottom w:val="single" w:sz="12" w:space="0" w:color="231F20"/>
              <w:right w:val="single" w:sz="12" w:space="0" w:color="231F20"/>
            </w:tcBorders>
            <w:shd w:val="clear" w:color="auto" w:fill="D1D3D4"/>
          </w:tcPr>
          <w:p w14:paraId="0CEBDCA7" w14:textId="77777777" w:rsidR="00072878" w:rsidRDefault="00000000">
            <w:pPr>
              <w:pStyle w:val="TableParagraph"/>
              <w:spacing w:before="175" w:line="247" w:lineRule="auto"/>
              <w:ind w:left="72" w:right="78"/>
              <w:jc w:val="center"/>
              <w:rPr>
                <w:sz w:val="20"/>
              </w:rPr>
            </w:pPr>
            <w:r>
              <w:rPr>
                <w:color w:val="231F20"/>
                <w:sz w:val="20"/>
              </w:rPr>
              <w:t>покрытий</w:t>
            </w:r>
            <w:r>
              <w:rPr>
                <w:color w:val="231F20"/>
                <w:spacing w:val="-18"/>
                <w:sz w:val="20"/>
              </w:rPr>
              <w:t xml:space="preserve"> </w:t>
            </w:r>
            <w:r>
              <w:rPr>
                <w:color w:val="231F20"/>
                <w:sz w:val="20"/>
              </w:rPr>
              <w:t xml:space="preserve">и </w:t>
            </w:r>
            <w:r>
              <w:rPr>
                <w:color w:val="231F20"/>
                <w:spacing w:val="-6"/>
                <w:sz w:val="20"/>
              </w:rPr>
              <w:t xml:space="preserve">перекрытий </w:t>
            </w:r>
            <w:r>
              <w:rPr>
                <w:color w:val="231F20"/>
                <w:sz w:val="20"/>
              </w:rPr>
              <w:t>над</w:t>
            </w:r>
            <w:r>
              <w:rPr>
                <w:color w:val="231F20"/>
                <w:spacing w:val="-16"/>
                <w:sz w:val="20"/>
              </w:rPr>
              <w:t xml:space="preserve"> </w:t>
            </w:r>
            <w:proofErr w:type="gramStart"/>
            <w:r>
              <w:rPr>
                <w:color w:val="231F20"/>
                <w:sz w:val="20"/>
              </w:rPr>
              <w:t xml:space="preserve">про- </w:t>
            </w:r>
            <w:proofErr w:type="spellStart"/>
            <w:r>
              <w:rPr>
                <w:color w:val="231F20"/>
                <w:sz w:val="20"/>
              </w:rPr>
              <w:t>ездами</w:t>
            </w:r>
            <w:proofErr w:type="spellEnd"/>
            <w:proofErr w:type="gramEnd"/>
            <w:r>
              <w:rPr>
                <w:color w:val="231F20"/>
                <w:spacing w:val="-16"/>
                <w:sz w:val="20"/>
              </w:rPr>
              <w:t xml:space="preserve"> </w:t>
            </w:r>
            <w:r>
              <w:rPr>
                <w:color w:val="231F20"/>
                <w:sz w:val="20"/>
              </w:rPr>
              <w:t xml:space="preserve">и </w:t>
            </w:r>
            <w:r>
              <w:rPr>
                <w:color w:val="231F20"/>
                <w:spacing w:val="-2"/>
                <w:sz w:val="20"/>
              </w:rPr>
              <w:t>эркерами</w:t>
            </w:r>
          </w:p>
        </w:tc>
        <w:tc>
          <w:tcPr>
            <w:tcW w:w="1398" w:type="dxa"/>
            <w:tcBorders>
              <w:top w:val="single" w:sz="12" w:space="0" w:color="231F20"/>
              <w:left w:val="single" w:sz="12" w:space="0" w:color="231F20"/>
              <w:bottom w:val="single" w:sz="12" w:space="0" w:color="231F20"/>
              <w:right w:val="single" w:sz="12" w:space="0" w:color="231F20"/>
            </w:tcBorders>
            <w:shd w:val="clear" w:color="auto" w:fill="D1D3D4"/>
          </w:tcPr>
          <w:p w14:paraId="4F7C9A4E" w14:textId="77777777" w:rsidR="00072878" w:rsidRDefault="00000000">
            <w:pPr>
              <w:pStyle w:val="TableParagraph"/>
              <w:spacing w:before="175" w:line="247" w:lineRule="auto"/>
              <w:ind w:left="159" w:right="139"/>
              <w:jc w:val="center"/>
              <w:rPr>
                <w:sz w:val="20"/>
              </w:rPr>
            </w:pPr>
            <w:r>
              <w:rPr>
                <w:color w:val="231F20"/>
                <w:spacing w:val="-6"/>
                <w:sz w:val="20"/>
              </w:rPr>
              <w:t xml:space="preserve">перекрытий </w:t>
            </w:r>
            <w:proofErr w:type="spellStart"/>
            <w:r>
              <w:rPr>
                <w:color w:val="231F20"/>
                <w:spacing w:val="-2"/>
                <w:sz w:val="20"/>
              </w:rPr>
              <w:t>чердач</w:t>
            </w:r>
            <w:proofErr w:type="spellEnd"/>
            <w:r>
              <w:rPr>
                <w:color w:val="231F20"/>
                <w:spacing w:val="-2"/>
                <w:sz w:val="20"/>
              </w:rPr>
              <w:t xml:space="preserve">- </w:t>
            </w:r>
            <w:proofErr w:type="spellStart"/>
            <w:r>
              <w:rPr>
                <w:color w:val="231F20"/>
                <w:sz w:val="20"/>
              </w:rPr>
              <w:t>ных</w:t>
            </w:r>
            <w:proofErr w:type="spellEnd"/>
            <w:r>
              <w:rPr>
                <w:color w:val="231F20"/>
                <w:sz w:val="20"/>
              </w:rPr>
              <w:t>,</w:t>
            </w:r>
            <w:r>
              <w:rPr>
                <w:color w:val="231F20"/>
                <w:spacing w:val="-16"/>
                <w:sz w:val="20"/>
              </w:rPr>
              <w:t xml:space="preserve"> </w:t>
            </w:r>
            <w:r>
              <w:rPr>
                <w:color w:val="231F20"/>
                <w:sz w:val="20"/>
              </w:rPr>
              <w:t xml:space="preserve">над </w:t>
            </w:r>
            <w:proofErr w:type="spellStart"/>
            <w:proofErr w:type="gramStart"/>
            <w:r>
              <w:rPr>
                <w:color w:val="231F20"/>
                <w:spacing w:val="-2"/>
                <w:sz w:val="20"/>
              </w:rPr>
              <w:t>техпод</w:t>
            </w:r>
            <w:proofErr w:type="spellEnd"/>
            <w:r>
              <w:rPr>
                <w:color w:val="231F20"/>
                <w:spacing w:val="-2"/>
                <w:sz w:val="20"/>
              </w:rPr>
              <w:t xml:space="preserve">-по- </w:t>
            </w:r>
            <w:proofErr w:type="spellStart"/>
            <w:r>
              <w:rPr>
                <w:color w:val="231F20"/>
                <w:spacing w:val="-2"/>
                <w:sz w:val="20"/>
              </w:rPr>
              <w:t>льями</w:t>
            </w:r>
            <w:proofErr w:type="spellEnd"/>
            <w:proofErr w:type="gramEnd"/>
          </w:p>
        </w:tc>
        <w:tc>
          <w:tcPr>
            <w:tcW w:w="1389" w:type="dxa"/>
            <w:tcBorders>
              <w:top w:val="single" w:sz="12" w:space="0" w:color="231F20"/>
              <w:left w:val="single" w:sz="12" w:space="0" w:color="231F20"/>
              <w:bottom w:val="single" w:sz="12" w:space="0" w:color="231F20"/>
            </w:tcBorders>
            <w:shd w:val="clear" w:color="auto" w:fill="D1D3D4"/>
          </w:tcPr>
          <w:p w14:paraId="7A387F8B" w14:textId="77777777" w:rsidR="00072878" w:rsidRDefault="00000000">
            <w:pPr>
              <w:pStyle w:val="TableParagraph"/>
              <w:spacing w:before="175" w:line="247" w:lineRule="auto"/>
              <w:ind w:left="186" w:right="161" w:firstLine="218"/>
              <w:rPr>
                <w:sz w:val="20"/>
              </w:rPr>
            </w:pPr>
            <w:r>
              <w:rPr>
                <w:color w:val="231F20"/>
                <w:sz w:val="20"/>
              </w:rPr>
              <w:t>окон</w:t>
            </w:r>
            <w:r>
              <w:rPr>
                <w:color w:val="231F20"/>
                <w:spacing w:val="-16"/>
                <w:sz w:val="20"/>
              </w:rPr>
              <w:t xml:space="preserve"> </w:t>
            </w:r>
            <w:r>
              <w:rPr>
                <w:color w:val="231F20"/>
                <w:sz w:val="20"/>
              </w:rPr>
              <w:t xml:space="preserve">и </w:t>
            </w:r>
            <w:proofErr w:type="gramStart"/>
            <w:r>
              <w:rPr>
                <w:color w:val="231F20"/>
                <w:spacing w:val="-2"/>
                <w:w w:val="90"/>
                <w:sz w:val="20"/>
              </w:rPr>
              <w:t>бал-конных</w:t>
            </w:r>
            <w:proofErr w:type="gramEnd"/>
          </w:p>
          <w:p w14:paraId="6481F633" w14:textId="77777777" w:rsidR="00072878" w:rsidRDefault="00000000">
            <w:pPr>
              <w:pStyle w:val="TableParagraph"/>
              <w:spacing w:before="2" w:line="247" w:lineRule="auto"/>
              <w:ind w:left="73" w:right="48"/>
              <w:jc w:val="center"/>
              <w:rPr>
                <w:sz w:val="20"/>
              </w:rPr>
            </w:pPr>
            <w:r>
              <w:rPr>
                <w:color w:val="231F20"/>
                <w:spacing w:val="-2"/>
                <w:w w:val="90"/>
                <w:sz w:val="20"/>
              </w:rPr>
              <w:t xml:space="preserve">дверей, </w:t>
            </w:r>
            <w:r>
              <w:rPr>
                <w:color w:val="231F20"/>
                <w:spacing w:val="-2"/>
                <w:sz w:val="20"/>
              </w:rPr>
              <w:t>витрин</w:t>
            </w:r>
          </w:p>
          <w:p w14:paraId="68CEE25C" w14:textId="77777777" w:rsidR="00072878" w:rsidRDefault="00000000">
            <w:pPr>
              <w:pStyle w:val="TableParagraph"/>
              <w:spacing w:before="2"/>
              <w:ind w:left="113" w:right="48"/>
              <w:jc w:val="center"/>
              <w:rPr>
                <w:sz w:val="20"/>
              </w:rPr>
            </w:pPr>
            <w:r>
              <w:rPr>
                <w:color w:val="231F20"/>
                <w:spacing w:val="-6"/>
                <w:sz w:val="20"/>
              </w:rPr>
              <w:t>и</w:t>
            </w:r>
            <w:r>
              <w:rPr>
                <w:color w:val="231F20"/>
                <w:spacing w:val="-17"/>
                <w:sz w:val="20"/>
              </w:rPr>
              <w:t xml:space="preserve"> </w:t>
            </w:r>
            <w:r>
              <w:rPr>
                <w:color w:val="231F20"/>
                <w:spacing w:val="-2"/>
                <w:sz w:val="20"/>
              </w:rPr>
              <w:t>витражей</w:t>
            </w:r>
          </w:p>
        </w:tc>
      </w:tr>
      <w:tr w:rsidR="00072878" w14:paraId="7DC87B5D" w14:textId="77777777">
        <w:trPr>
          <w:trHeight w:val="633"/>
        </w:trPr>
        <w:tc>
          <w:tcPr>
            <w:tcW w:w="5195" w:type="dxa"/>
            <w:tcBorders>
              <w:top w:val="single" w:sz="18" w:space="0" w:color="231F20"/>
              <w:bottom w:val="single" w:sz="12" w:space="0" w:color="231F20"/>
              <w:right w:val="single" w:sz="18" w:space="0" w:color="231F20"/>
            </w:tcBorders>
          </w:tcPr>
          <w:p w14:paraId="0F140FEF" w14:textId="77777777" w:rsidR="00072878" w:rsidRDefault="00000000">
            <w:pPr>
              <w:pStyle w:val="TableParagraph"/>
              <w:spacing w:before="122"/>
              <w:ind w:left="95"/>
              <w:jc w:val="center"/>
              <w:rPr>
                <w:rFonts w:ascii="Cambria"/>
                <w:sz w:val="24"/>
              </w:rPr>
            </w:pPr>
            <w:r>
              <w:rPr>
                <w:color w:val="231F20"/>
                <w:spacing w:val="-5"/>
                <w:sz w:val="24"/>
              </w:rPr>
              <w:t>1</w:t>
            </w:r>
            <w:r>
              <w:rPr>
                <w:rFonts w:ascii="Cambria"/>
                <w:color w:val="231F20"/>
                <w:spacing w:val="-5"/>
                <w:sz w:val="24"/>
              </w:rPr>
              <w:t>.</w:t>
            </w:r>
          </w:p>
        </w:tc>
        <w:tc>
          <w:tcPr>
            <w:tcW w:w="2453" w:type="dxa"/>
            <w:tcBorders>
              <w:top w:val="single" w:sz="18" w:space="0" w:color="231F20"/>
              <w:left w:val="single" w:sz="18" w:space="0" w:color="231F20"/>
              <w:bottom w:val="single" w:sz="12" w:space="0" w:color="231F20"/>
              <w:right w:val="single" w:sz="12" w:space="0" w:color="231F20"/>
            </w:tcBorders>
          </w:tcPr>
          <w:p w14:paraId="0FB409A9" w14:textId="77777777" w:rsidR="00072878" w:rsidRDefault="00000000">
            <w:pPr>
              <w:pStyle w:val="TableParagraph"/>
              <w:spacing w:before="122"/>
              <w:ind w:left="144" w:right="64"/>
              <w:jc w:val="center"/>
              <w:rPr>
                <w:rFonts w:ascii="Cambria"/>
                <w:sz w:val="24"/>
              </w:rPr>
            </w:pPr>
            <w:r>
              <w:rPr>
                <w:color w:val="231F20"/>
                <w:spacing w:val="-5"/>
                <w:sz w:val="24"/>
              </w:rPr>
              <w:t>2</w:t>
            </w:r>
            <w:r>
              <w:rPr>
                <w:rFonts w:ascii="Cambria"/>
                <w:color w:val="231F20"/>
                <w:spacing w:val="-5"/>
                <w:sz w:val="24"/>
              </w:rPr>
              <w:t>.</w:t>
            </w:r>
          </w:p>
        </w:tc>
        <w:tc>
          <w:tcPr>
            <w:tcW w:w="949" w:type="dxa"/>
            <w:tcBorders>
              <w:top w:val="single" w:sz="12" w:space="0" w:color="231F20"/>
              <w:left w:val="single" w:sz="12" w:space="0" w:color="231F20"/>
              <w:bottom w:val="single" w:sz="12" w:space="0" w:color="231F20"/>
              <w:right w:val="single" w:sz="12" w:space="0" w:color="231F20"/>
            </w:tcBorders>
          </w:tcPr>
          <w:p w14:paraId="08E356F7" w14:textId="77777777" w:rsidR="00072878" w:rsidRDefault="00000000">
            <w:pPr>
              <w:pStyle w:val="TableParagraph"/>
              <w:spacing w:before="122"/>
              <w:ind w:left="92"/>
              <w:jc w:val="center"/>
              <w:rPr>
                <w:rFonts w:ascii="Cambria"/>
                <w:sz w:val="24"/>
              </w:rPr>
            </w:pPr>
            <w:r>
              <w:rPr>
                <w:color w:val="231F20"/>
                <w:spacing w:val="-5"/>
                <w:sz w:val="24"/>
              </w:rPr>
              <w:t>3</w:t>
            </w:r>
            <w:r>
              <w:rPr>
                <w:rFonts w:ascii="Cambria"/>
                <w:color w:val="231F20"/>
                <w:spacing w:val="-5"/>
                <w:sz w:val="24"/>
              </w:rPr>
              <w:t>.</w:t>
            </w:r>
          </w:p>
        </w:tc>
        <w:tc>
          <w:tcPr>
            <w:tcW w:w="1436" w:type="dxa"/>
            <w:tcBorders>
              <w:top w:val="single" w:sz="12" w:space="0" w:color="231F20"/>
              <w:left w:val="single" w:sz="12" w:space="0" w:color="231F20"/>
              <w:bottom w:val="single" w:sz="12" w:space="0" w:color="231F20"/>
              <w:right w:val="single" w:sz="12" w:space="0" w:color="231F20"/>
            </w:tcBorders>
          </w:tcPr>
          <w:p w14:paraId="148BE88C" w14:textId="77777777" w:rsidR="00072878" w:rsidRDefault="00000000">
            <w:pPr>
              <w:pStyle w:val="TableParagraph"/>
              <w:spacing w:before="122"/>
              <w:ind w:left="107" w:right="35"/>
              <w:jc w:val="center"/>
              <w:rPr>
                <w:rFonts w:ascii="Cambria"/>
                <w:sz w:val="24"/>
              </w:rPr>
            </w:pPr>
            <w:r>
              <w:rPr>
                <w:color w:val="231F20"/>
                <w:spacing w:val="-5"/>
                <w:sz w:val="24"/>
              </w:rPr>
              <w:t>4</w:t>
            </w:r>
            <w:r>
              <w:rPr>
                <w:rFonts w:ascii="Cambria"/>
                <w:color w:val="231F20"/>
                <w:spacing w:val="-5"/>
                <w:sz w:val="24"/>
              </w:rPr>
              <w:t>.</w:t>
            </w:r>
          </w:p>
        </w:tc>
        <w:tc>
          <w:tcPr>
            <w:tcW w:w="1398" w:type="dxa"/>
            <w:tcBorders>
              <w:top w:val="single" w:sz="12" w:space="0" w:color="231F20"/>
              <w:left w:val="single" w:sz="12" w:space="0" w:color="231F20"/>
              <w:bottom w:val="single" w:sz="12" w:space="0" w:color="231F20"/>
              <w:right w:val="single" w:sz="12" w:space="0" w:color="231F20"/>
            </w:tcBorders>
          </w:tcPr>
          <w:p w14:paraId="5664F9C8" w14:textId="77777777" w:rsidR="00072878" w:rsidRDefault="00000000">
            <w:pPr>
              <w:pStyle w:val="TableParagraph"/>
              <w:spacing w:before="122"/>
              <w:ind w:left="89"/>
              <w:jc w:val="center"/>
              <w:rPr>
                <w:rFonts w:ascii="Cambria"/>
                <w:sz w:val="24"/>
              </w:rPr>
            </w:pPr>
            <w:r>
              <w:rPr>
                <w:color w:val="231F20"/>
                <w:spacing w:val="-5"/>
                <w:sz w:val="24"/>
              </w:rPr>
              <w:t>5</w:t>
            </w:r>
            <w:r>
              <w:rPr>
                <w:rFonts w:ascii="Cambria"/>
                <w:color w:val="231F20"/>
                <w:spacing w:val="-5"/>
                <w:sz w:val="24"/>
              </w:rPr>
              <w:t>.</w:t>
            </w:r>
          </w:p>
        </w:tc>
        <w:tc>
          <w:tcPr>
            <w:tcW w:w="1389" w:type="dxa"/>
            <w:tcBorders>
              <w:top w:val="single" w:sz="12" w:space="0" w:color="231F20"/>
              <w:left w:val="single" w:sz="12" w:space="0" w:color="231F20"/>
              <w:bottom w:val="single" w:sz="12" w:space="0" w:color="231F20"/>
            </w:tcBorders>
          </w:tcPr>
          <w:p w14:paraId="7ACF4CF6" w14:textId="77777777" w:rsidR="00072878" w:rsidRDefault="00000000">
            <w:pPr>
              <w:pStyle w:val="TableParagraph"/>
              <w:spacing w:before="122"/>
              <w:ind w:left="120" w:right="48"/>
              <w:jc w:val="center"/>
              <w:rPr>
                <w:rFonts w:ascii="Cambria"/>
                <w:sz w:val="24"/>
              </w:rPr>
            </w:pPr>
            <w:r>
              <w:rPr>
                <w:color w:val="231F20"/>
                <w:spacing w:val="-5"/>
                <w:sz w:val="24"/>
              </w:rPr>
              <w:t>6</w:t>
            </w:r>
            <w:r>
              <w:rPr>
                <w:rFonts w:ascii="Cambria"/>
                <w:color w:val="231F20"/>
                <w:spacing w:val="-5"/>
                <w:sz w:val="24"/>
              </w:rPr>
              <w:t>.</w:t>
            </w:r>
          </w:p>
        </w:tc>
      </w:tr>
      <w:tr w:rsidR="00072878" w14:paraId="07720E02" w14:textId="77777777">
        <w:trPr>
          <w:trHeight w:val="529"/>
        </w:trPr>
        <w:tc>
          <w:tcPr>
            <w:tcW w:w="5195" w:type="dxa"/>
            <w:tcBorders>
              <w:top w:val="single" w:sz="12" w:space="0" w:color="231F20"/>
              <w:bottom w:val="nil"/>
              <w:right w:val="single" w:sz="18" w:space="0" w:color="231F20"/>
            </w:tcBorders>
          </w:tcPr>
          <w:p w14:paraId="0F31A4AF" w14:textId="77777777" w:rsidR="00072878" w:rsidRDefault="00000000">
            <w:pPr>
              <w:pStyle w:val="TableParagraph"/>
              <w:spacing w:before="244" w:line="265" w:lineRule="exact"/>
              <w:ind w:left="1104"/>
              <w:rPr>
                <w:sz w:val="24"/>
              </w:rPr>
            </w:pPr>
            <w:r>
              <w:rPr>
                <w:color w:val="231F20"/>
                <w:w w:val="90"/>
                <w:sz w:val="24"/>
              </w:rPr>
              <w:t>1.</w:t>
            </w:r>
            <w:r>
              <w:rPr>
                <w:color w:val="231F20"/>
                <w:spacing w:val="-14"/>
                <w:w w:val="90"/>
                <w:sz w:val="24"/>
              </w:rPr>
              <w:t xml:space="preserve"> </w:t>
            </w:r>
            <w:r>
              <w:rPr>
                <w:color w:val="231F20"/>
                <w:w w:val="90"/>
                <w:sz w:val="24"/>
              </w:rPr>
              <w:t>Жилые</w:t>
            </w:r>
            <w:r>
              <w:rPr>
                <w:color w:val="231F20"/>
                <w:spacing w:val="-13"/>
                <w:w w:val="90"/>
                <w:sz w:val="24"/>
              </w:rPr>
              <w:t xml:space="preserve"> </w:t>
            </w:r>
            <w:r>
              <w:rPr>
                <w:color w:val="231F20"/>
                <w:w w:val="90"/>
                <w:sz w:val="24"/>
              </w:rPr>
              <w:t>здания,</w:t>
            </w:r>
            <w:r>
              <w:rPr>
                <w:color w:val="231F20"/>
                <w:spacing w:val="-13"/>
                <w:w w:val="90"/>
                <w:sz w:val="24"/>
              </w:rPr>
              <w:t xml:space="preserve"> </w:t>
            </w:r>
            <w:r>
              <w:rPr>
                <w:color w:val="231F20"/>
                <w:spacing w:val="-2"/>
                <w:w w:val="90"/>
                <w:sz w:val="24"/>
              </w:rPr>
              <w:t>гостиницы,</w:t>
            </w:r>
          </w:p>
        </w:tc>
        <w:tc>
          <w:tcPr>
            <w:tcW w:w="2453" w:type="dxa"/>
            <w:tcBorders>
              <w:top w:val="single" w:sz="12" w:space="0" w:color="231F20"/>
              <w:left w:val="single" w:sz="18" w:space="0" w:color="231F20"/>
              <w:bottom w:val="nil"/>
              <w:right w:val="single" w:sz="12" w:space="0" w:color="231F20"/>
            </w:tcBorders>
          </w:tcPr>
          <w:p w14:paraId="7E8797D3" w14:textId="77777777" w:rsidR="00072878" w:rsidRDefault="00000000">
            <w:pPr>
              <w:pStyle w:val="TableParagraph"/>
              <w:spacing w:before="244" w:line="265" w:lineRule="exact"/>
              <w:ind w:left="928"/>
              <w:rPr>
                <w:sz w:val="24"/>
              </w:rPr>
            </w:pPr>
            <w:r>
              <w:rPr>
                <w:color w:val="231F20"/>
                <w:spacing w:val="-4"/>
                <w:sz w:val="24"/>
              </w:rPr>
              <w:t>2000</w:t>
            </w:r>
          </w:p>
        </w:tc>
        <w:tc>
          <w:tcPr>
            <w:tcW w:w="949" w:type="dxa"/>
            <w:tcBorders>
              <w:top w:val="single" w:sz="12" w:space="0" w:color="231F20"/>
              <w:left w:val="single" w:sz="12" w:space="0" w:color="231F20"/>
              <w:bottom w:val="nil"/>
              <w:right w:val="single" w:sz="12" w:space="0" w:color="231F20"/>
            </w:tcBorders>
          </w:tcPr>
          <w:p w14:paraId="32D87A15" w14:textId="77777777" w:rsidR="00072878" w:rsidRDefault="00000000">
            <w:pPr>
              <w:pStyle w:val="TableParagraph"/>
              <w:spacing w:before="244" w:line="265" w:lineRule="exact"/>
              <w:ind w:left="92" w:right="49"/>
              <w:jc w:val="center"/>
              <w:rPr>
                <w:sz w:val="24"/>
              </w:rPr>
            </w:pPr>
            <w:r>
              <w:rPr>
                <w:color w:val="231F20"/>
                <w:spacing w:val="-5"/>
                <w:w w:val="95"/>
                <w:sz w:val="24"/>
              </w:rPr>
              <w:t>2,1</w:t>
            </w:r>
          </w:p>
        </w:tc>
        <w:tc>
          <w:tcPr>
            <w:tcW w:w="1436" w:type="dxa"/>
            <w:tcBorders>
              <w:top w:val="single" w:sz="12" w:space="0" w:color="231F20"/>
              <w:left w:val="single" w:sz="12" w:space="0" w:color="231F20"/>
              <w:bottom w:val="nil"/>
              <w:right w:val="single" w:sz="12" w:space="0" w:color="231F20"/>
            </w:tcBorders>
          </w:tcPr>
          <w:p w14:paraId="35D037FE" w14:textId="77777777" w:rsidR="00072878" w:rsidRDefault="00000000">
            <w:pPr>
              <w:pStyle w:val="TableParagraph"/>
              <w:spacing w:before="244" w:line="265" w:lineRule="exact"/>
              <w:ind w:left="72" w:right="78"/>
              <w:jc w:val="center"/>
              <w:rPr>
                <w:sz w:val="24"/>
              </w:rPr>
            </w:pPr>
            <w:r>
              <w:rPr>
                <w:color w:val="231F20"/>
                <w:spacing w:val="-5"/>
                <w:w w:val="95"/>
                <w:sz w:val="24"/>
              </w:rPr>
              <w:t>3,2</w:t>
            </w:r>
          </w:p>
        </w:tc>
        <w:tc>
          <w:tcPr>
            <w:tcW w:w="1398" w:type="dxa"/>
            <w:tcBorders>
              <w:top w:val="single" w:sz="12" w:space="0" w:color="231F20"/>
              <w:left w:val="single" w:sz="12" w:space="0" w:color="231F20"/>
              <w:bottom w:val="nil"/>
              <w:right w:val="single" w:sz="12" w:space="0" w:color="231F20"/>
            </w:tcBorders>
          </w:tcPr>
          <w:p w14:paraId="1000E63D" w14:textId="77777777" w:rsidR="00072878" w:rsidRDefault="00000000">
            <w:pPr>
              <w:pStyle w:val="TableParagraph"/>
              <w:spacing w:before="244" w:line="265" w:lineRule="exact"/>
              <w:ind w:left="39"/>
              <w:jc w:val="center"/>
              <w:rPr>
                <w:sz w:val="24"/>
              </w:rPr>
            </w:pPr>
            <w:r>
              <w:rPr>
                <w:color w:val="231F20"/>
                <w:spacing w:val="-5"/>
                <w:w w:val="95"/>
                <w:sz w:val="24"/>
              </w:rPr>
              <w:t>2,8</w:t>
            </w:r>
          </w:p>
        </w:tc>
        <w:tc>
          <w:tcPr>
            <w:tcW w:w="1389" w:type="dxa"/>
            <w:tcBorders>
              <w:top w:val="single" w:sz="12" w:space="0" w:color="231F20"/>
              <w:left w:val="single" w:sz="12" w:space="0" w:color="231F20"/>
              <w:bottom w:val="nil"/>
            </w:tcBorders>
          </w:tcPr>
          <w:p w14:paraId="0D8D7945" w14:textId="77777777" w:rsidR="00072878" w:rsidRDefault="00000000">
            <w:pPr>
              <w:pStyle w:val="TableParagraph"/>
              <w:spacing w:before="244" w:line="265" w:lineRule="exact"/>
              <w:ind w:left="433"/>
              <w:rPr>
                <w:sz w:val="24"/>
              </w:rPr>
            </w:pPr>
            <w:r>
              <w:rPr>
                <w:color w:val="231F20"/>
                <w:spacing w:val="-4"/>
                <w:sz w:val="24"/>
              </w:rPr>
              <w:t>0,30</w:t>
            </w:r>
          </w:p>
        </w:tc>
      </w:tr>
      <w:tr w:rsidR="00072878" w14:paraId="437766F8" w14:textId="77777777">
        <w:trPr>
          <w:trHeight w:val="287"/>
        </w:trPr>
        <w:tc>
          <w:tcPr>
            <w:tcW w:w="5195" w:type="dxa"/>
            <w:tcBorders>
              <w:top w:val="nil"/>
              <w:bottom w:val="nil"/>
              <w:right w:val="single" w:sz="18" w:space="0" w:color="231F20"/>
            </w:tcBorders>
          </w:tcPr>
          <w:p w14:paraId="3D901035" w14:textId="77777777" w:rsidR="00072878" w:rsidRDefault="00000000">
            <w:pPr>
              <w:pStyle w:val="TableParagraph"/>
              <w:spacing w:before="3" w:line="265" w:lineRule="exact"/>
              <w:ind w:left="95" w:right="49"/>
              <w:jc w:val="center"/>
              <w:rPr>
                <w:sz w:val="24"/>
              </w:rPr>
            </w:pPr>
            <w:r>
              <w:rPr>
                <w:color w:val="231F20"/>
                <w:w w:val="90"/>
                <w:sz w:val="24"/>
              </w:rPr>
              <w:t>общежития,</w:t>
            </w:r>
            <w:r>
              <w:rPr>
                <w:color w:val="231F20"/>
                <w:spacing w:val="14"/>
                <w:sz w:val="24"/>
              </w:rPr>
              <w:t xml:space="preserve"> </w:t>
            </w:r>
            <w:r>
              <w:rPr>
                <w:color w:val="231F20"/>
                <w:w w:val="90"/>
                <w:sz w:val="24"/>
              </w:rPr>
              <w:t>поликлиники,</w:t>
            </w:r>
            <w:r>
              <w:rPr>
                <w:color w:val="231F20"/>
                <w:spacing w:val="16"/>
                <w:sz w:val="24"/>
              </w:rPr>
              <w:t xml:space="preserve"> </w:t>
            </w:r>
            <w:r>
              <w:rPr>
                <w:color w:val="231F20"/>
                <w:spacing w:val="-2"/>
                <w:w w:val="90"/>
                <w:sz w:val="24"/>
              </w:rPr>
              <w:t>лечебные</w:t>
            </w:r>
          </w:p>
        </w:tc>
        <w:tc>
          <w:tcPr>
            <w:tcW w:w="2453" w:type="dxa"/>
            <w:tcBorders>
              <w:top w:val="nil"/>
              <w:left w:val="single" w:sz="18" w:space="0" w:color="231F20"/>
              <w:bottom w:val="nil"/>
              <w:right w:val="single" w:sz="12" w:space="0" w:color="231F20"/>
            </w:tcBorders>
          </w:tcPr>
          <w:p w14:paraId="5ACAA4E8" w14:textId="77777777" w:rsidR="00072878" w:rsidRDefault="00000000">
            <w:pPr>
              <w:pStyle w:val="TableParagraph"/>
              <w:spacing w:before="3" w:line="265" w:lineRule="exact"/>
              <w:ind w:left="928"/>
              <w:rPr>
                <w:sz w:val="24"/>
              </w:rPr>
            </w:pPr>
            <w:r>
              <w:rPr>
                <w:color w:val="231F20"/>
                <w:spacing w:val="-4"/>
                <w:sz w:val="24"/>
              </w:rPr>
              <w:t>4000</w:t>
            </w:r>
          </w:p>
        </w:tc>
        <w:tc>
          <w:tcPr>
            <w:tcW w:w="949" w:type="dxa"/>
            <w:tcBorders>
              <w:top w:val="nil"/>
              <w:left w:val="single" w:sz="12" w:space="0" w:color="231F20"/>
              <w:bottom w:val="nil"/>
              <w:right w:val="single" w:sz="12" w:space="0" w:color="231F20"/>
            </w:tcBorders>
          </w:tcPr>
          <w:p w14:paraId="2B254873" w14:textId="77777777" w:rsidR="00072878" w:rsidRDefault="00000000">
            <w:pPr>
              <w:pStyle w:val="TableParagraph"/>
              <w:spacing w:before="3" w:line="265" w:lineRule="exact"/>
              <w:ind w:left="92" w:right="49"/>
              <w:jc w:val="center"/>
              <w:rPr>
                <w:sz w:val="24"/>
              </w:rPr>
            </w:pPr>
            <w:r>
              <w:rPr>
                <w:color w:val="231F20"/>
                <w:spacing w:val="-5"/>
                <w:w w:val="95"/>
                <w:sz w:val="24"/>
              </w:rPr>
              <w:t>2,8</w:t>
            </w:r>
          </w:p>
        </w:tc>
        <w:tc>
          <w:tcPr>
            <w:tcW w:w="1436" w:type="dxa"/>
            <w:tcBorders>
              <w:top w:val="nil"/>
              <w:left w:val="single" w:sz="12" w:space="0" w:color="231F20"/>
              <w:bottom w:val="nil"/>
              <w:right w:val="single" w:sz="12" w:space="0" w:color="231F20"/>
            </w:tcBorders>
          </w:tcPr>
          <w:p w14:paraId="50593A65" w14:textId="77777777" w:rsidR="00072878" w:rsidRDefault="00000000">
            <w:pPr>
              <w:pStyle w:val="TableParagraph"/>
              <w:spacing w:before="3" w:line="265" w:lineRule="exact"/>
              <w:ind w:left="72" w:right="78"/>
              <w:jc w:val="center"/>
              <w:rPr>
                <w:sz w:val="24"/>
              </w:rPr>
            </w:pPr>
            <w:r>
              <w:rPr>
                <w:color w:val="231F20"/>
                <w:spacing w:val="-5"/>
                <w:w w:val="95"/>
                <w:sz w:val="24"/>
              </w:rPr>
              <w:t>4,2</w:t>
            </w:r>
          </w:p>
        </w:tc>
        <w:tc>
          <w:tcPr>
            <w:tcW w:w="1398" w:type="dxa"/>
            <w:tcBorders>
              <w:top w:val="nil"/>
              <w:left w:val="single" w:sz="12" w:space="0" w:color="231F20"/>
              <w:bottom w:val="nil"/>
              <w:right w:val="single" w:sz="12" w:space="0" w:color="231F20"/>
            </w:tcBorders>
          </w:tcPr>
          <w:p w14:paraId="0A220DA3" w14:textId="77777777" w:rsidR="00072878" w:rsidRDefault="00000000">
            <w:pPr>
              <w:pStyle w:val="TableParagraph"/>
              <w:spacing w:before="3" w:line="265" w:lineRule="exact"/>
              <w:ind w:left="39"/>
              <w:jc w:val="center"/>
              <w:rPr>
                <w:sz w:val="24"/>
              </w:rPr>
            </w:pPr>
            <w:r>
              <w:rPr>
                <w:color w:val="231F20"/>
                <w:spacing w:val="-5"/>
                <w:w w:val="95"/>
                <w:sz w:val="24"/>
              </w:rPr>
              <w:t>3,7</w:t>
            </w:r>
          </w:p>
        </w:tc>
        <w:tc>
          <w:tcPr>
            <w:tcW w:w="1389" w:type="dxa"/>
            <w:tcBorders>
              <w:top w:val="nil"/>
              <w:left w:val="single" w:sz="12" w:space="0" w:color="231F20"/>
              <w:bottom w:val="nil"/>
            </w:tcBorders>
          </w:tcPr>
          <w:p w14:paraId="5771CAA1" w14:textId="77777777" w:rsidR="00072878" w:rsidRDefault="00000000">
            <w:pPr>
              <w:pStyle w:val="TableParagraph"/>
              <w:spacing w:before="3" w:line="265" w:lineRule="exact"/>
              <w:ind w:left="433"/>
              <w:rPr>
                <w:sz w:val="24"/>
              </w:rPr>
            </w:pPr>
            <w:r>
              <w:rPr>
                <w:color w:val="231F20"/>
                <w:spacing w:val="-4"/>
                <w:sz w:val="24"/>
              </w:rPr>
              <w:t>0,45</w:t>
            </w:r>
          </w:p>
        </w:tc>
      </w:tr>
      <w:tr w:rsidR="00072878" w14:paraId="78EA9760" w14:textId="77777777">
        <w:trPr>
          <w:trHeight w:val="288"/>
        </w:trPr>
        <w:tc>
          <w:tcPr>
            <w:tcW w:w="5195" w:type="dxa"/>
            <w:tcBorders>
              <w:top w:val="nil"/>
              <w:bottom w:val="nil"/>
              <w:right w:val="single" w:sz="18" w:space="0" w:color="231F20"/>
            </w:tcBorders>
          </w:tcPr>
          <w:p w14:paraId="56B601D2" w14:textId="77777777" w:rsidR="00072878" w:rsidRDefault="00000000">
            <w:pPr>
              <w:pStyle w:val="TableParagraph"/>
              <w:spacing w:before="3" w:line="265" w:lineRule="exact"/>
              <w:ind w:left="95" w:right="49"/>
              <w:jc w:val="center"/>
              <w:rPr>
                <w:sz w:val="24"/>
              </w:rPr>
            </w:pPr>
            <w:r>
              <w:rPr>
                <w:color w:val="231F20"/>
                <w:w w:val="90"/>
                <w:sz w:val="24"/>
              </w:rPr>
              <w:t>учреждения,</w:t>
            </w:r>
            <w:r>
              <w:rPr>
                <w:color w:val="231F20"/>
                <w:spacing w:val="9"/>
                <w:sz w:val="24"/>
              </w:rPr>
              <w:t xml:space="preserve"> </w:t>
            </w:r>
            <w:r>
              <w:rPr>
                <w:color w:val="231F20"/>
                <w:w w:val="90"/>
                <w:sz w:val="24"/>
              </w:rPr>
              <w:t>школы,</w:t>
            </w:r>
            <w:r>
              <w:rPr>
                <w:color w:val="231F20"/>
                <w:spacing w:val="10"/>
                <w:sz w:val="24"/>
              </w:rPr>
              <w:t xml:space="preserve"> </w:t>
            </w:r>
            <w:r>
              <w:rPr>
                <w:color w:val="231F20"/>
                <w:w w:val="90"/>
                <w:sz w:val="24"/>
              </w:rPr>
              <w:t>дома-</w:t>
            </w:r>
            <w:r>
              <w:rPr>
                <w:color w:val="231F20"/>
                <w:spacing w:val="-2"/>
                <w:w w:val="90"/>
                <w:sz w:val="24"/>
              </w:rPr>
              <w:t>интернаты,</w:t>
            </w:r>
          </w:p>
        </w:tc>
        <w:tc>
          <w:tcPr>
            <w:tcW w:w="2453" w:type="dxa"/>
            <w:tcBorders>
              <w:top w:val="nil"/>
              <w:left w:val="single" w:sz="18" w:space="0" w:color="231F20"/>
              <w:bottom w:val="nil"/>
              <w:right w:val="single" w:sz="12" w:space="0" w:color="231F20"/>
            </w:tcBorders>
          </w:tcPr>
          <w:p w14:paraId="1F70CB4E" w14:textId="77777777" w:rsidR="00072878" w:rsidRDefault="00000000">
            <w:pPr>
              <w:pStyle w:val="TableParagraph"/>
              <w:spacing w:before="3" w:line="265" w:lineRule="exact"/>
              <w:ind w:left="928"/>
              <w:rPr>
                <w:sz w:val="24"/>
              </w:rPr>
            </w:pPr>
            <w:r>
              <w:rPr>
                <w:color w:val="231F20"/>
                <w:spacing w:val="-4"/>
                <w:sz w:val="24"/>
              </w:rPr>
              <w:t>6000</w:t>
            </w:r>
          </w:p>
        </w:tc>
        <w:tc>
          <w:tcPr>
            <w:tcW w:w="949" w:type="dxa"/>
            <w:tcBorders>
              <w:top w:val="nil"/>
              <w:left w:val="single" w:sz="12" w:space="0" w:color="231F20"/>
              <w:bottom w:val="nil"/>
              <w:right w:val="single" w:sz="12" w:space="0" w:color="231F20"/>
            </w:tcBorders>
          </w:tcPr>
          <w:p w14:paraId="45342609" w14:textId="77777777" w:rsidR="00072878" w:rsidRDefault="00000000">
            <w:pPr>
              <w:pStyle w:val="TableParagraph"/>
              <w:spacing w:before="3" w:line="265" w:lineRule="exact"/>
              <w:ind w:left="92" w:right="49"/>
              <w:jc w:val="center"/>
              <w:rPr>
                <w:sz w:val="24"/>
              </w:rPr>
            </w:pPr>
            <w:r>
              <w:rPr>
                <w:color w:val="231F20"/>
                <w:spacing w:val="-5"/>
                <w:w w:val="95"/>
                <w:sz w:val="24"/>
              </w:rPr>
              <w:t>3,5</w:t>
            </w:r>
          </w:p>
        </w:tc>
        <w:tc>
          <w:tcPr>
            <w:tcW w:w="1436" w:type="dxa"/>
            <w:tcBorders>
              <w:top w:val="nil"/>
              <w:left w:val="single" w:sz="12" w:space="0" w:color="231F20"/>
              <w:bottom w:val="nil"/>
              <w:right w:val="single" w:sz="12" w:space="0" w:color="231F20"/>
            </w:tcBorders>
          </w:tcPr>
          <w:p w14:paraId="7CA3F1AC" w14:textId="77777777" w:rsidR="00072878" w:rsidRDefault="00000000">
            <w:pPr>
              <w:pStyle w:val="TableParagraph"/>
              <w:spacing w:before="3" w:line="265" w:lineRule="exact"/>
              <w:ind w:left="72" w:right="78"/>
              <w:jc w:val="center"/>
              <w:rPr>
                <w:sz w:val="24"/>
              </w:rPr>
            </w:pPr>
            <w:r>
              <w:rPr>
                <w:color w:val="231F20"/>
                <w:spacing w:val="-5"/>
                <w:w w:val="95"/>
                <w:sz w:val="24"/>
              </w:rPr>
              <w:t>5,2</w:t>
            </w:r>
          </w:p>
        </w:tc>
        <w:tc>
          <w:tcPr>
            <w:tcW w:w="1398" w:type="dxa"/>
            <w:tcBorders>
              <w:top w:val="nil"/>
              <w:left w:val="single" w:sz="12" w:space="0" w:color="231F20"/>
              <w:bottom w:val="nil"/>
              <w:right w:val="single" w:sz="12" w:space="0" w:color="231F20"/>
            </w:tcBorders>
          </w:tcPr>
          <w:p w14:paraId="387B3B7C" w14:textId="77777777" w:rsidR="00072878" w:rsidRDefault="00000000">
            <w:pPr>
              <w:pStyle w:val="TableParagraph"/>
              <w:spacing w:before="3" w:line="265" w:lineRule="exact"/>
              <w:ind w:left="39"/>
              <w:jc w:val="center"/>
              <w:rPr>
                <w:sz w:val="24"/>
              </w:rPr>
            </w:pPr>
            <w:r>
              <w:rPr>
                <w:color w:val="231F20"/>
                <w:spacing w:val="-5"/>
                <w:w w:val="95"/>
                <w:sz w:val="24"/>
              </w:rPr>
              <w:t>4,6</w:t>
            </w:r>
          </w:p>
        </w:tc>
        <w:tc>
          <w:tcPr>
            <w:tcW w:w="1389" w:type="dxa"/>
            <w:tcBorders>
              <w:top w:val="nil"/>
              <w:left w:val="single" w:sz="12" w:space="0" w:color="231F20"/>
              <w:bottom w:val="nil"/>
            </w:tcBorders>
          </w:tcPr>
          <w:p w14:paraId="6AA5E261" w14:textId="77777777" w:rsidR="00072878" w:rsidRDefault="00000000">
            <w:pPr>
              <w:pStyle w:val="TableParagraph"/>
              <w:spacing w:before="3" w:line="265" w:lineRule="exact"/>
              <w:ind w:left="433"/>
              <w:rPr>
                <w:sz w:val="24"/>
              </w:rPr>
            </w:pPr>
            <w:r>
              <w:rPr>
                <w:color w:val="231F20"/>
                <w:spacing w:val="-4"/>
                <w:sz w:val="24"/>
              </w:rPr>
              <w:t>0,60</w:t>
            </w:r>
          </w:p>
        </w:tc>
      </w:tr>
      <w:tr w:rsidR="00072878" w14:paraId="00F060DB" w14:textId="77777777">
        <w:trPr>
          <w:trHeight w:val="287"/>
        </w:trPr>
        <w:tc>
          <w:tcPr>
            <w:tcW w:w="5195" w:type="dxa"/>
            <w:tcBorders>
              <w:top w:val="nil"/>
              <w:bottom w:val="nil"/>
              <w:right w:val="single" w:sz="18" w:space="0" w:color="231F20"/>
            </w:tcBorders>
          </w:tcPr>
          <w:p w14:paraId="5ABE2C8B" w14:textId="77777777" w:rsidR="00072878" w:rsidRDefault="00000000">
            <w:pPr>
              <w:pStyle w:val="TableParagraph"/>
              <w:spacing w:before="3" w:line="265" w:lineRule="exact"/>
              <w:ind w:left="95" w:right="50"/>
              <w:jc w:val="center"/>
              <w:rPr>
                <w:sz w:val="24"/>
              </w:rPr>
            </w:pPr>
            <w:r>
              <w:rPr>
                <w:color w:val="231F20"/>
                <w:w w:val="90"/>
                <w:sz w:val="24"/>
              </w:rPr>
              <w:t>детские</w:t>
            </w:r>
            <w:r>
              <w:rPr>
                <w:color w:val="231F20"/>
                <w:spacing w:val="20"/>
                <w:sz w:val="24"/>
              </w:rPr>
              <w:t xml:space="preserve"> </w:t>
            </w:r>
            <w:r>
              <w:rPr>
                <w:color w:val="231F20"/>
                <w:w w:val="90"/>
                <w:sz w:val="24"/>
              </w:rPr>
              <w:t>дошкольные</w:t>
            </w:r>
            <w:r>
              <w:rPr>
                <w:color w:val="231F20"/>
                <w:spacing w:val="20"/>
                <w:sz w:val="24"/>
              </w:rPr>
              <w:t xml:space="preserve"> </w:t>
            </w:r>
            <w:r>
              <w:rPr>
                <w:color w:val="231F20"/>
                <w:spacing w:val="-2"/>
                <w:w w:val="90"/>
                <w:sz w:val="24"/>
              </w:rPr>
              <w:t>учреждения,</w:t>
            </w:r>
          </w:p>
        </w:tc>
        <w:tc>
          <w:tcPr>
            <w:tcW w:w="2453" w:type="dxa"/>
            <w:tcBorders>
              <w:top w:val="nil"/>
              <w:left w:val="single" w:sz="18" w:space="0" w:color="231F20"/>
              <w:bottom w:val="nil"/>
              <w:right w:val="single" w:sz="12" w:space="0" w:color="231F20"/>
            </w:tcBorders>
          </w:tcPr>
          <w:p w14:paraId="4CBFB546" w14:textId="77777777" w:rsidR="00072878" w:rsidRDefault="00000000">
            <w:pPr>
              <w:pStyle w:val="TableParagraph"/>
              <w:spacing w:before="3" w:line="265" w:lineRule="exact"/>
              <w:ind w:left="928"/>
              <w:rPr>
                <w:sz w:val="24"/>
              </w:rPr>
            </w:pPr>
            <w:r>
              <w:rPr>
                <w:color w:val="231F20"/>
                <w:spacing w:val="-4"/>
                <w:sz w:val="24"/>
              </w:rPr>
              <w:t>8000</w:t>
            </w:r>
          </w:p>
        </w:tc>
        <w:tc>
          <w:tcPr>
            <w:tcW w:w="949" w:type="dxa"/>
            <w:tcBorders>
              <w:top w:val="nil"/>
              <w:left w:val="single" w:sz="12" w:space="0" w:color="231F20"/>
              <w:bottom w:val="nil"/>
              <w:right w:val="single" w:sz="12" w:space="0" w:color="231F20"/>
            </w:tcBorders>
          </w:tcPr>
          <w:p w14:paraId="719A2408" w14:textId="77777777" w:rsidR="00072878" w:rsidRDefault="00000000">
            <w:pPr>
              <w:pStyle w:val="TableParagraph"/>
              <w:spacing w:before="3" w:line="265" w:lineRule="exact"/>
              <w:ind w:left="92" w:right="49"/>
              <w:jc w:val="center"/>
              <w:rPr>
                <w:sz w:val="24"/>
              </w:rPr>
            </w:pPr>
            <w:r>
              <w:rPr>
                <w:color w:val="231F20"/>
                <w:spacing w:val="-5"/>
                <w:w w:val="95"/>
                <w:sz w:val="24"/>
              </w:rPr>
              <w:t>4,2</w:t>
            </w:r>
          </w:p>
        </w:tc>
        <w:tc>
          <w:tcPr>
            <w:tcW w:w="1436" w:type="dxa"/>
            <w:tcBorders>
              <w:top w:val="nil"/>
              <w:left w:val="single" w:sz="12" w:space="0" w:color="231F20"/>
              <w:bottom w:val="nil"/>
              <w:right w:val="single" w:sz="12" w:space="0" w:color="231F20"/>
            </w:tcBorders>
          </w:tcPr>
          <w:p w14:paraId="41652C6F" w14:textId="77777777" w:rsidR="00072878" w:rsidRDefault="00000000">
            <w:pPr>
              <w:pStyle w:val="TableParagraph"/>
              <w:spacing w:before="3" w:line="265" w:lineRule="exact"/>
              <w:ind w:left="72" w:right="78"/>
              <w:jc w:val="center"/>
              <w:rPr>
                <w:sz w:val="24"/>
              </w:rPr>
            </w:pPr>
            <w:r>
              <w:rPr>
                <w:color w:val="231F20"/>
                <w:spacing w:val="-5"/>
                <w:w w:val="95"/>
                <w:sz w:val="24"/>
              </w:rPr>
              <w:t>6,2</w:t>
            </w:r>
          </w:p>
        </w:tc>
        <w:tc>
          <w:tcPr>
            <w:tcW w:w="1398" w:type="dxa"/>
            <w:tcBorders>
              <w:top w:val="nil"/>
              <w:left w:val="single" w:sz="12" w:space="0" w:color="231F20"/>
              <w:bottom w:val="nil"/>
              <w:right w:val="single" w:sz="12" w:space="0" w:color="231F20"/>
            </w:tcBorders>
          </w:tcPr>
          <w:p w14:paraId="61667CF5" w14:textId="77777777" w:rsidR="00072878" w:rsidRDefault="00000000">
            <w:pPr>
              <w:pStyle w:val="TableParagraph"/>
              <w:spacing w:before="3" w:line="265" w:lineRule="exact"/>
              <w:ind w:left="39"/>
              <w:jc w:val="center"/>
              <w:rPr>
                <w:sz w:val="24"/>
              </w:rPr>
            </w:pPr>
            <w:r>
              <w:rPr>
                <w:color w:val="231F20"/>
                <w:spacing w:val="-5"/>
                <w:w w:val="95"/>
                <w:sz w:val="24"/>
              </w:rPr>
              <w:t>5,5</w:t>
            </w:r>
          </w:p>
        </w:tc>
        <w:tc>
          <w:tcPr>
            <w:tcW w:w="1389" w:type="dxa"/>
            <w:tcBorders>
              <w:top w:val="nil"/>
              <w:left w:val="single" w:sz="12" w:space="0" w:color="231F20"/>
              <w:bottom w:val="nil"/>
            </w:tcBorders>
          </w:tcPr>
          <w:p w14:paraId="33D4ACA7" w14:textId="77777777" w:rsidR="00072878" w:rsidRDefault="00000000">
            <w:pPr>
              <w:pStyle w:val="TableParagraph"/>
              <w:spacing w:before="3" w:line="265" w:lineRule="exact"/>
              <w:ind w:left="433"/>
              <w:rPr>
                <w:sz w:val="24"/>
              </w:rPr>
            </w:pPr>
            <w:r>
              <w:rPr>
                <w:color w:val="231F20"/>
                <w:spacing w:val="-4"/>
                <w:sz w:val="24"/>
              </w:rPr>
              <w:t>0,70</w:t>
            </w:r>
          </w:p>
        </w:tc>
      </w:tr>
      <w:tr w:rsidR="00072878" w14:paraId="535C2370" w14:textId="77777777">
        <w:trPr>
          <w:trHeight w:val="1274"/>
        </w:trPr>
        <w:tc>
          <w:tcPr>
            <w:tcW w:w="5195" w:type="dxa"/>
            <w:tcBorders>
              <w:top w:val="nil"/>
              <w:right w:val="single" w:sz="18" w:space="0" w:color="231F20"/>
            </w:tcBorders>
          </w:tcPr>
          <w:p w14:paraId="20C07166" w14:textId="77777777" w:rsidR="00072878" w:rsidRDefault="00000000">
            <w:pPr>
              <w:pStyle w:val="TableParagraph"/>
              <w:spacing w:before="3"/>
              <w:ind w:left="95" w:right="50"/>
              <w:jc w:val="center"/>
              <w:rPr>
                <w:sz w:val="24"/>
              </w:rPr>
            </w:pPr>
            <w:r>
              <w:rPr>
                <w:color w:val="231F20"/>
                <w:spacing w:val="-2"/>
                <w:sz w:val="24"/>
              </w:rPr>
              <w:t>хосписы</w:t>
            </w:r>
          </w:p>
        </w:tc>
        <w:tc>
          <w:tcPr>
            <w:tcW w:w="2453" w:type="dxa"/>
            <w:tcBorders>
              <w:top w:val="nil"/>
              <w:left w:val="single" w:sz="18" w:space="0" w:color="231F20"/>
              <w:right w:val="single" w:sz="12" w:space="0" w:color="231F20"/>
            </w:tcBorders>
          </w:tcPr>
          <w:p w14:paraId="11CB269B" w14:textId="77777777" w:rsidR="00072878" w:rsidRDefault="00000000">
            <w:pPr>
              <w:pStyle w:val="TableParagraph"/>
              <w:spacing w:before="3"/>
              <w:ind w:left="80" w:right="144"/>
              <w:jc w:val="center"/>
              <w:rPr>
                <w:sz w:val="24"/>
              </w:rPr>
            </w:pPr>
            <w:r>
              <w:rPr>
                <w:color w:val="231F20"/>
                <w:spacing w:val="-2"/>
                <w:sz w:val="24"/>
              </w:rPr>
              <w:t>10000</w:t>
            </w:r>
          </w:p>
          <w:p w14:paraId="3994D167" w14:textId="77777777" w:rsidR="00072878" w:rsidRDefault="00000000">
            <w:pPr>
              <w:pStyle w:val="TableParagraph"/>
              <w:spacing w:before="9"/>
              <w:ind w:left="80" w:right="144"/>
              <w:jc w:val="center"/>
              <w:rPr>
                <w:sz w:val="24"/>
              </w:rPr>
            </w:pPr>
            <w:r>
              <w:rPr>
                <w:color w:val="231F20"/>
                <w:spacing w:val="-2"/>
                <w:sz w:val="24"/>
              </w:rPr>
              <w:t>12000</w:t>
            </w:r>
          </w:p>
        </w:tc>
        <w:tc>
          <w:tcPr>
            <w:tcW w:w="949" w:type="dxa"/>
            <w:tcBorders>
              <w:top w:val="nil"/>
              <w:left w:val="single" w:sz="12" w:space="0" w:color="231F20"/>
              <w:right w:val="single" w:sz="12" w:space="0" w:color="231F20"/>
            </w:tcBorders>
          </w:tcPr>
          <w:p w14:paraId="1D322A62" w14:textId="77777777" w:rsidR="00072878" w:rsidRDefault="00000000">
            <w:pPr>
              <w:pStyle w:val="TableParagraph"/>
              <w:spacing w:before="3"/>
              <w:ind w:left="333"/>
              <w:rPr>
                <w:sz w:val="24"/>
              </w:rPr>
            </w:pPr>
            <w:r>
              <w:rPr>
                <w:color w:val="231F20"/>
                <w:spacing w:val="-5"/>
                <w:w w:val="95"/>
                <w:sz w:val="24"/>
              </w:rPr>
              <w:t>4,9</w:t>
            </w:r>
          </w:p>
          <w:p w14:paraId="2890B830" w14:textId="77777777" w:rsidR="00072878" w:rsidRDefault="00000000">
            <w:pPr>
              <w:pStyle w:val="TableParagraph"/>
              <w:spacing w:before="9"/>
              <w:ind w:left="333"/>
              <w:rPr>
                <w:sz w:val="24"/>
              </w:rPr>
            </w:pPr>
            <w:r>
              <w:rPr>
                <w:color w:val="231F20"/>
                <w:spacing w:val="-5"/>
                <w:w w:val="95"/>
                <w:sz w:val="24"/>
              </w:rPr>
              <w:t>5,6</w:t>
            </w:r>
          </w:p>
        </w:tc>
        <w:tc>
          <w:tcPr>
            <w:tcW w:w="1436" w:type="dxa"/>
            <w:tcBorders>
              <w:top w:val="nil"/>
              <w:left w:val="single" w:sz="12" w:space="0" w:color="231F20"/>
              <w:right w:val="single" w:sz="12" w:space="0" w:color="231F20"/>
            </w:tcBorders>
          </w:tcPr>
          <w:p w14:paraId="52F6C0F5" w14:textId="77777777" w:rsidR="00072878" w:rsidRDefault="00000000">
            <w:pPr>
              <w:pStyle w:val="TableParagraph"/>
              <w:spacing w:before="3"/>
              <w:ind w:left="72" w:right="78"/>
              <w:jc w:val="center"/>
              <w:rPr>
                <w:sz w:val="24"/>
              </w:rPr>
            </w:pPr>
            <w:r>
              <w:rPr>
                <w:color w:val="231F20"/>
                <w:spacing w:val="-5"/>
                <w:w w:val="95"/>
                <w:sz w:val="24"/>
              </w:rPr>
              <w:t>7,2</w:t>
            </w:r>
          </w:p>
          <w:p w14:paraId="5F5567B2" w14:textId="77777777" w:rsidR="00072878" w:rsidRDefault="00000000">
            <w:pPr>
              <w:pStyle w:val="TableParagraph"/>
              <w:spacing w:before="9"/>
              <w:ind w:left="72" w:right="78"/>
              <w:jc w:val="center"/>
              <w:rPr>
                <w:sz w:val="24"/>
              </w:rPr>
            </w:pPr>
            <w:r>
              <w:rPr>
                <w:color w:val="231F20"/>
                <w:spacing w:val="-5"/>
                <w:w w:val="95"/>
                <w:sz w:val="24"/>
              </w:rPr>
              <w:t>8,2</w:t>
            </w:r>
          </w:p>
        </w:tc>
        <w:tc>
          <w:tcPr>
            <w:tcW w:w="1398" w:type="dxa"/>
            <w:tcBorders>
              <w:top w:val="nil"/>
              <w:left w:val="single" w:sz="12" w:space="0" w:color="231F20"/>
              <w:right w:val="single" w:sz="12" w:space="0" w:color="231F20"/>
            </w:tcBorders>
          </w:tcPr>
          <w:p w14:paraId="6A77F8B2" w14:textId="77777777" w:rsidR="00072878" w:rsidRDefault="00000000">
            <w:pPr>
              <w:pStyle w:val="TableParagraph"/>
              <w:spacing w:before="3"/>
              <w:ind w:left="39"/>
              <w:jc w:val="center"/>
              <w:rPr>
                <w:sz w:val="24"/>
              </w:rPr>
            </w:pPr>
            <w:r>
              <w:rPr>
                <w:color w:val="231F20"/>
                <w:spacing w:val="-5"/>
                <w:w w:val="95"/>
                <w:sz w:val="24"/>
              </w:rPr>
              <w:t>6,4</w:t>
            </w:r>
          </w:p>
          <w:p w14:paraId="178CA71F" w14:textId="77777777" w:rsidR="00072878" w:rsidRDefault="00000000">
            <w:pPr>
              <w:pStyle w:val="TableParagraph"/>
              <w:spacing w:before="9"/>
              <w:ind w:left="39"/>
              <w:jc w:val="center"/>
              <w:rPr>
                <w:sz w:val="24"/>
              </w:rPr>
            </w:pPr>
            <w:r>
              <w:rPr>
                <w:color w:val="231F20"/>
                <w:spacing w:val="-5"/>
                <w:w w:val="95"/>
                <w:sz w:val="24"/>
              </w:rPr>
              <w:t>7,3</w:t>
            </w:r>
          </w:p>
        </w:tc>
        <w:tc>
          <w:tcPr>
            <w:tcW w:w="1389" w:type="dxa"/>
            <w:tcBorders>
              <w:top w:val="nil"/>
              <w:left w:val="single" w:sz="12" w:space="0" w:color="231F20"/>
            </w:tcBorders>
          </w:tcPr>
          <w:p w14:paraId="09F41DAB" w14:textId="77777777" w:rsidR="00072878" w:rsidRDefault="00000000">
            <w:pPr>
              <w:pStyle w:val="TableParagraph"/>
              <w:spacing w:before="3"/>
              <w:ind w:left="433"/>
              <w:rPr>
                <w:sz w:val="24"/>
              </w:rPr>
            </w:pPr>
            <w:r>
              <w:rPr>
                <w:color w:val="231F20"/>
                <w:spacing w:val="-4"/>
                <w:sz w:val="24"/>
              </w:rPr>
              <w:t>0,75</w:t>
            </w:r>
          </w:p>
          <w:p w14:paraId="7522CE95" w14:textId="77777777" w:rsidR="00072878" w:rsidRDefault="00000000">
            <w:pPr>
              <w:pStyle w:val="TableParagraph"/>
              <w:spacing w:before="9"/>
              <w:ind w:left="433"/>
              <w:rPr>
                <w:sz w:val="24"/>
              </w:rPr>
            </w:pPr>
            <w:r>
              <w:rPr>
                <w:color w:val="231F20"/>
                <w:spacing w:val="-4"/>
                <w:sz w:val="24"/>
              </w:rPr>
              <w:t>0,80</w:t>
            </w:r>
          </w:p>
        </w:tc>
      </w:tr>
    </w:tbl>
    <w:p w14:paraId="10C85C87" w14:textId="77777777" w:rsidR="00072878" w:rsidRDefault="00000000">
      <w:pPr>
        <w:pStyle w:val="a3"/>
      </w:pPr>
      <w:r>
        <w:rPr>
          <w:noProof/>
        </w:rPr>
        <mc:AlternateContent>
          <mc:Choice Requires="wps">
            <w:drawing>
              <wp:anchor distT="0" distB="0" distL="0" distR="0" simplePos="0" relativeHeight="251628032" behindDoc="0" locked="0" layoutInCell="1" allowOverlap="1" wp14:anchorId="11A5AAEF" wp14:editId="1B9B5D61">
                <wp:simplePos x="0" y="0"/>
                <wp:positionH relativeFrom="page">
                  <wp:posOffset>177683</wp:posOffset>
                </wp:positionH>
                <wp:positionV relativeFrom="page">
                  <wp:posOffset>3696715</wp:posOffset>
                </wp:positionV>
                <wp:extent cx="167640" cy="167005"/>
                <wp:effectExtent l="0" t="0" r="0" b="0"/>
                <wp:wrapNone/>
                <wp:docPr id="618" name="Textbox 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167005"/>
                        </a:xfrm>
                        <a:prstGeom prst="rect">
                          <a:avLst/>
                        </a:prstGeom>
                      </wps:spPr>
                      <wps:txbx>
                        <w:txbxContent>
                          <w:p w14:paraId="7FD55356" w14:textId="77777777" w:rsidR="00072878" w:rsidRDefault="00000000">
                            <w:pPr>
                              <w:spacing w:before="13"/>
                              <w:ind w:left="20"/>
                              <w:rPr>
                                <w:rFonts w:ascii="Arial MT"/>
                                <w:sz w:val="20"/>
                              </w:rPr>
                            </w:pPr>
                            <w:r>
                              <w:rPr>
                                <w:rFonts w:ascii="Arial MT"/>
                                <w:spacing w:val="-5"/>
                                <w:sz w:val="20"/>
                              </w:rPr>
                              <w:t>43</w:t>
                            </w:r>
                          </w:p>
                        </w:txbxContent>
                      </wps:txbx>
                      <wps:bodyPr vert="vert" wrap="square" lIns="0" tIns="0" rIns="0" bIns="0" rtlCol="0">
                        <a:noAutofit/>
                      </wps:bodyPr>
                    </wps:wsp>
                  </a:graphicData>
                </a:graphic>
              </wp:anchor>
            </w:drawing>
          </mc:Choice>
          <mc:Fallback>
            <w:pict>
              <v:shape w14:anchorId="11A5AAEF" id="Textbox 618" o:spid="_x0000_s1254" type="#_x0000_t202" style="position:absolute;margin-left:14pt;margin-top:291.1pt;width:13.2pt;height:13.15pt;z-index:251628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" filled="f" stroked="f">
                <v:textbox style="layout-flow:vertical" inset="0,0,0,0">
                  <w:txbxContent>
                    <w:p w14:paraId="7FD55356" w14:textId="77777777" w:rsidR="00072878" w:rsidRDefault="00000000">
                      <w:pPr>
                        <w:spacing w:before="13"/>
                        <w:ind w:left="20"/>
                        <w:rPr>
                          <w:rFonts w:ascii="Arial MT"/>
                          <w:sz w:val="20"/>
                        </w:rPr>
                      </w:pPr>
                      <w:r>
                        <w:rPr>
                          <w:rFonts w:ascii="Arial MT"/>
                          <w:spacing w:val="-5"/>
                          <w:sz w:val="20"/>
                        </w:rPr>
                        <w:t>43</w:t>
                      </w:r>
                    </w:p>
                  </w:txbxContent>
                </v:textbox>
                <w10:wrap anchorx="page" anchory="page"/>
              </v:shape>
            </w:pict>
          </mc:Fallback>
        </mc:AlternateContent>
      </w:r>
    </w:p>
    <w:p w14:paraId="71925C8A" w14:textId="77777777" w:rsidR="00072878" w:rsidRDefault="00072878">
      <w:pPr>
        <w:pStyle w:val="a3"/>
      </w:pPr>
    </w:p>
    <w:p w14:paraId="16F50E80" w14:textId="77777777" w:rsidR="00072878" w:rsidRDefault="00072878">
      <w:pPr>
        <w:pStyle w:val="a3"/>
        <w:spacing w:before="128"/>
      </w:pPr>
    </w:p>
    <w:p w14:paraId="5239FB6C" w14:textId="77777777" w:rsidR="00072878" w:rsidRDefault="00000000">
      <w:pPr>
        <w:pStyle w:val="a3"/>
        <w:spacing w:before="1"/>
        <w:ind w:left="798" w:right="286"/>
        <w:jc w:val="center"/>
      </w:pPr>
      <w:r>
        <w:rPr>
          <w:color w:val="231F20"/>
          <w:spacing w:val="-4"/>
          <w:w w:val="85"/>
        </w:rPr>
        <w:t>Таблица</w:t>
      </w:r>
      <w:r>
        <w:rPr>
          <w:color w:val="231F20"/>
          <w:spacing w:val="-3"/>
        </w:rPr>
        <w:t xml:space="preserve"> </w:t>
      </w:r>
      <w:r>
        <w:rPr>
          <w:color w:val="231F20"/>
          <w:spacing w:val="-4"/>
          <w:w w:val="90"/>
        </w:rPr>
        <w:t>2.1.</w:t>
      </w:r>
    </w:p>
    <w:p w14:paraId="156F3D8C" w14:textId="77777777" w:rsidR="00072878" w:rsidRDefault="00000000">
      <w:pPr>
        <w:pStyle w:val="a3"/>
        <w:spacing w:before="81" w:line="309" w:lineRule="auto"/>
        <w:ind w:left="798" w:right="283"/>
        <w:jc w:val="center"/>
      </w:pPr>
      <w:r>
        <w:rPr>
          <w:color w:val="231F20"/>
          <w:w w:val="85"/>
        </w:rPr>
        <w:t>Требования</w:t>
      </w:r>
      <w:r>
        <w:rPr>
          <w:color w:val="231F20"/>
        </w:rPr>
        <w:t xml:space="preserve"> </w:t>
      </w:r>
      <w:r>
        <w:rPr>
          <w:color w:val="231F20"/>
          <w:w w:val="85"/>
        </w:rPr>
        <w:t>базового</w:t>
      </w:r>
      <w:r>
        <w:rPr>
          <w:color w:val="231F20"/>
        </w:rPr>
        <w:t xml:space="preserve"> </w:t>
      </w:r>
      <w:r>
        <w:rPr>
          <w:color w:val="231F20"/>
          <w:w w:val="85"/>
        </w:rPr>
        <w:t>минимально</w:t>
      </w:r>
      <w:r>
        <w:rPr>
          <w:color w:val="231F20"/>
        </w:rPr>
        <w:t xml:space="preserve"> </w:t>
      </w:r>
      <w:r>
        <w:rPr>
          <w:color w:val="231F20"/>
          <w:w w:val="85"/>
        </w:rPr>
        <w:t>допускаемого</w:t>
      </w:r>
      <w:r>
        <w:rPr>
          <w:color w:val="231F20"/>
        </w:rPr>
        <w:t xml:space="preserve"> </w:t>
      </w:r>
      <w:r>
        <w:rPr>
          <w:color w:val="231F20"/>
          <w:w w:val="85"/>
        </w:rPr>
        <w:t>сопротивления</w:t>
      </w:r>
      <w:r>
        <w:rPr>
          <w:color w:val="231F20"/>
        </w:rPr>
        <w:t xml:space="preserve"> </w:t>
      </w:r>
      <w:r>
        <w:rPr>
          <w:color w:val="231F20"/>
          <w:w w:val="85"/>
        </w:rPr>
        <w:t>теплопередаче</w:t>
      </w:r>
      <w:r>
        <w:rPr>
          <w:color w:val="231F20"/>
        </w:rPr>
        <w:t xml:space="preserve"> </w:t>
      </w:r>
      <w:r>
        <w:rPr>
          <w:color w:val="231F20"/>
          <w:w w:val="85"/>
        </w:rPr>
        <w:t>ограждающих</w:t>
      </w:r>
      <w:r>
        <w:rPr>
          <w:color w:val="231F20"/>
        </w:rPr>
        <w:t xml:space="preserve"> </w:t>
      </w:r>
      <w:r>
        <w:rPr>
          <w:color w:val="231F20"/>
          <w:w w:val="85"/>
        </w:rPr>
        <w:t>конструкций</w:t>
      </w:r>
      <w:r>
        <w:rPr>
          <w:color w:val="231F20"/>
        </w:rPr>
        <w:t xml:space="preserve"> </w:t>
      </w:r>
      <w:r>
        <w:rPr>
          <w:color w:val="231F20"/>
          <w:w w:val="85"/>
        </w:rPr>
        <w:t>для</w:t>
      </w:r>
      <w:r>
        <w:rPr>
          <w:color w:val="231F20"/>
        </w:rPr>
        <w:t xml:space="preserve"> </w:t>
      </w:r>
      <w:r>
        <w:rPr>
          <w:color w:val="231F20"/>
          <w:w w:val="85"/>
        </w:rPr>
        <w:t>зданий,</w:t>
      </w:r>
      <w:r>
        <w:rPr>
          <w:color w:val="231F20"/>
          <w:spacing w:val="40"/>
        </w:rPr>
        <w:t xml:space="preserve"> </w:t>
      </w:r>
      <w:r>
        <w:rPr>
          <w:color w:val="231F20"/>
          <w:spacing w:val="-2"/>
        </w:rPr>
        <w:t>R</w:t>
      </w:r>
      <w:r>
        <w:rPr>
          <w:color w:val="231F20"/>
          <w:spacing w:val="-2"/>
          <w:position w:val="-7"/>
          <w:sz w:val="14"/>
        </w:rPr>
        <w:t>о</w:t>
      </w:r>
      <w:proofErr w:type="spellStart"/>
      <w:r>
        <w:rPr>
          <w:color w:val="231F20"/>
          <w:spacing w:val="-2"/>
        </w:rPr>
        <w:t>пр</w:t>
      </w:r>
      <w:proofErr w:type="spellEnd"/>
      <w:r>
        <w:rPr>
          <w:color w:val="231F20"/>
          <w:spacing w:val="-2"/>
        </w:rPr>
        <w:t>,</w:t>
      </w:r>
      <w:r>
        <w:rPr>
          <w:color w:val="231F20"/>
          <w:spacing w:val="-17"/>
        </w:rPr>
        <w:t xml:space="preserve"> </w:t>
      </w:r>
      <w:r>
        <w:rPr>
          <w:color w:val="231F20"/>
          <w:spacing w:val="-2"/>
        </w:rPr>
        <w:t>м</w:t>
      </w:r>
      <w:r>
        <w:rPr>
          <w:color w:val="231F20"/>
          <w:spacing w:val="-2"/>
          <w:position w:val="8"/>
          <w:sz w:val="14"/>
        </w:rPr>
        <w:t>2</w:t>
      </w:r>
      <w:r>
        <w:rPr>
          <w:color w:val="231F20"/>
          <w:spacing w:val="-2"/>
        </w:rPr>
        <w:t>·°С/Вт</w:t>
      </w:r>
    </w:p>
    <w:p w14:paraId="6798D922" w14:textId="77777777" w:rsidR="00072878" w:rsidRDefault="00072878">
      <w:pPr>
        <w:spacing w:line="309" w:lineRule="auto"/>
        <w:jc w:val="center"/>
        <w:sectPr w:rsidR="00072878" w:rsidSect="001B5407">
          <w:footerReference w:type="default" r:id="rId391"/>
          <w:pgSz w:w="16840" w:h="11910" w:orient="landscape"/>
          <w:pgMar w:top="1180" w:right="1300" w:bottom="280" w:left="2420" w:header="0" w:footer="0" w:gutter="0"/>
          <w:cols w:space="720"/>
        </w:sectPr>
      </w:pPr>
    </w:p>
    <w:tbl>
      <w:tblPr>
        <w:tblStyle w:val="TableNormal"/>
        <w:tblW w:w="0" w:type="auto"/>
        <w:tblInd w:w="563" w:type="dxa"/>
        <w:tblBorders>
          <w:top w:val="single" w:sz="8" w:space="0" w:color="9FA1A4"/>
          <w:left w:val="single" w:sz="8" w:space="0" w:color="9FA1A4"/>
          <w:bottom w:val="single" w:sz="8" w:space="0" w:color="9FA1A4"/>
          <w:right w:val="single" w:sz="8" w:space="0" w:color="9FA1A4"/>
          <w:insideH w:val="single" w:sz="8" w:space="0" w:color="9FA1A4"/>
          <w:insideV w:val="single" w:sz="8" w:space="0" w:color="9FA1A4"/>
        </w:tblBorders>
        <w:tblLayout w:type="fixed"/>
        <w:tblLook w:val="01E0" w:firstRow="1" w:lastRow="1" w:firstColumn="1" w:lastColumn="1" w:noHBand="0" w:noVBand="0"/>
      </w:tblPr>
      <w:tblGrid>
        <w:gridCol w:w="3468"/>
        <w:gridCol w:w="6203"/>
      </w:tblGrid>
      <w:tr w:rsidR="00072878" w14:paraId="176E2539" w14:textId="77777777">
        <w:trPr>
          <w:trHeight w:val="873"/>
        </w:trPr>
        <w:tc>
          <w:tcPr>
            <w:tcW w:w="3468" w:type="dxa"/>
            <w:tcBorders>
              <w:top w:val="nil"/>
              <w:left w:val="nil"/>
              <w:bottom w:val="nil"/>
              <w:right w:val="nil"/>
            </w:tcBorders>
            <w:shd w:val="clear" w:color="auto" w:fill="87B840"/>
          </w:tcPr>
          <w:p w14:paraId="6DCECCCF" w14:textId="77777777" w:rsidR="00072878" w:rsidRDefault="00000000">
            <w:pPr>
              <w:pStyle w:val="TableParagraph"/>
              <w:spacing w:before="278"/>
              <w:ind w:left="113"/>
              <w:rPr>
                <w:rFonts w:ascii="Tahoma"/>
                <w:b/>
                <w:sz w:val="34"/>
              </w:rPr>
            </w:pPr>
            <w:r>
              <w:rPr>
                <w:rFonts w:ascii="Tahoma"/>
                <w:b/>
                <w:color w:val="231F20"/>
                <w:spacing w:val="-10"/>
                <w:w w:val="95"/>
                <w:sz w:val="34"/>
              </w:rPr>
              <w:lastRenderedPageBreak/>
              <w:t>3</w:t>
            </w:r>
          </w:p>
        </w:tc>
        <w:tc>
          <w:tcPr>
            <w:tcW w:w="6203" w:type="dxa"/>
            <w:tcBorders>
              <w:top w:val="nil"/>
              <w:left w:val="nil"/>
              <w:bottom w:val="nil"/>
              <w:right w:val="nil"/>
            </w:tcBorders>
            <w:shd w:val="clear" w:color="auto" w:fill="87B840"/>
          </w:tcPr>
          <w:p w14:paraId="31940AC6" w14:textId="77777777" w:rsidR="00072878" w:rsidRDefault="00000000">
            <w:pPr>
              <w:pStyle w:val="TableParagraph"/>
              <w:spacing w:before="278"/>
              <w:ind w:left="958"/>
              <w:rPr>
                <w:rFonts w:ascii="Tahoma" w:hAnsi="Tahoma"/>
                <w:b/>
                <w:sz w:val="34"/>
              </w:rPr>
            </w:pPr>
            <w:r>
              <w:rPr>
                <w:rFonts w:ascii="Tahoma" w:hAnsi="Tahoma"/>
                <w:b/>
                <w:color w:val="231F20"/>
                <w:spacing w:val="-2"/>
                <w:w w:val="95"/>
                <w:sz w:val="34"/>
              </w:rPr>
              <w:t>ТЕРМИНЫ</w:t>
            </w:r>
          </w:p>
        </w:tc>
      </w:tr>
      <w:tr w:rsidR="00072878" w14:paraId="6E4F2744" w14:textId="77777777">
        <w:trPr>
          <w:trHeight w:val="560"/>
        </w:trPr>
        <w:tc>
          <w:tcPr>
            <w:tcW w:w="9671" w:type="dxa"/>
            <w:gridSpan w:val="2"/>
            <w:tcBorders>
              <w:top w:val="nil"/>
            </w:tcBorders>
            <w:shd w:val="clear" w:color="auto" w:fill="231F20"/>
          </w:tcPr>
          <w:p w14:paraId="7796C6A2" w14:textId="77777777" w:rsidR="00072878" w:rsidRDefault="00000000">
            <w:pPr>
              <w:pStyle w:val="TableParagraph"/>
              <w:spacing w:before="104"/>
              <w:ind w:left="20"/>
              <w:jc w:val="center"/>
              <w:rPr>
                <w:rFonts w:ascii="Tahoma" w:hAnsi="Tahoma"/>
                <w:b/>
                <w:sz w:val="24"/>
              </w:rPr>
            </w:pPr>
            <w:r>
              <w:rPr>
                <w:rFonts w:ascii="Tahoma" w:hAnsi="Tahoma"/>
                <w:b/>
                <w:color w:val="FFFFFF"/>
                <w:w w:val="85"/>
                <w:sz w:val="24"/>
              </w:rPr>
              <w:t>Таблица</w:t>
            </w:r>
            <w:r>
              <w:rPr>
                <w:rFonts w:ascii="Tahoma" w:hAnsi="Tahoma"/>
                <w:b/>
                <w:color w:val="FFFFFF"/>
                <w:spacing w:val="-3"/>
                <w:sz w:val="24"/>
              </w:rPr>
              <w:t xml:space="preserve"> </w:t>
            </w:r>
            <w:r>
              <w:rPr>
                <w:rFonts w:ascii="Tahoma" w:hAnsi="Tahoma"/>
                <w:b/>
                <w:color w:val="FFFFFF"/>
                <w:spacing w:val="-4"/>
                <w:w w:val="90"/>
                <w:sz w:val="24"/>
              </w:rPr>
              <w:t>3.1.</w:t>
            </w:r>
          </w:p>
        </w:tc>
      </w:tr>
      <w:tr w:rsidR="00072878" w14:paraId="34120F33" w14:textId="77777777">
        <w:trPr>
          <w:trHeight w:val="2994"/>
        </w:trPr>
        <w:tc>
          <w:tcPr>
            <w:tcW w:w="3468" w:type="dxa"/>
            <w:shd w:val="clear" w:color="auto" w:fill="DADBDC"/>
          </w:tcPr>
          <w:p w14:paraId="6DA243A0" w14:textId="77777777" w:rsidR="00072878" w:rsidRDefault="00000000">
            <w:pPr>
              <w:pStyle w:val="TableParagraph"/>
              <w:spacing w:before="10" w:line="289" w:lineRule="exact"/>
              <w:ind w:left="80"/>
              <w:rPr>
                <w:rFonts w:ascii="Tahoma"/>
                <w:b/>
                <w:sz w:val="24"/>
              </w:rPr>
            </w:pPr>
            <w:r>
              <w:rPr>
                <w:rFonts w:ascii="Tahoma"/>
                <w:b/>
                <w:color w:val="231F20"/>
                <w:spacing w:val="-4"/>
                <w:w w:val="95"/>
                <w:sz w:val="24"/>
              </w:rPr>
              <w:t>3.1.</w:t>
            </w:r>
          </w:p>
          <w:p w14:paraId="05094EEF" w14:textId="77777777" w:rsidR="00072878" w:rsidRDefault="00000000">
            <w:pPr>
              <w:pStyle w:val="TableParagraph"/>
              <w:ind w:left="80" w:right="1668"/>
              <w:rPr>
                <w:rFonts w:ascii="Tahoma" w:hAnsi="Tahoma"/>
                <w:b/>
                <w:sz w:val="24"/>
              </w:rPr>
            </w:pPr>
            <w:r>
              <w:rPr>
                <w:rFonts w:ascii="Tahoma" w:hAnsi="Tahoma"/>
                <w:b/>
                <w:color w:val="231F20"/>
                <w:spacing w:val="-2"/>
                <w:sz w:val="24"/>
              </w:rPr>
              <w:t xml:space="preserve">Капитальный </w:t>
            </w:r>
            <w:r>
              <w:rPr>
                <w:rFonts w:ascii="Tahoma" w:hAnsi="Tahoma"/>
                <w:b/>
                <w:color w:val="231F20"/>
                <w:w w:val="90"/>
                <w:sz w:val="24"/>
              </w:rPr>
              <w:t>ремонт</w:t>
            </w:r>
            <w:r>
              <w:rPr>
                <w:rFonts w:ascii="Tahoma" w:hAnsi="Tahoma"/>
                <w:b/>
                <w:color w:val="231F20"/>
                <w:spacing w:val="-15"/>
                <w:w w:val="90"/>
                <w:sz w:val="24"/>
              </w:rPr>
              <w:t xml:space="preserve"> </w:t>
            </w:r>
            <w:r>
              <w:rPr>
                <w:rFonts w:ascii="Tahoma" w:hAnsi="Tahoma"/>
                <w:b/>
                <w:color w:val="231F20"/>
                <w:w w:val="90"/>
                <w:sz w:val="24"/>
              </w:rPr>
              <w:t>зданий</w:t>
            </w:r>
          </w:p>
        </w:tc>
        <w:tc>
          <w:tcPr>
            <w:tcW w:w="6203" w:type="dxa"/>
            <w:shd w:val="clear" w:color="auto" w:fill="DADBDC"/>
          </w:tcPr>
          <w:p w14:paraId="5125D966" w14:textId="77777777" w:rsidR="00072878" w:rsidRDefault="00000000">
            <w:pPr>
              <w:pStyle w:val="TableParagraph"/>
              <w:spacing w:before="24" w:line="247" w:lineRule="auto"/>
              <w:ind w:left="80" w:right="56"/>
              <w:jc w:val="both"/>
              <w:rPr>
                <w:rFonts w:ascii="Cambria" w:hAnsi="Cambria"/>
                <w:sz w:val="24"/>
              </w:rPr>
            </w:pPr>
            <w:r>
              <w:rPr>
                <w:color w:val="231F20"/>
                <w:spacing w:val="-8"/>
                <w:sz w:val="24"/>
              </w:rPr>
              <w:t>Замена</w:t>
            </w:r>
            <w:r>
              <w:rPr>
                <w:color w:val="231F20"/>
                <w:spacing w:val="-11"/>
                <w:sz w:val="24"/>
              </w:rPr>
              <w:t xml:space="preserve"> </w:t>
            </w:r>
            <w:r>
              <w:rPr>
                <w:color w:val="231F20"/>
                <w:spacing w:val="-8"/>
                <w:sz w:val="24"/>
              </w:rPr>
              <w:t>или</w:t>
            </w:r>
            <w:r>
              <w:rPr>
                <w:color w:val="231F20"/>
                <w:spacing w:val="-10"/>
                <w:sz w:val="24"/>
              </w:rPr>
              <w:t xml:space="preserve"> </w:t>
            </w:r>
            <w:r>
              <w:rPr>
                <w:color w:val="231F20"/>
                <w:spacing w:val="-8"/>
                <w:sz w:val="24"/>
              </w:rPr>
              <w:t>восстановление</w:t>
            </w:r>
            <w:r>
              <w:rPr>
                <w:color w:val="231F20"/>
                <w:spacing w:val="-10"/>
                <w:sz w:val="24"/>
              </w:rPr>
              <w:t xml:space="preserve"> </w:t>
            </w:r>
            <w:r>
              <w:rPr>
                <w:color w:val="231F20"/>
                <w:spacing w:val="-8"/>
                <w:sz w:val="24"/>
              </w:rPr>
              <w:t>отдельных</w:t>
            </w:r>
            <w:r>
              <w:rPr>
                <w:color w:val="231F20"/>
                <w:spacing w:val="-10"/>
                <w:sz w:val="24"/>
              </w:rPr>
              <w:t xml:space="preserve"> </w:t>
            </w:r>
            <w:r>
              <w:rPr>
                <w:color w:val="231F20"/>
                <w:spacing w:val="-8"/>
                <w:sz w:val="24"/>
              </w:rPr>
              <w:t>частей</w:t>
            </w:r>
            <w:r>
              <w:rPr>
                <w:color w:val="231F20"/>
                <w:spacing w:val="-10"/>
                <w:sz w:val="24"/>
              </w:rPr>
              <w:t xml:space="preserve"> </w:t>
            </w:r>
            <w:r>
              <w:rPr>
                <w:color w:val="231F20"/>
                <w:spacing w:val="-8"/>
                <w:sz w:val="24"/>
              </w:rPr>
              <w:t>или</w:t>
            </w:r>
            <w:r>
              <w:rPr>
                <w:color w:val="231F20"/>
                <w:spacing w:val="-10"/>
                <w:sz w:val="24"/>
              </w:rPr>
              <w:t xml:space="preserve"> </w:t>
            </w:r>
            <w:r>
              <w:rPr>
                <w:color w:val="231F20"/>
                <w:spacing w:val="-8"/>
                <w:sz w:val="24"/>
              </w:rPr>
              <w:t xml:space="preserve">целых </w:t>
            </w:r>
            <w:r>
              <w:rPr>
                <w:color w:val="231F20"/>
                <w:spacing w:val="-4"/>
                <w:sz w:val="24"/>
              </w:rPr>
              <w:t>конструкций</w:t>
            </w:r>
            <w:r>
              <w:rPr>
                <w:color w:val="231F20"/>
                <w:spacing w:val="-15"/>
                <w:sz w:val="24"/>
              </w:rPr>
              <w:t xml:space="preserve"> </w:t>
            </w:r>
            <w:r>
              <w:rPr>
                <w:color w:val="231F20"/>
                <w:spacing w:val="-4"/>
                <w:sz w:val="24"/>
              </w:rPr>
              <w:t>(за</w:t>
            </w:r>
            <w:r>
              <w:rPr>
                <w:color w:val="231F20"/>
                <w:spacing w:val="-14"/>
                <w:sz w:val="24"/>
              </w:rPr>
              <w:t xml:space="preserve"> </w:t>
            </w:r>
            <w:r>
              <w:rPr>
                <w:color w:val="231F20"/>
                <w:spacing w:val="-4"/>
                <w:sz w:val="24"/>
              </w:rPr>
              <w:t>исключением</w:t>
            </w:r>
            <w:r>
              <w:rPr>
                <w:color w:val="231F20"/>
                <w:spacing w:val="-14"/>
                <w:sz w:val="24"/>
              </w:rPr>
              <w:t xml:space="preserve"> </w:t>
            </w:r>
            <w:r>
              <w:rPr>
                <w:color w:val="231F20"/>
                <w:spacing w:val="-4"/>
                <w:sz w:val="24"/>
              </w:rPr>
              <w:t>полной</w:t>
            </w:r>
            <w:r>
              <w:rPr>
                <w:color w:val="231F20"/>
                <w:spacing w:val="-14"/>
                <w:sz w:val="24"/>
              </w:rPr>
              <w:t xml:space="preserve"> </w:t>
            </w:r>
            <w:r>
              <w:rPr>
                <w:color w:val="231F20"/>
                <w:spacing w:val="-4"/>
                <w:sz w:val="24"/>
              </w:rPr>
              <w:t>замены</w:t>
            </w:r>
            <w:r>
              <w:rPr>
                <w:color w:val="231F20"/>
                <w:spacing w:val="-14"/>
                <w:sz w:val="24"/>
              </w:rPr>
              <w:t xml:space="preserve"> </w:t>
            </w:r>
            <w:r>
              <w:rPr>
                <w:color w:val="231F20"/>
                <w:spacing w:val="-4"/>
                <w:sz w:val="24"/>
              </w:rPr>
              <w:t xml:space="preserve">основных </w:t>
            </w:r>
            <w:r>
              <w:rPr>
                <w:color w:val="231F20"/>
                <w:sz w:val="24"/>
              </w:rPr>
              <w:t xml:space="preserve">конструкций, срок службы которых определяет срок службы </w:t>
            </w:r>
            <w:r>
              <w:rPr>
                <w:rFonts w:ascii="Franklin Gothic Medium" w:hAnsi="Franklin Gothic Medium"/>
                <w:color w:val="231F20"/>
                <w:sz w:val="24"/>
              </w:rPr>
              <w:t xml:space="preserve">здания </w:t>
            </w:r>
            <w:r>
              <w:rPr>
                <w:color w:val="231F20"/>
                <w:sz w:val="24"/>
              </w:rPr>
              <w:t xml:space="preserve">в целом) и инженерно-технического </w:t>
            </w:r>
            <w:r>
              <w:rPr>
                <w:color w:val="231F20"/>
                <w:spacing w:val="-8"/>
                <w:sz w:val="24"/>
              </w:rPr>
              <w:t>оборудования</w:t>
            </w:r>
            <w:r>
              <w:rPr>
                <w:color w:val="231F20"/>
                <w:spacing w:val="-11"/>
                <w:sz w:val="24"/>
              </w:rPr>
              <w:t xml:space="preserve"> </w:t>
            </w:r>
            <w:r>
              <w:rPr>
                <w:color w:val="231F20"/>
                <w:spacing w:val="-8"/>
                <w:sz w:val="24"/>
              </w:rPr>
              <w:t>зданий</w:t>
            </w:r>
            <w:r>
              <w:rPr>
                <w:color w:val="231F20"/>
                <w:spacing w:val="-10"/>
                <w:sz w:val="24"/>
              </w:rPr>
              <w:t xml:space="preserve"> </w:t>
            </w:r>
            <w:r>
              <w:rPr>
                <w:color w:val="231F20"/>
                <w:spacing w:val="-8"/>
                <w:sz w:val="24"/>
              </w:rPr>
              <w:t>в</w:t>
            </w:r>
            <w:r>
              <w:rPr>
                <w:color w:val="231F20"/>
                <w:spacing w:val="-10"/>
                <w:sz w:val="24"/>
              </w:rPr>
              <w:t xml:space="preserve"> </w:t>
            </w:r>
            <w:r>
              <w:rPr>
                <w:color w:val="231F20"/>
                <w:spacing w:val="-8"/>
                <w:sz w:val="24"/>
              </w:rPr>
              <w:t>связи</w:t>
            </w:r>
            <w:r>
              <w:rPr>
                <w:color w:val="231F20"/>
                <w:spacing w:val="-10"/>
                <w:sz w:val="24"/>
              </w:rPr>
              <w:t xml:space="preserve"> </w:t>
            </w:r>
            <w:r>
              <w:rPr>
                <w:color w:val="231F20"/>
                <w:spacing w:val="-8"/>
                <w:sz w:val="24"/>
              </w:rPr>
              <w:t>с</w:t>
            </w:r>
            <w:r>
              <w:rPr>
                <w:color w:val="231F20"/>
                <w:spacing w:val="-10"/>
                <w:sz w:val="24"/>
              </w:rPr>
              <w:t xml:space="preserve"> </w:t>
            </w:r>
            <w:r>
              <w:rPr>
                <w:color w:val="231F20"/>
                <w:spacing w:val="-8"/>
                <w:sz w:val="24"/>
              </w:rPr>
              <w:t>их</w:t>
            </w:r>
            <w:r>
              <w:rPr>
                <w:color w:val="231F20"/>
                <w:spacing w:val="-10"/>
                <w:sz w:val="24"/>
              </w:rPr>
              <w:t xml:space="preserve"> </w:t>
            </w:r>
            <w:r>
              <w:rPr>
                <w:color w:val="231F20"/>
                <w:spacing w:val="-8"/>
                <w:sz w:val="24"/>
              </w:rPr>
              <w:t>физическим</w:t>
            </w:r>
            <w:r>
              <w:rPr>
                <w:color w:val="231F20"/>
                <w:spacing w:val="-10"/>
                <w:sz w:val="24"/>
              </w:rPr>
              <w:t xml:space="preserve"> </w:t>
            </w:r>
            <w:r>
              <w:rPr>
                <w:color w:val="231F20"/>
                <w:spacing w:val="-8"/>
                <w:sz w:val="24"/>
              </w:rPr>
              <w:t>износом</w:t>
            </w:r>
            <w:r>
              <w:rPr>
                <w:color w:val="231F20"/>
                <w:spacing w:val="-10"/>
                <w:sz w:val="24"/>
              </w:rPr>
              <w:t xml:space="preserve"> </w:t>
            </w:r>
            <w:r>
              <w:rPr>
                <w:color w:val="231F20"/>
                <w:spacing w:val="-8"/>
                <w:sz w:val="24"/>
              </w:rPr>
              <w:t xml:space="preserve">и </w:t>
            </w:r>
            <w:r>
              <w:rPr>
                <w:color w:val="231F20"/>
                <w:sz w:val="24"/>
              </w:rPr>
              <w:t>разрушением, а также устранение, в необходимых случаях,</w:t>
            </w:r>
            <w:r>
              <w:rPr>
                <w:color w:val="231F20"/>
                <w:spacing w:val="-11"/>
                <w:sz w:val="24"/>
              </w:rPr>
              <w:t xml:space="preserve"> </w:t>
            </w:r>
            <w:r>
              <w:rPr>
                <w:color w:val="231F20"/>
                <w:sz w:val="24"/>
              </w:rPr>
              <w:t>последствий</w:t>
            </w:r>
            <w:r>
              <w:rPr>
                <w:color w:val="231F20"/>
                <w:spacing w:val="-11"/>
                <w:sz w:val="24"/>
              </w:rPr>
              <w:t xml:space="preserve"> </w:t>
            </w:r>
            <w:r>
              <w:rPr>
                <w:color w:val="231F20"/>
                <w:sz w:val="24"/>
              </w:rPr>
              <w:t>функционального</w:t>
            </w:r>
            <w:r>
              <w:rPr>
                <w:color w:val="231F20"/>
                <w:spacing w:val="-11"/>
                <w:sz w:val="24"/>
              </w:rPr>
              <w:t xml:space="preserve"> </w:t>
            </w:r>
            <w:r>
              <w:rPr>
                <w:color w:val="231F20"/>
                <w:sz w:val="24"/>
              </w:rPr>
              <w:t xml:space="preserve">(морального) </w:t>
            </w:r>
            <w:r>
              <w:rPr>
                <w:color w:val="231F20"/>
                <w:spacing w:val="-4"/>
                <w:sz w:val="24"/>
              </w:rPr>
              <w:t>износа</w:t>
            </w:r>
            <w:r>
              <w:rPr>
                <w:color w:val="231F20"/>
                <w:spacing w:val="-8"/>
                <w:sz w:val="24"/>
              </w:rPr>
              <w:t xml:space="preserve"> </w:t>
            </w:r>
            <w:r>
              <w:rPr>
                <w:color w:val="231F20"/>
                <w:spacing w:val="-4"/>
                <w:sz w:val="24"/>
              </w:rPr>
              <w:t>конструкций</w:t>
            </w:r>
            <w:r>
              <w:rPr>
                <w:color w:val="231F20"/>
                <w:spacing w:val="-8"/>
                <w:sz w:val="24"/>
              </w:rPr>
              <w:t xml:space="preserve"> </w:t>
            </w:r>
            <w:r>
              <w:rPr>
                <w:color w:val="231F20"/>
                <w:spacing w:val="-4"/>
                <w:sz w:val="24"/>
              </w:rPr>
              <w:t>и</w:t>
            </w:r>
            <w:r>
              <w:rPr>
                <w:color w:val="231F20"/>
                <w:spacing w:val="-8"/>
                <w:sz w:val="24"/>
              </w:rPr>
              <w:t xml:space="preserve"> </w:t>
            </w:r>
            <w:r>
              <w:rPr>
                <w:color w:val="231F20"/>
                <w:spacing w:val="-4"/>
                <w:sz w:val="24"/>
              </w:rPr>
              <w:t>проведения</w:t>
            </w:r>
            <w:r>
              <w:rPr>
                <w:color w:val="231F20"/>
                <w:spacing w:val="-8"/>
                <w:sz w:val="24"/>
              </w:rPr>
              <w:t xml:space="preserve"> </w:t>
            </w:r>
            <w:r>
              <w:rPr>
                <w:color w:val="231F20"/>
                <w:spacing w:val="-4"/>
                <w:sz w:val="24"/>
              </w:rPr>
              <w:t>работ</w:t>
            </w:r>
            <w:r>
              <w:rPr>
                <w:color w:val="231F20"/>
                <w:spacing w:val="-8"/>
                <w:sz w:val="24"/>
              </w:rPr>
              <w:t xml:space="preserve"> </w:t>
            </w:r>
            <w:r>
              <w:rPr>
                <w:color w:val="231F20"/>
                <w:spacing w:val="-4"/>
                <w:sz w:val="24"/>
              </w:rPr>
              <w:t>по</w:t>
            </w:r>
            <w:r>
              <w:rPr>
                <w:color w:val="231F20"/>
                <w:spacing w:val="-8"/>
                <w:sz w:val="24"/>
              </w:rPr>
              <w:t xml:space="preserve"> </w:t>
            </w:r>
            <w:r>
              <w:rPr>
                <w:color w:val="231F20"/>
                <w:spacing w:val="-4"/>
                <w:sz w:val="24"/>
              </w:rPr>
              <w:t xml:space="preserve">повышению </w:t>
            </w:r>
            <w:r>
              <w:rPr>
                <w:color w:val="231F20"/>
                <w:spacing w:val="-2"/>
                <w:sz w:val="24"/>
              </w:rPr>
              <w:t>уровня</w:t>
            </w:r>
            <w:r>
              <w:rPr>
                <w:color w:val="231F20"/>
                <w:spacing w:val="-17"/>
                <w:sz w:val="24"/>
              </w:rPr>
              <w:t xml:space="preserve"> </w:t>
            </w:r>
            <w:r>
              <w:rPr>
                <w:color w:val="231F20"/>
                <w:spacing w:val="-2"/>
                <w:sz w:val="24"/>
              </w:rPr>
              <w:t>внутреннего</w:t>
            </w:r>
            <w:r>
              <w:rPr>
                <w:color w:val="231F20"/>
                <w:spacing w:val="-16"/>
                <w:sz w:val="24"/>
              </w:rPr>
              <w:t xml:space="preserve"> </w:t>
            </w:r>
            <w:r>
              <w:rPr>
                <w:color w:val="231F20"/>
                <w:spacing w:val="-2"/>
                <w:sz w:val="24"/>
              </w:rPr>
              <w:t>благоустройства,</w:t>
            </w:r>
            <w:r>
              <w:rPr>
                <w:color w:val="231F20"/>
                <w:spacing w:val="-16"/>
                <w:sz w:val="24"/>
              </w:rPr>
              <w:t xml:space="preserve"> </w:t>
            </w:r>
            <w:r>
              <w:rPr>
                <w:color w:val="231F20"/>
                <w:spacing w:val="-2"/>
                <w:sz w:val="24"/>
              </w:rPr>
              <w:t>т.</w:t>
            </w:r>
            <w:r>
              <w:rPr>
                <w:color w:val="231F20"/>
                <w:spacing w:val="-16"/>
                <w:sz w:val="24"/>
              </w:rPr>
              <w:t xml:space="preserve"> </w:t>
            </w:r>
            <w:r>
              <w:rPr>
                <w:color w:val="231F20"/>
                <w:spacing w:val="-2"/>
                <w:sz w:val="24"/>
              </w:rPr>
              <w:t>е.</w:t>
            </w:r>
            <w:r>
              <w:rPr>
                <w:color w:val="231F20"/>
                <w:spacing w:val="-16"/>
                <w:sz w:val="24"/>
              </w:rPr>
              <w:t xml:space="preserve"> </w:t>
            </w:r>
            <w:r>
              <w:rPr>
                <w:color w:val="231F20"/>
                <w:spacing w:val="-2"/>
                <w:sz w:val="24"/>
              </w:rPr>
              <w:t xml:space="preserve">проведение </w:t>
            </w:r>
            <w:r>
              <w:rPr>
                <w:color w:val="231F20"/>
                <w:sz w:val="24"/>
              </w:rPr>
              <w:t>модернизации</w:t>
            </w:r>
            <w:r>
              <w:rPr>
                <w:color w:val="231F20"/>
                <w:spacing w:val="-12"/>
                <w:sz w:val="24"/>
              </w:rPr>
              <w:t xml:space="preserve"> </w:t>
            </w:r>
            <w:r>
              <w:rPr>
                <w:color w:val="231F20"/>
                <w:sz w:val="24"/>
              </w:rPr>
              <w:t>зданий</w:t>
            </w:r>
            <w:r>
              <w:rPr>
                <w:rFonts w:ascii="Cambria" w:hAnsi="Cambria"/>
                <w:color w:val="231F20"/>
                <w:sz w:val="24"/>
              </w:rPr>
              <w:t>.</w:t>
            </w:r>
          </w:p>
        </w:tc>
      </w:tr>
      <w:tr w:rsidR="00072878" w14:paraId="52427769" w14:textId="77777777">
        <w:trPr>
          <w:trHeight w:val="1508"/>
        </w:trPr>
        <w:tc>
          <w:tcPr>
            <w:tcW w:w="3468" w:type="dxa"/>
          </w:tcPr>
          <w:p w14:paraId="33DDD5A5" w14:textId="77777777" w:rsidR="00072878" w:rsidRDefault="00000000">
            <w:pPr>
              <w:pStyle w:val="TableParagraph"/>
              <w:spacing w:before="10" w:line="289" w:lineRule="exact"/>
              <w:ind w:left="80"/>
              <w:rPr>
                <w:rFonts w:ascii="Tahoma"/>
                <w:b/>
                <w:sz w:val="24"/>
              </w:rPr>
            </w:pPr>
            <w:r>
              <w:rPr>
                <w:rFonts w:ascii="Tahoma"/>
                <w:b/>
                <w:color w:val="231F20"/>
                <w:spacing w:val="-4"/>
                <w:w w:val="95"/>
                <w:sz w:val="24"/>
              </w:rPr>
              <w:t>3.2.</w:t>
            </w:r>
          </w:p>
          <w:p w14:paraId="6059E4AB" w14:textId="77777777" w:rsidR="00072878" w:rsidRDefault="00000000">
            <w:pPr>
              <w:pStyle w:val="TableParagraph"/>
              <w:ind w:left="80"/>
              <w:rPr>
                <w:rFonts w:ascii="Tahoma" w:hAnsi="Tahoma"/>
                <w:b/>
                <w:sz w:val="24"/>
              </w:rPr>
            </w:pPr>
            <w:r>
              <w:rPr>
                <w:rFonts w:ascii="Tahoma" w:hAnsi="Tahoma"/>
                <w:b/>
                <w:color w:val="231F20"/>
                <w:spacing w:val="-2"/>
                <w:w w:val="90"/>
                <w:sz w:val="24"/>
              </w:rPr>
              <w:t>Комплексный</w:t>
            </w:r>
            <w:r>
              <w:rPr>
                <w:rFonts w:ascii="Tahoma" w:hAnsi="Tahoma"/>
                <w:b/>
                <w:color w:val="231F20"/>
                <w:spacing w:val="-15"/>
                <w:w w:val="90"/>
                <w:sz w:val="24"/>
              </w:rPr>
              <w:t xml:space="preserve"> </w:t>
            </w:r>
            <w:r>
              <w:rPr>
                <w:rFonts w:ascii="Tahoma" w:hAnsi="Tahoma"/>
                <w:b/>
                <w:color w:val="231F20"/>
                <w:spacing w:val="-2"/>
                <w:w w:val="90"/>
                <w:sz w:val="24"/>
              </w:rPr>
              <w:t xml:space="preserve">капитальный </w:t>
            </w:r>
            <w:r>
              <w:rPr>
                <w:rFonts w:ascii="Tahoma" w:hAnsi="Tahoma"/>
                <w:b/>
                <w:color w:val="231F20"/>
                <w:spacing w:val="-2"/>
                <w:sz w:val="24"/>
              </w:rPr>
              <w:t>ремонт</w:t>
            </w:r>
          </w:p>
        </w:tc>
        <w:tc>
          <w:tcPr>
            <w:tcW w:w="6203" w:type="dxa"/>
          </w:tcPr>
          <w:p w14:paraId="73A66A21" w14:textId="77777777" w:rsidR="00072878" w:rsidRDefault="00000000">
            <w:pPr>
              <w:pStyle w:val="TableParagraph"/>
              <w:spacing w:before="24" w:line="247" w:lineRule="auto"/>
              <w:ind w:left="80" w:right="56"/>
              <w:jc w:val="both"/>
              <w:rPr>
                <w:rFonts w:ascii="Cambria" w:hAnsi="Cambria"/>
                <w:sz w:val="24"/>
              </w:rPr>
            </w:pPr>
            <w:r>
              <w:rPr>
                <w:color w:val="231F20"/>
                <w:sz w:val="24"/>
              </w:rPr>
              <w:t xml:space="preserve">Ремонт с заменой конструктивных элементов и инженерного оборудования и их модернизацией. Он включает работы, охватывающие всё здание в целом </w:t>
            </w:r>
            <w:r>
              <w:rPr>
                <w:color w:val="231F20"/>
                <w:spacing w:val="-6"/>
                <w:sz w:val="24"/>
              </w:rPr>
              <w:t>или</w:t>
            </w:r>
            <w:r>
              <w:rPr>
                <w:color w:val="231F20"/>
                <w:spacing w:val="-13"/>
                <w:sz w:val="24"/>
              </w:rPr>
              <w:t xml:space="preserve"> </w:t>
            </w:r>
            <w:r>
              <w:rPr>
                <w:color w:val="231F20"/>
                <w:spacing w:val="-6"/>
                <w:sz w:val="24"/>
              </w:rPr>
              <w:t>его</w:t>
            </w:r>
            <w:r>
              <w:rPr>
                <w:color w:val="231F20"/>
                <w:spacing w:val="-12"/>
                <w:sz w:val="24"/>
              </w:rPr>
              <w:t xml:space="preserve"> </w:t>
            </w:r>
            <w:r>
              <w:rPr>
                <w:color w:val="231F20"/>
                <w:spacing w:val="-6"/>
                <w:sz w:val="24"/>
              </w:rPr>
              <w:t>отдельные</w:t>
            </w:r>
            <w:r>
              <w:rPr>
                <w:color w:val="231F20"/>
                <w:spacing w:val="-12"/>
                <w:sz w:val="24"/>
              </w:rPr>
              <w:t xml:space="preserve"> </w:t>
            </w:r>
            <w:r>
              <w:rPr>
                <w:color w:val="231F20"/>
                <w:spacing w:val="-6"/>
                <w:sz w:val="24"/>
              </w:rPr>
              <w:t>секции,</w:t>
            </w:r>
            <w:r>
              <w:rPr>
                <w:color w:val="231F20"/>
                <w:spacing w:val="-12"/>
                <w:sz w:val="24"/>
              </w:rPr>
              <w:t xml:space="preserve"> </w:t>
            </w:r>
            <w:r>
              <w:rPr>
                <w:color w:val="231F20"/>
                <w:spacing w:val="-6"/>
                <w:sz w:val="24"/>
              </w:rPr>
              <w:t>при</w:t>
            </w:r>
            <w:r>
              <w:rPr>
                <w:color w:val="231F20"/>
                <w:spacing w:val="-12"/>
                <w:sz w:val="24"/>
              </w:rPr>
              <w:t xml:space="preserve"> </w:t>
            </w:r>
            <w:r>
              <w:rPr>
                <w:color w:val="231F20"/>
                <w:spacing w:val="-6"/>
                <w:sz w:val="24"/>
              </w:rPr>
              <w:t>котором</w:t>
            </w:r>
            <w:r>
              <w:rPr>
                <w:color w:val="231F20"/>
                <w:spacing w:val="-12"/>
                <w:sz w:val="24"/>
              </w:rPr>
              <w:t xml:space="preserve"> </w:t>
            </w:r>
            <w:r>
              <w:rPr>
                <w:color w:val="231F20"/>
                <w:spacing w:val="-6"/>
                <w:sz w:val="24"/>
              </w:rPr>
              <w:t>возмещается</w:t>
            </w:r>
            <w:r>
              <w:rPr>
                <w:color w:val="231F20"/>
                <w:spacing w:val="-12"/>
                <w:sz w:val="24"/>
              </w:rPr>
              <w:t xml:space="preserve"> </w:t>
            </w:r>
            <w:r>
              <w:rPr>
                <w:color w:val="231F20"/>
                <w:spacing w:val="-6"/>
                <w:sz w:val="24"/>
              </w:rPr>
              <w:t xml:space="preserve">их </w:t>
            </w:r>
            <w:r>
              <w:rPr>
                <w:color w:val="231F20"/>
                <w:spacing w:val="-2"/>
                <w:sz w:val="24"/>
              </w:rPr>
              <w:t>физический</w:t>
            </w:r>
            <w:r>
              <w:rPr>
                <w:color w:val="231F20"/>
                <w:spacing w:val="-18"/>
                <w:sz w:val="24"/>
              </w:rPr>
              <w:t xml:space="preserve"> </w:t>
            </w:r>
            <w:r>
              <w:rPr>
                <w:color w:val="231F20"/>
                <w:spacing w:val="-2"/>
                <w:sz w:val="24"/>
              </w:rPr>
              <w:t>и</w:t>
            </w:r>
            <w:r>
              <w:rPr>
                <w:color w:val="231F20"/>
                <w:spacing w:val="-18"/>
                <w:sz w:val="24"/>
              </w:rPr>
              <w:t xml:space="preserve"> </w:t>
            </w:r>
            <w:r>
              <w:rPr>
                <w:color w:val="231F20"/>
                <w:spacing w:val="-2"/>
                <w:sz w:val="24"/>
              </w:rPr>
              <w:t>функциональный</w:t>
            </w:r>
            <w:r>
              <w:rPr>
                <w:color w:val="231F20"/>
                <w:spacing w:val="-18"/>
                <w:sz w:val="24"/>
              </w:rPr>
              <w:t xml:space="preserve"> </w:t>
            </w:r>
            <w:r>
              <w:rPr>
                <w:color w:val="231F20"/>
                <w:spacing w:val="-2"/>
                <w:sz w:val="24"/>
              </w:rPr>
              <w:t>износ</w:t>
            </w:r>
            <w:r>
              <w:rPr>
                <w:rFonts w:ascii="Cambria" w:hAnsi="Cambria"/>
                <w:color w:val="231F20"/>
                <w:spacing w:val="-2"/>
                <w:sz w:val="24"/>
              </w:rPr>
              <w:t>.</w:t>
            </w:r>
          </w:p>
        </w:tc>
      </w:tr>
      <w:tr w:rsidR="00072878" w14:paraId="5F91AEF9" w14:textId="77777777">
        <w:trPr>
          <w:trHeight w:val="1291"/>
        </w:trPr>
        <w:tc>
          <w:tcPr>
            <w:tcW w:w="3468" w:type="dxa"/>
            <w:shd w:val="clear" w:color="auto" w:fill="DADBDC"/>
          </w:tcPr>
          <w:p w14:paraId="5AEBE80F" w14:textId="77777777" w:rsidR="00072878" w:rsidRDefault="00000000">
            <w:pPr>
              <w:pStyle w:val="TableParagraph"/>
              <w:spacing w:before="10" w:line="289" w:lineRule="exact"/>
              <w:ind w:left="80"/>
              <w:rPr>
                <w:rFonts w:ascii="Tahoma"/>
                <w:b/>
                <w:sz w:val="24"/>
              </w:rPr>
            </w:pPr>
            <w:r>
              <w:rPr>
                <w:rFonts w:ascii="Tahoma"/>
                <w:b/>
                <w:color w:val="231F20"/>
                <w:spacing w:val="-4"/>
                <w:w w:val="95"/>
                <w:sz w:val="24"/>
              </w:rPr>
              <w:t>3.3.</w:t>
            </w:r>
          </w:p>
          <w:p w14:paraId="27327D63" w14:textId="77777777" w:rsidR="00072878" w:rsidRDefault="00000000">
            <w:pPr>
              <w:pStyle w:val="TableParagraph"/>
              <w:ind w:left="80"/>
              <w:rPr>
                <w:rFonts w:ascii="Tahoma" w:hAnsi="Tahoma"/>
                <w:b/>
                <w:sz w:val="24"/>
              </w:rPr>
            </w:pPr>
            <w:r>
              <w:rPr>
                <w:rFonts w:ascii="Tahoma" w:hAnsi="Tahoma"/>
                <w:b/>
                <w:color w:val="231F20"/>
                <w:w w:val="90"/>
                <w:sz w:val="24"/>
              </w:rPr>
              <w:t>Выборочный</w:t>
            </w:r>
            <w:r>
              <w:rPr>
                <w:rFonts w:ascii="Tahoma" w:hAnsi="Tahoma"/>
                <w:b/>
                <w:color w:val="231F20"/>
                <w:spacing w:val="-15"/>
                <w:w w:val="90"/>
                <w:sz w:val="24"/>
              </w:rPr>
              <w:t xml:space="preserve"> </w:t>
            </w:r>
            <w:r>
              <w:rPr>
                <w:rFonts w:ascii="Tahoma" w:hAnsi="Tahoma"/>
                <w:b/>
                <w:color w:val="231F20"/>
                <w:w w:val="90"/>
                <w:sz w:val="24"/>
              </w:rPr>
              <w:t xml:space="preserve">капитальный </w:t>
            </w:r>
            <w:r>
              <w:rPr>
                <w:rFonts w:ascii="Tahoma" w:hAnsi="Tahoma"/>
                <w:b/>
                <w:color w:val="231F20"/>
                <w:spacing w:val="-2"/>
                <w:sz w:val="24"/>
              </w:rPr>
              <w:t>ремонт</w:t>
            </w:r>
          </w:p>
        </w:tc>
        <w:tc>
          <w:tcPr>
            <w:tcW w:w="6203" w:type="dxa"/>
            <w:shd w:val="clear" w:color="auto" w:fill="DADBDC"/>
          </w:tcPr>
          <w:p w14:paraId="5701150E" w14:textId="77777777" w:rsidR="00072878" w:rsidRDefault="00000000">
            <w:pPr>
              <w:pStyle w:val="TableParagraph"/>
              <w:spacing w:before="24" w:line="247" w:lineRule="auto"/>
              <w:ind w:left="80" w:right="57"/>
              <w:jc w:val="both"/>
              <w:rPr>
                <w:rFonts w:ascii="Cambria" w:hAnsi="Cambria"/>
                <w:sz w:val="24"/>
              </w:rPr>
            </w:pPr>
            <w:r>
              <w:rPr>
                <w:color w:val="231F20"/>
                <w:sz w:val="24"/>
              </w:rPr>
              <w:t xml:space="preserve">Ремонт с полной или частичной заменой отдельных конструктивных элементов зданий и сооружений или </w:t>
            </w:r>
            <w:r>
              <w:rPr>
                <w:color w:val="231F20"/>
                <w:spacing w:val="-6"/>
                <w:sz w:val="24"/>
              </w:rPr>
              <w:t xml:space="preserve">оборудования, направленный на полное возмещение их </w:t>
            </w:r>
            <w:r>
              <w:rPr>
                <w:color w:val="231F20"/>
                <w:spacing w:val="-2"/>
                <w:sz w:val="24"/>
              </w:rPr>
              <w:t>физического</w:t>
            </w:r>
            <w:r>
              <w:rPr>
                <w:color w:val="231F20"/>
                <w:spacing w:val="-22"/>
                <w:sz w:val="24"/>
              </w:rPr>
              <w:t xml:space="preserve"> </w:t>
            </w:r>
            <w:r>
              <w:rPr>
                <w:color w:val="231F20"/>
                <w:spacing w:val="-2"/>
                <w:sz w:val="24"/>
              </w:rPr>
              <w:t>и</w:t>
            </w:r>
            <w:r>
              <w:rPr>
                <w:color w:val="231F20"/>
                <w:spacing w:val="-22"/>
                <w:sz w:val="24"/>
              </w:rPr>
              <w:t xml:space="preserve"> </w:t>
            </w:r>
            <w:r>
              <w:rPr>
                <w:color w:val="231F20"/>
                <w:spacing w:val="-2"/>
                <w:sz w:val="24"/>
              </w:rPr>
              <w:t>частично</w:t>
            </w:r>
            <w:r>
              <w:rPr>
                <w:color w:val="231F20"/>
                <w:spacing w:val="-22"/>
                <w:sz w:val="24"/>
              </w:rPr>
              <w:t xml:space="preserve"> </w:t>
            </w:r>
            <w:r>
              <w:rPr>
                <w:color w:val="231F20"/>
                <w:spacing w:val="-2"/>
                <w:sz w:val="24"/>
              </w:rPr>
              <w:t>функционального</w:t>
            </w:r>
            <w:r>
              <w:rPr>
                <w:color w:val="231F20"/>
                <w:spacing w:val="-22"/>
                <w:sz w:val="24"/>
              </w:rPr>
              <w:t xml:space="preserve"> </w:t>
            </w:r>
            <w:r>
              <w:rPr>
                <w:color w:val="231F20"/>
                <w:spacing w:val="-2"/>
                <w:sz w:val="24"/>
              </w:rPr>
              <w:t>износа</w:t>
            </w:r>
            <w:r>
              <w:rPr>
                <w:rFonts w:ascii="Cambria" w:hAnsi="Cambria"/>
                <w:color w:val="231F20"/>
                <w:spacing w:val="-2"/>
                <w:sz w:val="24"/>
              </w:rPr>
              <w:t>.</w:t>
            </w:r>
          </w:p>
        </w:tc>
      </w:tr>
      <w:tr w:rsidR="00072878" w14:paraId="3DA7E223" w14:textId="77777777">
        <w:trPr>
          <w:trHeight w:val="2492"/>
        </w:trPr>
        <w:tc>
          <w:tcPr>
            <w:tcW w:w="3468" w:type="dxa"/>
          </w:tcPr>
          <w:p w14:paraId="72F26E14" w14:textId="77777777" w:rsidR="00072878" w:rsidRDefault="00000000">
            <w:pPr>
              <w:pStyle w:val="TableParagraph"/>
              <w:spacing w:before="9" w:line="289" w:lineRule="exact"/>
              <w:ind w:left="80"/>
              <w:rPr>
                <w:rFonts w:ascii="Tahoma"/>
                <w:b/>
                <w:sz w:val="24"/>
              </w:rPr>
            </w:pPr>
            <w:r>
              <w:rPr>
                <w:rFonts w:ascii="Tahoma"/>
                <w:b/>
                <w:color w:val="231F20"/>
                <w:spacing w:val="-4"/>
                <w:w w:val="95"/>
                <w:sz w:val="24"/>
              </w:rPr>
              <w:t>3.4.</w:t>
            </w:r>
          </w:p>
          <w:p w14:paraId="5975FD7C" w14:textId="77777777" w:rsidR="00072878" w:rsidRDefault="00000000">
            <w:pPr>
              <w:pStyle w:val="TableParagraph"/>
              <w:ind w:left="80"/>
              <w:rPr>
                <w:rFonts w:ascii="Tahoma" w:hAnsi="Tahoma"/>
                <w:b/>
                <w:sz w:val="24"/>
              </w:rPr>
            </w:pPr>
            <w:r>
              <w:rPr>
                <w:rFonts w:ascii="Tahoma" w:hAnsi="Tahoma"/>
                <w:b/>
                <w:color w:val="231F20"/>
                <w:w w:val="90"/>
                <w:sz w:val="24"/>
              </w:rPr>
              <w:t>Пакет</w:t>
            </w:r>
            <w:r>
              <w:rPr>
                <w:rFonts w:ascii="Tahoma" w:hAnsi="Tahoma"/>
                <w:b/>
                <w:color w:val="231F20"/>
                <w:spacing w:val="-7"/>
                <w:w w:val="90"/>
                <w:sz w:val="24"/>
              </w:rPr>
              <w:t xml:space="preserve"> </w:t>
            </w:r>
            <w:r>
              <w:rPr>
                <w:rFonts w:ascii="Tahoma" w:hAnsi="Tahoma"/>
                <w:b/>
                <w:color w:val="231F20"/>
                <w:w w:val="90"/>
                <w:sz w:val="24"/>
              </w:rPr>
              <w:t xml:space="preserve">энергосберегающих </w:t>
            </w:r>
            <w:r>
              <w:rPr>
                <w:rFonts w:ascii="Tahoma" w:hAnsi="Tahoma"/>
                <w:b/>
                <w:color w:val="231F20"/>
                <w:w w:val="85"/>
                <w:sz w:val="24"/>
              </w:rPr>
              <w:t>мероприятий (далее Пакет)</w:t>
            </w:r>
          </w:p>
        </w:tc>
        <w:tc>
          <w:tcPr>
            <w:tcW w:w="6203" w:type="dxa"/>
          </w:tcPr>
          <w:p w14:paraId="1E8A6094" w14:textId="77777777" w:rsidR="00072878" w:rsidRDefault="00000000">
            <w:pPr>
              <w:pStyle w:val="TableParagraph"/>
              <w:spacing w:before="24" w:line="247" w:lineRule="auto"/>
              <w:ind w:left="80" w:right="57"/>
              <w:jc w:val="both"/>
              <w:rPr>
                <w:rFonts w:ascii="Cambria" w:hAnsi="Cambria"/>
                <w:sz w:val="24"/>
              </w:rPr>
            </w:pPr>
            <w:r>
              <w:rPr>
                <w:color w:val="231F20"/>
                <w:spacing w:val="-6"/>
                <w:sz w:val="24"/>
              </w:rPr>
              <w:t>Совокупность</w:t>
            </w:r>
            <w:r>
              <w:rPr>
                <w:color w:val="231F20"/>
                <w:spacing w:val="-13"/>
                <w:sz w:val="24"/>
              </w:rPr>
              <w:t xml:space="preserve"> </w:t>
            </w:r>
            <w:r>
              <w:rPr>
                <w:color w:val="231F20"/>
                <w:spacing w:val="-6"/>
                <w:sz w:val="24"/>
              </w:rPr>
              <w:t>согласованных</w:t>
            </w:r>
            <w:r>
              <w:rPr>
                <w:color w:val="231F20"/>
                <w:spacing w:val="-12"/>
                <w:sz w:val="24"/>
              </w:rPr>
              <w:t xml:space="preserve"> </w:t>
            </w:r>
            <w:r>
              <w:rPr>
                <w:color w:val="231F20"/>
                <w:spacing w:val="-6"/>
                <w:sz w:val="24"/>
              </w:rPr>
              <w:t>мероприятий,</w:t>
            </w:r>
            <w:r>
              <w:rPr>
                <w:color w:val="231F20"/>
                <w:spacing w:val="-12"/>
                <w:sz w:val="24"/>
              </w:rPr>
              <w:t xml:space="preserve"> </w:t>
            </w:r>
            <w:r>
              <w:rPr>
                <w:color w:val="231F20"/>
                <w:spacing w:val="-6"/>
                <w:sz w:val="24"/>
              </w:rPr>
              <w:t xml:space="preserve">технических </w:t>
            </w:r>
            <w:r>
              <w:rPr>
                <w:color w:val="231F20"/>
                <w:sz w:val="24"/>
              </w:rPr>
              <w:t xml:space="preserve">и технологических решений, совместная реализация которых при производстве капитального ремонта здания обеспечивает достижение действующих нормативных требований к энергетической эффективности </w:t>
            </w:r>
            <w:proofErr w:type="gramStart"/>
            <w:r>
              <w:rPr>
                <w:rFonts w:ascii="Franklin Gothic Medium" w:hAnsi="Franklin Gothic Medium"/>
                <w:color w:val="231F20"/>
                <w:sz w:val="24"/>
              </w:rPr>
              <w:t>здания</w:t>
            </w:r>
            <w:r>
              <w:rPr>
                <w:color w:val="231F20"/>
                <w:sz w:val="24"/>
              </w:rPr>
              <w:t>(</w:t>
            </w:r>
            <w:r>
              <w:rPr>
                <w:color w:val="231F20"/>
                <w:spacing w:val="-19"/>
                <w:sz w:val="24"/>
              </w:rPr>
              <w:t xml:space="preserve"> </w:t>
            </w:r>
            <w:r>
              <w:rPr>
                <w:color w:val="231F20"/>
                <w:sz w:val="24"/>
              </w:rPr>
              <w:t>в</w:t>
            </w:r>
            <w:proofErr w:type="gramEnd"/>
            <w:r>
              <w:rPr>
                <w:color w:val="231F20"/>
                <w:sz w:val="24"/>
              </w:rPr>
              <w:t xml:space="preserve"> целом или отдельных его </w:t>
            </w:r>
            <w:r>
              <w:rPr>
                <w:color w:val="231F20"/>
                <w:spacing w:val="-8"/>
                <w:sz w:val="24"/>
              </w:rPr>
              <w:t xml:space="preserve">частей и элементов), действующих на момент окончания </w:t>
            </w:r>
            <w:r>
              <w:rPr>
                <w:color w:val="231F20"/>
                <w:spacing w:val="-2"/>
                <w:sz w:val="24"/>
              </w:rPr>
              <w:t>капитального</w:t>
            </w:r>
            <w:r>
              <w:rPr>
                <w:color w:val="231F20"/>
                <w:spacing w:val="-22"/>
                <w:sz w:val="24"/>
              </w:rPr>
              <w:t xml:space="preserve"> </w:t>
            </w:r>
            <w:r>
              <w:rPr>
                <w:color w:val="231F20"/>
                <w:spacing w:val="-2"/>
                <w:sz w:val="24"/>
              </w:rPr>
              <w:t>ремонта</w:t>
            </w:r>
            <w:r>
              <w:rPr>
                <w:color w:val="231F20"/>
                <w:spacing w:val="-22"/>
                <w:sz w:val="24"/>
              </w:rPr>
              <w:t xml:space="preserve"> </w:t>
            </w:r>
            <w:r>
              <w:rPr>
                <w:color w:val="231F20"/>
                <w:spacing w:val="-2"/>
                <w:sz w:val="24"/>
              </w:rPr>
              <w:t>и</w:t>
            </w:r>
            <w:r>
              <w:rPr>
                <w:color w:val="231F20"/>
                <w:spacing w:val="-22"/>
                <w:sz w:val="24"/>
              </w:rPr>
              <w:t xml:space="preserve"> </w:t>
            </w:r>
            <w:r>
              <w:rPr>
                <w:color w:val="231F20"/>
                <w:spacing w:val="-2"/>
                <w:sz w:val="24"/>
              </w:rPr>
              <w:t>ввода</w:t>
            </w:r>
            <w:r>
              <w:rPr>
                <w:color w:val="231F20"/>
                <w:spacing w:val="-22"/>
                <w:sz w:val="24"/>
              </w:rPr>
              <w:t xml:space="preserve"> </w:t>
            </w:r>
            <w:r>
              <w:rPr>
                <w:color w:val="231F20"/>
                <w:spacing w:val="-2"/>
                <w:sz w:val="24"/>
              </w:rPr>
              <w:t>дома</w:t>
            </w:r>
            <w:r>
              <w:rPr>
                <w:color w:val="231F20"/>
                <w:spacing w:val="30"/>
                <w:sz w:val="24"/>
              </w:rPr>
              <w:t xml:space="preserve"> </w:t>
            </w:r>
            <w:r>
              <w:rPr>
                <w:color w:val="231F20"/>
                <w:spacing w:val="-2"/>
                <w:sz w:val="24"/>
              </w:rPr>
              <w:t>в</w:t>
            </w:r>
            <w:r>
              <w:rPr>
                <w:color w:val="231F20"/>
                <w:spacing w:val="-22"/>
                <w:sz w:val="24"/>
              </w:rPr>
              <w:t xml:space="preserve"> </w:t>
            </w:r>
            <w:r>
              <w:rPr>
                <w:color w:val="231F20"/>
                <w:spacing w:val="-2"/>
                <w:sz w:val="24"/>
              </w:rPr>
              <w:t>эксплуатацию</w:t>
            </w:r>
            <w:r>
              <w:rPr>
                <w:rFonts w:ascii="Cambria" w:hAnsi="Cambria"/>
                <w:color w:val="231F20"/>
                <w:spacing w:val="-2"/>
                <w:sz w:val="24"/>
              </w:rPr>
              <w:t>.</w:t>
            </w:r>
          </w:p>
        </w:tc>
      </w:tr>
      <w:tr w:rsidR="00072878" w14:paraId="699A574D" w14:textId="77777777">
        <w:trPr>
          <w:trHeight w:val="1759"/>
        </w:trPr>
        <w:tc>
          <w:tcPr>
            <w:tcW w:w="3468" w:type="dxa"/>
            <w:shd w:val="clear" w:color="auto" w:fill="DADBDC"/>
          </w:tcPr>
          <w:p w14:paraId="6C9B206B" w14:textId="77777777" w:rsidR="00072878" w:rsidRDefault="00000000">
            <w:pPr>
              <w:pStyle w:val="TableParagraph"/>
              <w:spacing w:before="9" w:line="289" w:lineRule="exact"/>
              <w:ind w:left="80"/>
              <w:rPr>
                <w:rFonts w:ascii="Tahoma"/>
                <w:b/>
                <w:sz w:val="24"/>
              </w:rPr>
            </w:pPr>
            <w:r>
              <w:rPr>
                <w:rFonts w:ascii="Tahoma"/>
                <w:b/>
                <w:color w:val="231F20"/>
                <w:spacing w:val="-4"/>
                <w:w w:val="95"/>
                <w:sz w:val="24"/>
              </w:rPr>
              <w:t>3.5.</w:t>
            </w:r>
          </w:p>
          <w:p w14:paraId="1637A28F" w14:textId="77777777" w:rsidR="00072878" w:rsidRDefault="00000000">
            <w:pPr>
              <w:pStyle w:val="TableParagraph"/>
              <w:ind w:left="80"/>
              <w:rPr>
                <w:rFonts w:ascii="Tahoma" w:hAnsi="Tahoma"/>
                <w:b/>
                <w:sz w:val="24"/>
              </w:rPr>
            </w:pPr>
            <w:r>
              <w:rPr>
                <w:rFonts w:ascii="Tahoma" w:hAnsi="Tahoma"/>
                <w:b/>
                <w:color w:val="231F20"/>
                <w:w w:val="85"/>
                <w:sz w:val="24"/>
              </w:rPr>
              <w:t>Суммарная</w:t>
            </w:r>
            <w:r>
              <w:rPr>
                <w:rFonts w:ascii="Tahoma" w:hAnsi="Tahoma"/>
                <w:b/>
                <w:color w:val="231F20"/>
                <w:spacing w:val="-4"/>
                <w:w w:val="85"/>
                <w:sz w:val="24"/>
              </w:rPr>
              <w:t xml:space="preserve"> </w:t>
            </w:r>
            <w:r>
              <w:rPr>
                <w:rFonts w:ascii="Tahoma" w:hAnsi="Tahoma"/>
                <w:b/>
                <w:color w:val="231F20"/>
                <w:w w:val="85"/>
                <w:sz w:val="24"/>
              </w:rPr>
              <w:t xml:space="preserve">(интегральная) </w:t>
            </w:r>
            <w:r>
              <w:rPr>
                <w:rFonts w:ascii="Tahoma" w:hAnsi="Tahoma"/>
                <w:b/>
                <w:color w:val="231F20"/>
                <w:spacing w:val="-4"/>
                <w:sz w:val="24"/>
              </w:rPr>
              <w:t xml:space="preserve">эффективность </w:t>
            </w:r>
            <w:r>
              <w:rPr>
                <w:rFonts w:ascii="Tahoma" w:hAnsi="Tahoma"/>
                <w:b/>
                <w:color w:val="231F20"/>
                <w:spacing w:val="-6"/>
                <w:sz w:val="24"/>
              </w:rPr>
              <w:t>капитального</w:t>
            </w:r>
            <w:r>
              <w:rPr>
                <w:rFonts w:ascii="Tahoma" w:hAnsi="Tahoma"/>
                <w:b/>
                <w:color w:val="231F20"/>
                <w:spacing w:val="-22"/>
                <w:sz w:val="24"/>
              </w:rPr>
              <w:t xml:space="preserve"> </w:t>
            </w:r>
            <w:r>
              <w:rPr>
                <w:rFonts w:ascii="Tahoma" w:hAnsi="Tahoma"/>
                <w:b/>
                <w:color w:val="231F20"/>
                <w:spacing w:val="-6"/>
                <w:sz w:val="24"/>
              </w:rPr>
              <w:t>ремонта</w:t>
            </w:r>
          </w:p>
        </w:tc>
        <w:tc>
          <w:tcPr>
            <w:tcW w:w="6203" w:type="dxa"/>
            <w:shd w:val="clear" w:color="auto" w:fill="DADBDC"/>
          </w:tcPr>
          <w:p w14:paraId="6F63FAD3" w14:textId="77777777" w:rsidR="00072878" w:rsidRDefault="00000000">
            <w:pPr>
              <w:pStyle w:val="TableParagraph"/>
              <w:spacing w:before="24" w:line="247" w:lineRule="auto"/>
              <w:ind w:left="80" w:right="57"/>
              <w:jc w:val="both"/>
              <w:rPr>
                <w:rFonts w:ascii="Cambria" w:hAnsi="Cambria"/>
                <w:sz w:val="24"/>
              </w:rPr>
            </w:pPr>
            <w:r>
              <w:rPr>
                <w:color w:val="231F20"/>
                <w:w w:val="90"/>
                <w:sz w:val="24"/>
              </w:rPr>
              <w:t>Суммарная(интегральная)</w:t>
            </w:r>
            <w:r>
              <w:rPr>
                <w:color w:val="231F20"/>
                <w:spacing w:val="-11"/>
                <w:w w:val="90"/>
                <w:sz w:val="24"/>
              </w:rPr>
              <w:t xml:space="preserve"> </w:t>
            </w:r>
            <w:r>
              <w:rPr>
                <w:color w:val="231F20"/>
                <w:w w:val="90"/>
                <w:sz w:val="24"/>
              </w:rPr>
              <w:t>эффективность</w:t>
            </w:r>
            <w:r>
              <w:rPr>
                <w:color w:val="231F20"/>
                <w:spacing w:val="40"/>
                <w:sz w:val="24"/>
              </w:rPr>
              <w:t xml:space="preserve"> </w:t>
            </w:r>
            <w:r>
              <w:rPr>
                <w:color w:val="231F20"/>
                <w:w w:val="90"/>
                <w:sz w:val="24"/>
              </w:rPr>
              <w:t xml:space="preserve">использования </w:t>
            </w:r>
            <w:r>
              <w:rPr>
                <w:color w:val="231F20"/>
                <w:sz w:val="24"/>
              </w:rPr>
              <w:t xml:space="preserve">финансовых средств при реализации Пакета энергосберегающих мероприятий при капитальном </w:t>
            </w:r>
            <w:proofErr w:type="gramStart"/>
            <w:r>
              <w:rPr>
                <w:color w:val="231F20"/>
                <w:sz w:val="24"/>
              </w:rPr>
              <w:t>ремонте</w:t>
            </w:r>
            <w:r>
              <w:rPr>
                <w:color w:val="231F20"/>
                <w:spacing w:val="-12"/>
                <w:sz w:val="24"/>
              </w:rPr>
              <w:t xml:space="preserve"> </w:t>
            </w:r>
            <w:r>
              <w:rPr>
                <w:color w:val="231F20"/>
                <w:w w:val="95"/>
                <w:sz w:val="24"/>
              </w:rPr>
              <w:t>,</w:t>
            </w:r>
            <w:proofErr w:type="gramEnd"/>
            <w:r>
              <w:rPr>
                <w:color w:val="231F20"/>
                <w:spacing w:val="-9"/>
                <w:w w:val="95"/>
                <w:sz w:val="24"/>
              </w:rPr>
              <w:t xml:space="preserve"> </w:t>
            </w:r>
            <w:r>
              <w:rPr>
                <w:color w:val="231F20"/>
                <w:sz w:val="24"/>
              </w:rPr>
              <w:t>в</w:t>
            </w:r>
            <w:r>
              <w:rPr>
                <w:color w:val="231F20"/>
                <w:spacing w:val="-12"/>
                <w:sz w:val="24"/>
              </w:rPr>
              <w:t xml:space="preserve"> </w:t>
            </w:r>
            <w:r>
              <w:rPr>
                <w:color w:val="231F20"/>
                <w:sz w:val="24"/>
              </w:rPr>
              <w:t>том</w:t>
            </w:r>
            <w:r>
              <w:rPr>
                <w:color w:val="231F20"/>
                <w:spacing w:val="-12"/>
                <w:sz w:val="24"/>
              </w:rPr>
              <w:t xml:space="preserve"> </w:t>
            </w:r>
            <w:r>
              <w:rPr>
                <w:color w:val="231F20"/>
                <w:sz w:val="24"/>
              </w:rPr>
              <w:t>числе</w:t>
            </w:r>
            <w:r>
              <w:rPr>
                <w:color w:val="231F20"/>
                <w:spacing w:val="-12"/>
                <w:sz w:val="24"/>
              </w:rPr>
              <w:t xml:space="preserve"> </w:t>
            </w:r>
            <w:r>
              <w:rPr>
                <w:color w:val="231F20"/>
                <w:sz w:val="24"/>
              </w:rPr>
              <w:t>и</w:t>
            </w:r>
            <w:r>
              <w:rPr>
                <w:color w:val="231F20"/>
                <w:spacing w:val="-12"/>
                <w:sz w:val="24"/>
              </w:rPr>
              <w:t xml:space="preserve"> </w:t>
            </w:r>
            <w:r>
              <w:rPr>
                <w:color w:val="231F20"/>
                <w:sz w:val="24"/>
              </w:rPr>
              <w:t>средств</w:t>
            </w:r>
            <w:r>
              <w:rPr>
                <w:color w:val="231F20"/>
                <w:spacing w:val="-12"/>
                <w:sz w:val="24"/>
              </w:rPr>
              <w:t xml:space="preserve"> </w:t>
            </w:r>
            <w:r>
              <w:rPr>
                <w:color w:val="231F20"/>
                <w:sz w:val="24"/>
              </w:rPr>
              <w:t>регионального</w:t>
            </w:r>
            <w:r>
              <w:rPr>
                <w:color w:val="231F20"/>
                <w:spacing w:val="-12"/>
                <w:sz w:val="24"/>
              </w:rPr>
              <w:t xml:space="preserve"> </w:t>
            </w:r>
            <w:r>
              <w:rPr>
                <w:color w:val="231F20"/>
                <w:sz w:val="24"/>
              </w:rPr>
              <w:t xml:space="preserve">и/или </w:t>
            </w:r>
            <w:r>
              <w:rPr>
                <w:color w:val="231F20"/>
                <w:spacing w:val="-4"/>
                <w:sz w:val="24"/>
              </w:rPr>
              <w:t>муниципального</w:t>
            </w:r>
            <w:r>
              <w:rPr>
                <w:color w:val="231F20"/>
                <w:spacing w:val="-22"/>
                <w:sz w:val="24"/>
              </w:rPr>
              <w:t xml:space="preserve"> </w:t>
            </w:r>
            <w:r>
              <w:rPr>
                <w:color w:val="231F20"/>
                <w:spacing w:val="-4"/>
                <w:sz w:val="24"/>
              </w:rPr>
              <w:t>бюджета,</w:t>
            </w:r>
            <w:r>
              <w:rPr>
                <w:color w:val="231F20"/>
                <w:spacing w:val="-22"/>
                <w:sz w:val="24"/>
              </w:rPr>
              <w:t xml:space="preserve"> </w:t>
            </w:r>
            <w:r>
              <w:rPr>
                <w:color w:val="231F20"/>
                <w:spacing w:val="-4"/>
                <w:sz w:val="24"/>
              </w:rPr>
              <w:t>а</w:t>
            </w:r>
            <w:r>
              <w:rPr>
                <w:color w:val="231F20"/>
                <w:spacing w:val="-22"/>
                <w:sz w:val="24"/>
              </w:rPr>
              <w:t xml:space="preserve"> </w:t>
            </w:r>
            <w:r>
              <w:rPr>
                <w:color w:val="231F20"/>
                <w:spacing w:val="-4"/>
                <w:sz w:val="24"/>
              </w:rPr>
              <w:t>также</w:t>
            </w:r>
            <w:r>
              <w:rPr>
                <w:color w:val="231F20"/>
                <w:spacing w:val="-22"/>
                <w:sz w:val="24"/>
              </w:rPr>
              <w:t xml:space="preserve"> </w:t>
            </w:r>
            <w:r>
              <w:rPr>
                <w:color w:val="231F20"/>
                <w:spacing w:val="-4"/>
                <w:sz w:val="24"/>
              </w:rPr>
              <w:t>средств</w:t>
            </w:r>
            <w:r>
              <w:rPr>
                <w:color w:val="231F20"/>
                <w:spacing w:val="-22"/>
                <w:sz w:val="24"/>
              </w:rPr>
              <w:t xml:space="preserve"> </w:t>
            </w:r>
            <w:r>
              <w:rPr>
                <w:color w:val="231F20"/>
                <w:spacing w:val="-4"/>
                <w:sz w:val="24"/>
              </w:rPr>
              <w:t>населения</w:t>
            </w:r>
            <w:r>
              <w:rPr>
                <w:rFonts w:ascii="Cambria" w:hAnsi="Cambria"/>
                <w:color w:val="231F20"/>
                <w:spacing w:val="-4"/>
                <w:sz w:val="24"/>
              </w:rPr>
              <w:t>.</w:t>
            </w:r>
          </w:p>
        </w:tc>
      </w:tr>
      <w:tr w:rsidR="00072878" w14:paraId="3E0C4E12" w14:textId="77777777">
        <w:trPr>
          <w:trHeight w:val="2399"/>
        </w:trPr>
        <w:tc>
          <w:tcPr>
            <w:tcW w:w="3468" w:type="dxa"/>
            <w:tcBorders>
              <w:bottom w:val="single" w:sz="8" w:space="0" w:color="231F20"/>
            </w:tcBorders>
          </w:tcPr>
          <w:p w14:paraId="61141F7B" w14:textId="77777777" w:rsidR="00072878" w:rsidRDefault="00000000">
            <w:pPr>
              <w:pStyle w:val="TableParagraph"/>
              <w:spacing w:before="9" w:line="289" w:lineRule="exact"/>
              <w:ind w:left="80"/>
              <w:rPr>
                <w:rFonts w:ascii="Tahoma"/>
                <w:b/>
                <w:sz w:val="24"/>
              </w:rPr>
            </w:pPr>
            <w:r>
              <w:rPr>
                <w:rFonts w:ascii="Tahoma"/>
                <w:b/>
                <w:color w:val="231F20"/>
                <w:spacing w:val="-4"/>
                <w:w w:val="95"/>
                <w:sz w:val="24"/>
              </w:rPr>
              <w:t>3.6.</w:t>
            </w:r>
          </w:p>
          <w:p w14:paraId="5C088AD9" w14:textId="77777777" w:rsidR="00072878" w:rsidRDefault="00000000">
            <w:pPr>
              <w:pStyle w:val="TableParagraph"/>
              <w:ind w:left="80"/>
              <w:rPr>
                <w:rFonts w:ascii="Tahoma" w:hAnsi="Tahoma"/>
                <w:b/>
                <w:sz w:val="24"/>
              </w:rPr>
            </w:pPr>
            <w:r>
              <w:rPr>
                <w:rFonts w:ascii="Tahoma" w:hAnsi="Tahoma"/>
                <w:b/>
                <w:color w:val="231F20"/>
                <w:spacing w:val="-2"/>
                <w:sz w:val="24"/>
              </w:rPr>
              <w:t xml:space="preserve">Муниципальная </w:t>
            </w:r>
            <w:r>
              <w:rPr>
                <w:rFonts w:ascii="Tahoma" w:hAnsi="Tahoma"/>
                <w:b/>
                <w:color w:val="231F20"/>
                <w:spacing w:val="-4"/>
                <w:sz w:val="24"/>
              </w:rPr>
              <w:t xml:space="preserve">эффективность </w:t>
            </w:r>
            <w:r>
              <w:rPr>
                <w:rFonts w:ascii="Tahoma" w:hAnsi="Tahoma"/>
                <w:b/>
                <w:color w:val="231F20"/>
                <w:spacing w:val="-2"/>
                <w:w w:val="90"/>
                <w:sz w:val="24"/>
              </w:rPr>
              <w:t>капитального</w:t>
            </w:r>
            <w:r>
              <w:rPr>
                <w:rFonts w:ascii="Tahoma" w:hAnsi="Tahoma"/>
                <w:b/>
                <w:color w:val="231F20"/>
                <w:spacing w:val="-15"/>
                <w:w w:val="90"/>
                <w:sz w:val="24"/>
              </w:rPr>
              <w:t xml:space="preserve"> </w:t>
            </w:r>
            <w:r>
              <w:rPr>
                <w:rFonts w:ascii="Tahoma" w:hAnsi="Tahoma"/>
                <w:b/>
                <w:color w:val="231F20"/>
                <w:spacing w:val="-2"/>
                <w:w w:val="90"/>
                <w:sz w:val="24"/>
              </w:rPr>
              <w:t>ремонта</w:t>
            </w:r>
          </w:p>
        </w:tc>
        <w:tc>
          <w:tcPr>
            <w:tcW w:w="6203" w:type="dxa"/>
            <w:tcBorders>
              <w:bottom w:val="single" w:sz="8" w:space="0" w:color="231F20"/>
            </w:tcBorders>
          </w:tcPr>
          <w:p w14:paraId="4EC38684" w14:textId="77777777" w:rsidR="00072878" w:rsidRDefault="00000000">
            <w:pPr>
              <w:pStyle w:val="TableParagraph"/>
              <w:spacing w:before="24" w:line="247" w:lineRule="auto"/>
              <w:ind w:left="80" w:right="57"/>
              <w:jc w:val="both"/>
              <w:rPr>
                <w:rFonts w:ascii="Cambria" w:hAnsi="Cambria"/>
                <w:sz w:val="24"/>
              </w:rPr>
            </w:pPr>
            <w:r>
              <w:rPr>
                <w:color w:val="231F20"/>
                <w:sz w:val="24"/>
              </w:rPr>
              <w:t>Эффективность, отражающая влияние результатов реализации Пакета энергосберегающих мероприятий при капитальном ремонте</w:t>
            </w:r>
            <w:r>
              <w:rPr>
                <w:color w:val="231F20"/>
                <w:spacing w:val="40"/>
                <w:sz w:val="24"/>
              </w:rPr>
              <w:t xml:space="preserve"> </w:t>
            </w:r>
            <w:r>
              <w:rPr>
                <w:color w:val="231F20"/>
                <w:sz w:val="24"/>
              </w:rPr>
              <w:t xml:space="preserve">на доходы и расходы </w:t>
            </w:r>
            <w:r>
              <w:rPr>
                <w:color w:val="231F20"/>
                <w:spacing w:val="-8"/>
                <w:sz w:val="24"/>
              </w:rPr>
              <w:t>бюджета:</w:t>
            </w:r>
            <w:r>
              <w:rPr>
                <w:color w:val="231F20"/>
                <w:spacing w:val="-11"/>
                <w:sz w:val="24"/>
              </w:rPr>
              <w:t xml:space="preserve"> </w:t>
            </w:r>
            <w:r>
              <w:rPr>
                <w:color w:val="231F20"/>
                <w:spacing w:val="-8"/>
                <w:sz w:val="24"/>
              </w:rPr>
              <w:t>сокращение</w:t>
            </w:r>
            <w:r>
              <w:rPr>
                <w:color w:val="231F20"/>
                <w:spacing w:val="-10"/>
                <w:sz w:val="24"/>
              </w:rPr>
              <w:t xml:space="preserve"> </w:t>
            </w:r>
            <w:r>
              <w:rPr>
                <w:color w:val="231F20"/>
                <w:spacing w:val="-8"/>
                <w:sz w:val="24"/>
              </w:rPr>
              <w:t>инвестиций</w:t>
            </w:r>
            <w:r>
              <w:rPr>
                <w:color w:val="231F20"/>
                <w:spacing w:val="-10"/>
                <w:sz w:val="24"/>
              </w:rPr>
              <w:t xml:space="preserve"> </w:t>
            </w:r>
            <w:r>
              <w:rPr>
                <w:color w:val="231F20"/>
                <w:spacing w:val="-8"/>
                <w:sz w:val="24"/>
              </w:rPr>
              <w:t>городского</w:t>
            </w:r>
            <w:r>
              <w:rPr>
                <w:color w:val="231F20"/>
                <w:spacing w:val="-10"/>
                <w:sz w:val="24"/>
              </w:rPr>
              <w:t xml:space="preserve"> </w:t>
            </w:r>
            <w:r>
              <w:rPr>
                <w:color w:val="231F20"/>
                <w:spacing w:val="-8"/>
                <w:sz w:val="24"/>
              </w:rPr>
              <w:t>бюджета</w:t>
            </w:r>
            <w:r>
              <w:rPr>
                <w:color w:val="231F20"/>
                <w:spacing w:val="-10"/>
                <w:sz w:val="24"/>
              </w:rPr>
              <w:t xml:space="preserve"> </w:t>
            </w:r>
            <w:r>
              <w:rPr>
                <w:color w:val="231F20"/>
                <w:spacing w:val="-8"/>
                <w:sz w:val="24"/>
              </w:rPr>
              <w:t xml:space="preserve">в </w:t>
            </w:r>
            <w:r>
              <w:rPr>
                <w:color w:val="231F20"/>
                <w:sz w:val="24"/>
              </w:rPr>
              <w:t>тепловые и электрические сети, их пропускную способность, в строительство новых тепло- и электрогенерирующих</w:t>
            </w:r>
            <w:r>
              <w:rPr>
                <w:color w:val="231F20"/>
                <w:spacing w:val="-14"/>
                <w:sz w:val="24"/>
              </w:rPr>
              <w:t xml:space="preserve"> </w:t>
            </w:r>
            <w:r>
              <w:rPr>
                <w:color w:val="231F20"/>
                <w:sz w:val="24"/>
              </w:rPr>
              <w:t>мощностей</w:t>
            </w:r>
            <w:r>
              <w:rPr>
                <w:color w:val="231F20"/>
                <w:spacing w:val="-14"/>
                <w:sz w:val="24"/>
              </w:rPr>
              <w:t xml:space="preserve"> </w:t>
            </w:r>
            <w:r>
              <w:rPr>
                <w:color w:val="231F20"/>
                <w:sz w:val="24"/>
              </w:rPr>
              <w:t>и</w:t>
            </w:r>
            <w:r>
              <w:rPr>
                <w:color w:val="231F20"/>
                <w:spacing w:val="-14"/>
                <w:sz w:val="24"/>
              </w:rPr>
              <w:t xml:space="preserve"> </w:t>
            </w:r>
            <w:r>
              <w:rPr>
                <w:color w:val="231F20"/>
                <w:sz w:val="24"/>
              </w:rPr>
              <w:t>связанные</w:t>
            </w:r>
            <w:r>
              <w:rPr>
                <w:color w:val="231F20"/>
                <w:spacing w:val="-14"/>
                <w:sz w:val="24"/>
              </w:rPr>
              <w:t xml:space="preserve"> </w:t>
            </w:r>
            <w:r>
              <w:rPr>
                <w:color w:val="231F20"/>
                <w:sz w:val="24"/>
              </w:rPr>
              <w:t>с</w:t>
            </w:r>
            <w:r>
              <w:rPr>
                <w:color w:val="231F20"/>
                <w:spacing w:val="-14"/>
                <w:sz w:val="24"/>
              </w:rPr>
              <w:t xml:space="preserve"> </w:t>
            </w:r>
            <w:r>
              <w:rPr>
                <w:color w:val="231F20"/>
                <w:sz w:val="24"/>
              </w:rPr>
              <w:t>этим финансовые</w:t>
            </w:r>
            <w:r>
              <w:rPr>
                <w:color w:val="231F20"/>
                <w:spacing w:val="-12"/>
                <w:sz w:val="24"/>
              </w:rPr>
              <w:t xml:space="preserve"> </w:t>
            </w:r>
            <w:r>
              <w:rPr>
                <w:color w:val="231F20"/>
                <w:sz w:val="24"/>
              </w:rPr>
              <w:t>издержки</w:t>
            </w:r>
            <w:r>
              <w:rPr>
                <w:rFonts w:ascii="Cambria" w:hAnsi="Cambria"/>
                <w:color w:val="231F20"/>
                <w:sz w:val="24"/>
              </w:rPr>
              <w:t>.</w:t>
            </w:r>
          </w:p>
        </w:tc>
      </w:tr>
    </w:tbl>
    <w:p w14:paraId="791BD364" w14:textId="77777777" w:rsidR="00072878" w:rsidRDefault="00072878">
      <w:pPr>
        <w:spacing w:line="247" w:lineRule="auto"/>
        <w:jc w:val="both"/>
        <w:rPr>
          <w:rFonts w:ascii="Cambria" w:hAnsi="Cambria"/>
          <w:sz w:val="24"/>
        </w:rPr>
        <w:sectPr w:rsidR="00072878" w:rsidSect="001B5407">
          <w:footerReference w:type="default" r:id="rId392"/>
          <w:pgSz w:w="11910" w:h="16840"/>
          <w:pgMar w:top="680" w:right="679" w:bottom="1130" w:left="760" w:header="0" w:footer="323" w:gutter="0"/>
          <w:pgNumType w:start="44"/>
          <w:cols w:space="720"/>
        </w:sectPr>
      </w:pPr>
    </w:p>
    <w:tbl>
      <w:tblPr>
        <w:tblStyle w:val="TableNormal"/>
        <w:tblW w:w="0" w:type="auto"/>
        <w:tblInd w:w="167"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3468"/>
        <w:gridCol w:w="6206"/>
      </w:tblGrid>
      <w:tr w:rsidR="00072878" w14:paraId="7BB1B8DE" w14:textId="77777777">
        <w:trPr>
          <w:trHeight w:val="2027"/>
        </w:trPr>
        <w:tc>
          <w:tcPr>
            <w:tcW w:w="3468" w:type="dxa"/>
            <w:tcBorders>
              <w:left w:val="single" w:sz="8" w:space="0" w:color="9FA1A4"/>
              <w:bottom w:val="single" w:sz="8" w:space="0" w:color="9FA1A4"/>
              <w:right w:val="single" w:sz="8" w:space="0" w:color="9FA1A4"/>
            </w:tcBorders>
            <w:shd w:val="clear" w:color="auto" w:fill="DADBDC"/>
          </w:tcPr>
          <w:p w14:paraId="3B898EC7" w14:textId="77777777" w:rsidR="00072878" w:rsidRDefault="00000000">
            <w:pPr>
              <w:pStyle w:val="TableParagraph"/>
              <w:spacing w:before="10" w:line="289" w:lineRule="exact"/>
              <w:ind w:left="80"/>
              <w:rPr>
                <w:rFonts w:ascii="Tahoma"/>
                <w:b/>
                <w:sz w:val="24"/>
              </w:rPr>
            </w:pPr>
            <w:r>
              <w:rPr>
                <w:rFonts w:ascii="Tahoma"/>
                <w:b/>
                <w:color w:val="231F20"/>
                <w:spacing w:val="-4"/>
                <w:w w:val="95"/>
                <w:sz w:val="24"/>
              </w:rPr>
              <w:lastRenderedPageBreak/>
              <w:t>3.7.</w:t>
            </w:r>
          </w:p>
          <w:p w14:paraId="27372E0E" w14:textId="77777777" w:rsidR="00072878" w:rsidRDefault="00000000">
            <w:pPr>
              <w:pStyle w:val="TableParagraph"/>
              <w:spacing w:line="259" w:lineRule="auto"/>
              <w:ind w:left="80"/>
              <w:rPr>
                <w:rFonts w:ascii="Tahoma" w:hAnsi="Tahoma"/>
                <w:b/>
                <w:sz w:val="24"/>
              </w:rPr>
            </w:pPr>
            <w:r>
              <w:rPr>
                <w:rFonts w:ascii="Tahoma" w:hAnsi="Tahoma"/>
                <w:b/>
                <w:color w:val="231F20"/>
                <w:spacing w:val="-4"/>
                <w:sz w:val="24"/>
              </w:rPr>
              <w:t xml:space="preserve">Потребительская эффективность </w:t>
            </w:r>
            <w:r>
              <w:rPr>
                <w:rFonts w:ascii="Tahoma" w:hAnsi="Tahoma"/>
                <w:b/>
                <w:color w:val="231F20"/>
                <w:spacing w:val="-2"/>
                <w:w w:val="90"/>
                <w:sz w:val="24"/>
              </w:rPr>
              <w:t>капитального</w:t>
            </w:r>
            <w:r>
              <w:rPr>
                <w:rFonts w:ascii="Tahoma" w:hAnsi="Tahoma"/>
                <w:b/>
                <w:color w:val="231F20"/>
                <w:spacing w:val="-15"/>
                <w:w w:val="90"/>
                <w:sz w:val="24"/>
              </w:rPr>
              <w:t xml:space="preserve"> </w:t>
            </w:r>
            <w:r>
              <w:rPr>
                <w:rFonts w:ascii="Tahoma" w:hAnsi="Tahoma"/>
                <w:b/>
                <w:color w:val="231F20"/>
                <w:spacing w:val="-2"/>
                <w:w w:val="90"/>
                <w:sz w:val="24"/>
              </w:rPr>
              <w:t>ремонта</w:t>
            </w:r>
          </w:p>
        </w:tc>
        <w:tc>
          <w:tcPr>
            <w:tcW w:w="6206" w:type="dxa"/>
            <w:tcBorders>
              <w:left w:val="single" w:sz="8" w:space="0" w:color="9FA1A4"/>
              <w:bottom w:val="single" w:sz="8" w:space="0" w:color="9FA1A4"/>
              <w:right w:val="single" w:sz="8" w:space="0" w:color="9FA1A4"/>
            </w:tcBorders>
            <w:shd w:val="clear" w:color="auto" w:fill="DADBDC"/>
          </w:tcPr>
          <w:p w14:paraId="0AEE86B0" w14:textId="77777777" w:rsidR="00072878" w:rsidRDefault="00000000">
            <w:pPr>
              <w:pStyle w:val="TableParagraph"/>
              <w:spacing w:before="23" w:line="280" w:lineRule="atLeast"/>
              <w:ind w:left="79" w:right="57"/>
              <w:jc w:val="both"/>
              <w:rPr>
                <w:sz w:val="24"/>
              </w:rPr>
            </w:pPr>
            <w:r>
              <w:rPr>
                <w:color w:val="231F20"/>
                <w:sz w:val="24"/>
              </w:rPr>
              <w:t>Эффективность, отражающая влияние результатов реализации Пакета энергосберегающих мероприятий при капитальном ремонте</w:t>
            </w:r>
            <w:r>
              <w:rPr>
                <w:color w:val="231F20"/>
                <w:spacing w:val="40"/>
                <w:sz w:val="24"/>
              </w:rPr>
              <w:t xml:space="preserve"> </w:t>
            </w:r>
            <w:r>
              <w:rPr>
                <w:color w:val="231F20"/>
                <w:sz w:val="24"/>
              </w:rPr>
              <w:t>на доходы и расходы населения: экономия энергии и снижение затрат на приобретение энергоресурсов, эксплуатацию оборудования, изменение экологической ситуации в городе и пр.</w:t>
            </w:r>
          </w:p>
        </w:tc>
      </w:tr>
      <w:tr w:rsidR="00072878" w14:paraId="7FE7D41D" w14:textId="77777777">
        <w:trPr>
          <w:trHeight w:val="1760"/>
        </w:trPr>
        <w:tc>
          <w:tcPr>
            <w:tcW w:w="3468" w:type="dxa"/>
            <w:tcBorders>
              <w:top w:val="single" w:sz="8" w:space="0" w:color="9FA1A4"/>
              <w:left w:val="single" w:sz="8" w:space="0" w:color="9FA1A4"/>
              <w:bottom w:val="single" w:sz="8" w:space="0" w:color="9FA1A4"/>
              <w:right w:val="single" w:sz="8" w:space="0" w:color="9FA1A4"/>
            </w:tcBorders>
          </w:tcPr>
          <w:p w14:paraId="6C0E1FEC" w14:textId="77777777" w:rsidR="00072878" w:rsidRDefault="00000000">
            <w:pPr>
              <w:pStyle w:val="TableParagraph"/>
              <w:spacing w:before="10" w:line="289" w:lineRule="exact"/>
              <w:ind w:left="80"/>
              <w:rPr>
                <w:rFonts w:ascii="Tahoma"/>
                <w:b/>
                <w:sz w:val="24"/>
              </w:rPr>
            </w:pPr>
            <w:r>
              <w:rPr>
                <w:rFonts w:ascii="Tahoma"/>
                <w:b/>
                <w:color w:val="231F20"/>
                <w:spacing w:val="-4"/>
                <w:w w:val="95"/>
                <w:sz w:val="24"/>
              </w:rPr>
              <w:t>3.8.</w:t>
            </w:r>
          </w:p>
          <w:p w14:paraId="74EB8390" w14:textId="77777777" w:rsidR="00072878" w:rsidRDefault="00000000">
            <w:pPr>
              <w:pStyle w:val="TableParagraph"/>
              <w:ind w:left="80" w:right="268"/>
              <w:rPr>
                <w:rFonts w:ascii="Tahoma" w:hAnsi="Tahoma"/>
                <w:b/>
                <w:sz w:val="24"/>
              </w:rPr>
            </w:pPr>
            <w:r>
              <w:rPr>
                <w:rFonts w:ascii="Tahoma" w:hAnsi="Tahoma"/>
                <w:b/>
                <w:color w:val="231F20"/>
                <w:w w:val="90"/>
                <w:sz w:val="24"/>
              </w:rPr>
              <w:t>Чистый</w:t>
            </w:r>
            <w:r>
              <w:rPr>
                <w:rFonts w:ascii="Tahoma" w:hAnsi="Tahoma"/>
                <w:b/>
                <w:color w:val="231F20"/>
                <w:spacing w:val="-15"/>
                <w:w w:val="90"/>
                <w:sz w:val="24"/>
              </w:rPr>
              <w:t xml:space="preserve"> </w:t>
            </w:r>
            <w:r>
              <w:rPr>
                <w:rFonts w:ascii="Tahoma" w:hAnsi="Tahoma"/>
                <w:b/>
                <w:color w:val="231F20"/>
                <w:w w:val="90"/>
                <w:sz w:val="24"/>
              </w:rPr>
              <w:t xml:space="preserve">дисконтированный </w:t>
            </w:r>
            <w:r>
              <w:rPr>
                <w:rFonts w:ascii="Tahoma" w:hAnsi="Tahoma"/>
                <w:b/>
                <w:color w:val="231F20"/>
                <w:spacing w:val="-8"/>
                <w:sz w:val="24"/>
              </w:rPr>
              <w:t>доход</w:t>
            </w:r>
            <w:r>
              <w:rPr>
                <w:rFonts w:ascii="Tahoma" w:hAnsi="Tahoma"/>
                <w:b/>
                <w:color w:val="231F20"/>
                <w:spacing w:val="-22"/>
                <w:sz w:val="24"/>
              </w:rPr>
              <w:t xml:space="preserve"> </w:t>
            </w:r>
            <w:r>
              <w:rPr>
                <w:rFonts w:ascii="Tahoma" w:hAnsi="Tahoma"/>
                <w:b/>
                <w:color w:val="231F20"/>
                <w:spacing w:val="-8"/>
                <w:sz w:val="24"/>
              </w:rPr>
              <w:t>(далее</w:t>
            </w:r>
            <w:r>
              <w:rPr>
                <w:rFonts w:ascii="Tahoma" w:hAnsi="Tahoma"/>
                <w:b/>
                <w:color w:val="231F20"/>
                <w:spacing w:val="-22"/>
                <w:sz w:val="24"/>
              </w:rPr>
              <w:t xml:space="preserve"> </w:t>
            </w:r>
            <w:r>
              <w:rPr>
                <w:rFonts w:ascii="Tahoma" w:hAnsi="Tahoma"/>
                <w:b/>
                <w:color w:val="231F20"/>
                <w:spacing w:val="-8"/>
                <w:sz w:val="24"/>
              </w:rPr>
              <w:t>ЧДД)</w:t>
            </w:r>
          </w:p>
        </w:tc>
        <w:tc>
          <w:tcPr>
            <w:tcW w:w="6206" w:type="dxa"/>
            <w:tcBorders>
              <w:top w:val="single" w:sz="8" w:space="0" w:color="9FA1A4"/>
              <w:left w:val="single" w:sz="8" w:space="0" w:color="9FA1A4"/>
              <w:bottom w:val="single" w:sz="8" w:space="0" w:color="9FA1A4"/>
              <w:right w:val="single" w:sz="8" w:space="0" w:color="9FA1A4"/>
            </w:tcBorders>
          </w:tcPr>
          <w:p w14:paraId="0A231BA2" w14:textId="77777777" w:rsidR="00072878" w:rsidRDefault="00000000">
            <w:pPr>
              <w:pStyle w:val="TableParagraph"/>
              <w:spacing w:before="24" w:line="247" w:lineRule="auto"/>
              <w:ind w:left="79" w:right="57"/>
              <w:jc w:val="both"/>
              <w:rPr>
                <w:rFonts w:ascii="Cambria" w:hAnsi="Cambria"/>
                <w:sz w:val="24"/>
              </w:rPr>
            </w:pPr>
            <w:r>
              <w:rPr>
                <w:color w:val="231F20"/>
                <w:sz w:val="24"/>
              </w:rPr>
              <w:t xml:space="preserve">Сумма годовых дисконтированных значений потока </w:t>
            </w:r>
            <w:r>
              <w:rPr>
                <w:color w:val="231F20"/>
                <w:w w:val="90"/>
                <w:sz w:val="24"/>
              </w:rPr>
              <w:t>платежей (притоков и оттоков), связанных</w:t>
            </w:r>
            <w:r>
              <w:rPr>
                <w:color w:val="231F20"/>
                <w:spacing w:val="40"/>
                <w:sz w:val="24"/>
              </w:rPr>
              <w:t xml:space="preserve"> </w:t>
            </w:r>
            <w:r>
              <w:rPr>
                <w:color w:val="231F20"/>
                <w:w w:val="90"/>
                <w:sz w:val="24"/>
              </w:rPr>
              <w:t>с</w:t>
            </w:r>
            <w:r>
              <w:rPr>
                <w:color w:val="231F20"/>
                <w:spacing w:val="40"/>
                <w:sz w:val="24"/>
              </w:rPr>
              <w:t xml:space="preserve"> </w:t>
            </w:r>
            <w:r>
              <w:rPr>
                <w:color w:val="231F20"/>
                <w:w w:val="90"/>
                <w:sz w:val="24"/>
              </w:rPr>
              <w:t xml:space="preserve">реализацией </w:t>
            </w:r>
            <w:r>
              <w:rPr>
                <w:color w:val="231F20"/>
                <w:sz w:val="24"/>
              </w:rPr>
              <w:t xml:space="preserve">Пакета энергосберегающих мероприятий при капитальном </w:t>
            </w:r>
            <w:proofErr w:type="gramStart"/>
            <w:r>
              <w:rPr>
                <w:color w:val="231F20"/>
                <w:sz w:val="24"/>
              </w:rPr>
              <w:t xml:space="preserve">ремонте </w:t>
            </w:r>
            <w:r>
              <w:rPr>
                <w:color w:val="231F20"/>
                <w:w w:val="95"/>
                <w:sz w:val="24"/>
              </w:rPr>
              <w:t>,</w:t>
            </w:r>
            <w:proofErr w:type="gramEnd"/>
            <w:r>
              <w:rPr>
                <w:color w:val="231F20"/>
                <w:spacing w:val="40"/>
                <w:sz w:val="24"/>
              </w:rPr>
              <w:t xml:space="preserve"> </w:t>
            </w:r>
            <w:r>
              <w:rPr>
                <w:color w:val="231F20"/>
                <w:sz w:val="24"/>
              </w:rPr>
              <w:t>приведенная к начальному моменту</w:t>
            </w:r>
            <w:r>
              <w:rPr>
                <w:color w:val="231F20"/>
                <w:spacing w:val="-12"/>
                <w:sz w:val="24"/>
              </w:rPr>
              <w:t xml:space="preserve"> </w:t>
            </w:r>
            <w:r>
              <w:rPr>
                <w:color w:val="231F20"/>
                <w:sz w:val="24"/>
              </w:rPr>
              <w:t>расчетов</w:t>
            </w:r>
            <w:r>
              <w:rPr>
                <w:rFonts w:ascii="Cambria" w:hAnsi="Cambria"/>
                <w:color w:val="231F20"/>
                <w:sz w:val="24"/>
              </w:rPr>
              <w:t>.</w:t>
            </w:r>
          </w:p>
        </w:tc>
      </w:tr>
      <w:tr w:rsidR="00072878" w14:paraId="1A195111" w14:textId="77777777">
        <w:trPr>
          <w:trHeight w:val="1183"/>
        </w:trPr>
        <w:tc>
          <w:tcPr>
            <w:tcW w:w="3468" w:type="dxa"/>
            <w:tcBorders>
              <w:top w:val="single" w:sz="8" w:space="0" w:color="9FA1A4"/>
              <w:left w:val="single" w:sz="8" w:space="0" w:color="9FA1A4"/>
              <w:bottom w:val="single" w:sz="8" w:space="0" w:color="9FA1A4"/>
              <w:right w:val="single" w:sz="8" w:space="0" w:color="9FA1A4"/>
            </w:tcBorders>
            <w:shd w:val="clear" w:color="auto" w:fill="DADBDC"/>
          </w:tcPr>
          <w:p w14:paraId="7BC15A90" w14:textId="77777777" w:rsidR="00072878" w:rsidRDefault="00000000">
            <w:pPr>
              <w:pStyle w:val="TableParagraph"/>
              <w:spacing w:before="10" w:line="289" w:lineRule="exact"/>
              <w:ind w:left="80"/>
              <w:rPr>
                <w:rFonts w:ascii="Tahoma"/>
                <w:b/>
                <w:sz w:val="24"/>
              </w:rPr>
            </w:pPr>
            <w:r>
              <w:rPr>
                <w:rFonts w:ascii="Tahoma"/>
                <w:b/>
                <w:color w:val="231F20"/>
                <w:spacing w:val="-4"/>
                <w:w w:val="95"/>
                <w:sz w:val="24"/>
              </w:rPr>
              <w:t>3.9.</w:t>
            </w:r>
          </w:p>
          <w:p w14:paraId="43BC343B" w14:textId="77777777" w:rsidR="00072878" w:rsidRDefault="00000000">
            <w:pPr>
              <w:pStyle w:val="TableParagraph"/>
              <w:ind w:left="80" w:right="499"/>
              <w:rPr>
                <w:rFonts w:ascii="Tahoma" w:hAnsi="Tahoma"/>
                <w:b/>
                <w:sz w:val="24"/>
              </w:rPr>
            </w:pPr>
            <w:r>
              <w:rPr>
                <w:rFonts w:ascii="Tahoma" w:hAnsi="Tahoma"/>
                <w:b/>
                <w:color w:val="231F20"/>
                <w:spacing w:val="-2"/>
                <w:w w:val="90"/>
                <w:sz w:val="24"/>
              </w:rPr>
              <w:t>Теплозащитная</w:t>
            </w:r>
            <w:r>
              <w:rPr>
                <w:rFonts w:ascii="Tahoma" w:hAnsi="Tahoma"/>
                <w:b/>
                <w:color w:val="231F20"/>
                <w:spacing w:val="-15"/>
                <w:w w:val="90"/>
                <w:sz w:val="24"/>
              </w:rPr>
              <w:t xml:space="preserve"> </w:t>
            </w:r>
            <w:r>
              <w:rPr>
                <w:rFonts w:ascii="Tahoma" w:hAnsi="Tahoma"/>
                <w:b/>
                <w:color w:val="231F20"/>
                <w:spacing w:val="-2"/>
                <w:w w:val="90"/>
                <w:sz w:val="24"/>
              </w:rPr>
              <w:t xml:space="preserve">оболочка </w:t>
            </w:r>
            <w:r>
              <w:rPr>
                <w:rFonts w:ascii="Tahoma" w:hAnsi="Tahoma"/>
                <w:b/>
                <w:color w:val="231F20"/>
                <w:spacing w:val="-2"/>
                <w:sz w:val="24"/>
              </w:rPr>
              <w:t>здания</w:t>
            </w:r>
          </w:p>
        </w:tc>
        <w:tc>
          <w:tcPr>
            <w:tcW w:w="6206" w:type="dxa"/>
            <w:tcBorders>
              <w:top w:val="single" w:sz="8" w:space="0" w:color="9FA1A4"/>
              <w:left w:val="single" w:sz="8" w:space="0" w:color="9FA1A4"/>
              <w:bottom w:val="single" w:sz="8" w:space="0" w:color="9FA1A4"/>
              <w:right w:val="single" w:sz="8" w:space="0" w:color="9FA1A4"/>
            </w:tcBorders>
            <w:shd w:val="clear" w:color="auto" w:fill="DADBDC"/>
          </w:tcPr>
          <w:p w14:paraId="262CA742" w14:textId="77777777" w:rsidR="00072878" w:rsidRDefault="00000000">
            <w:pPr>
              <w:pStyle w:val="TableParagraph"/>
              <w:spacing w:before="24" w:line="247" w:lineRule="auto"/>
              <w:ind w:left="79" w:right="57"/>
              <w:jc w:val="both"/>
              <w:rPr>
                <w:rFonts w:ascii="Cambria" w:hAnsi="Cambria"/>
                <w:sz w:val="24"/>
              </w:rPr>
            </w:pPr>
            <w:r>
              <w:rPr>
                <w:color w:val="231F20"/>
                <w:spacing w:val="-2"/>
                <w:sz w:val="24"/>
              </w:rPr>
              <w:t>Совокупность</w:t>
            </w:r>
            <w:r>
              <w:rPr>
                <w:color w:val="231F20"/>
                <w:spacing w:val="-9"/>
                <w:sz w:val="24"/>
              </w:rPr>
              <w:t xml:space="preserve"> </w:t>
            </w:r>
            <w:r>
              <w:rPr>
                <w:color w:val="231F20"/>
                <w:spacing w:val="-2"/>
                <w:sz w:val="24"/>
              </w:rPr>
              <w:t>ограждающих</w:t>
            </w:r>
            <w:r>
              <w:rPr>
                <w:color w:val="231F20"/>
                <w:spacing w:val="-9"/>
                <w:sz w:val="24"/>
              </w:rPr>
              <w:t xml:space="preserve"> </w:t>
            </w:r>
            <w:r>
              <w:rPr>
                <w:color w:val="231F20"/>
                <w:spacing w:val="-2"/>
                <w:sz w:val="24"/>
              </w:rPr>
              <w:t>конструкций,</w:t>
            </w:r>
            <w:r>
              <w:rPr>
                <w:color w:val="231F20"/>
                <w:spacing w:val="-9"/>
                <w:sz w:val="24"/>
              </w:rPr>
              <w:t xml:space="preserve"> </w:t>
            </w:r>
            <w:r>
              <w:rPr>
                <w:color w:val="231F20"/>
                <w:spacing w:val="-2"/>
                <w:sz w:val="24"/>
              </w:rPr>
              <w:t xml:space="preserve">образующих </w:t>
            </w:r>
            <w:r>
              <w:rPr>
                <w:color w:val="231F20"/>
                <w:sz w:val="24"/>
              </w:rPr>
              <w:t xml:space="preserve">замкнутый контур, ограничивающий отапливаемый </w:t>
            </w:r>
            <w:r>
              <w:rPr>
                <w:color w:val="231F20"/>
                <w:spacing w:val="-2"/>
                <w:sz w:val="24"/>
              </w:rPr>
              <w:t>объем</w:t>
            </w:r>
            <w:r>
              <w:rPr>
                <w:color w:val="231F20"/>
                <w:spacing w:val="-22"/>
                <w:sz w:val="24"/>
              </w:rPr>
              <w:t xml:space="preserve"> </w:t>
            </w:r>
            <w:r>
              <w:rPr>
                <w:color w:val="231F20"/>
                <w:spacing w:val="-2"/>
                <w:sz w:val="24"/>
              </w:rPr>
              <w:t>здания</w:t>
            </w:r>
            <w:r>
              <w:rPr>
                <w:color w:val="231F20"/>
                <w:spacing w:val="-22"/>
                <w:sz w:val="24"/>
              </w:rPr>
              <w:t xml:space="preserve"> </w:t>
            </w:r>
            <w:r>
              <w:rPr>
                <w:color w:val="231F20"/>
                <w:spacing w:val="-2"/>
                <w:sz w:val="24"/>
              </w:rPr>
              <w:t>(СП</w:t>
            </w:r>
            <w:r>
              <w:rPr>
                <w:color w:val="231F20"/>
                <w:spacing w:val="-22"/>
                <w:sz w:val="24"/>
              </w:rPr>
              <w:t xml:space="preserve"> </w:t>
            </w:r>
            <w:r>
              <w:rPr>
                <w:color w:val="231F20"/>
                <w:spacing w:val="-2"/>
                <w:sz w:val="24"/>
              </w:rPr>
              <w:t>50.13330.2012)</w:t>
            </w:r>
            <w:r>
              <w:rPr>
                <w:rFonts w:ascii="Cambria" w:hAnsi="Cambria"/>
                <w:color w:val="231F20"/>
                <w:spacing w:val="-2"/>
                <w:sz w:val="24"/>
              </w:rPr>
              <w:t>.</w:t>
            </w:r>
          </w:p>
        </w:tc>
      </w:tr>
      <w:tr w:rsidR="00072878" w14:paraId="0DB4485C" w14:textId="77777777">
        <w:trPr>
          <w:trHeight w:val="2551"/>
        </w:trPr>
        <w:tc>
          <w:tcPr>
            <w:tcW w:w="3468" w:type="dxa"/>
            <w:tcBorders>
              <w:top w:val="single" w:sz="8" w:space="0" w:color="9FA1A4"/>
              <w:left w:val="single" w:sz="8" w:space="0" w:color="9FA1A4"/>
              <w:bottom w:val="single" w:sz="8" w:space="0" w:color="9FA1A4"/>
              <w:right w:val="single" w:sz="8" w:space="0" w:color="9FA1A4"/>
            </w:tcBorders>
          </w:tcPr>
          <w:p w14:paraId="5847B498" w14:textId="77777777" w:rsidR="00072878" w:rsidRDefault="00000000">
            <w:pPr>
              <w:pStyle w:val="TableParagraph"/>
              <w:spacing w:before="10" w:line="289" w:lineRule="exact"/>
              <w:ind w:left="80"/>
              <w:rPr>
                <w:rFonts w:ascii="Tahoma"/>
                <w:b/>
                <w:sz w:val="24"/>
              </w:rPr>
            </w:pPr>
            <w:r>
              <w:rPr>
                <w:rFonts w:ascii="Tahoma"/>
                <w:b/>
                <w:color w:val="231F20"/>
                <w:spacing w:val="-4"/>
                <w:w w:val="95"/>
                <w:sz w:val="24"/>
              </w:rPr>
              <w:t>3.10.</w:t>
            </w:r>
          </w:p>
          <w:p w14:paraId="51E806A1" w14:textId="77777777" w:rsidR="00072878" w:rsidRDefault="00000000">
            <w:pPr>
              <w:pStyle w:val="TableParagraph"/>
              <w:ind w:left="80"/>
              <w:rPr>
                <w:rFonts w:ascii="Tahoma" w:hAnsi="Tahoma"/>
                <w:b/>
                <w:sz w:val="24"/>
              </w:rPr>
            </w:pPr>
            <w:r>
              <w:rPr>
                <w:rFonts w:ascii="Tahoma" w:hAnsi="Tahoma"/>
                <w:b/>
                <w:color w:val="231F20"/>
                <w:w w:val="85"/>
                <w:sz w:val="24"/>
              </w:rPr>
              <w:t>Класс</w:t>
            </w:r>
            <w:r>
              <w:rPr>
                <w:rFonts w:ascii="Tahoma" w:hAnsi="Tahoma"/>
                <w:b/>
                <w:color w:val="231F20"/>
                <w:spacing w:val="-4"/>
                <w:w w:val="85"/>
                <w:sz w:val="24"/>
              </w:rPr>
              <w:t xml:space="preserve"> </w:t>
            </w:r>
            <w:r>
              <w:rPr>
                <w:rFonts w:ascii="Tahoma" w:hAnsi="Tahoma"/>
                <w:b/>
                <w:color w:val="231F20"/>
                <w:w w:val="85"/>
                <w:sz w:val="24"/>
              </w:rPr>
              <w:t xml:space="preserve">энергетической </w:t>
            </w:r>
            <w:r>
              <w:rPr>
                <w:rFonts w:ascii="Tahoma" w:hAnsi="Tahoma"/>
                <w:b/>
                <w:color w:val="231F20"/>
                <w:spacing w:val="-2"/>
                <w:w w:val="95"/>
                <w:sz w:val="24"/>
              </w:rPr>
              <w:t>эффективности</w:t>
            </w:r>
          </w:p>
        </w:tc>
        <w:tc>
          <w:tcPr>
            <w:tcW w:w="6206" w:type="dxa"/>
            <w:tcBorders>
              <w:top w:val="single" w:sz="8" w:space="0" w:color="9FA1A4"/>
              <w:left w:val="single" w:sz="8" w:space="0" w:color="9FA1A4"/>
              <w:bottom w:val="single" w:sz="8" w:space="0" w:color="9FA1A4"/>
              <w:right w:val="single" w:sz="8" w:space="0" w:color="9FA1A4"/>
            </w:tcBorders>
          </w:tcPr>
          <w:p w14:paraId="4D533F68" w14:textId="77777777" w:rsidR="00072878" w:rsidRDefault="00000000">
            <w:pPr>
              <w:pStyle w:val="TableParagraph"/>
              <w:spacing w:before="23" w:line="247" w:lineRule="auto"/>
              <w:ind w:left="79" w:right="132"/>
              <w:jc w:val="both"/>
              <w:rPr>
                <w:rFonts w:ascii="Cambria" w:hAnsi="Cambria"/>
                <w:sz w:val="24"/>
              </w:rPr>
            </w:pPr>
            <w:r>
              <w:rPr>
                <w:color w:val="231F20"/>
                <w:sz w:val="24"/>
              </w:rPr>
              <w:t>Обозначение</w:t>
            </w:r>
            <w:r>
              <w:rPr>
                <w:color w:val="231F20"/>
                <w:spacing w:val="-4"/>
                <w:sz w:val="24"/>
              </w:rPr>
              <w:t xml:space="preserve"> </w:t>
            </w:r>
            <w:r>
              <w:rPr>
                <w:color w:val="231F20"/>
                <w:sz w:val="24"/>
              </w:rPr>
              <w:t>уровня</w:t>
            </w:r>
            <w:r>
              <w:rPr>
                <w:color w:val="231F20"/>
                <w:spacing w:val="-4"/>
                <w:sz w:val="24"/>
              </w:rPr>
              <w:t xml:space="preserve"> </w:t>
            </w:r>
            <w:r>
              <w:rPr>
                <w:color w:val="231F20"/>
                <w:sz w:val="24"/>
              </w:rPr>
              <w:t>энергетической</w:t>
            </w:r>
            <w:r>
              <w:rPr>
                <w:color w:val="231F20"/>
                <w:spacing w:val="-4"/>
                <w:sz w:val="24"/>
              </w:rPr>
              <w:t xml:space="preserve"> </w:t>
            </w:r>
            <w:r>
              <w:rPr>
                <w:color w:val="231F20"/>
                <w:sz w:val="24"/>
              </w:rPr>
              <w:t xml:space="preserve">эффективности здания, характеризуемого интервалом значений </w:t>
            </w:r>
            <w:r>
              <w:rPr>
                <w:color w:val="231F20"/>
                <w:spacing w:val="-8"/>
                <w:sz w:val="24"/>
              </w:rPr>
              <w:t xml:space="preserve">удельного годового потребления энергии на отопление, </w:t>
            </w:r>
            <w:r>
              <w:rPr>
                <w:color w:val="231F20"/>
                <w:w w:val="90"/>
                <w:sz w:val="24"/>
              </w:rPr>
              <w:t xml:space="preserve">вентиляцию, кондиционирование (охлаждение), горячее </w:t>
            </w:r>
            <w:r>
              <w:rPr>
                <w:color w:val="231F20"/>
                <w:sz w:val="24"/>
              </w:rPr>
              <w:t>водоснабжение, освещение и эксплуатацию инженерного оборудования, включая лифты, в % от базового</w:t>
            </w:r>
            <w:r>
              <w:rPr>
                <w:color w:val="231F20"/>
                <w:spacing w:val="80"/>
                <w:sz w:val="24"/>
              </w:rPr>
              <w:t xml:space="preserve">   </w:t>
            </w:r>
            <w:r>
              <w:rPr>
                <w:color w:val="231F20"/>
                <w:sz w:val="24"/>
              </w:rPr>
              <w:t>нормируемого</w:t>
            </w:r>
            <w:r>
              <w:rPr>
                <w:color w:val="231F20"/>
                <w:spacing w:val="80"/>
                <w:sz w:val="24"/>
              </w:rPr>
              <w:t xml:space="preserve"> </w:t>
            </w:r>
            <w:proofErr w:type="spellStart"/>
            <w:r>
              <w:rPr>
                <w:color w:val="231F20"/>
                <w:sz w:val="24"/>
              </w:rPr>
              <w:t>значени</w:t>
            </w:r>
            <w:proofErr w:type="spellEnd"/>
            <w:r>
              <w:rPr>
                <w:rFonts w:ascii="Cambria" w:hAnsi="Cambria"/>
                <w:color w:val="231F20"/>
                <w:sz w:val="24"/>
              </w:rPr>
              <w:t>.</w:t>
            </w:r>
          </w:p>
        </w:tc>
      </w:tr>
      <w:tr w:rsidR="00072878" w14:paraId="5D167A07" w14:textId="77777777">
        <w:trPr>
          <w:trHeight w:val="1479"/>
        </w:trPr>
        <w:tc>
          <w:tcPr>
            <w:tcW w:w="3468" w:type="dxa"/>
            <w:tcBorders>
              <w:top w:val="single" w:sz="8" w:space="0" w:color="9FA1A4"/>
              <w:left w:val="single" w:sz="8" w:space="0" w:color="9FA1A4"/>
              <w:bottom w:val="single" w:sz="8" w:space="0" w:color="9FA1A4"/>
              <w:right w:val="single" w:sz="8" w:space="0" w:color="9FA1A4"/>
            </w:tcBorders>
            <w:shd w:val="clear" w:color="auto" w:fill="DADBDC"/>
          </w:tcPr>
          <w:p w14:paraId="5848A126" w14:textId="77777777" w:rsidR="00072878" w:rsidRDefault="00000000">
            <w:pPr>
              <w:pStyle w:val="TableParagraph"/>
              <w:spacing w:before="10" w:line="289" w:lineRule="exact"/>
              <w:ind w:left="80"/>
              <w:rPr>
                <w:rFonts w:ascii="Tahoma"/>
                <w:b/>
                <w:sz w:val="24"/>
              </w:rPr>
            </w:pPr>
            <w:r>
              <w:rPr>
                <w:rFonts w:ascii="Tahoma"/>
                <w:b/>
                <w:color w:val="231F20"/>
                <w:spacing w:val="-4"/>
                <w:w w:val="95"/>
                <w:sz w:val="24"/>
              </w:rPr>
              <w:t>3.11.</w:t>
            </w:r>
          </w:p>
          <w:p w14:paraId="755B23B1" w14:textId="77777777" w:rsidR="00072878" w:rsidRDefault="00000000">
            <w:pPr>
              <w:pStyle w:val="TableParagraph"/>
              <w:ind w:left="80"/>
              <w:rPr>
                <w:rFonts w:ascii="Tahoma" w:hAnsi="Tahoma"/>
                <w:b/>
                <w:sz w:val="24"/>
              </w:rPr>
            </w:pPr>
            <w:r>
              <w:rPr>
                <w:rFonts w:ascii="Tahoma" w:hAnsi="Tahoma"/>
                <w:b/>
                <w:color w:val="231F20"/>
                <w:w w:val="85"/>
                <w:sz w:val="24"/>
              </w:rPr>
              <w:t>Коэффициент</w:t>
            </w:r>
            <w:r>
              <w:rPr>
                <w:rFonts w:ascii="Tahoma" w:hAnsi="Tahoma"/>
                <w:b/>
                <w:color w:val="231F20"/>
                <w:spacing w:val="-4"/>
                <w:w w:val="85"/>
                <w:sz w:val="24"/>
              </w:rPr>
              <w:t xml:space="preserve"> </w:t>
            </w:r>
            <w:proofErr w:type="spellStart"/>
            <w:r>
              <w:rPr>
                <w:rFonts w:ascii="Tahoma" w:hAnsi="Tahoma"/>
                <w:b/>
                <w:color w:val="231F20"/>
                <w:w w:val="85"/>
                <w:sz w:val="24"/>
              </w:rPr>
              <w:t>остеклённости</w:t>
            </w:r>
            <w:proofErr w:type="spellEnd"/>
            <w:r>
              <w:rPr>
                <w:rFonts w:ascii="Tahoma" w:hAnsi="Tahoma"/>
                <w:b/>
                <w:color w:val="231F20"/>
                <w:w w:val="85"/>
                <w:sz w:val="24"/>
              </w:rPr>
              <w:t xml:space="preserve"> </w:t>
            </w:r>
            <w:r>
              <w:rPr>
                <w:rFonts w:ascii="Tahoma" w:hAnsi="Tahoma"/>
                <w:b/>
                <w:color w:val="231F20"/>
                <w:spacing w:val="-2"/>
                <w:sz w:val="24"/>
              </w:rPr>
              <w:t>фасада</w:t>
            </w:r>
            <w:r>
              <w:rPr>
                <w:rFonts w:ascii="Tahoma" w:hAnsi="Tahoma"/>
                <w:b/>
                <w:color w:val="231F20"/>
                <w:spacing w:val="-22"/>
                <w:sz w:val="24"/>
              </w:rPr>
              <w:t xml:space="preserve"> </w:t>
            </w:r>
            <w:r>
              <w:rPr>
                <w:rFonts w:ascii="Tahoma" w:hAnsi="Tahoma"/>
                <w:b/>
                <w:color w:val="231F20"/>
                <w:spacing w:val="-2"/>
                <w:sz w:val="24"/>
              </w:rPr>
              <w:t>здания</w:t>
            </w:r>
          </w:p>
        </w:tc>
        <w:tc>
          <w:tcPr>
            <w:tcW w:w="6206" w:type="dxa"/>
            <w:tcBorders>
              <w:top w:val="single" w:sz="8" w:space="0" w:color="9FA1A4"/>
              <w:left w:val="single" w:sz="8" w:space="0" w:color="9FA1A4"/>
              <w:bottom w:val="single" w:sz="8" w:space="0" w:color="9FA1A4"/>
              <w:right w:val="single" w:sz="8" w:space="0" w:color="9FA1A4"/>
            </w:tcBorders>
            <w:shd w:val="clear" w:color="auto" w:fill="DADBDC"/>
          </w:tcPr>
          <w:p w14:paraId="447524ED" w14:textId="77777777" w:rsidR="00072878" w:rsidRDefault="00000000">
            <w:pPr>
              <w:pStyle w:val="TableParagraph"/>
              <w:spacing w:before="24" w:line="247" w:lineRule="auto"/>
              <w:ind w:left="79" w:right="57"/>
              <w:jc w:val="both"/>
              <w:rPr>
                <w:rFonts w:ascii="Cambria" w:hAnsi="Cambria"/>
                <w:sz w:val="24"/>
              </w:rPr>
            </w:pPr>
            <w:r>
              <w:rPr>
                <w:color w:val="231F20"/>
                <w:sz w:val="24"/>
              </w:rPr>
              <w:t xml:space="preserve">Отношение площадей </w:t>
            </w:r>
            <w:proofErr w:type="spellStart"/>
            <w:r>
              <w:rPr>
                <w:color w:val="231F20"/>
                <w:sz w:val="24"/>
              </w:rPr>
              <w:t>светопроёмов</w:t>
            </w:r>
            <w:proofErr w:type="spellEnd"/>
            <w:r>
              <w:rPr>
                <w:color w:val="231F20"/>
                <w:sz w:val="24"/>
              </w:rPr>
              <w:t xml:space="preserve"> к суммарной </w:t>
            </w:r>
            <w:r>
              <w:rPr>
                <w:color w:val="231F20"/>
                <w:spacing w:val="-2"/>
                <w:sz w:val="24"/>
              </w:rPr>
              <w:t>площади</w:t>
            </w:r>
            <w:r>
              <w:rPr>
                <w:color w:val="231F20"/>
                <w:spacing w:val="-10"/>
                <w:sz w:val="24"/>
              </w:rPr>
              <w:t xml:space="preserve"> </w:t>
            </w:r>
            <w:r>
              <w:rPr>
                <w:color w:val="231F20"/>
                <w:spacing w:val="-2"/>
                <w:sz w:val="24"/>
              </w:rPr>
              <w:t>наружных</w:t>
            </w:r>
            <w:r>
              <w:rPr>
                <w:color w:val="231F20"/>
                <w:spacing w:val="-10"/>
                <w:sz w:val="24"/>
              </w:rPr>
              <w:t xml:space="preserve"> </w:t>
            </w:r>
            <w:r>
              <w:rPr>
                <w:color w:val="231F20"/>
                <w:spacing w:val="-2"/>
                <w:sz w:val="24"/>
              </w:rPr>
              <w:t>ограждающих</w:t>
            </w:r>
            <w:r>
              <w:rPr>
                <w:color w:val="231F20"/>
                <w:spacing w:val="-10"/>
                <w:sz w:val="24"/>
              </w:rPr>
              <w:t xml:space="preserve"> </w:t>
            </w:r>
            <w:r>
              <w:rPr>
                <w:color w:val="231F20"/>
                <w:spacing w:val="-2"/>
                <w:sz w:val="24"/>
              </w:rPr>
              <w:t>конструкций</w:t>
            </w:r>
            <w:r>
              <w:rPr>
                <w:color w:val="231F20"/>
                <w:spacing w:val="-10"/>
                <w:sz w:val="24"/>
              </w:rPr>
              <w:t xml:space="preserve"> </w:t>
            </w:r>
            <w:r>
              <w:rPr>
                <w:color w:val="231F20"/>
                <w:spacing w:val="-2"/>
                <w:sz w:val="24"/>
              </w:rPr>
              <w:t xml:space="preserve">фасада </w:t>
            </w:r>
            <w:r>
              <w:rPr>
                <w:color w:val="231F20"/>
                <w:spacing w:val="-4"/>
                <w:sz w:val="24"/>
              </w:rPr>
              <w:t>здания,</w:t>
            </w:r>
            <w:r>
              <w:rPr>
                <w:color w:val="231F20"/>
                <w:spacing w:val="-22"/>
                <w:sz w:val="24"/>
              </w:rPr>
              <w:t xml:space="preserve"> </w:t>
            </w:r>
            <w:r>
              <w:rPr>
                <w:color w:val="231F20"/>
                <w:spacing w:val="-4"/>
                <w:sz w:val="24"/>
              </w:rPr>
              <w:t>включая</w:t>
            </w:r>
            <w:r>
              <w:rPr>
                <w:color w:val="231F20"/>
                <w:spacing w:val="-22"/>
                <w:sz w:val="24"/>
              </w:rPr>
              <w:t xml:space="preserve"> </w:t>
            </w:r>
            <w:proofErr w:type="spellStart"/>
            <w:r>
              <w:rPr>
                <w:color w:val="231F20"/>
                <w:spacing w:val="-4"/>
                <w:sz w:val="24"/>
              </w:rPr>
              <w:t>светопроёмы</w:t>
            </w:r>
            <w:proofErr w:type="spellEnd"/>
            <w:r>
              <w:rPr>
                <w:color w:val="231F20"/>
                <w:spacing w:val="-22"/>
                <w:sz w:val="24"/>
              </w:rPr>
              <w:t xml:space="preserve"> </w:t>
            </w:r>
            <w:r>
              <w:rPr>
                <w:color w:val="231F20"/>
                <w:spacing w:val="-4"/>
                <w:sz w:val="24"/>
              </w:rPr>
              <w:t>(СП</w:t>
            </w:r>
            <w:r>
              <w:rPr>
                <w:color w:val="231F20"/>
                <w:spacing w:val="-22"/>
                <w:sz w:val="24"/>
              </w:rPr>
              <w:t xml:space="preserve"> </w:t>
            </w:r>
            <w:r>
              <w:rPr>
                <w:color w:val="231F20"/>
                <w:spacing w:val="-4"/>
                <w:sz w:val="24"/>
              </w:rPr>
              <w:t>50.13330.2012)</w:t>
            </w:r>
            <w:r>
              <w:rPr>
                <w:rFonts w:ascii="Cambria" w:hAnsi="Cambria"/>
                <w:color w:val="231F20"/>
                <w:spacing w:val="-4"/>
                <w:sz w:val="24"/>
              </w:rPr>
              <w:t>.</w:t>
            </w:r>
          </w:p>
        </w:tc>
      </w:tr>
      <w:tr w:rsidR="00072878" w14:paraId="7313EA16" w14:textId="77777777">
        <w:trPr>
          <w:trHeight w:val="1751"/>
        </w:trPr>
        <w:tc>
          <w:tcPr>
            <w:tcW w:w="3468" w:type="dxa"/>
            <w:tcBorders>
              <w:top w:val="single" w:sz="8" w:space="0" w:color="9FA1A4"/>
              <w:left w:val="single" w:sz="8" w:space="0" w:color="9FA1A4"/>
              <w:bottom w:val="single" w:sz="8" w:space="0" w:color="9FA1A4"/>
              <w:right w:val="single" w:sz="8" w:space="0" w:color="9FA1A4"/>
            </w:tcBorders>
          </w:tcPr>
          <w:p w14:paraId="425447E4" w14:textId="77777777" w:rsidR="00072878" w:rsidRDefault="00000000">
            <w:pPr>
              <w:pStyle w:val="TableParagraph"/>
              <w:spacing w:before="10" w:line="294" w:lineRule="exact"/>
              <w:ind w:left="79"/>
              <w:rPr>
                <w:rFonts w:ascii="Calibri"/>
                <w:b/>
                <w:sz w:val="24"/>
              </w:rPr>
            </w:pPr>
            <w:r>
              <w:rPr>
                <w:rFonts w:ascii="Tahoma"/>
                <w:b/>
                <w:color w:val="231F20"/>
                <w:spacing w:val="-2"/>
                <w:sz w:val="24"/>
              </w:rPr>
              <w:t>3.12</w:t>
            </w:r>
            <w:r>
              <w:rPr>
                <w:rFonts w:ascii="Calibri"/>
                <w:b/>
                <w:color w:val="231F20"/>
                <w:spacing w:val="-2"/>
                <w:sz w:val="24"/>
              </w:rPr>
              <w:t>.</w:t>
            </w:r>
          </w:p>
          <w:p w14:paraId="3656DE81" w14:textId="77777777" w:rsidR="00072878" w:rsidRDefault="00000000">
            <w:pPr>
              <w:pStyle w:val="TableParagraph"/>
              <w:spacing w:line="235" w:lineRule="auto"/>
              <w:ind w:left="79"/>
              <w:rPr>
                <w:rFonts w:ascii="Tahoma" w:hAnsi="Tahoma"/>
                <w:b/>
                <w:sz w:val="24"/>
              </w:rPr>
            </w:pPr>
            <w:r>
              <w:rPr>
                <w:rFonts w:ascii="Tahoma" w:hAnsi="Tahoma"/>
                <w:b/>
                <w:color w:val="231F20"/>
                <w:spacing w:val="-4"/>
                <w:sz w:val="24"/>
              </w:rPr>
              <w:t xml:space="preserve">Коэффициент </w:t>
            </w:r>
            <w:r>
              <w:rPr>
                <w:rFonts w:ascii="Tahoma" w:hAnsi="Tahoma"/>
                <w:b/>
                <w:color w:val="231F20"/>
                <w:spacing w:val="-2"/>
                <w:w w:val="85"/>
                <w:sz w:val="24"/>
              </w:rPr>
              <w:t xml:space="preserve">теплотехнической </w:t>
            </w:r>
            <w:r>
              <w:rPr>
                <w:rFonts w:ascii="Tahoma" w:hAnsi="Tahoma"/>
                <w:b/>
                <w:color w:val="231F20"/>
                <w:spacing w:val="-2"/>
                <w:sz w:val="24"/>
              </w:rPr>
              <w:t>однородности</w:t>
            </w:r>
          </w:p>
        </w:tc>
        <w:tc>
          <w:tcPr>
            <w:tcW w:w="6206" w:type="dxa"/>
            <w:tcBorders>
              <w:top w:val="single" w:sz="8" w:space="0" w:color="9FA1A4"/>
              <w:left w:val="single" w:sz="8" w:space="0" w:color="9FA1A4"/>
              <w:bottom w:val="single" w:sz="8" w:space="0" w:color="9FA1A4"/>
              <w:right w:val="single" w:sz="8" w:space="0" w:color="9FA1A4"/>
            </w:tcBorders>
          </w:tcPr>
          <w:p w14:paraId="3DA2CB30" w14:textId="77777777" w:rsidR="00072878" w:rsidRDefault="00000000">
            <w:pPr>
              <w:pStyle w:val="TableParagraph"/>
              <w:spacing w:before="24" w:line="247" w:lineRule="auto"/>
              <w:ind w:left="79" w:right="57"/>
              <w:jc w:val="both"/>
              <w:rPr>
                <w:sz w:val="24"/>
              </w:rPr>
            </w:pPr>
            <w:r>
              <w:rPr>
                <w:color w:val="231F20"/>
                <w:w w:val="90"/>
                <w:sz w:val="24"/>
              </w:rPr>
              <w:t xml:space="preserve">Показатель, численно равный отношению потока теплоты </w:t>
            </w:r>
            <w:r>
              <w:rPr>
                <w:color w:val="231F20"/>
                <w:sz w:val="24"/>
              </w:rPr>
              <w:t xml:space="preserve">через фрагмент ограждающей конструкции к потоку </w:t>
            </w:r>
            <w:r>
              <w:rPr>
                <w:color w:val="231F20"/>
                <w:spacing w:val="-6"/>
                <w:sz w:val="24"/>
              </w:rPr>
              <w:t>теплоты</w:t>
            </w:r>
            <w:r>
              <w:rPr>
                <w:color w:val="231F20"/>
                <w:spacing w:val="-13"/>
                <w:sz w:val="24"/>
              </w:rPr>
              <w:t xml:space="preserve"> </w:t>
            </w:r>
            <w:r>
              <w:rPr>
                <w:color w:val="231F20"/>
                <w:spacing w:val="-6"/>
                <w:sz w:val="24"/>
              </w:rPr>
              <w:t>через</w:t>
            </w:r>
            <w:r>
              <w:rPr>
                <w:color w:val="231F20"/>
                <w:spacing w:val="-12"/>
                <w:sz w:val="24"/>
              </w:rPr>
              <w:t xml:space="preserve"> </w:t>
            </w:r>
            <w:r>
              <w:rPr>
                <w:color w:val="231F20"/>
                <w:spacing w:val="-6"/>
                <w:sz w:val="24"/>
              </w:rPr>
              <w:t>условную</w:t>
            </w:r>
            <w:r>
              <w:rPr>
                <w:color w:val="231F20"/>
                <w:spacing w:val="-12"/>
                <w:sz w:val="24"/>
              </w:rPr>
              <w:t xml:space="preserve"> </w:t>
            </w:r>
            <w:r>
              <w:rPr>
                <w:color w:val="231F20"/>
                <w:spacing w:val="-6"/>
                <w:sz w:val="24"/>
              </w:rPr>
              <w:t>ограждающую</w:t>
            </w:r>
            <w:r>
              <w:rPr>
                <w:color w:val="231F20"/>
                <w:spacing w:val="-12"/>
                <w:sz w:val="24"/>
              </w:rPr>
              <w:t xml:space="preserve"> </w:t>
            </w:r>
            <w:r>
              <w:rPr>
                <w:color w:val="231F20"/>
                <w:spacing w:val="-6"/>
                <w:sz w:val="24"/>
              </w:rPr>
              <w:t>конструкцию</w:t>
            </w:r>
            <w:r>
              <w:rPr>
                <w:color w:val="231F20"/>
                <w:spacing w:val="-12"/>
                <w:sz w:val="24"/>
              </w:rPr>
              <w:t xml:space="preserve"> </w:t>
            </w:r>
            <w:r>
              <w:rPr>
                <w:color w:val="231F20"/>
                <w:spacing w:val="-6"/>
                <w:sz w:val="24"/>
              </w:rPr>
              <w:t xml:space="preserve">той </w:t>
            </w:r>
            <w:r>
              <w:rPr>
                <w:color w:val="231F20"/>
                <w:spacing w:val="-2"/>
                <w:sz w:val="24"/>
              </w:rPr>
              <w:t>же</w:t>
            </w:r>
            <w:r>
              <w:rPr>
                <w:color w:val="231F20"/>
                <w:spacing w:val="1"/>
                <w:sz w:val="24"/>
              </w:rPr>
              <w:t xml:space="preserve"> </w:t>
            </w:r>
            <w:r>
              <w:rPr>
                <w:color w:val="231F20"/>
                <w:spacing w:val="-2"/>
                <w:sz w:val="24"/>
              </w:rPr>
              <w:t>площадью</w:t>
            </w:r>
            <w:r>
              <w:rPr>
                <w:color w:val="231F20"/>
                <w:spacing w:val="-22"/>
                <w:sz w:val="24"/>
              </w:rPr>
              <w:t xml:space="preserve"> </w:t>
            </w:r>
            <w:r>
              <w:rPr>
                <w:color w:val="231F20"/>
                <w:spacing w:val="-2"/>
                <w:sz w:val="24"/>
              </w:rPr>
              <w:t>поверхности,</w:t>
            </w:r>
            <w:r>
              <w:rPr>
                <w:color w:val="231F20"/>
                <w:spacing w:val="-22"/>
                <w:sz w:val="24"/>
              </w:rPr>
              <w:t xml:space="preserve"> </w:t>
            </w:r>
            <w:r>
              <w:rPr>
                <w:color w:val="231F20"/>
                <w:spacing w:val="-2"/>
                <w:sz w:val="24"/>
              </w:rPr>
              <w:t>что</w:t>
            </w:r>
            <w:r>
              <w:rPr>
                <w:color w:val="231F20"/>
                <w:spacing w:val="-22"/>
                <w:sz w:val="24"/>
              </w:rPr>
              <w:t xml:space="preserve"> </w:t>
            </w:r>
            <w:r>
              <w:rPr>
                <w:color w:val="231F20"/>
                <w:spacing w:val="-2"/>
                <w:sz w:val="24"/>
              </w:rPr>
              <w:t>и</w:t>
            </w:r>
            <w:r>
              <w:rPr>
                <w:color w:val="231F20"/>
                <w:spacing w:val="-22"/>
                <w:sz w:val="24"/>
              </w:rPr>
              <w:t xml:space="preserve"> </w:t>
            </w:r>
            <w:r>
              <w:rPr>
                <w:color w:val="231F20"/>
                <w:spacing w:val="-2"/>
                <w:sz w:val="24"/>
              </w:rPr>
              <w:t>фрагмент</w:t>
            </w:r>
          </w:p>
          <w:p w14:paraId="2959BF7D" w14:textId="77777777" w:rsidR="00072878" w:rsidRDefault="00000000">
            <w:pPr>
              <w:pStyle w:val="TableParagraph"/>
              <w:spacing w:before="2"/>
              <w:ind w:left="80"/>
              <w:jc w:val="both"/>
              <w:rPr>
                <w:rFonts w:ascii="Cambria" w:hAnsi="Cambria"/>
                <w:sz w:val="24"/>
              </w:rPr>
            </w:pPr>
            <w:r>
              <w:rPr>
                <w:color w:val="231F20"/>
                <w:w w:val="90"/>
                <w:sz w:val="24"/>
              </w:rPr>
              <w:t>(СП</w:t>
            </w:r>
            <w:r>
              <w:rPr>
                <w:color w:val="231F20"/>
                <w:spacing w:val="-7"/>
                <w:sz w:val="24"/>
              </w:rPr>
              <w:t xml:space="preserve"> </w:t>
            </w:r>
            <w:r>
              <w:rPr>
                <w:color w:val="231F20"/>
                <w:spacing w:val="-2"/>
                <w:sz w:val="24"/>
              </w:rPr>
              <w:t>50.13330.2012)</w:t>
            </w:r>
            <w:r>
              <w:rPr>
                <w:rFonts w:ascii="Cambria" w:hAnsi="Cambria"/>
                <w:color w:val="231F20"/>
                <w:spacing w:val="-2"/>
                <w:sz w:val="24"/>
              </w:rPr>
              <w:t>.</w:t>
            </w:r>
          </w:p>
        </w:tc>
      </w:tr>
      <w:tr w:rsidR="00072878" w14:paraId="4E0B2419" w14:textId="77777777">
        <w:trPr>
          <w:trHeight w:val="1454"/>
        </w:trPr>
        <w:tc>
          <w:tcPr>
            <w:tcW w:w="3468" w:type="dxa"/>
            <w:tcBorders>
              <w:top w:val="single" w:sz="8" w:space="0" w:color="9FA1A4"/>
              <w:left w:val="single" w:sz="8" w:space="0" w:color="9FA1A4"/>
              <w:bottom w:val="single" w:sz="8" w:space="0" w:color="9FA1A4"/>
              <w:right w:val="single" w:sz="8" w:space="0" w:color="9FA1A4"/>
            </w:tcBorders>
            <w:shd w:val="clear" w:color="auto" w:fill="DADBDC"/>
          </w:tcPr>
          <w:p w14:paraId="5E08395D" w14:textId="77777777" w:rsidR="00072878" w:rsidRDefault="00000000">
            <w:pPr>
              <w:pStyle w:val="TableParagraph"/>
              <w:spacing w:before="10" w:line="289" w:lineRule="exact"/>
              <w:ind w:left="80"/>
              <w:rPr>
                <w:rFonts w:ascii="Tahoma"/>
                <w:b/>
                <w:sz w:val="24"/>
              </w:rPr>
            </w:pPr>
            <w:r>
              <w:rPr>
                <w:rFonts w:ascii="Tahoma"/>
                <w:b/>
                <w:color w:val="231F20"/>
                <w:spacing w:val="-4"/>
                <w:w w:val="95"/>
                <w:sz w:val="24"/>
              </w:rPr>
              <w:t>3.13.</w:t>
            </w:r>
          </w:p>
          <w:p w14:paraId="7C8D89DC" w14:textId="77777777" w:rsidR="00072878" w:rsidRDefault="00000000">
            <w:pPr>
              <w:pStyle w:val="TableParagraph"/>
              <w:spacing w:line="289" w:lineRule="exact"/>
              <w:ind w:left="80"/>
              <w:rPr>
                <w:rFonts w:ascii="Tahoma" w:hAnsi="Tahoma"/>
                <w:b/>
                <w:sz w:val="24"/>
              </w:rPr>
            </w:pPr>
            <w:r>
              <w:rPr>
                <w:rFonts w:ascii="Tahoma" w:hAnsi="Tahoma"/>
                <w:b/>
                <w:color w:val="231F20"/>
                <w:w w:val="90"/>
                <w:sz w:val="24"/>
              </w:rPr>
              <w:t>Микроклимат</w:t>
            </w:r>
            <w:r>
              <w:rPr>
                <w:rFonts w:ascii="Tahoma" w:hAnsi="Tahoma"/>
                <w:b/>
                <w:color w:val="231F20"/>
                <w:spacing w:val="-4"/>
                <w:w w:val="90"/>
                <w:sz w:val="24"/>
              </w:rPr>
              <w:t xml:space="preserve"> </w:t>
            </w:r>
            <w:r>
              <w:rPr>
                <w:rFonts w:ascii="Tahoma" w:hAnsi="Tahoma"/>
                <w:b/>
                <w:color w:val="231F20"/>
                <w:spacing w:val="-2"/>
                <w:w w:val="95"/>
                <w:sz w:val="24"/>
              </w:rPr>
              <w:t>помещения</w:t>
            </w:r>
          </w:p>
        </w:tc>
        <w:tc>
          <w:tcPr>
            <w:tcW w:w="6206" w:type="dxa"/>
            <w:tcBorders>
              <w:top w:val="single" w:sz="8" w:space="0" w:color="9FA1A4"/>
              <w:left w:val="single" w:sz="8" w:space="0" w:color="9FA1A4"/>
              <w:bottom w:val="single" w:sz="8" w:space="0" w:color="9FA1A4"/>
              <w:right w:val="single" w:sz="8" w:space="0" w:color="9FA1A4"/>
            </w:tcBorders>
            <w:shd w:val="clear" w:color="auto" w:fill="DADBDC"/>
          </w:tcPr>
          <w:p w14:paraId="5CEEBE66" w14:textId="77777777" w:rsidR="00072878" w:rsidRDefault="00000000">
            <w:pPr>
              <w:pStyle w:val="TableParagraph"/>
              <w:spacing w:before="24" w:line="247" w:lineRule="auto"/>
              <w:ind w:left="79" w:right="56"/>
              <w:jc w:val="both"/>
              <w:rPr>
                <w:rFonts w:ascii="Cambria" w:hAnsi="Cambria"/>
                <w:sz w:val="24"/>
              </w:rPr>
            </w:pPr>
            <w:r>
              <w:rPr>
                <w:color w:val="231F20"/>
                <w:spacing w:val="-6"/>
                <w:sz w:val="24"/>
              </w:rPr>
              <w:t xml:space="preserve">Состояние внутренней среды помещения, оказывающее </w:t>
            </w:r>
            <w:r>
              <w:rPr>
                <w:color w:val="231F20"/>
                <w:w w:val="90"/>
                <w:sz w:val="24"/>
              </w:rPr>
              <w:t xml:space="preserve">воздействие на человека, характеризуемое показателями </w:t>
            </w:r>
            <w:r>
              <w:rPr>
                <w:color w:val="231F20"/>
                <w:sz w:val="24"/>
              </w:rPr>
              <w:t xml:space="preserve">температуры воздуха и ограждающих конструкций, </w:t>
            </w:r>
            <w:r>
              <w:rPr>
                <w:color w:val="231F20"/>
                <w:spacing w:val="-4"/>
                <w:sz w:val="24"/>
              </w:rPr>
              <w:t>влажностью</w:t>
            </w:r>
            <w:r>
              <w:rPr>
                <w:color w:val="231F20"/>
                <w:spacing w:val="-13"/>
                <w:sz w:val="24"/>
              </w:rPr>
              <w:t xml:space="preserve"> </w:t>
            </w:r>
            <w:r>
              <w:rPr>
                <w:color w:val="231F20"/>
                <w:spacing w:val="-4"/>
                <w:sz w:val="24"/>
              </w:rPr>
              <w:t>и</w:t>
            </w:r>
            <w:r>
              <w:rPr>
                <w:color w:val="231F20"/>
                <w:spacing w:val="-13"/>
                <w:sz w:val="24"/>
              </w:rPr>
              <w:t xml:space="preserve"> </w:t>
            </w:r>
            <w:r>
              <w:rPr>
                <w:color w:val="231F20"/>
                <w:spacing w:val="-4"/>
                <w:sz w:val="24"/>
              </w:rPr>
              <w:t>подвижностью</w:t>
            </w:r>
            <w:r>
              <w:rPr>
                <w:color w:val="231F20"/>
                <w:spacing w:val="-13"/>
                <w:sz w:val="24"/>
              </w:rPr>
              <w:t xml:space="preserve"> </w:t>
            </w:r>
            <w:r>
              <w:rPr>
                <w:color w:val="231F20"/>
                <w:spacing w:val="-4"/>
                <w:sz w:val="24"/>
              </w:rPr>
              <w:t>воздуха</w:t>
            </w:r>
            <w:r>
              <w:rPr>
                <w:color w:val="231F20"/>
                <w:spacing w:val="-13"/>
                <w:sz w:val="24"/>
              </w:rPr>
              <w:t xml:space="preserve"> </w:t>
            </w:r>
            <w:r>
              <w:rPr>
                <w:color w:val="231F20"/>
                <w:spacing w:val="-4"/>
                <w:sz w:val="24"/>
              </w:rPr>
              <w:t>(по</w:t>
            </w:r>
            <w:r>
              <w:rPr>
                <w:color w:val="231F20"/>
                <w:spacing w:val="-13"/>
                <w:sz w:val="24"/>
              </w:rPr>
              <w:t xml:space="preserve"> </w:t>
            </w:r>
            <w:r>
              <w:rPr>
                <w:color w:val="231F20"/>
                <w:spacing w:val="-4"/>
                <w:sz w:val="24"/>
              </w:rPr>
              <w:t>ГОСТ</w:t>
            </w:r>
            <w:r>
              <w:rPr>
                <w:color w:val="231F20"/>
                <w:spacing w:val="-13"/>
                <w:sz w:val="24"/>
              </w:rPr>
              <w:t xml:space="preserve"> </w:t>
            </w:r>
            <w:r>
              <w:rPr>
                <w:color w:val="231F20"/>
                <w:spacing w:val="-4"/>
                <w:sz w:val="24"/>
              </w:rPr>
              <w:t>30494)</w:t>
            </w:r>
            <w:r>
              <w:rPr>
                <w:rFonts w:ascii="Cambria" w:hAnsi="Cambria"/>
                <w:color w:val="231F20"/>
                <w:spacing w:val="-4"/>
                <w:sz w:val="24"/>
              </w:rPr>
              <w:t>.</w:t>
            </w:r>
          </w:p>
        </w:tc>
      </w:tr>
      <w:tr w:rsidR="00072878" w14:paraId="33CEFD0A" w14:textId="77777777">
        <w:trPr>
          <w:trHeight w:val="1630"/>
        </w:trPr>
        <w:tc>
          <w:tcPr>
            <w:tcW w:w="3468" w:type="dxa"/>
            <w:tcBorders>
              <w:top w:val="single" w:sz="8" w:space="0" w:color="9FA1A4"/>
              <w:left w:val="single" w:sz="8" w:space="0" w:color="9FA1A4"/>
              <w:right w:val="single" w:sz="8" w:space="0" w:color="9FA1A4"/>
            </w:tcBorders>
          </w:tcPr>
          <w:p w14:paraId="1C74B325" w14:textId="77777777" w:rsidR="00072878" w:rsidRDefault="00000000">
            <w:pPr>
              <w:pStyle w:val="TableParagraph"/>
              <w:spacing w:before="10" w:line="296" w:lineRule="exact"/>
              <w:ind w:left="79"/>
              <w:rPr>
                <w:rFonts w:ascii="Calibri"/>
                <w:b/>
                <w:sz w:val="24"/>
              </w:rPr>
            </w:pPr>
            <w:r>
              <w:rPr>
                <w:rFonts w:ascii="Tahoma"/>
                <w:b/>
                <w:color w:val="231F20"/>
                <w:spacing w:val="-2"/>
                <w:sz w:val="24"/>
              </w:rPr>
              <w:t>3.14</w:t>
            </w:r>
            <w:r>
              <w:rPr>
                <w:rFonts w:ascii="Calibri"/>
                <w:b/>
                <w:color w:val="231F20"/>
                <w:spacing w:val="-2"/>
                <w:sz w:val="24"/>
              </w:rPr>
              <w:t>.</w:t>
            </w:r>
          </w:p>
          <w:p w14:paraId="440940AC" w14:textId="77777777" w:rsidR="00072878" w:rsidRDefault="00000000">
            <w:pPr>
              <w:pStyle w:val="TableParagraph"/>
              <w:spacing w:line="237" w:lineRule="auto"/>
              <w:ind w:left="79" w:right="148"/>
              <w:rPr>
                <w:rFonts w:ascii="Tahoma" w:hAnsi="Tahoma"/>
                <w:b/>
                <w:sz w:val="24"/>
              </w:rPr>
            </w:pPr>
            <w:r>
              <w:rPr>
                <w:rFonts w:ascii="Tahoma" w:hAnsi="Tahoma"/>
                <w:b/>
                <w:color w:val="231F20"/>
                <w:spacing w:val="-2"/>
                <w:w w:val="90"/>
                <w:sz w:val="24"/>
              </w:rPr>
              <w:t>Натурные</w:t>
            </w:r>
            <w:r>
              <w:rPr>
                <w:rFonts w:ascii="Tahoma" w:hAnsi="Tahoma"/>
                <w:b/>
                <w:color w:val="231F20"/>
                <w:spacing w:val="-15"/>
                <w:w w:val="90"/>
                <w:sz w:val="24"/>
              </w:rPr>
              <w:t xml:space="preserve"> </w:t>
            </w:r>
            <w:r>
              <w:rPr>
                <w:rFonts w:ascii="Tahoma" w:hAnsi="Tahoma"/>
                <w:b/>
                <w:color w:val="231F20"/>
                <w:spacing w:val="-2"/>
                <w:w w:val="90"/>
                <w:sz w:val="24"/>
              </w:rPr>
              <w:t xml:space="preserve">теплотехнические </w:t>
            </w:r>
            <w:r>
              <w:rPr>
                <w:rFonts w:ascii="Tahoma" w:hAnsi="Tahoma"/>
                <w:b/>
                <w:color w:val="231F20"/>
                <w:spacing w:val="-6"/>
                <w:sz w:val="24"/>
              </w:rPr>
              <w:t>испытания,</w:t>
            </w:r>
            <w:r>
              <w:rPr>
                <w:rFonts w:ascii="Tahoma" w:hAnsi="Tahoma"/>
                <w:b/>
                <w:color w:val="231F20"/>
                <w:spacing w:val="-22"/>
                <w:sz w:val="24"/>
              </w:rPr>
              <w:t xml:space="preserve"> </w:t>
            </w:r>
            <w:r>
              <w:rPr>
                <w:rFonts w:ascii="Tahoma" w:hAnsi="Tahoma"/>
                <w:b/>
                <w:color w:val="231F20"/>
                <w:spacing w:val="-6"/>
                <w:sz w:val="24"/>
              </w:rPr>
              <w:t xml:space="preserve">испытания </w:t>
            </w:r>
            <w:r>
              <w:rPr>
                <w:rFonts w:ascii="Tahoma" w:hAnsi="Tahoma"/>
                <w:b/>
                <w:color w:val="231F20"/>
                <w:spacing w:val="-2"/>
                <w:sz w:val="24"/>
              </w:rPr>
              <w:t>(далее</w:t>
            </w:r>
            <w:r>
              <w:rPr>
                <w:rFonts w:ascii="Tahoma" w:hAnsi="Tahoma"/>
                <w:b/>
                <w:color w:val="231F20"/>
                <w:spacing w:val="-22"/>
                <w:sz w:val="24"/>
              </w:rPr>
              <w:t xml:space="preserve"> </w:t>
            </w:r>
            <w:r>
              <w:rPr>
                <w:rFonts w:ascii="Tahoma" w:hAnsi="Tahoma"/>
                <w:b/>
                <w:color w:val="231F20"/>
                <w:spacing w:val="-2"/>
                <w:sz w:val="24"/>
              </w:rPr>
              <w:t>НТИ)</w:t>
            </w:r>
          </w:p>
        </w:tc>
        <w:tc>
          <w:tcPr>
            <w:tcW w:w="6206" w:type="dxa"/>
            <w:tcBorders>
              <w:top w:val="single" w:sz="8" w:space="0" w:color="9FA1A4"/>
              <w:left w:val="single" w:sz="8" w:space="0" w:color="9FA1A4"/>
              <w:right w:val="single" w:sz="8" w:space="0" w:color="9FA1A4"/>
            </w:tcBorders>
          </w:tcPr>
          <w:p w14:paraId="3202E319" w14:textId="77777777" w:rsidR="00072878" w:rsidRDefault="00000000">
            <w:pPr>
              <w:pStyle w:val="TableParagraph"/>
              <w:spacing w:before="24" w:line="247" w:lineRule="auto"/>
              <w:ind w:left="79" w:right="57"/>
              <w:jc w:val="both"/>
              <w:rPr>
                <w:rFonts w:ascii="Cambria" w:hAnsi="Cambria"/>
                <w:sz w:val="24"/>
              </w:rPr>
            </w:pPr>
            <w:r>
              <w:rPr>
                <w:color w:val="231F20"/>
                <w:sz w:val="24"/>
              </w:rPr>
              <w:t>Совокупность</w:t>
            </w:r>
            <w:r>
              <w:rPr>
                <w:color w:val="231F20"/>
                <w:spacing w:val="40"/>
                <w:sz w:val="24"/>
              </w:rPr>
              <w:t xml:space="preserve"> </w:t>
            </w:r>
            <w:r>
              <w:rPr>
                <w:color w:val="231F20"/>
                <w:sz w:val="24"/>
              </w:rPr>
              <w:t>работ по</w:t>
            </w:r>
            <w:r>
              <w:rPr>
                <w:color w:val="231F20"/>
                <w:spacing w:val="40"/>
                <w:sz w:val="24"/>
              </w:rPr>
              <w:t xml:space="preserve"> </w:t>
            </w:r>
            <w:r>
              <w:rPr>
                <w:color w:val="231F20"/>
                <w:sz w:val="24"/>
              </w:rPr>
              <w:t xml:space="preserve">подготовке и проведению </w:t>
            </w:r>
            <w:r>
              <w:rPr>
                <w:color w:val="231F20"/>
                <w:spacing w:val="-2"/>
                <w:sz w:val="24"/>
              </w:rPr>
              <w:t>измерений,</w:t>
            </w:r>
            <w:r>
              <w:rPr>
                <w:color w:val="231F20"/>
                <w:spacing w:val="-17"/>
                <w:sz w:val="24"/>
              </w:rPr>
              <w:t xml:space="preserve"> </w:t>
            </w:r>
            <w:r>
              <w:rPr>
                <w:color w:val="231F20"/>
                <w:spacing w:val="-2"/>
                <w:sz w:val="24"/>
              </w:rPr>
              <w:t>обработки</w:t>
            </w:r>
            <w:r>
              <w:rPr>
                <w:color w:val="231F20"/>
                <w:spacing w:val="-16"/>
                <w:sz w:val="24"/>
              </w:rPr>
              <w:t xml:space="preserve"> </w:t>
            </w:r>
            <w:r>
              <w:rPr>
                <w:color w:val="231F20"/>
                <w:spacing w:val="-2"/>
                <w:sz w:val="24"/>
              </w:rPr>
              <w:t>результатов</w:t>
            </w:r>
            <w:r>
              <w:rPr>
                <w:color w:val="231F20"/>
                <w:spacing w:val="-16"/>
                <w:sz w:val="24"/>
              </w:rPr>
              <w:t xml:space="preserve"> </w:t>
            </w:r>
            <w:r>
              <w:rPr>
                <w:color w:val="231F20"/>
                <w:spacing w:val="-2"/>
                <w:sz w:val="24"/>
              </w:rPr>
              <w:t>измерений</w:t>
            </w:r>
            <w:r>
              <w:rPr>
                <w:color w:val="231F20"/>
                <w:spacing w:val="-16"/>
                <w:sz w:val="24"/>
              </w:rPr>
              <w:t xml:space="preserve"> </w:t>
            </w:r>
            <w:r>
              <w:rPr>
                <w:color w:val="231F20"/>
                <w:spacing w:val="-2"/>
                <w:sz w:val="24"/>
              </w:rPr>
              <w:t>с</w:t>
            </w:r>
            <w:r>
              <w:rPr>
                <w:color w:val="231F20"/>
                <w:spacing w:val="-16"/>
                <w:sz w:val="24"/>
              </w:rPr>
              <w:t xml:space="preserve"> </w:t>
            </w:r>
            <w:r>
              <w:rPr>
                <w:color w:val="231F20"/>
                <w:spacing w:val="-2"/>
                <w:sz w:val="24"/>
              </w:rPr>
              <w:t xml:space="preserve">целью </w:t>
            </w:r>
            <w:r>
              <w:rPr>
                <w:color w:val="231F20"/>
                <w:sz w:val="24"/>
              </w:rPr>
              <w:t>определения</w:t>
            </w:r>
            <w:r>
              <w:rPr>
                <w:color w:val="231F20"/>
                <w:spacing w:val="-22"/>
                <w:sz w:val="24"/>
              </w:rPr>
              <w:t xml:space="preserve"> </w:t>
            </w:r>
            <w:r>
              <w:rPr>
                <w:color w:val="231F20"/>
                <w:sz w:val="24"/>
              </w:rPr>
              <w:t>энергопотребления</w:t>
            </w:r>
            <w:r>
              <w:rPr>
                <w:color w:val="231F20"/>
                <w:spacing w:val="-6"/>
                <w:sz w:val="24"/>
              </w:rPr>
              <w:t xml:space="preserve"> </w:t>
            </w:r>
            <w:r>
              <w:rPr>
                <w:color w:val="231F20"/>
                <w:sz w:val="24"/>
              </w:rPr>
              <w:t>здания</w:t>
            </w:r>
            <w:r>
              <w:rPr>
                <w:rFonts w:ascii="Cambria" w:hAnsi="Cambria"/>
                <w:color w:val="231F20"/>
                <w:sz w:val="24"/>
              </w:rPr>
              <w:t>.</w:t>
            </w:r>
          </w:p>
        </w:tc>
      </w:tr>
    </w:tbl>
    <w:p w14:paraId="26CE4300" w14:textId="77777777" w:rsidR="00072878" w:rsidRDefault="00072878">
      <w:pPr>
        <w:spacing w:line="247" w:lineRule="auto"/>
        <w:jc w:val="both"/>
        <w:rPr>
          <w:rFonts w:ascii="Cambria" w:hAnsi="Cambria"/>
          <w:sz w:val="24"/>
        </w:rPr>
        <w:sectPr w:rsidR="00072878" w:rsidSect="001B5407">
          <w:type w:val="continuous"/>
          <w:pgSz w:w="11910" w:h="16840"/>
          <w:pgMar w:top="680" w:right="679" w:bottom="1284" w:left="760" w:header="0" w:footer="323" w:gutter="0"/>
          <w:cols w:space="720"/>
        </w:sectPr>
      </w:pPr>
    </w:p>
    <w:tbl>
      <w:tblPr>
        <w:tblStyle w:val="TableNormal"/>
        <w:tblW w:w="0" w:type="auto"/>
        <w:tblInd w:w="563"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3468"/>
        <w:gridCol w:w="6206"/>
      </w:tblGrid>
      <w:tr w:rsidR="00072878" w14:paraId="252A2F5F" w14:textId="77777777">
        <w:trPr>
          <w:trHeight w:val="1720"/>
        </w:trPr>
        <w:tc>
          <w:tcPr>
            <w:tcW w:w="3468" w:type="dxa"/>
            <w:tcBorders>
              <w:left w:val="single" w:sz="8" w:space="0" w:color="9FA1A4"/>
              <w:bottom w:val="single" w:sz="8" w:space="0" w:color="9FA1A4"/>
              <w:right w:val="single" w:sz="8" w:space="0" w:color="9FA1A4"/>
            </w:tcBorders>
          </w:tcPr>
          <w:p w14:paraId="51ED0CB9" w14:textId="77777777" w:rsidR="00072878" w:rsidRDefault="00000000">
            <w:pPr>
              <w:pStyle w:val="TableParagraph"/>
              <w:spacing w:before="10" w:line="289" w:lineRule="exact"/>
              <w:ind w:left="80"/>
              <w:rPr>
                <w:rFonts w:ascii="Tahoma"/>
                <w:b/>
                <w:sz w:val="24"/>
              </w:rPr>
            </w:pPr>
            <w:r>
              <w:rPr>
                <w:rFonts w:ascii="Tahoma"/>
                <w:b/>
                <w:color w:val="231F20"/>
                <w:spacing w:val="-4"/>
                <w:w w:val="95"/>
                <w:sz w:val="24"/>
              </w:rPr>
              <w:lastRenderedPageBreak/>
              <w:t>3.15.</w:t>
            </w:r>
          </w:p>
          <w:p w14:paraId="0E0DF81E" w14:textId="77777777" w:rsidR="00072878" w:rsidRDefault="00000000">
            <w:pPr>
              <w:pStyle w:val="TableParagraph"/>
              <w:ind w:left="80" w:right="879"/>
              <w:rPr>
                <w:rFonts w:ascii="Tahoma" w:hAnsi="Tahoma"/>
                <w:b/>
                <w:sz w:val="24"/>
              </w:rPr>
            </w:pPr>
            <w:r>
              <w:rPr>
                <w:rFonts w:ascii="Tahoma" w:hAnsi="Tahoma"/>
                <w:b/>
                <w:color w:val="231F20"/>
                <w:w w:val="90"/>
                <w:sz w:val="24"/>
              </w:rPr>
              <w:t>Отапливаемый</w:t>
            </w:r>
            <w:r>
              <w:rPr>
                <w:rFonts w:ascii="Tahoma" w:hAnsi="Tahoma"/>
                <w:b/>
                <w:color w:val="231F20"/>
                <w:spacing w:val="-15"/>
                <w:w w:val="90"/>
                <w:sz w:val="24"/>
              </w:rPr>
              <w:t xml:space="preserve"> </w:t>
            </w:r>
            <w:r>
              <w:rPr>
                <w:rFonts w:ascii="Tahoma" w:hAnsi="Tahoma"/>
                <w:b/>
                <w:color w:val="231F20"/>
                <w:w w:val="90"/>
                <w:sz w:val="24"/>
              </w:rPr>
              <w:t xml:space="preserve">объём </w:t>
            </w:r>
            <w:r>
              <w:rPr>
                <w:rFonts w:ascii="Tahoma" w:hAnsi="Tahoma"/>
                <w:b/>
                <w:color w:val="231F20"/>
                <w:spacing w:val="-2"/>
                <w:sz w:val="24"/>
              </w:rPr>
              <w:t>здания</w:t>
            </w:r>
          </w:p>
        </w:tc>
        <w:tc>
          <w:tcPr>
            <w:tcW w:w="6206" w:type="dxa"/>
            <w:tcBorders>
              <w:left w:val="single" w:sz="8" w:space="0" w:color="9FA1A4"/>
              <w:bottom w:val="single" w:sz="8" w:space="0" w:color="9FA1A4"/>
              <w:right w:val="single" w:sz="8" w:space="0" w:color="9FA1A4"/>
            </w:tcBorders>
          </w:tcPr>
          <w:p w14:paraId="48F44162" w14:textId="77777777" w:rsidR="00072878" w:rsidRDefault="00000000">
            <w:pPr>
              <w:pStyle w:val="TableParagraph"/>
              <w:spacing w:before="24" w:line="247" w:lineRule="auto"/>
              <w:ind w:left="79" w:right="57"/>
              <w:jc w:val="both"/>
              <w:rPr>
                <w:sz w:val="24"/>
              </w:rPr>
            </w:pPr>
            <w:r>
              <w:rPr>
                <w:color w:val="231F20"/>
                <w:sz w:val="24"/>
              </w:rPr>
              <w:t xml:space="preserve">Объём, ограниченный внутренними поверхностями </w:t>
            </w:r>
            <w:r>
              <w:rPr>
                <w:color w:val="231F20"/>
                <w:w w:val="90"/>
                <w:sz w:val="24"/>
              </w:rPr>
              <w:t>наружных</w:t>
            </w:r>
            <w:r>
              <w:rPr>
                <w:color w:val="231F20"/>
                <w:spacing w:val="-1"/>
                <w:w w:val="90"/>
                <w:sz w:val="24"/>
              </w:rPr>
              <w:t xml:space="preserve"> </w:t>
            </w:r>
            <w:r>
              <w:rPr>
                <w:color w:val="231F20"/>
                <w:w w:val="90"/>
                <w:sz w:val="24"/>
              </w:rPr>
              <w:t>ограждений</w:t>
            </w:r>
            <w:r>
              <w:rPr>
                <w:color w:val="231F20"/>
                <w:spacing w:val="-1"/>
                <w:w w:val="90"/>
                <w:sz w:val="24"/>
              </w:rPr>
              <w:t xml:space="preserve"> </w:t>
            </w:r>
            <w:r>
              <w:rPr>
                <w:color w:val="231F20"/>
                <w:w w:val="90"/>
                <w:sz w:val="24"/>
              </w:rPr>
              <w:t>здания:</w:t>
            </w:r>
            <w:r>
              <w:rPr>
                <w:color w:val="231F20"/>
                <w:spacing w:val="40"/>
                <w:sz w:val="24"/>
              </w:rPr>
              <w:t xml:space="preserve"> </w:t>
            </w:r>
            <w:r>
              <w:rPr>
                <w:color w:val="231F20"/>
                <w:w w:val="90"/>
                <w:sz w:val="24"/>
              </w:rPr>
              <w:t>стен,</w:t>
            </w:r>
            <w:r>
              <w:rPr>
                <w:color w:val="231F20"/>
                <w:spacing w:val="-1"/>
                <w:w w:val="90"/>
                <w:sz w:val="24"/>
              </w:rPr>
              <w:t xml:space="preserve"> </w:t>
            </w:r>
            <w:r>
              <w:rPr>
                <w:color w:val="231F20"/>
                <w:w w:val="90"/>
                <w:sz w:val="24"/>
              </w:rPr>
              <w:t>покрытий</w:t>
            </w:r>
            <w:r>
              <w:rPr>
                <w:color w:val="231F20"/>
                <w:spacing w:val="-1"/>
                <w:w w:val="90"/>
                <w:sz w:val="24"/>
              </w:rPr>
              <w:t xml:space="preserve"> </w:t>
            </w:r>
            <w:r>
              <w:rPr>
                <w:color w:val="231F20"/>
                <w:w w:val="90"/>
                <w:sz w:val="24"/>
              </w:rPr>
              <w:t xml:space="preserve">(чердачных </w:t>
            </w:r>
            <w:r>
              <w:rPr>
                <w:color w:val="231F20"/>
                <w:spacing w:val="-4"/>
                <w:sz w:val="24"/>
              </w:rPr>
              <w:t>перекрытий),</w:t>
            </w:r>
            <w:r>
              <w:rPr>
                <w:color w:val="231F20"/>
                <w:spacing w:val="-11"/>
                <w:sz w:val="24"/>
              </w:rPr>
              <w:t xml:space="preserve"> </w:t>
            </w:r>
            <w:r>
              <w:rPr>
                <w:color w:val="231F20"/>
                <w:spacing w:val="-4"/>
                <w:sz w:val="24"/>
              </w:rPr>
              <w:t>перекрытий</w:t>
            </w:r>
            <w:r>
              <w:rPr>
                <w:color w:val="231F20"/>
                <w:spacing w:val="-11"/>
                <w:sz w:val="24"/>
              </w:rPr>
              <w:t xml:space="preserve"> </w:t>
            </w:r>
            <w:r>
              <w:rPr>
                <w:color w:val="231F20"/>
                <w:spacing w:val="-4"/>
                <w:sz w:val="24"/>
              </w:rPr>
              <w:t>пола</w:t>
            </w:r>
            <w:r>
              <w:rPr>
                <w:color w:val="231F20"/>
                <w:spacing w:val="-11"/>
                <w:sz w:val="24"/>
              </w:rPr>
              <w:t xml:space="preserve"> </w:t>
            </w:r>
            <w:r>
              <w:rPr>
                <w:color w:val="231F20"/>
                <w:spacing w:val="-4"/>
                <w:sz w:val="24"/>
              </w:rPr>
              <w:t>первого</w:t>
            </w:r>
            <w:r>
              <w:rPr>
                <w:color w:val="231F20"/>
                <w:spacing w:val="-11"/>
                <w:sz w:val="24"/>
              </w:rPr>
              <w:t xml:space="preserve"> </w:t>
            </w:r>
            <w:r>
              <w:rPr>
                <w:color w:val="231F20"/>
                <w:spacing w:val="-4"/>
                <w:sz w:val="24"/>
              </w:rPr>
              <w:t>этажа</w:t>
            </w:r>
            <w:r>
              <w:rPr>
                <w:color w:val="231F20"/>
                <w:spacing w:val="-11"/>
                <w:sz w:val="24"/>
              </w:rPr>
              <w:t xml:space="preserve"> </w:t>
            </w:r>
            <w:r>
              <w:rPr>
                <w:color w:val="231F20"/>
                <w:spacing w:val="-4"/>
                <w:sz w:val="24"/>
              </w:rPr>
              <w:t>или</w:t>
            </w:r>
            <w:r>
              <w:rPr>
                <w:color w:val="231F20"/>
                <w:spacing w:val="-11"/>
                <w:sz w:val="24"/>
              </w:rPr>
              <w:t xml:space="preserve"> </w:t>
            </w:r>
            <w:r>
              <w:rPr>
                <w:color w:val="231F20"/>
                <w:spacing w:val="-4"/>
                <w:sz w:val="24"/>
              </w:rPr>
              <w:t xml:space="preserve">пола </w:t>
            </w:r>
            <w:r>
              <w:rPr>
                <w:color w:val="231F20"/>
                <w:sz w:val="24"/>
              </w:rPr>
              <w:t>подвала</w:t>
            </w:r>
            <w:r>
              <w:rPr>
                <w:color w:val="231F20"/>
                <w:spacing w:val="-22"/>
                <w:sz w:val="24"/>
              </w:rPr>
              <w:t xml:space="preserve"> </w:t>
            </w:r>
            <w:r>
              <w:rPr>
                <w:color w:val="231F20"/>
                <w:sz w:val="24"/>
              </w:rPr>
              <w:t>при</w:t>
            </w:r>
            <w:r>
              <w:rPr>
                <w:color w:val="231F20"/>
                <w:spacing w:val="-22"/>
                <w:sz w:val="24"/>
              </w:rPr>
              <w:t xml:space="preserve"> </w:t>
            </w:r>
            <w:r>
              <w:rPr>
                <w:color w:val="231F20"/>
                <w:sz w:val="24"/>
              </w:rPr>
              <w:t>отапливаемом</w:t>
            </w:r>
            <w:r>
              <w:rPr>
                <w:color w:val="231F20"/>
                <w:spacing w:val="-22"/>
                <w:sz w:val="24"/>
              </w:rPr>
              <w:t xml:space="preserve"> </w:t>
            </w:r>
            <w:r>
              <w:rPr>
                <w:color w:val="231F20"/>
                <w:sz w:val="24"/>
              </w:rPr>
              <w:t>подвале</w:t>
            </w:r>
          </w:p>
          <w:p w14:paraId="5D7D2611" w14:textId="77777777" w:rsidR="00072878" w:rsidRDefault="00000000">
            <w:pPr>
              <w:pStyle w:val="TableParagraph"/>
              <w:spacing w:before="2"/>
              <w:ind w:left="79"/>
              <w:jc w:val="both"/>
              <w:rPr>
                <w:rFonts w:ascii="Cambria" w:hAnsi="Cambria"/>
                <w:sz w:val="24"/>
              </w:rPr>
            </w:pPr>
            <w:r>
              <w:rPr>
                <w:color w:val="231F20"/>
                <w:spacing w:val="-6"/>
                <w:sz w:val="24"/>
              </w:rPr>
              <w:t>(по</w:t>
            </w:r>
            <w:r>
              <w:rPr>
                <w:color w:val="231F20"/>
                <w:spacing w:val="-19"/>
                <w:sz w:val="24"/>
              </w:rPr>
              <w:t xml:space="preserve"> </w:t>
            </w:r>
            <w:r>
              <w:rPr>
                <w:color w:val="231F20"/>
                <w:spacing w:val="-6"/>
                <w:sz w:val="24"/>
              </w:rPr>
              <w:t>СП</w:t>
            </w:r>
            <w:r>
              <w:rPr>
                <w:color w:val="231F20"/>
                <w:spacing w:val="-19"/>
                <w:sz w:val="24"/>
              </w:rPr>
              <w:t xml:space="preserve"> </w:t>
            </w:r>
            <w:r>
              <w:rPr>
                <w:color w:val="231F20"/>
                <w:spacing w:val="-6"/>
                <w:sz w:val="24"/>
              </w:rPr>
              <w:t>50.13330.2012)</w:t>
            </w:r>
            <w:r>
              <w:rPr>
                <w:rFonts w:ascii="Cambria" w:hAnsi="Cambria"/>
                <w:color w:val="231F20"/>
                <w:spacing w:val="-6"/>
                <w:sz w:val="24"/>
              </w:rPr>
              <w:t>.</w:t>
            </w:r>
          </w:p>
        </w:tc>
      </w:tr>
      <w:tr w:rsidR="00072878" w14:paraId="3A423916" w14:textId="77777777">
        <w:trPr>
          <w:trHeight w:val="896"/>
        </w:trPr>
        <w:tc>
          <w:tcPr>
            <w:tcW w:w="3468" w:type="dxa"/>
            <w:tcBorders>
              <w:top w:val="single" w:sz="8" w:space="0" w:color="9FA1A4"/>
              <w:left w:val="single" w:sz="8" w:space="0" w:color="9FA1A4"/>
              <w:bottom w:val="single" w:sz="8" w:space="0" w:color="9FA1A4"/>
              <w:right w:val="single" w:sz="8" w:space="0" w:color="9FA1A4"/>
            </w:tcBorders>
            <w:shd w:val="clear" w:color="auto" w:fill="DADBDC"/>
          </w:tcPr>
          <w:p w14:paraId="5E681724" w14:textId="77777777" w:rsidR="00072878" w:rsidRDefault="00000000">
            <w:pPr>
              <w:pStyle w:val="TableParagraph"/>
              <w:spacing w:before="10" w:line="289" w:lineRule="exact"/>
              <w:ind w:left="80"/>
              <w:rPr>
                <w:rFonts w:ascii="Tahoma"/>
                <w:b/>
                <w:sz w:val="24"/>
              </w:rPr>
            </w:pPr>
            <w:r>
              <w:rPr>
                <w:rFonts w:ascii="Tahoma"/>
                <w:b/>
                <w:color w:val="231F20"/>
                <w:spacing w:val="-4"/>
                <w:w w:val="95"/>
                <w:sz w:val="24"/>
              </w:rPr>
              <w:t>3.16.</w:t>
            </w:r>
          </w:p>
          <w:p w14:paraId="5A4CB2CB" w14:textId="77777777" w:rsidR="00072878" w:rsidRDefault="00000000">
            <w:pPr>
              <w:pStyle w:val="TableParagraph"/>
              <w:spacing w:line="289" w:lineRule="exact"/>
              <w:ind w:left="80"/>
              <w:rPr>
                <w:rFonts w:ascii="Tahoma" w:hAnsi="Tahoma"/>
                <w:b/>
                <w:sz w:val="24"/>
              </w:rPr>
            </w:pPr>
            <w:r>
              <w:rPr>
                <w:rFonts w:ascii="Tahoma" w:hAnsi="Tahoma"/>
                <w:b/>
                <w:color w:val="231F20"/>
                <w:spacing w:val="-2"/>
                <w:w w:val="90"/>
                <w:sz w:val="24"/>
              </w:rPr>
              <w:t>Отопительный</w:t>
            </w:r>
            <w:r>
              <w:rPr>
                <w:rFonts w:ascii="Tahoma" w:hAnsi="Tahoma"/>
                <w:b/>
                <w:color w:val="231F20"/>
                <w:spacing w:val="-5"/>
                <w:sz w:val="24"/>
              </w:rPr>
              <w:t xml:space="preserve"> </w:t>
            </w:r>
            <w:r>
              <w:rPr>
                <w:rFonts w:ascii="Tahoma" w:hAnsi="Tahoma"/>
                <w:b/>
                <w:color w:val="231F20"/>
                <w:spacing w:val="-2"/>
                <w:w w:val="90"/>
                <w:sz w:val="24"/>
              </w:rPr>
              <w:t>период</w:t>
            </w:r>
            <w:r>
              <w:rPr>
                <w:rFonts w:ascii="Tahoma" w:hAnsi="Tahoma"/>
                <w:b/>
                <w:color w:val="231F20"/>
                <w:spacing w:val="-4"/>
                <w:sz w:val="24"/>
              </w:rPr>
              <w:t xml:space="preserve"> </w:t>
            </w:r>
            <w:r>
              <w:rPr>
                <w:rFonts w:ascii="Tahoma" w:hAnsi="Tahoma"/>
                <w:b/>
                <w:color w:val="231F20"/>
                <w:spacing w:val="-4"/>
                <w:w w:val="90"/>
                <w:sz w:val="24"/>
              </w:rPr>
              <w:t>года</w:t>
            </w:r>
          </w:p>
        </w:tc>
        <w:tc>
          <w:tcPr>
            <w:tcW w:w="6206" w:type="dxa"/>
            <w:tcBorders>
              <w:top w:val="single" w:sz="8" w:space="0" w:color="9FA1A4"/>
              <w:left w:val="single" w:sz="8" w:space="0" w:color="9FA1A4"/>
              <w:bottom w:val="single" w:sz="8" w:space="0" w:color="9FA1A4"/>
              <w:right w:val="single" w:sz="8" w:space="0" w:color="9FA1A4"/>
            </w:tcBorders>
            <w:shd w:val="clear" w:color="auto" w:fill="DADBDC"/>
          </w:tcPr>
          <w:p w14:paraId="4B73F31B" w14:textId="77777777" w:rsidR="00072878" w:rsidRDefault="00000000">
            <w:pPr>
              <w:pStyle w:val="TableParagraph"/>
              <w:spacing w:before="23" w:line="280" w:lineRule="atLeast"/>
              <w:ind w:left="80" w:right="57"/>
              <w:jc w:val="both"/>
              <w:rPr>
                <w:rFonts w:ascii="Cambria" w:hAnsi="Cambria"/>
                <w:sz w:val="24"/>
              </w:rPr>
            </w:pPr>
            <w:r>
              <w:rPr>
                <w:color w:val="231F20"/>
                <w:sz w:val="24"/>
              </w:rPr>
              <w:t xml:space="preserve">Период года, характеризующийся средней суточной </w:t>
            </w:r>
            <w:r>
              <w:rPr>
                <w:color w:val="231F20"/>
                <w:spacing w:val="-6"/>
                <w:sz w:val="24"/>
              </w:rPr>
              <w:t>температурой</w:t>
            </w:r>
            <w:r>
              <w:rPr>
                <w:color w:val="231F20"/>
                <w:spacing w:val="-12"/>
                <w:sz w:val="24"/>
              </w:rPr>
              <w:t xml:space="preserve"> </w:t>
            </w:r>
            <w:r>
              <w:rPr>
                <w:color w:val="231F20"/>
                <w:spacing w:val="-6"/>
                <w:sz w:val="24"/>
              </w:rPr>
              <w:t>наружного</w:t>
            </w:r>
            <w:r>
              <w:rPr>
                <w:color w:val="231F20"/>
                <w:spacing w:val="-12"/>
                <w:sz w:val="24"/>
              </w:rPr>
              <w:t xml:space="preserve"> </w:t>
            </w:r>
            <w:r>
              <w:rPr>
                <w:color w:val="231F20"/>
                <w:spacing w:val="-6"/>
                <w:sz w:val="24"/>
              </w:rPr>
              <w:t>воздуха,</w:t>
            </w:r>
            <w:r>
              <w:rPr>
                <w:color w:val="231F20"/>
                <w:spacing w:val="-12"/>
                <w:sz w:val="24"/>
              </w:rPr>
              <w:t xml:space="preserve"> </w:t>
            </w:r>
            <w:r>
              <w:rPr>
                <w:color w:val="231F20"/>
                <w:spacing w:val="-6"/>
                <w:sz w:val="24"/>
              </w:rPr>
              <w:t>равной</w:t>
            </w:r>
            <w:r>
              <w:rPr>
                <w:color w:val="231F20"/>
                <w:spacing w:val="-12"/>
                <w:sz w:val="24"/>
              </w:rPr>
              <w:t xml:space="preserve"> </w:t>
            </w:r>
            <w:r>
              <w:rPr>
                <w:color w:val="231F20"/>
                <w:spacing w:val="-6"/>
                <w:sz w:val="24"/>
              </w:rPr>
              <w:t>и</w:t>
            </w:r>
            <w:r>
              <w:rPr>
                <w:color w:val="231F20"/>
                <w:spacing w:val="-12"/>
                <w:sz w:val="24"/>
              </w:rPr>
              <w:t xml:space="preserve"> </w:t>
            </w:r>
            <w:r>
              <w:rPr>
                <w:color w:val="231F20"/>
                <w:spacing w:val="-6"/>
                <w:sz w:val="24"/>
              </w:rPr>
              <w:t>ниже</w:t>
            </w:r>
            <w:r>
              <w:rPr>
                <w:color w:val="231F20"/>
                <w:spacing w:val="-12"/>
                <w:sz w:val="24"/>
              </w:rPr>
              <w:t xml:space="preserve"> </w:t>
            </w:r>
            <w:r>
              <w:rPr>
                <w:color w:val="231F20"/>
                <w:spacing w:val="-6"/>
                <w:sz w:val="24"/>
              </w:rPr>
              <w:t>8</w:t>
            </w:r>
            <w:r>
              <w:rPr>
                <w:color w:val="231F20"/>
                <w:spacing w:val="-12"/>
                <w:sz w:val="24"/>
              </w:rPr>
              <w:t xml:space="preserve"> </w:t>
            </w:r>
            <w:r>
              <w:rPr>
                <w:color w:val="231F20"/>
                <w:spacing w:val="-6"/>
                <w:sz w:val="24"/>
              </w:rPr>
              <w:t>°С,</w:t>
            </w:r>
            <w:r>
              <w:rPr>
                <w:color w:val="231F20"/>
                <w:spacing w:val="-12"/>
                <w:sz w:val="24"/>
              </w:rPr>
              <w:t xml:space="preserve"> </w:t>
            </w:r>
            <w:r>
              <w:rPr>
                <w:color w:val="231F20"/>
                <w:spacing w:val="-6"/>
                <w:sz w:val="24"/>
              </w:rPr>
              <w:t xml:space="preserve">в </w:t>
            </w:r>
            <w:r>
              <w:rPr>
                <w:color w:val="231F20"/>
                <w:spacing w:val="-2"/>
                <w:sz w:val="24"/>
              </w:rPr>
              <w:t>зависимости</w:t>
            </w:r>
            <w:r>
              <w:rPr>
                <w:color w:val="231F20"/>
                <w:spacing w:val="-22"/>
                <w:sz w:val="24"/>
              </w:rPr>
              <w:t xml:space="preserve"> </w:t>
            </w:r>
            <w:r>
              <w:rPr>
                <w:color w:val="231F20"/>
                <w:spacing w:val="-2"/>
                <w:sz w:val="24"/>
              </w:rPr>
              <w:t>от</w:t>
            </w:r>
            <w:r>
              <w:rPr>
                <w:color w:val="231F20"/>
                <w:spacing w:val="-22"/>
                <w:sz w:val="24"/>
              </w:rPr>
              <w:t xml:space="preserve"> </w:t>
            </w:r>
            <w:r>
              <w:rPr>
                <w:color w:val="231F20"/>
                <w:spacing w:val="-2"/>
                <w:sz w:val="24"/>
              </w:rPr>
              <w:t>вида</w:t>
            </w:r>
            <w:r>
              <w:rPr>
                <w:color w:val="231F20"/>
                <w:spacing w:val="-22"/>
                <w:sz w:val="24"/>
              </w:rPr>
              <w:t xml:space="preserve"> </w:t>
            </w:r>
            <w:r>
              <w:rPr>
                <w:color w:val="231F20"/>
                <w:spacing w:val="-2"/>
                <w:sz w:val="24"/>
              </w:rPr>
              <w:t>здания</w:t>
            </w:r>
            <w:r>
              <w:rPr>
                <w:color w:val="231F20"/>
                <w:spacing w:val="-22"/>
                <w:sz w:val="24"/>
              </w:rPr>
              <w:t xml:space="preserve"> </w:t>
            </w:r>
            <w:r>
              <w:rPr>
                <w:color w:val="231F20"/>
                <w:spacing w:val="-2"/>
                <w:sz w:val="24"/>
              </w:rPr>
              <w:t>(по</w:t>
            </w:r>
            <w:r>
              <w:rPr>
                <w:color w:val="231F20"/>
                <w:spacing w:val="-22"/>
                <w:sz w:val="24"/>
              </w:rPr>
              <w:t xml:space="preserve"> </w:t>
            </w:r>
            <w:r>
              <w:rPr>
                <w:color w:val="231F20"/>
                <w:spacing w:val="-2"/>
                <w:sz w:val="24"/>
              </w:rPr>
              <w:t>ГОСТ</w:t>
            </w:r>
            <w:r>
              <w:rPr>
                <w:color w:val="231F20"/>
                <w:spacing w:val="-22"/>
                <w:sz w:val="24"/>
              </w:rPr>
              <w:t xml:space="preserve"> </w:t>
            </w:r>
            <w:r>
              <w:rPr>
                <w:color w:val="231F20"/>
                <w:spacing w:val="-2"/>
                <w:sz w:val="24"/>
              </w:rPr>
              <w:t>30494)</w:t>
            </w:r>
            <w:r>
              <w:rPr>
                <w:rFonts w:ascii="Cambria" w:hAnsi="Cambria"/>
                <w:color w:val="231F20"/>
                <w:spacing w:val="-2"/>
                <w:sz w:val="24"/>
              </w:rPr>
              <w:t>.</w:t>
            </w:r>
          </w:p>
        </w:tc>
      </w:tr>
      <w:tr w:rsidR="00072878" w14:paraId="145D33A1" w14:textId="77777777">
        <w:trPr>
          <w:trHeight w:val="1472"/>
        </w:trPr>
        <w:tc>
          <w:tcPr>
            <w:tcW w:w="3468" w:type="dxa"/>
            <w:tcBorders>
              <w:top w:val="single" w:sz="8" w:space="0" w:color="9FA1A4"/>
              <w:left w:val="single" w:sz="8" w:space="0" w:color="9FA1A4"/>
              <w:bottom w:val="single" w:sz="8" w:space="0" w:color="9FA1A4"/>
              <w:right w:val="single" w:sz="8" w:space="0" w:color="9FA1A4"/>
            </w:tcBorders>
          </w:tcPr>
          <w:p w14:paraId="1994D883" w14:textId="77777777" w:rsidR="00072878" w:rsidRDefault="00000000">
            <w:pPr>
              <w:pStyle w:val="TableParagraph"/>
              <w:spacing w:before="10" w:line="289" w:lineRule="exact"/>
              <w:ind w:left="80"/>
              <w:rPr>
                <w:rFonts w:ascii="Tahoma"/>
                <w:b/>
                <w:sz w:val="24"/>
              </w:rPr>
            </w:pPr>
            <w:r>
              <w:rPr>
                <w:rFonts w:ascii="Tahoma"/>
                <w:b/>
                <w:color w:val="231F20"/>
                <w:spacing w:val="-4"/>
                <w:w w:val="95"/>
                <w:sz w:val="24"/>
              </w:rPr>
              <w:t>3.17.</w:t>
            </w:r>
          </w:p>
          <w:p w14:paraId="7E42D30E" w14:textId="77777777" w:rsidR="00072878" w:rsidRDefault="00000000">
            <w:pPr>
              <w:pStyle w:val="TableParagraph"/>
              <w:ind w:left="80" w:right="763"/>
              <w:jc w:val="both"/>
              <w:rPr>
                <w:rFonts w:ascii="Tahoma" w:hAnsi="Tahoma"/>
                <w:b/>
                <w:sz w:val="24"/>
              </w:rPr>
            </w:pPr>
            <w:r>
              <w:rPr>
                <w:rFonts w:ascii="Tahoma" w:hAnsi="Tahoma"/>
                <w:b/>
                <w:color w:val="231F20"/>
                <w:spacing w:val="-8"/>
                <w:sz w:val="24"/>
              </w:rPr>
              <w:t>Средняя</w:t>
            </w:r>
            <w:r>
              <w:rPr>
                <w:rFonts w:ascii="Tahoma" w:hAnsi="Tahoma"/>
                <w:b/>
                <w:color w:val="231F20"/>
                <w:spacing w:val="-10"/>
                <w:sz w:val="24"/>
              </w:rPr>
              <w:t xml:space="preserve"> </w:t>
            </w:r>
            <w:r>
              <w:rPr>
                <w:rFonts w:ascii="Tahoma" w:hAnsi="Tahoma"/>
                <w:b/>
                <w:color w:val="231F20"/>
                <w:spacing w:val="-8"/>
                <w:sz w:val="24"/>
              </w:rPr>
              <w:t xml:space="preserve">температура </w:t>
            </w:r>
            <w:r>
              <w:rPr>
                <w:rFonts w:ascii="Tahoma" w:hAnsi="Tahoma"/>
                <w:b/>
                <w:color w:val="231F20"/>
                <w:w w:val="90"/>
                <w:sz w:val="24"/>
              </w:rPr>
              <w:t>наружного воздуха за отопительный</w:t>
            </w:r>
            <w:r>
              <w:rPr>
                <w:rFonts w:ascii="Tahoma" w:hAnsi="Tahoma"/>
                <w:b/>
                <w:color w:val="231F20"/>
                <w:spacing w:val="62"/>
                <w:sz w:val="24"/>
              </w:rPr>
              <w:t xml:space="preserve"> </w:t>
            </w:r>
            <w:r>
              <w:rPr>
                <w:rFonts w:ascii="Tahoma" w:hAnsi="Tahoma"/>
                <w:b/>
                <w:color w:val="231F20"/>
                <w:spacing w:val="-6"/>
                <w:w w:val="95"/>
                <w:sz w:val="24"/>
              </w:rPr>
              <w:t>период</w:t>
            </w:r>
          </w:p>
        </w:tc>
        <w:tc>
          <w:tcPr>
            <w:tcW w:w="6206" w:type="dxa"/>
            <w:tcBorders>
              <w:top w:val="single" w:sz="8" w:space="0" w:color="9FA1A4"/>
              <w:left w:val="single" w:sz="8" w:space="0" w:color="9FA1A4"/>
              <w:bottom w:val="single" w:sz="8" w:space="0" w:color="9FA1A4"/>
              <w:right w:val="single" w:sz="8" w:space="0" w:color="9FA1A4"/>
            </w:tcBorders>
          </w:tcPr>
          <w:p w14:paraId="64A7CC80" w14:textId="77777777" w:rsidR="00072878" w:rsidRDefault="00000000">
            <w:pPr>
              <w:pStyle w:val="TableParagraph"/>
              <w:spacing w:before="24" w:line="247" w:lineRule="auto"/>
              <w:ind w:left="80" w:right="57"/>
              <w:jc w:val="both"/>
              <w:rPr>
                <w:rFonts w:ascii="Cambria" w:hAnsi="Cambria"/>
                <w:sz w:val="24"/>
              </w:rPr>
            </w:pPr>
            <w:proofErr w:type="spellStart"/>
            <w:r>
              <w:rPr>
                <w:color w:val="231F20"/>
                <w:w w:val="90"/>
                <w:sz w:val="24"/>
              </w:rPr>
              <w:t>Расчётнаятемпературанаружноговоздуха</w:t>
            </w:r>
            <w:proofErr w:type="spellEnd"/>
            <w:r>
              <w:rPr>
                <w:color w:val="231F20"/>
                <w:w w:val="90"/>
                <w:sz w:val="24"/>
              </w:rPr>
              <w:t xml:space="preserve">, </w:t>
            </w:r>
            <w:proofErr w:type="spellStart"/>
            <w:r>
              <w:rPr>
                <w:color w:val="231F20"/>
                <w:w w:val="90"/>
                <w:sz w:val="24"/>
              </w:rPr>
              <w:t>усреднённаяза</w:t>
            </w:r>
            <w:proofErr w:type="spellEnd"/>
            <w:r>
              <w:rPr>
                <w:color w:val="231F20"/>
                <w:w w:val="90"/>
                <w:sz w:val="24"/>
              </w:rPr>
              <w:t xml:space="preserve"> </w:t>
            </w:r>
            <w:r>
              <w:rPr>
                <w:color w:val="231F20"/>
                <w:spacing w:val="-6"/>
                <w:sz w:val="24"/>
              </w:rPr>
              <w:t>отопительный</w:t>
            </w:r>
            <w:r>
              <w:rPr>
                <w:color w:val="231F20"/>
                <w:spacing w:val="-13"/>
                <w:sz w:val="24"/>
              </w:rPr>
              <w:t xml:space="preserve"> </w:t>
            </w:r>
            <w:r>
              <w:rPr>
                <w:color w:val="231F20"/>
                <w:spacing w:val="-6"/>
                <w:sz w:val="24"/>
              </w:rPr>
              <w:t>период</w:t>
            </w:r>
            <w:r>
              <w:rPr>
                <w:color w:val="231F20"/>
                <w:spacing w:val="-12"/>
                <w:sz w:val="24"/>
              </w:rPr>
              <w:t xml:space="preserve"> </w:t>
            </w:r>
            <w:r>
              <w:rPr>
                <w:color w:val="231F20"/>
                <w:spacing w:val="-6"/>
                <w:sz w:val="24"/>
              </w:rPr>
              <w:t>по</w:t>
            </w:r>
            <w:r>
              <w:rPr>
                <w:color w:val="231F20"/>
                <w:spacing w:val="-12"/>
                <w:sz w:val="24"/>
              </w:rPr>
              <w:t xml:space="preserve"> </w:t>
            </w:r>
            <w:r>
              <w:rPr>
                <w:color w:val="231F20"/>
                <w:spacing w:val="-6"/>
                <w:sz w:val="24"/>
              </w:rPr>
              <w:t>среднесуточным</w:t>
            </w:r>
            <w:r>
              <w:rPr>
                <w:color w:val="231F20"/>
                <w:spacing w:val="-12"/>
                <w:sz w:val="24"/>
              </w:rPr>
              <w:t xml:space="preserve"> </w:t>
            </w:r>
            <w:r>
              <w:rPr>
                <w:color w:val="231F20"/>
                <w:spacing w:val="-6"/>
                <w:sz w:val="24"/>
              </w:rPr>
              <w:t xml:space="preserve">температурам </w:t>
            </w:r>
            <w:r>
              <w:rPr>
                <w:color w:val="231F20"/>
                <w:spacing w:val="-2"/>
                <w:sz w:val="24"/>
              </w:rPr>
              <w:t>наружного</w:t>
            </w:r>
            <w:r>
              <w:rPr>
                <w:color w:val="231F20"/>
                <w:spacing w:val="30"/>
                <w:sz w:val="24"/>
              </w:rPr>
              <w:t xml:space="preserve"> </w:t>
            </w:r>
            <w:r>
              <w:rPr>
                <w:color w:val="231F20"/>
                <w:spacing w:val="-2"/>
                <w:sz w:val="24"/>
              </w:rPr>
              <w:t>воздуха</w:t>
            </w:r>
            <w:r>
              <w:rPr>
                <w:color w:val="231F20"/>
                <w:spacing w:val="-22"/>
                <w:sz w:val="24"/>
              </w:rPr>
              <w:t xml:space="preserve"> </w:t>
            </w:r>
            <w:r>
              <w:rPr>
                <w:color w:val="231F20"/>
                <w:spacing w:val="-2"/>
                <w:sz w:val="24"/>
              </w:rPr>
              <w:t>(по</w:t>
            </w:r>
            <w:r>
              <w:rPr>
                <w:color w:val="231F20"/>
                <w:spacing w:val="-22"/>
                <w:sz w:val="24"/>
              </w:rPr>
              <w:t xml:space="preserve"> </w:t>
            </w:r>
            <w:r>
              <w:rPr>
                <w:color w:val="231F20"/>
                <w:spacing w:val="-2"/>
                <w:sz w:val="24"/>
              </w:rPr>
              <w:t>СП</w:t>
            </w:r>
            <w:r>
              <w:rPr>
                <w:color w:val="231F20"/>
                <w:spacing w:val="-22"/>
                <w:sz w:val="24"/>
              </w:rPr>
              <w:t xml:space="preserve"> </w:t>
            </w:r>
            <w:r>
              <w:rPr>
                <w:color w:val="231F20"/>
                <w:spacing w:val="-2"/>
                <w:sz w:val="24"/>
              </w:rPr>
              <w:t>50.13330.2012)</w:t>
            </w:r>
            <w:r>
              <w:rPr>
                <w:rFonts w:ascii="Cambria" w:hAnsi="Cambria"/>
                <w:color w:val="231F20"/>
                <w:spacing w:val="-2"/>
                <w:sz w:val="24"/>
              </w:rPr>
              <w:t>.</w:t>
            </w:r>
          </w:p>
        </w:tc>
      </w:tr>
      <w:tr w:rsidR="00072878" w14:paraId="60899A00" w14:textId="77777777">
        <w:trPr>
          <w:trHeight w:val="1183"/>
        </w:trPr>
        <w:tc>
          <w:tcPr>
            <w:tcW w:w="3468" w:type="dxa"/>
            <w:tcBorders>
              <w:top w:val="single" w:sz="8" w:space="0" w:color="9FA1A4"/>
              <w:left w:val="single" w:sz="8" w:space="0" w:color="9FA1A4"/>
              <w:bottom w:val="single" w:sz="8" w:space="0" w:color="9FA1A4"/>
              <w:right w:val="single" w:sz="8" w:space="0" w:color="9FA1A4"/>
            </w:tcBorders>
            <w:shd w:val="clear" w:color="auto" w:fill="DADBDC"/>
          </w:tcPr>
          <w:p w14:paraId="569254E5" w14:textId="77777777" w:rsidR="00072878" w:rsidRDefault="00000000">
            <w:pPr>
              <w:pStyle w:val="TableParagraph"/>
              <w:spacing w:before="10" w:line="289" w:lineRule="exact"/>
              <w:ind w:left="80"/>
              <w:rPr>
                <w:rFonts w:ascii="Tahoma"/>
                <w:b/>
                <w:sz w:val="24"/>
              </w:rPr>
            </w:pPr>
            <w:r>
              <w:rPr>
                <w:rFonts w:ascii="Tahoma"/>
                <w:b/>
                <w:color w:val="231F20"/>
                <w:spacing w:val="-4"/>
                <w:w w:val="95"/>
                <w:sz w:val="24"/>
              </w:rPr>
              <w:t>3.18.</w:t>
            </w:r>
          </w:p>
          <w:p w14:paraId="46CFB1E1" w14:textId="77777777" w:rsidR="00072878" w:rsidRDefault="00000000">
            <w:pPr>
              <w:pStyle w:val="TableParagraph"/>
              <w:ind w:left="80"/>
              <w:rPr>
                <w:rFonts w:ascii="Tahoma" w:hAnsi="Tahoma"/>
                <w:b/>
                <w:sz w:val="24"/>
              </w:rPr>
            </w:pPr>
            <w:r>
              <w:rPr>
                <w:rFonts w:ascii="Tahoma" w:hAnsi="Tahoma"/>
                <w:b/>
                <w:color w:val="231F20"/>
                <w:spacing w:val="-2"/>
                <w:w w:val="90"/>
                <w:sz w:val="24"/>
              </w:rPr>
              <w:t>Трансмиссионные</w:t>
            </w:r>
            <w:r>
              <w:rPr>
                <w:rFonts w:ascii="Tahoma" w:hAnsi="Tahoma"/>
                <w:b/>
                <w:color w:val="231F20"/>
                <w:spacing w:val="-15"/>
                <w:w w:val="90"/>
                <w:sz w:val="24"/>
              </w:rPr>
              <w:t xml:space="preserve"> </w:t>
            </w:r>
            <w:r>
              <w:rPr>
                <w:rFonts w:ascii="Tahoma" w:hAnsi="Tahoma"/>
                <w:b/>
                <w:color w:val="231F20"/>
                <w:spacing w:val="-2"/>
                <w:w w:val="90"/>
                <w:sz w:val="24"/>
              </w:rPr>
              <w:t xml:space="preserve">тепловые </w:t>
            </w:r>
            <w:r>
              <w:rPr>
                <w:rFonts w:ascii="Tahoma" w:hAnsi="Tahoma"/>
                <w:b/>
                <w:color w:val="231F20"/>
                <w:spacing w:val="-2"/>
                <w:sz w:val="24"/>
              </w:rPr>
              <w:t>потери</w:t>
            </w:r>
          </w:p>
        </w:tc>
        <w:tc>
          <w:tcPr>
            <w:tcW w:w="6206" w:type="dxa"/>
            <w:tcBorders>
              <w:top w:val="single" w:sz="8" w:space="0" w:color="9FA1A4"/>
              <w:left w:val="single" w:sz="8" w:space="0" w:color="9FA1A4"/>
              <w:bottom w:val="single" w:sz="8" w:space="0" w:color="9FA1A4"/>
              <w:right w:val="single" w:sz="8" w:space="0" w:color="9FA1A4"/>
            </w:tcBorders>
            <w:shd w:val="clear" w:color="auto" w:fill="DADBDC"/>
          </w:tcPr>
          <w:p w14:paraId="28E7D2AA" w14:textId="77777777" w:rsidR="00072878" w:rsidRDefault="00000000">
            <w:pPr>
              <w:pStyle w:val="TableParagraph"/>
              <w:spacing w:before="25" w:line="247" w:lineRule="auto"/>
              <w:ind w:left="80" w:right="57"/>
              <w:jc w:val="both"/>
              <w:rPr>
                <w:rFonts w:ascii="Cambria" w:hAnsi="Cambria"/>
                <w:sz w:val="24"/>
              </w:rPr>
            </w:pPr>
            <w:r>
              <w:rPr>
                <w:color w:val="231F20"/>
                <w:sz w:val="24"/>
              </w:rPr>
              <w:t xml:space="preserve">Количество тепловой энергии, теряемое через </w:t>
            </w:r>
            <w:r>
              <w:rPr>
                <w:color w:val="231F20"/>
                <w:spacing w:val="-6"/>
                <w:sz w:val="24"/>
              </w:rPr>
              <w:t>ограждающие</w:t>
            </w:r>
            <w:r>
              <w:rPr>
                <w:color w:val="231F20"/>
                <w:spacing w:val="-13"/>
                <w:sz w:val="24"/>
              </w:rPr>
              <w:t xml:space="preserve"> </w:t>
            </w:r>
            <w:r>
              <w:rPr>
                <w:color w:val="231F20"/>
                <w:spacing w:val="-6"/>
                <w:sz w:val="24"/>
              </w:rPr>
              <w:t>конструкции</w:t>
            </w:r>
            <w:r>
              <w:rPr>
                <w:color w:val="231F20"/>
                <w:spacing w:val="-12"/>
                <w:sz w:val="24"/>
              </w:rPr>
              <w:t xml:space="preserve"> </w:t>
            </w:r>
            <w:r>
              <w:rPr>
                <w:color w:val="231F20"/>
                <w:spacing w:val="-6"/>
                <w:sz w:val="24"/>
              </w:rPr>
              <w:t>здания</w:t>
            </w:r>
            <w:r>
              <w:rPr>
                <w:color w:val="231F20"/>
                <w:spacing w:val="-12"/>
                <w:sz w:val="24"/>
              </w:rPr>
              <w:t xml:space="preserve"> </w:t>
            </w:r>
            <w:r>
              <w:rPr>
                <w:color w:val="231F20"/>
                <w:spacing w:val="-6"/>
                <w:sz w:val="24"/>
              </w:rPr>
              <w:t>путём</w:t>
            </w:r>
            <w:r>
              <w:rPr>
                <w:color w:val="231F20"/>
                <w:spacing w:val="-12"/>
                <w:sz w:val="24"/>
              </w:rPr>
              <w:t xml:space="preserve"> </w:t>
            </w:r>
            <w:r>
              <w:rPr>
                <w:color w:val="231F20"/>
                <w:spacing w:val="-6"/>
                <w:sz w:val="24"/>
              </w:rPr>
              <w:t xml:space="preserve">теплопередачи </w:t>
            </w:r>
            <w:r>
              <w:rPr>
                <w:color w:val="231F20"/>
                <w:sz w:val="24"/>
              </w:rPr>
              <w:t>(СП</w:t>
            </w:r>
            <w:r>
              <w:rPr>
                <w:color w:val="231F20"/>
                <w:spacing w:val="-12"/>
                <w:sz w:val="24"/>
              </w:rPr>
              <w:t xml:space="preserve"> </w:t>
            </w:r>
            <w:r>
              <w:rPr>
                <w:color w:val="231F20"/>
                <w:sz w:val="24"/>
              </w:rPr>
              <w:t>23-101-2004)</w:t>
            </w:r>
            <w:r>
              <w:rPr>
                <w:rFonts w:ascii="Cambria" w:hAnsi="Cambria"/>
                <w:color w:val="231F20"/>
                <w:sz w:val="24"/>
              </w:rPr>
              <w:t>.</w:t>
            </w:r>
          </w:p>
        </w:tc>
      </w:tr>
      <w:tr w:rsidR="00072878" w14:paraId="688E25E5" w14:textId="77777777">
        <w:trPr>
          <w:trHeight w:val="2198"/>
        </w:trPr>
        <w:tc>
          <w:tcPr>
            <w:tcW w:w="3468" w:type="dxa"/>
            <w:tcBorders>
              <w:top w:val="single" w:sz="8" w:space="0" w:color="9FA1A4"/>
              <w:left w:val="single" w:sz="8" w:space="0" w:color="9FA1A4"/>
              <w:bottom w:val="single" w:sz="8" w:space="0" w:color="9FA1A4"/>
              <w:right w:val="single" w:sz="8" w:space="0" w:color="9FA1A4"/>
            </w:tcBorders>
          </w:tcPr>
          <w:p w14:paraId="19E5CE77" w14:textId="77777777" w:rsidR="00072878" w:rsidRDefault="00000000">
            <w:pPr>
              <w:pStyle w:val="TableParagraph"/>
              <w:spacing w:before="10" w:line="289" w:lineRule="exact"/>
              <w:ind w:left="80"/>
              <w:rPr>
                <w:rFonts w:ascii="Tahoma"/>
                <w:b/>
                <w:sz w:val="24"/>
              </w:rPr>
            </w:pPr>
            <w:r>
              <w:rPr>
                <w:rFonts w:ascii="Tahoma"/>
                <w:b/>
                <w:color w:val="231F20"/>
                <w:spacing w:val="-4"/>
                <w:w w:val="95"/>
                <w:sz w:val="24"/>
              </w:rPr>
              <w:t>3.19.</w:t>
            </w:r>
          </w:p>
          <w:p w14:paraId="202E6441" w14:textId="77777777" w:rsidR="00072878" w:rsidRDefault="00000000">
            <w:pPr>
              <w:pStyle w:val="TableParagraph"/>
              <w:ind w:left="80"/>
              <w:rPr>
                <w:rFonts w:ascii="Tahoma" w:hAnsi="Tahoma"/>
                <w:b/>
                <w:sz w:val="24"/>
              </w:rPr>
            </w:pPr>
            <w:r>
              <w:rPr>
                <w:rFonts w:ascii="Tahoma" w:hAnsi="Tahoma"/>
                <w:b/>
                <w:color w:val="231F20"/>
                <w:spacing w:val="-2"/>
                <w:sz w:val="24"/>
              </w:rPr>
              <w:t>Удельные</w:t>
            </w:r>
            <w:r>
              <w:rPr>
                <w:rFonts w:ascii="Tahoma" w:hAnsi="Tahoma"/>
                <w:b/>
                <w:color w:val="231F20"/>
                <w:spacing w:val="-8"/>
                <w:sz w:val="24"/>
              </w:rPr>
              <w:t xml:space="preserve"> </w:t>
            </w:r>
            <w:r>
              <w:rPr>
                <w:rFonts w:ascii="Tahoma" w:hAnsi="Tahoma"/>
                <w:b/>
                <w:color w:val="231F20"/>
                <w:spacing w:val="-2"/>
                <w:sz w:val="24"/>
              </w:rPr>
              <w:t xml:space="preserve">бытовые </w:t>
            </w:r>
            <w:r>
              <w:rPr>
                <w:rFonts w:ascii="Tahoma" w:hAnsi="Tahoma"/>
                <w:b/>
                <w:color w:val="231F20"/>
                <w:spacing w:val="-2"/>
                <w:w w:val="90"/>
                <w:sz w:val="24"/>
              </w:rPr>
              <w:t>тепловыделения</w:t>
            </w:r>
            <w:r>
              <w:rPr>
                <w:rFonts w:ascii="Tahoma" w:hAnsi="Tahoma"/>
                <w:b/>
                <w:color w:val="231F20"/>
                <w:spacing w:val="-15"/>
                <w:w w:val="90"/>
                <w:sz w:val="24"/>
              </w:rPr>
              <w:t xml:space="preserve"> </w:t>
            </w:r>
            <w:r>
              <w:rPr>
                <w:rFonts w:ascii="Tahoma" w:hAnsi="Tahoma"/>
                <w:b/>
                <w:color w:val="231F20"/>
                <w:spacing w:val="-2"/>
                <w:w w:val="90"/>
                <w:sz w:val="24"/>
              </w:rPr>
              <w:t>в</w:t>
            </w:r>
            <w:r>
              <w:rPr>
                <w:rFonts w:ascii="Tahoma" w:hAnsi="Tahoma"/>
                <w:b/>
                <w:color w:val="231F20"/>
                <w:spacing w:val="-15"/>
                <w:w w:val="90"/>
                <w:sz w:val="24"/>
              </w:rPr>
              <w:t xml:space="preserve"> </w:t>
            </w:r>
            <w:r>
              <w:rPr>
                <w:rFonts w:ascii="Tahoma" w:hAnsi="Tahoma"/>
                <w:b/>
                <w:color w:val="231F20"/>
                <w:spacing w:val="-2"/>
                <w:w w:val="90"/>
                <w:sz w:val="24"/>
              </w:rPr>
              <w:t>здании</w:t>
            </w:r>
          </w:p>
        </w:tc>
        <w:tc>
          <w:tcPr>
            <w:tcW w:w="6206" w:type="dxa"/>
            <w:tcBorders>
              <w:top w:val="single" w:sz="8" w:space="0" w:color="9FA1A4"/>
              <w:left w:val="single" w:sz="8" w:space="0" w:color="9FA1A4"/>
              <w:bottom w:val="single" w:sz="8" w:space="0" w:color="9FA1A4"/>
              <w:right w:val="single" w:sz="8" w:space="0" w:color="9FA1A4"/>
            </w:tcBorders>
          </w:tcPr>
          <w:p w14:paraId="2EC8CDDB" w14:textId="77777777" w:rsidR="00072878" w:rsidRDefault="00000000">
            <w:pPr>
              <w:pStyle w:val="TableParagraph"/>
              <w:tabs>
                <w:tab w:val="left" w:pos="1841"/>
                <w:tab w:val="left" w:pos="4066"/>
              </w:tabs>
              <w:spacing w:before="25" w:line="247" w:lineRule="auto"/>
              <w:ind w:left="80" w:right="57"/>
              <w:rPr>
                <w:rFonts w:ascii="Cambria" w:hAnsi="Cambria"/>
                <w:sz w:val="24"/>
              </w:rPr>
            </w:pPr>
            <w:r>
              <w:rPr>
                <w:color w:val="231F20"/>
                <w:spacing w:val="-8"/>
                <w:sz w:val="24"/>
              </w:rPr>
              <w:t>Количество</w:t>
            </w:r>
            <w:r>
              <w:rPr>
                <w:color w:val="231F20"/>
                <w:spacing w:val="-32"/>
                <w:sz w:val="24"/>
              </w:rPr>
              <w:t xml:space="preserve"> </w:t>
            </w:r>
            <w:r>
              <w:rPr>
                <w:color w:val="231F20"/>
                <w:spacing w:val="-8"/>
                <w:sz w:val="24"/>
              </w:rPr>
              <w:t>тепловой</w:t>
            </w:r>
            <w:r>
              <w:rPr>
                <w:color w:val="231F20"/>
                <w:spacing w:val="-32"/>
                <w:sz w:val="24"/>
              </w:rPr>
              <w:t xml:space="preserve"> </w:t>
            </w:r>
            <w:r>
              <w:rPr>
                <w:color w:val="231F20"/>
                <w:spacing w:val="-8"/>
                <w:sz w:val="24"/>
              </w:rPr>
              <w:t>энергии,</w:t>
            </w:r>
            <w:r>
              <w:rPr>
                <w:color w:val="231F20"/>
                <w:spacing w:val="-32"/>
                <w:sz w:val="24"/>
              </w:rPr>
              <w:t xml:space="preserve"> </w:t>
            </w:r>
            <w:r>
              <w:rPr>
                <w:color w:val="231F20"/>
                <w:spacing w:val="-8"/>
                <w:sz w:val="24"/>
              </w:rPr>
              <w:t>поступающей</w:t>
            </w:r>
            <w:r>
              <w:rPr>
                <w:color w:val="231F20"/>
                <w:spacing w:val="-32"/>
                <w:sz w:val="24"/>
              </w:rPr>
              <w:t xml:space="preserve"> </w:t>
            </w:r>
            <w:r>
              <w:rPr>
                <w:color w:val="231F20"/>
                <w:spacing w:val="-8"/>
                <w:sz w:val="24"/>
              </w:rPr>
              <w:t>в</w:t>
            </w:r>
            <w:r>
              <w:rPr>
                <w:color w:val="231F20"/>
                <w:spacing w:val="-32"/>
                <w:sz w:val="24"/>
              </w:rPr>
              <w:t xml:space="preserve"> </w:t>
            </w:r>
            <w:r>
              <w:rPr>
                <w:color w:val="231F20"/>
                <w:spacing w:val="-8"/>
                <w:sz w:val="24"/>
              </w:rPr>
              <w:t xml:space="preserve">помещения </w:t>
            </w:r>
            <w:r>
              <w:rPr>
                <w:color w:val="231F20"/>
                <w:spacing w:val="-2"/>
                <w:sz w:val="24"/>
              </w:rPr>
              <w:t>здания</w:t>
            </w:r>
            <w:r>
              <w:rPr>
                <w:color w:val="231F20"/>
                <w:spacing w:val="57"/>
                <w:sz w:val="24"/>
              </w:rPr>
              <w:t xml:space="preserve"> </w:t>
            </w:r>
            <w:r>
              <w:rPr>
                <w:color w:val="231F20"/>
                <w:spacing w:val="-2"/>
                <w:sz w:val="24"/>
              </w:rPr>
              <w:t>от</w:t>
            </w:r>
            <w:r>
              <w:rPr>
                <w:color w:val="231F20"/>
                <w:spacing w:val="57"/>
                <w:sz w:val="24"/>
              </w:rPr>
              <w:t xml:space="preserve"> </w:t>
            </w:r>
            <w:r>
              <w:rPr>
                <w:color w:val="231F20"/>
                <w:spacing w:val="-2"/>
                <w:sz w:val="24"/>
              </w:rPr>
              <w:t>людей,</w:t>
            </w:r>
            <w:r>
              <w:rPr>
                <w:color w:val="231F20"/>
                <w:spacing w:val="57"/>
                <w:sz w:val="24"/>
              </w:rPr>
              <w:t xml:space="preserve"> </w:t>
            </w:r>
            <w:r>
              <w:rPr>
                <w:color w:val="231F20"/>
                <w:spacing w:val="-2"/>
                <w:sz w:val="24"/>
              </w:rPr>
              <w:t>включенных</w:t>
            </w:r>
            <w:r>
              <w:rPr>
                <w:color w:val="231F20"/>
                <w:spacing w:val="57"/>
                <w:sz w:val="24"/>
              </w:rPr>
              <w:t xml:space="preserve"> </w:t>
            </w:r>
            <w:r>
              <w:rPr>
                <w:color w:val="231F20"/>
                <w:spacing w:val="-2"/>
                <w:sz w:val="24"/>
              </w:rPr>
              <w:t>энергопотребляющих приборов,</w:t>
            </w:r>
            <w:r>
              <w:rPr>
                <w:color w:val="231F20"/>
                <w:sz w:val="24"/>
              </w:rPr>
              <w:tab/>
            </w:r>
            <w:r>
              <w:rPr>
                <w:color w:val="231F20"/>
                <w:spacing w:val="-2"/>
                <w:sz w:val="24"/>
              </w:rPr>
              <w:t>оборудования,</w:t>
            </w:r>
            <w:r>
              <w:rPr>
                <w:color w:val="231F20"/>
                <w:sz w:val="24"/>
              </w:rPr>
              <w:tab/>
            </w:r>
            <w:r>
              <w:rPr>
                <w:color w:val="231F20"/>
                <w:spacing w:val="-2"/>
                <w:w w:val="90"/>
                <w:sz w:val="24"/>
              </w:rPr>
              <w:t xml:space="preserve">электродвигателей, </w:t>
            </w:r>
            <w:r>
              <w:rPr>
                <w:color w:val="231F20"/>
                <w:spacing w:val="-6"/>
                <w:sz w:val="24"/>
              </w:rPr>
              <w:t>искусственного</w:t>
            </w:r>
            <w:r>
              <w:rPr>
                <w:color w:val="231F20"/>
                <w:spacing w:val="-12"/>
                <w:sz w:val="24"/>
              </w:rPr>
              <w:t xml:space="preserve"> </w:t>
            </w:r>
            <w:r>
              <w:rPr>
                <w:color w:val="231F20"/>
                <w:spacing w:val="-6"/>
                <w:sz w:val="24"/>
              </w:rPr>
              <w:t>освещения</w:t>
            </w:r>
            <w:r>
              <w:rPr>
                <w:color w:val="231F20"/>
                <w:spacing w:val="-12"/>
                <w:sz w:val="24"/>
              </w:rPr>
              <w:t xml:space="preserve"> </w:t>
            </w:r>
            <w:r>
              <w:rPr>
                <w:color w:val="231F20"/>
                <w:spacing w:val="-6"/>
                <w:sz w:val="24"/>
              </w:rPr>
              <w:t>и</w:t>
            </w:r>
            <w:r>
              <w:rPr>
                <w:color w:val="231F20"/>
                <w:spacing w:val="-12"/>
                <w:sz w:val="24"/>
              </w:rPr>
              <w:t xml:space="preserve"> </w:t>
            </w:r>
            <w:r>
              <w:rPr>
                <w:color w:val="231F20"/>
                <w:spacing w:val="-6"/>
                <w:sz w:val="24"/>
              </w:rPr>
              <w:t>др.,</w:t>
            </w:r>
            <w:r>
              <w:rPr>
                <w:color w:val="231F20"/>
                <w:spacing w:val="-12"/>
                <w:sz w:val="24"/>
              </w:rPr>
              <w:t xml:space="preserve"> </w:t>
            </w:r>
            <w:r>
              <w:rPr>
                <w:color w:val="231F20"/>
                <w:spacing w:val="-6"/>
                <w:sz w:val="24"/>
              </w:rPr>
              <w:t>отнесённое</w:t>
            </w:r>
            <w:r>
              <w:rPr>
                <w:color w:val="231F20"/>
                <w:spacing w:val="-12"/>
                <w:sz w:val="24"/>
              </w:rPr>
              <w:t xml:space="preserve"> </w:t>
            </w:r>
            <w:r>
              <w:rPr>
                <w:color w:val="231F20"/>
                <w:spacing w:val="-6"/>
                <w:sz w:val="24"/>
              </w:rPr>
              <w:t>к</w:t>
            </w:r>
            <w:r>
              <w:rPr>
                <w:color w:val="231F20"/>
                <w:spacing w:val="-12"/>
                <w:sz w:val="24"/>
              </w:rPr>
              <w:t xml:space="preserve"> </w:t>
            </w:r>
            <w:r>
              <w:rPr>
                <w:color w:val="231F20"/>
                <w:spacing w:val="-6"/>
                <w:sz w:val="24"/>
              </w:rPr>
              <w:t xml:space="preserve">площади </w:t>
            </w:r>
            <w:r>
              <w:rPr>
                <w:color w:val="231F20"/>
                <w:spacing w:val="-2"/>
                <w:sz w:val="24"/>
              </w:rPr>
              <w:t>квартир</w:t>
            </w:r>
            <w:r>
              <w:rPr>
                <w:color w:val="231F20"/>
                <w:spacing w:val="-21"/>
                <w:sz w:val="24"/>
              </w:rPr>
              <w:t xml:space="preserve"> </w:t>
            </w:r>
            <w:r>
              <w:rPr>
                <w:color w:val="231F20"/>
                <w:spacing w:val="-2"/>
                <w:sz w:val="24"/>
              </w:rPr>
              <w:t>или</w:t>
            </w:r>
            <w:r>
              <w:rPr>
                <w:color w:val="231F20"/>
                <w:spacing w:val="-21"/>
                <w:sz w:val="24"/>
              </w:rPr>
              <w:t xml:space="preserve"> </w:t>
            </w:r>
            <w:r>
              <w:rPr>
                <w:color w:val="231F20"/>
                <w:spacing w:val="-2"/>
                <w:sz w:val="24"/>
              </w:rPr>
              <w:t>полезной</w:t>
            </w:r>
            <w:r>
              <w:rPr>
                <w:color w:val="231F20"/>
                <w:spacing w:val="-21"/>
                <w:sz w:val="24"/>
              </w:rPr>
              <w:t xml:space="preserve"> </w:t>
            </w:r>
            <w:r>
              <w:rPr>
                <w:color w:val="231F20"/>
                <w:spacing w:val="-2"/>
                <w:sz w:val="24"/>
              </w:rPr>
              <w:t>площади</w:t>
            </w:r>
            <w:r>
              <w:rPr>
                <w:color w:val="231F20"/>
                <w:spacing w:val="-21"/>
                <w:sz w:val="24"/>
              </w:rPr>
              <w:t xml:space="preserve"> </w:t>
            </w:r>
            <w:r>
              <w:rPr>
                <w:color w:val="231F20"/>
                <w:spacing w:val="-2"/>
                <w:sz w:val="24"/>
              </w:rPr>
              <w:t>общественных</w:t>
            </w:r>
            <w:r>
              <w:rPr>
                <w:color w:val="231F20"/>
                <w:spacing w:val="-21"/>
                <w:sz w:val="24"/>
              </w:rPr>
              <w:t xml:space="preserve"> </w:t>
            </w:r>
            <w:r>
              <w:rPr>
                <w:color w:val="231F20"/>
                <w:spacing w:val="-2"/>
                <w:sz w:val="24"/>
              </w:rPr>
              <w:t xml:space="preserve">зданий </w:t>
            </w:r>
            <w:r>
              <w:rPr>
                <w:color w:val="231F20"/>
                <w:sz w:val="24"/>
              </w:rPr>
              <w:t>(СП</w:t>
            </w:r>
            <w:r>
              <w:rPr>
                <w:color w:val="231F20"/>
                <w:spacing w:val="-12"/>
                <w:sz w:val="24"/>
              </w:rPr>
              <w:t xml:space="preserve"> </w:t>
            </w:r>
            <w:r>
              <w:rPr>
                <w:color w:val="231F20"/>
                <w:sz w:val="24"/>
              </w:rPr>
              <w:t>23-101-2004)</w:t>
            </w:r>
            <w:r>
              <w:rPr>
                <w:rFonts w:ascii="Cambria" w:hAnsi="Cambria"/>
                <w:color w:val="231F20"/>
                <w:sz w:val="24"/>
              </w:rPr>
              <w:t>.</w:t>
            </w:r>
          </w:p>
        </w:tc>
      </w:tr>
      <w:tr w:rsidR="00072878" w14:paraId="56FFC9A3" w14:textId="77777777">
        <w:trPr>
          <w:trHeight w:val="2624"/>
        </w:trPr>
        <w:tc>
          <w:tcPr>
            <w:tcW w:w="3468" w:type="dxa"/>
            <w:tcBorders>
              <w:top w:val="single" w:sz="8" w:space="0" w:color="9FA1A4"/>
              <w:left w:val="single" w:sz="8" w:space="0" w:color="9FA1A4"/>
              <w:bottom w:val="single" w:sz="8" w:space="0" w:color="9FA1A4"/>
              <w:right w:val="single" w:sz="8" w:space="0" w:color="9FA1A4"/>
            </w:tcBorders>
            <w:shd w:val="clear" w:color="auto" w:fill="DADBDC"/>
          </w:tcPr>
          <w:p w14:paraId="3050AC24" w14:textId="77777777" w:rsidR="00072878" w:rsidRDefault="00000000">
            <w:pPr>
              <w:pStyle w:val="TableParagraph"/>
              <w:spacing w:before="10" w:line="289" w:lineRule="exact"/>
              <w:ind w:left="80"/>
              <w:rPr>
                <w:rFonts w:ascii="Tahoma"/>
                <w:b/>
                <w:sz w:val="24"/>
              </w:rPr>
            </w:pPr>
            <w:r>
              <w:rPr>
                <w:rFonts w:ascii="Tahoma"/>
                <w:b/>
                <w:color w:val="231F20"/>
                <w:spacing w:val="-4"/>
                <w:w w:val="95"/>
                <w:sz w:val="24"/>
              </w:rPr>
              <w:t>3.20.</w:t>
            </w:r>
          </w:p>
          <w:p w14:paraId="21E8B4C6" w14:textId="77777777" w:rsidR="00072878" w:rsidRDefault="00000000">
            <w:pPr>
              <w:pStyle w:val="TableParagraph"/>
              <w:ind w:left="80"/>
              <w:rPr>
                <w:rFonts w:ascii="Tahoma" w:hAnsi="Tahoma"/>
                <w:b/>
                <w:sz w:val="24"/>
              </w:rPr>
            </w:pPr>
            <w:r>
              <w:rPr>
                <w:rFonts w:ascii="Tahoma" w:hAnsi="Tahoma"/>
                <w:b/>
                <w:color w:val="231F20"/>
                <w:spacing w:val="-2"/>
                <w:w w:val="90"/>
                <w:sz w:val="24"/>
              </w:rPr>
              <w:t>Удельный</w:t>
            </w:r>
            <w:r>
              <w:rPr>
                <w:rFonts w:ascii="Tahoma" w:hAnsi="Tahoma"/>
                <w:b/>
                <w:color w:val="231F20"/>
                <w:spacing w:val="-15"/>
                <w:w w:val="90"/>
                <w:sz w:val="24"/>
              </w:rPr>
              <w:t xml:space="preserve"> </w:t>
            </w:r>
            <w:r>
              <w:rPr>
                <w:rFonts w:ascii="Tahoma" w:hAnsi="Tahoma"/>
                <w:b/>
                <w:color w:val="231F20"/>
                <w:spacing w:val="-2"/>
                <w:w w:val="90"/>
                <w:sz w:val="24"/>
              </w:rPr>
              <w:t>расход</w:t>
            </w:r>
            <w:r>
              <w:rPr>
                <w:rFonts w:ascii="Tahoma" w:hAnsi="Tahoma"/>
                <w:b/>
                <w:color w:val="231F20"/>
                <w:spacing w:val="-15"/>
                <w:w w:val="90"/>
                <w:sz w:val="24"/>
              </w:rPr>
              <w:t xml:space="preserve"> </w:t>
            </w:r>
            <w:r>
              <w:rPr>
                <w:rFonts w:ascii="Tahoma" w:hAnsi="Tahoma"/>
                <w:b/>
                <w:color w:val="231F20"/>
                <w:spacing w:val="-2"/>
                <w:w w:val="90"/>
                <w:sz w:val="24"/>
              </w:rPr>
              <w:t xml:space="preserve">тепловой </w:t>
            </w:r>
            <w:r>
              <w:rPr>
                <w:rFonts w:ascii="Tahoma" w:hAnsi="Tahoma"/>
                <w:b/>
                <w:color w:val="231F20"/>
                <w:spacing w:val="-6"/>
                <w:sz w:val="24"/>
              </w:rPr>
              <w:t>энергии</w:t>
            </w:r>
            <w:r>
              <w:rPr>
                <w:rFonts w:ascii="Tahoma" w:hAnsi="Tahoma"/>
                <w:b/>
                <w:color w:val="231F20"/>
                <w:spacing w:val="-22"/>
                <w:sz w:val="24"/>
              </w:rPr>
              <w:t xml:space="preserve"> </w:t>
            </w:r>
            <w:r>
              <w:rPr>
                <w:rFonts w:ascii="Tahoma" w:hAnsi="Tahoma"/>
                <w:b/>
                <w:color w:val="231F20"/>
                <w:spacing w:val="-6"/>
                <w:sz w:val="24"/>
              </w:rPr>
              <w:t>на</w:t>
            </w:r>
            <w:r>
              <w:rPr>
                <w:rFonts w:ascii="Tahoma" w:hAnsi="Tahoma"/>
                <w:b/>
                <w:color w:val="231F20"/>
                <w:spacing w:val="-22"/>
                <w:sz w:val="24"/>
              </w:rPr>
              <w:t xml:space="preserve"> </w:t>
            </w:r>
            <w:r>
              <w:rPr>
                <w:rFonts w:ascii="Tahoma" w:hAnsi="Tahoma"/>
                <w:b/>
                <w:color w:val="231F20"/>
                <w:spacing w:val="-6"/>
                <w:sz w:val="24"/>
              </w:rPr>
              <w:t>отопление</w:t>
            </w:r>
            <w:r>
              <w:rPr>
                <w:rFonts w:ascii="Tahoma" w:hAnsi="Tahoma"/>
                <w:b/>
                <w:color w:val="231F20"/>
                <w:spacing w:val="-22"/>
                <w:sz w:val="24"/>
              </w:rPr>
              <w:t xml:space="preserve"> </w:t>
            </w:r>
            <w:r>
              <w:rPr>
                <w:rFonts w:ascii="Tahoma" w:hAnsi="Tahoma"/>
                <w:b/>
                <w:color w:val="231F20"/>
                <w:spacing w:val="-6"/>
                <w:sz w:val="24"/>
              </w:rPr>
              <w:t xml:space="preserve">и </w:t>
            </w:r>
            <w:r>
              <w:rPr>
                <w:rFonts w:ascii="Tahoma" w:hAnsi="Tahoma"/>
                <w:b/>
                <w:color w:val="231F20"/>
                <w:spacing w:val="-4"/>
                <w:sz w:val="24"/>
              </w:rPr>
              <w:t>вентиляцию</w:t>
            </w:r>
            <w:r>
              <w:rPr>
                <w:rFonts w:ascii="Tahoma" w:hAnsi="Tahoma"/>
                <w:b/>
                <w:color w:val="231F20"/>
                <w:spacing w:val="-8"/>
                <w:sz w:val="24"/>
              </w:rPr>
              <w:t xml:space="preserve"> </w:t>
            </w:r>
            <w:r>
              <w:rPr>
                <w:rFonts w:ascii="Tahoma" w:hAnsi="Tahoma"/>
                <w:b/>
                <w:color w:val="231F20"/>
                <w:spacing w:val="-4"/>
                <w:sz w:val="24"/>
              </w:rPr>
              <w:t>здания</w:t>
            </w:r>
            <w:r>
              <w:rPr>
                <w:rFonts w:ascii="Tahoma" w:hAnsi="Tahoma"/>
                <w:b/>
                <w:color w:val="231F20"/>
                <w:spacing w:val="-22"/>
                <w:sz w:val="24"/>
              </w:rPr>
              <w:t xml:space="preserve"> </w:t>
            </w:r>
            <w:r>
              <w:rPr>
                <w:rFonts w:ascii="Tahoma" w:hAnsi="Tahoma"/>
                <w:b/>
                <w:color w:val="231F20"/>
                <w:spacing w:val="-4"/>
                <w:sz w:val="24"/>
              </w:rPr>
              <w:t xml:space="preserve">за </w:t>
            </w:r>
            <w:r>
              <w:rPr>
                <w:rFonts w:ascii="Tahoma" w:hAnsi="Tahoma"/>
                <w:b/>
                <w:color w:val="231F20"/>
                <w:spacing w:val="-2"/>
                <w:sz w:val="24"/>
              </w:rPr>
              <w:t>отопительный</w:t>
            </w:r>
            <w:r>
              <w:rPr>
                <w:rFonts w:ascii="Tahoma" w:hAnsi="Tahoma"/>
                <w:b/>
                <w:color w:val="231F20"/>
                <w:spacing w:val="23"/>
                <w:sz w:val="24"/>
              </w:rPr>
              <w:t xml:space="preserve"> </w:t>
            </w:r>
            <w:r>
              <w:rPr>
                <w:rFonts w:ascii="Tahoma" w:hAnsi="Tahoma"/>
                <w:b/>
                <w:color w:val="231F20"/>
                <w:spacing w:val="-2"/>
                <w:sz w:val="24"/>
              </w:rPr>
              <w:t>период</w:t>
            </w:r>
          </w:p>
        </w:tc>
        <w:tc>
          <w:tcPr>
            <w:tcW w:w="6206" w:type="dxa"/>
            <w:tcBorders>
              <w:top w:val="single" w:sz="8" w:space="0" w:color="9FA1A4"/>
              <w:left w:val="single" w:sz="8" w:space="0" w:color="9FA1A4"/>
              <w:bottom w:val="single" w:sz="8" w:space="0" w:color="9FA1A4"/>
              <w:right w:val="single" w:sz="8" w:space="0" w:color="9FA1A4"/>
            </w:tcBorders>
            <w:shd w:val="clear" w:color="auto" w:fill="DADBDC"/>
          </w:tcPr>
          <w:p w14:paraId="776BE5A5" w14:textId="77777777" w:rsidR="00072878" w:rsidRDefault="00000000">
            <w:pPr>
              <w:pStyle w:val="TableParagraph"/>
              <w:spacing w:before="25" w:line="247" w:lineRule="auto"/>
              <w:ind w:left="80" w:right="54"/>
              <w:jc w:val="both"/>
              <w:rPr>
                <w:sz w:val="24"/>
              </w:rPr>
            </w:pPr>
            <w:r>
              <w:rPr>
                <w:color w:val="231F20"/>
                <w:spacing w:val="-4"/>
                <w:sz w:val="24"/>
              </w:rPr>
              <w:t>Количество</w:t>
            </w:r>
            <w:r>
              <w:rPr>
                <w:color w:val="231F20"/>
                <w:spacing w:val="-13"/>
                <w:sz w:val="24"/>
              </w:rPr>
              <w:t xml:space="preserve"> </w:t>
            </w:r>
            <w:r>
              <w:rPr>
                <w:color w:val="231F20"/>
                <w:spacing w:val="-4"/>
                <w:sz w:val="24"/>
              </w:rPr>
              <w:t>тепловой</w:t>
            </w:r>
            <w:r>
              <w:rPr>
                <w:color w:val="231F20"/>
                <w:spacing w:val="-13"/>
                <w:sz w:val="24"/>
              </w:rPr>
              <w:t xml:space="preserve"> </w:t>
            </w:r>
            <w:r>
              <w:rPr>
                <w:color w:val="231F20"/>
                <w:spacing w:val="-4"/>
                <w:sz w:val="24"/>
              </w:rPr>
              <w:t>энергии</w:t>
            </w:r>
            <w:r>
              <w:rPr>
                <w:color w:val="231F20"/>
                <w:spacing w:val="-13"/>
                <w:sz w:val="24"/>
              </w:rPr>
              <w:t xml:space="preserve"> </w:t>
            </w:r>
            <w:r>
              <w:rPr>
                <w:color w:val="231F20"/>
                <w:spacing w:val="-4"/>
                <w:sz w:val="24"/>
              </w:rPr>
              <w:t>за</w:t>
            </w:r>
            <w:r>
              <w:rPr>
                <w:color w:val="231F20"/>
                <w:spacing w:val="-13"/>
                <w:sz w:val="24"/>
              </w:rPr>
              <w:t xml:space="preserve"> </w:t>
            </w:r>
            <w:r>
              <w:rPr>
                <w:color w:val="231F20"/>
                <w:spacing w:val="-4"/>
                <w:sz w:val="24"/>
              </w:rPr>
              <w:t>отопительный</w:t>
            </w:r>
            <w:r>
              <w:rPr>
                <w:color w:val="231F20"/>
                <w:spacing w:val="-13"/>
                <w:sz w:val="24"/>
              </w:rPr>
              <w:t xml:space="preserve"> </w:t>
            </w:r>
            <w:r>
              <w:rPr>
                <w:color w:val="231F20"/>
                <w:spacing w:val="-4"/>
                <w:sz w:val="24"/>
              </w:rPr>
              <w:t xml:space="preserve">период, </w:t>
            </w:r>
            <w:r>
              <w:rPr>
                <w:color w:val="231F20"/>
                <w:sz w:val="24"/>
              </w:rPr>
              <w:t xml:space="preserve">необходимое для компенсации теплопотерь здания с </w:t>
            </w:r>
            <w:proofErr w:type="spellStart"/>
            <w:r>
              <w:rPr>
                <w:color w:val="231F20"/>
                <w:spacing w:val="-6"/>
                <w:sz w:val="24"/>
              </w:rPr>
              <w:t>учётомвоздухообменаидополнительныхтепловыделений</w:t>
            </w:r>
            <w:proofErr w:type="spellEnd"/>
            <w:r>
              <w:rPr>
                <w:color w:val="231F20"/>
                <w:spacing w:val="-6"/>
                <w:sz w:val="24"/>
              </w:rPr>
              <w:t xml:space="preserve"> </w:t>
            </w:r>
            <w:r>
              <w:rPr>
                <w:color w:val="231F20"/>
                <w:spacing w:val="-2"/>
                <w:sz w:val="24"/>
              </w:rPr>
              <w:t>при</w:t>
            </w:r>
            <w:r>
              <w:rPr>
                <w:color w:val="231F20"/>
                <w:spacing w:val="-10"/>
                <w:sz w:val="24"/>
              </w:rPr>
              <w:t xml:space="preserve"> </w:t>
            </w:r>
            <w:r>
              <w:rPr>
                <w:color w:val="231F20"/>
                <w:spacing w:val="-2"/>
                <w:sz w:val="24"/>
              </w:rPr>
              <w:t>нормируемых</w:t>
            </w:r>
            <w:r>
              <w:rPr>
                <w:color w:val="231F20"/>
                <w:spacing w:val="-10"/>
                <w:sz w:val="24"/>
              </w:rPr>
              <w:t xml:space="preserve"> </w:t>
            </w:r>
            <w:r>
              <w:rPr>
                <w:color w:val="231F20"/>
                <w:spacing w:val="-2"/>
                <w:sz w:val="24"/>
              </w:rPr>
              <w:t>параметрах</w:t>
            </w:r>
            <w:r>
              <w:rPr>
                <w:color w:val="231F20"/>
                <w:spacing w:val="-10"/>
                <w:sz w:val="24"/>
              </w:rPr>
              <w:t xml:space="preserve"> </w:t>
            </w:r>
            <w:r>
              <w:rPr>
                <w:color w:val="231F20"/>
                <w:spacing w:val="-2"/>
                <w:sz w:val="24"/>
              </w:rPr>
              <w:t>теплового</w:t>
            </w:r>
            <w:r>
              <w:rPr>
                <w:color w:val="231F20"/>
                <w:spacing w:val="-10"/>
                <w:sz w:val="24"/>
              </w:rPr>
              <w:t xml:space="preserve"> </w:t>
            </w:r>
            <w:r>
              <w:rPr>
                <w:color w:val="231F20"/>
                <w:spacing w:val="-2"/>
                <w:sz w:val="24"/>
              </w:rPr>
              <w:t>и</w:t>
            </w:r>
            <w:r>
              <w:rPr>
                <w:color w:val="231F20"/>
                <w:spacing w:val="-10"/>
                <w:sz w:val="24"/>
              </w:rPr>
              <w:t xml:space="preserve"> </w:t>
            </w:r>
            <w:r>
              <w:rPr>
                <w:color w:val="231F20"/>
                <w:spacing w:val="-2"/>
                <w:sz w:val="24"/>
              </w:rPr>
              <w:t xml:space="preserve">воздушного </w:t>
            </w:r>
            <w:r>
              <w:rPr>
                <w:color w:val="231F20"/>
                <w:sz w:val="24"/>
              </w:rPr>
              <w:t xml:space="preserve">режимов помещений в нём, отнесённое к единице площади квартир или полезной площади помещений </w:t>
            </w:r>
            <w:r>
              <w:rPr>
                <w:color w:val="231F20"/>
                <w:spacing w:val="-4"/>
                <w:sz w:val="24"/>
              </w:rPr>
              <w:t>общественных</w:t>
            </w:r>
            <w:r>
              <w:rPr>
                <w:color w:val="231F20"/>
                <w:spacing w:val="-11"/>
                <w:sz w:val="24"/>
              </w:rPr>
              <w:t xml:space="preserve"> </w:t>
            </w:r>
            <w:r>
              <w:rPr>
                <w:color w:val="231F20"/>
                <w:spacing w:val="-4"/>
                <w:sz w:val="24"/>
              </w:rPr>
              <w:t>зданий</w:t>
            </w:r>
            <w:r>
              <w:rPr>
                <w:color w:val="231F20"/>
                <w:spacing w:val="-11"/>
                <w:sz w:val="24"/>
              </w:rPr>
              <w:t xml:space="preserve"> </w:t>
            </w:r>
            <w:r>
              <w:rPr>
                <w:color w:val="231F20"/>
                <w:spacing w:val="-4"/>
                <w:sz w:val="24"/>
              </w:rPr>
              <w:t>(или</w:t>
            </w:r>
            <w:r>
              <w:rPr>
                <w:color w:val="231F20"/>
                <w:spacing w:val="-11"/>
                <w:sz w:val="24"/>
              </w:rPr>
              <w:t xml:space="preserve"> </w:t>
            </w:r>
            <w:r>
              <w:rPr>
                <w:color w:val="231F20"/>
                <w:spacing w:val="-4"/>
                <w:sz w:val="24"/>
              </w:rPr>
              <w:t>к</w:t>
            </w:r>
            <w:r>
              <w:rPr>
                <w:color w:val="231F20"/>
                <w:spacing w:val="-11"/>
                <w:sz w:val="24"/>
              </w:rPr>
              <w:t xml:space="preserve"> </w:t>
            </w:r>
            <w:r>
              <w:rPr>
                <w:color w:val="231F20"/>
                <w:spacing w:val="-4"/>
                <w:sz w:val="24"/>
              </w:rPr>
              <w:t>их</w:t>
            </w:r>
            <w:r>
              <w:rPr>
                <w:color w:val="231F20"/>
                <w:spacing w:val="-11"/>
                <w:sz w:val="24"/>
              </w:rPr>
              <w:t xml:space="preserve"> </w:t>
            </w:r>
            <w:r>
              <w:rPr>
                <w:color w:val="231F20"/>
                <w:spacing w:val="-4"/>
                <w:sz w:val="24"/>
              </w:rPr>
              <w:t>отапливаемому</w:t>
            </w:r>
            <w:r>
              <w:rPr>
                <w:color w:val="231F20"/>
                <w:spacing w:val="-11"/>
                <w:sz w:val="24"/>
              </w:rPr>
              <w:t xml:space="preserve"> </w:t>
            </w:r>
            <w:r>
              <w:rPr>
                <w:color w:val="231F20"/>
                <w:spacing w:val="-4"/>
                <w:sz w:val="24"/>
              </w:rPr>
              <w:t>объему при</w:t>
            </w:r>
            <w:r>
              <w:rPr>
                <w:color w:val="231F20"/>
                <w:spacing w:val="-18"/>
                <w:sz w:val="24"/>
              </w:rPr>
              <w:t xml:space="preserve"> </w:t>
            </w:r>
            <w:r>
              <w:rPr>
                <w:color w:val="231F20"/>
                <w:spacing w:val="-4"/>
                <w:sz w:val="24"/>
              </w:rPr>
              <w:t>высоте</w:t>
            </w:r>
            <w:r>
              <w:rPr>
                <w:color w:val="231F20"/>
                <w:spacing w:val="-18"/>
                <w:sz w:val="24"/>
              </w:rPr>
              <w:t xml:space="preserve"> </w:t>
            </w:r>
            <w:r>
              <w:rPr>
                <w:color w:val="231F20"/>
                <w:spacing w:val="-4"/>
                <w:sz w:val="24"/>
              </w:rPr>
              <w:t>этажа</w:t>
            </w:r>
            <w:r>
              <w:rPr>
                <w:color w:val="231F20"/>
                <w:spacing w:val="-18"/>
                <w:sz w:val="24"/>
              </w:rPr>
              <w:t xml:space="preserve"> </w:t>
            </w:r>
            <w:r>
              <w:rPr>
                <w:color w:val="231F20"/>
                <w:spacing w:val="-4"/>
                <w:sz w:val="24"/>
              </w:rPr>
              <w:t>от</w:t>
            </w:r>
            <w:r>
              <w:rPr>
                <w:color w:val="231F20"/>
                <w:spacing w:val="-18"/>
                <w:sz w:val="24"/>
              </w:rPr>
              <w:t xml:space="preserve"> </w:t>
            </w:r>
            <w:r>
              <w:rPr>
                <w:color w:val="231F20"/>
                <w:spacing w:val="-4"/>
                <w:sz w:val="24"/>
              </w:rPr>
              <w:t>пола</w:t>
            </w:r>
            <w:r>
              <w:rPr>
                <w:color w:val="231F20"/>
                <w:spacing w:val="-18"/>
                <w:sz w:val="24"/>
              </w:rPr>
              <w:t xml:space="preserve"> </w:t>
            </w:r>
            <w:r>
              <w:rPr>
                <w:color w:val="231F20"/>
                <w:spacing w:val="-4"/>
                <w:sz w:val="24"/>
              </w:rPr>
              <w:t>до</w:t>
            </w:r>
            <w:r>
              <w:rPr>
                <w:color w:val="231F20"/>
                <w:spacing w:val="-18"/>
                <w:sz w:val="24"/>
              </w:rPr>
              <w:t xml:space="preserve"> </w:t>
            </w:r>
            <w:r>
              <w:rPr>
                <w:color w:val="231F20"/>
                <w:spacing w:val="-4"/>
                <w:sz w:val="24"/>
              </w:rPr>
              <w:t>потолка</w:t>
            </w:r>
            <w:r>
              <w:rPr>
                <w:color w:val="231F20"/>
                <w:spacing w:val="-18"/>
                <w:sz w:val="24"/>
              </w:rPr>
              <w:t xml:space="preserve"> </w:t>
            </w:r>
            <w:r>
              <w:rPr>
                <w:color w:val="231F20"/>
                <w:spacing w:val="-4"/>
                <w:sz w:val="24"/>
              </w:rPr>
              <w:t>более</w:t>
            </w:r>
            <w:r>
              <w:rPr>
                <w:color w:val="231F20"/>
                <w:spacing w:val="-18"/>
                <w:sz w:val="24"/>
              </w:rPr>
              <w:t xml:space="preserve"> </w:t>
            </w:r>
            <w:r>
              <w:rPr>
                <w:color w:val="231F20"/>
                <w:spacing w:val="-4"/>
                <w:sz w:val="24"/>
              </w:rPr>
              <w:t>3,5</w:t>
            </w:r>
            <w:r>
              <w:rPr>
                <w:color w:val="231F20"/>
                <w:spacing w:val="-18"/>
                <w:sz w:val="24"/>
              </w:rPr>
              <w:t xml:space="preserve"> </w:t>
            </w:r>
            <w:r>
              <w:rPr>
                <w:color w:val="231F20"/>
                <w:spacing w:val="-4"/>
                <w:sz w:val="24"/>
              </w:rPr>
              <w:t>м)</w:t>
            </w:r>
          </w:p>
          <w:p w14:paraId="0155E35B" w14:textId="77777777" w:rsidR="00072878" w:rsidRDefault="00000000">
            <w:pPr>
              <w:pStyle w:val="TableParagraph"/>
              <w:spacing w:before="5" w:line="278" w:lineRule="exact"/>
              <w:ind w:left="80"/>
              <w:jc w:val="both"/>
              <w:rPr>
                <w:rFonts w:ascii="Cambria" w:hAnsi="Cambria"/>
                <w:sz w:val="24"/>
              </w:rPr>
            </w:pPr>
            <w:r>
              <w:rPr>
                <w:color w:val="231F20"/>
                <w:spacing w:val="-6"/>
                <w:sz w:val="24"/>
              </w:rPr>
              <w:t>(по</w:t>
            </w:r>
            <w:r>
              <w:rPr>
                <w:color w:val="231F20"/>
                <w:spacing w:val="-19"/>
                <w:sz w:val="24"/>
              </w:rPr>
              <w:t xml:space="preserve"> </w:t>
            </w:r>
            <w:r>
              <w:rPr>
                <w:color w:val="231F20"/>
                <w:spacing w:val="-6"/>
                <w:sz w:val="24"/>
              </w:rPr>
              <w:t>СП</w:t>
            </w:r>
            <w:r>
              <w:rPr>
                <w:color w:val="231F20"/>
                <w:spacing w:val="-19"/>
                <w:sz w:val="24"/>
              </w:rPr>
              <w:t xml:space="preserve"> </w:t>
            </w:r>
            <w:r>
              <w:rPr>
                <w:color w:val="231F20"/>
                <w:spacing w:val="-6"/>
                <w:sz w:val="24"/>
              </w:rPr>
              <w:t>50.13330.2012)</w:t>
            </w:r>
            <w:r>
              <w:rPr>
                <w:rFonts w:ascii="Cambria" w:hAnsi="Cambria"/>
                <w:color w:val="231F20"/>
                <w:spacing w:val="-6"/>
                <w:sz w:val="24"/>
              </w:rPr>
              <w:t>.</w:t>
            </w:r>
          </w:p>
        </w:tc>
      </w:tr>
      <w:tr w:rsidR="00072878" w14:paraId="6FE6C4A0" w14:textId="77777777">
        <w:trPr>
          <w:trHeight w:val="1184"/>
        </w:trPr>
        <w:tc>
          <w:tcPr>
            <w:tcW w:w="3468" w:type="dxa"/>
            <w:tcBorders>
              <w:top w:val="single" w:sz="8" w:space="0" w:color="9FA1A4"/>
              <w:left w:val="single" w:sz="8" w:space="0" w:color="9FA1A4"/>
              <w:bottom w:val="single" w:sz="8" w:space="0" w:color="9FA1A4"/>
              <w:right w:val="single" w:sz="8" w:space="0" w:color="9FA1A4"/>
            </w:tcBorders>
          </w:tcPr>
          <w:p w14:paraId="2DE7592B" w14:textId="77777777" w:rsidR="00072878" w:rsidRDefault="00000000">
            <w:pPr>
              <w:pStyle w:val="TableParagraph"/>
              <w:spacing w:before="10" w:line="289" w:lineRule="exact"/>
              <w:ind w:left="80"/>
              <w:rPr>
                <w:rFonts w:ascii="Tahoma"/>
                <w:b/>
                <w:sz w:val="24"/>
              </w:rPr>
            </w:pPr>
            <w:r>
              <w:rPr>
                <w:rFonts w:ascii="Tahoma"/>
                <w:b/>
                <w:color w:val="231F20"/>
                <w:spacing w:val="-4"/>
                <w:w w:val="95"/>
                <w:sz w:val="24"/>
              </w:rPr>
              <w:t>3.21.</w:t>
            </w:r>
          </w:p>
          <w:p w14:paraId="1F549B98" w14:textId="77777777" w:rsidR="00072878" w:rsidRDefault="00000000">
            <w:pPr>
              <w:pStyle w:val="TableParagraph"/>
              <w:ind w:left="80"/>
              <w:rPr>
                <w:rFonts w:ascii="Tahoma" w:hAnsi="Tahoma"/>
                <w:b/>
                <w:sz w:val="24"/>
              </w:rPr>
            </w:pPr>
            <w:r>
              <w:rPr>
                <w:rFonts w:ascii="Tahoma" w:hAnsi="Tahoma"/>
                <w:b/>
                <w:color w:val="231F20"/>
                <w:spacing w:val="-2"/>
                <w:w w:val="85"/>
                <w:sz w:val="24"/>
              </w:rPr>
              <w:t xml:space="preserve">Энергетическая </w:t>
            </w:r>
            <w:r>
              <w:rPr>
                <w:rFonts w:ascii="Tahoma" w:hAnsi="Tahoma"/>
                <w:b/>
                <w:color w:val="231F20"/>
                <w:spacing w:val="-2"/>
                <w:w w:val="90"/>
                <w:sz w:val="24"/>
              </w:rPr>
              <w:t>эффективность</w:t>
            </w:r>
          </w:p>
        </w:tc>
        <w:tc>
          <w:tcPr>
            <w:tcW w:w="6206" w:type="dxa"/>
            <w:tcBorders>
              <w:top w:val="single" w:sz="8" w:space="0" w:color="9FA1A4"/>
              <w:left w:val="single" w:sz="8" w:space="0" w:color="9FA1A4"/>
              <w:bottom w:val="single" w:sz="8" w:space="0" w:color="9FA1A4"/>
              <w:right w:val="single" w:sz="8" w:space="0" w:color="9FA1A4"/>
            </w:tcBorders>
          </w:tcPr>
          <w:p w14:paraId="0BE1C8F3" w14:textId="77777777" w:rsidR="00072878" w:rsidRDefault="00000000">
            <w:pPr>
              <w:pStyle w:val="TableParagraph"/>
              <w:spacing w:before="23" w:line="280" w:lineRule="atLeast"/>
              <w:ind w:left="79" w:right="57"/>
              <w:jc w:val="both"/>
              <w:rPr>
                <w:rFonts w:ascii="Cambria" w:hAnsi="Cambria"/>
                <w:sz w:val="24"/>
              </w:rPr>
            </w:pPr>
            <w:r>
              <w:rPr>
                <w:color w:val="231F20"/>
                <w:sz w:val="24"/>
              </w:rPr>
              <w:t>Характеристика, отражающая отношение полезного эффекта</w:t>
            </w:r>
            <w:r>
              <w:rPr>
                <w:color w:val="231F20"/>
                <w:spacing w:val="-19"/>
                <w:sz w:val="24"/>
              </w:rPr>
              <w:t xml:space="preserve"> </w:t>
            </w:r>
            <w:r>
              <w:rPr>
                <w:color w:val="231F20"/>
                <w:sz w:val="24"/>
              </w:rPr>
              <w:t>от</w:t>
            </w:r>
            <w:r>
              <w:rPr>
                <w:color w:val="231F20"/>
                <w:spacing w:val="-18"/>
                <w:sz w:val="24"/>
              </w:rPr>
              <w:t xml:space="preserve"> </w:t>
            </w:r>
            <w:r>
              <w:rPr>
                <w:color w:val="231F20"/>
                <w:sz w:val="24"/>
              </w:rPr>
              <w:t>использования</w:t>
            </w:r>
            <w:r>
              <w:rPr>
                <w:color w:val="231F20"/>
                <w:spacing w:val="-18"/>
                <w:sz w:val="24"/>
              </w:rPr>
              <w:t xml:space="preserve"> </w:t>
            </w:r>
            <w:r>
              <w:rPr>
                <w:color w:val="231F20"/>
                <w:sz w:val="24"/>
              </w:rPr>
              <w:t>энергетических</w:t>
            </w:r>
            <w:r>
              <w:rPr>
                <w:color w:val="231F20"/>
                <w:spacing w:val="-18"/>
                <w:sz w:val="24"/>
              </w:rPr>
              <w:t xml:space="preserve"> </w:t>
            </w:r>
            <w:r>
              <w:rPr>
                <w:color w:val="231F20"/>
                <w:sz w:val="24"/>
              </w:rPr>
              <w:t>ресурсов</w:t>
            </w:r>
            <w:r>
              <w:rPr>
                <w:color w:val="231F20"/>
                <w:spacing w:val="-18"/>
                <w:sz w:val="24"/>
              </w:rPr>
              <w:t xml:space="preserve"> </w:t>
            </w:r>
            <w:r>
              <w:rPr>
                <w:color w:val="231F20"/>
                <w:sz w:val="24"/>
              </w:rPr>
              <w:t>к затратам</w:t>
            </w:r>
            <w:r>
              <w:rPr>
                <w:color w:val="231F20"/>
                <w:spacing w:val="-5"/>
                <w:sz w:val="24"/>
              </w:rPr>
              <w:t xml:space="preserve"> </w:t>
            </w:r>
            <w:r>
              <w:rPr>
                <w:color w:val="231F20"/>
                <w:sz w:val="24"/>
              </w:rPr>
              <w:t>энергетических</w:t>
            </w:r>
            <w:r>
              <w:rPr>
                <w:color w:val="231F20"/>
                <w:spacing w:val="-5"/>
                <w:sz w:val="24"/>
              </w:rPr>
              <w:t xml:space="preserve"> </w:t>
            </w:r>
            <w:r>
              <w:rPr>
                <w:color w:val="231F20"/>
                <w:sz w:val="24"/>
              </w:rPr>
              <w:t>ресурсов,</w:t>
            </w:r>
            <w:r>
              <w:rPr>
                <w:color w:val="231F20"/>
                <w:spacing w:val="-5"/>
                <w:sz w:val="24"/>
              </w:rPr>
              <w:t xml:space="preserve"> </w:t>
            </w:r>
            <w:r>
              <w:rPr>
                <w:color w:val="231F20"/>
                <w:sz w:val="24"/>
              </w:rPr>
              <w:t>произведённым</w:t>
            </w:r>
            <w:r>
              <w:rPr>
                <w:color w:val="231F20"/>
                <w:spacing w:val="-5"/>
                <w:sz w:val="24"/>
              </w:rPr>
              <w:t xml:space="preserve"> </w:t>
            </w:r>
            <w:r>
              <w:rPr>
                <w:color w:val="231F20"/>
                <w:sz w:val="24"/>
              </w:rPr>
              <w:t xml:space="preserve">в </w:t>
            </w:r>
            <w:r>
              <w:rPr>
                <w:color w:val="231F20"/>
                <w:spacing w:val="-6"/>
                <w:sz w:val="24"/>
              </w:rPr>
              <w:t>целях</w:t>
            </w:r>
            <w:r>
              <w:rPr>
                <w:color w:val="231F20"/>
                <w:spacing w:val="-12"/>
                <w:sz w:val="24"/>
              </w:rPr>
              <w:t xml:space="preserve"> </w:t>
            </w:r>
            <w:r>
              <w:rPr>
                <w:color w:val="231F20"/>
                <w:spacing w:val="-6"/>
                <w:sz w:val="24"/>
              </w:rPr>
              <w:t>получения</w:t>
            </w:r>
            <w:r>
              <w:rPr>
                <w:color w:val="231F20"/>
                <w:spacing w:val="-12"/>
                <w:sz w:val="24"/>
              </w:rPr>
              <w:t xml:space="preserve"> </w:t>
            </w:r>
            <w:r>
              <w:rPr>
                <w:color w:val="231F20"/>
                <w:spacing w:val="-6"/>
                <w:sz w:val="24"/>
              </w:rPr>
              <w:t>такого</w:t>
            </w:r>
            <w:r>
              <w:rPr>
                <w:color w:val="231F20"/>
                <w:spacing w:val="-12"/>
                <w:sz w:val="24"/>
              </w:rPr>
              <w:t xml:space="preserve"> </w:t>
            </w:r>
            <w:r>
              <w:rPr>
                <w:color w:val="231F20"/>
                <w:spacing w:val="-6"/>
                <w:sz w:val="24"/>
              </w:rPr>
              <w:t>эффекта</w:t>
            </w:r>
            <w:r>
              <w:rPr>
                <w:color w:val="231F20"/>
                <w:spacing w:val="-12"/>
                <w:sz w:val="24"/>
              </w:rPr>
              <w:t xml:space="preserve"> </w:t>
            </w:r>
            <w:r>
              <w:rPr>
                <w:color w:val="231F20"/>
                <w:spacing w:val="-6"/>
                <w:sz w:val="24"/>
              </w:rPr>
              <w:t>(по</w:t>
            </w:r>
            <w:r>
              <w:rPr>
                <w:color w:val="231F20"/>
                <w:spacing w:val="-12"/>
                <w:sz w:val="24"/>
              </w:rPr>
              <w:t xml:space="preserve"> </w:t>
            </w:r>
            <w:r>
              <w:rPr>
                <w:color w:val="231F20"/>
                <w:spacing w:val="-6"/>
                <w:sz w:val="24"/>
              </w:rPr>
              <w:t>СП</w:t>
            </w:r>
            <w:r>
              <w:rPr>
                <w:color w:val="231F20"/>
                <w:spacing w:val="-12"/>
                <w:sz w:val="24"/>
              </w:rPr>
              <w:t xml:space="preserve"> </w:t>
            </w:r>
            <w:r>
              <w:rPr>
                <w:color w:val="231F20"/>
                <w:spacing w:val="-6"/>
                <w:sz w:val="24"/>
              </w:rPr>
              <w:t>50.13330.2012)</w:t>
            </w:r>
            <w:r>
              <w:rPr>
                <w:rFonts w:ascii="Cambria" w:hAnsi="Cambria"/>
                <w:color w:val="231F20"/>
                <w:spacing w:val="-6"/>
                <w:sz w:val="24"/>
              </w:rPr>
              <w:t>.</w:t>
            </w:r>
          </w:p>
        </w:tc>
      </w:tr>
      <w:tr w:rsidR="00072878" w14:paraId="10C64AB3" w14:textId="77777777">
        <w:trPr>
          <w:trHeight w:val="2561"/>
        </w:trPr>
        <w:tc>
          <w:tcPr>
            <w:tcW w:w="3468" w:type="dxa"/>
            <w:tcBorders>
              <w:top w:val="single" w:sz="8" w:space="0" w:color="9FA1A4"/>
              <w:left w:val="single" w:sz="8" w:space="0" w:color="9FA1A4"/>
              <w:bottom w:val="single" w:sz="8" w:space="0" w:color="9FA1A4"/>
              <w:right w:val="single" w:sz="8" w:space="0" w:color="9FA1A4"/>
            </w:tcBorders>
            <w:shd w:val="clear" w:color="auto" w:fill="DADBDC"/>
          </w:tcPr>
          <w:p w14:paraId="031230BB" w14:textId="77777777" w:rsidR="00072878" w:rsidRDefault="00000000">
            <w:pPr>
              <w:pStyle w:val="TableParagraph"/>
              <w:spacing w:before="10" w:line="289" w:lineRule="exact"/>
              <w:ind w:left="80"/>
              <w:rPr>
                <w:rFonts w:ascii="Tahoma"/>
                <w:b/>
                <w:sz w:val="24"/>
              </w:rPr>
            </w:pPr>
            <w:r>
              <w:rPr>
                <w:rFonts w:ascii="Tahoma"/>
                <w:b/>
                <w:color w:val="231F20"/>
                <w:spacing w:val="-4"/>
                <w:w w:val="95"/>
                <w:sz w:val="24"/>
              </w:rPr>
              <w:t>3.22.</w:t>
            </w:r>
          </w:p>
          <w:p w14:paraId="6BE41A1F" w14:textId="77777777" w:rsidR="00072878" w:rsidRDefault="00000000">
            <w:pPr>
              <w:pStyle w:val="TableParagraph"/>
              <w:ind w:left="80"/>
              <w:rPr>
                <w:rFonts w:ascii="Tahoma" w:hAnsi="Tahoma"/>
                <w:b/>
                <w:sz w:val="24"/>
              </w:rPr>
            </w:pPr>
            <w:r>
              <w:rPr>
                <w:rFonts w:ascii="Tahoma" w:hAnsi="Tahoma"/>
                <w:b/>
                <w:color w:val="231F20"/>
                <w:spacing w:val="-2"/>
                <w:w w:val="90"/>
                <w:sz w:val="24"/>
              </w:rPr>
              <w:t>Энергетический</w:t>
            </w:r>
            <w:r>
              <w:rPr>
                <w:rFonts w:ascii="Tahoma" w:hAnsi="Tahoma"/>
                <w:b/>
                <w:color w:val="231F20"/>
                <w:spacing w:val="-15"/>
                <w:w w:val="90"/>
                <w:sz w:val="24"/>
              </w:rPr>
              <w:t xml:space="preserve"> </w:t>
            </w:r>
            <w:r>
              <w:rPr>
                <w:rFonts w:ascii="Tahoma" w:hAnsi="Tahoma"/>
                <w:b/>
                <w:color w:val="231F20"/>
                <w:spacing w:val="-2"/>
                <w:w w:val="90"/>
                <w:sz w:val="24"/>
              </w:rPr>
              <w:t xml:space="preserve">паспорт </w:t>
            </w:r>
            <w:r>
              <w:rPr>
                <w:rFonts w:ascii="Tahoma" w:hAnsi="Tahoma"/>
                <w:b/>
                <w:color w:val="231F20"/>
                <w:spacing w:val="-2"/>
                <w:sz w:val="24"/>
              </w:rPr>
              <w:t>здания</w:t>
            </w:r>
          </w:p>
        </w:tc>
        <w:tc>
          <w:tcPr>
            <w:tcW w:w="6206" w:type="dxa"/>
            <w:tcBorders>
              <w:top w:val="single" w:sz="8" w:space="0" w:color="9FA1A4"/>
              <w:left w:val="single" w:sz="8" w:space="0" w:color="9FA1A4"/>
              <w:bottom w:val="single" w:sz="8" w:space="0" w:color="9FA1A4"/>
              <w:right w:val="single" w:sz="8" w:space="0" w:color="9FA1A4"/>
            </w:tcBorders>
            <w:shd w:val="clear" w:color="auto" w:fill="DADBDC"/>
          </w:tcPr>
          <w:p w14:paraId="28CB0D34" w14:textId="77777777" w:rsidR="00072878" w:rsidRDefault="00000000">
            <w:pPr>
              <w:pStyle w:val="TableParagraph"/>
              <w:tabs>
                <w:tab w:val="left" w:pos="2085"/>
                <w:tab w:val="left" w:pos="4390"/>
              </w:tabs>
              <w:spacing w:before="25" w:line="247" w:lineRule="auto"/>
              <w:ind w:left="80" w:right="55"/>
              <w:jc w:val="both"/>
              <w:rPr>
                <w:rFonts w:ascii="Cambria" w:hAnsi="Cambria"/>
                <w:sz w:val="24"/>
              </w:rPr>
            </w:pPr>
            <w:r>
              <w:rPr>
                <w:color w:val="231F20"/>
                <w:spacing w:val="-2"/>
                <w:sz w:val="24"/>
              </w:rPr>
              <w:t>Документ,</w:t>
            </w:r>
            <w:r>
              <w:rPr>
                <w:color w:val="231F20"/>
                <w:sz w:val="24"/>
              </w:rPr>
              <w:tab/>
            </w:r>
            <w:r>
              <w:rPr>
                <w:color w:val="231F20"/>
                <w:spacing w:val="-2"/>
                <w:sz w:val="24"/>
              </w:rPr>
              <w:t>содержащий</w:t>
            </w:r>
            <w:r>
              <w:rPr>
                <w:color w:val="231F20"/>
                <w:sz w:val="24"/>
              </w:rPr>
              <w:tab/>
            </w:r>
            <w:r>
              <w:rPr>
                <w:color w:val="231F20"/>
                <w:spacing w:val="-2"/>
                <w:w w:val="90"/>
                <w:sz w:val="24"/>
              </w:rPr>
              <w:t xml:space="preserve">энергетические, </w:t>
            </w:r>
            <w:r>
              <w:rPr>
                <w:color w:val="231F20"/>
                <w:sz w:val="24"/>
              </w:rPr>
              <w:t>теплотехнические и геометрические характеристики как существующих зданий, так и проектов зданий и их</w:t>
            </w:r>
            <w:r>
              <w:rPr>
                <w:color w:val="231F20"/>
                <w:spacing w:val="-9"/>
                <w:sz w:val="24"/>
              </w:rPr>
              <w:t xml:space="preserve"> </w:t>
            </w:r>
            <w:r>
              <w:rPr>
                <w:color w:val="231F20"/>
                <w:sz w:val="24"/>
              </w:rPr>
              <w:t>ограждающих</w:t>
            </w:r>
            <w:r>
              <w:rPr>
                <w:color w:val="231F20"/>
                <w:spacing w:val="-9"/>
                <w:sz w:val="24"/>
              </w:rPr>
              <w:t xml:space="preserve"> </w:t>
            </w:r>
            <w:r>
              <w:rPr>
                <w:color w:val="231F20"/>
                <w:sz w:val="24"/>
              </w:rPr>
              <w:t>конструкций,</w:t>
            </w:r>
            <w:r>
              <w:rPr>
                <w:color w:val="231F20"/>
                <w:spacing w:val="-9"/>
                <w:sz w:val="24"/>
              </w:rPr>
              <w:t xml:space="preserve"> </w:t>
            </w:r>
            <w:r>
              <w:rPr>
                <w:color w:val="231F20"/>
                <w:sz w:val="24"/>
              </w:rPr>
              <w:t>и</w:t>
            </w:r>
            <w:r>
              <w:rPr>
                <w:color w:val="231F20"/>
                <w:spacing w:val="-9"/>
                <w:sz w:val="24"/>
              </w:rPr>
              <w:t xml:space="preserve"> </w:t>
            </w:r>
            <w:r>
              <w:rPr>
                <w:color w:val="231F20"/>
                <w:sz w:val="24"/>
              </w:rPr>
              <w:t>устанавливающий</w:t>
            </w:r>
            <w:r>
              <w:rPr>
                <w:color w:val="231F20"/>
                <w:spacing w:val="-9"/>
                <w:sz w:val="24"/>
              </w:rPr>
              <w:t xml:space="preserve"> </w:t>
            </w:r>
            <w:r>
              <w:rPr>
                <w:color w:val="231F20"/>
                <w:sz w:val="24"/>
              </w:rPr>
              <w:t xml:space="preserve">их соответствие требованиям нормативных документов и класс энергетической эффективности (по СП </w:t>
            </w:r>
            <w:r>
              <w:rPr>
                <w:color w:val="231F20"/>
                <w:spacing w:val="-2"/>
                <w:sz w:val="24"/>
              </w:rPr>
              <w:t>50.13330.2012)</w:t>
            </w:r>
            <w:r>
              <w:rPr>
                <w:rFonts w:ascii="Cambria" w:hAnsi="Cambria"/>
                <w:color w:val="231F20"/>
                <w:spacing w:val="-2"/>
                <w:sz w:val="24"/>
              </w:rPr>
              <w:t>.</w:t>
            </w:r>
          </w:p>
        </w:tc>
      </w:tr>
    </w:tbl>
    <w:p w14:paraId="222C8175" w14:textId="77777777" w:rsidR="00072878" w:rsidRDefault="00072878">
      <w:pPr>
        <w:spacing w:line="247" w:lineRule="auto"/>
        <w:jc w:val="both"/>
        <w:rPr>
          <w:rFonts w:ascii="Cambria" w:hAnsi="Cambria"/>
          <w:sz w:val="24"/>
        </w:rPr>
        <w:sectPr w:rsidR="00072878" w:rsidSect="001B5407">
          <w:type w:val="continuous"/>
          <w:pgSz w:w="11910" w:h="16840"/>
          <w:pgMar w:top="680" w:right="679" w:bottom="520" w:left="760" w:header="0" w:footer="323" w:gutter="0"/>
          <w:cols w:space="720"/>
        </w:sectPr>
      </w:pPr>
    </w:p>
    <w:p w14:paraId="206F2379" w14:textId="77777777" w:rsidR="00072878" w:rsidRDefault="00000000">
      <w:pPr>
        <w:pStyle w:val="a3"/>
        <w:ind w:left="147"/>
        <w:rPr>
          <w:sz w:val="20"/>
        </w:rPr>
      </w:pPr>
      <w:r>
        <w:rPr>
          <w:noProof/>
          <w:sz w:val="20"/>
        </w:rPr>
        <w:lastRenderedPageBreak/>
        <mc:AlternateContent>
          <mc:Choice Requires="wpg">
            <w:drawing>
              <wp:inline distT="0" distB="0" distL="0" distR="0" wp14:anchorId="325A21D0" wp14:editId="46CFFEA8">
                <wp:extent cx="6156325" cy="1049655"/>
                <wp:effectExtent l="0" t="0" r="0" b="7619"/>
                <wp:docPr id="620" name="Group 6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56325" cy="1049655"/>
                          <a:chOff x="0" y="0"/>
                          <a:chExt cx="6156325" cy="1049655"/>
                        </a:xfrm>
                      </wpg:grpSpPr>
                      <wps:wsp>
                        <wps:cNvPr id="621" name="Graphic 621"/>
                        <wps:cNvSpPr/>
                        <wps:spPr>
                          <a:xfrm>
                            <a:off x="0" y="0"/>
                            <a:ext cx="6156325" cy="1049655"/>
                          </a:xfrm>
                          <a:custGeom>
                            <a:avLst/>
                            <a:gdLst/>
                            <a:ahLst/>
                            <a:cxnLst/>
                            <a:rect l="l" t="t" r="r" b="b"/>
                            <a:pathLst>
                              <a:path w="6156325" h="1049655">
                                <a:moveTo>
                                  <a:pt x="6155994" y="0"/>
                                </a:moveTo>
                                <a:lnTo>
                                  <a:pt x="0" y="0"/>
                                </a:lnTo>
                                <a:lnTo>
                                  <a:pt x="0" y="1049439"/>
                                </a:lnTo>
                                <a:lnTo>
                                  <a:pt x="6155994" y="1049439"/>
                                </a:lnTo>
                                <a:lnTo>
                                  <a:pt x="6155994" y="0"/>
                                </a:lnTo>
                                <a:close/>
                              </a:path>
                            </a:pathLst>
                          </a:custGeom>
                          <a:solidFill>
                            <a:srgbClr val="87B840"/>
                          </a:solidFill>
                        </wps:spPr>
                        <wps:bodyPr wrap="square" lIns="0" tIns="0" rIns="0" bIns="0" rtlCol="0">
                          <a:prstTxWarp prst="textNoShape">
                            <a:avLst/>
                          </a:prstTxWarp>
                          <a:noAutofit/>
                        </wps:bodyPr>
                      </wps:wsp>
                      <wps:wsp>
                        <wps:cNvPr id="622" name="Textbox 622"/>
                        <wps:cNvSpPr txBox="1"/>
                        <wps:spPr>
                          <a:xfrm>
                            <a:off x="432003" y="220179"/>
                            <a:ext cx="130810" cy="186690"/>
                          </a:xfrm>
                          <a:prstGeom prst="rect">
                            <a:avLst/>
                          </a:prstGeom>
                        </wps:spPr>
                        <wps:txbx>
                          <w:txbxContent>
                            <w:p w14:paraId="1597C22E" w14:textId="77777777" w:rsidR="00072878" w:rsidRDefault="00000000">
                              <w:pPr>
                                <w:spacing w:line="283" w:lineRule="exact"/>
                                <w:rPr>
                                  <w:rFonts w:ascii="Tahoma"/>
                                  <w:b/>
                                  <w:sz w:val="24"/>
                                </w:rPr>
                              </w:pPr>
                              <w:r>
                                <w:rPr>
                                  <w:rFonts w:ascii="Tahoma"/>
                                  <w:b/>
                                  <w:color w:val="231F20"/>
                                  <w:spacing w:val="-5"/>
                                  <w:w w:val="90"/>
                                  <w:sz w:val="24"/>
                                </w:rPr>
                                <w:t>4.</w:t>
                              </w:r>
                            </w:p>
                          </w:txbxContent>
                        </wps:txbx>
                        <wps:bodyPr wrap="square" lIns="0" tIns="0" rIns="0" bIns="0" rtlCol="0">
                          <a:noAutofit/>
                        </wps:bodyPr>
                      </wps:wsp>
                      <wps:wsp>
                        <wps:cNvPr id="623" name="Textbox 623"/>
                        <wps:cNvSpPr txBox="1"/>
                        <wps:spPr>
                          <a:xfrm>
                            <a:off x="993292" y="220179"/>
                            <a:ext cx="5096510" cy="186690"/>
                          </a:xfrm>
                          <a:prstGeom prst="rect">
                            <a:avLst/>
                          </a:prstGeom>
                        </wps:spPr>
                        <wps:txbx>
                          <w:txbxContent>
                            <w:p w14:paraId="1842D4AB" w14:textId="77777777" w:rsidR="00072878" w:rsidRDefault="00000000">
                              <w:pPr>
                                <w:spacing w:line="283" w:lineRule="exact"/>
                                <w:rPr>
                                  <w:rFonts w:ascii="Tahoma" w:hAnsi="Tahoma"/>
                                  <w:b/>
                                  <w:sz w:val="24"/>
                                </w:rPr>
                              </w:pPr>
                              <w:r>
                                <w:rPr>
                                  <w:rFonts w:ascii="Tahoma" w:hAnsi="Tahoma"/>
                                  <w:b/>
                                  <w:color w:val="231F20"/>
                                  <w:w w:val="85"/>
                                  <w:sz w:val="24"/>
                                </w:rPr>
                                <w:t>МЕТОДОЛОГИЯ</w:t>
                              </w:r>
                              <w:r>
                                <w:rPr>
                                  <w:rFonts w:ascii="Tahoma" w:hAnsi="Tahoma"/>
                                  <w:b/>
                                  <w:color w:val="231F20"/>
                                  <w:spacing w:val="58"/>
                                  <w:sz w:val="24"/>
                                </w:rPr>
                                <w:t xml:space="preserve"> </w:t>
                              </w:r>
                              <w:r>
                                <w:rPr>
                                  <w:rFonts w:ascii="Tahoma" w:hAnsi="Tahoma"/>
                                  <w:b/>
                                  <w:color w:val="231F20"/>
                                  <w:w w:val="85"/>
                                  <w:sz w:val="24"/>
                                </w:rPr>
                                <w:t>КОМПЛЕКСНОЙ</w:t>
                              </w:r>
                              <w:r>
                                <w:rPr>
                                  <w:rFonts w:ascii="Tahoma" w:hAnsi="Tahoma"/>
                                  <w:b/>
                                  <w:color w:val="231F20"/>
                                  <w:spacing w:val="-7"/>
                                  <w:sz w:val="24"/>
                                </w:rPr>
                                <w:t xml:space="preserve"> </w:t>
                              </w:r>
                              <w:r>
                                <w:rPr>
                                  <w:rFonts w:ascii="Tahoma" w:hAnsi="Tahoma"/>
                                  <w:b/>
                                  <w:color w:val="231F20"/>
                                  <w:w w:val="85"/>
                                  <w:sz w:val="24"/>
                                </w:rPr>
                                <w:t>ОЦЕНКИ</w:t>
                              </w:r>
                              <w:r>
                                <w:rPr>
                                  <w:rFonts w:ascii="Tahoma" w:hAnsi="Tahoma"/>
                                  <w:b/>
                                  <w:color w:val="231F20"/>
                                  <w:spacing w:val="-6"/>
                                  <w:sz w:val="24"/>
                                </w:rPr>
                                <w:t xml:space="preserve"> </w:t>
                              </w:r>
                              <w:r>
                                <w:rPr>
                                  <w:rFonts w:ascii="Tahoma" w:hAnsi="Tahoma"/>
                                  <w:b/>
                                  <w:color w:val="231F20"/>
                                  <w:w w:val="85"/>
                                  <w:sz w:val="24"/>
                                </w:rPr>
                                <w:t>ЭФФЕКТИВНОСТИ</w:t>
                              </w:r>
                              <w:r>
                                <w:rPr>
                                  <w:rFonts w:ascii="Tahoma" w:hAnsi="Tahoma"/>
                                  <w:b/>
                                  <w:color w:val="231F20"/>
                                  <w:spacing w:val="-7"/>
                                  <w:sz w:val="24"/>
                                </w:rPr>
                                <w:t xml:space="preserve"> </w:t>
                              </w:r>
                              <w:r>
                                <w:rPr>
                                  <w:rFonts w:ascii="Tahoma" w:hAnsi="Tahoma"/>
                                  <w:b/>
                                  <w:color w:val="231F20"/>
                                  <w:spacing w:val="-2"/>
                                  <w:w w:val="85"/>
                                  <w:sz w:val="24"/>
                                </w:rPr>
                                <w:t>ПРИМЕНЕНИЯ</w:t>
                              </w:r>
                            </w:p>
                          </w:txbxContent>
                        </wps:txbx>
                        <wps:bodyPr wrap="square" lIns="0" tIns="0" rIns="0" bIns="0" rtlCol="0">
                          <a:noAutofit/>
                        </wps:bodyPr>
                      </wps:wsp>
                      <wps:wsp>
                        <wps:cNvPr id="624" name="Textbox 624"/>
                        <wps:cNvSpPr txBox="1"/>
                        <wps:spPr>
                          <a:xfrm>
                            <a:off x="305881" y="474178"/>
                            <a:ext cx="5557520" cy="440690"/>
                          </a:xfrm>
                          <a:prstGeom prst="rect">
                            <a:avLst/>
                          </a:prstGeom>
                        </wps:spPr>
                        <wps:txbx>
                          <w:txbxContent>
                            <w:p w14:paraId="3B522CBB" w14:textId="77777777" w:rsidR="00072878" w:rsidRDefault="00000000">
                              <w:pPr>
                                <w:spacing w:line="283" w:lineRule="exact"/>
                                <w:rPr>
                                  <w:rFonts w:ascii="Tahoma" w:hAnsi="Tahoma"/>
                                  <w:b/>
                                  <w:sz w:val="24"/>
                                </w:rPr>
                              </w:pPr>
                              <w:r>
                                <w:rPr>
                                  <w:rFonts w:ascii="Tahoma" w:hAnsi="Tahoma"/>
                                  <w:b/>
                                  <w:color w:val="231F20"/>
                                  <w:spacing w:val="-2"/>
                                  <w:w w:val="85"/>
                                  <w:sz w:val="24"/>
                                </w:rPr>
                                <w:t>ЭНЕРГОСБЕРЕГАЮЩИХ</w:t>
                              </w:r>
                              <w:r>
                                <w:rPr>
                                  <w:rFonts w:ascii="Tahoma" w:hAnsi="Tahoma"/>
                                  <w:b/>
                                  <w:color w:val="231F20"/>
                                  <w:spacing w:val="-7"/>
                                  <w:sz w:val="24"/>
                                </w:rPr>
                                <w:t xml:space="preserve"> </w:t>
                              </w:r>
                              <w:r>
                                <w:rPr>
                                  <w:rFonts w:ascii="Tahoma" w:hAnsi="Tahoma"/>
                                  <w:b/>
                                  <w:color w:val="231F20"/>
                                  <w:spacing w:val="-2"/>
                                  <w:w w:val="85"/>
                                  <w:sz w:val="24"/>
                                </w:rPr>
                                <w:t>МЕРОПРИЯТИЙ,</w:t>
                              </w:r>
                              <w:r>
                                <w:rPr>
                                  <w:rFonts w:ascii="Tahoma" w:hAnsi="Tahoma"/>
                                  <w:b/>
                                  <w:color w:val="231F20"/>
                                  <w:spacing w:val="-6"/>
                                  <w:sz w:val="24"/>
                                </w:rPr>
                                <w:t xml:space="preserve"> </w:t>
                              </w:r>
                              <w:r>
                                <w:rPr>
                                  <w:rFonts w:ascii="Tahoma" w:hAnsi="Tahoma"/>
                                  <w:b/>
                                  <w:color w:val="231F20"/>
                                  <w:spacing w:val="-2"/>
                                  <w:w w:val="85"/>
                                  <w:sz w:val="24"/>
                                </w:rPr>
                                <w:t>ТЕХНИЧЕСКИХ</w:t>
                              </w:r>
                              <w:r>
                                <w:rPr>
                                  <w:rFonts w:ascii="Tahoma" w:hAnsi="Tahoma"/>
                                  <w:b/>
                                  <w:color w:val="231F20"/>
                                  <w:spacing w:val="-6"/>
                                  <w:sz w:val="24"/>
                                </w:rPr>
                                <w:t xml:space="preserve"> </w:t>
                              </w:r>
                              <w:r>
                                <w:rPr>
                                  <w:rFonts w:ascii="Tahoma" w:hAnsi="Tahoma"/>
                                  <w:b/>
                                  <w:color w:val="231F20"/>
                                  <w:spacing w:val="-2"/>
                                  <w:w w:val="85"/>
                                  <w:sz w:val="24"/>
                                </w:rPr>
                                <w:t>РЕШЕНИЙ</w:t>
                              </w:r>
                              <w:r>
                                <w:rPr>
                                  <w:rFonts w:ascii="Tahoma" w:hAnsi="Tahoma"/>
                                  <w:b/>
                                  <w:color w:val="231F20"/>
                                  <w:spacing w:val="-6"/>
                                  <w:sz w:val="24"/>
                                </w:rPr>
                                <w:t xml:space="preserve"> </w:t>
                              </w:r>
                              <w:r>
                                <w:rPr>
                                  <w:rFonts w:ascii="Tahoma" w:hAnsi="Tahoma"/>
                                  <w:b/>
                                  <w:color w:val="231F20"/>
                                  <w:spacing w:val="-2"/>
                                  <w:w w:val="85"/>
                                  <w:sz w:val="24"/>
                                </w:rPr>
                                <w:t>И</w:t>
                              </w:r>
                              <w:r>
                                <w:rPr>
                                  <w:rFonts w:ascii="Tahoma" w:hAnsi="Tahoma"/>
                                  <w:b/>
                                  <w:color w:val="231F20"/>
                                  <w:spacing w:val="-6"/>
                                  <w:sz w:val="24"/>
                                </w:rPr>
                                <w:t xml:space="preserve"> </w:t>
                              </w:r>
                              <w:r>
                                <w:rPr>
                                  <w:rFonts w:ascii="Tahoma" w:hAnsi="Tahoma"/>
                                  <w:b/>
                                  <w:color w:val="231F20"/>
                                  <w:spacing w:val="-2"/>
                                  <w:w w:val="85"/>
                                  <w:sz w:val="24"/>
                                </w:rPr>
                                <w:t>ТЕХНОЛОГИЙ</w:t>
                              </w:r>
                            </w:p>
                            <w:p w14:paraId="5A8AE284" w14:textId="77777777" w:rsidR="00072878" w:rsidRDefault="00000000">
                              <w:pPr>
                                <w:spacing w:before="110"/>
                                <w:ind w:left="1456"/>
                                <w:rPr>
                                  <w:rFonts w:ascii="Tahoma" w:hAnsi="Tahoma"/>
                                  <w:b/>
                                  <w:sz w:val="24"/>
                                </w:rPr>
                              </w:pPr>
                              <w:r>
                                <w:rPr>
                                  <w:rFonts w:ascii="Tahoma" w:hAnsi="Tahoma"/>
                                  <w:b/>
                                  <w:color w:val="231F20"/>
                                  <w:w w:val="85"/>
                                  <w:sz w:val="24"/>
                                </w:rPr>
                                <w:t>ПРИ</w:t>
                              </w:r>
                              <w:r>
                                <w:rPr>
                                  <w:rFonts w:ascii="Tahoma" w:hAnsi="Tahoma"/>
                                  <w:b/>
                                  <w:color w:val="231F20"/>
                                  <w:spacing w:val="1"/>
                                  <w:sz w:val="24"/>
                                </w:rPr>
                                <w:t xml:space="preserve"> </w:t>
                              </w:r>
                              <w:r>
                                <w:rPr>
                                  <w:rFonts w:ascii="Tahoma" w:hAnsi="Tahoma"/>
                                  <w:b/>
                                  <w:color w:val="231F20"/>
                                  <w:w w:val="85"/>
                                  <w:sz w:val="24"/>
                                </w:rPr>
                                <w:t>КАПИТАЛЬНОМ</w:t>
                              </w:r>
                              <w:r>
                                <w:rPr>
                                  <w:rFonts w:ascii="Tahoma" w:hAnsi="Tahoma"/>
                                  <w:b/>
                                  <w:color w:val="231F20"/>
                                  <w:spacing w:val="1"/>
                                  <w:sz w:val="24"/>
                                </w:rPr>
                                <w:t xml:space="preserve"> </w:t>
                              </w:r>
                              <w:r>
                                <w:rPr>
                                  <w:rFonts w:ascii="Tahoma" w:hAnsi="Tahoma"/>
                                  <w:b/>
                                  <w:color w:val="231F20"/>
                                  <w:spacing w:val="-2"/>
                                  <w:w w:val="85"/>
                                  <w:sz w:val="24"/>
                                </w:rPr>
                                <w:t>РЕМОНТЕ</w:t>
                              </w:r>
                            </w:p>
                          </w:txbxContent>
                        </wps:txbx>
                        <wps:bodyPr wrap="square" lIns="0" tIns="0" rIns="0" bIns="0" rtlCol="0">
                          <a:noAutofit/>
                        </wps:bodyPr>
                      </wps:wsp>
                    </wpg:wgp>
                  </a:graphicData>
                </a:graphic>
              </wp:inline>
            </w:drawing>
          </mc:Choice>
          <mc:Fallback>
            <w:pict>
              <v:group w14:anchorId="325A21D0" id="Group 620" o:spid="_x0000_s1255" style="width:484.75pt;height:82.65pt;mso-position-horizontal-relative:char;mso-position-vertical-relative:line" coordsize="61563,10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">
                <v:shape id="Graphic 621" o:spid="_x0000_s1256" style="position:absolute;width:61563;height:10496;visibility:visible;mso-wrap-style:square;v-text-anchor:top" coordsize="6156325,1049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" path="m6155994,l,,,1049439r6155994,l6155994,xe" fillcolor="#87b840" stroked="f">
                  <v:path arrowok="t"/>
                </v:shape>
                <v:shape id="Textbox 622" o:spid="_x0000_s1257" type="#_x0000_t202" style="position:absolute;left:4320;top:2201;width:1308;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" filled="f" stroked="f">
                  <v:textbox inset="0,0,0,0">
                    <w:txbxContent>
                      <w:p w14:paraId="1597C22E" w14:textId="77777777" w:rsidR="00072878" w:rsidRDefault="00000000">
                        <w:pPr>
                          <w:spacing w:line="283" w:lineRule="exact"/>
                          <w:rPr>
                            <w:rFonts w:ascii="Tahoma"/>
                            <w:b/>
                            <w:sz w:val="24"/>
                          </w:rPr>
                        </w:pPr>
                        <w:r>
                          <w:rPr>
                            <w:rFonts w:ascii="Tahoma"/>
                            <w:b/>
                            <w:color w:val="231F20"/>
                            <w:spacing w:val="-5"/>
                            <w:w w:val="90"/>
                            <w:sz w:val="24"/>
                          </w:rPr>
                          <w:t>4.</w:t>
                        </w:r>
                      </w:p>
                    </w:txbxContent>
                  </v:textbox>
                </v:shape>
                <v:shape id="Textbox 623" o:spid="_x0000_s1258" type="#_x0000_t202" style="position:absolute;left:9932;top:2201;width:50966;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16d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" filled="f" stroked="f">
                  <v:textbox inset="0,0,0,0">
                    <w:txbxContent>
                      <w:p w14:paraId="1842D4AB" w14:textId="77777777" w:rsidR="00072878" w:rsidRDefault="00000000">
                        <w:pPr>
                          <w:spacing w:line="283" w:lineRule="exact"/>
                          <w:rPr>
                            <w:rFonts w:ascii="Tahoma" w:hAnsi="Tahoma"/>
                            <w:b/>
                            <w:sz w:val="24"/>
                          </w:rPr>
                        </w:pPr>
                        <w:r>
                          <w:rPr>
                            <w:rFonts w:ascii="Tahoma" w:hAnsi="Tahoma"/>
                            <w:b/>
                            <w:color w:val="231F20"/>
                            <w:w w:val="85"/>
                            <w:sz w:val="24"/>
                          </w:rPr>
                          <w:t>МЕТОДОЛОГИЯ</w:t>
                        </w:r>
                        <w:r>
                          <w:rPr>
                            <w:rFonts w:ascii="Tahoma" w:hAnsi="Tahoma"/>
                            <w:b/>
                            <w:color w:val="231F20"/>
                            <w:spacing w:val="58"/>
                            <w:sz w:val="24"/>
                          </w:rPr>
                          <w:t xml:space="preserve"> </w:t>
                        </w:r>
                        <w:r>
                          <w:rPr>
                            <w:rFonts w:ascii="Tahoma" w:hAnsi="Tahoma"/>
                            <w:b/>
                            <w:color w:val="231F20"/>
                            <w:w w:val="85"/>
                            <w:sz w:val="24"/>
                          </w:rPr>
                          <w:t>КОМПЛЕКСНОЙ</w:t>
                        </w:r>
                        <w:r>
                          <w:rPr>
                            <w:rFonts w:ascii="Tahoma" w:hAnsi="Tahoma"/>
                            <w:b/>
                            <w:color w:val="231F20"/>
                            <w:spacing w:val="-7"/>
                            <w:sz w:val="24"/>
                          </w:rPr>
                          <w:t xml:space="preserve"> </w:t>
                        </w:r>
                        <w:r>
                          <w:rPr>
                            <w:rFonts w:ascii="Tahoma" w:hAnsi="Tahoma"/>
                            <w:b/>
                            <w:color w:val="231F20"/>
                            <w:w w:val="85"/>
                            <w:sz w:val="24"/>
                          </w:rPr>
                          <w:t>ОЦЕНКИ</w:t>
                        </w:r>
                        <w:r>
                          <w:rPr>
                            <w:rFonts w:ascii="Tahoma" w:hAnsi="Tahoma"/>
                            <w:b/>
                            <w:color w:val="231F20"/>
                            <w:spacing w:val="-6"/>
                            <w:sz w:val="24"/>
                          </w:rPr>
                          <w:t xml:space="preserve"> </w:t>
                        </w:r>
                        <w:r>
                          <w:rPr>
                            <w:rFonts w:ascii="Tahoma" w:hAnsi="Tahoma"/>
                            <w:b/>
                            <w:color w:val="231F20"/>
                            <w:w w:val="85"/>
                            <w:sz w:val="24"/>
                          </w:rPr>
                          <w:t>ЭФФЕКТИВНОСТИ</w:t>
                        </w:r>
                        <w:r>
                          <w:rPr>
                            <w:rFonts w:ascii="Tahoma" w:hAnsi="Tahoma"/>
                            <w:b/>
                            <w:color w:val="231F20"/>
                            <w:spacing w:val="-7"/>
                            <w:sz w:val="24"/>
                          </w:rPr>
                          <w:t xml:space="preserve"> </w:t>
                        </w:r>
                        <w:r>
                          <w:rPr>
                            <w:rFonts w:ascii="Tahoma" w:hAnsi="Tahoma"/>
                            <w:b/>
                            <w:color w:val="231F20"/>
                            <w:spacing w:val="-2"/>
                            <w:w w:val="85"/>
                            <w:sz w:val="24"/>
                          </w:rPr>
                          <w:t>ПРИМЕНЕНИЯ</w:t>
                        </w:r>
                      </w:p>
                    </w:txbxContent>
                  </v:textbox>
                </v:shape>
                <v:shape id="Textbox 624" o:spid="_x0000_s1259" type="#_x0000_t202" style="position:absolute;left:3058;top:4741;width:55576;height:4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bp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" filled="f" stroked="f">
                  <v:textbox inset="0,0,0,0">
                    <w:txbxContent>
                      <w:p w14:paraId="3B522CBB" w14:textId="77777777" w:rsidR="00072878" w:rsidRDefault="00000000">
                        <w:pPr>
                          <w:spacing w:line="283" w:lineRule="exact"/>
                          <w:rPr>
                            <w:rFonts w:ascii="Tahoma" w:hAnsi="Tahoma"/>
                            <w:b/>
                            <w:sz w:val="24"/>
                          </w:rPr>
                        </w:pPr>
                        <w:r>
                          <w:rPr>
                            <w:rFonts w:ascii="Tahoma" w:hAnsi="Tahoma"/>
                            <w:b/>
                            <w:color w:val="231F20"/>
                            <w:spacing w:val="-2"/>
                            <w:w w:val="85"/>
                            <w:sz w:val="24"/>
                          </w:rPr>
                          <w:t>ЭНЕРГОСБЕРЕГАЮЩИХ</w:t>
                        </w:r>
                        <w:r>
                          <w:rPr>
                            <w:rFonts w:ascii="Tahoma" w:hAnsi="Tahoma"/>
                            <w:b/>
                            <w:color w:val="231F20"/>
                            <w:spacing w:val="-7"/>
                            <w:sz w:val="24"/>
                          </w:rPr>
                          <w:t xml:space="preserve"> </w:t>
                        </w:r>
                        <w:r>
                          <w:rPr>
                            <w:rFonts w:ascii="Tahoma" w:hAnsi="Tahoma"/>
                            <w:b/>
                            <w:color w:val="231F20"/>
                            <w:spacing w:val="-2"/>
                            <w:w w:val="85"/>
                            <w:sz w:val="24"/>
                          </w:rPr>
                          <w:t>МЕРОПРИЯТИЙ,</w:t>
                        </w:r>
                        <w:r>
                          <w:rPr>
                            <w:rFonts w:ascii="Tahoma" w:hAnsi="Tahoma"/>
                            <w:b/>
                            <w:color w:val="231F20"/>
                            <w:spacing w:val="-6"/>
                            <w:sz w:val="24"/>
                          </w:rPr>
                          <w:t xml:space="preserve"> </w:t>
                        </w:r>
                        <w:r>
                          <w:rPr>
                            <w:rFonts w:ascii="Tahoma" w:hAnsi="Tahoma"/>
                            <w:b/>
                            <w:color w:val="231F20"/>
                            <w:spacing w:val="-2"/>
                            <w:w w:val="85"/>
                            <w:sz w:val="24"/>
                          </w:rPr>
                          <w:t>ТЕХНИЧЕСКИХ</w:t>
                        </w:r>
                        <w:r>
                          <w:rPr>
                            <w:rFonts w:ascii="Tahoma" w:hAnsi="Tahoma"/>
                            <w:b/>
                            <w:color w:val="231F20"/>
                            <w:spacing w:val="-6"/>
                            <w:sz w:val="24"/>
                          </w:rPr>
                          <w:t xml:space="preserve"> </w:t>
                        </w:r>
                        <w:r>
                          <w:rPr>
                            <w:rFonts w:ascii="Tahoma" w:hAnsi="Tahoma"/>
                            <w:b/>
                            <w:color w:val="231F20"/>
                            <w:spacing w:val="-2"/>
                            <w:w w:val="85"/>
                            <w:sz w:val="24"/>
                          </w:rPr>
                          <w:t>РЕШЕНИЙ</w:t>
                        </w:r>
                        <w:r>
                          <w:rPr>
                            <w:rFonts w:ascii="Tahoma" w:hAnsi="Tahoma"/>
                            <w:b/>
                            <w:color w:val="231F20"/>
                            <w:spacing w:val="-6"/>
                            <w:sz w:val="24"/>
                          </w:rPr>
                          <w:t xml:space="preserve"> </w:t>
                        </w:r>
                        <w:r>
                          <w:rPr>
                            <w:rFonts w:ascii="Tahoma" w:hAnsi="Tahoma"/>
                            <w:b/>
                            <w:color w:val="231F20"/>
                            <w:spacing w:val="-2"/>
                            <w:w w:val="85"/>
                            <w:sz w:val="24"/>
                          </w:rPr>
                          <w:t>И</w:t>
                        </w:r>
                        <w:r>
                          <w:rPr>
                            <w:rFonts w:ascii="Tahoma" w:hAnsi="Tahoma"/>
                            <w:b/>
                            <w:color w:val="231F20"/>
                            <w:spacing w:val="-6"/>
                            <w:sz w:val="24"/>
                          </w:rPr>
                          <w:t xml:space="preserve"> </w:t>
                        </w:r>
                        <w:r>
                          <w:rPr>
                            <w:rFonts w:ascii="Tahoma" w:hAnsi="Tahoma"/>
                            <w:b/>
                            <w:color w:val="231F20"/>
                            <w:spacing w:val="-2"/>
                            <w:w w:val="85"/>
                            <w:sz w:val="24"/>
                          </w:rPr>
                          <w:t>ТЕХНОЛОГИЙ</w:t>
                        </w:r>
                      </w:p>
                      <w:p w14:paraId="5A8AE284" w14:textId="77777777" w:rsidR="00072878" w:rsidRDefault="00000000">
                        <w:pPr>
                          <w:spacing w:before="110"/>
                          <w:ind w:left="1456"/>
                          <w:rPr>
                            <w:rFonts w:ascii="Tahoma" w:hAnsi="Tahoma"/>
                            <w:b/>
                            <w:sz w:val="24"/>
                          </w:rPr>
                        </w:pPr>
                        <w:r>
                          <w:rPr>
                            <w:rFonts w:ascii="Tahoma" w:hAnsi="Tahoma"/>
                            <w:b/>
                            <w:color w:val="231F20"/>
                            <w:w w:val="85"/>
                            <w:sz w:val="24"/>
                          </w:rPr>
                          <w:t>ПРИ</w:t>
                        </w:r>
                        <w:r>
                          <w:rPr>
                            <w:rFonts w:ascii="Tahoma" w:hAnsi="Tahoma"/>
                            <w:b/>
                            <w:color w:val="231F20"/>
                            <w:spacing w:val="1"/>
                            <w:sz w:val="24"/>
                          </w:rPr>
                          <w:t xml:space="preserve"> </w:t>
                        </w:r>
                        <w:r>
                          <w:rPr>
                            <w:rFonts w:ascii="Tahoma" w:hAnsi="Tahoma"/>
                            <w:b/>
                            <w:color w:val="231F20"/>
                            <w:w w:val="85"/>
                            <w:sz w:val="24"/>
                          </w:rPr>
                          <w:t>КАПИТАЛЬНОМ</w:t>
                        </w:r>
                        <w:r>
                          <w:rPr>
                            <w:rFonts w:ascii="Tahoma" w:hAnsi="Tahoma"/>
                            <w:b/>
                            <w:color w:val="231F20"/>
                            <w:spacing w:val="1"/>
                            <w:sz w:val="24"/>
                          </w:rPr>
                          <w:t xml:space="preserve"> </w:t>
                        </w:r>
                        <w:r>
                          <w:rPr>
                            <w:rFonts w:ascii="Tahoma" w:hAnsi="Tahoma"/>
                            <w:b/>
                            <w:color w:val="231F20"/>
                            <w:spacing w:val="-2"/>
                            <w:w w:val="85"/>
                            <w:sz w:val="24"/>
                          </w:rPr>
                          <w:t>РЕМОНТЕ</w:t>
                        </w:r>
                      </w:p>
                    </w:txbxContent>
                  </v:textbox>
                </v:shape>
                <w10:anchorlock/>
              </v:group>
            </w:pict>
          </mc:Fallback>
        </mc:AlternateContent>
      </w:r>
    </w:p>
    <w:p w14:paraId="62B094BF" w14:textId="77777777" w:rsidR="00072878" w:rsidRDefault="00000000">
      <w:pPr>
        <w:pStyle w:val="a3"/>
        <w:spacing w:before="138" w:line="343" w:lineRule="auto"/>
        <w:ind w:left="146" w:right="622"/>
        <w:jc w:val="both"/>
      </w:pPr>
      <w:r>
        <w:rPr>
          <w:color w:val="87B840"/>
          <w:spacing w:val="-10"/>
          <w:position w:val="2"/>
          <w:sz w:val="28"/>
        </w:rPr>
        <w:t>4.1.</w:t>
      </w:r>
      <w:r>
        <w:rPr>
          <w:color w:val="87B840"/>
          <w:spacing w:val="-12"/>
          <w:position w:val="2"/>
          <w:sz w:val="28"/>
        </w:rPr>
        <w:t xml:space="preserve"> </w:t>
      </w:r>
      <w:r>
        <w:rPr>
          <w:rFonts w:ascii="Tahoma" w:hAnsi="Tahoma"/>
          <w:b/>
          <w:color w:val="231F20"/>
          <w:spacing w:val="-10"/>
        </w:rPr>
        <w:t>В</w:t>
      </w:r>
      <w:r>
        <w:rPr>
          <w:rFonts w:ascii="Tahoma" w:hAnsi="Tahoma"/>
          <w:b/>
          <w:color w:val="231F20"/>
          <w:spacing w:val="-7"/>
        </w:rPr>
        <w:t xml:space="preserve"> </w:t>
      </w:r>
      <w:r>
        <w:rPr>
          <w:color w:val="231F20"/>
          <w:spacing w:val="-10"/>
        </w:rPr>
        <w:t>основу</w:t>
      </w:r>
      <w:r>
        <w:rPr>
          <w:color w:val="231F20"/>
          <w:spacing w:val="-8"/>
        </w:rPr>
        <w:t xml:space="preserve"> </w:t>
      </w:r>
      <w:r>
        <w:rPr>
          <w:color w:val="231F20"/>
          <w:spacing w:val="-10"/>
        </w:rPr>
        <w:t>методологии</w:t>
      </w:r>
      <w:r>
        <w:rPr>
          <w:color w:val="231F20"/>
          <w:spacing w:val="43"/>
        </w:rPr>
        <w:t xml:space="preserve"> </w:t>
      </w:r>
      <w:r>
        <w:rPr>
          <w:color w:val="231F20"/>
          <w:spacing w:val="-10"/>
        </w:rPr>
        <w:t>технико-экономических</w:t>
      </w:r>
      <w:r>
        <w:rPr>
          <w:color w:val="231F20"/>
          <w:spacing w:val="-8"/>
        </w:rPr>
        <w:t xml:space="preserve"> </w:t>
      </w:r>
      <w:r>
        <w:rPr>
          <w:color w:val="231F20"/>
          <w:spacing w:val="-10"/>
        </w:rPr>
        <w:t>оценок</w:t>
      </w:r>
      <w:r>
        <w:rPr>
          <w:color w:val="231F20"/>
          <w:spacing w:val="-8"/>
        </w:rPr>
        <w:t xml:space="preserve"> </w:t>
      </w:r>
      <w:r>
        <w:rPr>
          <w:color w:val="231F20"/>
          <w:spacing w:val="-10"/>
        </w:rPr>
        <w:t>эффективности</w:t>
      </w:r>
      <w:r>
        <w:rPr>
          <w:color w:val="231F20"/>
          <w:spacing w:val="-9"/>
        </w:rPr>
        <w:t xml:space="preserve"> </w:t>
      </w:r>
      <w:r>
        <w:rPr>
          <w:color w:val="231F20"/>
          <w:spacing w:val="-10"/>
        </w:rPr>
        <w:t>различных</w:t>
      </w:r>
      <w:r>
        <w:rPr>
          <w:color w:val="231F20"/>
          <w:spacing w:val="-8"/>
        </w:rPr>
        <w:t xml:space="preserve"> </w:t>
      </w:r>
      <w:proofErr w:type="spellStart"/>
      <w:r>
        <w:rPr>
          <w:color w:val="231F20"/>
          <w:spacing w:val="-10"/>
        </w:rPr>
        <w:t>энер</w:t>
      </w:r>
      <w:proofErr w:type="spellEnd"/>
      <w:r>
        <w:rPr>
          <w:color w:val="231F20"/>
          <w:spacing w:val="-10"/>
        </w:rPr>
        <w:t xml:space="preserve">- </w:t>
      </w:r>
      <w:proofErr w:type="spellStart"/>
      <w:r>
        <w:rPr>
          <w:color w:val="231F20"/>
        </w:rPr>
        <w:t>госберегающих</w:t>
      </w:r>
      <w:proofErr w:type="spellEnd"/>
      <w:r>
        <w:rPr>
          <w:color w:val="231F20"/>
          <w:spacing w:val="-10"/>
        </w:rPr>
        <w:t xml:space="preserve"> </w:t>
      </w:r>
      <w:r>
        <w:rPr>
          <w:color w:val="231F20"/>
        </w:rPr>
        <w:t>мероприятий</w:t>
      </w:r>
      <w:r>
        <w:rPr>
          <w:color w:val="231F20"/>
          <w:spacing w:val="-10"/>
        </w:rPr>
        <w:t xml:space="preserve"> </w:t>
      </w:r>
      <w:r>
        <w:rPr>
          <w:color w:val="231F20"/>
        </w:rPr>
        <w:t>при</w:t>
      </w:r>
      <w:r>
        <w:rPr>
          <w:color w:val="231F20"/>
          <w:spacing w:val="-10"/>
        </w:rPr>
        <w:t xml:space="preserve"> </w:t>
      </w:r>
      <w:r>
        <w:rPr>
          <w:color w:val="231F20"/>
        </w:rPr>
        <w:t>капитальном</w:t>
      </w:r>
      <w:r>
        <w:rPr>
          <w:color w:val="231F20"/>
          <w:spacing w:val="-10"/>
        </w:rPr>
        <w:t xml:space="preserve"> </w:t>
      </w:r>
      <w:r>
        <w:rPr>
          <w:color w:val="231F20"/>
        </w:rPr>
        <w:t>ремонте,</w:t>
      </w:r>
      <w:r>
        <w:rPr>
          <w:color w:val="231F20"/>
          <w:spacing w:val="-10"/>
        </w:rPr>
        <w:t xml:space="preserve"> </w:t>
      </w:r>
      <w:r>
        <w:rPr>
          <w:color w:val="231F20"/>
        </w:rPr>
        <w:t>представленных</w:t>
      </w:r>
      <w:r>
        <w:rPr>
          <w:color w:val="231F20"/>
          <w:spacing w:val="-10"/>
        </w:rPr>
        <w:t xml:space="preserve"> </w:t>
      </w:r>
      <w:r>
        <w:rPr>
          <w:color w:val="231F20"/>
        </w:rPr>
        <w:t>в</w:t>
      </w:r>
      <w:r>
        <w:rPr>
          <w:color w:val="231F20"/>
          <w:spacing w:val="-10"/>
        </w:rPr>
        <w:t xml:space="preserve"> </w:t>
      </w:r>
      <w:r>
        <w:rPr>
          <w:color w:val="231F20"/>
        </w:rPr>
        <w:t xml:space="preserve">настоящем </w:t>
      </w:r>
      <w:r>
        <w:rPr>
          <w:color w:val="231F20"/>
          <w:spacing w:val="-8"/>
        </w:rPr>
        <w:t>Пособии,</w:t>
      </w:r>
      <w:r>
        <w:rPr>
          <w:color w:val="231F20"/>
          <w:spacing w:val="-11"/>
        </w:rPr>
        <w:t xml:space="preserve"> </w:t>
      </w:r>
      <w:r>
        <w:rPr>
          <w:color w:val="231F20"/>
          <w:spacing w:val="-8"/>
        </w:rPr>
        <w:t>положен</w:t>
      </w:r>
      <w:r>
        <w:rPr>
          <w:color w:val="231F20"/>
          <w:spacing w:val="-7"/>
        </w:rPr>
        <w:t xml:space="preserve"> </w:t>
      </w:r>
      <w:r>
        <w:rPr>
          <w:color w:val="231F20"/>
          <w:spacing w:val="-8"/>
        </w:rPr>
        <w:t>принципиальный</w:t>
      </w:r>
      <w:r>
        <w:rPr>
          <w:color w:val="231F20"/>
          <w:spacing w:val="-10"/>
        </w:rPr>
        <w:t xml:space="preserve"> </w:t>
      </w:r>
      <w:r>
        <w:rPr>
          <w:color w:val="231F20"/>
          <w:spacing w:val="-8"/>
        </w:rPr>
        <w:t>подход,</w:t>
      </w:r>
      <w:r>
        <w:rPr>
          <w:color w:val="231F20"/>
          <w:spacing w:val="-10"/>
        </w:rPr>
        <w:t xml:space="preserve"> </w:t>
      </w:r>
      <w:r>
        <w:rPr>
          <w:color w:val="231F20"/>
          <w:spacing w:val="-8"/>
        </w:rPr>
        <w:t>базирующийся</w:t>
      </w:r>
      <w:r>
        <w:rPr>
          <w:color w:val="231F20"/>
          <w:spacing w:val="-10"/>
        </w:rPr>
        <w:t xml:space="preserve"> </w:t>
      </w:r>
      <w:r>
        <w:rPr>
          <w:color w:val="231F20"/>
          <w:spacing w:val="-8"/>
        </w:rPr>
        <w:t>на</w:t>
      </w:r>
      <w:r>
        <w:rPr>
          <w:color w:val="231F20"/>
          <w:spacing w:val="-10"/>
        </w:rPr>
        <w:t xml:space="preserve"> </w:t>
      </w:r>
      <w:r>
        <w:rPr>
          <w:color w:val="231F20"/>
          <w:spacing w:val="-8"/>
        </w:rPr>
        <w:t>оценке</w:t>
      </w:r>
      <w:r>
        <w:rPr>
          <w:color w:val="231F20"/>
          <w:spacing w:val="-10"/>
        </w:rPr>
        <w:t xml:space="preserve"> </w:t>
      </w:r>
      <w:r>
        <w:rPr>
          <w:color w:val="231F20"/>
          <w:spacing w:val="-8"/>
        </w:rPr>
        <w:t>стоимости</w:t>
      </w:r>
      <w:r>
        <w:rPr>
          <w:color w:val="231F20"/>
          <w:spacing w:val="-10"/>
        </w:rPr>
        <w:t xml:space="preserve"> </w:t>
      </w:r>
      <w:proofErr w:type="gramStart"/>
      <w:r>
        <w:rPr>
          <w:color w:val="231F20"/>
          <w:spacing w:val="-8"/>
        </w:rPr>
        <w:t xml:space="preserve">жизненно- </w:t>
      </w:r>
      <w:r>
        <w:rPr>
          <w:color w:val="231F20"/>
          <w:spacing w:val="-6"/>
        </w:rPr>
        <w:t>го</w:t>
      </w:r>
      <w:proofErr w:type="gramEnd"/>
      <w:r>
        <w:rPr>
          <w:color w:val="231F20"/>
          <w:spacing w:val="-13"/>
        </w:rPr>
        <w:t xml:space="preserve"> </w:t>
      </w:r>
      <w:r>
        <w:rPr>
          <w:color w:val="231F20"/>
          <w:spacing w:val="-6"/>
        </w:rPr>
        <w:t>цикла</w:t>
      </w:r>
      <w:r>
        <w:rPr>
          <w:color w:val="231F20"/>
          <w:spacing w:val="40"/>
        </w:rPr>
        <w:t xml:space="preserve"> </w:t>
      </w:r>
      <w:r>
        <w:rPr>
          <w:color w:val="231F20"/>
          <w:spacing w:val="-6"/>
        </w:rPr>
        <w:t>комплекса</w:t>
      </w:r>
      <w:r>
        <w:rPr>
          <w:color w:val="231F20"/>
          <w:spacing w:val="-13"/>
        </w:rPr>
        <w:t xml:space="preserve"> </w:t>
      </w:r>
      <w:r>
        <w:rPr>
          <w:color w:val="231F20"/>
          <w:spacing w:val="-6"/>
        </w:rPr>
        <w:t>«здание</w:t>
      </w:r>
      <w:r>
        <w:rPr>
          <w:color w:val="231F20"/>
          <w:spacing w:val="-12"/>
        </w:rPr>
        <w:t xml:space="preserve"> </w:t>
      </w:r>
      <w:r>
        <w:rPr>
          <w:color w:val="231F20"/>
          <w:spacing w:val="-6"/>
        </w:rPr>
        <w:t>+</w:t>
      </w:r>
      <w:r>
        <w:rPr>
          <w:color w:val="231F20"/>
          <w:spacing w:val="-12"/>
        </w:rPr>
        <w:t xml:space="preserve"> </w:t>
      </w:r>
      <w:r>
        <w:rPr>
          <w:color w:val="231F20"/>
          <w:spacing w:val="-6"/>
        </w:rPr>
        <w:t>муниципальная</w:t>
      </w:r>
      <w:r>
        <w:rPr>
          <w:color w:val="231F20"/>
          <w:spacing w:val="-12"/>
        </w:rPr>
        <w:t xml:space="preserve"> </w:t>
      </w:r>
      <w:r>
        <w:rPr>
          <w:color w:val="231F20"/>
          <w:spacing w:val="-6"/>
        </w:rPr>
        <w:t>(региональная)</w:t>
      </w:r>
      <w:r>
        <w:rPr>
          <w:color w:val="231F20"/>
          <w:spacing w:val="-12"/>
        </w:rPr>
        <w:t xml:space="preserve"> </w:t>
      </w:r>
      <w:r>
        <w:rPr>
          <w:color w:val="231F20"/>
          <w:spacing w:val="-6"/>
        </w:rPr>
        <w:t>система</w:t>
      </w:r>
      <w:r>
        <w:rPr>
          <w:color w:val="231F20"/>
          <w:spacing w:val="-12"/>
        </w:rPr>
        <w:t xml:space="preserve"> </w:t>
      </w:r>
      <w:r>
        <w:rPr>
          <w:color w:val="231F20"/>
          <w:spacing w:val="-6"/>
        </w:rPr>
        <w:t>энергоснабжения</w:t>
      </w:r>
      <w:r>
        <w:rPr>
          <w:color w:val="231F20"/>
          <w:spacing w:val="-12"/>
        </w:rPr>
        <w:t xml:space="preserve"> </w:t>
      </w:r>
      <w:r>
        <w:rPr>
          <w:color w:val="231F20"/>
          <w:spacing w:val="-6"/>
        </w:rPr>
        <w:t xml:space="preserve">+ </w:t>
      </w:r>
      <w:r>
        <w:rPr>
          <w:color w:val="231F20"/>
          <w:spacing w:val="-8"/>
        </w:rPr>
        <w:t xml:space="preserve">окружающая среда» как единой </w:t>
      </w:r>
      <w:proofErr w:type="spellStart"/>
      <w:r>
        <w:rPr>
          <w:color w:val="231F20"/>
          <w:spacing w:val="-8"/>
        </w:rPr>
        <w:t>экоэнергетической</w:t>
      </w:r>
      <w:proofErr w:type="spellEnd"/>
      <w:r>
        <w:rPr>
          <w:color w:val="231F20"/>
          <w:spacing w:val="-8"/>
        </w:rPr>
        <w:t xml:space="preserve"> системы. Одной из ключевых проблем, сдерживающих</w:t>
      </w:r>
      <w:r>
        <w:rPr>
          <w:color w:val="231F20"/>
          <w:spacing w:val="-11"/>
        </w:rPr>
        <w:t xml:space="preserve"> </w:t>
      </w:r>
      <w:r>
        <w:rPr>
          <w:color w:val="231F20"/>
          <w:spacing w:val="-8"/>
        </w:rPr>
        <w:t>реализацию</w:t>
      </w:r>
      <w:r>
        <w:rPr>
          <w:color w:val="231F20"/>
          <w:spacing w:val="-10"/>
        </w:rPr>
        <w:t xml:space="preserve"> </w:t>
      </w:r>
      <w:r>
        <w:rPr>
          <w:color w:val="231F20"/>
          <w:spacing w:val="-8"/>
        </w:rPr>
        <w:t>государственной</w:t>
      </w:r>
      <w:r>
        <w:rPr>
          <w:color w:val="231F20"/>
          <w:spacing w:val="13"/>
        </w:rPr>
        <w:t xml:space="preserve"> </w:t>
      </w:r>
      <w:r>
        <w:rPr>
          <w:color w:val="231F20"/>
          <w:spacing w:val="-8"/>
        </w:rPr>
        <w:t>политики</w:t>
      </w:r>
      <w:r>
        <w:rPr>
          <w:color w:val="231F20"/>
          <w:spacing w:val="-10"/>
        </w:rPr>
        <w:t xml:space="preserve"> </w:t>
      </w:r>
      <w:r>
        <w:rPr>
          <w:color w:val="231F20"/>
          <w:spacing w:val="-8"/>
        </w:rPr>
        <w:t>энергосбережения</w:t>
      </w:r>
      <w:r>
        <w:rPr>
          <w:color w:val="231F20"/>
          <w:spacing w:val="-10"/>
        </w:rPr>
        <w:t xml:space="preserve"> </w:t>
      </w:r>
      <w:r>
        <w:rPr>
          <w:color w:val="231F20"/>
          <w:spacing w:val="-8"/>
        </w:rPr>
        <w:t>сегодня,</w:t>
      </w:r>
      <w:r>
        <w:rPr>
          <w:color w:val="231F20"/>
          <w:spacing w:val="-10"/>
        </w:rPr>
        <w:t xml:space="preserve"> </w:t>
      </w:r>
      <w:r>
        <w:rPr>
          <w:color w:val="231F20"/>
          <w:spacing w:val="-8"/>
        </w:rPr>
        <w:t xml:space="preserve">являет- </w:t>
      </w:r>
      <w:proofErr w:type="spellStart"/>
      <w:r>
        <w:rPr>
          <w:color w:val="231F20"/>
          <w:spacing w:val="-8"/>
        </w:rPr>
        <w:t>ся</w:t>
      </w:r>
      <w:proofErr w:type="spellEnd"/>
      <w:r>
        <w:rPr>
          <w:color w:val="231F20"/>
          <w:spacing w:val="-8"/>
        </w:rPr>
        <w:t xml:space="preserve"> отсутствие единого методологического подхода к комплексной оценке экономической и </w:t>
      </w:r>
      <w:r>
        <w:rPr>
          <w:color w:val="231F20"/>
          <w:spacing w:val="-10"/>
        </w:rPr>
        <w:t>экологической</w:t>
      </w:r>
      <w:r>
        <w:rPr>
          <w:color w:val="231F20"/>
        </w:rPr>
        <w:t xml:space="preserve"> </w:t>
      </w:r>
      <w:r>
        <w:rPr>
          <w:color w:val="231F20"/>
          <w:spacing w:val="-10"/>
        </w:rPr>
        <w:t>эффективности</w:t>
      </w:r>
      <w:r>
        <w:rPr>
          <w:color w:val="231F20"/>
        </w:rPr>
        <w:t xml:space="preserve"> </w:t>
      </w:r>
      <w:r>
        <w:rPr>
          <w:color w:val="231F20"/>
          <w:spacing w:val="-10"/>
        </w:rPr>
        <w:t>применения</w:t>
      </w:r>
      <w:r>
        <w:rPr>
          <w:color w:val="231F20"/>
        </w:rPr>
        <w:t xml:space="preserve"> </w:t>
      </w:r>
      <w:r>
        <w:rPr>
          <w:color w:val="231F20"/>
          <w:spacing w:val="-10"/>
        </w:rPr>
        <w:t>энергосберегающих</w:t>
      </w:r>
      <w:r>
        <w:rPr>
          <w:color w:val="231F20"/>
        </w:rPr>
        <w:t xml:space="preserve"> </w:t>
      </w:r>
      <w:r>
        <w:rPr>
          <w:color w:val="231F20"/>
          <w:spacing w:val="-10"/>
        </w:rPr>
        <w:t>мероприятий</w:t>
      </w:r>
      <w:r>
        <w:rPr>
          <w:color w:val="231F20"/>
        </w:rPr>
        <w:t xml:space="preserve"> </w:t>
      </w:r>
      <w:r>
        <w:rPr>
          <w:color w:val="231F20"/>
          <w:spacing w:val="-10"/>
        </w:rPr>
        <w:t>и</w:t>
      </w:r>
      <w:r>
        <w:rPr>
          <w:color w:val="231F20"/>
        </w:rPr>
        <w:t xml:space="preserve"> </w:t>
      </w:r>
      <w:r>
        <w:rPr>
          <w:color w:val="231F20"/>
          <w:spacing w:val="-10"/>
        </w:rPr>
        <w:t xml:space="preserve">технологий, </w:t>
      </w:r>
      <w:r>
        <w:rPr>
          <w:color w:val="231F20"/>
          <w:spacing w:val="-6"/>
        </w:rPr>
        <w:t xml:space="preserve">которое часто приводит к принятию неверных решений по финансированию </w:t>
      </w:r>
      <w:proofErr w:type="spellStart"/>
      <w:r>
        <w:rPr>
          <w:color w:val="231F20"/>
          <w:spacing w:val="-6"/>
        </w:rPr>
        <w:t>энергосбере</w:t>
      </w:r>
      <w:proofErr w:type="spellEnd"/>
      <w:r>
        <w:rPr>
          <w:color w:val="231F20"/>
          <w:spacing w:val="-6"/>
        </w:rPr>
        <w:t xml:space="preserve">- </w:t>
      </w:r>
      <w:proofErr w:type="spellStart"/>
      <w:r>
        <w:rPr>
          <w:color w:val="231F20"/>
          <w:spacing w:val="-10"/>
        </w:rPr>
        <w:t>гающих</w:t>
      </w:r>
      <w:proofErr w:type="spellEnd"/>
      <w:r>
        <w:rPr>
          <w:color w:val="231F20"/>
          <w:spacing w:val="-4"/>
        </w:rPr>
        <w:t xml:space="preserve"> </w:t>
      </w:r>
      <w:r>
        <w:rPr>
          <w:color w:val="231F20"/>
          <w:spacing w:val="-10"/>
        </w:rPr>
        <w:t>мероприятий</w:t>
      </w:r>
      <w:r>
        <w:rPr>
          <w:color w:val="231F20"/>
          <w:spacing w:val="-4"/>
        </w:rPr>
        <w:t xml:space="preserve"> </w:t>
      </w:r>
      <w:r>
        <w:rPr>
          <w:color w:val="231F20"/>
          <w:spacing w:val="-10"/>
        </w:rPr>
        <w:t>и,</w:t>
      </w:r>
      <w:r>
        <w:rPr>
          <w:color w:val="231F20"/>
          <w:spacing w:val="-4"/>
        </w:rPr>
        <w:t xml:space="preserve"> </w:t>
      </w:r>
      <w:r>
        <w:rPr>
          <w:color w:val="231F20"/>
          <w:spacing w:val="-10"/>
        </w:rPr>
        <w:t>соответственно,</w:t>
      </w:r>
      <w:r>
        <w:rPr>
          <w:color w:val="231F20"/>
          <w:spacing w:val="-4"/>
        </w:rPr>
        <w:t xml:space="preserve"> </w:t>
      </w:r>
      <w:r>
        <w:rPr>
          <w:color w:val="231F20"/>
          <w:spacing w:val="-10"/>
        </w:rPr>
        <w:t>к</w:t>
      </w:r>
      <w:r>
        <w:rPr>
          <w:color w:val="231F20"/>
          <w:spacing w:val="-4"/>
        </w:rPr>
        <w:t xml:space="preserve"> </w:t>
      </w:r>
      <w:r>
        <w:rPr>
          <w:color w:val="231F20"/>
          <w:spacing w:val="-10"/>
        </w:rPr>
        <w:t>неоправданным</w:t>
      </w:r>
      <w:r>
        <w:rPr>
          <w:color w:val="231F20"/>
          <w:spacing w:val="-4"/>
        </w:rPr>
        <w:t xml:space="preserve"> </w:t>
      </w:r>
      <w:r>
        <w:rPr>
          <w:color w:val="231F20"/>
          <w:spacing w:val="-10"/>
        </w:rPr>
        <w:t>потерям</w:t>
      </w:r>
      <w:r>
        <w:rPr>
          <w:color w:val="231F20"/>
          <w:spacing w:val="-4"/>
        </w:rPr>
        <w:t xml:space="preserve"> </w:t>
      </w:r>
      <w:r>
        <w:rPr>
          <w:color w:val="231F20"/>
          <w:spacing w:val="-10"/>
        </w:rPr>
        <w:t>средств</w:t>
      </w:r>
      <w:r>
        <w:rPr>
          <w:color w:val="231F20"/>
          <w:spacing w:val="-4"/>
        </w:rPr>
        <w:t xml:space="preserve"> </w:t>
      </w:r>
      <w:r>
        <w:rPr>
          <w:color w:val="231F20"/>
          <w:spacing w:val="-10"/>
        </w:rPr>
        <w:t>и</w:t>
      </w:r>
      <w:r>
        <w:rPr>
          <w:color w:val="231F20"/>
          <w:spacing w:val="-4"/>
        </w:rPr>
        <w:t xml:space="preserve"> </w:t>
      </w:r>
      <w:r>
        <w:rPr>
          <w:color w:val="231F20"/>
          <w:spacing w:val="-10"/>
        </w:rPr>
        <w:t>снижению</w:t>
      </w:r>
      <w:r>
        <w:rPr>
          <w:color w:val="231F20"/>
          <w:spacing w:val="-4"/>
        </w:rPr>
        <w:t xml:space="preserve"> </w:t>
      </w:r>
      <w:r>
        <w:rPr>
          <w:color w:val="231F20"/>
          <w:spacing w:val="-10"/>
        </w:rPr>
        <w:t xml:space="preserve">эф- </w:t>
      </w:r>
      <w:proofErr w:type="spellStart"/>
      <w:r>
        <w:rPr>
          <w:color w:val="231F20"/>
        </w:rPr>
        <w:t>фективности</w:t>
      </w:r>
      <w:proofErr w:type="spellEnd"/>
      <w:r>
        <w:rPr>
          <w:color w:val="231F20"/>
        </w:rPr>
        <w:t xml:space="preserve"> использования ресурсов, в том числе и средств региональных и муниципальных бюджетов. Очевидно,</w:t>
      </w:r>
      <w:r>
        <w:rPr>
          <w:color w:val="231F20"/>
          <w:spacing w:val="-15"/>
        </w:rPr>
        <w:t xml:space="preserve"> </w:t>
      </w:r>
      <w:r>
        <w:rPr>
          <w:color w:val="231F20"/>
        </w:rPr>
        <w:t>что сегодня уже</w:t>
      </w:r>
      <w:r>
        <w:rPr>
          <w:color w:val="231F20"/>
          <w:spacing w:val="-15"/>
        </w:rPr>
        <w:t xml:space="preserve"> </w:t>
      </w:r>
      <w:r>
        <w:rPr>
          <w:color w:val="231F20"/>
        </w:rPr>
        <w:t>некорректно формулировать какие-либо требования к уровню энергосбережения в зданиях без учета его (здания) взаимосвязей с климатом и</w:t>
      </w:r>
      <w:r>
        <w:rPr>
          <w:color w:val="231F20"/>
          <w:spacing w:val="40"/>
        </w:rPr>
        <w:t xml:space="preserve"> </w:t>
      </w:r>
      <w:r>
        <w:rPr>
          <w:color w:val="231F20"/>
        </w:rPr>
        <w:t xml:space="preserve">региональной или муниципальной инженерной </w:t>
      </w:r>
      <w:r>
        <w:rPr>
          <w:color w:val="231F20"/>
          <w:spacing w:val="-6"/>
        </w:rPr>
        <w:t>инфраструктурой:</w:t>
      </w:r>
      <w:r>
        <w:rPr>
          <w:color w:val="231F20"/>
          <w:spacing w:val="-10"/>
        </w:rPr>
        <w:t xml:space="preserve"> </w:t>
      </w:r>
      <w:r>
        <w:rPr>
          <w:color w:val="231F20"/>
          <w:spacing w:val="-6"/>
        </w:rPr>
        <w:t>системой</w:t>
      </w:r>
      <w:r>
        <w:rPr>
          <w:color w:val="231F20"/>
          <w:spacing w:val="-25"/>
        </w:rPr>
        <w:t xml:space="preserve"> </w:t>
      </w:r>
      <w:r>
        <w:rPr>
          <w:color w:val="231F20"/>
          <w:spacing w:val="-6"/>
        </w:rPr>
        <w:t>энергоснабжения,</w:t>
      </w:r>
      <w:r>
        <w:rPr>
          <w:color w:val="231F20"/>
          <w:spacing w:val="-25"/>
        </w:rPr>
        <w:t xml:space="preserve"> </w:t>
      </w:r>
      <w:r>
        <w:rPr>
          <w:color w:val="231F20"/>
          <w:spacing w:val="-6"/>
        </w:rPr>
        <w:t>инженерными</w:t>
      </w:r>
      <w:r>
        <w:rPr>
          <w:color w:val="231F20"/>
          <w:spacing w:val="-23"/>
        </w:rPr>
        <w:t xml:space="preserve"> </w:t>
      </w:r>
      <w:r>
        <w:rPr>
          <w:color w:val="231F20"/>
          <w:spacing w:val="-6"/>
        </w:rPr>
        <w:t>коммуникациями</w:t>
      </w:r>
      <w:r>
        <w:rPr>
          <w:color w:val="231F20"/>
          <w:spacing w:val="-23"/>
        </w:rPr>
        <w:t xml:space="preserve"> </w:t>
      </w:r>
      <w:r>
        <w:rPr>
          <w:color w:val="231F20"/>
          <w:spacing w:val="-6"/>
        </w:rPr>
        <w:t>и</w:t>
      </w:r>
      <w:r>
        <w:rPr>
          <w:color w:val="231F20"/>
          <w:spacing w:val="-23"/>
        </w:rPr>
        <w:t xml:space="preserve"> </w:t>
      </w:r>
      <w:r>
        <w:rPr>
          <w:color w:val="231F20"/>
          <w:spacing w:val="-6"/>
        </w:rPr>
        <w:t>пр.</w:t>
      </w:r>
    </w:p>
    <w:p w14:paraId="2B4761A4" w14:textId="77777777" w:rsidR="00072878" w:rsidRDefault="00072878">
      <w:pPr>
        <w:spacing w:line="343" w:lineRule="auto"/>
        <w:jc w:val="both"/>
        <w:sectPr w:rsidR="00072878" w:rsidSect="001B5407">
          <w:pgSz w:w="11910" w:h="16840"/>
          <w:pgMar w:top="700" w:right="679" w:bottom="520" w:left="760" w:header="0" w:footer="323" w:gutter="0"/>
          <w:cols w:space="720"/>
        </w:sectPr>
      </w:pPr>
    </w:p>
    <w:p w14:paraId="6C79ACE3" w14:textId="77777777" w:rsidR="00072878" w:rsidRDefault="00000000">
      <w:pPr>
        <w:spacing w:before="6"/>
        <w:ind w:left="147"/>
        <w:rPr>
          <w:sz w:val="28"/>
        </w:rPr>
      </w:pPr>
      <w:r>
        <w:rPr>
          <w:color w:val="87B840"/>
          <w:spacing w:val="-4"/>
          <w:w w:val="90"/>
          <w:sz w:val="28"/>
        </w:rPr>
        <w:t>4.2.</w:t>
      </w:r>
    </w:p>
    <w:p w14:paraId="12EA7847" w14:textId="77777777" w:rsidR="00072878" w:rsidRDefault="00000000">
      <w:pPr>
        <w:pStyle w:val="a3"/>
        <w:spacing w:before="60"/>
        <w:ind w:left="147"/>
      </w:pPr>
      <w:r>
        <w:br w:type="column"/>
      </w:r>
      <w:r>
        <w:rPr>
          <w:rFonts w:ascii="Tahoma" w:hAnsi="Tahoma"/>
          <w:b/>
          <w:color w:val="231F20"/>
          <w:spacing w:val="-10"/>
        </w:rPr>
        <w:t>П</w:t>
      </w:r>
      <w:r>
        <w:rPr>
          <w:color w:val="231F20"/>
          <w:spacing w:val="-10"/>
        </w:rPr>
        <w:t>ринятие</w:t>
      </w:r>
      <w:r>
        <w:rPr>
          <w:color w:val="231F20"/>
          <w:spacing w:val="1"/>
        </w:rPr>
        <w:t xml:space="preserve"> </w:t>
      </w:r>
      <w:r>
        <w:rPr>
          <w:color w:val="231F20"/>
          <w:spacing w:val="-10"/>
        </w:rPr>
        <w:t>серьёзных</w:t>
      </w:r>
      <w:r>
        <w:rPr>
          <w:color w:val="231F20"/>
          <w:spacing w:val="76"/>
        </w:rPr>
        <w:t xml:space="preserve"> </w:t>
      </w:r>
      <w:r>
        <w:rPr>
          <w:color w:val="231F20"/>
          <w:spacing w:val="-10"/>
        </w:rPr>
        <w:t>управленческих</w:t>
      </w:r>
      <w:r>
        <w:rPr>
          <w:color w:val="231F20"/>
          <w:spacing w:val="1"/>
        </w:rPr>
        <w:t xml:space="preserve"> </w:t>
      </w:r>
      <w:r>
        <w:rPr>
          <w:color w:val="231F20"/>
          <w:spacing w:val="-10"/>
        </w:rPr>
        <w:t>решений</w:t>
      </w:r>
      <w:r>
        <w:rPr>
          <w:color w:val="231F20"/>
          <w:spacing w:val="1"/>
        </w:rPr>
        <w:t xml:space="preserve"> </w:t>
      </w:r>
      <w:r>
        <w:rPr>
          <w:color w:val="231F20"/>
          <w:spacing w:val="-10"/>
        </w:rPr>
        <w:t>по</w:t>
      </w:r>
      <w:r>
        <w:rPr>
          <w:color w:val="231F20"/>
          <w:spacing w:val="1"/>
        </w:rPr>
        <w:t xml:space="preserve"> </w:t>
      </w:r>
      <w:r>
        <w:rPr>
          <w:color w:val="231F20"/>
          <w:spacing w:val="-10"/>
        </w:rPr>
        <w:t>выбору</w:t>
      </w:r>
      <w:r>
        <w:rPr>
          <w:color w:val="231F20"/>
          <w:spacing w:val="1"/>
        </w:rPr>
        <w:t xml:space="preserve"> </w:t>
      </w:r>
      <w:r>
        <w:rPr>
          <w:color w:val="231F20"/>
          <w:spacing w:val="-10"/>
        </w:rPr>
        <w:t>технических,</w:t>
      </w:r>
      <w:r>
        <w:rPr>
          <w:color w:val="231F20"/>
          <w:spacing w:val="1"/>
        </w:rPr>
        <w:t xml:space="preserve"> </w:t>
      </w:r>
      <w:proofErr w:type="spellStart"/>
      <w:r>
        <w:rPr>
          <w:color w:val="231F20"/>
          <w:spacing w:val="-10"/>
        </w:rPr>
        <w:t>технологиче</w:t>
      </w:r>
      <w:proofErr w:type="spellEnd"/>
      <w:r>
        <w:rPr>
          <w:color w:val="231F20"/>
          <w:spacing w:val="-10"/>
        </w:rPr>
        <w:t>-</w:t>
      </w:r>
    </w:p>
    <w:p w14:paraId="4815005A" w14:textId="77777777" w:rsidR="00072878" w:rsidRDefault="00072878">
      <w:pPr>
        <w:sectPr w:rsidR="00072878" w:rsidSect="001B5407">
          <w:type w:val="continuous"/>
          <w:pgSz w:w="11910" w:h="16840"/>
          <w:pgMar w:top="1100" w:right="679" w:bottom="280" w:left="760" w:header="0" w:footer="323" w:gutter="0"/>
          <w:cols w:num="2" w:space="720" w:equalWidth="0">
            <w:col w:w="608" w:space="73"/>
            <w:col w:w="9790"/>
          </w:cols>
        </w:sectPr>
      </w:pPr>
    </w:p>
    <w:p w14:paraId="68BB5E40" w14:textId="77777777" w:rsidR="00072878" w:rsidRDefault="00000000">
      <w:pPr>
        <w:pStyle w:val="a3"/>
        <w:spacing w:before="81" w:line="345" w:lineRule="auto"/>
        <w:ind w:left="146" w:right="622"/>
        <w:jc w:val="both"/>
      </w:pPr>
      <w:proofErr w:type="spellStart"/>
      <w:r>
        <w:rPr>
          <w:color w:val="231F20"/>
          <w:spacing w:val="-10"/>
        </w:rPr>
        <w:t>ских</w:t>
      </w:r>
      <w:proofErr w:type="spellEnd"/>
      <w:r>
        <w:rPr>
          <w:color w:val="231F20"/>
          <w:spacing w:val="-9"/>
        </w:rPr>
        <w:t xml:space="preserve"> </w:t>
      </w:r>
      <w:r>
        <w:rPr>
          <w:color w:val="231F20"/>
          <w:spacing w:val="-10"/>
        </w:rPr>
        <w:t>и</w:t>
      </w:r>
      <w:r>
        <w:rPr>
          <w:color w:val="231F20"/>
          <w:spacing w:val="-8"/>
        </w:rPr>
        <w:t xml:space="preserve"> </w:t>
      </w:r>
      <w:r>
        <w:rPr>
          <w:color w:val="231F20"/>
          <w:spacing w:val="-10"/>
        </w:rPr>
        <w:t>организационных</w:t>
      </w:r>
      <w:r>
        <w:rPr>
          <w:color w:val="231F20"/>
          <w:spacing w:val="-8"/>
        </w:rPr>
        <w:t xml:space="preserve"> </w:t>
      </w:r>
      <w:r>
        <w:rPr>
          <w:color w:val="231F20"/>
          <w:spacing w:val="-10"/>
        </w:rPr>
        <w:t>решений</w:t>
      </w:r>
      <w:r>
        <w:rPr>
          <w:color w:val="231F20"/>
          <w:spacing w:val="-8"/>
        </w:rPr>
        <w:t xml:space="preserve"> </w:t>
      </w:r>
      <w:r>
        <w:rPr>
          <w:color w:val="231F20"/>
          <w:spacing w:val="-10"/>
        </w:rPr>
        <w:t>по</w:t>
      </w:r>
      <w:r>
        <w:rPr>
          <w:color w:val="231F20"/>
          <w:spacing w:val="-8"/>
        </w:rPr>
        <w:t xml:space="preserve"> </w:t>
      </w:r>
      <w:r>
        <w:rPr>
          <w:color w:val="231F20"/>
          <w:spacing w:val="-10"/>
        </w:rPr>
        <w:t>повышению</w:t>
      </w:r>
      <w:r>
        <w:rPr>
          <w:color w:val="231F20"/>
          <w:spacing w:val="-8"/>
        </w:rPr>
        <w:t xml:space="preserve"> </w:t>
      </w:r>
      <w:r>
        <w:rPr>
          <w:color w:val="231F20"/>
          <w:spacing w:val="-10"/>
        </w:rPr>
        <w:t>энергетической</w:t>
      </w:r>
      <w:r>
        <w:rPr>
          <w:color w:val="231F20"/>
          <w:spacing w:val="-8"/>
        </w:rPr>
        <w:t xml:space="preserve"> </w:t>
      </w:r>
      <w:r>
        <w:rPr>
          <w:color w:val="231F20"/>
          <w:spacing w:val="-10"/>
        </w:rPr>
        <w:t>эффективности</w:t>
      </w:r>
      <w:r>
        <w:rPr>
          <w:color w:val="231F20"/>
          <w:spacing w:val="-8"/>
        </w:rPr>
        <w:t xml:space="preserve"> </w:t>
      </w:r>
      <w:r>
        <w:rPr>
          <w:color w:val="231F20"/>
          <w:spacing w:val="-10"/>
        </w:rPr>
        <w:t>капитально ремонтируемого</w:t>
      </w:r>
      <w:r>
        <w:rPr>
          <w:color w:val="231F20"/>
          <w:spacing w:val="-9"/>
        </w:rPr>
        <w:t xml:space="preserve"> </w:t>
      </w:r>
      <w:r>
        <w:rPr>
          <w:color w:val="231F20"/>
          <w:spacing w:val="-10"/>
        </w:rPr>
        <w:t>жилого</w:t>
      </w:r>
      <w:r>
        <w:rPr>
          <w:color w:val="231F20"/>
          <w:spacing w:val="-8"/>
        </w:rPr>
        <w:t xml:space="preserve"> </w:t>
      </w:r>
      <w:r>
        <w:rPr>
          <w:color w:val="231F20"/>
          <w:spacing w:val="-10"/>
        </w:rPr>
        <w:t>фонда</w:t>
      </w:r>
      <w:r>
        <w:rPr>
          <w:color w:val="231F20"/>
          <w:spacing w:val="-8"/>
        </w:rPr>
        <w:t xml:space="preserve"> </w:t>
      </w:r>
      <w:r>
        <w:rPr>
          <w:color w:val="231F20"/>
          <w:spacing w:val="-10"/>
        </w:rPr>
        <w:t>должно</w:t>
      </w:r>
      <w:r>
        <w:rPr>
          <w:color w:val="231F20"/>
          <w:spacing w:val="-8"/>
        </w:rPr>
        <w:t xml:space="preserve"> </w:t>
      </w:r>
      <w:r>
        <w:rPr>
          <w:color w:val="231F20"/>
          <w:spacing w:val="-10"/>
        </w:rPr>
        <w:t>базироваться</w:t>
      </w:r>
      <w:r>
        <w:rPr>
          <w:color w:val="231F20"/>
          <w:spacing w:val="-8"/>
        </w:rPr>
        <w:t xml:space="preserve"> </w:t>
      </w:r>
      <w:r>
        <w:rPr>
          <w:color w:val="231F20"/>
          <w:spacing w:val="-10"/>
        </w:rPr>
        <w:t>на</w:t>
      </w:r>
      <w:r>
        <w:rPr>
          <w:color w:val="231F20"/>
          <w:spacing w:val="-8"/>
        </w:rPr>
        <w:t xml:space="preserve"> </w:t>
      </w:r>
      <w:r>
        <w:rPr>
          <w:color w:val="231F20"/>
          <w:spacing w:val="-10"/>
        </w:rPr>
        <w:t>комплексной</w:t>
      </w:r>
      <w:r>
        <w:rPr>
          <w:color w:val="231F20"/>
          <w:spacing w:val="-8"/>
        </w:rPr>
        <w:t xml:space="preserve"> </w:t>
      </w:r>
      <w:r>
        <w:rPr>
          <w:color w:val="231F20"/>
          <w:spacing w:val="-10"/>
        </w:rPr>
        <w:t>экономической</w:t>
      </w:r>
      <w:r>
        <w:rPr>
          <w:color w:val="231F20"/>
          <w:spacing w:val="-8"/>
        </w:rPr>
        <w:t xml:space="preserve"> </w:t>
      </w:r>
      <w:r>
        <w:rPr>
          <w:color w:val="231F20"/>
          <w:spacing w:val="-10"/>
        </w:rPr>
        <w:t>оценке их</w:t>
      </w:r>
      <w:r>
        <w:rPr>
          <w:color w:val="231F20"/>
          <w:spacing w:val="-9"/>
        </w:rPr>
        <w:t xml:space="preserve"> </w:t>
      </w:r>
      <w:r>
        <w:rPr>
          <w:color w:val="231F20"/>
          <w:spacing w:val="-10"/>
        </w:rPr>
        <w:t>эффективности,</w:t>
      </w:r>
      <w:r>
        <w:rPr>
          <w:color w:val="231F20"/>
          <w:spacing w:val="-8"/>
        </w:rPr>
        <w:t xml:space="preserve"> </w:t>
      </w:r>
      <w:r>
        <w:rPr>
          <w:color w:val="231F20"/>
          <w:spacing w:val="-10"/>
        </w:rPr>
        <w:t>учитывающей</w:t>
      </w:r>
      <w:r>
        <w:rPr>
          <w:color w:val="231F20"/>
          <w:spacing w:val="-8"/>
        </w:rPr>
        <w:t xml:space="preserve"> </w:t>
      </w:r>
      <w:r>
        <w:rPr>
          <w:color w:val="231F20"/>
          <w:spacing w:val="-10"/>
        </w:rPr>
        <w:t>стоимость</w:t>
      </w:r>
      <w:r>
        <w:rPr>
          <w:color w:val="231F20"/>
          <w:spacing w:val="-8"/>
        </w:rPr>
        <w:t xml:space="preserve"> </w:t>
      </w:r>
      <w:r>
        <w:rPr>
          <w:color w:val="231F20"/>
          <w:spacing w:val="-10"/>
        </w:rPr>
        <w:t>жизненного</w:t>
      </w:r>
      <w:r>
        <w:rPr>
          <w:color w:val="231F20"/>
          <w:spacing w:val="-8"/>
        </w:rPr>
        <w:t xml:space="preserve"> </w:t>
      </w:r>
      <w:r>
        <w:rPr>
          <w:color w:val="231F20"/>
          <w:spacing w:val="-10"/>
        </w:rPr>
        <w:t>цикла</w:t>
      </w:r>
      <w:r>
        <w:rPr>
          <w:color w:val="231F20"/>
          <w:spacing w:val="-8"/>
        </w:rPr>
        <w:t xml:space="preserve"> </w:t>
      </w:r>
      <w:r>
        <w:rPr>
          <w:color w:val="231F20"/>
          <w:spacing w:val="-10"/>
        </w:rPr>
        <w:t>комплекса</w:t>
      </w:r>
      <w:r>
        <w:rPr>
          <w:color w:val="231F20"/>
          <w:spacing w:val="-8"/>
        </w:rPr>
        <w:t xml:space="preserve"> </w:t>
      </w:r>
      <w:r>
        <w:rPr>
          <w:color w:val="231F20"/>
          <w:spacing w:val="-10"/>
        </w:rPr>
        <w:t>«здание</w:t>
      </w:r>
      <w:r>
        <w:rPr>
          <w:color w:val="231F20"/>
          <w:spacing w:val="-8"/>
        </w:rPr>
        <w:t xml:space="preserve"> </w:t>
      </w:r>
      <w:r>
        <w:rPr>
          <w:color w:val="231F20"/>
          <w:spacing w:val="-10"/>
        </w:rPr>
        <w:t>+</w:t>
      </w:r>
      <w:r>
        <w:rPr>
          <w:color w:val="231F20"/>
          <w:spacing w:val="-8"/>
        </w:rPr>
        <w:t xml:space="preserve"> </w:t>
      </w:r>
      <w:proofErr w:type="spellStart"/>
      <w:r>
        <w:rPr>
          <w:color w:val="231F20"/>
          <w:spacing w:val="-10"/>
        </w:rPr>
        <w:t>муници</w:t>
      </w:r>
      <w:proofErr w:type="spellEnd"/>
      <w:r>
        <w:rPr>
          <w:color w:val="231F20"/>
          <w:spacing w:val="-10"/>
        </w:rPr>
        <w:t xml:space="preserve">- </w:t>
      </w:r>
      <w:proofErr w:type="spellStart"/>
      <w:r>
        <w:rPr>
          <w:color w:val="231F20"/>
          <w:spacing w:val="-10"/>
        </w:rPr>
        <w:t>пальная</w:t>
      </w:r>
      <w:proofErr w:type="spellEnd"/>
      <w:r>
        <w:rPr>
          <w:color w:val="231F20"/>
          <w:spacing w:val="-9"/>
        </w:rPr>
        <w:t xml:space="preserve"> </w:t>
      </w:r>
      <w:r>
        <w:rPr>
          <w:color w:val="231F20"/>
          <w:spacing w:val="-10"/>
        </w:rPr>
        <w:t>(региональная)</w:t>
      </w:r>
      <w:r>
        <w:rPr>
          <w:color w:val="231F20"/>
          <w:spacing w:val="-8"/>
        </w:rPr>
        <w:t xml:space="preserve"> </w:t>
      </w:r>
      <w:r>
        <w:rPr>
          <w:color w:val="231F20"/>
          <w:spacing w:val="-10"/>
        </w:rPr>
        <w:t>система</w:t>
      </w:r>
      <w:r>
        <w:rPr>
          <w:color w:val="231F20"/>
          <w:spacing w:val="-8"/>
        </w:rPr>
        <w:t xml:space="preserve"> </w:t>
      </w:r>
      <w:r>
        <w:rPr>
          <w:color w:val="231F20"/>
          <w:spacing w:val="-10"/>
        </w:rPr>
        <w:t>энергоснабжения</w:t>
      </w:r>
      <w:r>
        <w:rPr>
          <w:color w:val="231F20"/>
          <w:spacing w:val="-8"/>
        </w:rPr>
        <w:t xml:space="preserve"> </w:t>
      </w:r>
      <w:r>
        <w:rPr>
          <w:color w:val="231F20"/>
          <w:spacing w:val="-10"/>
        </w:rPr>
        <w:t>+</w:t>
      </w:r>
      <w:r>
        <w:rPr>
          <w:color w:val="231F20"/>
          <w:spacing w:val="-8"/>
        </w:rPr>
        <w:t xml:space="preserve"> </w:t>
      </w:r>
      <w:r>
        <w:rPr>
          <w:color w:val="231F20"/>
          <w:spacing w:val="-10"/>
        </w:rPr>
        <w:t>окружающая</w:t>
      </w:r>
      <w:r>
        <w:rPr>
          <w:color w:val="231F20"/>
          <w:spacing w:val="-8"/>
        </w:rPr>
        <w:t xml:space="preserve"> </w:t>
      </w:r>
      <w:r>
        <w:rPr>
          <w:color w:val="231F20"/>
          <w:spacing w:val="-10"/>
        </w:rPr>
        <w:t>среда»,</w:t>
      </w:r>
      <w:r>
        <w:rPr>
          <w:color w:val="231F20"/>
          <w:spacing w:val="-8"/>
        </w:rPr>
        <w:t xml:space="preserve"> </w:t>
      </w:r>
      <w:r>
        <w:rPr>
          <w:color w:val="231F20"/>
          <w:spacing w:val="-10"/>
        </w:rPr>
        <w:t>и</w:t>
      </w:r>
      <w:r>
        <w:rPr>
          <w:color w:val="231F20"/>
          <w:spacing w:val="-8"/>
        </w:rPr>
        <w:t xml:space="preserve"> </w:t>
      </w:r>
      <w:r>
        <w:rPr>
          <w:color w:val="231F20"/>
          <w:spacing w:val="-10"/>
        </w:rPr>
        <w:t>прогнозе</w:t>
      </w:r>
      <w:r>
        <w:rPr>
          <w:color w:val="231F20"/>
          <w:spacing w:val="-8"/>
        </w:rPr>
        <w:t xml:space="preserve"> </w:t>
      </w:r>
      <w:proofErr w:type="gramStart"/>
      <w:r>
        <w:rPr>
          <w:color w:val="231F20"/>
          <w:spacing w:val="-10"/>
        </w:rPr>
        <w:t xml:space="preserve">послед- </w:t>
      </w:r>
      <w:proofErr w:type="spellStart"/>
      <w:r>
        <w:rPr>
          <w:color w:val="231F20"/>
          <w:spacing w:val="-8"/>
        </w:rPr>
        <w:t>ствий</w:t>
      </w:r>
      <w:proofErr w:type="spellEnd"/>
      <w:proofErr w:type="gramEnd"/>
      <w:r>
        <w:rPr>
          <w:color w:val="231F20"/>
          <w:spacing w:val="-23"/>
        </w:rPr>
        <w:t xml:space="preserve"> </w:t>
      </w:r>
      <w:r>
        <w:rPr>
          <w:color w:val="231F20"/>
          <w:spacing w:val="-8"/>
        </w:rPr>
        <w:t>и</w:t>
      </w:r>
      <w:r>
        <w:rPr>
          <w:color w:val="231F20"/>
          <w:spacing w:val="-23"/>
        </w:rPr>
        <w:t xml:space="preserve"> </w:t>
      </w:r>
      <w:r>
        <w:rPr>
          <w:color w:val="231F20"/>
          <w:spacing w:val="-8"/>
        </w:rPr>
        <w:t>влияния</w:t>
      </w:r>
      <w:r>
        <w:rPr>
          <w:color w:val="231F20"/>
          <w:spacing w:val="-23"/>
        </w:rPr>
        <w:t xml:space="preserve"> </w:t>
      </w:r>
      <w:r>
        <w:rPr>
          <w:color w:val="231F20"/>
          <w:spacing w:val="-8"/>
        </w:rPr>
        <w:t>таких</w:t>
      </w:r>
      <w:r>
        <w:rPr>
          <w:color w:val="231F20"/>
          <w:spacing w:val="-23"/>
        </w:rPr>
        <w:t xml:space="preserve"> </w:t>
      </w:r>
      <w:r>
        <w:rPr>
          <w:color w:val="231F20"/>
          <w:spacing w:val="-8"/>
        </w:rPr>
        <w:t>решений</w:t>
      </w:r>
      <w:r>
        <w:rPr>
          <w:color w:val="231F20"/>
          <w:spacing w:val="-23"/>
        </w:rPr>
        <w:t xml:space="preserve"> </w:t>
      </w:r>
      <w:r>
        <w:rPr>
          <w:color w:val="231F20"/>
          <w:spacing w:val="-8"/>
        </w:rPr>
        <w:t>на</w:t>
      </w:r>
      <w:r>
        <w:rPr>
          <w:color w:val="231F20"/>
          <w:spacing w:val="-23"/>
        </w:rPr>
        <w:t xml:space="preserve"> </w:t>
      </w:r>
      <w:r>
        <w:rPr>
          <w:color w:val="231F20"/>
          <w:spacing w:val="-8"/>
        </w:rPr>
        <w:t>энергетическую</w:t>
      </w:r>
      <w:r>
        <w:rPr>
          <w:color w:val="231F20"/>
          <w:spacing w:val="-23"/>
        </w:rPr>
        <w:t xml:space="preserve"> </w:t>
      </w:r>
      <w:r>
        <w:rPr>
          <w:color w:val="231F20"/>
          <w:spacing w:val="-8"/>
        </w:rPr>
        <w:t>и</w:t>
      </w:r>
      <w:r>
        <w:rPr>
          <w:color w:val="231F20"/>
          <w:spacing w:val="-23"/>
        </w:rPr>
        <w:t xml:space="preserve"> </w:t>
      </w:r>
      <w:r>
        <w:rPr>
          <w:color w:val="231F20"/>
          <w:spacing w:val="-8"/>
        </w:rPr>
        <w:t>экологическую</w:t>
      </w:r>
      <w:r>
        <w:rPr>
          <w:color w:val="231F20"/>
          <w:spacing w:val="-23"/>
        </w:rPr>
        <w:t xml:space="preserve"> </w:t>
      </w:r>
      <w:r>
        <w:rPr>
          <w:color w:val="231F20"/>
          <w:spacing w:val="-8"/>
        </w:rPr>
        <w:t>ситуации</w:t>
      </w:r>
      <w:r>
        <w:rPr>
          <w:color w:val="231F20"/>
          <w:spacing w:val="-23"/>
        </w:rPr>
        <w:t xml:space="preserve"> </w:t>
      </w:r>
      <w:r>
        <w:rPr>
          <w:color w:val="231F20"/>
          <w:spacing w:val="-8"/>
        </w:rPr>
        <w:t>в</w:t>
      </w:r>
      <w:r>
        <w:rPr>
          <w:color w:val="231F20"/>
          <w:spacing w:val="-23"/>
        </w:rPr>
        <w:t xml:space="preserve"> </w:t>
      </w:r>
      <w:r>
        <w:rPr>
          <w:color w:val="231F20"/>
          <w:spacing w:val="-8"/>
        </w:rPr>
        <w:t>регионе.</w:t>
      </w:r>
    </w:p>
    <w:p w14:paraId="771BAA1E" w14:textId="77777777" w:rsidR="00072878" w:rsidRDefault="00000000">
      <w:pPr>
        <w:pStyle w:val="a3"/>
        <w:tabs>
          <w:tab w:val="left" w:pos="827"/>
        </w:tabs>
        <w:spacing w:line="313" w:lineRule="exact"/>
        <w:ind w:left="147"/>
      </w:pPr>
      <w:r>
        <w:rPr>
          <w:color w:val="87B840"/>
          <w:spacing w:val="-4"/>
          <w:position w:val="1"/>
          <w:sz w:val="28"/>
        </w:rPr>
        <w:t>4.3.</w:t>
      </w:r>
      <w:r>
        <w:rPr>
          <w:color w:val="87B840"/>
          <w:position w:val="1"/>
          <w:sz w:val="28"/>
        </w:rPr>
        <w:tab/>
      </w:r>
      <w:r>
        <w:rPr>
          <w:rFonts w:ascii="Tahoma" w:hAnsi="Tahoma"/>
          <w:b/>
          <w:color w:val="231F20"/>
          <w:spacing w:val="-8"/>
        </w:rPr>
        <w:t>И</w:t>
      </w:r>
      <w:r>
        <w:rPr>
          <w:color w:val="231F20"/>
          <w:spacing w:val="-8"/>
        </w:rPr>
        <w:t>спользуемая</w:t>
      </w:r>
      <w:r>
        <w:rPr>
          <w:color w:val="231F20"/>
          <w:spacing w:val="-3"/>
        </w:rPr>
        <w:t xml:space="preserve"> </w:t>
      </w:r>
      <w:r>
        <w:rPr>
          <w:color w:val="231F20"/>
          <w:spacing w:val="-8"/>
        </w:rPr>
        <w:t>в</w:t>
      </w:r>
      <w:r>
        <w:rPr>
          <w:color w:val="231F20"/>
          <w:spacing w:val="-2"/>
        </w:rPr>
        <w:t xml:space="preserve"> </w:t>
      </w:r>
      <w:r>
        <w:rPr>
          <w:color w:val="231F20"/>
          <w:spacing w:val="-8"/>
        </w:rPr>
        <w:t>Пособии</w:t>
      </w:r>
      <w:r>
        <w:rPr>
          <w:color w:val="231F20"/>
          <w:spacing w:val="68"/>
        </w:rPr>
        <w:t xml:space="preserve"> </w:t>
      </w:r>
      <w:r>
        <w:rPr>
          <w:color w:val="231F20"/>
          <w:spacing w:val="-8"/>
        </w:rPr>
        <w:t>методология</w:t>
      </w:r>
      <w:r>
        <w:rPr>
          <w:color w:val="231F20"/>
          <w:spacing w:val="-2"/>
        </w:rPr>
        <w:t xml:space="preserve"> </w:t>
      </w:r>
      <w:r>
        <w:rPr>
          <w:color w:val="231F20"/>
          <w:spacing w:val="-8"/>
        </w:rPr>
        <w:t>комплексной</w:t>
      </w:r>
      <w:r>
        <w:rPr>
          <w:color w:val="231F20"/>
          <w:spacing w:val="-2"/>
        </w:rPr>
        <w:t xml:space="preserve"> </w:t>
      </w:r>
      <w:r>
        <w:rPr>
          <w:color w:val="231F20"/>
          <w:spacing w:val="-8"/>
        </w:rPr>
        <w:t>оценки</w:t>
      </w:r>
      <w:r>
        <w:rPr>
          <w:color w:val="231F20"/>
          <w:spacing w:val="-2"/>
        </w:rPr>
        <w:t xml:space="preserve"> </w:t>
      </w:r>
      <w:r>
        <w:rPr>
          <w:color w:val="231F20"/>
          <w:spacing w:val="-8"/>
        </w:rPr>
        <w:t>эффективности</w:t>
      </w:r>
      <w:r>
        <w:rPr>
          <w:color w:val="231F20"/>
          <w:spacing w:val="-2"/>
        </w:rPr>
        <w:t xml:space="preserve"> </w:t>
      </w:r>
      <w:proofErr w:type="spellStart"/>
      <w:r>
        <w:rPr>
          <w:color w:val="231F20"/>
          <w:spacing w:val="-8"/>
        </w:rPr>
        <w:t>различ</w:t>
      </w:r>
      <w:proofErr w:type="spellEnd"/>
      <w:r>
        <w:rPr>
          <w:color w:val="231F20"/>
          <w:spacing w:val="-8"/>
        </w:rPr>
        <w:t>-</w:t>
      </w:r>
    </w:p>
    <w:p w14:paraId="7B5A3E2D" w14:textId="77777777" w:rsidR="00072878" w:rsidRDefault="00000000">
      <w:pPr>
        <w:pStyle w:val="a3"/>
        <w:spacing w:before="111" w:line="348" w:lineRule="auto"/>
        <w:ind w:left="146" w:right="622"/>
        <w:jc w:val="both"/>
      </w:pPr>
      <w:proofErr w:type="spellStart"/>
      <w:r>
        <w:rPr>
          <w:color w:val="231F20"/>
        </w:rPr>
        <w:t>ных</w:t>
      </w:r>
      <w:proofErr w:type="spellEnd"/>
      <w:r>
        <w:rPr>
          <w:color w:val="231F20"/>
          <w:spacing w:val="-15"/>
        </w:rPr>
        <w:t xml:space="preserve"> </w:t>
      </w:r>
      <w:r>
        <w:rPr>
          <w:color w:val="231F20"/>
        </w:rPr>
        <w:t>энергосберегающих</w:t>
      </w:r>
      <w:r>
        <w:rPr>
          <w:color w:val="231F20"/>
          <w:spacing w:val="-15"/>
        </w:rPr>
        <w:t xml:space="preserve"> </w:t>
      </w:r>
      <w:r>
        <w:rPr>
          <w:color w:val="231F20"/>
        </w:rPr>
        <w:t>мероприятий</w:t>
      </w:r>
      <w:r>
        <w:rPr>
          <w:color w:val="231F20"/>
          <w:spacing w:val="-15"/>
        </w:rPr>
        <w:t xml:space="preserve"> </w:t>
      </w:r>
      <w:r>
        <w:rPr>
          <w:color w:val="231F20"/>
        </w:rPr>
        <w:t>при</w:t>
      </w:r>
      <w:r>
        <w:rPr>
          <w:color w:val="231F20"/>
          <w:spacing w:val="-15"/>
        </w:rPr>
        <w:t xml:space="preserve"> </w:t>
      </w:r>
      <w:r>
        <w:rPr>
          <w:color w:val="231F20"/>
        </w:rPr>
        <w:t>капитальном</w:t>
      </w:r>
      <w:r>
        <w:rPr>
          <w:color w:val="231F20"/>
          <w:spacing w:val="-15"/>
        </w:rPr>
        <w:t xml:space="preserve"> </w:t>
      </w:r>
      <w:r>
        <w:rPr>
          <w:color w:val="231F20"/>
        </w:rPr>
        <w:t>ремонте</w:t>
      </w:r>
      <w:r>
        <w:rPr>
          <w:color w:val="231F20"/>
          <w:spacing w:val="-15"/>
        </w:rPr>
        <w:t xml:space="preserve"> </w:t>
      </w:r>
      <w:r>
        <w:rPr>
          <w:rFonts w:ascii="Franklin Gothic Medium" w:hAnsi="Franklin Gothic Medium"/>
          <w:color w:val="231F20"/>
        </w:rPr>
        <w:t>зданий</w:t>
      </w:r>
      <w:r>
        <w:rPr>
          <w:rFonts w:ascii="Franklin Gothic Medium" w:hAnsi="Franklin Gothic Medium"/>
          <w:color w:val="231F20"/>
          <w:spacing w:val="40"/>
        </w:rPr>
        <w:t xml:space="preserve"> </w:t>
      </w:r>
      <w:r>
        <w:rPr>
          <w:color w:val="231F20"/>
        </w:rPr>
        <w:t>базируется</w:t>
      </w:r>
      <w:r>
        <w:rPr>
          <w:color w:val="231F20"/>
          <w:spacing w:val="-15"/>
        </w:rPr>
        <w:t xml:space="preserve"> </w:t>
      </w:r>
      <w:r>
        <w:rPr>
          <w:color w:val="231F20"/>
        </w:rPr>
        <w:t xml:space="preserve">на </w:t>
      </w:r>
      <w:proofErr w:type="spellStart"/>
      <w:r>
        <w:rPr>
          <w:color w:val="231F20"/>
        </w:rPr>
        <w:t>поня-тии</w:t>
      </w:r>
      <w:proofErr w:type="spellEnd"/>
      <w:r>
        <w:rPr>
          <w:color w:val="231F20"/>
        </w:rPr>
        <w:t xml:space="preserve"> суммарного чистого</w:t>
      </w:r>
      <w:r>
        <w:rPr>
          <w:color w:val="231F20"/>
          <w:spacing w:val="40"/>
        </w:rPr>
        <w:t xml:space="preserve"> </w:t>
      </w:r>
      <w:r>
        <w:rPr>
          <w:color w:val="231F20"/>
        </w:rPr>
        <w:t xml:space="preserve">дисконтированного дохода ЧДД от внедрения </w:t>
      </w:r>
      <w:r>
        <w:rPr>
          <w:color w:val="231F20"/>
          <w:spacing w:val="-4"/>
        </w:rPr>
        <w:t>энергосберегающих</w:t>
      </w:r>
      <w:r>
        <w:rPr>
          <w:color w:val="231F20"/>
          <w:spacing w:val="-1"/>
        </w:rPr>
        <w:t xml:space="preserve"> </w:t>
      </w:r>
      <w:r>
        <w:rPr>
          <w:color w:val="231F20"/>
          <w:spacing w:val="-4"/>
        </w:rPr>
        <w:t>мероприятий,</w:t>
      </w:r>
      <w:r>
        <w:rPr>
          <w:color w:val="231F20"/>
          <w:spacing w:val="-1"/>
        </w:rPr>
        <w:t xml:space="preserve"> </w:t>
      </w:r>
      <w:r>
        <w:rPr>
          <w:color w:val="231F20"/>
          <w:spacing w:val="-4"/>
        </w:rPr>
        <w:t>который,</w:t>
      </w:r>
      <w:r>
        <w:rPr>
          <w:color w:val="231F20"/>
          <w:spacing w:val="-1"/>
        </w:rPr>
        <w:t xml:space="preserve"> </w:t>
      </w:r>
      <w:r>
        <w:rPr>
          <w:color w:val="231F20"/>
          <w:spacing w:val="-4"/>
        </w:rPr>
        <w:t>в</w:t>
      </w:r>
      <w:r>
        <w:rPr>
          <w:color w:val="231F20"/>
          <w:spacing w:val="-1"/>
        </w:rPr>
        <w:t xml:space="preserve"> </w:t>
      </w:r>
      <w:r>
        <w:rPr>
          <w:color w:val="231F20"/>
          <w:spacing w:val="-4"/>
        </w:rPr>
        <w:t>общем</w:t>
      </w:r>
      <w:r>
        <w:rPr>
          <w:color w:val="231F20"/>
        </w:rPr>
        <w:t xml:space="preserve"> </w:t>
      </w:r>
      <w:r>
        <w:rPr>
          <w:color w:val="231F20"/>
          <w:spacing w:val="-4"/>
        </w:rPr>
        <w:t>случае,</w:t>
      </w:r>
      <w:r>
        <w:rPr>
          <w:color w:val="231F20"/>
          <w:spacing w:val="70"/>
        </w:rPr>
        <w:t xml:space="preserve"> </w:t>
      </w:r>
      <w:r>
        <w:rPr>
          <w:color w:val="231F20"/>
          <w:spacing w:val="-4"/>
        </w:rPr>
        <w:t>может</w:t>
      </w:r>
      <w:r>
        <w:rPr>
          <w:color w:val="231F20"/>
          <w:spacing w:val="-1"/>
        </w:rPr>
        <w:t xml:space="preserve"> </w:t>
      </w:r>
      <w:r>
        <w:rPr>
          <w:color w:val="231F20"/>
          <w:spacing w:val="-4"/>
        </w:rPr>
        <w:t>быть</w:t>
      </w:r>
      <w:r>
        <w:rPr>
          <w:color w:val="231F20"/>
        </w:rPr>
        <w:t xml:space="preserve"> </w:t>
      </w:r>
      <w:r>
        <w:rPr>
          <w:color w:val="231F20"/>
          <w:spacing w:val="-4"/>
        </w:rPr>
        <w:t>определён</w:t>
      </w:r>
      <w:r>
        <w:rPr>
          <w:color w:val="231F20"/>
          <w:spacing w:val="-1"/>
        </w:rPr>
        <w:t xml:space="preserve"> </w:t>
      </w:r>
      <w:r>
        <w:rPr>
          <w:color w:val="231F20"/>
          <w:spacing w:val="-5"/>
        </w:rPr>
        <w:t>по</w:t>
      </w:r>
    </w:p>
    <w:p w14:paraId="50103929" w14:textId="77777777" w:rsidR="00072878" w:rsidRDefault="00000000">
      <w:pPr>
        <w:pStyle w:val="a3"/>
        <w:spacing w:line="247" w:lineRule="exact"/>
        <w:ind w:left="146"/>
        <w:jc w:val="both"/>
      </w:pPr>
      <w:r>
        <w:rPr>
          <w:noProof/>
        </w:rPr>
        <w:drawing>
          <wp:anchor distT="0" distB="0" distL="0" distR="0" simplePos="0" relativeHeight="251629056" behindDoc="0" locked="0" layoutInCell="1" allowOverlap="1" wp14:anchorId="3469418F" wp14:editId="4504CC36">
            <wp:simplePos x="0" y="0"/>
            <wp:positionH relativeFrom="page">
              <wp:posOffset>1277721</wp:posOffset>
            </wp:positionH>
            <wp:positionV relativeFrom="paragraph">
              <wp:posOffset>77492</wp:posOffset>
            </wp:positionV>
            <wp:extent cx="1863061" cy="362712"/>
            <wp:effectExtent l="0" t="0" r="0" b="0"/>
            <wp:wrapNone/>
            <wp:docPr id="625" name="Image 6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5" name="Image 625"/>
                    <pic:cNvPicPr/>
                  </pic:nvPicPr>
                  <pic:blipFill>
                    <a:blip r:embed="rId393" cstate="print"/>
                    <a:stretch>
                      <a:fillRect/>
                    </a:stretch>
                  </pic:blipFill>
                  <pic:spPr>
                    <a:xfrm>
                      <a:off x="0" y="0"/>
                      <a:ext cx="1863061" cy="362712"/>
                    </a:xfrm>
                    <a:prstGeom prst="rect">
                      <a:avLst/>
                    </a:prstGeom>
                  </pic:spPr>
                </pic:pic>
              </a:graphicData>
            </a:graphic>
          </wp:anchor>
        </w:drawing>
      </w:r>
      <w:proofErr w:type="gramStart"/>
      <w:r>
        <w:rPr>
          <w:color w:val="231F20"/>
          <w:w w:val="90"/>
        </w:rPr>
        <w:t>формуле</w:t>
      </w:r>
      <w:r>
        <w:rPr>
          <w:color w:val="231F20"/>
          <w:spacing w:val="7"/>
        </w:rPr>
        <w:t xml:space="preserve"> </w:t>
      </w:r>
      <w:r>
        <w:rPr>
          <w:color w:val="231F20"/>
          <w:spacing w:val="-10"/>
          <w:w w:val="90"/>
        </w:rPr>
        <w:t>:</w:t>
      </w:r>
      <w:proofErr w:type="gramEnd"/>
    </w:p>
    <w:p w14:paraId="196DBAA1" w14:textId="77777777" w:rsidR="00072878" w:rsidRDefault="00000000">
      <w:pPr>
        <w:pStyle w:val="a3"/>
        <w:tabs>
          <w:tab w:val="left" w:pos="7397"/>
        </w:tabs>
        <w:spacing w:line="428" w:lineRule="exact"/>
        <w:ind w:left="4378"/>
      </w:pPr>
      <w:r>
        <w:rPr>
          <w:color w:val="231F20"/>
          <w:spacing w:val="-10"/>
          <w:w w:val="85"/>
          <w:position w:val="15"/>
        </w:rPr>
        <w:t>,</w:t>
      </w:r>
      <w:r>
        <w:rPr>
          <w:color w:val="231F20"/>
          <w:position w:val="15"/>
        </w:rPr>
        <w:tab/>
      </w:r>
      <w:r>
        <w:rPr>
          <w:color w:val="231F20"/>
          <w:spacing w:val="-2"/>
          <w:w w:val="85"/>
        </w:rPr>
        <w:t>(4.1)</w:t>
      </w:r>
    </w:p>
    <w:p w14:paraId="219D7913" w14:textId="77777777" w:rsidR="00072878" w:rsidRDefault="00000000">
      <w:pPr>
        <w:pStyle w:val="a3"/>
        <w:spacing w:before="121"/>
        <w:ind w:left="827"/>
      </w:pPr>
      <w:r>
        <w:rPr>
          <w:color w:val="231F20"/>
          <w:spacing w:val="-4"/>
          <w:w w:val="90"/>
        </w:rPr>
        <w:t>где:</w:t>
      </w:r>
    </w:p>
    <w:p w14:paraId="313A856D" w14:textId="77777777" w:rsidR="00072878" w:rsidRDefault="00000000">
      <w:pPr>
        <w:pStyle w:val="a3"/>
        <w:spacing w:before="121" w:line="345" w:lineRule="auto"/>
        <w:ind w:left="146" w:firstLine="680"/>
      </w:pPr>
      <w:r>
        <w:rPr>
          <w:color w:val="231F20"/>
          <w:spacing w:val="-4"/>
        </w:rPr>
        <w:t>-</w:t>
      </w:r>
      <w:r>
        <w:rPr>
          <w:color w:val="231F20"/>
          <w:spacing w:val="-15"/>
        </w:rPr>
        <w:t xml:space="preserve"> </w:t>
      </w:r>
      <w:proofErr w:type="spellStart"/>
      <w:r>
        <w:rPr>
          <w:color w:val="231F20"/>
          <w:spacing w:val="-4"/>
        </w:rPr>
        <w:t>dЭ</w:t>
      </w:r>
      <w:proofErr w:type="spellEnd"/>
      <w:r>
        <w:rPr>
          <w:color w:val="231F20"/>
          <w:spacing w:val="9"/>
        </w:rPr>
        <w:t xml:space="preserve"> </w:t>
      </w:r>
      <w:r>
        <w:rPr>
          <w:color w:val="231F20"/>
          <w:spacing w:val="-4"/>
        </w:rPr>
        <w:t>и</w:t>
      </w:r>
      <w:r>
        <w:rPr>
          <w:color w:val="231F20"/>
          <w:spacing w:val="49"/>
        </w:rPr>
        <w:t xml:space="preserve"> </w:t>
      </w:r>
      <w:proofErr w:type="spellStart"/>
      <w:r>
        <w:rPr>
          <w:color w:val="231F20"/>
          <w:spacing w:val="-4"/>
        </w:rPr>
        <w:t>dК</w:t>
      </w:r>
      <w:proofErr w:type="spellEnd"/>
      <w:r>
        <w:rPr>
          <w:color w:val="231F20"/>
          <w:spacing w:val="9"/>
        </w:rPr>
        <w:t xml:space="preserve"> </w:t>
      </w:r>
      <w:r>
        <w:rPr>
          <w:color w:val="231F20"/>
          <w:spacing w:val="-4"/>
        </w:rPr>
        <w:t>в</w:t>
      </w:r>
      <w:r>
        <w:rPr>
          <w:color w:val="231F20"/>
          <w:spacing w:val="61"/>
        </w:rPr>
        <w:t xml:space="preserve"> </w:t>
      </w:r>
      <w:r>
        <w:rPr>
          <w:color w:val="231F20"/>
          <w:spacing w:val="-4"/>
        </w:rPr>
        <w:t>формуле</w:t>
      </w:r>
      <w:r>
        <w:rPr>
          <w:color w:val="231F20"/>
          <w:spacing w:val="-14"/>
        </w:rPr>
        <w:t xml:space="preserve"> </w:t>
      </w:r>
      <w:r>
        <w:rPr>
          <w:color w:val="231F20"/>
          <w:spacing w:val="-4"/>
        </w:rPr>
        <w:t>(4.1)</w:t>
      </w:r>
      <w:r>
        <w:rPr>
          <w:color w:val="231F20"/>
          <w:spacing w:val="-14"/>
        </w:rPr>
        <w:t xml:space="preserve"> </w:t>
      </w:r>
      <w:r>
        <w:rPr>
          <w:color w:val="231F20"/>
          <w:spacing w:val="-4"/>
        </w:rPr>
        <w:t>соответственно</w:t>
      </w:r>
      <w:r>
        <w:rPr>
          <w:color w:val="231F20"/>
          <w:spacing w:val="-14"/>
        </w:rPr>
        <w:t xml:space="preserve"> </w:t>
      </w:r>
      <w:r>
        <w:rPr>
          <w:color w:val="231F20"/>
          <w:spacing w:val="-4"/>
        </w:rPr>
        <w:t>экономия</w:t>
      </w:r>
      <w:r>
        <w:rPr>
          <w:color w:val="231F20"/>
          <w:spacing w:val="-14"/>
        </w:rPr>
        <w:t xml:space="preserve"> </w:t>
      </w:r>
      <w:r>
        <w:rPr>
          <w:color w:val="231F20"/>
          <w:spacing w:val="-4"/>
        </w:rPr>
        <w:t>эксплуатационных</w:t>
      </w:r>
      <w:r>
        <w:rPr>
          <w:color w:val="231F20"/>
          <w:spacing w:val="-14"/>
        </w:rPr>
        <w:t xml:space="preserve"> </w:t>
      </w:r>
      <w:r>
        <w:rPr>
          <w:color w:val="231F20"/>
          <w:spacing w:val="-4"/>
        </w:rPr>
        <w:t>расходов</w:t>
      </w:r>
      <w:r>
        <w:rPr>
          <w:color w:val="231F20"/>
          <w:spacing w:val="-14"/>
        </w:rPr>
        <w:t xml:space="preserve"> </w:t>
      </w:r>
      <w:r>
        <w:rPr>
          <w:color w:val="231F20"/>
          <w:spacing w:val="-4"/>
        </w:rPr>
        <w:t xml:space="preserve">и </w:t>
      </w:r>
      <w:r>
        <w:rPr>
          <w:color w:val="231F20"/>
          <w:w w:val="90"/>
        </w:rPr>
        <w:t>увеличение</w:t>
      </w:r>
      <w:r>
        <w:rPr>
          <w:color w:val="231F20"/>
          <w:spacing w:val="21"/>
        </w:rPr>
        <w:t xml:space="preserve"> </w:t>
      </w:r>
      <w:r>
        <w:rPr>
          <w:color w:val="231F20"/>
          <w:w w:val="90"/>
        </w:rPr>
        <w:t>капитальных</w:t>
      </w:r>
      <w:r>
        <w:rPr>
          <w:color w:val="231F20"/>
          <w:spacing w:val="21"/>
        </w:rPr>
        <w:t xml:space="preserve"> </w:t>
      </w:r>
      <w:r>
        <w:rPr>
          <w:color w:val="231F20"/>
          <w:w w:val="90"/>
        </w:rPr>
        <w:t>вложений</w:t>
      </w:r>
      <w:r>
        <w:rPr>
          <w:color w:val="231F20"/>
          <w:spacing w:val="22"/>
        </w:rPr>
        <w:t xml:space="preserve"> </w:t>
      </w:r>
      <w:r>
        <w:rPr>
          <w:color w:val="231F20"/>
          <w:w w:val="90"/>
        </w:rPr>
        <w:t>в</w:t>
      </w:r>
      <w:r>
        <w:rPr>
          <w:color w:val="231F20"/>
          <w:spacing w:val="21"/>
        </w:rPr>
        <w:t xml:space="preserve"> </w:t>
      </w:r>
      <w:r>
        <w:rPr>
          <w:color w:val="231F20"/>
          <w:w w:val="90"/>
        </w:rPr>
        <w:t>сравнении</w:t>
      </w:r>
      <w:r>
        <w:rPr>
          <w:color w:val="231F20"/>
          <w:spacing w:val="21"/>
        </w:rPr>
        <w:t xml:space="preserve"> </w:t>
      </w:r>
      <w:r>
        <w:rPr>
          <w:color w:val="231F20"/>
          <w:w w:val="90"/>
        </w:rPr>
        <w:t>с</w:t>
      </w:r>
      <w:r>
        <w:rPr>
          <w:color w:val="231F20"/>
          <w:spacing w:val="22"/>
        </w:rPr>
        <w:t xml:space="preserve"> </w:t>
      </w:r>
      <w:r>
        <w:rPr>
          <w:color w:val="231F20"/>
          <w:w w:val="90"/>
        </w:rPr>
        <w:t>базовым</w:t>
      </w:r>
      <w:r>
        <w:rPr>
          <w:color w:val="231F20"/>
          <w:spacing w:val="21"/>
        </w:rPr>
        <w:t xml:space="preserve"> </w:t>
      </w:r>
      <w:r>
        <w:rPr>
          <w:color w:val="231F20"/>
          <w:w w:val="90"/>
        </w:rPr>
        <w:t>вариантом</w:t>
      </w:r>
      <w:r>
        <w:rPr>
          <w:color w:val="231F20"/>
          <w:spacing w:val="22"/>
        </w:rPr>
        <w:t xml:space="preserve"> </w:t>
      </w:r>
      <w:r>
        <w:rPr>
          <w:color w:val="231F20"/>
          <w:w w:val="90"/>
        </w:rPr>
        <w:t>(вариантом</w:t>
      </w:r>
      <w:r>
        <w:rPr>
          <w:color w:val="231F20"/>
          <w:spacing w:val="21"/>
        </w:rPr>
        <w:t xml:space="preserve"> </w:t>
      </w:r>
      <w:r>
        <w:rPr>
          <w:color w:val="231F20"/>
          <w:w w:val="90"/>
        </w:rPr>
        <w:t>без</w:t>
      </w:r>
      <w:r>
        <w:rPr>
          <w:color w:val="231F20"/>
          <w:spacing w:val="21"/>
        </w:rPr>
        <w:t xml:space="preserve"> </w:t>
      </w:r>
      <w:proofErr w:type="spellStart"/>
      <w:r>
        <w:rPr>
          <w:color w:val="231F20"/>
          <w:spacing w:val="-2"/>
          <w:w w:val="90"/>
        </w:rPr>
        <w:t>энер</w:t>
      </w:r>
      <w:proofErr w:type="spellEnd"/>
      <w:r>
        <w:rPr>
          <w:color w:val="231F20"/>
          <w:spacing w:val="-2"/>
          <w:w w:val="90"/>
        </w:rPr>
        <w:t>-</w:t>
      </w:r>
    </w:p>
    <w:p w14:paraId="2D1D70EE" w14:textId="77777777" w:rsidR="00072878" w:rsidRDefault="00072878">
      <w:pPr>
        <w:spacing w:line="345" w:lineRule="auto"/>
        <w:sectPr w:rsidR="00072878" w:rsidSect="001B5407">
          <w:type w:val="continuous"/>
          <w:pgSz w:w="11910" w:h="16840"/>
          <w:pgMar w:top="1100" w:right="679" w:bottom="280" w:left="760" w:header="0" w:footer="323" w:gutter="0"/>
          <w:cols w:space="720"/>
        </w:sectPr>
      </w:pPr>
    </w:p>
    <w:p w14:paraId="5D821521" w14:textId="77777777" w:rsidR="00072878" w:rsidRDefault="00000000">
      <w:pPr>
        <w:pStyle w:val="a3"/>
        <w:spacing w:before="77"/>
        <w:ind w:left="543"/>
      </w:pPr>
      <w:proofErr w:type="spellStart"/>
      <w:r>
        <w:rPr>
          <w:color w:val="231F20"/>
          <w:spacing w:val="-2"/>
        </w:rPr>
        <w:lastRenderedPageBreak/>
        <w:t>госбережения</w:t>
      </w:r>
      <w:proofErr w:type="spellEnd"/>
      <w:r>
        <w:rPr>
          <w:color w:val="231F20"/>
          <w:spacing w:val="-2"/>
        </w:rPr>
        <w:t>),</w:t>
      </w:r>
    </w:p>
    <w:p w14:paraId="62717571" w14:textId="77777777" w:rsidR="00072878" w:rsidRDefault="00000000">
      <w:pPr>
        <w:pStyle w:val="a3"/>
        <w:spacing w:before="121"/>
        <w:ind w:left="1275"/>
      </w:pPr>
      <w:r>
        <w:rPr>
          <w:color w:val="231F20"/>
          <w:w w:val="90"/>
        </w:rPr>
        <w:t>i-</w:t>
      </w:r>
      <w:r>
        <w:rPr>
          <w:color w:val="231F20"/>
          <w:spacing w:val="5"/>
        </w:rPr>
        <w:t xml:space="preserve"> </w:t>
      </w:r>
      <w:r>
        <w:rPr>
          <w:color w:val="231F20"/>
          <w:w w:val="90"/>
        </w:rPr>
        <w:t>номер</w:t>
      </w:r>
      <w:r>
        <w:rPr>
          <w:color w:val="231F20"/>
          <w:spacing w:val="5"/>
        </w:rPr>
        <w:t xml:space="preserve"> </w:t>
      </w:r>
      <w:r>
        <w:rPr>
          <w:color w:val="231F20"/>
          <w:w w:val="90"/>
        </w:rPr>
        <w:t>шага</w:t>
      </w:r>
      <w:r>
        <w:rPr>
          <w:color w:val="231F20"/>
          <w:spacing w:val="5"/>
        </w:rPr>
        <w:t xml:space="preserve"> </w:t>
      </w:r>
      <w:r>
        <w:rPr>
          <w:color w:val="231F20"/>
          <w:w w:val="90"/>
        </w:rPr>
        <w:t>расчётного</w:t>
      </w:r>
      <w:r>
        <w:rPr>
          <w:color w:val="231F20"/>
          <w:spacing w:val="5"/>
        </w:rPr>
        <w:t xml:space="preserve"> </w:t>
      </w:r>
      <w:r>
        <w:rPr>
          <w:color w:val="231F20"/>
          <w:spacing w:val="-2"/>
          <w:w w:val="90"/>
        </w:rPr>
        <w:t>периода.</w:t>
      </w:r>
    </w:p>
    <w:p w14:paraId="35B363D1" w14:textId="77777777" w:rsidR="00072878" w:rsidRDefault="00000000">
      <w:pPr>
        <w:pStyle w:val="a3"/>
        <w:spacing w:before="121"/>
        <w:ind w:left="1224"/>
      </w:pPr>
      <w:r>
        <w:rPr>
          <w:color w:val="231F20"/>
          <w:spacing w:val="-6"/>
        </w:rPr>
        <w:t>В</w:t>
      </w:r>
      <w:r>
        <w:rPr>
          <w:color w:val="231F20"/>
          <w:spacing w:val="-10"/>
        </w:rPr>
        <w:t xml:space="preserve"> </w:t>
      </w:r>
      <w:r>
        <w:rPr>
          <w:color w:val="231F20"/>
          <w:spacing w:val="-6"/>
        </w:rPr>
        <w:t>качестве</w:t>
      </w:r>
      <w:r>
        <w:rPr>
          <w:color w:val="231F20"/>
          <w:spacing w:val="-10"/>
        </w:rPr>
        <w:t xml:space="preserve"> </w:t>
      </w:r>
      <w:r>
        <w:rPr>
          <w:color w:val="231F20"/>
          <w:spacing w:val="-6"/>
        </w:rPr>
        <w:t>нормы</w:t>
      </w:r>
      <w:r>
        <w:rPr>
          <w:color w:val="231F20"/>
          <w:spacing w:val="-10"/>
        </w:rPr>
        <w:t xml:space="preserve"> </w:t>
      </w:r>
      <w:r>
        <w:rPr>
          <w:color w:val="231F20"/>
          <w:spacing w:val="-6"/>
        </w:rPr>
        <w:t>дисконта</w:t>
      </w:r>
      <w:r>
        <w:rPr>
          <w:color w:val="231F20"/>
          <w:spacing w:val="-10"/>
        </w:rPr>
        <w:t xml:space="preserve"> </w:t>
      </w:r>
      <w:r>
        <w:rPr>
          <w:color w:val="231F20"/>
          <w:spacing w:val="-6"/>
        </w:rPr>
        <w:t>(r)</w:t>
      </w:r>
      <w:r>
        <w:rPr>
          <w:color w:val="231F20"/>
          <w:spacing w:val="-10"/>
        </w:rPr>
        <w:t xml:space="preserve"> </w:t>
      </w:r>
      <w:r>
        <w:rPr>
          <w:color w:val="231F20"/>
          <w:spacing w:val="-6"/>
        </w:rPr>
        <w:t>рекомендуется</w:t>
      </w:r>
      <w:r>
        <w:rPr>
          <w:color w:val="231F20"/>
          <w:spacing w:val="-9"/>
        </w:rPr>
        <w:t xml:space="preserve"> </w:t>
      </w:r>
      <w:r>
        <w:rPr>
          <w:color w:val="231F20"/>
          <w:spacing w:val="-6"/>
        </w:rPr>
        <w:t>принимать</w:t>
      </w:r>
      <w:r>
        <w:rPr>
          <w:color w:val="231F20"/>
          <w:spacing w:val="-10"/>
        </w:rPr>
        <w:t xml:space="preserve"> </w:t>
      </w:r>
      <w:r>
        <w:rPr>
          <w:color w:val="231F20"/>
          <w:spacing w:val="-6"/>
        </w:rPr>
        <w:t>ставку</w:t>
      </w:r>
      <w:r>
        <w:rPr>
          <w:color w:val="231F20"/>
          <w:spacing w:val="-10"/>
        </w:rPr>
        <w:t xml:space="preserve"> </w:t>
      </w:r>
      <w:r>
        <w:rPr>
          <w:color w:val="231F20"/>
          <w:spacing w:val="-6"/>
        </w:rPr>
        <w:t>рефинансирования</w:t>
      </w:r>
    </w:p>
    <w:p w14:paraId="3E0914C1" w14:textId="77777777" w:rsidR="00072878" w:rsidRDefault="00072878">
      <w:pPr>
        <w:sectPr w:rsidR="00072878" w:rsidSect="001B5407">
          <w:pgSz w:w="11910" w:h="16840"/>
          <w:pgMar w:top="580" w:right="679" w:bottom="1826" w:left="760" w:header="0" w:footer="323" w:gutter="0"/>
          <w:cols w:space="720"/>
        </w:sectPr>
      </w:pPr>
    </w:p>
    <w:p w14:paraId="7D6E030E" w14:textId="77777777" w:rsidR="00072878" w:rsidRDefault="00000000">
      <w:pPr>
        <w:pStyle w:val="a3"/>
        <w:spacing w:before="122"/>
        <w:ind w:left="543"/>
      </w:pPr>
      <w:r>
        <w:rPr>
          <w:color w:val="231F20"/>
          <w:spacing w:val="-5"/>
        </w:rPr>
        <w:t>ЦБ.</w:t>
      </w:r>
    </w:p>
    <w:p w14:paraId="00783337" w14:textId="77777777" w:rsidR="00072878" w:rsidRDefault="00072878">
      <w:pPr>
        <w:pStyle w:val="a3"/>
        <w:spacing w:before="193"/>
      </w:pPr>
    </w:p>
    <w:p w14:paraId="1E5173AA" w14:textId="77777777" w:rsidR="00072878" w:rsidRDefault="00000000">
      <w:pPr>
        <w:ind w:left="543"/>
        <w:rPr>
          <w:sz w:val="28"/>
        </w:rPr>
      </w:pPr>
      <w:r>
        <w:rPr>
          <w:color w:val="87B840"/>
          <w:spacing w:val="-4"/>
          <w:w w:val="80"/>
          <w:sz w:val="28"/>
        </w:rPr>
        <w:t>4.4.</w:t>
      </w:r>
    </w:p>
    <w:p w14:paraId="35CEFA74" w14:textId="77777777" w:rsidR="00072878" w:rsidRDefault="00000000">
      <w:pPr>
        <w:spacing w:before="243"/>
        <w:rPr>
          <w:sz w:val="24"/>
        </w:rPr>
      </w:pPr>
      <w:r>
        <w:br w:type="column"/>
      </w:r>
    </w:p>
    <w:p w14:paraId="606B143C" w14:textId="77777777" w:rsidR="00072878" w:rsidRDefault="00000000">
      <w:pPr>
        <w:pStyle w:val="a3"/>
        <w:ind w:left="220"/>
      </w:pPr>
      <w:r>
        <w:rPr>
          <w:color w:val="231F20"/>
          <w:w w:val="90"/>
        </w:rPr>
        <w:t>Если</w:t>
      </w:r>
      <w:r>
        <w:rPr>
          <w:color w:val="231F20"/>
          <w:spacing w:val="53"/>
        </w:rPr>
        <w:t xml:space="preserve"> </w:t>
      </w:r>
      <w:r>
        <w:rPr>
          <w:color w:val="231F20"/>
          <w:w w:val="90"/>
        </w:rPr>
        <w:t>ЧДД</w:t>
      </w:r>
      <w:r>
        <w:rPr>
          <w:color w:val="231F20"/>
          <w:spacing w:val="-3"/>
          <w:w w:val="90"/>
        </w:rPr>
        <w:t xml:space="preserve"> </w:t>
      </w:r>
      <w:r>
        <w:rPr>
          <w:color w:val="231F20"/>
          <w:w w:val="90"/>
        </w:rPr>
        <w:t>≥</w:t>
      </w:r>
      <w:r>
        <w:rPr>
          <w:color w:val="231F20"/>
          <w:spacing w:val="-2"/>
          <w:w w:val="90"/>
        </w:rPr>
        <w:t xml:space="preserve"> </w:t>
      </w:r>
      <w:r>
        <w:rPr>
          <w:color w:val="231F20"/>
          <w:w w:val="90"/>
        </w:rPr>
        <w:t>0,</w:t>
      </w:r>
      <w:r>
        <w:rPr>
          <w:color w:val="231F20"/>
          <w:spacing w:val="53"/>
        </w:rPr>
        <w:t xml:space="preserve"> </w:t>
      </w:r>
      <w:r>
        <w:rPr>
          <w:color w:val="231F20"/>
          <w:w w:val="90"/>
        </w:rPr>
        <w:t>проект</w:t>
      </w:r>
      <w:r>
        <w:rPr>
          <w:color w:val="231F20"/>
          <w:spacing w:val="-3"/>
          <w:w w:val="90"/>
        </w:rPr>
        <w:t xml:space="preserve"> </w:t>
      </w:r>
      <w:r>
        <w:rPr>
          <w:color w:val="231F20"/>
          <w:w w:val="90"/>
        </w:rPr>
        <w:t>является</w:t>
      </w:r>
      <w:r>
        <w:rPr>
          <w:color w:val="231F20"/>
          <w:spacing w:val="-2"/>
          <w:w w:val="90"/>
        </w:rPr>
        <w:t xml:space="preserve"> </w:t>
      </w:r>
      <w:r>
        <w:rPr>
          <w:color w:val="231F20"/>
          <w:w w:val="90"/>
        </w:rPr>
        <w:t>эффективным.</w:t>
      </w:r>
      <w:r>
        <w:rPr>
          <w:color w:val="231F20"/>
          <w:spacing w:val="-3"/>
          <w:w w:val="90"/>
        </w:rPr>
        <w:t xml:space="preserve"> </w:t>
      </w:r>
      <w:r>
        <w:rPr>
          <w:color w:val="231F20"/>
          <w:w w:val="90"/>
        </w:rPr>
        <w:t>Если</w:t>
      </w:r>
      <w:r>
        <w:rPr>
          <w:color w:val="231F20"/>
          <w:spacing w:val="53"/>
        </w:rPr>
        <w:t xml:space="preserve"> </w:t>
      </w:r>
      <w:r>
        <w:rPr>
          <w:color w:val="231F20"/>
          <w:w w:val="90"/>
        </w:rPr>
        <w:t>ЧДД</w:t>
      </w:r>
      <w:r>
        <w:rPr>
          <w:color w:val="231F20"/>
          <w:spacing w:val="-2"/>
          <w:w w:val="90"/>
        </w:rPr>
        <w:t xml:space="preserve"> </w:t>
      </w:r>
      <w:proofErr w:type="gramStart"/>
      <w:r>
        <w:rPr>
          <w:color w:val="231F20"/>
          <w:w w:val="90"/>
        </w:rPr>
        <w:t>&lt;</w:t>
      </w:r>
      <w:r>
        <w:rPr>
          <w:color w:val="231F20"/>
          <w:spacing w:val="-3"/>
          <w:w w:val="90"/>
        </w:rPr>
        <w:t xml:space="preserve"> </w:t>
      </w:r>
      <w:r>
        <w:rPr>
          <w:color w:val="231F20"/>
          <w:w w:val="90"/>
        </w:rPr>
        <w:t>0</w:t>
      </w:r>
      <w:proofErr w:type="gramEnd"/>
      <w:r>
        <w:rPr>
          <w:color w:val="231F20"/>
          <w:w w:val="90"/>
        </w:rPr>
        <w:t>,</w:t>
      </w:r>
      <w:r>
        <w:rPr>
          <w:color w:val="231F20"/>
          <w:spacing w:val="54"/>
        </w:rPr>
        <w:t xml:space="preserve"> </w:t>
      </w:r>
      <w:r>
        <w:rPr>
          <w:color w:val="231F20"/>
          <w:w w:val="90"/>
        </w:rPr>
        <w:t>проект</w:t>
      </w:r>
      <w:r>
        <w:rPr>
          <w:color w:val="231F20"/>
          <w:spacing w:val="-3"/>
          <w:w w:val="90"/>
        </w:rPr>
        <w:t xml:space="preserve"> </w:t>
      </w:r>
      <w:r>
        <w:rPr>
          <w:color w:val="231F20"/>
          <w:spacing w:val="-2"/>
          <w:w w:val="90"/>
        </w:rPr>
        <w:t>неэффективен.</w:t>
      </w:r>
    </w:p>
    <w:p w14:paraId="06F42D19" w14:textId="77777777" w:rsidR="00072878" w:rsidRDefault="00000000">
      <w:pPr>
        <w:pStyle w:val="a3"/>
        <w:spacing w:before="107"/>
        <w:ind w:left="220"/>
      </w:pPr>
      <w:r>
        <w:rPr>
          <w:rFonts w:ascii="Tahoma" w:hAnsi="Tahoma"/>
          <w:b/>
          <w:color w:val="231F20"/>
          <w:spacing w:val="-8"/>
        </w:rPr>
        <w:t>В</w:t>
      </w:r>
      <w:r>
        <w:rPr>
          <w:color w:val="231F20"/>
          <w:spacing w:val="-8"/>
        </w:rPr>
        <w:t>ажной</w:t>
      </w:r>
      <w:r>
        <w:rPr>
          <w:color w:val="231F20"/>
          <w:spacing w:val="4"/>
        </w:rPr>
        <w:t xml:space="preserve"> </w:t>
      </w:r>
      <w:r>
        <w:rPr>
          <w:color w:val="231F20"/>
          <w:spacing w:val="-8"/>
        </w:rPr>
        <w:t>особенностью</w:t>
      </w:r>
      <w:r>
        <w:rPr>
          <w:color w:val="231F20"/>
          <w:spacing w:val="4"/>
        </w:rPr>
        <w:t xml:space="preserve"> </w:t>
      </w:r>
      <w:r>
        <w:rPr>
          <w:color w:val="231F20"/>
          <w:spacing w:val="-8"/>
        </w:rPr>
        <w:t>используемой</w:t>
      </w:r>
      <w:r>
        <w:rPr>
          <w:color w:val="231F20"/>
          <w:spacing w:val="4"/>
        </w:rPr>
        <w:t xml:space="preserve"> </w:t>
      </w:r>
      <w:r>
        <w:rPr>
          <w:color w:val="231F20"/>
          <w:spacing w:val="-8"/>
        </w:rPr>
        <w:t>в</w:t>
      </w:r>
      <w:r>
        <w:rPr>
          <w:color w:val="231F20"/>
          <w:spacing w:val="4"/>
        </w:rPr>
        <w:t xml:space="preserve"> </w:t>
      </w:r>
      <w:r>
        <w:rPr>
          <w:color w:val="231F20"/>
          <w:spacing w:val="-8"/>
        </w:rPr>
        <w:t>Пособии</w:t>
      </w:r>
      <w:r>
        <w:rPr>
          <w:color w:val="231F20"/>
          <w:spacing w:val="4"/>
        </w:rPr>
        <w:t xml:space="preserve"> </w:t>
      </w:r>
      <w:r>
        <w:rPr>
          <w:color w:val="231F20"/>
          <w:spacing w:val="-8"/>
        </w:rPr>
        <w:t>методологии</w:t>
      </w:r>
      <w:r>
        <w:rPr>
          <w:color w:val="231F20"/>
          <w:spacing w:val="4"/>
        </w:rPr>
        <w:t xml:space="preserve"> </w:t>
      </w:r>
      <w:r>
        <w:rPr>
          <w:color w:val="231F20"/>
          <w:spacing w:val="-8"/>
        </w:rPr>
        <w:t>является</w:t>
      </w:r>
      <w:r>
        <w:rPr>
          <w:color w:val="231F20"/>
          <w:spacing w:val="4"/>
        </w:rPr>
        <w:t xml:space="preserve"> </w:t>
      </w:r>
      <w:r>
        <w:rPr>
          <w:color w:val="231F20"/>
          <w:spacing w:val="-8"/>
        </w:rPr>
        <w:t>возможность</w:t>
      </w:r>
    </w:p>
    <w:p w14:paraId="6072CFC1" w14:textId="77777777" w:rsidR="00072878" w:rsidRDefault="00072878">
      <w:pPr>
        <w:sectPr w:rsidR="00072878" w:rsidSect="001B5407">
          <w:type w:val="continuous"/>
          <w:pgSz w:w="11910" w:h="16840"/>
          <w:pgMar w:top="1100" w:right="679" w:bottom="280" w:left="760" w:header="0" w:footer="323" w:gutter="0"/>
          <w:cols w:num="2" w:space="720" w:equalWidth="0">
            <w:col w:w="964" w:space="40"/>
            <w:col w:w="9467"/>
          </w:cols>
        </w:sectPr>
      </w:pPr>
    </w:p>
    <w:p w14:paraId="2F98F761" w14:textId="77777777" w:rsidR="00072878" w:rsidRDefault="00000000">
      <w:pPr>
        <w:pStyle w:val="a3"/>
        <w:spacing w:before="82" w:line="345" w:lineRule="auto"/>
        <w:ind w:left="543"/>
      </w:pPr>
      <w:r>
        <w:rPr>
          <w:color w:val="231F20"/>
          <w:spacing w:val="-8"/>
        </w:rPr>
        <w:t>отдельного</w:t>
      </w:r>
      <w:r>
        <w:rPr>
          <w:color w:val="231F20"/>
          <w:spacing w:val="-14"/>
        </w:rPr>
        <w:t xml:space="preserve"> </w:t>
      </w:r>
      <w:r>
        <w:rPr>
          <w:color w:val="231F20"/>
          <w:spacing w:val="-8"/>
        </w:rPr>
        <w:t>учета</w:t>
      </w:r>
      <w:r>
        <w:rPr>
          <w:color w:val="231F20"/>
          <w:spacing w:val="-14"/>
        </w:rPr>
        <w:t xml:space="preserve"> </w:t>
      </w:r>
      <w:r>
        <w:rPr>
          <w:color w:val="231F20"/>
          <w:spacing w:val="-8"/>
        </w:rPr>
        <w:t>муниципальной</w:t>
      </w:r>
      <w:r>
        <w:rPr>
          <w:color w:val="231F20"/>
          <w:spacing w:val="-14"/>
        </w:rPr>
        <w:t xml:space="preserve"> </w:t>
      </w:r>
      <w:r>
        <w:rPr>
          <w:color w:val="231F20"/>
          <w:spacing w:val="-8"/>
        </w:rPr>
        <w:t>и</w:t>
      </w:r>
      <w:r>
        <w:rPr>
          <w:color w:val="231F20"/>
          <w:spacing w:val="-14"/>
        </w:rPr>
        <w:t xml:space="preserve"> </w:t>
      </w:r>
      <w:r>
        <w:rPr>
          <w:color w:val="231F20"/>
          <w:spacing w:val="-8"/>
        </w:rPr>
        <w:t>потребительской</w:t>
      </w:r>
      <w:r>
        <w:rPr>
          <w:color w:val="231F20"/>
          <w:spacing w:val="-14"/>
        </w:rPr>
        <w:t xml:space="preserve"> </w:t>
      </w:r>
      <w:r>
        <w:rPr>
          <w:color w:val="231F20"/>
          <w:spacing w:val="-8"/>
        </w:rPr>
        <w:t>составляющих</w:t>
      </w:r>
      <w:r>
        <w:rPr>
          <w:color w:val="231F20"/>
          <w:spacing w:val="-14"/>
        </w:rPr>
        <w:t xml:space="preserve"> </w:t>
      </w:r>
      <w:r>
        <w:rPr>
          <w:color w:val="231F20"/>
          <w:spacing w:val="-8"/>
        </w:rPr>
        <w:t>чистого</w:t>
      </w:r>
      <w:r>
        <w:rPr>
          <w:color w:val="231F20"/>
          <w:spacing w:val="-14"/>
        </w:rPr>
        <w:t xml:space="preserve"> </w:t>
      </w:r>
      <w:proofErr w:type="gramStart"/>
      <w:r>
        <w:rPr>
          <w:color w:val="231F20"/>
          <w:spacing w:val="-8"/>
        </w:rPr>
        <w:t xml:space="preserve">дисконтирован- </w:t>
      </w:r>
      <w:proofErr w:type="spellStart"/>
      <w:r>
        <w:rPr>
          <w:color w:val="231F20"/>
          <w:spacing w:val="-4"/>
        </w:rPr>
        <w:t>ного</w:t>
      </w:r>
      <w:proofErr w:type="spellEnd"/>
      <w:proofErr w:type="gramEnd"/>
      <w:r>
        <w:rPr>
          <w:color w:val="231F20"/>
          <w:spacing w:val="-17"/>
        </w:rPr>
        <w:t xml:space="preserve"> </w:t>
      </w:r>
      <w:r>
        <w:rPr>
          <w:color w:val="231F20"/>
          <w:spacing w:val="-4"/>
        </w:rPr>
        <w:t>дохода</w:t>
      </w:r>
      <w:r>
        <w:rPr>
          <w:color w:val="231F20"/>
          <w:spacing w:val="-17"/>
        </w:rPr>
        <w:t xml:space="preserve"> </w:t>
      </w:r>
      <w:r>
        <w:rPr>
          <w:color w:val="231F20"/>
          <w:spacing w:val="-4"/>
        </w:rPr>
        <w:t>-</w:t>
      </w:r>
      <w:r>
        <w:rPr>
          <w:color w:val="231F20"/>
          <w:spacing w:val="-17"/>
        </w:rPr>
        <w:t xml:space="preserve"> </w:t>
      </w:r>
      <w:r>
        <w:rPr>
          <w:color w:val="231F20"/>
          <w:spacing w:val="-4"/>
        </w:rPr>
        <w:t>муниципального</w:t>
      </w:r>
      <w:r>
        <w:rPr>
          <w:color w:val="231F20"/>
          <w:spacing w:val="-17"/>
        </w:rPr>
        <w:t xml:space="preserve"> </w:t>
      </w:r>
      <w:r>
        <w:rPr>
          <w:color w:val="231F20"/>
          <w:spacing w:val="-4"/>
        </w:rPr>
        <w:t>и</w:t>
      </w:r>
      <w:r>
        <w:rPr>
          <w:color w:val="231F20"/>
          <w:spacing w:val="-17"/>
        </w:rPr>
        <w:t xml:space="preserve"> </w:t>
      </w:r>
      <w:r>
        <w:rPr>
          <w:color w:val="231F20"/>
          <w:spacing w:val="-4"/>
        </w:rPr>
        <w:t>потребительского</w:t>
      </w:r>
      <w:r>
        <w:rPr>
          <w:color w:val="231F20"/>
          <w:spacing w:val="-17"/>
        </w:rPr>
        <w:t xml:space="preserve"> </w:t>
      </w:r>
      <w:r>
        <w:rPr>
          <w:color w:val="231F20"/>
          <w:spacing w:val="-4"/>
        </w:rPr>
        <w:t>ЧДД.</w:t>
      </w:r>
    </w:p>
    <w:p w14:paraId="1A571D08" w14:textId="77777777" w:rsidR="00072878" w:rsidRDefault="00000000">
      <w:pPr>
        <w:pStyle w:val="a4"/>
        <w:numPr>
          <w:ilvl w:val="1"/>
          <w:numId w:val="10"/>
        </w:numPr>
        <w:tabs>
          <w:tab w:val="left" w:pos="1224"/>
        </w:tabs>
        <w:spacing w:before="6"/>
        <w:jc w:val="left"/>
        <w:rPr>
          <w:color w:val="87B840"/>
          <w:sz w:val="28"/>
        </w:rPr>
      </w:pPr>
      <w:r>
        <w:rPr>
          <w:rFonts w:ascii="Tahoma" w:hAnsi="Tahoma"/>
          <w:b/>
          <w:color w:val="231F20"/>
          <w:spacing w:val="-2"/>
          <w:position w:val="1"/>
          <w:sz w:val="24"/>
        </w:rPr>
        <w:t>М</w:t>
      </w:r>
      <w:r>
        <w:rPr>
          <w:color w:val="231F20"/>
          <w:spacing w:val="-2"/>
          <w:position w:val="1"/>
          <w:sz w:val="24"/>
        </w:rPr>
        <w:t>униципальный</w:t>
      </w:r>
      <w:r>
        <w:rPr>
          <w:color w:val="231F20"/>
          <w:spacing w:val="41"/>
          <w:position w:val="1"/>
          <w:sz w:val="24"/>
        </w:rPr>
        <w:t xml:space="preserve"> </w:t>
      </w:r>
      <w:r>
        <w:rPr>
          <w:color w:val="231F20"/>
          <w:spacing w:val="-2"/>
          <w:position w:val="1"/>
          <w:sz w:val="24"/>
        </w:rPr>
        <w:t>ЧДД</w:t>
      </w:r>
      <w:r>
        <w:rPr>
          <w:color w:val="231F20"/>
          <w:spacing w:val="42"/>
          <w:position w:val="1"/>
          <w:sz w:val="24"/>
        </w:rPr>
        <w:t xml:space="preserve"> </w:t>
      </w:r>
      <w:r>
        <w:rPr>
          <w:color w:val="231F20"/>
          <w:spacing w:val="-2"/>
          <w:position w:val="1"/>
          <w:sz w:val="24"/>
        </w:rPr>
        <w:t>учитывает</w:t>
      </w:r>
      <w:r>
        <w:rPr>
          <w:color w:val="231F20"/>
          <w:spacing w:val="42"/>
          <w:position w:val="1"/>
          <w:sz w:val="24"/>
        </w:rPr>
        <w:t xml:space="preserve"> </w:t>
      </w:r>
      <w:r>
        <w:rPr>
          <w:color w:val="231F20"/>
          <w:spacing w:val="-2"/>
          <w:position w:val="1"/>
          <w:sz w:val="24"/>
        </w:rPr>
        <w:t>сокращение</w:t>
      </w:r>
      <w:r>
        <w:rPr>
          <w:color w:val="231F20"/>
          <w:spacing w:val="-15"/>
          <w:position w:val="1"/>
          <w:sz w:val="24"/>
        </w:rPr>
        <w:t xml:space="preserve"> </w:t>
      </w:r>
      <w:r>
        <w:rPr>
          <w:color w:val="231F20"/>
          <w:spacing w:val="-2"/>
          <w:position w:val="1"/>
          <w:sz w:val="24"/>
        </w:rPr>
        <w:t>инвестиций</w:t>
      </w:r>
      <w:r>
        <w:rPr>
          <w:color w:val="231F20"/>
          <w:spacing w:val="42"/>
          <w:position w:val="1"/>
          <w:sz w:val="24"/>
        </w:rPr>
        <w:t xml:space="preserve"> </w:t>
      </w:r>
      <w:r>
        <w:rPr>
          <w:color w:val="231F20"/>
          <w:spacing w:val="-2"/>
          <w:position w:val="1"/>
          <w:sz w:val="24"/>
        </w:rPr>
        <w:t>муниципального</w:t>
      </w:r>
      <w:r>
        <w:rPr>
          <w:color w:val="231F20"/>
          <w:spacing w:val="-15"/>
          <w:position w:val="1"/>
          <w:sz w:val="24"/>
        </w:rPr>
        <w:t xml:space="preserve"> </w:t>
      </w:r>
      <w:r>
        <w:rPr>
          <w:color w:val="231F20"/>
          <w:spacing w:val="-2"/>
          <w:position w:val="1"/>
          <w:sz w:val="24"/>
        </w:rPr>
        <w:t>и/или</w:t>
      </w:r>
    </w:p>
    <w:p w14:paraId="1B0178C0" w14:textId="77777777" w:rsidR="00072878" w:rsidRDefault="00000000">
      <w:pPr>
        <w:pStyle w:val="a3"/>
        <w:spacing w:before="66" w:line="345" w:lineRule="auto"/>
        <w:ind w:left="543" w:right="225"/>
        <w:jc w:val="both"/>
      </w:pPr>
      <w:r>
        <w:rPr>
          <w:color w:val="231F20"/>
          <w:spacing w:val="-4"/>
        </w:rPr>
        <w:t>регионального</w:t>
      </w:r>
      <w:r>
        <w:rPr>
          <w:color w:val="231F20"/>
          <w:spacing w:val="-12"/>
        </w:rPr>
        <w:t xml:space="preserve"> </w:t>
      </w:r>
      <w:r>
        <w:rPr>
          <w:color w:val="231F20"/>
          <w:spacing w:val="-4"/>
        </w:rPr>
        <w:t>бюджета</w:t>
      </w:r>
      <w:r>
        <w:rPr>
          <w:color w:val="231F20"/>
          <w:spacing w:val="-12"/>
        </w:rPr>
        <w:t xml:space="preserve"> </w:t>
      </w:r>
      <w:r>
        <w:rPr>
          <w:color w:val="231F20"/>
          <w:spacing w:val="-4"/>
        </w:rPr>
        <w:t>в</w:t>
      </w:r>
      <w:r>
        <w:rPr>
          <w:color w:val="231F20"/>
          <w:spacing w:val="-12"/>
        </w:rPr>
        <w:t xml:space="preserve"> </w:t>
      </w:r>
      <w:r>
        <w:rPr>
          <w:color w:val="231F20"/>
          <w:spacing w:val="-4"/>
        </w:rPr>
        <w:t>тепловые</w:t>
      </w:r>
      <w:r>
        <w:rPr>
          <w:color w:val="231F20"/>
          <w:spacing w:val="-12"/>
        </w:rPr>
        <w:t xml:space="preserve"> </w:t>
      </w:r>
      <w:r>
        <w:rPr>
          <w:color w:val="231F20"/>
          <w:spacing w:val="-4"/>
        </w:rPr>
        <w:t>и</w:t>
      </w:r>
      <w:r>
        <w:rPr>
          <w:color w:val="231F20"/>
          <w:spacing w:val="-12"/>
        </w:rPr>
        <w:t xml:space="preserve"> </w:t>
      </w:r>
      <w:r>
        <w:rPr>
          <w:color w:val="231F20"/>
          <w:spacing w:val="-4"/>
        </w:rPr>
        <w:t>электрические</w:t>
      </w:r>
      <w:r>
        <w:rPr>
          <w:color w:val="231F20"/>
          <w:spacing w:val="-12"/>
        </w:rPr>
        <w:t xml:space="preserve"> </w:t>
      </w:r>
      <w:r>
        <w:rPr>
          <w:color w:val="231F20"/>
          <w:spacing w:val="-4"/>
        </w:rPr>
        <w:t>сети,</w:t>
      </w:r>
      <w:r>
        <w:rPr>
          <w:color w:val="231F20"/>
          <w:spacing w:val="-12"/>
        </w:rPr>
        <w:t xml:space="preserve"> </w:t>
      </w:r>
      <w:r>
        <w:rPr>
          <w:color w:val="231F20"/>
          <w:spacing w:val="-4"/>
        </w:rPr>
        <w:t>их</w:t>
      </w:r>
      <w:r>
        <w:rPr>
          <w:color w:val="231F20"/>
          <w:spacing w:val="-12"/>
        </w:rPr>
        <w:t xml:space="preserve"> </w:t>
      </w:r>
      <w:r>
        <w:rPr>
          <w:color w:val="231F20"/>
          <w:spacing w:val="-4"/>
        </w:rPr>
        <w:t>пропускную</w:t>
      </w:r>
      <w:r>
        <w:rPr>
          <w:color w:val="231F20"/>
          <w:spacing w:val="-12"/>
        </w:rPr>
        <w:t xml:space="preserve"> </w:t>
      </w:r>
      <w:r>
        <w:rPr>
          <w:color w:val="231F20"/>
          <w:spacing w:val="-4"/>
        </w:rPr>
        <w:t>способность,</w:t>
      </w:r>
      <w:r>
        <w:rPr>
          <w:color w:val="231F20"/>
          <w:spacing w:val="-12"/>
        </w:rPr>
        <w:t xml:space="preserve"> </w:t>
      </w:r>
      <w:r>
        <w:rPr>
          <w:color w:val="231F20"/>
          <w:spacing w:val="-4"/>
        </w:rPr>
        <w:t xml:space="preserve">в </w:t>
      </w:r>
      <w:r>
        <w:rPr>
          <w:color w:val="231F20"/>
          <w:spacing w:val="-8"/>
        </w:rPr>
        <w:t>строительство</w:t>
      </w:r>
      <w:r>
        <w:rPr>
          <w:color w:val="231F20"/>
          <w:spacing w:val="-11"/>
        </w:rPr>
        <w:t xml:space="preserve"> </w:t>
      </w:r>
      <w:r>
        <w:rPr>
          <w:color w:val="231F20"/>
          <w:spacing w:val="-8"/>
        </w:rPr>
        <w:t>новых</w:t>
      </w:r>
      <w:r>
        <w:rPr>
          <w:color w:val="231F20"/>
          <w:spacing w:val="-10"/>
        </w:rPr>
        <w:t xml:space="preserve"> </w:t>
      </w:r>
      <w:r>
        <w:rPr>
          <w:color w:val="231F20"/>
          <w:spacing w:val="-8"/>
        </w:rPr>
        <w:t>тепло-</w:t>
      </w:r>
      <w:r>
        <w:rPr>
          <w:color w:val="231F20"/>
          <w:spacing w:val="-10"/>
        </w:rPr>
        <w:t xml:space="preserve"> </w:t>
      </w:r>
      <w:r>
        <w:rPr>
          <w:color w:val="231F20"/>
          <w:spacing w:val="-8"/>
        </w:rPr>
        <w:t>и</w:t>
      </w:r>
      <w:r>
        <w:rPr>
          <w:color w:val="231F20"/>
          <w:spacing w:val="-10"/>
        </w:rPr>
        <w:t xml:space="preserve"> </w:t>
      </w:r>
      <w:r>
        <w:rPr>
          <w:color w:val="231F20"/>
          <w:spacing w:val="-8"/>
        </w:rPr>
        <w:t>электрогенерирующих</w:t>
      </w:r>
      <w:r>
        <w:rPr>
          <w:color w:val="231F20"/>
          <w:spacing w:val="-10"/>
        </w:rPr>
        <w:t xml:space="preserve"> </w:t>
      </w:r>
      <w:r>
        <w:rPr>
          <w:color w:val="231F20"/>
          <w:spacing w:val="-8"/>
        </w:rPr>
        <w:t>мощностей</w:t>
      </w:r>
      <w:r>
        <w:rPr>
          <w:color w:val="231F20"/>
          <w:spacing w:val="-10"/>
        </w:rPr>
        <w:t xml:space="preserve"> </w:t>
      </w:r>
      <w:r>
        <w:rPr>
          <w:color w:val="231F20"/>
          <w:spacing w:val="-8"/>
        </w:rPr>
        <w:t>и</w:t>
      </w:r>
      <w:r>
        <w:rPr>
          <w:color w:val="231F20"/>
          <w:spacing w:val="-10"/>
        </w:rPr>
        <w:t xml:space="preserve"> </w:t>
      </w:r>
      <w:r>
        <w:rPr>
          <w:color w:val="231F20"/>
          <w:spacing w:val="-8"/>
        </w:rPr>
        <w:t>связанные</w:t>
      </w:r>
      <w:r>
        <w:rPr>
          <w:color w:val="231F20"/>
          <w:spacing w:val="-10"/>
        </w:rPr>
        <w:t xml:space="preserve"> </w:t>
      </w:r>
      <w:r>
        <w:rPr>
          <w:color w:val="231F20"/>
          <w:spacing w:val="-8"/>
        </w:rPr>
        <w:t>с</w:t>
      </w:r>
      <w:r>
        <w:rPr>
          <w:color w:val="231F20"/>
          <w:spacing w:val="-10"/>
        </w:rPr>
        <w:t xml:space="preserve"> </w:t>
      </w:r>
      <w:r>
        <w:rPr>
          <w:color w:val="231F20"/>
          <w:spacing w:val="-8"/>
        </w:rPr>
        <w:t>этим</w:t>
      </w:r>
      <w:r>
        <w:rPr>
          <w:color w:val="231F20"/>
          <w:spacing w:val="-10"/>
        </w:rPr>
        <w:t xml:space="preserve"> </w:t>
      </w:r>
      <w:proofErr w:type="spellStart"/>
      <w:r>
        <w:rPr>
          <w:color w:val="231F20"/>
          <w:spacing w:val="-8"/>
        </w:rPr>
        <w:t>финан</w:t>
      </w:r>
      <w:proofErr w:type="spellEnd"/>
      <w:r>
        <w:rPr>
          <w:color w:val="231F20"/>
          <w:spacing w:val="-8"/>
        </w:rPr>
        <w:t xml:space="preserve">- </w:t>
      </w:r>
      <w:proofErr w:type="spellStart"/>
      <w:r>
        <w:rPr>
          <w:color w:val="231F20"/>
          <w:spacing w:val="-4"/>
        </w:rPr>
        <w:t>совые</w:t>
      </w:r>
      <w:proofErr w:type="spellEnd"/>
      <w:r>
        <w:rPr>
          <w:color w:val="231F20"/>
          <w:spacing w:val="-4"/>
        </w:rPr>
        <w:t>,</w:t>
      </w:r>
      <w:r>
        <w:rPr>
          <w:color w:val="231F20"/>
          <w:spacing w:val="-22"/>
        </w:rPr>
        <w:t xml:space="preserve"> </w:t>
      </w:r>
      <w:r>
        <w:rPr>
          <w:color w:val="231F20"/>
          <w:spacing w:val="-4"/>
        </w:rPr>
        <w:t>в</w:t>
      </w:r>
      <w:r>
        <w:rPr>
          <w:color w:val="231F20"/>
          <w:spacing w:val="-22"/>
        </w:rPr>
        <w:t xml:space="preserve"> </w:t>
      </w:r>
      <w:r>
        <w:rPr>
          <w:color w:val="231F20"/>
          <w:spacing w:val="-4"/>
        </w:rPr>
        <w:t>том</w:t>
      </w:r>
      <w:r>
        <w:rPr>
          <w:color w:val="231F20"/>
          <w:spacing w:val="-22"/>
        </w:rPr>
        <w:t xml:space="preserve"> </w:t>
      </w:r>
      <w:r>
        <w:rPr>
          <w:color w:val="231F20"/>
          <w:spacing w:val="-4"/>
        </w:rPr>
        <w:t>числе</w:t>
      </w:r>
      <w:r>
        <w:rPr>
          <w:color w:val="231F20"/>
          <w:spacing w:val="-22"/>
        </w:rPr>
        <w:t xml:space="preserve"> </w:t>
      </w:r>
      <w:r>
        <w:rPr>
          <w:color w:val="231F20"/>
          <w:spacing w:val="-4"/>
        </w:rPr>
        <w:t>и</w:t>
      </w:r>
      <w:r>
        <w:rPr>
          <w:color w:val="231F20"/>
          <w:spacing w:val="-22"/>
        </w:rPr>
        <w:t xml:space="preserve"> </w:t>
      </w:r>
      <w:r>
        <w:rPr>
          <w:color w:val="231F20"/>
          <w:spacing w:val="-4"/>
        </w:rPr>
        <w:t>эксплуатационные</w:t>
      </w:r>
      <w:r>
        <w:rPr>
          <w:color w:val="231F20"/>
          <w:spacing w:val="3"/>
        </w:rPr>
        <w:t xml:space="preserve"> </w:t>
      </w:r>
      <w:r>
        <w:rPr>
          <w:color w:val="231F20"/>
          <w:spacing w:val="-4"/>
        </w:rPr>
        <w:t>издержки.</w:t>
      </w:r>
    </w:p>
    <w:p w14:paraId="2282241C" w14:textId="77777777" w:rsidR="00072878" w:rsidRDefault="00000000">
      <w:pPr>
        <w:pStyle w:val="a4"/>
        <w:numPr>
          <w:ilvl w:val="1"/>
          <w:numId w:val="10"/>
        </w:numPr>
        <w:tabs>
          <w:tab w:val="left" w:pos="1224"/>
        </w:tabs>
        <w:spacing w:line="315" w:lineRule="exact"/>
        <w:jc w:val="left"/>
        <w:rPr>
          <w:color w:val="87B840"/>
          <w:position w:val="1"/>
          <w:sz w:val="28"/>
        </w:rPr>
      </w:pPr>
      <w:r>
        <w:rPr>
          <w:rFonts w:ascii="Tahoma" w:hAnsi="Tahoma"/>
          <w:b/>
          <w:color w:val="231F20"/>
          <w:w w:val="90"/>
          <w:sz w:val="24"/>
        </w:rPr>
        <w:t>П</w:t>
      </w:r>
      <w:r>
        <w:rPr>
          <w:color w:val="231F20"/>
          <w:w w:val="90"/>
          <w:sz w:val="24"/>
        </w:rPr>
        <w:t>отребительский</w:t>
      </w:r>
      <w:r>
        <w:rPr>
          <w:color w:val="231F20"/>
          <w:spacing w:val="-6"/>
          <w:sz w:val="24"/>
        </w:rPr>
        <w:t xml:space="preserve"> </w:t>
      </w:r>
      <w:r>
        <w:rPr>
          <w:color w:val="231F20"/>
          <w:w w:val="90"/>
          <w:sz w:val="24"/>
        </w:rPr>
        <w:t>ЧДД</w:t>
      </w:r>
      <w:r>
        <w:rPr>
          <w:color w:val="231F20"/>
          <w:spacing w:val="-7"/>
          <w:sz w:val="24"/>
        </w:rPr>
        <w:t xml:space="preserve"> </w:t>
      </w:r>
      <w:r>
        <w:rPr>
          <w:color w:val="231F20"/>
          <w:w w:val="90"/>
          <w:sz w:val="24"/>
        </w:rPr>
        <w:t>учитывает</w:t>
      </w:r>
      <w:r>
        <w:rPr>
          <w:color w:val="231F20"/>
          <w:spacing w:val="62"/>
          <w:sz w:val="24"/>
        </w:rPr>
        <w:t xml:space="preserve"> </w:t>
      </w:r>
      <w:r>
        <w:rPr>
          <w:color w:val="231F20"/>
          <w:w w:val="90"/>
          <w:sz w:val="24"/>
        </w:rPr>
        <w:t>снижение</w:t>
      </w:r>
      <w:r>
        <w:rPr>
          <w:color w:val="231F20"/>
          <w:spacing w:val="-6"/>
          <w:sz w:val="24"/>
        </w:rPr>
        <w:t xml:space="preserve"> </w:t>
      </w:r>
      <w:r>
        <w:rPr>
          <w:color w:val="231F20"/>
          <w:w w:val="90"/>
          <w:sz w:val="24"/>
        </w:rPr>
        <w:t>эксплуатационных</w:t>
      </w:r>
      <w:r>
        <w:rPr>
          <w:color w:val="231F20"/>
          <w:spacing w:val="-6"/>
          <w:sz w:val="24"/>
        </w:rPr>
        <w:t xml:space="preserve"> </w:t>
      </w:r>
      <w:r>
        <w:rPr>
          <w:color w:val="231F20"/>
          <w:w w:val="90"/>
          <w:sz w:val="24"/>
        </w:rPr>
        <w:t>затрат</w:t>
      </w:r>
      <w:r>
        <w:rPr>
          <w:color w:val="231F20"/>
          <w:spacing w:val="-6"/>
          <w:sz w:val="24"/>
        </w:rPr>
        <w:t xml:space="preserve"> </w:t>
      </w:r>
      <w:r>
        <w:rPr>
          <w:color w:val="231F20"/>
          <w:w w:val="90"/>
          <w:sz w:val="24"/>
        </w:rPr>
        <w:t>населения</w:t>
      </w:r>
      <w:r>
        <w:rPr>
          <w:color w:val="231F20"/>
          <w:spacing w:val="-6"/>
          <w:sz w:val="24"/>
        </w:rPr>
        <w:t xml:space="preserve"> </w:t>
      </w:r>
      <w:r>
        <w:rPr>
          <w:color w:val="231F20"/>
          <w:w w:val="90"/>
          <w:sz w:val="24"/>
        </w:rPr>
        <w:t>и</w:t>
      </w:r>
      <w:r>
        <w:rPr>
          <w:color w:val="231F20"/>
          <w:spacing w:val="-6"/>
          <w:sz w:val="24"/>
        </w:rPr>
        <w:t xml:space="preserve"> </w:t>
      </w:r>
      <w:proofErr w:type="spellStart"/>
      <w:r>
        <w:rPr>
          <w:color w:val="231F20"/>
          <w:spacing w:val="-4"/>
          <w:w w:val="90"/>
          <w:sz w:val="24"/>
        </w:rPr>
        <w:t>дру</w:t>
      </w:r>
      <w:proofErr w:type="spellEnd"/>
      <w:r>
        <w:rPr>
          <w:color w:val="231F20"/>
          <w:spacing w:val="-4"/>
          <w:w w:val="90"/>
          <w:sz w:val="24"/>
        </w:rPr>
        <w:t>-</w:t>
      </w:r>
    </w:p>
    <w:p w14:paraId="75B00F26" w14:textId="77777777" w:rsidR="00072878" w:rsidRDefault="00000000">
      <w:pPr>
        <w:pStyle w:val="a3"/>
        <w:spacing w:before="121" w:line="345" w:lineRule="auto"/>
        <w:ind w:left="543" w:right="225"/>
        <w:jc w:val="both"/>
      </w:pPr>
      <w:proofErr w:type="spellStart"/>
      <w:r>
        <w:rPr>
          <w:color w:val="231F20"/>
          <w:spacing w:val="-6"/>
        </w:rPr>
        <w:t>гих</w:t>
      </w:r>
      <w:proofErr w:type="spellEnd"/>
      <w:r>
        <w:rPr>
          <w:color w:val="231F20"/>
          <w:spacing w:val="-13"/>
        </w:rPr>
        <w:t xml:space="preserve"> </w:t>
      </w:r>
      <w:r>
        <w:rPr>
          <w:color w:val="231F20"/>
          <w:spacing w:val="-6"/>
        </w:rPr>
        <w:t>потребителей</w:t>
      </w:r>
      <w:r>
        <w:rPr>
          <w:color w:val="231F20"/>
          <w:spacing w:val="-12"/>
        </w:rPr>
        <w:t xml:space="preserve"> </w:t>
      </w:r>
      <w:r>
        <w:rPr>
          <w:color w:val="231F20"/>
          <w:spacing w:val="-6"/>
        </w:rPr>
        <w:t>энергоресурсов</w:t>
      </w:r>
      <w:r>
        <w:rPr>
          <w:color w:val="231F20"/>
          <w:spacing w:val="-12"/>
        </w:rPr>
        <w:t xml:space="preserve"> </w:t>
      </w:r>
      <w:r>
        <w:rPr>
          <w:color w:val="231F20"/>
          <w:spacing w:val="-6"/>
        </w:rPr>
        <w:t>за</w:t>
      </w:r>
      <w:r>
        <w:rPr>
          <w:color w:val="231F20"/>
          <w:spacing w:val="-12"/>
        </w:rPr>
        <w:t xml:space="preserve"> </w:t>
      </w:r>
      <w:r>
        <w:rPr>
          <w:color w:val="231F20"/>
          <w:spacing w:val="-6"/>
        </w:rPr>
        <w:t>счёт</w:t>
      </w:r>
      <w:r>
        <w:rPr>
          <w:color w:val="231F20"/>
          <w:spacing w:val="-12"/>
        </w:rPr>
        <w:t xml:space="preserve"> </w:t>
      </w:r>
      <w:r>
        <w:rPr>
          <w:color w:val="231F20"/>
          <w:spacing w:val="-6"/>
        </w:rPr>
        <w:t>экономии</w:t>
      </w:r>
      <w:r>
        <w:rPr>
          <w:color w:val="231F20"/>
          <w:spacing w:val="-12"/>
        </w:rPr>
        <w:t xml:space="preserve"> </w:t>
      </w:r>
      <w:r>
        <w:rPr>
          <w:color w:val="231F20"/>
          <w:spacing w:val="-6"/>
        </w:rPr>
        <w:t>энергии,</w:t>
      </w:r>
      <w:r>
        <w:rPr>
          <w:color w:val="231F20"/>
          <w:spacing w:val="-12"/>
        </w:rPr>
        <w:t xml:space="preserve"> </w:t>
      </w:r>
      <w:r>
        <w:rPr>
          <w:color w:val="231F20"/>
          <w:spacing w:val="-6"/>
        </w:rPr>
        <w:t>а</w:t>
      </w:r>
      <w:r>
        <w:rPr>
          <w:color w:val="231F20"/>
          <w:spacing w:val="-12"/>
        </w:rPr>
        <w:t xml:space="preserve"> </w:t>
      </w:r>
      <w:r>
        <w:rPr>
          <w:color w:val="231F20"/>
          <w:spacing w:val="-6"/>
        </w:rPr>
        <w:t>также,</w:t>
      </w:r>
      <w:r>
        <w:rPr>
          <w:color w:val="231F20"/>
          <w:spacing w:val="-12"/>
        </w:rPr>
        <w:t xml:space="preserve"> </w:t>
      </w:r>
      <w:r>
        <w:rPr>
          <w:color w:val="231F20"/>
          <w:spacing w:val="-6"/>
        </w:rPr>
        <w:t>при</w:t>
      </w:r>
      <w:r>
        <w:rPr>
          <w:color w:val="231F20"/>
          <w:spacing w:val="-12"/>
        </w:rPr>
        <w:t xml:space="preserve"> </w:t>
      </w:r>
      <w:r>
        <w:rPr>
          <w:color w:val="231F20"/>
          <w:spacing w:val="-6"/>
        </w:rPr>
        <w:t>необходимости, экономический</w:t>
      </w:r>
      <w:r>
        <w:rPr>
          <w:color w:val="231F20"/>
          <w:spacing w:val="-13"/>
        </w:rPr>
        <w:t xml:space="preserve"> </w:t>
      </w:r>
      <w:r>
        <w:rPr>
          <w:color w:val="231F20"/>
          <w:spacing w:val="-6"/>
        </w:rPr>
        <w:t>эффект</w:t>
      </w:r>
      <w:r>
        <w:rPr>
          <w:color w:val="231F20"/>
          <w:spacing w:val="-12"/>
        </w:rPr>
        <w:t xml:space="preserve"> </w:t>
      </w:r>
      <w:r>
        <w:rPr>
          <w:color w:val="231F20"/>
          <w:spacing w:val="-6"/>
        </w:rPr>
        <w:t>от</w:t>
      </w:r>
      <w:r>
        <w:rPr>
          <w:color w:val="231F20"/>
          <w:spacing w:val="-12"/>
        </w:rPr>
        <w:t xml:space="preserve"> </w:t>
      </w:r>
      <w:r>
        <w:rPr>
          <w:color w:val="231F20"/>
          <w:spacing w:val="-6"/>
        </w:rPr>
        <w:t>сокращения</w:t>
      </w:r>
      <w:r>
        <w:rPr>
          <w:color w:val="231F20"/>
          <w:spacing w:val="-12"/>
        </w:rPr>
        <w:t xml:space="preserve"> </w:t>
      </w:r>
      <w:r>
        <w:rPr>
          <w:color w:val="231F20"/>
          <w:spacing w:val="-6"/>
        </w:rPr>
        <w:t>загрязнения</w:t>
      </w:r>
      <w:r>
        <w:rPr>
          <w:color w:val="231F20"/>
          <w:spacing w:val="-12"/>
        </w:rPr>
        <w:t xml:space="preserve"> </w:t>
      </w:r>
      <w:r>
        <w:rPr>
          <w:color w:val="231F20"/>
          <w:spacing w:val="-6"/>
        </w:rPr>
        <w:t>окружающей</w:t>
      </w:r>
      <w:r>
        <w:rPr>
          <w:color w:val="231F20"/>
          <w:spacing w:val="-12"/>
        </w:rPr>
        <w:t xml:space="preserve"> </w:t>
      </w:r>
      <w:r>
        <w:rPr>
          <w:color w:val="231F20"/>
          <w:spacing w:val="-6"/>
        </w:rPr>
        <w:t>среды</w:t>
      </w:r>
      <w:r>
        <w:rPr>
          <w:color w:val="231F20"/>
          <w:spacing w:val="-12"/>
        </w:rPr>
        <w:t xml:space="preserve"> </w:t>
      </w:r>
      <w:r>
        <w:rPr>
          <w:color w:val="231F20"/>
          <w:spacing w:val="-6"/>
        </w:rPr>
        <w:t>продуктами</w:t>
      </w:r>
      <w:r>
        <w:rPr>
          <w:color w:val="231F20"/>
          <w:spacing w:val="-12"/>
        </w:rPr>
        <w:t xml:space="preserve"> </w:t>
      </w:r>
      <w:proofErr w:type="spellStart"/>
      <w:r>
        <w:rPr>
          <w:color w:val="231F20"/>
          <w:spacing w:val="-6"/>
        </w:rPr>
        <w:t>сгора</w:t>
      </w:r>
      <w:proofErr w:type="spellEnd"/>
      <w:r>
        <w:rPr>
          <w:color w:val="231F20"/>
          <w:spacing w:val="-6"/>
        </w:rPr>
        <w:t xml:space="preserve">- </w:t>
      </w:r>
      <w:proofErr w:type="spellStart"/>
      <w:r>
        <w:rPr>
          <w:color w:val="231F20"/>
          <w:spacing w:val="-2"/>
        </w:rPr>
        <w:t>ния</w:t>
      </w:r>
      <w:proofErr w:type="spellEnd"/>
      <w:r>
        <w:rPr>
          <w:color w:val="231F20"/>
          <w:spacing w:val="-22"/>
        </w:rPr>
        <w:t xml:space="preserve"> </w:t>
      </w:r>
      <w:r>
        <w:rPr>
          <w:color w:val="231F20"/>
          <w:spacing w:val="-2"/>
        </w:rPr>
        <w:t>органического</w:t>
      </w:r>
      <w:r>
        <w:rPr>
          <w:color w:val="231F20"/>
          <w:spacing w:val="-22"/>
        </w:rPr>
        <w:t xml:space="preserve"> </w:t>
      </w:r>
      <w:r>
        <w:rPr>
          <w:color w:val="231F20"/>
          <w:spacing w:val="-2"/>
        </w:rPr>
        <w:t>топлива.</w:t>
      </w:r>
    </w:p>
    <w:p w14:paraId="7E4221DB" w14:textId="77777777" w:rsidR="00072878" w:rsidRDefault="00000000">
      <w:pPr>
        <w:pStyle w:val="a3"/>
        <w:spacing w:before="267" w:line="345" w:lineRule="auto"/>
        <w:ind w:left="1850" w:firstLine="329"/>
      </w:pPr>
      <w:r>
        <w:rPr>
          <w:color w:val="231F20"/>
          <w:w w:val="90"/>
        </w:rPr>
        <w:t>Таблица</w:t>
      </w:r>
      <w:r>
        <w:rPr>
          <w:color w:val="231F20"/>
          <w:spacing w:val="-11"/>
          <w:w w:val="90"/>
        </w:rPr>
        <w:t xml:space="preserve"> </w:t>
      </w:r>
      <w:r>
        <w:rPr>
          <w:color w:val="231F20"/>
          <w:w w:val="90"/>
        </w:rPr>
        <w:t>4.1.</w:t>
      </w:r>
      <w:r>
        <w:rPr>
          <w:color w:val="231F20"/>
          <w:spacing w:val="32"/>
        </w:rPr>
        <w:t xml:space="preserve"> </w:t>
      </w:r>
      <w:r>
        <w:rPr>
          <w:color w:val="231F20"/>
          <w:w w:val="90"/>
        </w:rPr>
        <w:t>Сводные</w:t>
      </w:r>
      <w:r>
        <w:rPr>
          <w:color w:val="231F20"/>
          <w:spacing w:val="-11"/>
          <w:w w:val="90"/>
        </w:rPr>
        <w:t xml:space="preserve"> </w:t>
      </w:r>
      <w:r>
        <w:rPr>
          <w:color w:val="231F20"/>
          <w:w w:val="90"/>
        </w:rPr>
        <w:t>данные</w:t>
      </w:r>
      <w:r>
        <w:rPr>
          <w:color w:val="231F20"/>
          <w:spacing w:val="-11"/>
          <w:w w:val="90"/>
        </w:rPr>
        <w:t xml:space="preserve"> </w:t>
      </w:r>
      <w:r>
        <w:rPr>
          <w:color w:val="231F20"/>
          <w:w w:val="90"/>
        </w:rPr>
        <w:t>по</w:t>
      </w:r>
      <w:r>
        <w:rPr>
          <w:color w:val="231F20"/>
          <w:spacing w:val="-11"/>
          <w:w w:val="90"/>
        </w:rPr>
        <w:t xml:space="preserve"> </w:t>
      </w:r>
      <w:r>
        <w:rPr>
          <w:color w:val="231F20"/>
          <w:w w:val="90"/>
        </w:rPr>
        <w:t>стоимости</w:t>
      </w:r>
      <w:r>
        <w:rPr>
          <w:color w:val="231F20"/>
          <w:spacing w:val="-11"/>
          <w:w w:val="90"/>
        </w:rPr>
        <w:t xml:space="preserve"> </w:t>
      </w:r>
      <w:r>
        <w:rPr>
          <w:color w:val="231F20"/>
          <w:w w:val="90"/>
        </w:rPr>
        <w:t>увеличения</w:t>
      </w:r>
      <w:r>
        <w:rPr>
          <w:color w:val="231F20"/>
          <w:spacing w:val="-11"/>
          <w:w w:val="90"/>
        </w:rPr>
        <w:t xml:space="preserve"> </w:t>
      </w:r>
      <w:r>
        <w:rPr>
          <w:color w:val="231F20"/>
          <w:w w:val="90"/>
        </w:rPr>
        <w:t xml:space="preserve">теплозащиты </w:t>
      </w:r>
      <w:r>
        <w:rPr>
          <w:color w:val="231F20"/>
          <w:spacing w:val="-2"/>
          <w:w w:val="90"/>
        </w:rPr>
        <w:t>непрозрачных</w:t>
      </w:r>
      <w:r>
        <w:rPr>
          <w:color w:val="231F20"/>
          <w:spacing w:val="-6"/>
          <w:w w:val="90"/>
        </w:rPr>
        <w:t xml:space="preserve"> </w:t>
      </w:r>
      <w:r>
        <w:rPr>
          <w:color w:val="231F20"/>
          <w:spacing w:val="-2"/>
          <w:w w:val="90"/>
        </w:rPr>
        <w:t>наружных</w:t>
      </w:r>
      <w:r>
        <w:rPr>
          <w:color w:val="231F20"/>
          <w:spacing w:val="-6"/>
          <w:w w:val="90"/>
        </w:rPr>
        <w:t xml:space="preserve"> </w:t>
      </w:r>
      <w:r>
        <w:rPr>
          <w:color w:val="231F20"/>
          <w:spacing w:val="-2"/>
          <w:w w:val="90"/>
        </w:rPr>
        <w:t>ограждающих</w:t>
      </w:r>
      <w:r>
        <w:rPr>
          <w:color w:val="231F20"/>
          <w:spacing w:val="-6"/>
          <w:w w:val="90"/>
        </w:rPr>
        <w:t xml:space="preserve"> </w:t>
      </w:r>
      <w:r>
        <w:rPr>
          <w:color w:val="231F20"/>
          <w:spacing w:val="-2"/>
          <w:w w:val="90"/>
        </w:rPr>
        <w:t>конструкций</w:t>
      </w:r>
      <w:r>
        <w:rPr>
          <w:color w:val="231F20"/>
          <w:spacing w:val="40"/>
        </w:rPr>
        <w:t xml:space="preserve"> </w:t>
      </w:r>
      <w:r>
        <w:rPr>
          <w:color w:val="231F20"/>
          <w:spacing w:val="-2"/>
          <w:w w:val="90"/>
        </w:rPr>
        <w:t>(по</w:t>
      </w:r>
      <w:r>
        <w:rPr>
          <w:color w:val="231F20"/>
          <w:spacing w:val="-6"/>
          <w:w w:val="90"/>
        </w:rPr>
        <w:t xml:space="preserve"> </w:t>
      </w:r>
      <w:r>
        <w:rPr>
          <w:color w:val="231F20"/>
          <w:spacing w:val="-2"/>
          <w:w w:val="90"/>
        </w:rPr>
        <w:t>данным</w:t>
      </w:r>
      <w:r>
        <w:rPr>
          <w:color w:val="231F20"/>
          <w:spacing w:val="-6"/>
          <w:w w:val="90"/>
        </w:rPr>
        <w:t xml:space="preserve"> </w:t>
      </w:r>
      <w:r>
        <w:rPr>
          <w:color w:val="231F20"/>
          <w:spacing w:val="-2"/>
          <w:w w:val="90"/>
        </w:rPr>
        <w:t>компаний)</w:t>
      </w:r>
    </w:p>
    <w:p w14:paraId="4A19D4E8" w14:textId="77777777" w:rsidR="00072878" w:rsidRDefault="00072878">
      <w:pPr>
        <w:pStyle w:val="a3"/>
        <w:spacing w:before="6"/>
        <w:rPr>
          <w:sz w:val="8"/>
        </w:rPr>
      </w:pPr>
    </w:p>
    <w:tbl>
      <w:tblPr>
        <w:tblStyle w:val="TableNormal"/>
        <w:tblW w:w="0" w:type="auto"/>
        <w:tblInd w:w="562" w:type="dxa"/>
        <w:tblBorders>
          <w:top w:val="single" w:sz="8" w:space="0" w:color="9FA1A4"/>
          <w:left w:val="single" w:sz="8" w:space="0" w:color="9FA1A4"/>
          <w:bottom w:val="single" w:sz="8" w:space="0" w:color="9FA1A4"/>
          <w:right w:val="single" w:sz="8" w:space="0" w:color="9FA1A4"/>
          <w:insideH w:val="single" w:sz="8" w:space="0" w:color="9FA1A4"/>
          <w:insideV w:val="single" w:sz="8" w:space="0" w:color="9FA1A4"/>
        </w:tblBorders>
        <w:tblLayout w:type="fixed"/>
        <w:tblLook w:val="01E0" w:firstRow="1" w:lastRow="1" w:firstColumn="1" w:lastColumn="1" w:noHBand="0" w:noVBand="0"/>
      </w:tblPr>
      <w:tblGrid>
        <w:gridCol w:w="1548"/>
        <w:gridCol w:w="2163"/>
        <w:gridCol w:w="1969"/>
        <w:gridCol w:w="1418"/>
        <w:gridCol w:w="1248"/>
        <w:gridCol w:w="1332"/>
      </w:tblGrid>
      <w:tr w:rsidR="00072878" w14:paraId="79092E57" w14:textId="77777777">
        <w:trPr>
          <w:trHeight w:hRule="exact" w:val="627"/>
        </w:trPr>
        <w:tc>
          <w:tcPr>
            <w:tcW w:w="1548" w:type="dxa"/>
            <w:vMerge w:val="restart"/>
            <w:tcBorders>
              <w:bottom w:val="single" w:sz="8" w:space="0" w:color="6D6E71"/>
            </w:tcBorders>
            <w:shd w:val="clear" w:color="auto" w:fill="87B840"/>
          </w:tcPr>
          <w:p w14:paraId="5C0995FB" w14:textId="77777777" w:rsidR="00072878" w:rsidRDefault="00072878">
            <w:pPr>
              <w:pStyle w:val="TableParagraph"/>
              <w:spacing w:before="203"/>
              <w:rPr>
                <w:sz w:val="24"/>
              </w:rPr>
            </w:pPr>
          </w:p>
          <w:p w14:paraId="76CBA5E2" w14:textId="77777777" w:rsidR="00072878" w:rsidRDefault="00000000">
            <w:pPr>
              <w:pStyle w:val="TableParagraph"/>
              <w:spacing w:before="1"/>
              <w:ind w:left="76"/>
              <w:rPr>
                <w:sz w:val="24"/>
              </w:rPr>
            </w:pPr>
            <w:r>
              <w:rPr>
                <w:color w:val="231F20"/>
                <w:spacing w:val="-2"/>
                <w:sz w:val="24"/>
              </w:rPr>
              <w:t>Организация</w:t>
            </w:r>
          </w:p>
        </w:tc>
        <w:tc>
          <w:tcPr>
            <w:tcW w:w="2163" w:type="dxa"/>
            <w:vMerge w:val="restart"/>
            <w:shd w:val="clear" w:color="auto" w:fill="87B840"/>
          </w:tcPr>
          <w:p w14:paraId="7DA7B7EC" w14:textId="77777777" w:rsidR="00072878" w:rsidRDefault="00072878">
            <w:pPr>
              <w:pStyle w:val="TableParagraph"/>
              <w:spacing w:before="203"/>
              <w:rPr>
                <w:sz w:val="24"/>
              </w:rPr>
            </w:pPr>
          </w:p>
          <w:p w14:paraId="2647DD6F" w14:textId="77777777" w:rsidR="00072878" w:rsidRDefault="00000000">
            <w:pPr>
              <w:pStyle w:val="TableParagraph"/>
              <w:spacing w:before="1"/>
              <w:ind w:left="423"/>
              <w:rPr>
                <w:sz w:val="24"/>
              </w:rPr>
            </w:pPr>
            <w:r>
              <w:rPr>
                <w:color w:val="231F20"/>
                <w:spacing w:val="-6"/>
                <w:w w:val="90"/>
                <w:sz w:val="24"/>
              </w:rPr>
              <w:t>Тип</w:t>
            </w:r>
            <w:r>
              <w:rPr>
                <w:color w:val="231F20"/>
                <w:spacing w:val="-10"/>
                <w:w w:val="90"/>
                <w:sz w:val="24"/>
              </w:rPr>
              <w:t xml:space="preserve"> </w:t>
            </w:r>
            <w:r>
              <w:rPr>
                <w:color w:val="231F20"/>
                <w:spacing w:val="-2"/>
                <w:w w:val="95"/>
                <w:sz w:val="24"/>
              </w:rPr>
              <w:t>системы</w:t>
            </w:r>
          </w:p>
        </w:tc>
        <w:tc>
          <w:tcPr>
            <w:tcW w:w="1969" w:type="dxa"/>
            <w:vMerge w:val="restart"/>
            <w:shd w:val="clear" w:color="auto" w:fill="87B840"/>
          </w:tcPr>
          <w:p w14:paraId="2E06B92D" w14:textId="77777777" w:rsidR="00072878" w:rsidRDefault="00000000">
            <w:pPr>
              <w:pStyle w:val="TableParagraph"/>
              <w:spacing w:before="24" w:line="247" w:lineRule="auto"/>
              <w:ind w:left="399" w:right="349" w:hanging="42"/>
              <w:rPr>
                <w:sz w:val="24"/>
              </w:rPr>
            </w:pPr>
            <w:r>
              <w:rPr>
                <w:color w:val="231F20"/>
                <w:spacing w:val="-6"/>
                <w:sz w:val="24"/>
              </w:rPr>
              <w:t>Вид</w:t>
            </w:r>
            <w:r>
              <w:rPr>
                <w:color w:val="231F20"/>
                <w:spacing w:val="-22"/>
                <w:sz w:val="24"/>
              </w:rPr>
              <w:t xml:space="preserve"> </w:t>
            </w:r>
            <w:r>
              <w:rPr>
                <w:color w:val="231F20"/>
                <w:spacing w:val="-6"/>
                <w:sz w:val="24"/>
              </w:rPr>
              <w:t>работ</w:t>
            </w:r>
            <w:r>
              <w:rPr>
                <w:color w:val="231F20"/>
                <w:spacing w:val="-22"/>
                <w:sz w:val="24"/>
              </w:rPr>
              <w:t xml:space="preserve"> </w:t>
            </w:r>
            <w:r>
              <w:rPr>
                <w:color w:val="231F20"/>
                <w:spacing w:val="-6"/>
                <w:sz w:val="24"/>
              </w:rPr>
              <w:t xml:space="preserve">и </w:t>
            </w:r>
            <w:r>
              <w:rPr>
                <w:color w:val="231F20"/>
                <w:spacing w:val="-5"/>
                <w:sz w:val="24"/>
              </w:rPr>
              <w:t>материалы</w:t>
            </w:r>
          </w:p>
        </w:tc>
        <w:tc>
          <w:tcPr>
            <w:tcW w:w="3998" w:type="dxa"/>
            <w:gridSpan w:val="3"/>
            <w:shd w:val="clear" w:color="auto" w:fill="87B840"/>
          </w:tcPr>
          <w:p w14:paraId="52FAC29F" w14:textId="77777777" w:rsidR="00072878" w:rsidRDefault="00000000">
            <w:pPr>
              <w:pStyle w:val="TableParagraph"/>
              <w:spacing w:before="23" w:line="280" w:lineRule="atLeast"/>
              <w:ind w:left="548" w:right="109" w:hanging="437"/>
              <w:rPr>
                <w:sz w:val="24"/>
              </w:rPr>
            </w:pPr>
            <w:r>
              <w:rPr>
                <w:color w:val="231F20"/>
                <w:w w:val="90"/>
                <w:sz w:val="24"/>
              </w:rPr>
              <w:t xml:space="preserve">Стоимость при </w:t>
            </w:r>
            <w:proofErr w:type="spellStart"/>
            <w:r>
              <w:rPr>
                <w:color w:val="231F20"/>
                <w:w w:val="90"/>
                <w:sz w:val="24"/>
              </w:rPr>
              <w:t>Rо</w:t>
            </w:r>
            <w:proofErr w:type="spellEnd"/>
            <w:r>
              <w:rPr>
                <w:color w:val="231F20"/>
                <w:w w:val="90"/>
                <w:position w:val="5"/>
                <w:sz w:val="9"/>
              </w:rPr>
              <w:t>*)</w:t>
            </w:r>
            <w:r>
              <w:rPr>
                <w:color w:val="231F20"/>
                <w:w w:val="90"/>
                <w:sz w:val="24"/>
              </w:rPr>
              <w:t>, руб./м</w:t>
            </w:r>
            <w:r>
              <w:rPr>
                <w:color w:val="231F20"/>
                <w:w w:val="90"/>
                <w:position w:val="8"/>
                <w:sz w:val="14"/>
              </w:rPr>
              <w:t>2</w:t>
            </w:r>
            <w:r>
              <w:rPr>
                <w:color w:val="231F20"/>
                <w:spacing w:val="32"/>
                <w:position w:val="8"/>
                <w:sz w:val="14"/>
              </w:rPr>
              <w:t xml:space="preserve"> </w:t>
            </w:r>
            <w:r>
              <w:rPr>
                <w:color w:val="231F20"/>
                <w:w w:val="90"/>
                <w:sz w:val="24"/>
              </w:rPr>
              <w:t xml:space="preserve">площади </w:t>
            </w:r>
            <w:r>
              <w:rPr>
                <w:color w:val="231F20"/>
                <w:sz w:val="24"/>
              </w:rPr>
              <w:t>ограждающей</w:t>
            </w:r>
            <w:r>
              <w:rPr>
                <w:color w:val="231F20"/>
                <w:spacing w:val="-12"/>
                <w:sz w:val="24"/>
              </w:rPr>
              <w:t xml:space="preserve"> </w:t>
            </w:r>
            <w:r>
              <w:rPr>
                <w:color w:val="231F20"/>
                <w:sz w:val="24"/>
              </w:rPr>
              <w:t>конструкции</w:t>
            </w:r>
          </w:p>
        </w:tc>
      </w:tr>
      <w:tr w:rsidR="00072878" w14:paraId="59A04E80" w14:textId="77777777">
        <w:trPr>
          <w:trHeight w:hRule="exact" w:val="628"/>
        </w:trPr>
        <w:tc>
          <w:tcPr>
            <w:tcW w:w="1548" w:type="dxa"/>
            <w:vMerge/>
            <w:tcBorders>
              <w:top w:val="nil"/>
              <w:bottom w:val="single" w:sz="8" w:space="0" w:color="6D6E71"/>
            </w:tcBorders>
            <w:shd w:val="clear" w:color="auto" w:fill="87B840"/>
          </w:tcPr>
          <w:p w14:paraId="7043C4FA" w14:textId="77777777" w:rsidR="00072878" w:rsidRDefault="00072878">
            <w:pPr>
              <w:rPr>
                <w:sz w:val="2"/>
                <w:szCs w:val="2"/>
              </w:rPr>
            </w:pPr>
          </w:p>
        </w:tc>
        <w:tc>
          <w:tcPr>
            <w:tcW w:w="2163" w:type="dxa"/>
            <w:vMerge/>
            <w:tcBorders>
              <w:top w:val="nil"/>
            </w:tcBorders>
            <w:shd w:val="clear" w:color="auto" w:fill="87B840"/>
          </w:tcPr>
          <w:p w14:paraId="72E890F2" w14:textId="77777777" w:rsidR="00072878" w:rsidRDefault="00072878">
            <w:pPr>
              <w:rPr>
                <w:sz w:val="2"/>
                <w:szCs w:val="2"/>
              </w:rPr>
            </w:pPr>
          </w:p>
        </w:tc>
        <w:tc>
          <w:tcPr>
            <w:tcW w:w="1969" w:type="dxa"/>
            <w:vMerge/>
            <w:tcBorders>
              <w:top w:val="nil"/>
            </w:tcBorders>
            <w:shd w:val="clear" w:color="auto" w:fill="87B840"/>
          </w:tcPr>
          <w:p w14:paraId="5F0D83EE" w14:textId="77777777" w:rsidR="00072878" w:rsidRDefault="00072878">
            <w:pPr>
              <w:rPr>
                <w:sz w:val="2"/>
                <w:szCs w:val="2"/>
              </w:rPr>
            </w:pPr>
          </w:p>
        </w:tc>
        <w:tc>
          <w:tcPr>
            <w:tcW w:w="1418" w:type="dxa"/>
            <w:shd w:val="clear" w:color="auto" w:fill="87B840"/>
          </w:tcPr>
          <w:p w14:paraId="248B3095" w14:textId="77777777" w:rsidR="00072878" w:rsidRDefault="00000000">
            <w:pPr>
              <w:pStyle w:val="TableParagraph"/>
              <w:spacing w:before="24"/>
              <w:ind w:left="261"/>
              <w:rPr>
                <w:sz w:val="24"/>
              </w:rPr>
            </w:pPr>
            <w:proofErr w:type="spellStart"/>
            <w:r>
              <w:rPr>
                <w:color w:val="231F20"/>
                <w:sz w:val="24"/>
              </w:rPr>
              <w:t>Rо</w:t>
            </w:r>
            <w:proofErr w:type="spellEnd"/>
            <w:r>
              <w:rPr>
                <w:color w:val="231F20"/>
                <w:sz w:val="24"/>
              </w:rPr>
              <w:t>=</w:t>
            </w:r>
            <w:r>
              <w:rPr>
                <w:color w:val="231F20"/>
                <w:spacing w:val="-15"/>
                <w:sz w:val="24"/>
              </w:rPr>
              <w:t xml:space="preserve"> </w:t>
            </w:r>
            <w:r>
              <w:rPr>
                <w:color w:val="231F20"/>
                <w:spacing w:val="-4"/>
                <w:sz w:val="24"/>
              </w:rPr>
              <w:t>3,13</w:t>
            </w:r>
          </w:p>
          <w:p w14:paraId="0AD385EB" w14:textId="77777777" w:rsidR="00072878" w:rsidRDefault="00000000">
            <w:pPr>
              <w:pStyle w:val="TableParagraph"/>
              <w:spacing w:before="10" w:line="275" w:lineRule="exact"/>
              <w:ind w:left="285"/>
              <w:rPr>
                <w:sz w:val="24"/>
              </w:rPr>
            </w:pPr>
            <w:r>
              <w:rPr>
                <w:color w:val="231F20"/>
                <w:spacing w:val="-2"/>
                <w:sz w:val="24"/>
              </w:rPr>
              <w:t>м</w:t>
            </w:r>
            <w:r>
              <w:rPr>
                <w:color w:val="231F20"/>
                <w:spacing w:val="-2"/>
                <w:position w:val="5"/>
                <w:sz w:val="9"/>
              </w:rPr>
              <w:t>2</w:t>
            </w:r>
            <w:r>
              <w:rPr>
                <w:color w:val="231F20"/>
                <w:spacing w:val="-2"/>
                <w:sz w:val="24"/>
              </w:rPr>
              <w:t>*°С/Вт</w:t>
            </w:r>
          </w:p>
        </w:tc>
        <w:tc>
          <w:tcPr>
            <w:tcW w:w="1248" w:type="dxa"/>
            <w:shd w:val="clear" w:color="auto" w:fill="87B840"/>
          </w:tcPr>
          <w:p w14:paraId="6FC54E47" w14:textId="77777777" w:rsidR="00072878" w:rsidRDefault="00000000">
            <w:pPr>
              <w:pStyle w:val="TableParagraph"/>
              <w:spacing w:before="24"/>
              <w:ind w:left="263"/>
              <w:rPr>
                <w:sz w:val="24"/>
              </w:rPr>
            </w:pPr>
            <w:proofErr w:type="spellStart"/>
            <w:r>
              <w:rPr>
                <w:color w:val="231F20"/>
                <w:spacing w:val="-2"/>
                <w:sz w:val="24"/>
              </w:rPr>
              <w:t>Rо</w:t>
            </w:r>
            <w:proofErr w:type="spellEnd"/>
            <w:r>
              <w:rPr>
                <w:color w:val="231F20"/>
                <w:spacing w:val="-2"/>
                <w:sz w:val="24"/>
              </w:rPr>
              <w:t>=3,5</w:t>
            </w:r>
          </w:p>
          <w:p w14:paraId="7F58E5B0" w14:textId="77777777" w:rsidR="00072878" w:rsidRDefault="00000000">
            <w:pPr>
              <w:pStyle w:val="TableParagraph"/>
              <w:spacing w:before="10" w:line="275" w:lineRule="exact"/>
              <w:ind w:left="200"/>
              <w:rPr>
                <w:sz w:val="24"/>
              </w:rPr>
            </w:pPr>
            <w:r>
              <w:rPr>
                <w:color w:val="231F20"/>
                <w:spacing w:val="-2"/>
                <w:sz w:val="24"/>
              </w:rPr>
              <w:t>м</w:t>
            </w:r>
            <w:r>
              <w:rPr>
                <w:color w:val="231F20"/>
                <w:spacing w:val="-2"/>
                <w:position w:val="5"/>
                <w:sz w:val="9"/>
              </w:rPr>
              <w:t>2</w:t>
            </w:r>
            <w:r>
              <w:rPr>
                <w:color w:val="231F20"/>
                <w:spacing w:val="-2"/>
                <w:sz w:val="24"/>
              </w:rPr>
              <w:t>*°С/Вт</w:t>
            </w:r>
          </w:p>
        </w:tc>
        <w:tc>
          <w:tcPr>
            <w:tcW w:w="1332" w:type="dxa"/>
            <w:shd w:val="clear" w:color="auto" w:fill="87B840"/>
          </w:tcPr>
          <w:p w14:paraId="1070805C" w14:textId="77777777" w:rsidR="00072878" w:rsidRDefault="00000000">
            <w:pPr>
              <w:pStyle w:val="TableParagraph"/>
              <w:spacing w:before="24"/>
              <w:ind w:left="280"/>
              <w:rPr>
                <w:sz w:val="24"/>
              </w:rPr>
            </w:pPr>
            <w:proofErr w:type="spellStart"/>
            <w:r>
              <w:rPr>
                <w:color w:val="231F20"/>
                <w:sz w:val="24"/>
              </w:rPr>
              <w:t>Rо</w:t>
            </w:r>
            <w:proofErr w:type="spellEnd"/>
            <w:r>
              <w:rPr>
                <w:color w:val="231F20"/>
                <w:sz w:val="24"/>
              </w:rPr>
              <w:t>=</w:t>
            </w:r>
            <w:r>
              <w:rPr>
                <w:color w:val="231F20"/>
                <w:spacing w:val="-15"/>
                <w:sz w:val="24"/>
              </w:rPr>
              <w:t xml:space="preserve"> </w:t>
            </w:r>
            <w:r>
              <w:rPr>
                <w:color w:val="231F20"/>
                <w:spacing w:val="-5"/>
                <w:sz w:val="24"/>
              </w:rPr>
              <w:t>4,0</w:t>
            </w:r>
          </w:p>
          <w:p w14:paraId="46F900CB" w14:textId="77777777" w:rsidR="00072878" w:rsidRDefault="00000000">
            <w:pPr>
              <w:pStyle w:val="TableParagraph"/>
              <w:spacing w:before="10" w:line="275" w:lineRule="exact"/>
              <w:ind w:left="242"/>
              <w:rPr>
                <w:sz w:val="24"/>
              </w:rPr>
            </w:pPr>
            <w:r>
              <w:rPr>
                <w:color w:val="231F20"/>
                <w:spacing w:val="-2"/>
                <w:sz w:val="24"/>
              </w:rPr>
              <w:t>м</w:t>
            </w:r>
            <w:r>
              <w:rPr>
                <w:color w:val="231F20"/>
                <w:spacing w:val="-2"/>
                <w:position w:val="5"/>
                <w:sz w:val="9"/>
              </w:rPr>
              <w:t>2</w:t>
            </w:r>
            <w:r>
              <w:rPr>
                <w:color w:val="231F20"/>
                <w:spacing w:val="-2"/>
                <w:sz w:val="24"/>
              </w:rPr>
              <w:t>*°С/Вт</w:t>
            </w:r>
          </w:p>
        </w:tc>
      </w:tr>
      <w:tr w:rsidR="00072878" w14:paraId="5ED88E8F" w14:textId="77777777">
        <w:trPr>
          <w:trHeight w:hRule="exact" w:val="319"/>
        </w:trPr>
        <w:tc>
          <w:tcPr>
            <w:tcW w:w="1548" w:type="dxa"/>
            <w:tcBorders>
              <w:top w:val="single" w:sz="8" w:space="0" w:color="6D6E71"/>
              <w:left w:val="nil"/>
              <w:bottom w:val="nil"/>
              <w:right w:val="single" w:sz="8" w:space="0" w:color="6D6E71"/>
            </w:tcBorders>
            <w:shd w:val="clear" w:color="auto" w:fill="6D6E71"/>
          </w:tcPr>
          <w:p w14:paraId="75F06DC5" w14:textId="77777777" w:rsidR="00072878" w:rsidRDefault="00072878">
            <w:pPr>
              <w:pStyle w:val="TableParagraph"/>
              <w:rPr>
                <w:rFonts w:ascii="Times New Roman"/>
              </w:rPr>
            </w:pPr>
          </w:p>
        </w:tc>
        <w:tc>
          <w:tcPr>
            <w:tcW w:w="2163" w:type="dxa"/>
            <w:tcBorders>
              <w:left w:val="single" w:sz="8" w:space="0" w:color="6D6E71"/>
              <w:bottom w:val="nil"/>
            </w:tcBorders>
            <w:shd w:val="clear" w:color="auto" w:fill="D1D3D4"/>
          </w:tcPr>
          <w:p w14:paraId="23B026A3" w14:textId="77777777" w:rsidR="00072878" w:rsidRDefault="00000000">
            <w:pPr>
              <w:pStyle w:val="TableParagraph"/>
              <w:spacing w:before="24" w:line="265" w:lineRule="exact"/>
              <w:ind w:left="148"/>
              <w:rPr>
                <w:sz w:val="24"/>
              </w:rPr>
            </w:pPr>
            <w:r>
              <w:rPr>
                <w:color w:val="231F20"/>
                <w:w w:val="90"/>
                <w:sz w:val="24"/>
              </w:rPr>
              <w:t>Навесной</w:t>
            </w:r>
            <w:r>
              <w:rPr>
                <w:color w:val="231F20"/>
                <w:spacing w:val="5"/>
                <w:sz w:val="24"/>
              </w:rPr>
              <w:t xml:space="preserve"> </w:t>
            </w:r>
            <w:r>
              <w:rPr>
                <w:color w:val="231F20"/>
                <w:w w:val="90"/>
                <w:sz w:val="24"/>
              </w:rPr>
              <w:t>фасад</w:t>
            </w:r>
            <w:r>
              <w:rPr>
                <w:color w:val="231F20"/>
                <w:spacing w:val="6"/>
                <w:sz w:val="24"/>
              </w:rPr>
              <w:t xml:space="preserve"> </w:t>
            </w:r>
            <w:r>
              <w:rPr>
                <w:color w:val="231F20"/>
                <w:spacing w:val="-10"/>
                <w:w w:val="90"/>
                <w:sz w:val="24"/>
              </w:rPr>
              <w:t>с</w:t>
            </w:r>
          </w:p>
        </w:tc>
        <w:tc>
          <w:tcPr>
            <w:tcW w:w="1969" w:type="dxa"/>
            <w:vMerge w:val="restart"/>
            <w:shd w:val="clear" w:color="auto" w:fill="D1D3D4"/>
          </w:tcPr>
          <w:p w14:paraId="37C70FA9" w14:textId="77777777" w:rsidR="00072878" w:rsidRDefault="00000000">
            <w:pPr>
              <w:pStyle w:val="TableParagraph"/>
              <w:spacing w:before="24" w:line="275" w:lineRule="exact"/>
              <w:ind w:left="319"/>
              <w:rPr>
                <w:sz w:val="24"/>
              </w:rPr>
            </w:pPr>
            <w:r>
              <w:rPr>
                <w:color w:val="231F20"/>
                <w:w w:val="90"/>
                <w:sz w:val="24"/>
              </w:rPr>
              <w:t>Без</w:t>
            </w:r>
            <w:r>
              <w:rPr>
                <w:color w:val="231F20"/>
                <w:spacing w:val="-3"/>
                <w:w w:val="90"/>
                <w:sz w:val="24"/>
              </w:rPr>
              <w:t xml:space="preserve"> </w:t>
            </w:r>
            <w:r>
              <w:rPr>
                <w:color w:val="231F20"/>
                <w:spacing w:val="-2"/>
                <w:w w:val="95"/>
                <w:sz w:val="24"/>
              </w:rPr>
              <w:t>монтажа</w:t>
            </w:r>
          </w:p>
        </w:tc>
        <w:tc>
          <w:tcPr>
            <w:tcW w:w="1418" w:type="dxa"/>
            <w:vMerge w:val="restart"/>
            <w:shd w:val="clear" w:color="auto" w:fill="D1D3D4"/>
          </w:tcPr>
          <w:p w14:paraId="6AB09511" w14:textId="77777777" w:rsidR="00072878" w:rsidRDefault="00000000">
            <w:pPr>
              <w:pStyle w:val="TableParagraph"/>
              <w:spacing w:before="24" w:line="275" w:lineRule="exact"/>
              <w:ind w:left="835"/>
              <w:rPr>
                <w:sz w:val="24"/>
              </w:rPr>
            </w:pPr>
            <w:r>
              <w:rPr>
                <w:color w:val="231F20"/>
                <w:spacing w:val="-4"/>
                <w:sz w:val="24"/>
              </w:rPr>
              <w:t>1779</w:t>
            </w:r>
          </w:p>
        </w:tc>
        <w:tc>
          <w:tcPr>
            <w:tcW w:w="1248" w:type="dxa"/>
            <w:vMerge w:val="restart"/>
            <w:shd w:val="clear" w:color="auto" w:fill="D1D3D4"/>
          </w:tcPr>
          <w:p w14:paraId="1353A2BE" w14:textId="77777777" w:rsidR="00072878" w:rsidRDefault="00000000">
            <w:pPr>
              <w:pStyle w:val="TableParagraph"/>
              <w:spacing w:before="24" w:line="275" w:lineRule="exact"/>
              <w:ind w:left="665"/>
              <w:rPr>
                <w:sz w:val="24"/>
              </w:rPr>
            </w:pPr>
            <w:r>
              <w:rPr>
                <w:color w:val="231F20"/>
                <w:spacing w:val="-4"/>
                <w:sz w:val="24"/>
              </w:rPr>
              <w:t>1845</w:t>
            </w:r>
          </w:p>
        </w:tc>
        <w:tc>
          <w:tcPr>
            <w:tcW w:w="1332" w:type="dxa"/>
            <w:vMerge w:val="restart"/>
            <w:shd w:val="clear" w:color="auto" w:fill="D1D3D4"/>
          </w:tcPr>
          <w:p w14:paraId="0A970647" w14:textId="77777777" w:rsidR="00072878" w:rsidRDefault="00000000">
            <w:pPr>
              <w:pStyle w:val="TableParagraph"/>
              <w:spacing w:before="24" w:line="275" w:lineRule="exact"/>
              <w:ind w:left="749"/>
              <w:rPr>
                <w:sz w:val="24"/>
              </w:rPr>
            </w:pPr>
            <w:r>
              <w:rPr>
                <w:color w:val="231F20"/>
                <w:spacing w:val="-4"/>
                <w:sz w:val="24"/>
              </w:rPr>
              <w:t>1932</w:t>
            </w:r>
          </w:p>
        </w:tc>
      </w:tr>
      <w:tr w:rsidR="00072878" w14:paraId="41A51BC0" w14:textId="77777777">
        <w:trPr>
          <w:trHeight w:hRule="exact" w:val="20"/>
        </w:trPr>
        <w:tc>
          <w:tcPr>
            <w:tcW w:w="1548" w:type="dxa"/>
            <w:vMerge w:val="restart"/>
            <w:tcBorders>
              <w:top w:val="nil"/>
              <w:left w:val="nil"/>
              <w:bottom w:val="nil"/>
              <w:right w:val="single" w:sz="8" w:space="0" w:color="6D6E71"/>
            </w:tcBorders>
            <w:shd w:val="clear" w:color="auto" w:fill="6D6E71"/>
          </w:tcPr>
          <w:p w14:paraId="34E1E9B4" w14:textId="77777777" w:rsidR="00072878" w:rsidRDefault="00072878">
            <w:pPr>
              <w:pStyle w:val="TableParagraph"/>
              <w:rPr>
                <w:rFonts w:ascii="Times New Roman"/>
              </w:rPr>
            </w:pPr>
          </w:p>
        </w:tc>
        <w:tc>
          <w:tcPr>
            <w:tcW w:w="2163" w:type="dxa"/>
            <w:vMerge w:val="restart"/>
            <w:tcBorders>
              <w:top w:val="nil"/>
              <w:left w:val="single" w:sz="8" w:space="0" w:color="6D6E71"/>
              <w:bottom w:val="nil"/>
            </w:tcBorders>
            <w:shd w:val="clear" w:color="auto" w:fill="D1D3D4"/>
          </w:tcPr>
          <w:p w14:paraId="59CF6B7E" w14:textId="77777777" w:rsidR="00072878" w:rsidRDefault="00000000">
            <w:pPr>
              <w:pStyle w:val="TableParagraph"/>
              <w:spacing w:before="3"/>
              <w:ind w:left="145"/>
              <w:rPr>
                <w:sz w:val="24"/>
              </w:rPr>
            </w:pPr>
            <w:proofErr w:type="spellStart"/>
            <w:r>
              <w:rPr>
                <w:color w:val="231F20"/>
                <w:spacing w:val="-2"/>
                <w:sz w:val="24"/>
              </w:rPr>
              <w:t>подконструкцией</w:t>
            </w:r>
            <w:proofErr w:type="spellEnd"/>
          </w:p>
          <w:p w14:paraId="055B9718" w14:textId="77777777" w:rsidR="00072878" w:rsidRDefault="00000000">
            <w:pPr>
              <w:pStyle w:val="TableParagraph"/>
              <w:spacing w:before="9" w:line="265" w:lineRule="exact"/>
              <w:ind w:left="160"/>
              <w:rPr>
                <w:sz w:val="24"/>
              </w:rPr>
            </w:pPr>
            <w:r>
              <w:rPr>
                <w:color w:val="231F20"/>
                <w:spacing w:val="-6"/>
                <w:sz w:val="24"/>
              </w:rPr>
              <w:t>из</w:t>
            </w:r>
            <w:r>
              <w:rPr>
                <w:color w:val="231F20"/>
                <w:spacing w:val="-20"/>
                <w:sz w:val="24"/>
              </w:rPr>
              <w:t xml:space="preserve"> </w:t>
            </w:r>
            <w:r>
              <w:rPr>
                <w:color w:val="231F20"/>
                <w:spacing w:val="-2"/>
                <w:sz w:val="24"/>
              </w:rPr>
              <w:t>оцинкованной</w:t>
            </w:r>
          </w:p>
        </w:tc>
        <w:tc>
          <w:tcPr>
            <w:tcW w:w="1969" w:type="dxa"/>
            <w:vMerge/>
            <w:tcBorders>
              <w:top w:val="nil"/>
            </w:tcBorders>
            <w:shd w:val="clear" w:color="auto" w:fill="D1D3D4"/>
          </w:tcPr>
          <w:p w14:paraId="25C030CA" w14:textId="77777777" w:rsidR="00072878" w:rsidRDefault="00072878">
            <w:pPr>
              <w:rPr>
                <w:sz w:val="2"/>
                <w:szCs w:val="2"/>
              </w:rPr>
            </w:pPr>
          </w:p>
        </w:tc>
        <w:tc>
          <w:tcPr>
            <w:tcW w:w="1418" w:type="dxa"/>
            <w:vMerge/>
            <w:tcBorders>
              <w:top w:val="nil"/>
            </w:tcBorders>
            <w:shd w:val="clear" w:color="auto" w:fill="D1D3D4"/>
          </w:tcPr>
          <w:p w14:paraId="591C6A48" w14:textId="77777777" w:rsidR="00072878" w:rsidRDefault="00072878">
            <w:pPr>
              <w:rPr>
                <w:sz w:val="2"/>
                <w:szCs w:val="2"/>
              </w:rPr>
            </w:pPr>
          </w:p>
        </w:tc>
        <w:tc>
          <w:tcPr>
            <w:tcW w:w="1248" w:type="dxa"/>
            <w:vMerge/>
            <w:tcBorders>
              <w:top w:val="nil"/>
            </w:tcBorders>
            <w:shd w:val="clear" w:color="auto" w:fill="D1D3D4"/>
          </w:tcPr>
          <w:p w14:paraId="32262F23" w14:textId="77777777" w:rsidR="00072878" w:rsidRDefault="00072878">
            <w:pPr>
              <w:rPr>
                <w:sz w:val="2"/>
                <w:szCs w:val="2"/>
              </w:rPr>
            </w:pPr>
          </w:p>
        </w:tc>
        <w:tc>
          <w:tcPr>
            <w:tcW w:w="1332" w:type="dxa"/>
            <w:vMerge/>
            <w:tcBorders>
              <w:top w:val="nil"/>
            </w:tcBorders>
            <w:shd w:val="clear" w:color="auto" w:fill="D1D3D4"/>
          </w:tcPr>
          <w:p w14:paraId="7DEB2987" w14:textId="77777777" w:rsidR="00072878" w:rsidRDefault="00072878">
            <w:pPr>
              <w:rPr>
                <w:sz w:val="2"/>
                <w:szCs w:val="2"/>
              </w:rPr>
            </w:pPr>
          </w:p>
        </w:tc>
      </w:tr>
      <w:tr w:rsidR="00072878" w14:paraId="58992B14" w14:textId="77777777">
        <w:trPr>
          <w:trHeight w:hRule="exact" w:val="555"/>
        </w:trPr>
        <w:tc>
          <w:tcPr>
            <w:tcW w:w="1548" w:type="dxa"/>
            <w:vMerge/>
            <w:tcBorders>
              <w:top w:val="nil"/>
              <w:left w:val="nil"/>
              <w:bottom w:val="nil"/>
              <w:right w:val="single" w:sz="8" w:space="0" w:color="6D6E71"/>
            </w:tcBorders>
            <w:shd w:val="clear" w:color="auto" w:fill="6D6E71"/>
          </w:tcPr>
          <w:p w14:paraId="76266A64" w14:textId="77777777" w:rsidR="00072878" w:rsidRDefault="00072878">
            <w:pPr>
              <w:rPr>
                <w:sz w:val="2"/>
                <w:szCs w:val="2"/>
              </w:rPr>
            </w:pPr>
          </w:p>
        </w:tc>
        <w:tc>
          <w:tcPr>
            <w:tcW w:w="2163" w:type="dxa"/>
            <w:vMerge/>
            <w:tcBorders>
              <w:top w:val="nil"/>
              <w:left w:val="single" w:sz="8" w:space="0" w:color="6D6E71"/>
              <w:bottom w:val="nil"/>
            </w:tcBorders>
            <w:shd w:val="clear" w:color="auto" w:fill="D1D3D4"/>
          </w:tcPr>
          <w:p w14:paraId="3ACC6FC5" w14:textId="77777777" w:rsidR="00072878" w:rsidRDefault="00072878">
            <w:pPr>
              <w:rPr>
                <w:sz w:val="2"/>
                <w:szCs w:val="2"/>
              </w:rPr>
            </w:pPr>
          </w:p>
        </w:tc>
        <w:tc>
          <w:tcPr>
            <w:tcW w:w="1969" w:type="dxa"/>
            <w:tcBorders>
              <w:bottom w:val="nil"/>
            </w:tcBorders>
            <w:shd w:val="clear" w:color="auto" w:fill="D1D3D4"/>
          </w:tcPr>
          <w:p w14:paraId="4FE8B2B4" w14:textId="77777777" w:rsidR="00072878" w:rsidRDefault="00000000">
            <w:pPr>
              <w:pStyle w:val="TableParagraph"/>
              <w:spacing w:before="24"/>
              <w:jc w:val="center"/>
              <w:rPr>
                <w:sz w:val="24"/>
              </w:rPr>
            </w:pPr>
            <w:r>
              <w:rPr>
                <w:color w:val="231F20"/>
                <w:spacing w:val="-4"/>
                <w:sz w:val="24"/>
              </w:rPr>
              <w:t>С</w:t>
            </w:r>
            <w:r>
              <w:rPr>
                <w:color w:val="231F20"/>
                <w:spacing w:val="-21"/>
                <w:sz w:val="24"/>
              </w:rPr>
              <w:t xml:space="preserve"> </w:t>
            </w:r>
            <w:r>
              <w:rPr>
                <w:color w:val="231F20"/>
                <w:spacing w:val="-2"/>
                <w:sz w:val="24"/>
              </w:rPr>
              <w:t>монтажом</w:t>
            </w:r>
          </w:p>
        </w:tc>
        <w:tc>
          <w:tcPr>
            <w:tcW w:w="1418" w:type="dxa"/>
            <w:tcBorders>
              <w:bottom w:val="nil"/>
            </w:tcBorders>
            <w:shd w:val="clear" w:color="auto" w:fill="D1D3D4"/>
          </w:tcPr>
          <w:p w14:paraId="2D1C90F0" w14:textId="77777777" w:rsidR="00072878" w:rsidRDefault="00072878">
            <w:pPr>
              <w:pStyle w:val="TableParagraph"/>
              <w:rPr>
                <w:rFonts w:ascii="Times New Roman"/>
              </w:rPr>
            </w:pPr>
          </w:p>
        </w:tc>
        <w:tc>
          <w:tcPr>
            <w:tcW w:w="1248" w:type="dxa"/>
            <w:tcBorders>
              <w:bottom w:val="nil"/>
            </w:tcBorders>
            <w:shd w:val="clear" w:color="auto" w:fill="D1D3D4"/>
          </w:tcPr>
          <w:p w14:paraId="3BF11018" w14:textId="77777777" w:rsidR="00072878" w:rsidRDefault="00072878">
            <w:pPr>
              <w:pStyle w:val="TableParagraph"/>
              <w:rPr>
                <w:rFonts w:ascii="Times New Roman"/>
              </w:rPr>
            </w:pPr>
          </w:p>
        </w:tc>
        <w:tc>
          <w:tcPr>
            <w:tcW w:w="1332" w:type="dxa"/>
            <w:tcBorders>
              <w:bottom w:val="nil"/>
            </w:tcBorders>
            <w:shd w:val="clear" w:color="auto" w:fill="D1D3D4"/>
          </w:tcPr>
          <w:p w14:paraId="2A033872" w14:textId="77777777" w:rsidR="00072878" w:rsidRDefault="00072878">
            <w:pPr>
              <w:pStyle w:val="TableParagraph"/>
              <w:rPr>
                <w:rFonts w:ascii="Times New Roman"/>
              </w:rPr>
            </w:pPr>
          </w:p>
        </w:tc>
      </w:tr>
      <w:tr w:rsidR="00072878" w14:paraId="35FA19A7" w14:textId="77777777">
        <w:trPr>
          <w:trHeight w:hRule="exact" w:val="287"/>
        </w:trPr>
        <w:tc>
          <w:tcPr>
            <w:tcW w:w="1548" w:type="dxa"/>
            <w:tcBorders>
              <w:top w:val="nil"/>
              <w:left w:val="nil"/>
              <w:bottom w:val="nil"/>
              <w:right w:val="single" w:sz="8" w:space="0" w:color="6D6E71"/>
            </w:tcBorders>
            <w:shd w:val="clear" w:color="auto" w:fill="6D6E71"/>
          </w:tcPr>
          <w:p w14:paraId="07168AEA" w14:textId="77777777" w:rsidR="00072878" w:rsidRDefault="00072878">
            <w:pPr>
              <w:pStyle w:val="TableParagraph"/>
              <w:rPr>
                <w:rFonts w:ascii="Times New Roman"/>
                <w:sz w:val="20"/>
              </w:rPr>
            </w:pPr>
          </w:p>
        </w:tc>
        <w:tc>
          <w:tcPr>
            <w:tcW w:w="2163" w:type="dxa"/>
            <w:tcBorders>
              <w:top w:val="nil"/>
              <w:left w:val="single" w:sz="8" w:space="0" w:color="6D6E71"/>
              <w:bottom w:val="nil"/>
            </w:tcBorders>
            <w:shd w:val="clear" w:color="auto" w:fill="D1D3D4"/>
          </w:tcPr>
          <w:p w14:paraId="06DBF506" w14:textId="77777777" w:rsidR="00072878" w:rsidRDefault="00000000">
            <w:pPr>
              <w:pStyle w:val="TableParagraph"/>
              <w:spacing w:before="3" w:line="265" w:lineRule="exact"/>
              <w:ind w:left="157"/>
              <w:rPr>
                <w:sz w:val="24"/>
              </w:rPr>
            </w:pPr>
            <w:r>
              <w:rPr>
                <w:color w:val="231F20"/>
                <w:w w:val="90"/>
                <w:sz w:val="24"/>
              </w:rPr>
              <w:t>стали</w:t>
            </w:r>
            <w:r>
              <w:rPr>
                <w:color w:val="231F20"/>
                <w:spacing w:val="-3"/>
                <w:w w:val="90"/>
                <w:sz w:val="24"/>
              </w:rPr>
              <w:t xml:space="preserve"> </w:t>
            </w:r>
            <w:r>
              <w:rPr>
                <w:color w:val="231F20"/>
                <w:spacing w:val="-2"/>
                <w:sz w:val="24"/>
              </w:rPr>
              <w:t>(облицовка</w:t>
            </w:r>
          </w:p>
        </w:tc>
        <w:tc>
          <w:tcPr>
            <w:tcW w:w="1969" w:type="dxa"/>
            <w:tcBorders>
              <w:top w:val="nil"/>
              <w:bottom w:val="nil"/>
            </w:tcBorders>
            <w:shd w:val="clear" w:color="auto" w:fill="D1D3D4"/>
          </w:tcPr>
          <w:p w14:paraId="3F539BA1" w14:textId="77777777" w:rsidR="00072878" w:rsidRDefault="00072878">
            <w:pPr>
              <w:pStyle w:val="TableParagraph"/>
              <w:rPr>
                <w:rFonts w:ascii="Times New Roman"/>
                <w:sz w:val="20"/>
              </w:rPr>
            </w:pPr>
          </w:p>
        </w:tc>
        <w:tc>
          <w:tcPr>
            <w:tcW w:w="1418" w:type="dxa"/>
            <w:tcBorders>
              <w:top w:val="nil"/>
              <w:bottom w:val="nil"/>
            </w:tcBorders>
            <w:shd w:val="clear" w:color="auto" w:fill="D1D3D4"/>
          </w:tcPr>
          <w:p w14:paraId="05864F07" w14:textId="77777777" w:rsidR="00072878" w:rsidRDefault="00072878">
            <w:pPr>
              <w:pStyle w:val="TableParagraph"/>
              <w:rPr>
                <w:rFonts w:ascii="Times New Roman"/>
                <w:sz w:val="20"/>
              </w:rPr>
            </w:pPr>
          </w:p>
        </w:tc>
        <w:tc>
          <w:tcPr>
            <w:tcW w:w="1248" w:type="dxa"/>
            <w:tcBorders>
              <w:top w:val="nil"/>
              <w:bottom w:val="nil"/>
            </w:tcBorders>
            <w:shd w:val="clear" w:color="auto" w:fill="D1D3D4"/>
          </w:tcPr>
          <w:p w14:paraId="0C92635D" w14:textId="77777777" w:rsidR="00072878" w:rsidRDefault="00072878">
            <w:pPr>
              <w:pStyle w:val="TableParagraph"/>
              <w:rPr>
                <w:rFonts w:ascii="Times New Roman"/>
                <w:sz w:val="20"/>
              </w:rPr>
            </w:pPr>
          </w:p>
        </w:tc>
        <w:tc>
          <w:tcPr>
            <w:tcW w:w="1332" w:type="dxa"/>
            <w:tcBorders>
              <w:top w:val="nil"/>
              <w:bottom w:val="nil"/>
            </w:tcBorders>
            <w:shd w:val="clear" w:color="auto" w:fill="D1D3D4"/>
          </w:tcPr>
          <w:p w14:paraId="66FA9384" w14:textId="77777777" w:rsidR="00072878" w:rsidRDefault="00072878">
            <w:pPr>
              <w:pStyle w:val="TableParagraph"/>
              <w:rPr>
                <w:rFonts w:ascii="Times New Roman"/>
                <w:sz w:val="20"/>
              </w:rPr>
            </w:pPr>
          </w:p>
        </w:tc>
      </w:tr>
      <w:tr w:rsidR="00072878" w14:paraId="517086C1" w14:textId="77777777">
        <w:trPr>
          <w:trHeight w:hRule="exact" w:val="287"/>
        </w:trPr>
        <w:tc>
          <w:tcPr>
            <w:tcW w:w="1548" w:type="dxa"/>
            <w:tcBorders>
              <w:top w:val="nil"/>
              <w:left w:val="nil"/>
              <w:bottom w:val="nil"/>
              <w:right w:val="single" w:sz="8" w:space="0" w:color="6D6E71"/>
            </w:tcBorders>
            <w:shd w:val="clear" w:color="auto" w:fill="6D6E71"/>
          </w:tcPr>
          <w:p w14:paraId="56B6E852" w14:textId="77777777" w:rsidR="00072878" w:rsidRDefault="00072878">
            <w:pPr>
              <w:pStyle w:val="TableParagraph"/>
              <w:rPr>
                <w:rFonts w:ascii="Times New Roman"/>
                <w:sz w:val="20"/>
              </w:rPr>
            </w:pPr>
          </w:p>
        </w:tc>
        <w:tc>
          <w:tcPr>
            <w:tcW w:w="2163" w:type="dxa"/>
            <w:tcBorders>
              <w:top w:val="nil"/>
              <w:left w:val="single" w:sz="8" w:space="0" w:color="6D6E71"/>
              <w:bottom w:val="nil"/>
            </w:tcBorders>
            <w:shd w:val="clear" w:color="auto" w:fill="D1D3D4"/>
          </w:tcPr>
          <w:p w14:paraId="41FB64A9" w14:textId="77777777" w:rsidR="00072878" w:rsidRDefault="00000000">
            <w:pPr>
              <w:pStyle w:val="TableParagraph"/>
              <w:spacing w:before="3" w:line="265" w:lineRule="exact"/>
              <w:ind w:left="277"/>
              <w:rPr>
                <w:sz w:val="24"/>
              </w:rPr>
            </w:pPr>
            <w:r>
              <w:rPr>
                <w:color w:val="231F20"/>
                <w:spacing w:val="-2"/>
                <w:sz w:val="24"/>
              </w:rPr>
              <w:t>керамогранит),</w:t>
            </w:r>
          </w:p>
        </w:tc>
        <w:tc>
          <w:tcPr>
            <w:tcW w:w="1969" w:type="dxa"/>
            <w:tcBorders>
              <w:top w:val="nil"/>
              <w:bottom w:val="nil"/>
            </w:tcBorders>
            <w:shd w:val="clear" w:color="auto" w:fill="D1D3D4"/>
          </w:tcPr>
          <w:p w14:paraId="64517D2F" w14:textId="77777777" w:rsidR="00072878" w:rsidRDefault="00072878">
            <w:pPr>
              <w:pStyle w:val="TableParagraph"/>
              <w:rPr>
                <w:rFonts w:ascii="Times New Roman"/>
                <w:sz w:val="20"/>
              </w:rPr>
            </w:pPr>
          </w:p>
        </w:tc>
        <w:tc>
          <w:tcPr>
            <w:tcW w:w="1418" w:type="dxa"/>
            <w:tcBorders>
              <w:top w:val="nil"/>
              <w:bottom w:val="nil"/>
            </w:tcBorders>
            <w:shd w:val="clear" w:color="auto" w:fill="D1D3D4"/>
          </w:tcPr>
          <w:p w14:paraId="253C7374" w14:textId="77777777" w:rsidR="00072878" w:rsidRDefault="00072878">
            <w:pPr>
              <w:pStyle w:val="TableParagraph"/>
              <w:rPr>
                <w:rFonts w:ascii="Times New Roman"/>
                <w:sz w:val="20"/>
              </w:rPr>
            </w:pPr>
          </w:p>
        </w:tc>
        <w:tc>
          <w:tcPr>
            <w:tcW w:w="1248" w:type="dxa"/>
            <w:tcBorders>
              <w:top w:val="nil"/>
              <w:bottom w:val="nil"/>
            </w:tcBorders>
            <w:shd w:val="clear" w:color="auto" w:fill="D1D3D4"/>
          </w:tcPr>
          <w:p w14:paraId="1B25FAE4" w14:textId="77777777" w:rsidR="00072878" w:rsidRDefault="00072878">
            <w:pPr>
              <w:pStyle w:val="TableParagraph"/>
              <w:rPr>
                <w:rFonts w:ascii="Times New Roman"/>
                <w:sz w:val="20"/>
              </w:rPr>
            </w:pPr>
          </w:p>
        </w:tc>
        <w:tc>
          <w:tcPr>
            <w:tcW w:w="1332" w:type="dxa"/>
            <w:tcBorders>
              <w:top w:val="nil"/>
              <w:bottom w:val="nil"/>
            </w:tcBorders>
            <w:shd w:val="clear" w:color="auto" w:fill="D1D3D4"/>
          </w:tcPr>
          <w:p w14:paraId="1B16B6D3" w14:textId="77777777" w:rsidR="00072878" w:rsidRDefault="00072878">
            <w:pPr>
              <w:pStyle w:val="TableParagraph"/>
              <w:rPr>
                <w:rFonts w:ascii="Times New Roman"/>
                <w:sz w:val="20"/>
              </w:rPr>
            </w:pPr>
          </w:p>
        </w:tc>
      </w:tr>
      <w:tr w:rsidR="00072878" w14:paraId="20C18DE4" w14:textId="77777777">
        <w:trPr>
          <w:trHeight w:hRule="exact" w:val="287"/>
        </w:trPr>
        <w:tc>
          <w:tcPr>
            <w:tcW w:w="1548" w:type="dxa"/>
            <w:tcBorders>
              <w:top w:val="nil"/>
              <w:left w:val="nil"/>
              <w:bottom w:val="nil"/>
              <w:right w:val="single" w:sz="8" w:space="0" w:color="6D6E71"/>
            </w:tcBorders>
            <w:shd w:val="clear" w:color="auto" w:fill="6D6E71"/>
          </w:tcPr>
          <w:p w14:paraId="64EE8C9A" w14:textId="77777777" w:rsidR="00072878" w:rsidRDefault="00072878">
            <w:pPr>
              <w:pStyle w:val="TableParagraph"/>
              <w:rPr>
                <w:rFonts w:ascii="Times New Roman"/>
                <w:sz w:val="20"/>
              </w:rPr>
            </w:pPr>
          </w:p>
        </w:tc>
        <w:tc>
          <w:tcPr>
            <w:tcW w:w="2163" w:type="dxa"/>
            <w:tcBorders>
              <w:top w:val="nil"/>
              <w:left w:val="single" w:sz="8" w:space="0" w:color="6D6E71"/>
              <w:bottom w:val="nil"/>
            </w:tcBorders>
            <w:shd w:val="clear" w:color="auto" w:fill="D1D3D4"/>
          </w:tcPr>
          <w:p w14:paraId="2E94DEC4" w14:textId="77777777" w:rsidR="00072878" w:rsidRDefault="00000000">
            <w:pPr>
              <w:pStyle w:val="TableParagraph"/>
              <w:spacing w:before="3" w:line="265" w:lineRule="exact"/>
              <w:ind w:left="365"/>
              <w:rPr>
                <w:sz w:val="24"/>
              </w:rPr>
            </w:pPr>
            <w:r>
              <w:rPr>
                <w:color w:val="231F20"/>
                <w:spacing w:val="-2"/>
                <w:sz w:val="24"/>
              </w:rPr>
              <w:t>коэффициент</w:t>
            </w:r>
          </w:p>
        </w:tc>
        <w:tc>
          <w:tcPr>
            <w:tcW w:w="1969" w:type="dxa"/>
            <w:tcBorders>
              <w:top w:val="nil"/>
              <w:bottom w:val="nil"/>
            </w:tcBorders>
            <w:shd w:val="clear" w:color="auto" w:fill="D1D3D4"/>
          </w:tcPr>
          <w:p w14:paraId="2032D17B" w14:textId="77777777" w:rsidR="00072878" w:rsidRDefault="00072878">
            <w:pPr>
              <w:pStyle w:val="TableParagraph"/>
              <w:rPr>
                <w:rFonts w:ascii="Times New Roman"/>
                <w:sz w:val="20"/>
              </w:rPr>
            </w:pPr>
          </w:p>
        </w:tc>
        <w:tc>
          <w:tcPr>
            <w:tcW w:w="1418" w:type="dxa"/>
            <w:tcBorders>
              <w:top w:val="nil"/>
              <w:bottom w:val="nil"/>
            </w:tcBorders>
            <w:shd w:val="clear" w:color="auto" w:fill="D1D3D4"/>
          </w:tcPr>
          <w:p w14:paraId="589B3213" w14:textId="77777777" w:rsidR="00072878" w:rsidRDefault="00072878">
            <w:pPr>
              <w:pStyle w:val="TableParagraph"/>
              <w:rPr>
                <w:rFonts w:ascii="Times New Roman"/>
                <w:sz w:val="20"/>
              </w:rPr>
            </w:pPr>
          </w:p>
        </w:tc>
        <w:tc>
          <w:tcPr>
            <w:tcW w:w="1248" w:type="dxa"/>
            <w:tcBorders>
              <w:top w:val="nil"/>
              <w:bottom w:val="nil"/>
            </w:tcBorders>
            <w:shd w:val="clear" w:color="auto" w:fill="D1D3D4"/>
          </w:tcPr>
          <w:p w14:paraId="54DCED4D" w14:textId="77777777" w:rsidR="00072878" w:rsidRDefault="00072878">
            <w:pPr>
              <w:pStyle w:val="TableParagraph"/>
              <w:rPr>
                <w:rFonts w:ascii="Times New Roman"/>
                <w:sz w:val="20"/>
              </w:rPr>
            </w:pPr>
          </w:p>
        </w:tc>
        <w:tc>
          <w:tcPr>
            <w:tcW w:w="1332" w:type="dxa"/>
            <w:tcBorders>
              <w:top w:val="nil"/>
              <w:bottom w:val="nil"/>
            </w:tcBorders>
            <w:shd w:val="clear" w:color="auto" w:fill="D1D3D4"/>
          </w:tcPr>
          <w:p w14:paraId="3A887A1D" w14:textId="77777777" w:rsidR="00072878" w:rsidRDefault="00072878">
            <w:pPr>
              <w:pStyle w:val="TableParagraph"/>
              <w:rPr>
                <w:rFonts w:ascii="Times New Roman"/>
                <w:sz w:val="20"/>
              </w:rPr>
            </w:pPr>
          </w:p>
        </w:tc>
      </w:tr>
      <w:tr w:rsidR="00072878" w14:paraId="0E707285" w14:textId="77777777">
        <w:trPr>
          <w:trHeight w:hRule="exact" w:val="287"/>
        </w:trPr>
        <w:tc>
          <w:tcPr>
            <w:tcW w:w="1548" w:type="dxa"/>
            <w:tcBorders>
              <w:top w:val="nil"/>
              <w:left w:val="nil"/>
              <w:bottom w:val="nil"/>
              <w:right w:val="single" w:sz="8" w:space="0" w:color="6D6E71"/>
            </w:tcBorders>
            <w:shd w:val="clear" w:color="auto" w:fill="6D6E71"/>
          </w:tcPr>
          <w:p w14:paraId="3C6D381F" w14:textId="77777777" w:rsidR="00072878" w:rsidRDefault="00072878">
            <w:pPr>
              <w:pStyle w:val="TableParagraph"/>
              <w:rPr>
                <w:rFonts w:ascii="Times New Roman"/>
                <w:sz w:val="20"/>
              </w:rPr>
            </w:pPr>
          </w:p>
        </w:tc>
        <w:tc>
          <w:tcPr>
            <w:tcW w:w="2163" w:type="dxa"/>
            <w:tcBorders>
              <w:top w:val="nil"/>
              <w:left w:val="single" w:sz="8" w:space="0" w:color="6D6E71"/>
              <w:bottom w:val="nil"/>
            </w:tcBorders>
            <w:shd w:val="clear" w:color="auto" w:fill="D1D3D4"/>
          </w:tcPr>
          <w:p w14:paraId="450EE45D" w14:textId="77777777" w:rsidR="00072878" w:rsidRDefault="00000000">
            <w:pPr>
              <w:pStyle w:val="TableParagraph"/>
              <w:spacing w:before="3" w:line="265" w:lineRule="exact"/>
              <w:ind w:left="115"/>
              <w:rPr>
                <w:sz w:val="24"/>
              </w:rPr>
            </w:pPr>
            <w:r>
              <w:rPr>
                <w:color w:val="231F20"/>
                <w:spacing w:val="-2"/>
                <w:sz w:val="24"/>
              </w:rPr>
              <w:t>теплотехнической</w:t>
            </w:r>
          </w:p>
        </w:tc>
        <w:tc>
          <w:tcPr>
            <w:tcW w:w="1969" w:type="dxa"/>
            <w:tcBorders>
              <w:top w:val="nil"/>
              <w:bottom w:val="nil"/>
            </w:tcBorders>
            <w:shd w:val="clear" w:color="auto" w:fill="D1D3D4"/>
          </w:tcPr>
          <w:p w14:paraId="675B9B39" w14:textId="77777777" w:rsidR="00072878" w:rsidRDefault="00072878">
            <w:pPr>
              <w:pStyle w:val="TableParagraph"/>
              <w:rPr>
                <w:rFonts w:ascii="Times New Roman"/>
                <w:sz w:val="20"/>
              </w:rPr>
            </w:pPr>
          </w:p>
        </w:tc>
        <w:tc>
          <w:tcPr>
            <w:tcW w:w="1418" w:type="dxa"/>
            <w:tcBorders>
              <w:top w:val="nil"/>
              <w:bottom w:val="nil"/>
            </w:tcBorders>
            <w:shd w:val="clear" w:color="auto" w:fill="D1D3D4"/>
          </w:tcPr>
          <w:p w14:paraId="405ED8F0" w14:textId="77777777" w:rsidR="00072878" w:rsidRDefault="00072878">
            <w:pPr>
              <w:pStyle w:val="TableParagraph"/>
              <w:rPr>
                <w:rFonts w:ascii="Times New Roman"/>
                <w:sz w:val="20"/>
              </w:rPr>
            </w:pPr>
          </w:p>
        </w:tc>
        <w:tc>
          <w:tcPr>
            <w:tcW w:w="1248" w:type="dxa"/>
            <w:tcBorders>
              <w:top w:val="nil"/>
              <w:bottom w:val="nil"/>
            </w:tcBorders>
            <w:shd w:val="clear" w:color="auto" w:fill="D1D3D4"/>
          </w:tcPr>
          <w:p w14:paraId="11B53300" w14:textId="77777777" w:rsidR="00072878" w:rsidRDefault="00072878">
            <w:pPr>
              <w:pStyle w:val="TableParagraph"/>
              <w:rPr>
                <w:rFonts w:ascii="Times New Roman"/>
                <w:sz w:val="20"/>
              </w:rPr>
            </w:pPr>
          </w:p>
        </w:tc>
        <w:tc>
          <w:tcPr>
            <w:tcW w:w="1332" w:type="dxa"/>
            <w:tcBorders>
              <w:top w:val="nil"/>
              <w:bottom w:val="nil"/>
            </w:tcBorders>
            <w:shd w:val="clear" w:color="auto" w:fill="D1D3D4"/>
          </w:tcPr>
          <w:p w14:paraId="6F72493C" w14:textId="77777777" w:rsidR="00072878" w:rsidRDefault="00072878">
            <w:pPr>
              <w:pStyle w:val="TableParagraph"/>
              <w:rPr>
                <w:rFonts w:ascii="Times New Roman"/>
                <w:sz w:val="20"/>
              </w:rPr>
            </w:pPr>
          </w:p>
        </w:tc>
      </w:tr>
      <w:tr w:rsidR="00072878" w14:paraId="5611398F" w14:textId="77777777">
        <w:trPr>
          <w:trHeight w:hRule="exact" w:val="596"/>
        </w:trPr>
        <w:tc>
          <w:tcPr>
            <w:tcW w:w="1548" w:type="dxa"/>
            <w:tcBorders>
              <w:top w:val="nil"/>
              <w:left w:val="nil"/>
              <w:bottom w:val="nil"/>
              <w:right w:val="single" w:sz="8" w:space="0" w:color="6D6E71"/>
            </w:tcBorders>
            <w:shd w:val="clear" w:color="auto" w:fill="6D6E71"/>
          </w:tcPr>
          <w:p w14:paraId="0AE60534" w14:textId="77777777" w:rsidR="00072878" w:rsidRDefault="00000000">
            <w:pPr>
              <w:pStyle w:val="TableParagraph"/>
              <w:spacing w:before="239"/>
              <w:ind w:left="252"/>
              <w:rPr>
                <w:rFonts w:ascii="Tahoma"/>
                <w:b/>
                <w:sz w:val="24"/>
              </w:rPr>
            </w:pPr>
            <w:proofErr w:type="spellStart"/>
            <w:r>
              <w:rPr>
                <w:rFonts w:ascii="Tahoma"/>
                <w:b/>
                <w:color w:val="FFFFFF"/>
                <w:spacing w:val="-2"/>
                <w:sz w:val="24"/>
              </w:rPr>
              <w:t>Rockwool</w:t>
            </w:r>
            <w:proofErr w:type="spellEnd"/>
          </w:p>
        </w:tc>
        <w:tc>
          <w:tcPr>
            <w:tcW w:w="2163" w:type="dxa"/>
            <w:tcBorders>
              <w:top w:val="nil"/>
              <w:left w:val="single" w:sz="8" w:space="0" w:color="6D6E71"/>
            </w:tcBorders>
            <w:shd w:val="clear" w:color="auto" w:fill="D1D3D4"/>
          </w:tcPr>
          <w:p w14:paraId="356247CD" w14:textId="77777777" w:rsidR="00072878" w:rsidRDefault="00000000">
            <w:pPr>
              <w:pStyle w:val="TableParagraph"/>
              <w:spacing w:before="3"/>
              <w:ind w:left="22" w:right="22"/>
              <w:jc w:val="center"/>
              <w:rPr>
                <w:sz w:val="24"/>
              </w:rPr>
            </w:pPr>
            <w:r>
              <w:rPr>
                <w:color w:val="231F20"/>
                <w:spacing w:val="-2"/>
                <w:sz w:val="24"/>
              </w:rPr>
              <w:t>однородности</w:t>
            </w:r>
          </w:p>
          <w:p w14:paraId="166947E3" w14:textId="77777777" w:rsidR="00072878" w:rsidRDefault="00000000">
            <w:pPr>
              <w:pStyle w:val="TableParagraph"/>
              <w:spacing w:before="9" w:line="275" w:lineRule="exact"/>
              <w:ind w:left="22" w:right="22"/>
              <w:jc w:val="center"/>
              <w:rPr>
                <w:sz w:val="24"/>
              </w:rPr>
            </w:pPr>
            <w:r>
              <w:rPr>
                <w:color w:val="231F20"/>
                <w:spacing w:val="-4"/>
                <w:sz w:val="24"/>
              </w:rPr>
              <w:t>0,72</w:t>
            </w:r>
          </w:p>
        </w:tc>
        <w:tc>
          <w:tcPr>
            <w:tcW w:w="1969" w:type="dxa"/>
            <w:tcBorders>
              <w:top w:val="nil"/>
            </w:tcBorders>
            <w:shd w:val="clear" w:color="auto" w:fill="D1D3D4"/>
          </w:tcPr>
          <w:p w14:paraId="5FF77CB8" w14:textId="77777777" w:rsidR="00072878" w:rsidRDefault="00072878">
            <w:pPr>
              <w:pStyle w:val="TableParagraph"/>
              <w:rPr>
                <w:rFonts w:ascii="Times New Roman"/>
              </w:rPr>
            </w:pPr>
          </w:p>
        </w:tc>
        <w:tc>
          <w:tcPr>
            <w:tcW w:w="1418" w:type="dxa"/>
            <w:tcBorders>
              <w:top w:val="nil"/>
            </w:tcBorders>
            <w:shd w:val="clear" w:color="auto" w:fill="D1D3D4"/>
          </w:tcPr>
          <w:p w14:paraId="347893F5" w14:textId="77777777" w:rsidR="00072878" w:rsidRDefault="00072878">
            <w:pPr>
              <w:pStyle w:val="TableParagraph"/>
              <w:spacing w:before="12"/>
              <w:rPr>
                <w:sz w:val="24"/>
              </w:rPr>
            </w:pPr>
          </w:p>
          <w:p w14:paraId="10D0F42D" w14:textId="77777777" w:rsidR="00072878" w:rsidRDefault="00000000">
            <w:pPr>
              <w:pStyle w:val="TableParagraph"/>
              <w:spacing w:line="275" w:lineRule="exact"/>
              <w:ind w:right="67"/>
              <w:jc w:val="right"/>
              <w:rPr>
                <w:sz w:val="24"/>
              </w:rPr>
            </w:pPr>
            <w:r>
              <w:rPr>
                <w:color w:val="231F20"/>
                <w:spacing w:val="-4"/>
                <w:sz w:val="24"/>
              </w:rPr>
              <w:t>2979</w:t>
            </w:r>
          </w:p>
        </w:tc>
        <w:tc>
          <w:tcPr>
            <w:tcW w:w="1248" w:type="dxa"/>
            <w:tcBorders>
              <w:top w:val="nil"/>
            </w:tcBorders>
            <w:shd w:val="clear" w:color="auto" w:fill="D1D3D4"/>
          </w:tcPr>
          <w:p w14:paraId="3B34117A" w14:textId="77777777" w:rsidR="00072878" w:rsidRDefault="00072878">
            <w:pPr>
              <w:pStyle w:val="TableParagraph"/>
              <w:spacing w:before="12"/>
              <w:rPr>
                <w:sz w:val="24"/>
              </w:rPr>
            </w:pPr>
          </w:p>
          <w:p w14:paraId="578F58D3" w14:textId="77777777" w:rsidR="00072878" w:rsidRDefault="00000000">
            <w:pPr>
              <w:pStyle w:val="TableParagraph"/>
              <w:spacing w:line="275" w:lineRule="exact"/>
              <w:ind w:right="67"/>
              <w:jc w:val="right"/>
              <w:rPr>
                <w:sz w:val="24"/>
              </w:rPr>
            </w:pPr>
            <w:r>
              <w:rPr>
                <w:color w:val="231F20"/>
                <w:spacing w:val="-4"/>
                <w:sz w:val="24"/>
              </w:rPr>
              <w:t>3045</w:t>
            </w:r>
          </w:p>
        </w:tc>
        <w:tc>
          <w:tcPr>
            <w:tcW w:w="1332" w:type="dxa"/>
            <w:tcBorders>
              <w:top w:val="nil"/>
            </w:tcBorders>
            <w:shd w:val="clear" w:color="auto" w:fill="D1D3D4"/>
          </w:tcPr>
          <w:p w14:paraId="314F78E2" w14:textId="77777777" w:rsidR="00072878" w:rsidRDefault="00072878">
            <w:pPr>
              <w:pStyle w:val="TableParagraph"/>
              <w:spacing w:before="12"/>
              <w:rPr>
                <w:sz w:val="24"/>
              </w:rPr>
            </w:pPr>
          </w:p>
          <w:p w14:paraId="50DD54F6" w14:textId="77777777" w:rsidR="00072878" w:rsidRDefault="00000000">
            <w:pPr>
              <w:pStyle w:val="TableParagraph"/>
              <w:spacing w:line="275" w:lineRule="exact"/>
              <w:ind w:right="67"/>
              <w:jc w:val="right"/>
              <w:rPr>
                <w:sz w:val="24"/>
              </w:rPr>
            </w:pPr>
            <w:r>
              <w:rPr>
                <w:color w:val="231F20"/>
                <w:spacing w:val="-4"/>
                <w:sz w:val="24"/>
              </w:rPr>
              <w:t>3132</w:t>
            </w:r>
          </w:p>
        </w:tc>
      </w:tr>
      <w:tr w:rsidR="00072878" w14:paraId="41F43299" w14:textId="77777777">
        <w:trPr>
          <w:trHeight w:hRule="exact" w:val="340"/>
        </w:trPr>
        <w:tc>
          <w:tcPr>
            <w:tcW w:w="1548" w:type="dxa"/>
            <w:tcBorders>
              <w:top w:val="nil"/>
              <w:left w:val="nil"/>
              <w:bottom w:val="nil"/>
              <w:right w:val="single" w:sz="8" w:space="0" w:color="6D6E71"/>
            </w:tcBorders>
            <w:shd w:val="clear" w:color="auto" w:fill="6D6E71"/>
          </w:tcPr>
          <w:p w14:paraId="6DD9F4C5" w14:textId="77777777" w:rsidR="00072878" w:rsidRDefault="00072878">
            <w:pPr>
              <w:pStyle w:val="TableParagraph"/>
              <w:rPr>
                <w:rFonts w:ascii="Times New Roman"/>
              </w:rPr>
            </w:pPr>
          </w:p>
        </w:tc>
        <w:tc>
          <w:tcPr>
            <w:tcW w:w="2163" w:type="dxa"/>
            <w:tcBorders>
              <w:left w:val="single" w:sz="8" w:space="0" w:color="6D6E71"/>
            </w:tcBorders>
            <w:shd w:val="clear" w:color="auto" w:fill="231F20"/>
          </w:tcPr>
          <w:p w14:paraId="5D9010E4" w14:textId="77777777" w:rsidR="00072878" w:rsidRDefault="00000000">
            <w:pPr>
              <w:pStyle w:val="TableParagraph"/>
              <w:spacing w:before="24" w:line="275" w:lineRule="exact"/>
              <w:ind w:left="70"/>
              <w:rPr>
                <w:sz w:val="24"/>
              </w:rPr>
            </w:pPr>
            <w:r>
              <w:rPr>
                <w:color w:val="FFFFFF"/>
                <w:w w:val="90"/>
                <w:sz w:val="24"/>
              </w:rPr>
              <w:t>Изменение,</w:t>
            </w:r>
            <w:r>
              <w:rPr>
                <w:color w:val="FFFFFF"/>
                <w:spacing w:val="-2"/>
                <w:w w:val="105"/>
                <w:sz w:val="24"/>
              </w:rPr>
              <w:t xml:space="preserve"> </w:t>
            </w:r>
            <w:r>
              <w:rPr>
                <w:color w:val="FFFFFF"/>
                <w:spacing w:val="-10"/>
                <w:w w:val="105"/>
                <w:sz w:val="24"/>
              </w:rPr>
              <w:t>%</w:t>
            </w:r>
          </w:p>
        </w:tc>
        <w:tc>
          <w:tcPr>
            <w:tcW w:w="1969" w:type="dxa"/>
            <w:shd w:val="clear" w:color="auto" w:fill="231F20"/>
          </w:tcPr>
          <w:p w14:paraId="7AE4E73F" w14:textId="77777777" w:rsidR="00072878" w:rsidRDefault="00072878">
            <w:pPr>
              <w:pStyle w:val="TableParagraph"/>
              <w:rPr>
                <w:rFonts w:ascii="Times New Roman"/>
              </w:rPr>
            </w:pPr>
          </w:p>
        </w:tc>
        <w:tc>
          <w:tcPr>
            <w:tcW w:w="1418" w:type="dxa"/>
            <w:shd w:val="clear" w:color="auto" w:fill="231F20"/>
          </w:tcPr>
          <w:p w14:paraId="3A8855B9" w14:textId="77777777" w:rsidR="00072878" w:rsidRDefault="00000000">
            <w:pPr>
              <w:pStyle w:val="TableParagraph"/>
              <w:spacing w:before="24" w:line="275" w:lineRule="exact"/>
              <w:ind w:right="67"/>
              <w:jc w:val="right"/>
              <w:rPr>
                <w:sz w:val="24"/>
              </w:rPr>
            </w:pPr>
            <w:r>
              <w:rPr>
                <w:color w:val="FFFFFF"/>
                <w:spacing w:val="-4"/>
                <w:w w:val="105"/>
                <w:sz w:val="24"/>
              </w:rPr>
              <w:t>100%</w:t>
            </w:r>
          </w:p>
        </w:tc>
        <w:tc>
          <w:tcPr>
            <w:tcW w:w="1248" w:type="dxa"/>
            <w:shd w:val="clear" w:color="auto" w:fill="231F20"/>
          </w:tcPr>
          <w:p w14:paraId="1B4D5B2C" w14:textId="77777777" w:rsidR="00072878" w:rsidRDefault="00000000">
            <w:pPr>
              <w:pStyle w:val="TableParagraph"/>
              <w:spacing w:before="24" w:line="275" w:lineRule="exact"/>
              <w:ind w:right="67"/>
              <w:jc w:val="right"/>
              <w:rPr>
                <w:sz w:val="24"/>
              </w:rPr>
            </w:pPr>
            <w:r>
              <w:rPr>
                <w:color w:val="FFFFFF"/>
                <w:spacing w:val="-4"/>
                <w:w w:val="105"/>
                <w:sz w:val="24"/>
              </w:rPr>
              <w:t>103%</w:t>
            </w:r>
          </w:p>
        </w:tc>
        <w:tc>
          <w:tcPr>
            <w:tcW w:w="1332" w:type="dxa"/>
            <w:shd w:val="clear" w:color="auto" w:fill="231F20"/>
          </w:tcPr>
          <w:p w14:paraId="01AF6CF9" w14:textId="77777777" w:rsidR="00072878" w:rsidRDefault="00000000">
            <w:pPr>
              <w:pStyle w:val="TableParagraph"/>
              <w:spacing w:before="24" w:line="275" w:lineRule="exact"/>
              <w:ind w:right="67"/>
              <w:jc w:val="right"/>
              <w:rPr>
                <w:sz w:val="24"/>
              </w:rPr>
            </w:pPr>
            <w:r>
              <w:rPr>
                <w:color w:val="FFFFFF"/>
                <w:spacing w:val="-4"/>
                <w:w w:val="105"/>
                <w:sz w:val="24"/>
              </w:rPr>
              <w:t>108%</w:t>
            </w:r>
          </w:p>
        </w:tc>
      </w:tr>
      <w:tr w:rsidR="00072878" w14:paraId="02F02CFB" w14:textId="77777777">
        <w:trPr>
          <w:trHeight w:hRule="exact" w:val="319"/>
        </w:trPr>
        <w:tc>
          <w:tcPr>
            <w:tcW w:w="1548" w:type="dxa"/>
            <w:tcBorders>
              <w:top w:val="nil"/>
              <w:left w:val="nil"/>
              <w:bottom w:val="nil"/>
              <w:right w:val="single" w:sz="8" w:space="0" w:color="6D6E71"/>
            </w:tcBorders>
            <w:shd w:val="clear" w:color="auto" w:fill="6D6E71"/>
          </w:tcPr>
          <w:p w14:paraId="5045DC85" w14:textId="77777777" w:rsidR="00072878" w:rsidRDefault="00072878">
            <w:pPr>
              <w:pStyle w:val="TableParagraph"/>
              <w:rPr>
                <w:rFonts w:ascii="Times New Roman"/>
              </w:rPr>
            </w:pPr>
          </w:p>
        </w:tc>
        <w:tc>
          <w:tcPr>
            <w:tcW w:w="2163" w:type="dxa"/>
            <w:tcBorders>
              <w:left w:val="single" w:sz="8" w:space="0" w:color="6D6E71"/>
              <w:bottom w:val="nil"/>
            </w:tcBorders>
          </w:tcPr>
          <w:p w14:paraId="2329A8FE" w14:textId="77777777" w:rsidR="00072878" w:rsidRDefault="00000000">
            <w:pPr>
              <w:pStyle w:val="TableParagraph"/>
              <w:spacing w:before="25" w:line="265" w:lineRule="exact"/>
              <w:ind w:left="388"/>
              <w:rPr>
                <w:sz w:val="24"/>
              </w:rPr>
            </w:pPr>
            <w:r>
              <w:rPr>
                <w:color w:val="231F20"/>
                <w:spacing w:val="-2"/>
                <w:sz w:val="24"/>
              </w:rPr>
              <w:t>Штукатурная</w:t>
            </w:r>
          </w:p>
        </w:tc>
        <w:tc>
          <w:tcPr>
            <w:tcW w:w="1969" w:type="dxa"/>
            <w:vMerge w:val="restart"/>
          </w:tcPr>
          <w:p w14:paraId="1044E77A" w14:textId="77777777" w:rsidR="00072878" w:rsidRDefault="00000000">
            <w:pPr>
              <w:pStyle w:val="TableParagraph"/>
              <w:spacing w:before="24" w:line="275" w:lineRule="exact"/>
              <w:ind w:left="319"/>
              <w:rPr>
                <w:sz w:val="24"/>
              </w:rPr>
            </w:pPr>
            <w:r>
              <w:rPr>
                <w:color w:val="231F20"/>
                <w:w w:val="90"/>
                <w:sz w:val="24"/>
              </w:rPr>
              <w:t>Без</w:t>
            </w:r>
            <w:r>
              <w:rPr>
                <w:color w:val="231F20"/>
                <w:spacing w:val="-3"/>
                <w:w w:val="90"/>
                <w:sz w:val="24"/>
              </w:rPr>
              <w:t xml:space="preserve"> </w:t>
            </w:r>
            <w:r>
              <w:rPr>
                <w:color w:val="231F20"/>
                <w:spacing w:val="-2"/>
                <w:w w:val="95"/>
                <w:sz w:val="24"/>
              </w:rPr>
              <w:t>монтажа</w:t>
            </w:r>
          </w:p>
        </w:tc>
        <w:tc>
          <w:tcPr>
            <w:tcW w:w="1418" w:type="dxa"/>
            <w:vMerge w:val="restart"/>
          </w:tcPr>
          <w:p w14:paraId="3E70E692" w14:textId="77777777" w:rsidR="00072878" w:rsidRDefault="00000000">
            <w:pPr>
              <w:pStyle w:val="TableParagraph"/>
              <w:spacing w:before="24" w:line="275" w:lineRule="exact"/>
              <w:ind w:left="835"/>
              <w:rPr>
                <w:sz w:val="24"/>
              </w:rPr>
            </w:pPr>
            <w:r>
              <w:rPr>
                <w:color w:val="231F20"/>
                <w:spacing w:val="-4"/>
                <w:sz w:val="24"/>
              </w:rPr>
              <w:t>1450</w:t>
            </w:r>
          </w:p>
        </w:tc>
        <w:tc>
          <w:tcPr>
            <w:tcW w:w="1248" w:type="dxa"/>
            <w:vMerge w:val="restart"/>
          </w:tcPr>
          <w:p w14:paraId="0C4A522C" w14:textId="77777777" w:rsidR="00072878" w:rsidRDefault="00000000">
            <w:pPr>
              <w:pStyle w:val="TableParagraph"/>
              <w:spacing w:before="24" w:line="275" w:lineRule="exact"/>
              <w:ind w:left="665"/>
              <w:rPr>
                <w:sz w:val="24"/>
              </w:rPr>
            </w:pPr>
            <w:r>
              <w:rPr>
                <w:color w:val="231F20"/>
                <w:spacing w:val="-4"/>
                <w:sz w:val="24"/>
              </w:rPr>
              <w:t>1560</w:t>
            </w:r>
          </w:p>
        </w:tc>
        <w:tc>
          <w:tcPr>
            <w:tcW w:w="1332" w:type="dxa"/>
            <w:vMerge w:val="restart"/>
          </w:tcPr>
          <w:p w14:paraId="1A3F2160" w14:textId="77777777" w:rsidR="00072878" w:rsidRDefault="00000000">
            <w:pPr>
              <w:pStyle w:val="TableParagraph"/>
              <w:spacing w:before="24" w:line="275" w:lineRule="exact"/>
              <w:ind w:left="749"/>
              <w:rPr>
                <w:sz w:val="24"/>
              </w:rPr>
            </w:pPr>
            <w:r>
              <w:rPr>
                <w:color w:val="231F20"/>
                <w:spacing w:val="-4"/>
                <w:sz w:val="24"/>
              </w:rPr>
              <w:t>1752</w:t>
            </w:r>
          </w:p>
        </w:tc>
      </w:tr>
      <w:tr w:rsidR="00072878" w14:paraId="56621B29" w14:textId="77777777">
        <w:trPr>
          <w:trHeight w:hRule="exact" w:val="20"/>
        </w:trPr>
        <w:tc>
          <w:tcPr>
            <w:tcW w:w="1548" w:type="dxa"/>
            <w:vMerge w:val="restart"/>
            <w:tcBorders>
              <w:top w:val="nil"/>
              <w:left w:val="nil"/>
              <w:bottom w:val="nil"/>
              <w:right w:val="single" w:sz="8" w:space="0" w:color="6D6E71"/>
            </w:tcBorders>
            <w:shd w:val="clear" w:color="auto" w:fill="6D6E71"/>
          </w:tcPr>
          <w:p w14:paraId="52FA4923" w14:textId="77777777" w:rsidR="00072878" w:rsidRDefault="00072878">
            <w:pPr>
              <w:pStyle w:val="TableParagraph"/>
              <w:rPr>
                <w:rFonts w:ascii="Times New Roman"/>
              </w:rPr>
            </w:pPr>
          </w:p>
        </w:tc>
        <w:tc>
          <w:tcPr>
            <w:tcW w:w="2163" w:type="dxa"/>
            <w:vMerge w:val="restart"/>
            <w:tcBorders>
              <w:top w:val="nil"/>
              <w:left w:val="single" w:sz="8" w:space="0" w:color="6D6E71"/>
              <w:bottom w:val="nil"/>
            </w:tcBorders>
          </w:tcPr>
          <w:p w14:paraId="66D4A725" w14:textId="77777777" w:rsidR="00072878" w:rsidRDefault="00000000">
            <w:pPr>
              <w:pStyle w:val="TableParagraph"/>
              <w:spacing w:before="3"/>
              <w:ind w:left="22" w:right="22"/>
              <w:jc w:val="center"/>
              <w:rPr>
                <w:sz w:val="24"/>
              </w:rPr>
            </w:pPr>
            <w:r>
              <w:rPr>
                <w:color w:val="231F20"/>
                <w:spacing w:val="-2"/>
                <w:sz w:val="24"/>
              </w:rPr>
              <w:t>система,</w:t>
            </w:r>
          </w:p>
          <w:p w14:paraId="071D28B6" w14:textId="77777777" w:rsidR="00072878" w:rsidRDefault="00000000">
            <w:pPr>
              <w:pStyle w:val="TableParagraph"/>
              <w:spacing w:before="9" w:line="265" w:lineRule="exact"/>
              <w:ind w:left="22" w:right="22"/>
              <w:jc w:val="center"/>
              <w:rPr>
                <w:sz w:val="24"/>
              </w:rPr>
            </w:pPr>
            <w:r>
              <w:rPr>
                <w:color w:val="231F20"/>
                <w:spacing w:val="-2"/>
                <w:sz w:val="24"/>
              </w:rPr>
              <w:t>коэффициент</w:t>
            </w:r>
          </w:p>
        </w:tc>
        <w:tc>
          <w:tcPr>
            <w:tcW w:w="1969" w:type="dxa"/>
            <w:vMerge/>
            <w:tcBorders>
              <w:top w:val="nil"/>
            </w:tcBorders>
          </w:tcPr>
          <w:p w14:paraId="04AF81AC" w14:textId="77777777" w:rsidR="00072878" w:rsidRDefault="00072878">
            <w:pPr>
              <w:rPr>
                <w:sz w:val="2"/>
                <w:szCs w:val="2"/>
              </w:rPr>
            </w:pPr>
          </w:p>
        </w:tc>
        <w:tc>
          <w:tcPr>
            <w:tcW w:w="1418" w:type="dxa"/>
            <w:vMerge/>
            <w:tcBorders>
              <w:top w:val="nil"/>
            </w:tcBorders>
          </w:tcPr>
          <w:p w14:paraId="5C0E55C3" w14:textId="77777777" w:rsidR="00072878" w:rsidRDefault="00072878">
            <w:pPr>
              <w:rPr>
                <w:sz w:val="2"/>
                <w:szCs w:val="2"/>
              </w:rPr>
            </w:pPr>
          </w:p>
        </w:tc>
        <w:tc>
          <w:tcPr>
            <w:tcW w:w="1248" w:type="dxa"/>
            <w:vMerge/>
            <w:tcBorders>
              <w:top w:val="nil"/>
            </w:tcBorders>
          </w:tcPr>
          <w:p w14:paraId="2CFCEF1C" w14:textId="77777777" w:rsidR="00072878" w:rsidRDefault="00072878">
            <w:pPr>
              <w:rPr>
                <w:sz w:val="2"/>
                <w:szCs w:val="2"/>
              </w:rPr>
            </w:pPr>
          </w:p>
        </w:tc>
        <w:tc>
          <w:tcPr>
            <w:tcW w:w="1332" w:type="dxa"/>
            <w:vMerge/>
            <w:tcBorders>
              <w:top w:val="nil"/>
            </w:tcBorders>
          </w:tcPr>
          <w:p w14:paraId="7E6DD3C5" w14:textId="77777777" w:rsidR="00072878" w:rsidRDefault="00072878">
            <w:pPr>
              <w:rPr>
                <w:sz w:val="2"/>
                <w:szCs w:val="2"/>
              </w:rPr>
            </w:pPr>
          </w:p>
        </w:tc>
      </w:tr>
      <w:tr w:rsidR="00072878" w14:paraId="43EAE7C9" w14:textId="77777777">
        <w:trPr>
          <w:trHeight w:hRule="exact" w:val="555"/>
        </w:trPr>
        <w:tc>
          <w:tcPr>
            <w:tcW w:w="1548" w:type="dxa"/>
            <w:vMerge/>
            <w:tcBorders>
              <w:top w:val="nil"/>
              <w:left w:val="nil"/>
              <w:bottom w:val="nil"/>
              <w:right w:val="single" w:sz="8" w:space="0" w:color="6D6E71"/>
            </w:tcBorders>
            <w:shd w:val="clear" w:color="auto" w:fill="6D6E71"/>
          </w:tcPr>
          <w:p w14:paraId="0CB8D1A2" w14:textId="77777777" w:rsidR="00072878" w:rsidRDefault="00072878">
            <w:pPr>
              <w:rPr>
                <w:sz w:val="2"/>
                <w:szCs w:val="2"/>
              </w:rPr>
            </w:pPr>
          </w:p>
        </w:tc>
        <w:tc>
          <w:tcPr>
            <w:tcW w:w="2163" w:type="dxa"/>
            <w:vMerge/>
            <w:tcBorders>
              <w:top w:val="nil"/>
              <w:left w:val="single" w:sz="8" w:space="0" w:color="6D6E71"/>
              <w:bottom w:val="nil"/>
            </w:tcBorders>
          </w:tcPr>
          <w:p w14:paraId="294EF03F" w14:textId="77777777" w:rsidR="00072878" w:rsidRDefault="00072878">
            <w:pPr>
              <w:rPr>
                <w:sz w:val="2"/>
                <w:szCs w:val="2"/>
              </w:rPr>
            </w:pPr>
          </w:p>
        </w:tc>
        <w:tc>
          <w:tcPr>
            <w:tcW w:w="1969" w:type="dxa"/>
            <w:tcBorders>
              <w:bottom w:val="nil"/>
            </w:tcBorders>
          </w:tcPr>
          <w:p w14:paraId="546363CC" w14:textId="77777777" w:rsidR="00072878" w:rsidRDefault="00000000">
            <w:pPr>
              <w:pStyle w:val="TableParagraph"/>
              <w:spacing w:before="24"/>
              <w:jc w:val="center"/>
              <w:rPr>
                <w:sz w:val="24"/>
              </w:rPr>
            </w:pPr>
            <w:r>
              <w:rPr>
                <w:color w:val="231F20"/>
                <w:spacing w:val="-4"/>
                <w:sz w:val="24"/>
              </w:rPr>
              <w:t>С</w:t>
            </w:r>
            <w:r>
              <w:rPr>
                <w:color w:val="231F20"/>
                <w:spacing w:val="-21"/>
                <w:sz w:val="24"/>
              </w:rPr>
              <w:t xml:space="preserve"> </w:t>
            </w:r>
            <w:r>
              <w:rPr>
                <w:color w:val="231F20"/>
                <w:spacing w:val="-2"/>
                <w:sz w:val="24"/>
              </w:rPr>
              <w:t>монтажом</w:t>
            </w:r>
          </w:p>
        </w:tc>
        <w:tc>
          <w:tcPr>
            <w:tcW w:w="1418" w:type="dxa"/>
            <w:tcBorders>
              <w:bottom w:val="nil"/>
            </w:tcBorders>
          </w:tcPr>
          <w:p w14:paraId="03F86AD2" w14:textId="77777777" w:rsidR="00072878" w:rsidRDefault="00072878">
            <w:pPr>
              <w:pStyle w:val="TableParagraph"/>
              <w:rPr>
                <w:rFonts w:ascii="Times New Roman"/>
              </w:rPr>
            </w:pPr>
          </w:p>
        </w:tc>
        <w:tc>
          <w:tcPr>
            <w:tcW w:w="1248" w:type="dxa"/>
            <w:tcBorders>
              <w:bottom w:val="nil"/>
            </w:tcBorders>
          </w:tcPr>
          <w:p w14:paraId="6C26A85E" w14:textId="77777777" w:rsidR="00072878" w:rsidRDefault="00072878">
            <w:pPr>
              <w:pStyle w:val="TableParagraph"/>
              <w:rPr>
                <w:rFonts w:ascii="Times New Roman"/>
              </w:rPr>
            </w:pPr>
          </w:p>
        </w:tc>
        <w:tc>
          <w:tcPr>
            <w:tcW w:w="1332" w:type="dxa"/>
            <w:tcBorders>
              <w:bottom w:val="nil"/>
            </w:tcBorders>
          </w:tcPr>
          <w:p w14:paraId="22161330" w14:textId="77777777" w:rsidR="00072878" w:rsidRDefault="00072878">
            <w:pPr>
              <w:pStyle w:val="TableParagraph"/>
              <w:rPr>
                <w:rFonts w:ascii="Times New Roman"/>
              </w:rPr>
            </w:pPr>
          </w:p>
        </w:tc>
      </w:tr>
      <w:tr w:rsidR="00072878" w14:paraId="512DCEE3" w14:textId="77777777">
        <w:trPr>
          <w:trHeight w:hRule="exact" w:val="287"/>
        </w:trPr>
        <w:tc>
          <w:tcPr>
            <w:tcW w:w="1548" w:type="dxa"/>
            <w:tcBorders>
              <w:top w:val="nil"/>
              <w:left w:val="nil"/>
              <w:bottom w:val="nil"/>
              <w:right w:val="single" w:sz="8" w:space="0" w:color="6D6E71"/>
            </w:tcBorders>
            <w:shd w:val="clear" w:color="auto" w:fill="6D6E71"/>
          </w:tcPr>
          <w:p w14:paraId="25CAF193" w14:textId="77777777" w:rsidR="00072878" w:rsidRDefault="00072878">
            <w:pPr>
              <w:pStyle w:val="TableParagraph"/>
              <w:rPr>
                <w:rFonts w:ascii="Times New Roman"/>
                <w:sz w:val="20"/>
              </w:rPr>
            </w:pPr>
          </w:p>
        </w:tc>
        <w:tc>
          <w:tcPr>
            <w:tcW w:w="2163" w:type="dxa"/>
            <w:tcBorders>
              <w:top w:val="nil"/>
              <w:left w:val="single" w:sz="8" w:space="0" w:color="6D6E71"/>
              <w:bottom w:val="nil"/>
            </w:tcBorders>
          </w:tcPr>
          <w:p w14:paraId="75A248ED" w14:textId="77777777" w:rsidR="00072878" w:rsidRDefault="00000000">
            <w:pPr>
              <w:pStyle w:val="TableParagraph"/>
              <w:spacing w:before="3" w:line="265" w:lineRule="exact"/>
              <w:ind w:left="115"/>
              <w:rPr>
                <w:sz w:val="24"/>
              </w:rPr>
            </w:pPr>
            <w:r>
              <w:rPr>
                <w:color w:val="231F20"/>
                <w:spacing w:val="-2"/>
                <w:sz w:val="24"/>
              </w:rPr>
              <w:t>теплотехнической</w:t>
            </w:r>
          </w:p>
        </w:tc>
        <w:tc>
          <w:tcPr>
            <w:tcW w:w="1969" w:type="dxa"/>
            <w:tcBorders>
              <w:top w:val="nil"/>
              <w:bottom w:val="nil"/>
            </w:tcBorders>
          </w:tcPr>
          <w:p w14:paraId="6DD49299" w14:textId="77777777" w:rsidR="00072878" w:rsidRDefault="00072878">
            <w:pPr>
              <w:pStyle w:val="TableParagraph"/>
              <w:rPr>
                <w:rFonts w:ascii="Times New Roman"/>
                <w:sz w:val="20"/>
              </w:rPr>
            </w:pPr>
          </w:p>
        </w:tc>
        <w:tc>
          <w:tcPr>
            <w:tcW w:w="1418" w:type="dxa"/>
            <w:tcBorders>
              <w:top w:val="nil"/>
              <w:bottom w:val="nil"/>
            </w:tcBorders>
          </w:tcPr>
          <w:p w14:paraId="0F08E402" w14:textId="77777777" w:rsidR="00072878" w:rsidRDefault="00072878">
            <w:pPr>
              <w:pStyle w:val="TableParagraph"/>
              <w:rPr>
                <w:rFonts w:ascii="Times New Roman"/>
                <w:sz w:val="20"/>
              </w:rPr>
            </w:pPr>
          </w:p>
        </w:tc>
        <w:tc>
          <w:tcPr>
            <w:tcW w:w="1248" w:type="dxa"/>
            <w:tcBorders>
              <w:top w:val="nil"/>
              <w:bottom w:val="nil"/>
            </w:tcBorders>
          </w:tcPr>
          <w:p w14:paraId="631FCDE8" w14:textId="77777777" w:rsidR="00072878" w:rsidRDefault="00072878">
            <w:pPr>
              <w:pStyle w:val="TableParagraph"/>
              <w:rPr>
                <w:rFonts w:ascii="Times New Roman"/>
                <w:sz w:val="20"/>
              </w:rPr>
            </w:pPr>
          </w:p>
        </w:tc>
        <w:tc>
          <w:tcPr>
            <w:tcW w:w="1332" w:type="dxa"/>
            <w:tcBorders>
              <w:top w:val="nil"/>
              <w:bottom w:val="nil"/>
            </w:tcBorders>
          </w:tcPr>
          <w:p w14:paraId="562B2B6D" w14:textId="77777777" w:rsidR="00072878" w:rsidRDefault="00072878">
            <w:pPr>
              <w:pStyle w:val="TableParagraph"/>
              <w:rPr>
                <w:rFonts w:ascii="Times New Roman"/>
                <w:sz w:val="20"/>
              </w:rPr>
            </w:pPr>
          </w:p>
        </w:tc>
      </w:tr>
      <w:tr w:rsidR="00072878" w14:paraId="0FC4D123" w14:textId="77777777">
        <w:trPr>
          <w:trHeight w:hRule="exact" w:val="288"/>
        </w:trPr>
        <w:tc>
          <w:tcPr>
            <w:tcW w:w="1548" w:type="dxa"/>
            <w:tcBorders>
              <w:top w:val="nil"/>
              <w:left w:val="nil"/>
              <w:bottom w:val="nil"/>
              <w:right w:val="single" w:sz="8" w:space="0" w:color="6D6E71"/>
            </w:tcBorders>
            <w:shd w:val="clear" w:color="auto" w:fill="6D6E71"/>
          </w:tcPr>
          <w:p w14:paraId="6566AF95" w14:textId="77777777" w:rsidR="00072878" w:rsidRDefault="00072878">
            <w:pPr>
              <w:pStyle w:val="TableParagraph"/>
              <w:rPr>
                <w:rFonts w:ascii="Times New Roman"/>
                <w:sz w:val="20"/>
              </w:rPr>
            </w:pPr>
          </w:p>
        </w:tc>
        <w:tc>
          <w:tcPr>
            <w:tcW w:w="2163" w:type="dxa"/>
            <w:tcBorders>
              <w:top w:val="nil"/>
              <w:left w:val="single" w:sz="8" w:space="0" w:color="6D6E71"/>
              <w:bottom w:val="nil"/>
            </w:tcBorders>
          </w:tcPr>
          <w:p w14:paraId="2F6ACE28" w14:textId="77777777" w:rsidR="00072878" w:rsidRDefault="00000000">
            <w:pPr>
              <w:pStyle w:val="TableParagraph"/>
              <w:spacing w:before="3" w:line="265" w:lineRule="exact"/>
              <w:ind w:left="312"/>
              <w:rPr>
                <w:sz w:val="24"/>
              </w:rPr>
            </w:pPr>
            <w:r>
              <w:rPr>
                <w:color w:val="231F20"/>
                <w:spacing w:val="-2"/>
                <w:sz w:val="24"/>
              </w:rPr>
              <w:t>однородности</w:t>
            </w:r>
          </w:p>
        </w:tc>
        <w:tc>
          <w:tcPr>
            <w:tcW w:w="1969" w:type="dxa"/>
            <w:tcBorders>
              <w:top w:val="nil"/>
              <w:bottom w:val="nil"/>
            </w:tcBorders>
          </w:tcPr>
          <w:p w14:paraId="2F73A501" w14:textId="77777777" w:rsidR="00072878" w:rsidRDefault="00072878">
            <w:pPr>
              <w:pStyle w:val="TableParagraph"/>
              <w:rPr>
                <w:rFonts w:ascii="Times New Roman"/>
                <w:sz w:val="20"/>
              </w:rPr>
            </w:pPr>
          </w:p>
        </w:tc>
        <w:tc>
          <w:tcPr>
            <w:tcW w:w="1418" w:type="dxa"/>
            <w:tcBorders>
              <w:top w:val="nil"/>
              <w:bottom w:val="nil"/>
            </w:tcBorders>
          </w:tcPr>
          <w:p w14:paraId="028DF45A" w14:textId="77777777" w:rsidR="00072878" w:rsidRDefault="00072878">
            <w:pPr>
              <w:pStyle w:val="TableParagraph"/>
              <w:rPr>
                <w:rFonts w:ascii="Times New Roman"/>
                <w:sz w:val="20"/>
              </w:rPr>
            </w:pPr>
          </w:p>
        </w:tc>
        <w:tc>
          <w:tcPr>
            <w:tcW w:w="1248" w:type="dxa"/>
            <w:tcBorders>
              <w:top w:val="nil"/>
              <w:bottom w:val="nil"/>
            </w:tcBorders>
          </w:tcPr>
          <w:p w14:paraId="1AE3E422" w14:textId="77777777" w:rsidR="00072878" w:rsidRDefault="00072878">
            <w:pPr>
              <w:pStyle w:val="TableParagraph"/>
              <w:rPr>
                <w:rFonts w:ascii="Times New Roman"/>
                <w:sz w:val="20"/>
              </w:rPr>
            </w:pPr>
          </w:p>
        </w:tc>
        <w:tc>
          <w:tcPr>
            <w:tcW w:w="1332" w:type="dxa"/>
            <w:tcBorders>
              <w:top w:val="nil"/>
              <w:bottom w:val="nil"/>
            </w:tcBorders>
          </w:tcPr>
          <w:p w14:paraId="33B3B21D" w14:textId="77777777" w:rsidR="00072878" w:rsidRDefault="00072878">
            <w:pPr>
              <w:pStyle w:val="TableParagraph"/>
              <w:rPr>
                <w:rFonts w:ascii="Times New Roman"/>
                <w:sz w:val="20"/>
              </w:rPr>
            </w:pPr>
          </w:p>
        </w:tc>
      </w:tr>
      <w:tr w:rsidR="00072878" w14:paraId="79E88ED0" w14:textId="77777777">
        <w:trPr>
          <w:trHeight w:hRule="exact" w:val="418"/>
        </w:trPr>
        <w:tc>
          <w:tcPr>
            <w:tcW w:w="1548" w:type="dxa"/>
            <w:tcBorders>
              <w:top w:val="nil"/>
              <w:left w:val="nil"/>
              <w:right w:val="single" w:sz="8" w:space="0" w:color="6D6E71"/>
            </w:tcBorders>
            <w:shd w:val="clear" w:color="auto" w:fill="6D6E71"/>
          </w:tcPr>
          <w:p w14:paraId="0C97F3F3" w14:textId="77777777" w:rsidR="00072878" w:rsidRDefault="00072878">
            <w:pPr>
              <w:pStyle w:val="TableParagraph"/>
              <w:rPr>
                <w:rFonts w:ascii="Times New Roman"/>
              </w:rPr>
            </w:pPr>
          </w:p>
        </w:tc>
        <w:tc>
          <w:tcPr>
            <w:tcW w:w="2163" w:type="dxa"/>
            <w:tcBorders>
              <w:top w:val="nil"/>
              <w:left w:val="single" w:sz="8" w:space="0" w:color="6D6E71"/>
            </w:tcBorders>
          </w:tcPr>
          <w:p w14:paraId="3C7668A6" w14:textId="77777777" w:rsidR="00072878" w:rsidRDefault="00000000">
            <w:pPr>
              <w:pStyle w:val="TableParagraph"/>
              <w:spacing w:before="3"/>
              <w:ind w:left="22" w:right="22"/>
              <w:jc w:val="center"/>
              <w:rPr>
                <w:sz w:val="24"/>
              </w:rPr>
            </w:pPr>
            <w:r>
              <w:rPr>
                <w:color w:val="231F20"/>
                <w:spacing w:val="-4"/>
                <w:sz w:val="24"/>
              </w:rPr>
              <w:t>0,72</w:t>
            </w:r>
          </w:p>
        </w:tc>
        <w:tc>
          <w:tcPr>
            <w:tcW w:w="1969" w:type="dxa"/>
            <w:tcBorders>
              <w:top w:val="nil"/>
            </w:tcBorders>
          </w:tcPr>
          <w:p w14:paraId="25998B10" w14:textId="77777777" w:rsidR="00072878" w:rsidRDefault="00072878">
            <w:pPr>
              <w:pStyle w:val="TableParagraph"/>
              <w:rPr>
                <w:rFonts w:ascii="Times New Roman"/>
              </w:rPr>
            </w:pPr>
          </w:p>
        </w:tc>
        <w:tc>
          <w:tcPr>
            <w:tcW w:w="1418" w:type="dxa"/>
            <w:tcBorders>
              <w:top w:val="nil"/>
            </w:tcBorders>
          </w:tcPr>
          <w:p w14:paraId="0E78A7BA" w14:textId="77777777" w:rsidR="00072878" w:rsidRDefault="00000000">
            <w:pPr>
              <w:pStyle w:val="TableParagraph"/>
              <w:spacing w:before="113" w:line="275" w:lineRule="exact"/>
              <w:ind w:right="67"/>
              <w:jc w:val="right"/>
              <w:rPr>
                <w:sz w:val="24"/>
              </w:rPr>
            </w:pPr>
            <w:r>
              <w:rPr>
                <w:color w:val="231F20"/>
                <w:spacing w:val="-4"/>
                <w:sz w:val="24"/>
              </w:rPr>
              <w:t>2650</w:t>
            </w:r>
          </w:p>
        </w:tc>
        <w:tc>
          <w:tcPr>
            <w:tcW w:w="1248" w:type="dxa"/>
            <w:tcBorders>
              <w:top w:val="nil"/>
            </w:tcBorders>
          </w:tcPr>
          <w:p w14:paraId="45C745EA" w14:textId="77777777" w:rsidR="00072878" w:rsidRDefault="00000000">
            <w:pPr>
              <w:pStyle w:val="TableParagraph"/>
              <w:spacing w:before="113" w:line="275" w:lineRule="exact"/>
              <w:ind w:right="67"/>
              <w:jc w:val="right"/>
              <w:rPr>
                <w:sz w:val="24"/>
              </w:rPr>
            </w:pPr>
            <w:r>
              <w:rPr>
                <w:color w:val="231F20"/>
                <w:spacing w:val="-4"/>
                <w:sz w:val="24"/>
              </w:rPr>
              <w:t>2760</w:t>
            </w:r>
          </w:p>
        </w:tc>
        <w:tc>
          <w:tcPr>
            <w:tcW w:w="1332" w:type="dxa"/>
            <w:tcBorders>
              <w:top w:val="nil"/>
            </w:tcBorders>
          </w:tcPr>
          <w:p w14:paraId="08D1F675" w14:textId="77777777" w:rsidR="00072878" w:rsidRDefault="00000000">
            <w:pPr>
              <w:pStyle w:val="TableParagraph"/>
              <w:spacing w:before="113" w:line="275" w:lineRule="exact"/>
              <w:ind w:right="67"/>
              <w:jc w:val="right"/>
              <w:rPr>
                <w:sz w:val="24"/>
              </w:rPr>
            </w:pPr>
            <w:r>
              <w:rPr>
                <w:color w:val="231F20"/>
                <w:spacing w:val="-4"/>
                <w:sz w:val="24"/>
              </w:rPr>
              <w:t>2952</w:t>
            </w:r>
          </w:p>
        </w:tc>
      </w:tr>
      <w:tr w:rsidR="00072878" w14:paraId="6A4FE15C" w14:textId="77777777">
        <w:trPr>
          <w:trHeight w:hRule="exact" w:val="350"/>
        </w:trPr>
        <w:tc>
          <w:tcPr>
            <w:tcW w:w="1548" w:type="dxa"/>
            <w:tcBorders>
              <w:left w:val="nil"/>
              <w:bottom w:val="nil"/>
              <w:right w:val="single" w:sz="8" w:space="0" w:color="6D6E71"/>
            </w:tcBorders>
            <w:shd w:val="clear" w:color="auto" w:fill="6D6E71"/>
          </w:tcPr>
          <w:p w14:paraId="69BBB71F" w14:textId="77777777" w:rsidR="00072878" w:rsidRDefault="00072878">
            <w:pPr>
              <w:pStyle w:val="TableParagraph"/>
              <w:rPr>
                <w:rFonts w:ascii="Times New Roman"/>
              </w:rPr>
            </w:pPr>
          </w:p>
        </w:tc>
        <w:tc>
          <w:tcPr>
            <w:tcW w:w="2163" w:type="dxa"/>
            <w:tcBorders>
              <w:left w:val="single" w:sz="8" w:space="0" w:color="6D6E71"/>
              <w:bottom w:val="nil"/>
            </w:tcBorders>
            <w:shd w:val="clear" w:color="auto" w:fill="231F20"/>
          </w:tcPr>
          <w:p w14:paraId="616D2050" w14:textId="77777777" w:rsidR="00072878" w:rsidRDefault="00000000">
            <w:pPr>
              <w:pStyle w:val="TableParagraph"/>
              <w:spacing w:before="24"/>
              <w:ind w:left="70"/>
              <w:rPr>
                <w:sz w:val="24"/>
              </w:rPr>
            </w:pPr>
            <w:r>
              <w:rPr>
                <w:color w:val="FFFFFF"/>
                <w:w w:val="90"/>
                <w:sz w:val="24"/>
              </w:rPr>
              <w:t>Изменение,</w:t>
            </w:r>
            <w:r>
              <w:rPr>
                <w:color w:val="FFFFFF"/>
                <w:spacing w:val="-2"/>
                <w:w w:val="105"/>
                <w:sz w:val="24"/>
              </w:rPr>
              <w:t xml:space="preserve"> </w:t>
            </w:r>
            <w:r>
              <w:rPr>
                <w:color w:val="FFFFFF"/>
                <w:spacing w:val="-10"/>
                <w:w w:val="105"/>
                <w:sz w:val="24"/>
              </w:rPr>
              <w:t>%</w:t>
            </w:r>
          </w:p>
        </w:tc>
        <w:tc>
          <w:tcPr>
            <w:tcW w:w="1969" w:type="dxa"/>
            <w:tcBorders>
              <w:bottom w:val="nil"/>
            </w:tcBorders>
            <w:shd w:val="clear" w:color="auto" w:fill="231F20"/>
          </w:tcPr>
          <w:p w14:paraId="327D872A" w14:textId="77777777" w:rsidR="00072878" w:rsidRDefault="00072878">
            <w:pPr>
              <w:pStyle w:val="TableParagraph"/>
              <w:rPr>
                <w:rFonts w:ascii="Times New Roman"/>
              </w:rPr>
            </w:pPr>
          </w:p>
        </w:tc>
        <w:tc>
          <w:tcPr>
            <w:tcW w:w="1418" w:type="dxa"/>
            <w:tcBorders>
              <w:bottom w:val="nil"/>
            </w:tcBorders>
            <w:shd w:val="clear" w:color="auto" w:fill="231F20"/>
          </w:tcPr>
          <w:p w14:paraId="14B71187" w14:textId="77777777" w:rsidR="00072878" w:rsidRDefault="00000000">
            <w:pPr>
              <w:pStyle w:val="TableParagraph"/>
              <w:spacing w:before="24"/>
              <w:ind w:right="67"/>
              <w:jc w:val="right"/>
              <w:rPr>
                <w:sz w:val="24"/>
              </w:rPr>
            </w:pPr>
            <w:r>
              <w:rPr>
                <w:color w:val="FFFFFF"/>
                <w:spacing w:val="-4"/>
                <w:w w:val="105"/>
                <w:sz w:val="24"/>
              </w:rPr>
              <w:t>100%</w:t>
            </w:r>
          </w:p>
        </w:tc>
        <w:tc>
          <w:tcPr>
            <w:tcW w:w="1248" w:type="dxa"/>
            <w:tcBorders>
              <w:bottom w:val="nil"/>
            </w:tcBorders>
            <w:shd w:val="clear" w:color="auto" w:fill="231F20"/>
          </w:tcPr>
          <w:p w14:paraId="4E283585" w14:textId="77777777" w:rsidR="00072878" w:rsidRDefault="00000000">
            <w:pPr>
              <w:pStyle w:val="TableParagraph"/>
              <w:spacing w:before="24"/>
              <w:ind w:right="67"/>
              <w:jc w:val="right"/>
              <w:rPr>
                <w:sz w:val="24"/>
              </w:rPr>
            </w:pPr>
            <w:r>
              <w:rPr>
                <w:color w:val="FFFFFF"/>
                <w:spacing w:val="-4"/>
                <w:w w:val="105"/>
                <w:sz w:val="24"/>
              </w:rPr>
              <w:t>107%</w:t>
            </w:r>
          </w:p>
        </w:tc>
        <w:tc>
          <w:tcPr>
            <w:tcW w:w="1332" w:type="dxa"/>
            <w:tcBorders>
              <w:bottom w:val="nil"/>
            </w:tcBorders>
            <w:shd w:val="clear" w:color="auto" w:fill="231F20"/>
          </w:tcPr>
          <w:p w14:paraId="779A021C" w14:textId="77777777" w:rsidR="00072878" w:rsidRDefault="00000000">
            <w:pPr>
              <w:pStyle w:val="TableParagraph"/>
              <w:spacing w:before="24"/>
              <w:ind w:right="67"/>
              <w:jc w:val="right"/>
              <w:rPr>
                <w:sz w:val="24"/>
              </w:rPr>
            </w:pPr>
            <w:r>
              <w:rPr>
                <w:color w:val="FFFFFF"/>
                <w:spacing w:val="-4"/>
                <w:w w:val="105"/>
                <w:sz w:val="24"/>
              </w:rPr>
              <w:t>120%</w:t>
            </w:r>
          </w:p>
        </w:tc>
      </w:tr>
    </w:tbl>
    <w:p w14:paraId="15856390" w14:textId="77777777" w:rsidR="00072878" w:rsidRDefault="00072878">
      <w:pPr>
        <w:jc w:val="right"/>
        <w:rPr>
          <w:sz w:val="24"/>
        </w:rPr>
        <w:sectPr w:rsidR="00072878" w:rsidSect="001B5407">
          <w:type w:val="continuous"/>
          <w:pgSz w:w="11910" w:h="16840"/>
          <w:pgMar w:top="1100" w:right="679" w:bottom="280" w:left="760" w:header="0" w:footer="323" w:gutter="0"/>
          <w:cols w:space="720"/>
        </w:sectPr>
      </w:pPr>
    </w:p>
    <w:tbl>
      <w:tblPr>
        <w:tblStyle w:val="TableNormal"/>
        <w:tblW w:w="0" w:type="auto"/>
        <w:tblInd w:w="153" w:type="dxa"/>
        <w:tblBorders>
          <w:top w:val="single" w:sz="8" w:space="0" w:color="9FA1A4"/>
          <w:left w:val="single" w:sz="8" w:space="0" w:color="9FA1A4"/>
          <w:bottom w:val="single" w:sz="8" w:space="0" w:color="9FA1A4"/>
          <w:right w:val="single" w:sz="8" w:space="0" w:color="9FA1A4"/>
          <w:insideH w:val="single" w:sz="8" w:space="0" w:color="9FA1A4"/>
          <w:insideV w:val="single" w:sz="8" w:space="0" w:color="9FA1A4"/>
        </w:tblBorders>
        <w:tblLayout w:type="fixed"/>
        <w:tblLook w:val="01E0" w:firstRow="1" w:lastRow="1" w:firstColumn="1" w:lastColumn="1" w:noHBand="0" w:noVBand="0"/>
      </w:tblPr>
      <w:tblGrid>
        <w:gridCol w:w="1538"/>
        <w:gridCol w:w="2163"/>
        <w:gridCol w:w="2453"/>
        <w:gridCol w:w="1293"/>
        <w:gridCol w:w="1248"/>
        <w:gridCol w:w="982"/>
      </w:tblGrid>
      <w:tr w:rsidR="00072878" w14:paraId="5E7DA082" w14:textId="77777777">
        <w:trPr>
          <w:trHeight w:val="607"/>
        </w:trPr>
        <w:tc>
          <w:tcPr>
            <w:tcW w:w="1538" w:type="dxa"/>
            <w:vMerge w:val="restart"/>
            <w:tcBorders>
              <w:top w:val="nil"/>
              <w:left w:val="nil"/>
              <w:right w:val="single" w:sz="8" w:space="0" w:color="6D6E71"/>
            </w:tcBorders>
            <w:shd w:val="clear" w:color="auto" w:fill="6D6E71"/>
          </w:tcPr>
          <w:p w14:paraId="39493652" w14:textId="77777777" w:rsidR="00072878" w:rsidRDefault="00072878">
            <w:pPr>
              <w:pStyle w:val="TableParagraph"/>
              <w:rPr>
                <w:sz w:val="24"/>
              </w:rPr>
            </w:pPr>
          </w:p>
          <w:p w14:paraId="48B5CBAB" w14:textId="77777777" w:rsidR="00072878" w:rsidRDefault="00072878">
            <w:pPr>
              <w:pStyle w:val="TableParagraph"/>
              <w:rPr>
                <w:sz w:val="24"/>
              </w:rPr>
            </w:pPr>
          </w:p>
          <w:p w14:paraId="01533DD6" w14:textId="77777777" w:rsidR="00072878" w:rsidRDefault="00072878">
            <w:pPr>
              <w:pStyle w:val="TableParagraph"/>
              <w:rPr>
                <w:sz w:val="24"/>
              </w:rPr>
            </w:pPr>
          </w:p>
          <w:p w14:paraId="7177DEA1" w14:textId="77777777" w:rsidR="00072878" w:rsidRDefault="00072878">
            <w:pPr>
              <w:pStyle w:val="TableParagraph"/>
              <w:rPr>
                <w:sz w:val="24"/>
              </w:rPr>
            </w:pPr>
          </w:p>
          <w:p w14:paraId="1EA4C6EB" w14:textId="77777777" w:rsidR="00072878" w:rsidRDefault="00072878">
            <w:pPr>
              <w:pStyle w:val="TableParagraph"/>
              <w:rPr>
                <w:sz w:val="24"/>
              </w:rPr>
            </w:pPr>
          </w:p>
          <w:p w14:paraId="326FF120" w14:textId="77777777" w:rsidR="00072878" w:rsidRDefault="00072878">
            <w:pPr>
              <w:pStyle w:val="TableParagraph"/>
              <w:spacing w:before="221"/>
              <w:rPr>
                <w:sz w:val="24"/>
              </w:rPr>
            </w:pPr>
          </w:p>
          <w:p w14:paraId="0B82249B" w14:textId="77777777" w:rsidR="00072878" w:rsidRDefault="00000000">
            <w:pPr>
              <w:pStyle w:val="TableParagraph"/>
              <w:spacing w:before="1"/>
              <w:ind w:left="193" w:firstLine="262"/>
              <w:rPr>
                <w:rFonts w:ascii="Tahoma" w:hAnsi="Tahoma"/>
                <w:b/>
                <w:sz w:val="24"/>
              </w:rPr>
            </w:pPr>
            <w:r>
              <w:rPr>
                <w:noProof/>
              </w:rPr>
              <mc:AlternateContent>
                <mc:Choice Requires="wpg">
                  <w:drawing>
                    <wp:anchor distT="0" distB="0" distL="0" distR="0" simplePos="0" relativeHeight="251659776" behindDoc="1" locked="0" layoutInCell="1" allowOverlap="1" wp14:anchorId="641B1579" wp14:editId="7E13A556">
                      <wp:simplePos x="0" y="0"/>
                      <wp:positionH relativeFrom="column">
                        <wp:posOffset>-12700</wp:posOffset>
                      </wp:positionH>
                      <wp:positionV relativeFrom="paragraph">
                        <wp:posOffset>-1214680</wp:posOffset>
                      </wp:positionV>
                      <wp:extent cx="995680" cy="6259830"/>
                      <wp:effectExtent l="0" t="0" r="0" b="0"/>
                      <wp:wrapNone/>
                      <wp:docPr id="626" name="Group 6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95680" cy="6259830"/>
                                <a:chOff x="0" y="0"/>
                                <a:chExt cx="995680" cy="6259830"/>
                              </a:xfrm>
                            </wpg:grpSpPr>
                            <wps:wsp>
                              <wps:cNvPr id="627" name="Graphic 627"/>
                              <wps:cNvSpPr/>
                              <wps:spPr>
                                <a:xfrm>
                                  <a:off x="6348" y="6350"/>
                                  <a:ext cx="982980" cy="6247130"/>
                                </a:xfrm>
                                <a:custGeom>
                                  <a:avLst/>
                                  <a:gdLst/>
                                  <a:ahLst/>
                                  <a:cxnLst/>
                                  <a:rect l="l" t="t" r="r" b="b"/>
                                  <a:pathLst>
                                    <a:path w="982980" h="6247130">
                                      <a:moveTo>
                                        <a:pt x="982979" y="0"/>
                                      </a:moveTo>
                                      <a:lnTo>
                                        <a:pt x="0" y="0"/>
                                      </a:lnTo>
                                      <a:lnTo>
                                        <a:pt x="0" y="6247028"/>
                                      </a:lnTo>
                                      <a:lnTo>
                                        <a:pt x="982979" y="6247028"/>
                                      </a:lnTo>
                                      <a:lnTo>
                                        <a:pt x="982979" y="0"/>
                                      </a:lnTo>
                                      <a:close/>
                                    </a:path>
                                  </a:pathLst>
                                </a:custGeom>
                                <a:solidFill>
                                  <a:srgbClr val="6D6E71"/>
                                </a:solidFill>
                              </wps:spPr>
                              <wps:bodyPr wrap="square" lIns="0" tIns="0" rIns="0" bIns="0" rtlCol="0">
                                <a:prstTxWarp prst="textNoShape">
                                  <a:avLst/>
                                </a:prstTxWarp>
                                <a:noAutofit/>
                              </wps:bodyPr>
                            </wps:wsp>
                            <wps:wsp>
                              <wps:cNvPr id="628" name="Graphic 628"/>
                              <wps:cNvSpPr/>
                              <wps:spPr>
                                <a:xfrm>
                                  <a:off x="0" y="6350"/>
                                  <a:ext cx="995680" cy="1270"/>
                                </a:xfrm>
                                <a:custGeom>
                                  <a:avLst/>
                                  <a:gdLst/>
                                  <a:ahLst/>
                                  <a:cxnLst/>
                                  <a:rect l="l" t="t" r="r" b="b"/>
                                  <a:pathLst>
                                    <a:path w="995680">
                                      <a:moveTo>
                                        <a:pt x="0" y="0"/>
                                      </a:moveTo>
                                      <a:lnTo>
                                        <a:pt x="995680" y="0"/>
                                      </a:lnTo>
                                    </a:path>
                                  </a:pathLst>
                                </a:custGeom>
                                <a:ln w="12700">
                                  <a:solidFill>
                                    <a:srgbClr val="6D6E71"/>
                                  </a:solidFill>
                                  <a:prstDash val="solid"/>
                                </a:ln>
                              </wps:spPr>
                              <wps:bodyPr wrap="square" lIns="0" tIns="0" rIns="0" bIns="0" rtlCol="0">
                                <a:prstTxWarp prst="textNoShape">
                                  <a:avLst/>
                                </a:prstTxWarp>
                                <a:noAutofit/>
                              </wps:bodyPr>
                            </wps:wsp>
                            <wps:wsp>
                              <wps:cNvPr id="629" name="Graphic 629"/>
                              <wps:cNvSpPr/>
                              <wps:spPr>
                                <a:xfrm>
                                  <a:off x="6350" y="12700"/>
                                  <a:ext cx="1270" cy="392430"/>
                                </a:xfrm>
                                <a:custGeom>
                                  <a:avLst/>
                                  <a:gdLst/>
                                  <a:ahLst/>
                                  <a:cxnLst/>
                                  <a:rect l="l" t="t" r="r" b="b"/>
                                  <a:pathLst>
                                    <a:path h="392430">
                                      <a:moveTo>
                                        <a:pt x="0" y="392429"/>
                                      </a:moveTo>
                                      <a:lnTo>
                                        <a:pt x="0" y="0"/>
                                      </a:lnTo>
                                    </a:path>
                                  </a:pathLst>
                                </a:custGeom>
                                <a:ln w="12700">
                                  <a:solidFill>
                                    <a:srgbClr val="6D6E71"/>
                                  </a:solidFill>
                                  <a:prstDash val="solid"/>
                                </a:ln>
                              </wps:spPr>
                              <wps:bodyPr wrap="square" lIns="0" tIns="0" rIns="0" bIns="0" rtlCol="0">
                                <a:prstTxWarp prst="textNoShape">
                                  <a:avLst/>
                                </a:prstTxWarp>
                                <a:noAutofit/>
                              </wps:bodyPr>
                            </wps:wsp>
                            <wps:wsp>
                              <wps:cNvPr id="630" name="Graphic 630"/>
                              <wps:cNvSpPr/>
                              <wps:spPr>
                                <a:xfrm>
                                  <a:off x="6350" y="405129"/>
                                  <a:ext cx="1270" cy="581660"/>
                                </a:xfrm>
                                <a:custGeom>
                                  <a:avLst/>
                                  <a:gdLst/>
                                  <a:ahLst/>
                                  <a:cxnLst/>
                                  <a:rect l="l" t="t" r="r" b="b"/>
                                  <a:pathLst>
                                    <a:path h="581660">
                                      <a:moveTo>
                                        <a:pt x="0" y="581659"/>
                                      </a:moveTo>
                                      <a:lnTo>
                                        <a:pt x="0" y="0"/>
                                      </a:lnTo>
                                    </a:path>
                                  </a:pathLst>
                                </a:custGeom>
                                <a:ln w="12700">
                                  <a:solidFill>
                                    <a:srgbClr val="6D6E71"/>
                                  </a:solidFill>
                                  <a:prstDash val="solid"/>
                                </a:ln>
                              </wps:spPr>
                              <wps:bodyPr wrap="square" lIns="0" tIns="0" rIns="0" bIns="0" rtlCol="0">
                                <a:prstTxWarp prst="textNoShape">
                                  <a:avLst/>
                                </a:prstTxWarp>
                                <a:noAutofit/>
                              </wps:bodyPr>
                            </wps:wsp>
                            <wps:wsp>
                              <wps:cNvPr id="631" name="Graphic 631"/>
                              <wps:cNvSpPr/>
                              <wps:spPr>
                                <a:xfrm>
                                  <a:off x="6350" y="986789"/>
                                  <a:ext cx="1270" cy="215900"/>
                                </a:xfrm>
                                <a:custGeom>
                                  <a:avLst/>
                                  <a:gdLst/>
                                  <a:ahLst/>
                                  <a:cxnLst/>
                                  <a:rect l="l" t="t" r="r" b="b"/>
                                  <a:pathLst>
                                    <a:path h="215900">
                                      <a:moveTo>
                                        <a:pt x="0" y="215900"/>
                                      </a:moveTo>
                                      <a:lnTo>
                                        <a:pt x="0" y="0"/>
                                      </a:lnTo>
                                    </a:path>
                                  </a:pathLst>
                                </a:custGeom>
                                <a:ln w="12700">
                                  <a:solidFill>
                                    <a:srgbClr val="6D6E71"/>
                                  </a:solidFill>
                                  <a:prstDash val="solid"/>
                                </a:ln>
                              </wps:spPr>
                              <wps:bodyPr wrap="square" lIns="0" tIns="0" rIns="0" bIns="0" rtlCol="0">
                                <a:prstTxWarp prst="textNoShape">
                                  <a:avLst/>
                                </a:prstTxWarp>
                                <a:noAutofit/>
                              </wps:bodyPr>
                            </wps:wsp>
                            <wps:wsp>
                              <wps:cNvPr id="632" name="Graphic 632"/>
                              <wps:cNvSpPr/>
                              <wps:spPr>
                                <a:xfrm>
                                  <a:off x="6350" y="1202689"/>
                                  <a:ext cx="1270" cy="398780"/>
                                </a:xfrm>
                                <a:custGeom>
                                  <a:avLst/>
                                  <a:gdLst/>
                                  <a:ahLst/>
                                  <a:cxnLst/>
                                  <a:rect l="l" t="t" r="r" b="b"/>
                                  <a:pathLst>
                                    <a:path h="398780">
                                      <a:moveTo>
                                        <a:pt x="0" y="398779"/>
                                      </a:moveTo>
                                      <a:lnTo>
                                        <a:pt x="0" y="0"/>
                                      </a:lnTo>
                                    </a:path>
                                  </a:pathLst>
                                </a:custGeom>
                                <a:ln w="12700">
                                  <a:solidFill>
                                    <a:srgbClr val="6D6E71"/>
                                  </a:solidFill>
                                  <a:prstDash val="solid"/>
                                </a:ln>
                              </wps:spPr>
                              <wps:bodyPr wrap="square" lIns="0" tIns="0" rIns="0" bIns="0" rtlCol="0">
                                <a:prstTxWarp prst="textNoShape">
                                  <a:avLst/>
                                </a:prstTxWarp>
                                <a:noAutofit/>
                              </wps:bodyPr>
                            </wps:wsp>
                            <wps:wsp>
                              <wps:cNvPr id="633" name="Graphic 633"/>
                              <wps:cNvSpPr/>
                              <wps:spPr>
                                <a:xfrm>
                                  <a:off x="6350" y="1601469"/>
                                  <a:ext cx="1270" cy="398780"/>
                                </a:xfrm>
                                <a:custGeom>
                                  <a:avLst/>
                                  <a:gdLst/>
                                  <a:ahLst/>
                                  <a:cxnLst/>
                                  <a:rect l="l" t="t" r="r" b="b"/>
                                  <a:pathLst>
                                    <a:path h="398780">
                                      <a:moveTo>
                                        <a:pt x="0" y="398779"/>
                                      </a:moveTo>
                                      <a:lnTo>
                                        <a:pt x="0" y="0"/>
                                      </a:lnTo>
                                    </a:path>
                                  </a:pathLst>
                                </a:custGeom>
                                <a:ln w="12700">
                                  <a:solidFill>
                                    <a:srgbClr val="6D6E71"/>
                                  </a:solidFill>
                                  <a:prstDash val="solid"/>
                                </a:ln>
                              </wps:spPr>
                              <wps:bodyPr wrap="square" lIns="0" tIns="0" rIns="0" bIns="0" rtlCol="0">
                                <a:prstTxWarp prst="textNoShape">
                                  <a:avLst/>
                                </a:prstTxWarp>
                                <a:noAutofit/>
                              </wps:bodyPr>
                            </wps:wsp>
                            <wps:wsp>
                              <wps:cNvPr id="634" name="Graphic 634"/>
                              <wps:cNvSpPr/>
                              <wps:spPr>
                                <a:xfrm>
                                  <a:off x="6350" y="2000250"/>
                                  <a:ext cx="1270" cy="398780"/>
                                </a:xfrm>
                                <a:custGeom>
                                  <a:avLst/>
                                  <a:gdLst/>
                                  <a:ahLst/>
                                  <a:cxnLst/>
                                  <a:rect l="l" t="t" r="r" b="b"/>
                                  <a:pathLst>
                                    <a:path h="398780">
                                      <a:moveTo>
                                        <a:pt x="0" y="398779"/>
                                      </a:moveTo>
                                      <a:lnTo>
                                        <a:pt x="0" y="0"/>
                                      </a:lnTo>
                                    </a:path>
                                  </a:pathLst>
                                </a:custGeom>
                                <a:ln w="12700">
                                  <a:solidFill>
                                    <a:srgbClr val="6D6E71"/>
                                  </a:solidFill>
                                  <a:prstDash val="solid"/>
                                </a:ln>
                              </wps:spPr>
                              <wps:bodyPr wrap="square" lIns="0" tIns="0" rIns="0" bIns="0" rtlCol="0">
                                <a:prstTxWarp prst="textNoShape">
                                  <a:avLst/>
                                </a:prstTxWarp>
                                <a:noAutofit/>
                              </wps:bodyPr>
                            </wps:wsp>
                            <wps:wsp>
                              <wps:cNvPr id="635" name="Graphic 635"/>
                              <wps:cNvSpPr/>
                              <wps:spPr>
                                <a:xfrm>
                                  <a:off x="6350" y="2399029"/>
                                  <a:ext cx="1270" cy="398780"/>
                                </a:xfrm>
                                <a:custGeom>
                                  <a:avLst/>
                                  <a:gdLst/>
                                  <a:ahLst/>
                                  <a:cxnLst/>
                                  <a:rect l="l" t="t" r="r" b="b"/>
                                  <a:pathLst>
                                    <a:path h="398780">
                                      <a:moveTo>
                                        <a:pt x="0" y="398779"/>
                                      </a:moveTo>
                                      <a:lnTo>
                                        <a:pt x="0" y="0"/>
                                      </a:lnTo>
                                    </a:path>
                                  </a:pathLst>
                                </a:custGeom>
                                <a:ln w="12700">
                                  <a:solidFill>
                                    <a:srgbClr val="6D6E71"/>
                                  </a:solidFill>
                                  <a:prstDash val="solid"/>
                                </a:ln>
                              </wps:spPr>
                              <wps:bodyPr wrap="square" lIns="0" tIns="0" rIns="0" bIns="0" rtlCol="0">
                                <a:prstTxWarp prst="textNoShape">
                                  <a:avLst/>
                                </a:prstTxWarp>
                                <a:noAutofit/>
                              </wps:bodyPr>
                            </wps:wsp>
                            <wps:wsp>
                              <wps:cNvPr id="636" name="Graphic 636"/>
                              <wps:cNvSpPr/>
                              <wps:spPr>
                                <a:xfrm>
                                  <a:off x="6350" y="2797810"/>
                                  <a:ext cx="1270" cy="215900"/>
                                </a:xfrm>
                                <a:custGeom>
                                  <a:avLst/>
                                  <a:gdLst/>
                                  <a:ahLst/>
                                  <a:cxnLst/>
                                  <a:rect l="l" t="t" r="r" b="b"/>
                                  <a:pathLst>
                                    <a:path h="215900">
                                      <a:moveTo>
                                        <a:pt x="0" y="215900"/>
                                      </a:moveTo>
                                      <a:lnTo>
                                        <a:pt x="0" y="0"/>
                                      </a:lnTo>
                                    </a:path>
                                  </a:pathLst>
                                </a:custGeom>
                                <a:ln w="12700">
                                  <a:solidFill>
                                    <a:srgbClr val="6D6E71"/>
                                  </a:solidFill>
                                  <a:prstDash val="solid"/>
                                </a:ln>
                              </wps:spPr>
                              <wps:bodyPr wrap="square" lIns="0" tIns="0" rIns="0" bIns="0" rtlCol="0">
                                <a:prstTxWarp prst="textNoShape">
                                  <a:avLst/>
                                </a:prstTxWarp>
                                <a:noAutofit/>
                              </wps:bodyPr>
                            </wps:wsp>
                            <wps:wsp>
                              <wps:cNvPr id="637" name="Graphic 637"/>
                              <wps:cNvSpPr/>
                              <wps:spPr>
                                <a:xfrm>
                                  <a:off x="6350" y="3013710"/>
                                  <a:ext cx="1270" cy="215900"/>
                                </a:xfrm>
                                <a:custGeom>
                                  <a:avLst/>
                                  <a:gdLst/>
                                  <a:ahLst/>
                                  <a:cxnLst/>
                                  <a:rect l="l" t="t" r="r" b="b"/>
                                  <a:pathLst>
                                    <a:path h="215900">
                                      <a:moveTo>
                                        <a:pt x="0" y="215900"/>
                                      </a:moveTo>
                                      <a:lnTo>
                                        <a:pt x="0" y="0"/>
                                      </a:lnTo>
                                    </a:path>
                                  </a:pathLst>
                                </a:custGeom>
                                <a:ln w="12700">
                                  <a:solidFill>
                                    <a:srgbClr val="6D6E71"/>
                                  </a:solidFill>
                                  <a:prstDash val="solid"/>
                                </a:ln>
                              </wps:spPr>
                              <wps:bodyPr wrap="square" lIns="0" tIns="0" rIns="0" bIns="0" rtlCol="0">
                                <a:prstTxWarp prst="textNoShape">
                                  <a:avLst/>
                                </a:prstTxWarp>
                                <a:noAutofit/>
                              </wps:bodyPr>
                            </wps:wsp>
                            <wps:wsp>
                              <wps:cNvPr id="638" name="Graphic 638"/>
                              <wps:cNvSpPr/>
                              <wps:spPr>
                                <a:xfrm>
                                  <a:off x="6350" y="3229610"/>
                                  <a:ext cx="1270" cy="448309"/>
                                </a:xfrm>
                                <a:custGeom>
                                  <a:avLst/>
                                  <a:gdLst/>
                                  <a:ahLst/>
                                  <a:cxnLst/>
                                  <a:rect l="l" t="t" r="r" b="b"/>
                                  <a:pathLst>
                                    <a:path h="448309">
                                      <a:moveTo>
                                        <a:pt x="0" y="448208"/>
                                      </a:moveTo>
                                      <a:lnTo>
                                        <a:pt x="0" y="0"/>
                                      </a:lnTo>
                                    </a:path>
                                  </a:pathLst>
                                </a:custGeom>
                                <a:ln w="12700">
                                  <a:solidFill>
                                    <a:srgbClr val="6D6E71"/>
                                  </a:solidFill>
                                  <a:prstDash val="solid"/>
                                </a:ln>
                              </wps:spPr>
                              <wps:bodyPr wrap="square" lIns="0" tIns="0" rIns="0" bIns="0" rtlCol="0">
                                <a:prstTxWarp prst="textNoShape">
                                  <a:avLst/>
                                </a:prstTxWarp>
                                <a:noAutofit/>
                              </wps:bodyPr>
                            </wps:wsp>
                            <wps:wsp>
                              <wps:cNvPr id="639" name="Graphic 639"/>
                              <wps:cNvSpPr/>
                              <wps:spPr>
                                <a:xfrm>
                                  <a:off x="6350" y="3677818"/>
                                  <a:ext cx="1270" cy="215900"/>
                                </a:xfrm>
                                <a:custGeom>
                                  <a:avLst/>
                                  <a:gdLst/>
                                  <a:ahLst/>
                                  <a:cxnLst/>
                                  <a:rect l="l" t="t" r="r" b="b"/>
                                  <a:pathLst>
                                    <a:path h="215900">
                                      <a:moveTo>
                                        <a:pt x="0" y="215900"/>
                                      </a:moveTo>
                                      <a:lnTo>
                                        <a:pt x="0" y="0"/>
                                      </a:lnTo>
                                    </a:path>
                                  </a:pathLst>
                                </a:custGeom>
                                <a:ln w="12700">
                                  <a:solidFill>
                                    <a:srgbClr val="6D6E71"/>
                                  </a:solidFill>
                                  <a:prstDash val="solid"/>
                                </a:ln>
                              </wps:spPr>
                              <wps:bodyPr wrap="square" lIns="0" tIns="0" rIns="0" bIns="0" rtlCol="0">
                                <a:prstTxWarp prst="textNoShape">
                                  <a:avLst/>
                                </a:prstTxWarp>
                                <a:noAutofit/>
                              </wps:bodyPr>
                            </wps:wsp>
                            <wps:wsp>
                              <wps:cNvPr id="640" name="Graphic 640"/>
                              <wps:cNvSpPr/>
                              <wps:spPr>
                                <a:xfrm>
                                  <a:off x="6350" y="3893718"/>
                                  <a:ext cx="1270" cy="398780"/>
                                </a:xfrm>
                                <a:custGeom>
                                  <a:avLst/>
                                  <a:gdLst/>
                                  <a:ahLst/>
                                  <a:cxnLst/>
                                  <a:rect l="l" t="t" r="r" b="b"/>
                                  <a:pathLst>
                                    <a:path h="398780">
                                      <a:moveTo>
                                        <a:pt x="0" y="398779"/>
                                      </a:moveTo>
                                      <a:lnTo>
                                        <a:pt x="0" y="0"/>
                                      </a:lnTo>
                                    </a:path>
                                  </a:pathLst>
                                </a:custGeom>
                                <a:ln w="12700">
                                  <a:solidFill>
                                    <a:srgbClr val="6D6E71"/>
                                  </a:solidFill>
                                  <a:prstDash val="solid"/>
                                </a:ln>
                              </wps:spPr>
                              <wps:bodyPr wrap="square" lIns="0" tIns="0" rIns="0" bIns="0" rtlCol="0">
                                <a:prstTxWarp prst="textNoShape">
                                  <a:avLst/>
                                </a:prstTxWarp>
                                <a:noAutofit/>
                              </wps:bodyPr>
                            </wps:wsp>
                            <wps:wsp>
                              <wps:cNvPr id="641" name="Graphic 641"/>
                              <wps:cNvSpPr/>
                              <wps:spPr>
                                <a:xfrm>
                                  <a:off x="6350" y="4292498"/>
                                  <a:ext cx="1270" cy="398780"/>
                                </a:xfrm>
                                <a:custGeom>
                                  <a:avLst/>
                                  <a:gdLst/>
                                  <a:ahLst/>
                                  <a:cxnLst/>
                                  <a:rect l="l" t="t" r="r" b="b"/>
                                  <a:pathLst>
                                    <a:path h="398780">
                                      <a:moveTo>
                                        <a:pt x="0" y="398779"/>
                                      </a:moveTo>
                                      <a:lnTo>
                                        <a:pt x="0" y="0"/>
                                      </a:lnTo>
                                    </a:path>
                                  </a:pathLst>
                                </a:custGeom>
                                <a:ln w="12700">
                                  <a:solidFill>
                                    <a:srgbClr val="6D6E71"/>
                                  </a:solidFill>
                                  <a:prstDash val="solid"/>
                                </a:ln>
                              </wps:spPr>
                              <wps:bodyPr wrap="square" lIns="0" tIns="0" rIns="0" bIns="0" rtlCol="0">
                                <a:prstTxWarp prst="textNoShape">
                                  <a:avLst/>
                                </a:prstTxWarp>
                                <a:noAutofit/>
                              </wps:bodyPr>
                            </wps:wsp>
                            <wps:wsp>
                              <wps:cNvPr id="642" name="Graphic 642"/>
                              <wps:cNvSpPr/>
                              <wps:spPr>
                                <a:xfrm>
                                  <a:off x="6350" y="4691278"/>
                                  <a:ext cx="1270" cy="215900"/>
                                </a:xfrm>
                                <a:custGeom>
                                  <a:avLst/>
                                  <a:gdLst/>
                                  <a:ahLst/>
                                  <a:cxnLst/>
                                  <a:rect l="l" t="t" r="r" b="b"/>
                                  <a:pathLst>
                                    <a:path h="215900">
                                      <a:moveTo>
                                        <a:pt x="0" y="215900"/>
                                      </a:moveTo>
                                      <a:lnTo>
                                        <a:pt x="0" y="0"/>
                                      </a:lnTo>
                                    </a:path>
                                  </a:pathLst>
                                </a:custGeom>
                                <a:ln w="12700">
                                  <a:solidFill>
                                    <a:srgbClr val="6D6E71"/>
                                  </a:solidFill>
                                  <a:prstDash val="solid"/>
                                </a:ln>
                              </wps:spPr>
                              <wps:bodyPr wrap="square" lIns="0" tIns="0" rIns="0" bIns="0" rtlCol="0">
                                <a:prstTxWarp prst="textNoShape">
                                  <a:avLst/>
                                </a:prstTxWarp>
                                <a:noAutofit/>
                              </wps:bodyPr>
                            </wps:wsp>
                            <wps:wsp>
                              <wps:cNvPr id="643" name="Graphic 643"/>
                              <wps:cNvSpPr/>
                              <wps:spPr>
                                <a:xfrm>
                                  <a:off x="6350" y="4907178"/>
                                  <a:ext cx="1270" cy="398780"/>
                                </a:xfrm>
                                <a:custGeom>
                                  <a:avLst/>
                                  <a:gdLst/>
                                  <a:ahLst/>
                                  <a:cxnLst/>
                                  <a:rect l="l" t="t" r="r" b="b"/>
                                  <a:pathLst>
                                    <a:path h="398780">
                                      <a:moveTo>
                                        <a:pt x="0" y="398779"/>
                                      </a:moveTo>
                                      <a:lnTo>
                                        <a:pt x="0" y="0"/>
                                      </a:lnTo>
                                    </a:path>
                                  </a:pathLst>
                                </a:custGeom>
                                <a:ln w="12700">
                                  <a:solidFill>
                                    <a:srgbClr val="6D6E71"/>
                                  </a:solidFill>
                                  <a:prstDash val="solid"/>
                                </a:ln>
                              </wps:spPr>
                              <wps:bodyPr wrap="square" lIns="0" tIns="0" rIns="0" bIns="0" rtlCol="0">
                                <a:prstTxWarp prst="textNoShape">
                                  <a:avLst/>
                                </a:prstTxWarp>
                                <a:noAutofit/>
                              </wps:bodyPr>
                            </wps:wsp>
                            <wps:wsp>
                              <wps:cNvPr id="644" name="Graphic 644"/>
                              <wps:cNvSpPr/>
                              <wps:spPr>
                                <a:xfrm>
                                  <a:off x="6350" y="5305958"/>
                                  <a:ext cx="1270" cy="941069"/>
                                </a:xfrm>
                                <a:custGeom>
                                  <a:avLst/>
                                  <a:gdLst/>
                                  <a:ahLst/>
                                  <a:cxnLst/>
                                  <a:rect l="l" t="t" r="r" b="b"/>
                                  <a:pathLst>
                                    <a:path h="941069">
                                      <a:moveTo>
                                        <a:pt x="0" y="941069"/>
                                      </a:moveTo>
                                      <a:lnTo>
                                        <a:pt x="0" y="0"/>
                                      </a:lnTo>
                                    </a:path>
                                  </a:pathLst>
                                </a:custGeom>
                                <a:ln w="12700">
                                  <a:solidFill>
                                    <a:srgbClr val="6D6E71"/>
                                  </a:solidFill>
                                  <a:prstDash val="solid"/>
                                </a:ln>
                              </wps:spPr>
                              <wps:bodyPr wrap="square" lIns="0" tIns="0" rIns="0" bIns="0" rtlCol="0">
                                <a:prstTxWarp prst="textNoShape">
                                  <a:avLst/>
                                </a:prstTxWarp>
                                <a:noAutofit/>
                              </wps:bodyPr>
                            </wps:wsp>
                            <wps:wsp>
                              <wps:cNvPr id="645" name="Graphic 645"/>
                              <wps:cNvSpPr/>
                              <wps:spPr>
                                <a:xfrm>
                                  <a:off x="0" y="6253378"/>
                                  <a:ext cx="995680" cy="1270"/>
                                </a:xfrm>
                                <a:custGeom>
                                  <a:avLst/>
                                  <a:gdLst/>
                                  <a:ahLst/>
                                  <a:cxnLst/>
                                  <a:rect l="l" t="t" r="r" b="b"/>
                                  <a:pathLst>
                                    <a:path w="995680">
                                      <a:moveTo>
                                        <a:pt x="0" y="0"/>
                                      </a:moveTo>
                                      <a:lnTo>
                                        <a:pt x="995680" y="0"/>
                                      </a:lnTo>
                                    </a:path>
                                  </a:pathLst>
                                </a:custGeom>
                                <a:ln w="12700">
                                  <a:solidFill>
                                    <a:srgbClr val="6D6E71"/>
                                  </a:solidFill>
                                  <a:prstDash val="solid"/>
                                </a:ln>
                              </wps:spPr>
                              <wps:bodyPr wrap="square" lIns="0" tIns="0" rIns="0" bIns="0" rtlCol="0">
                                <a:prstTxWarp prst="textNoShape">
                                  <a:avLst/>
                                </a:prstTxWarp>
                                <a:noAutofit/>
                              </wps:bodyPr>
                            </wps:wsp>
                          </wpg:wgp>
                        </a:graphicData>
                      </a:graphic>
                    </wp:anchor>
                  </w:drawing>
                </mc:Choice>
                <mc:Fallback>
                  <w:pict>
                    <v:group w14:anchorId="6922074A" id="Group 626" o:spid="_x0000_s1026" style="position:absolute;margin-left:-1pt;margin-top:-95.65pt;width:78.4pt;height:492.9pt;z-index:-251656704;mso-wrap-distance-left:0;mso-wrap-distance-right:0" coordsize="9956,62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">
                      <v:shape id="Graphic 627" o:spid="_x0000_s1027" style="position:absolute;left:63;top:63;width:9830;height:62471;visibility:visible;mso-wrap-style:square;v-text-anchor:top" coordsize="982980,6247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" path="m982979,l,,,6247028r982979,l982979,xe" fillcolor="#6d6e71" stroked="f">
                        <v:path arrowok="t"/>
                      </v:shape>
                      <v:shape id="Graphic 628" o:spid="_x0000_s1028" style="position:absolute;top:63;width:9956;height:13;visibility:visible;mso-wrap-style:square;v-text-anchor:top" coordsize="9956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" path="m,l995680,e" filled="f" strokecolor="#6d6e71" strokeweight="1pt">
                        <v:path arrowok="t"/>
                      </v:shape>
                      <v:shape id="Graphic 629" o:spid="_x0000_s1029" style="position:absolute;left:63;top:127;width:13;height:3924;visibility:visible;mso-wrap-style:square;v-text-anchor:top" coordsize="1270,3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" path="m,392429l,e" filled="f" strokecolor="#6d6e71" strokeweight="1pt">
                        <v:path arrowok="t"/>
                      </v:shape>
                      <v:shape id="Graphic 630" o:spid="_x0000_s1030" style="position:absolute;left:63;top:4051;width:13;height:5816;visibility:visible;mso-wrap-style:square;v-text-anchor:top" coordsize="1270,581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" path="m,581659l,e" filled="f" strokecolor="#6d6e71" strokeweight="1pt">
                        <v:path arrowok="t"/>
                      </v:shape>
                      <v:shape id="Graphic 631" o:spid="_x0000_s1031" style="position:absolute;left:63;top:9867;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" path="m,215900l,e" filled="f" strokecolor="#6d6e71" strokeweight="1pt">
                        <v:path arrowok="t"/>
                      </v:shape>
                      <v:shape id="Graphic 632" o:spid="_x0000_s1032" style="position:absolute;left:63;top:12026;width:13;height:3988;visibility:visible;mso-wrap-style:square;v-text-anchor:top" coordsize="1270,398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" path="m,398779l,e" filled="f" strokecolor="#6d6e71" strokeweight="1pt">
                        <v:path arrowok="t"/>
                      </v:shape>
                      <v:shape id="Graphic 633" o:spid="_x0000_s1033" style="position:absolute;left:63;top:16014;width:13;height:3988;visibility:visible;mso-wrap-style:square;v-text-anchor:top" coordsize="1270,398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" path="m,398779l,e" filled="f" strokecolor="#6d6e71" strokeweight="1pt">
                        <v:path arrowok="t"/>
                      </v:shape>
                      <v:shape id="Graphic 634" o:spid="_x0000_s1034" style="position:absolute;left:63;top:20002;width:13;height:3988;visibility:visible;mso-wrap-style:square;v-text-anchor:top" coordsize="1270,398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" path="m,398779l,e" filled="f" strokecolor="#6d6e71" strokeweight="1pt">
                        <v:path arrowok="t"/>
                      </v:shape>
                      <v:shape id="Graphic 635" o:spid="_x0000_s1035" style="position:absolute;left:63;top:23990;width:13;height:3988;visibility:visible;mso-wrap-style:square;v-text-anchor:top" coordsize="1270,398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" path="m,398779l,e" filled="f" strokecolor="#6d6e71" strokeweight="1pt">
                        <v:path arrowok="t"/>
                      </v:shape>
                      <v:shape id="Graphic 636" o:spid="_x0000_s1036" style="position:absolute;left:63;top:27978;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" path="m,215900l,e" filled="f" strokecolor="#6d6e71" strokeweight="1pt">
                        <v:path arrowok="t"/>
                      </v:shape>
                      <v:shape id="Graphic 637" o:spid="_x0000_s1037" style="position:absolute;left:63;top:30137;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" path="m,215900l,e" filled="f" strokecolor="#6d6e71" strokeweight="1pt">
                        <v:path arrowok="t"/>
                      </v:shape>
                      <v:shape id="Graphic 638" o:spid="_x0000_s1038" style="position:absolute;left:63;top:32296;width:13;height:4483;visibility:visible;mso-wrap-style:square;v-text-anchor:top" coordsize="1270,448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" path="m,448208l,e" filled="f" strokecolor="#6d6e71" strokeweight="1pt">
                        <v:path arrowok="t"/>
                      </v:shape>
                      <v:shape id="Graphic 639" o:spid="_x0000_s1039" style="position:absolute;left:63;top:36778;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" path="m,215900l,e" filled="f" strokecolor="#6d6e71" strokeweight="1pt">
                        <v:path arrowok="t"/>
                      </v:shape>
                      <v:shape id="Graphic 640" o:spid="_x0000_s1040" style="position:absolute;left:63;top:38937;width:13;height:3987;visibility:visible;mso-wrap-style:square;v-text-anchor:top" coordsize="1270,398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" path="m,398779l,e" filled="f" strokecolor="#6d6e71" strokeweight="1pt">
                        <v:path arrowok="t"/>
                      </v:shape>
                      <v:shape id="Graphic 641" o:spid="_x0000_s1041" style="position:absolute;left:63;top:42924;width:13;height:3988;visibility:visible;mso-wrap-style:square;v-text-anchor:top" coordsize="1270,398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" path="m,398779l,e" filled="f" strokecolor="#6d6e71" strokeweight="1pt">
                        <v:path arrowok="t"/>
                      </v:shape>
                      <v:shape id="Graphic 642" o:spid="_x0000_s1042" style="position:absolute;left:63;top:46912;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" path="m,215900l,e" filled="f" strokecolor="#6d6e71" strokeweight="1pt">
                        <v:path arrowok="t"/>
                      </v:shape>
                      <v:shape id="Graphic 643" o:spid="_x0000_s1043" style="position:absolute;left:63;top:49071;width:13;height:3988;visibility:visible;mso-wrap-style:square;v-text-anchor:top" coordsize="1270,398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" path="m,398779l,e" filled="f" strokecolor="#6d6e71" strokeweight="1pt">
                        <v:path arrowok="t"/>
                      </v:shape>
                      <v:shape id="Graphic 644" o:spid="_x0000_s1044" style="position:absolute;left:63;top:53059;width:13;height:9411;visibility:visible;mso-wrap-style:square;v-text-anchor:top" coordsize="1270,941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" path="m,941069l,e" filled="f" strokecolor="#6d6e71" strokeweight="1pt">
                        <v:path arrowok="t"/>
                      </v:shape>
                      <v:shape id="Graphic 645" o:spid="_x0000_s1045" style="position:absolute;top:62533;width:9956;height:13;visibility:visible;mso-wrap-style:square;v-text-anchor:top" coordsize="9956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" path="m,l995680,e" filled="f" strokecolor="#6d6e71" strokeweight="1pt">
                        <v:path arrowok="t"/>
                      </v:shape>
                    </v:group>
                  </w:pict>
                </mc:Fallback>
              </mc:AlternateContent>
            </w:r>
            <w:r>
              <w:rPr>
                <w:rFonts w:ascii="Tahoma" w:hAnsi="Tahoma"/>
                <w:b/>
                <w:color w:val="FFFFFF"/>
                <w:spacing w:val="-2"/>
                <w:sz w:val="24"/>
              </w:rPr>
              <w:t xml:space="preserve">Knauf </w:t>
            </w:r>
            <w:r>
              <w:rPr>
                <w:rFonts w:ascii="Tahoma" w:hAnsi="Tahoma"/>
                <w:b/>
                <w:color w:val="FFFFFF"/>
                <w:spacing w:val="-2"/>
                <w:w w:val="85"/>
                <w:sz w:val="24"/>
              </w:rPr>
              <w:t>пенопласт</w:t>
            </w:r>
          </w:p>
        </w:tc>
        <w:tc>
          <w:tcPr>
            <w:tcW w:w="2163" w:type="dxa"/>
            <w:tcBorders>
              <w:top w:val="single" w:sz="8" w:space="0" w:color="231F20"/>
              <w:left w:val="single" w:sz="8" w:space="0" w:color="6D6E71"/>
            </w:tcBorders>
            <w:shd w:val="clear" w:color="auto" w:fill="DADBDC"/>
          </w:tcPr>
          <w:p w14:paraId="1AC308D5" w14:textId="77777777" w:rsidR="00072878" w:rsidRDefault="00000000">
            <w:pPr>
              <w:pStyle w:val="TableParagraph"/>
              <w:spacing w:before="8" w:line="290" w:lineRule="atLeast"/>
              <w:ind w:left="664" w:hanging="267"/>
              <w:rPr>
                <w:sz w:val="24"/>
              </w:rPr>
            </w:pPr>
            <w:r>
              <w:rPr>
                <w:color w:val="231F20"/>
                <w:spacing w:val="-8"/>
                <w:sz w:val="24"/>
              </w:rPr>
              <w:t xml:space="preserve">Штукатурная </w:t>
            </w:r>
            <w:r>
              <w:rPr>
                <w:color w:val="231F20"/>
                <w:spacing w:val="-2"/>
                <w:sz w:val="24"/>
              </w:rPr>
              <w:t>система</w:t>
            </w:r>
          </w:p>
        </w:tc>
        <w:tc>
          <w:tcPr>
            <w:tcW w:w="2453" w:type="dxa"/>
            <w:tcBorders>
              <w:top w:val="single" w:sz="8" w:space="0" w:color="231F20"/>
            </w:tcBorders>
            <w:shd w:val="clear" w:color="auto" w:fill="DADBDC"/>
          </w:tcPr>
          <w:p w14:paraId="47368189" w14:textId="77777777" w:rsidR="00072878" w:rsidRDefault="00000000">
            <w:pPr>
              <w:pStyle w:val="TableParagraph"/>
              <w:spacing w:before="24"/>
              <w:ind w:right="58"/>
              <w:jc w:val="right"/>
              <w:rPr>
                <w:sz w:val="24"/>
              </w:rPr>
            </w:pPr>
            <w:r>
              <w:rPr>
                <w:color w:val="231F20"/>
                <w:w w:val="90"/>
                <w:sz w:val="24"/>
              </w:rPr>
              <w:t>Штукатурно-</w:t>
            </w:r>
            <w:r>
              <w:rPr>
                <w:color w:val="231F20"/>
                <w:spacing w:val="-2"/>
                <w:sz w:val="24"/>
              </w:rPr>
              <w:t>клеевая</w:t>
            </w:r>
          </w:p>
          <w:p w14:paraId="11143A6A" w14:textId="77777777" w:rsidR="00072878" w:rsidRDefault="00000000">
            <w:pPr>
              <w:pStyle w:val="TableParagraph"/>
              <w:spacing w:before="10" w:line="275" w:lineRule="exact"/>
              <w:ind w:right="59"/>
              <w:jc w:val="right"/>
              <w:rPr>
                <w:sz w:val="24"/>
              </w:rPr>
            </w:pPr>
            <w:r>
              <w:rPr>
                <w:color w:val="231F20"/>
                <w:spacing w:val="-2"/>
                <w:sz w:val="24"/>
              </w:rPr>
              <w:t>смесь</w:t>
            </w:r>
          </w:p>
        </w:tc>
        <w:tc>
          <w:tcPr>
            <w:tcW w:w="1293" w:type="dxa"/>
            <w:tcBorders>
              <w:top w:val="single" w:sz="8" w:space="0" w:color="231F20"/>
            </w:tcBorders>
            <w:shd w:val="clear" w:color="auto" w:fill="DADBDC"/>
          </w:tcPr>
          <w:p w14:paraId="5011BF96" w14:textId="77777777" w:rsidR="00072878" w:rsidRDefault="00072878">
            <w:pPr>
              <w:pStyle w:val="TableParagraph"/>
              <w:spacing w:before="33"/>
              <w:rPr>
                <w:sz w:val="24"/>
              </w:rPr>
            </w:pPr>
          </w:p>
          <w:p w14:paraId="53EFB77B" w14:textId="77777777" w:rsidR="00072878" w:rsidRDefault="00000000">
            <w:pPr>
              <w:pStyle w:val="TableParagraph"/>
              <w:spacing w:before="1" w:line="275" w:lineRule="exact"/>
              <w:ind w:right="58"/>
              <w:jc w:val="right"/>
              <w:rPr>
                <w:sz w:val="24"/>
              </w:rPr>
            </w:pPr>
            <w:r>
              <w:rPr>
                <w:color w:val="231F20"/>
                <w:spacing w:val="-2"/>
                <w:sz w:val="24"/>
              </w:rPr>
              <w:t>144,48</w:t>
            </w:r>
          </w:p>
        </w:tc>
        <w:tc>
          <w:tcPr>
            <w:tcW w:w="1248" w:type="dxa"/>
            <w:tcBorders>
              <w:top w:val="single" w:sz="8" w:space="0" w:color="231F20"/>
            </w:tcBorders>
            <w:shd w:val="clear" w:color="auto" w:fill="DADBDC"/>
          </w:tcPr>
          <w:p w14:paraId="2E5EC94B" w14:textId="77777777" w:rsidR="00072878" w:rsidRDefault="00072878">
            <w:pPr>
              <w:pStyle w:val="TableParagraph"/>
              <w:spacing w:before="33"/>
              <w:rPr>
                <w:sz w:val="24"/>
              </w:rPr>
            </w:pPr>
          </w:p>
          <w:p w14:paraId="055D1366" w14:textId="77777777" w:rsidR="00072878" w:rsidRDefault="00000000">
            <w:pPr>
              <w:pStyle w:val="TableParagraph"/>
              <w:spacing w:before="1" w:line="275" w:lineRule="exact"/>
              <w:ind w:right="59"/>
              <w:jc w:val="right"/>
              <w:rPr>
                <w:sz w:val="24"/>
              </w:rPr>
            </w:pPr>
            <w:r>
              <w:rPr>
                <w:color w:val="231F20"/>
                <w:spacing w:val="-2"/>
                <w:sz w:val="24"/>
              </w:rPr>
              <w:t>144,48</w:t>
            </w:r>
          </w:p>
        </w:tc>
        <w:tc>
          <w:tcPr>
            <w:tcW w:w="982" w:type="dxa"/>
            <w:tcBorders>
              <w:top w:val="single" w:sz="8" w:space="0" w:color="231F20"/>
            </w:tcBorders>
            <w:shd w:val="clear" w:color="auto" w:fill="DADBDC"/>
          </w:tcPr>
          <w:p w14:paraId="5EBDD8AA" w14:textId="77777777" w:rsidR="00072878" w:rsidRDefault="00072878">
            <w:pPr>
              <w:pStyle w:val="TableParagraph"/>
              <w:spacing w:before="33"/>
              <w:rPr>
                <w:sz w:val="24"/>
              </w:rPr>
            </w:pPr>
          </w:p>
          <w:p w14:paraId="342DDCD5" w14:textId="77777777" w:rsidR="00072878" w:rsidRDefault="00000000">
            <w:pPr>
              <w:pStyle w:val="TableParagraph"/>
              <w:spacing w:before="1" w:line="275" w:lineRule="exact"/>
              <w:ind w:right="59"/>
              <w:jc w:val="right"/>
              <w:rPr>
                <w:sz w:val="24"/>
              </w:rPr>
            </w:pPr>
            <w:r>
              <w:rPr>
                <w:color w:val="231F20"/>
                <w:spacing w:val="-2"/>
                <w:sz w:val="24"/>
              </w:rPr>
              <w:t>144,48</w:t>
            </w:r>
          </w:p>
        </w:tc>
      </w:tr>
      <w:tr w:rsidR="00072878" w14:paraId="26A05217" w14:textId="77777777">
        <w:trPr>
          <w:trHeight w:val="895"/>
        </w:trPr>
        <w:tc>
          <w:tcPr>
            <w:tcW w:w="1538" w:type="dxa"/>
            <w:vMerge/>
            <w:tcBorders>
              <w:top w:val="nil"/>
              <w:left w:val="nil"/>
              <w:right w:val="single" w:sz="8" w:space="0" w:color="6D6E71"/>
            </w:tcBorders>
            <w:shd w:val="clear" w:color="auto" w:fill="6D6E71"/>
          </w:tcPr>
          <w:p w14:paraId="14837FDC" w14:textId="77777777" w:rsidR="00072878" w:rsidRDefault="00072878">
            <w:pPr>
              <w:rPr>
                <w:sz w:val="2"/>
                <w:szCs w:val="2"/>
              </w:rPr>
            </w:pPr>
          </w:p>
        </w:tc>
        <w:tc>
          <w:tcPr>
            <w:tcW w:w="2163" w:type="dxa"/>
            <w:tcBorders>
              <w:left w:val="single" w:sz="8" w:space="0" w:color="6D6E71"/>
            </w:tcBorders>
          </w:tcPr>
          <w:p w14:paraId="13CCCC3A" w14:textId="77777777" w:rsidR="00072878" w:rsidRDefault="00072878">
            <w:pPr>
              <w:pStyle w:val="TableParagraph"/>
              <w:rPr>
                <w:rFonts w:ascii="Times New Roman"/>
              </w:rPr>
            </w:pPr>
          </w:p>
        </w:tc>
        <w:tc>
          <w:tcPr>
            <w:tcW w:w="2453" w:type="dxa"/>
          </w:tcPr>
          <w:p w14:paraId="32C3947A" w14:textId="77777777" w:rsidR="00072878" w:rsidRDefault="00000000">
            <w:pPr>
              <w:pStyle w:val="TableParagraph"/>
              <w:spacing w:before="6" w:line="290" w:lineRule="atLeast"/>
              <w:ind w:left="22"/>
              <w:jc w:val="center"/>
              <w:rPr>
                <w:sz w:val="24"/>
              </w:rPr>
            </w:pPr>
            <w:r>
              <w:rPr>
                <w:color w:val="231F20"/>
                <w:spacing w:val="-2"/>
                <w:sz w:val="24"/>
              </w:rPr>
              <w:t xml:space="preserve">Штукатурно- цементная </w:t>
            </w:r>
            <w:r>
              <w:rPr>
                <w:color w:val="231F20"/>
                <w:spacing w:val="-8"/>
                <w:sz w:val="24"/>
              </w:rPr>
              <w:t>декоративная</w:t>
            </w:r>
          </w:p>
        </w:tc>
        <w:tc>
          <w:tcPr>
            <w:tcW w:w="1293" w:type="dxa"/>
          </w:tcPr>
          <w:p w14:paraId="1423EA22" w14:textId="77777777" w:rsidR="00072878" w:rsidRDefault="00072878">
            <w:pPr>
              <w:pStyle w:val="TableParagraph"/>
              <w:rPr>
                <w:sz w:val="24"/>
              </w:rPr>
            </w:pPr>
          </w:p>
          <w:p w14:paraId="40D9DDB6" w14:textId="77777777" w:rsidR="00072878" w:rsidRDefault="00072878">
            <w:pPr>
              <w:pStyle w:val="TableParagraph"/>
              <w:spacing w:before="43"/>
              <w:rPr>
                <w:sz w:val="24"/>
              </w:rPr>
            </w:pPr>
          </w:p>
          <w:p w14:paraId="011B7446" w14:textId="77777777" w:rsidR="00072878" w:rsidRDefault="00000000">
            <w:pPr>
              <w:pStyle w:val="TableParagraph"/>
              <w:spacing w:line="275" w:lineRule="exact"/>
              <w:ind w:right="58"/>
              <w:jc w:val="right"/>
              <w:rPr>
                <w:sz w:val="24"/>
              </w:rPr>
            </w:pPr>
            <w:r>
              <w:rPr>
                <w:color w:val="231F20"/>
                <w:spacing w:val="-4"/>
                <w:sz w:val="24"/>
              </w:rPr>
              <w:t>38,3</w:t>
            </w:r>
          </w:p>
        </w:tc>
        <w:tc>
          <w:tcPr>
            <w:tcW w:w="1248" w:type="dxa"/>
          </w:tcPr>
          <w:p w14:paraId="15485D27" w14:textId="77777777" w:rsidR="00072878" w:rsidRDefault="00072878">
            <w:pPr>
              <w:pStyle w:val="TableParagraph"/>
              <w:rPr>
                <w:sz w:val="24"/>
              </w:rPr>
            </w:pPr>
          </w:p>
          <w:p w14:paraId="142A4BBB" w14:textId="77777777" w:rsidR="00072878" w:rsidRDefault="00072878">
            <w:pPr>
              <w:pStyle w:val="TableParagraph"/>
              <w:spacing w:before="43"/>
              <w:rPr>
                <w:sz w:val="24"/>
              </w:rPr>
            </w:pPr>
          </w:p>
          <w:p w14:paraId="35A80A81" w14:textId="77777777" w:rsidR="00072878" w:rsidRDefault="00000000">
            <w:pPr>
              <w:pStyle w:val="TableParagraph"/>
              <w:spacing w:line="275" w:lineRule="exact"/>
              <w:ind w:right="58"/>
              <w:jc w:val="right"/>
              <w:rPr>
                <w:sz w:val="24"/>
              </w:rPr>
            </w:pPr>
            <w:r>
              <w:rPr>
                <w:color w:val="231F20"/>
                <w:spacing w:val="-4"/>
                <w:sz w:val="24"/>
              </w:rPr>
              <w:t>38,3</w:t>
            </w:r>
          </w:p>
        </w:tc>
        <w:tc>
          <w:tcPr>
            <w:tcW w:w="982" w:type="dxa"/>
          </w:tcPr>
          <w:p w14:paraId="0AA7D696" w14:textId="77777777" w:rsidR="00072878" w:rsidRDefault="00072878">
            <w:pPr>
              <w:pStyle w:val="TableParagraph"/>
              <w:rPr>
                <w:sz w:val="24"/>
              </w:rPr>
            </w:pPr>
          </w:p>
          <w:p w14:paraId="63E000DF" w14:textId="77777777" w:rsidR="00072878" w:rsidRDefault="00072878">
            <w:pPr>
              <w:pStyle w:val="TableParagraph"/>
              <w:spacing w:before="43"/>
              <w:rPr>
                <w:sz w:val="24"/>
              </w:rPr>
            </w:pPr>
          </w:p>
          <w:p w14:paraId="238E56B0" w14:textId="77777777" w:rsidR="00072878" w:rsidRDefault="00000000">
            <w:pPr>
              <w:pStyle w:val="TableParagraph"/>
              <w:spacing w:line="275" w:lineRule="exact"/>
              <w:ind w:right="60"/>
              <w:jc w:val="right"/>
              <w:rPr>
                <w:sz w:val="24"/>
              </w:rPr>
            </w:pPr>
            <w:r>
              <w:rPr>
                <w:color w:val="231F20"/>
                <w:spacing w:val="-4"/>
                <w:sz w:val="24"/>
              </w:rPr>
              <w:t>38,3</w:t>
            </w:r>
          </w:p>
        </w:tc>
      </w:tr>
      <w:tr w:rsidR="00072878" w14:paraId="5E055425" w14:textId="77777777">
        <w:trPr>
          <w:trHeight w:val="320"/>
        </w:trPr>
        <w:tc>
          <w:tcPr>
            <w:tcW w:w="1538" w:type="dxa"/>
            <w:vMerge/>
            <w:tcBorders>
              <w:top w:val="nil"/>
              <w:left w:val="nil"/>
              <w:right w:val="single" w:sz="8" w:space="0" w:color="6D6E71"/>
            </w:tcBorders>
            <w:shd w:val="clear" w:color="auto" w:fill="6D6E71"/>
          </w:tcPr>
          <w:p w14:paraId="6F7A0003" w14:textId="77777777" w:rsidR="00072878" w:rsidRDefault="00072878">
            <w:pPr>
              <w:rPr>
                <w:sz w:val="2"/>
                <w:szCs w:val="2"/>
              </w:rPr>
            </w:pPr>
          </w:p>
        </w:tc>
        <w:tc>
          <w:tcPr>
            <w:tcW w:w="2163" w:type="dxa"/>
            <w:tcBorders>
              <w:left w:val="single" w:sz="8" w:space="0" w:color="6D6E71"/>
            </w:tcBorders>
            <w:shd w:val="clear" w:color="auto" w:fill="DADBDC"/>
          </w:tcPr>
          <w:p w14:paraId="365F741E" w14:textId="77777777" w:rsidR="00072878" w:rsidRDefault="00072878">
            <w:pPr>
              <w:pStyle w:val="TableParagraph"/>
              <w:rPr>
                <w:rFonts w:ascii="Times New Roman"/>
              </w:rPr>
            </w:pPr>
          </w:p>
        </w:tc>
        <w:tc>
          <w:tcPr>
            <w:tcW w:w="2453" w:type="dxa"/>
            <w:shd w:val="clear" w:color="auto" w:fill="DADBDC"/>
          </w:tcPr>
          <w:p w14:paraId="06F674A6" w14:textId="77777777" w:rsidR="00072878" w:rsidRDefault="00000000">
            <w:pPr>
              <w:pStyle w:val="TableParagraph"/>
              <w:spacing w:before="25" w:line="275" w:lineRule="exact"/>
              <w:ind w:left="705"/>
              <w:rPr>
                <w:sz w:val="24"/>
              </w:rPr>
            </w:pPr>
            <w:r>
              <w:rPr>
                <w:color w:val="231F20"/>
                <w:spacing w:val="-2"/>
                <w:sz w:val="24"/>
              </w:rPr>
              <w:t>Грунтовка</w:t>
            </w:r>
          </w:p>
        </w:tc>
        <w:tc>
          <w:tcPr>
            <w:tcW w:w="1293" w:type="dxa"/>
            <w:shd w:val="clear" w:color="auto" w:fill="DADBDC"/>
          </w:tcPr>
          <w:p w14:paraId="37E5BE4D" w14:textId="77777777" w:rsidR="00072878" w:rsidRDefault="00000000">
            <w:pPr>
              <w:pStyle w:val="TableParagraph"/>
              <w:spacing w:before="25" w:line="275" w:lineRule="exact"/>
              <w:ind w:right="57"/>
              <w:jc w:val="right"/>
              <w:rPr>
                <w:sz w:val="24"/>
              </w:rPr>
            </w:pPr>
            <w:r>
              <w:rPr>
                <w:color w:val="231F20"/>
                <w:spacing w:val="-2"/>
                <w:sz w:val="24"/>
              </w:rPr>
              <w:t>10,63</w:t>
            </w:r>
          </w:p>
        </w:tc>
        <w:tc>
          <w:tcPr>
            <w:tcW w:w="1248" w:type="dxa"/>
            <w:shd w:val="clear" w:color="auto" w:fill="DADBDC"/>
          </w:tcPr>
          <w:p w14:paraId="03C25A15" w14:textId="77777777" w:rsidR="00072878" w:rsidRDefault="00000000">
            <w:pPr>
              <w:pStyle w:val="TableParagraph"/>
              <w:spacing w:before="25" w:line="275" w:lineRule="exact"/>
              <w:ind w:right="58"/>
              <w:jc w:val="right"/>
              <w:rPr>
                <w:sz w:val="24"/>
              </w:rPr>
            </w:pPr>
            <w:r>
              <w:rPr>
                <w:color w:val="231F20"/>
                <w:spacing w:val="-2"/>
                <w:sz w:val="24"/>
              </w:rPr>
              <w:t>10,63</w:t>
            </w:r>
          </w:p>
        </w:tc>
        <w:tc>
          <w:tcPr>
            <w:tcW w:w="982" w:type="dxa"/>
            <w:shd w:val="clear" w:color="auto" w:fill="DADBDC"/>
          </w:tcPr>
          <w:p w14:paraId="52067D64" w14:textId="77777777" w:rsidR="00072878" w:rsidRDefault="00000000">
            <w:pPr>
              <w:pStyle w:val="TableParagraph"/>
              <w:spacing w:before="25" w:line="275" w:lineRule="exact"/>
              <w:ind w:right="58"/>
              <w:jc w:val="right"/>
              <w:rPr>
                <w:sz w:val="24"/>
              </w:rPr>
            </w:pPr>
            <w:r>
              <w:rPr>
                <w:color w:val="231F20"/>
                <w:spacing w:val="-2"/>
                <w:sz w:val="24"/>
              </w:rPr>
              <w:t>10,63</w:t>
            </w:r>
          </w:p>
        </w:tc>
      </w:tr>
      <w:tr w:rsidR="00072878" w14:paraId="4ED7A119" w14:textId="77777777">
        <w:trPr>
          <w:trHeight w:val="608"/>
        </w:trPr>
        <w:tc>
          <w:tcPr>
            <w:tcW w:w="1538" w:type="dxa"/>
            <w:vMerge/>
            <w:tcBorders>
              <w:top w:val="nil"/>
              <w:left w:val="nil"/>
              <w:right w:val="single" w:sz="8" w:space="0" w:color="6D6E71"/>
            </w:tcBorders>
            <w:shd w:val="clear" w:color="auto" w:fill="6D6E71"/>
          </w:tcPr>
          <w:p w14:paraId="0D7A0216" w14:textId="77777777" w:rsidR="00072878" w:rsidRDefault="00072878">
            <w:pPr>
              <w:rPr>
                <w:sz w:val="2"/>
                <w:szCs w:val="2"/>
              </w:rPr>
            </w:pPr>
          </w:p>
        </w:tc>
        <w:tc>
          <w:tcPr>
            <w:tcW w:w="2163" w:type="dxa"/>
            <w:tcBorders>
              <w:left w:val="single" w:sz="8" w:space="0" w:color="6D6E71"/>
            </w:tcBorders>
          </w:tcPr>
          <w:p w14:paraId="1CAEB606" w14:textId="77777777" w:rsidR="00072878" w:rsidRDefault="00072878">
            <w:pPr>
              <w:pStyle w:val="TableParagraph"/>
              <w:rPr>
                <w:rFonts w:ascii="Times New Roman"/>
              </w:rPr>
            </w:pPr>
          </w:p>
        </w:tc>
        <w:tc>
          <w:tcPr>
            <w:tcW w:w="2453" w:type="dxa"/>
          </w:tcPr>
          <w:p w14:paraId="7589C836" w14:textId="77777777" w:rsidR="00072878" w:rsidRDefault="00000000">
            <w:pPr>
              <w:pStyle w:val="TableParagraph"/>
              <w:spacing w:before="23" w:line="280" w:lineRule="atLeast"/>
              <w:ind w:left="102" w:firstLine="814"/>
              <w:rPr>
                <w:sz w:val="24"/>
              </w:rPr>
            </w:pPr>
            <w:r>
              <w:rPr>
                <w:color w:val="231F20"/>
                <w:spacing w:val="-2"/>
                <w:sz w:val="24"/>
              </w:rPr>
              <w:t xml:space="preserve">Плита </w:t>
            </w:r>
            <w:r>
              <w:rPr>
                <w:color w:val="231F20"/>
                <w:spacing w:val="-6"/>
                <w:sz w:val="24"/>
              </w:rPr>
              <w:t>пенополистирольная</w:t>
            </w:r>
          </w:p>
        </w:tc>
        <w:tc>
          <w:tcPr>
            <w:tcW w:w="1293" w:type="dxa"/>
          </w:tcPr>
          <w:p w14:paraId="41D2BD1F" w14:textId="77777777" w:rsidR="00072878" w:rsidRDefault="00072878">
            <w:pPr>
              <w:pStyle w:val="TableParagraph"/>
              <w:spacing w:before="34"/>
              <w:rPr>
                <w:sz w:val="24"/>
              </w:rPr>
            </w:pPr>
          </w:p>
          <w:p w14:paraId="4CAE31B1" w14:textId="77777777" w:rsidR="00072878" w:rsidRDefault="00000000">
            <w:pPr>
              <w:pStyle w:val="TableParagraph"/>
              <w:spacing w:line="275" w:lineRule="exact"/>
              <w:ind w:right="57"/>
              <w:jc w:val="right"/>
              <w:rPr>
                <w:sz w:val="24"/>
              </w:rPr>
            </w:pPr>
            <w:r>
              <w:rPr>
                <w:color w:val="231F20"/>
                <w:spacing w:val="-2"/>
                <w:sz w:val="24"/>
              </w:rPr>
              <w:t>150,5</w:t>
            </w:r>
          </w:p>
        </w:tc>
        <w:tc>
          <w:tcPr>
            <w:tcW w:w="1248" w:type="dxa"/>
          </w:tcPr>
          <w:p w14:paraId="51B52E90" w14:textId="77777777" w:rsidR="00072878" w:rsidRDefault="00072878">
            <w:pPr>
              <w:pStyle w:val="TableParagraph"/>
              <w:spacing w:before="34"/>
              <w:rPr>
                <w:sz w:val="24"/>
              </w:rPr>
            </w:pPr>
          </w:p>
          <w:p w14:paraId="2EC82D4B" w14:textId="77777777" w:rsidR="00072878" w:rsidRDefault="00000000">
            <w:pPr>
              <w:pStyle w:val="TableParagraph"/>
              <w:spacing w:line="275" w:lineRule="exact"/>
              <w:ind w:right="58"/>
              <w:jc w:val="right"/>
              <w:rPr>
                <w:sz w:val="24"/>
              </w:rPr>
            </w:pPr>
            <w:r>
              <w:rPr>
                <w:color w:val="231F20"/>
                <w:spacing w:val="-2"/>
                <w:sz w:val="24"/>
              </w:rPr>
              <w:t>180,6</w:t>
            </w:r>
          </w:p>
        </w:tc>
        <w:tc>
          <w:tcPr>
            <w:tcW w:w="982" w:type="dxa"/>
          </w:tcPr>
          <w:p w14:paraId="507E6E10" w14:textId="77777777" w:rsidR="00072878" w:rsidRDefault="00072878">
            <w:pPr>
              <w:pStyle w:val="TableParagraph"/>
              <w:spacing w:before="34"/>
              <w:rPr>
                <w:sz w:val="24"/>
              </w:rPr>
            </w:pPr>
          </w:p>
          <w:p w14:paraId="1D513129" w14:textId="77777777" w:rsidR="00072878" w:rsidRDefault="00000000">
            <w:pPr>
              <w:pStyle w:val="TableParagraph"/>
              <w:spacing w:line="275" w:lineRule="exact"/>
              <w:ind w:right="58"/>
              <w:jc w:val="right"/>
              <w:rPr>
                <w:sz w:val="24"/>
              </w:rPr>
            </w:pPr>
            <w:r>
              <w:rPr>
                <w:color w:val="231F20"/>
                <w:spacing w:val="-2"/>
                <w:sz w:val="24"/>
              </w:rPr>
              <w:t>225,75</w:t>
            </w:r>
          </w:p>
        </w:tc>
      </w:tr>
      <w:tr w:rsidR="00072878" w14:paraId="44087A74" w14:textId="77777777">
        <w:trPr>
          <w:trHeight w:val="607"/>
        </w:trPr>
        <w:tc>
          <w:tcPr>
            <w:tcW w:w="1538" w:type="dxa"/>
            <w:vMerge/>
            <w:tcBorders>
              <w:top w:val="nil"/>
              <w:left w:val="nil"/>
              <w:right w:val="single" w:sz="8" w:space="0" w:color="6D6E71"/>
            </w:tcBorders>
            <w:shd w:val="clear" w:color="auto" w:fill="6D6E71"/>
          </w:tcPr>
          <w:p w14:paraId="414C268E" w14:textId="77777777" w:rsidR="00072878" w:rsidRDefault="00072878">
            <w:pPr>
              <w:rPr>
                <w:sz w:val="2"/>
                <w:szCs w:val="2"/>
              </w:rPr>
            </w:pPr>
          </w:p>
        </w:tc>
        <w:tc>
          <w:tcPr>
            <w:tcW w:w="2163" w:type="dxa"/>
            <w:tcBorders>
              <w:left w:val="single" w:sz="8" w:space="0" w:color="6D6E71"/>
            </w:tcBorders>
            <w:shd w:val="clear" w:color="auto" w:fill="DADBDC"/>
          </w:tcPr>
          <w:p w14:paraId="216FF3B3" w14:textId="77777777" w:rsidR="00072878" w:rsidRDefault="00072878">
            <w:pPr>
              <w:pStyle w:val="TableParagraph"/>
              <w:rPr>
                <w:rFonts w:ascii="Times New Roman"/>
              </w:rPr>
            </w:pPr>
          </w:p>
        </w:tc>
        <w:tc>
          <w:tcPr>
            <w:tcW w:w="2453" w:type="dxa"/>
            <w:shd w:val="clear" w:color="auto" w:fill="DADBDC"/>
          </w:tcPr>
          <w:p w14:paraId="5EE4D2E5" w14:textId="77777777" w:rsidR="00072878" w:rsidRDefault="00000000">
            <w:pPr>
              <w:pStyle w:val="TableParagraph"/>
              <w:spacing w:before="23" w:line="280" w:lineRule="atLeast"/>
              <w:ind w:left="355" w:firstLine="561"/>
              <w:rPr>
                <w:sz w:val="24"/>
              </w:rPr>
            </w:pPr>
            <w:r>
              <w:rPr>
                <w:color w:val="231F20"/>
                <w:spacing w:val="-2"/>
                <w:sz w:val="24"/>
              </w:rPr>
              <w:t xml:space="preserve">Плита </w:t>
            </w:r>
            <w:r>
              <w:rPr>
                <w:color w:val="231F20"/>
                <w:spacing w:val="-8"/>
                <w:sz w:val="24"/>
              </w:rPr>
              <w:t>минераловатная</w:t>
            </w:r>
          </w:p>
        </w:tc>
        <w:tc>
          <w:tcPr>
            <w:tcW w:w="1293" w:type="dxa"/>
            <w:shd w:val="clear" w:color="auto" w:fill="DADBDC"/>
          </w:tcPr>
          <w:p w14:paraId="0B7B963A" w14:textId="77777777" w:rsidR="00072878" w:rsidRDefault="00072878">
            <w:pPr>
              <w:pStyle w:val="TableParagraph"/>
              <w:spacing w:before="34"/>
              <w:rPr>
                <w:sz w:val="24"/>
              </w:rPr>
            </w:pPr>
          </w:p>
          <w:p w14:paraId="1F3EEC4A" w14:textId="77777777" w:rsidR="00072878" w:rsidRDefault="00000000">
            <w:pPr>
              <w:pStyle w:val="TableParagraph"/>
              <w:spacing w:line="275" w:lineRule="exact"/>
              <w:ind w:right="57"/>
              <w:jc w:val="right"/>
              <w:rPr>
                <w:sz w:val="24"/>
              </w:rPr>
            </w:pPr>
            <w:r>
              <w:rPr>
                <w:color w:val="231F20"/>
                <w:spacing w:val="-5"/>
                <w:sz w:val="24"/>
              </w:rPr>
              <w:t>150</w:t>
            </w:r>
          </w:p>
        </w:tc>
        <w:tc>
          <w:tcPr>
            <w:tcW w:w="1248" w:type="dxa"/>
            <w:shd w:val="clear" w:color="auto" w:fill="DADBDC"/>
          </w:tcPr>
          <w:p w14:paraId="4BFB95B8" w14:textId="77777777" w:rsidR="00072878" w:rsidRDefault="00072878">
            <w:pPr>
              <w:pStyle w:val="TableParagraph"/>
              <w:spacing w:before="34"/>
              <w:rPr>
                <w:sz w:val="24"/>
              </w:rPr>
            </w:pPr>
          </w:p>
          <w:p w14:paraId="0DAB8E96" w14:textId="77777777" w:rsidR="00072878" w:rsidRDefault="00000000">
            <w:pPr>
              <w:pStyle w:val="TableParagraph"/>
              <w:spacing w:line="275" w:lineRule="exact"/>
              <w:ind w:right="58"/>
              <w:jc w:val="right"/>
              <w:rPr>
                <w:sz w:val="24"/>
              </w:rPr>
            </w:pPr>
            <w:r>
              <w:rPr>
                <w:color w:val="231F20"/>
                <w:spacing w:val="-5"/>
                <w:sz w:val="24"/>
              </w:rPr>
              <w:t>180</w:t>
            </w:r>
          </w:p>
        </w:tc>
        <w:tc>
          <w:tcPr>
            <w:tcW w:w="982" w:type="dxa"/>
            <w:shd w:val="clear" w:color="auto" w:fill="DADBDC"/>
          </w:tcPr>
          <w:p w14:paraId="0989C2B3" w14:textId="77777777" w:rsidR="00072878" w:rsidRDefault="00072878">
            <w:pPr>
              <w:pStyle w:val="TableParagraph"/>
              <w:spacing w:before="34"/>
              <w:rPr>
                <w:sz w:val="24"/>
              </w:rPr>
            </w:pPr>
          </w:p>
          <w:p w14:paraId="04FEF4F8" w14:textId="77777777" w:rsidR="00072878" w:rsidRDefault="00000000">
            <w:pPr>
              <w:pStyle w:val="TableParagraph"/>
              <w:spacing w:line="275" w:lineRule="exact"/>
              <w:ind w:right="58"/>
              <w:jc w:val="right"/>
              <w:rPr>
                <w:sz w:val="24"/>
              </w:rPr>
            </w:pPr>
            <w:r>
              <w:rPr>
                <w:color w:val="231F20"/>
                <w:spacing w:val="-5"/>
                <w:sz w:val="24"/>
              </w:rPr>
              <w:t>225</w:t>
            </w:r>
          </w:p>
        </w:tc>
      </w:tr>
      <w:tr w:rsidR="00072878" w14:paraId="17BFFE24" w14:textId="77777777">
        <w:trPr>
          <w:trHeight w:val="607"/>
        </w:trPr>
        <w:tc>
          <w:tcPr>
            <w:tcW w:w="1538" w:type="dxa"/>
            <w:vMerge/>
            <w:tcBorders>
              <w:top w:val="nil"/>
              <w:left w:val="nil"/>
              <w:right w:val="single" w:sz="8" w:space="0" w:color="6D6E71"/>
            </w:tcBorders>
            <w:shd w:val="clear" w:color="auto" w:fill="6D6E71"/>
          </w:tcPr>
          <w:p w14:paraId="144E7C00" w14:textId="77777777" w:rsidR="00072878" w:rsidRDefault="00072878">
            <w:pPr>
              <w:rPr>
                <w:sz w:val="2"/>
                <w:szCs w:val="2"/>
              </w:rPr>
            </w:pPr>
          </w:p>
        </w:tc>
        <w:tc>
          <w:tcPr>
            <w:tcW w:w="2163" w:type="dxa"/>
            <w:tcBorders>
              <w:left w:val="single" w:sz="8" w:space="0" w:color="6D6E71"/>
            </w:tcBorders>
          </w:tcPr>
          <w:p w14:paraId="21F7C6E5" w14:textId="77777777" w:rsidR="00072878" w:rsidRDefault="00072878">
            <w:pPr>
              <w:pStyle w:val="TableParagraph"/>
              <w:rPr>
                <w:rFonts w:ascii="Times New Roman"/>
              </w:rPr>
            </w:pPr>
          </w:p>
        </w:tc>
        <w:tc>
          <w:tcPr>
            <w:tcW w:w="2453" w:type="dxa"/>
          </w:tcPr>
          <w:p w14:paraId="39961031" w14:textId="77777777" w:rsidR="00072878" w:rsidRDefault="00000000">
            <w:pPr>
              <w:pStyle w:val="TableParagraph"/>
              <w:spacing w:before="8" w:line="290" w:lineRule="atLeast"/>
              <w:ind w:left="599" w:hanging="74"/>
              <w:rPr>
                <w:sz w:val="24"/>
              </w:rPr>
            </w:pPr>
            <w:r>
              <w:rPr>
                <w:color w:val="231F20"/>
                <w:spacing w:val="-6"/>
                <w:sz w:val="24"/>
              </w:rPr>
              <w:t xml:space="preserve">Армирующая </w:t>
            </w:r>
            <w:proofErr w:type="spellStart"/>
            <w:r>
              <w:rPr>
                <w:color w:val="231F20"/>
                <w:spacing w:val="-4"/>
                <w:sz w:val="24"/>
              </w:rPr>
              <w:t>стеклосетка</w:t>
            </w:r>
            <w:proofErr w:type="spellEnd"/>
          </w:p>
        </w:tc>
        <w:tc>
          <w:tcPr>
            <w:tcW w:w="1293" w:type="dxa"/>
          </w:tcPr>
          <w:p w14:paraId="4CF7E8D7" w14:textId="77777777" w:rsidR="00072878" w:rsidRDefault="00072878">
            <w:pPr>
              <w:pStyle w:val="TableParagraph"/>
              <w:spacing w:before="34"/>
              <w:rPr>
                <w:sz w:val="24"/>
              </w:rPr>
            </w:pPr>
          </w:p>
          <w:p w14:paraId="5DAC4D0E" w14:textId="77777777" w:rsidR="00072878" w:rsidRDefault="00000000">
            <w:pPr>
              <w:pStyle w:val="TableParagraph"/>
              <w:spacing w:line="275" w:lineRule="exact"/>
              <w:ind w:right="57"/>
              <w:jc w:val="right"/>
              <w:rPr>
                <w:sz w:val="24"/>
              </w:rPr>
            </w:pPr>
            <w:r>
              <w:rPr>
                <w:color w:val="231F20"/>
                <w:spacing w:val="-2"/>
                <w:sz w:val="24"/>
              </w:rPr>
              <w:t>55,04</w:t>
            </w:r>
          </w:p>
        </w:tc>
        <w:tc>
          <w:tcPr>
            <w:tcW w:w="1248" w:type="dxa"/>
          </w:tcPr>
          <w:p w14:paraId="361500D5" w14:textId="77777777" w:rsidR="00072878" w:rsidRDefault="00072878">
            <w:pPr>
              <w:pStyle w:val="TableParagraph"/>
              <w:spacing w:before="34"/>
              <w:rPr>
                <w:sz w:val="24"/>
              </w:rPr>
            </w:pPr>
          </w:p>
          <w:p w14:paraId="5ECDB0B0" w14:textId="77777777" w:rsidR="00072878" w:rsidRDefault="00000000">
            <w:pPr>
              <w:pStyle w:val="TableParagraph"/>
              <w:spacing w:line="275" w:lineRule="exact"/>
              <w:ind w:right="58"/>
              <w:jc w:val="right"/>
              <w:rPr>
                <w:sz w:val="24"/>
              </w:rPr>
            </w:pPr>
            <w:r>
              <w:rPr>
                <w:color w:val="231F20"/>
                <w:spacing w:val="-2"/>
                <w:sz w:val="24"/>
              </w:rPr>
              <w:t>55,04</w:t>
            </w:r>
          </w:p>
        </w:tc>
        <w:tc>
          <w:tcPr>
            <w:tcW w:w="982" w:type="dxa"/>
          </w:tcPr>
          <w:p w14:paraId="14002A74" w14:textId="77777777" w:rsidR="00072878" w:rsidRDefault="00072878">
            <w:pPr>
              <w:pStyle w:val="TableParagraph"/>
              <w:spacing w:before="34"/>
              <w:rPr>
                <w:sz w:val="24"/>
              </w:rPr>
            </w:pPr>
          </w:p>
          <w:p w14:paraId="656967CD" w14:textId="77777777" w:rsidR="00072878" w:rsidRDefault="00000000">
            <w:pPr>
              <w:pStyle w:val="TableParagraph"/>
              <w:spacing w:line="275" w:lineRule="exact"/>
              <w:ind w:right="58"/>
              <w:jc w:val="right"/>
              <w:rPr>
                <w:sz w:val="24"/>
              </w:rPr>
            </w:pPr>
            <w:r>
              <w:rPr>
                <w:color w:val="231F20"/>
                <w:spacing w:val="-2"/>
                <w:sz w:val="24"/>
              </w:rPr>
              <w:t>55,04</w:t>
            </w:r>
          </w:p>
        </w:tc>
      </w:tr>
      <w:tr w:rsidR="00072878" w14:paraId="35EF19F0" w14:textId="77777777">
        <w:trPr>
          <w:trHeight w:val="607"/>
        </w:trPr>
        <w:tc>
          <w:tcPr>
            <w:tcW w:w="1538" w:type="dxa"/>
            <w:vMerge/>
            <w:tcBorders>
              <w:top w:val="nil"/>
              <w:left w:val="nil"/>
              <w:right w:val="single" w:sz="8" w:space="0" w:color="6D6E71"/>
            </w:tcBorders>
            <w:shd w:val="clear" w:color="auto" w:fill="6D6E71"/>
          </w:tcPr>
          <w:p w14:paraId="3B855650" w14:textId="77777777" w:rsidR="00072878" w:rsidRDefault="00072878">
            <w:pPr>
              <w:rPr>
                <w:sz w:val="2"/>
                <w:szCs w:val="2"/>
              </w:rPr>
            </w:pPr>
          </w:p>
        </w:tc>
        <w:tc>
          <w:tcPr>
            <w:tcW w:w="2163" w:type="dxa"/>
            <w:tcBorders>
              <w:left w:val="single" w:sz="8" w:space="0" w:color="6D6E71"/>
            </w:tcBorders>
            <w:shd w:val="clear" w:color="auto" w:fill="DADBDC"/>
          </w:tcPr>
          <w:p w14:paraId="054D0D7D" w14:textId="77777777" w:rsidR="00072878" w:rsidRDefault="00072878">
            <w:pPr>
              <w:pStyle w:val="TableParagraph"/>
              <w:rPr>
                <w:rFonts w:ascii="Times New Roman"/>
              </w:rPr>
            </w:pPr>
          </w:p>
        </w:tc>
        <w:tc>
          <w:tcPr>
            <w:tcW w:w="2453" w:type="dxa"/>
            <w:shd w:val="clear" w:color="auto" w:fill="DADBDC"/>
          </w:tcPr>
          <w:p w14:paraId="780B2064" w14:textId="77777777" w:rsidR="00072878" w:rsidRDefault="00000000">
            <w:pPr>
              <w:pStyle w:val="TableParagraph"/>
              <w:spacing w:before="8" w:line="290" w:lineRule="atLeast"/>
              <w:ind w:left="483" w:firstLine="339"/>
              <w:rPr>
                <w:sz w:val="24"/>
              </w:rPr>
            </w:pPr>
            <w:r>
              <w:rPr>
                <w:color w:val="231F20"/>
                <w:spacing w:val="-2"/>
                <w:sz w:val="24"/>
              </w:rPr>
              <w:t xml:space="preserve">Дюбель </w:t>
            </w:r>
            <w:r>
              <w:rPr>
                <w:color w:val="231F20"/>
                <w:spacing w:val="-8"/>
                <w:sz w:val="24"/>
              </w:rPr>
              <w:t>строительный</w:t>
            </w:r>
          </w:p>
        </w:tc>
        <w:tc>
          <w:tcPr>
            <w:tcW w:w="1293" w:type="dxa"/>
            <w:shd w:val="clear" w:color="auto" w:fill="DADBDC"/>
          </w:tcPr>
          <w:p w14:paraId="5DE68E11" w14:textId="77777777" w:rsidR="00072878" w:rsidRDefault="00072878">
            <w:pPr>
              <w:pStyle w:val="TableParagraph"/>
              <w:spacing w:before="34"/>
              <w:rPr>
                <w:sz w:val="24"/>
              </w:rPr>
            </w:pPr>
          </w:p>
          <w:p w14:paraId="70E5182F" w14:textId="77777777" w:rsidR="00072878" w:rsidRDefault="00000000">
            <w:pPr>
              <w:pStyle w:val="TableParagraph"/>
              <w:spacing w:line="275" w:lineRule="exact"/>
              <w:ind w:right="57"/>
              <w:jc w:val="right"/>
              <w:rPr>
                <w:sz w:val="24"/>
              </w:rPr>
            </w:pPr>
            <w:r>
              <w:rPr>
                <w:color w:val="231F20"/>
                <w:spacing w:val="-4"/>
                <w:sz w:val="24"/>
              </w:rPr>
              <w:t>44,1</w:t>
            </w:r>
          </w:p>
        </w:tc>
        <w:tc>
          <w:tcPr>
            <w:tcW w:w="1248" w:type="dxa"/>
            <w:shd w:val="clear" w:color="auto" w:fill="DADBDC"/>
          </w:tcPr>
          <w:p w14:paraId="1FDDC680" w14:textId="77777777" w:rsidR="00072878" w:rsidRDefault="00072878">
            <w:pPr>
              <w:pStyle w:val="TableParagraph"/>
              <w:spacing w:before="34"/>
              <w:rPr>
                <w:sz w:val="24"/>
              </w:rPr>
            </w:pPr>
          </w:p>
          <w:p w14:paraId="1A14E70E" w14:textId="77777777" w:rsidR="00072878" w:rsidRDefault="00000000">
            <w:pPr>
              <w:pStyle w:val="TableParagraph"/>
              <w:spacing w:line="275" w:lineRule="exact"/>
              <w:ind w:right="58"/>
              <w:jc w:val="right"/>
              <w:rPr>
                <w:sz w:val="24"/>
              </w:rPr>
            </w:pPr>
            <w:r>
              <w:rPr>
                <w:color w:val="231F20"/>
                <w:spacing w:val="-4"/>
                <w:sz w:val="24"/>
              </w:rPr>
              <w:t>44,1</w:t>
            </w:r>
          </w:p>
        </w:tc>
        <w:tc>
          <w:tcPr>
            <w:tcW w:w="982" w:type="dxa"/>
            <w:shd w:val="clear" w:color="auto" w:fill="DADBDC"/>
          </w:tcPr>
          <w:p w14:paraId="2EF0D3A9" w14:textId="77777777" w:rsidR="00072878" w:rsidRDefault="00072878">
            <w:pPr>
              <w:pStyle w:val="TableParagraph"/>
              <w:spacing w:before="34"/>
              <w:rPr>
                <w:sz w:val="24"/>
              </w:rPr>
            </w:pPr>
          </w:p>
          <w:p w14:paraId="67F4D07C" w14:textId="77777777" w:rsidR="00072878" w:rsidRDefault="00000000">
            <w:pPr>
              <w:pStyle w:val="TableParagraph"/>
              <w:spacing w:line="275" w:lineRule="exact"/>
              <w:ind w:right="58"/>
              <w:jc w:val="right"/>
              <w:rPr>
                <w:sz w:val="24"/>
              </w:rPr>
            </w:pPr>
            <w:r>
              <w:rPr>
                <w:color w:val="231F20"/>
                <w:spacing w:val="-4"/>
                <w:sz w:val="24"/>
              </w:rPr>
              <w:t>44,1</w:t>
            </w:r>
          </w:p>
        </w:tc>
      </w:tr>
      <w:tr w:rsidR="00072878" w14:paraId="2CCDFC45" w14:textId="77777777">
        <w:trPr>
          <w:trHeight w:val="320"/>
        </w:trPr>
        <w:tc>
          <w:tcPr>
            <w:tcW w:w="1538" w:type="dxa"/>
            <w:tcBorders>
              <w:left w:val="nil"/>
              <w:right w:val="single" w:sz="8" w:space="0" w:color="6D6E71"/>
            </w:tcBorders>
            <w:shd w:val="clear" w:color="auto" w:fill="6D6E71"/>
          </w:tcPr>
          <w:p w14:paraId="30C2CD74" w14:textId="77777777" w:rsidR="00072878" w:rsidRDefault="00072878">
            <w:pPr>
              <w:pStyle w:val="TableParagraph"/>
              <w:rPr>
                <w:rFonts w:ascii="Times New Roman"/>
              </w:rPr>
            </w:pPr>
          </w:p>
        </w:tc>
        <w:tc>
          <w:tcPr>
            <w:tcW w:w="2163" w:type="dxa"/>
            <w:tcBorders>
              <w:left w:val="single" w:sz="8" w:space="0" w:color="6D6E71"/>
            </w:tcBorders>
          </w:tcPr>
          <w:p w14:paraId="3C5096A2" w14:textId="77777777" w:rsidR="00072878" w:rsidRDefault="00072878">
            <w:pPr>
              <w:pStyle w:val="TableParagraph"/>
              <w:rPr>
                <w:rFonts w:ascii="Times New Roman"/>
              </w:rPr>
            </w:pPr>
          </w:p>
        </w:tc>
        <w:tc>
          <w:tcPr>
            <w:tcW w:w="2453" w:type="dxa"/>
          </w:tcPr>
          <w:p w14:paraId="7AAFA73B" w14:textId="77777777" w:rsidR="00072878" w:rsidRDefault="00072878">
            <w:pPr>
              <w:pStyle w:val="TableParagraph"/>
              <w:rPr>
                <w:rFonts w:ascii="Times New Roman"/>
              </w:rPr>
            </w:pPr>
          </w:p>
        </w:tc>
        <w:tc>
          <w:tcPr>
            <w:tcW w:w="1293" w:type="dxa"/>
          </w:tcPr>
          <w:p w14:paraId="3FAF6F3B" w14:textId="77777777" w:rsidR="00072878" w:rsidRDefault="00000000">
            <w:pPr>
              <w:pStyle w:val="TableParagraph"/>
              <w:spacing w:before="10"/>
              <w:ind w:right="57"/>
              <w:jc w:val="right"/>
              <w:rPr>
                <w:rFonts w:ascii="Tahoma"/>
                <w:b/>
                <w:sz w:val="24"/>
              </w:rPr>
            </w:pPr>
            <w:r>
              <w:rPr>
                <w:rFonts w:ascii="Tahoma"/>
                <w:b/>
                <w:color w:val="231F20"/>
                <w:spacing w:val="-2"/>
                <w:w w:val="95"/>
                <w:sz w:val="24"/>
              </w:rPr>
              <w:t>593,05</w:t>
            </w:r>
          </w:p>
        </w:tc>
        <w:tc>
          <w:tcPr>
            <w:tcW w:w="1248" w:type="dxa"/>
          </w:tcPr>
          <w:p w14:paraId="484AFA62" w14:textId="77777777" w:rsidR="00072878" w:rsidRDefault="00000000">
            <w:pPr>
              <w:pStyle w:val="TableParagraph"/>
              <w:spacing w:before="10"/>
              <w:ind w:right="57"/>
              <w:jc w:val="right"/>
              <w:rPr>
                <w:rFonts w:ascii="Tahoma"/>
                <w:b/>
                <w:sz w:val="24"/>
              </w:rPr>
            </w:pPr>
            <w:r>
              <w:rPr>
                <w:rFonts w:ascii="Tahoma"/>
                <w:b/>
                <w:color w:val="231F20"/>
                <w:spacing w:val="-2"/>
                <w:w w:val="95"/>
                <w:sz w:val="24"/>
              </w:rPr>
              <w:t>653,15</w:t>
            </w:r>
          </w:p>
        </w:tc>
        <w:tc>
          <w:tcPr>
            <w:tcW w:w="982" w:type="dxa"/>
          </w:tcPr>
          <w:p w14:paraId="7F74542B" w14:textId="77777777" w:rsidR="00072878" w:rsidRDefault="00000000">
            <w:pPr>
              <w:pStyle w:val="TableParagraph"/>
              <w:spacing w:before="10"/>
              <w:ind w:right="58"/>
              <w:jc w:val="right"/>
              <w:rPr>
                <w:rFonts w:ascii="Tahoma"/>
                <w:b/>
                <w:sz w:val="24"/>
              </w:rPr>
            </w:pPr>
            <w:r>
              <w:rPr>
                <w:rFonts w:ascii="Tahoma"/>
                <w:b/>
                <w:color w:val="231F20"/>
                <w:spacing w:val="-2"/>
                <w:w w:val="95"/>
                <w:sz w:val="24"/>
              </w:rPr>
              <w:t>743,3</w:t>
            </w:r>
          </w:p>
        </w:tc>
      </w:tr>
      <w:tr w:rsidR="00072878" w14:paraId="7C8A4C41" w14:textId="77777777">
        <w:trPr>
          <w:trHeight w:val="320"/>
        </w:trPr>
        <w:tc>
          <w:tcPr>
            <w:tcW w:w="1538" w:type="dxa"/>
            <w:tcBorders>
              <w:left w:val="nil"/>
              <w:right w:val="single" w:sz="8" w:space="0" w:color="6D6E71"/>
            </w:tcBorders>
            <w:shd w:val="clear" w:color="auto" w:fill="6D6E71"/>
          </w:tcPr>
          <w:p w14:paraId="7553A646" w14:textId="77777777" w:rsidR="00072878" w:rsidRDefault="00072878">
            <w:pPr>
              <w:pStyle w:val="TableParagraph"/>
              <w:rPr>
                <w:rFonts w:ascii="Times New Roman"/>
              </w:rPr>
            </w:pPr>
          </w:p>
        </w:tc>
        <w:tc>
          <w:tcPr>
            <w:tcW w:w="2163" w:type="dxa"/>
            <w:tcBorders>
              <w:left w:val="single" w:sz="8" w:space="0" w:color="6D6E71"/>
            </w:tcBorders>
            <w:shd w:val="clear" w:color="auto" w:fill="231F20"/>
          </w:tcPr>
          <w:p w14:paraId="251EC903" w14:textId="77777777" w:rsidR="00072878" w:rsidRDefault="00072878">
            <w:pPr>
              <w:pStyle w:val="TableParagraph"/>
              <w:rPr>
                <w:rFonts w:ascii="Times New Roman"/>
              </w:rPr>
            </w:pPr>
          </w:p>
        </w:tc>
        <w:tc>
          <w:tcPr>
            <w:tcW w:w="2453" w:type="dxa"/>
            <w:shd w:val="clear" w:color="auto" w:fill="231F20"/>
          </w:tcPr>
          <w:p w14:paraId="29123C0D" w14:textId="77777777" w:rsidR="00072878" w:rsidRDefault="00072878">
            <w:pPr>
              <w:pStyle w:val="TableParagraph"/>
              <w:rPr>
                <w:rFonts w:ascii="Times New Roman"/>
              </w:rPr>
            </w:pPr>
          </w:p>
        </w:tc>
        <w:tc>
          <w:tcPr>
            <w:tcW w:w="1293" w:type="dxa"/>
            <w:shd w:val="clear" w:color="auto" w:fill="231F20"/>
          </w:tcPr>
          <w:p w14:paraId="3B968EE6" w14:textId="77777777" w:rsidR="00072878" w:rsidRDefault="00000000">
            <w:pPr>
              <w:pStyle w:val="TableParagraph"/>
              <w:spacing w:before="25" w:line="275" w:lineRule="exact"/>
              <w:ind w:right="56"/>
              <w:jc w:val="right"/>
              <w:rPr>
                <w:sz w:val="24"/>
              </w:rPr>
            </w:pPr>
            <w:r>
              <w:rPr>
                <w:color w:val="FFFFFF"/>
                <w:spacing w:val="-4"/>
                <w:w w:val="105"/>
                <w:sz w:val="24"/>
              </w:rPr>
              <w:t>100%</w:t>
            </w:r>
          </w:p>
        </w:tc>
        <w:tc>
          <w:tcPr>
            <w:tcW w:w="1248" w:type="dxa"/>
            <w:shd w:val="clear" w:color="auto" w:fill="231F20"/>
          </w:tcPr>
          <w:p w14:paraId="19F4CEAC" w14:textId="77777777" w:rsidR="00072878" w:rsidRDefault="00000000">
            <w:pPr>
              <w:pStyle w:val="TableParagraph"/>
              <w:spacing w:before="25" w:line="275" w:lineRule="exact"/>
              <w:ind w:right="57"/>
              <w:jc w:val="right"/>
              <w:rPr>
                <w:sz w:val="24"/>
              </w:rPr>
            </w:pPr>
            <w:r>
              <w:rPr>
                <w:color w:val="FFFFFF"/>
                <w:spacing w:val="-4"/>
                <w:w w:val="105"/>
                <w:sz w:val="24"/>
              </w:rPr>
              <w:t>110%</w:t>
            </w:r>
          </w:p>
        </w:tc>
        <w:tc>
          <w:tcPr>
            <w:tcW w:w="982" w:type="dxa"/>
            <w:shd w:val="clear" w:color="auto" w:fill="231F20"/>
          </w:tcPr>
          <w:p w14:paraId="5FA94A0A" w14:textId="77777777" w:rsidR="00072878" w:rsidRDefault="00000000">
            <w:pPr>
              <w:pStyle w:val="TableParagraph"/>
              <w:spacing w:before="25" w:line="275" w:lineRule="exact"/>
              <w:ind w:right="57"/>
              <w:jc w:val="right"/>
              <w:rPr>
                <w:sz w:val="24"/>
              </w:rPr>
            </w:pPr>
            <w:r>
              <w:rPr>
                <w:color w:val="FFFFFF"/>
                <w:spacing w:val="-4"/>
                <w:w w:val="105"/>
                <w:sz w:val="24"/>
              </w:rPr>
              <w:t>125%</w:t>
            </w:r>
          </w:p>
        </w:tc>
      </w:tr>
      <w:tr w:rsidR="00072878" w14:paraId="21527B19" w14:textId="77777777">
        <w:trPr>
          <w:trHeight w:val="685"/>
        </w:trPr>
        <w:tc>
          <w:tcPr>
            <w:tcW w:w="1538" w:type="dxa"/>
            <w:tcBorders>
              <w:left w:val="nil"/>
              <w:right w:val="single" w:sz="8" w:space="0" w:color="6D6E71"/>
            </w:tcBorders>
            <w:shd w:val="clear" w:color="auto" w:fill="6D6E71"/>
          </w:tcPr>
          <w:p w14:paraId="609C45A9" w14:textId="77777777" w:rsidR="00072878" w:rsidRDefault="00000000">
            <w:pPr>
              <w:pStyle w:val="TableParagraph"/>
              <w:spacing w:before="49"/>
              <w:ind w:left="640" w:hanging="453"/>
              <w:rPr>
                <w:rFonts w:ascii="Tahoma" w:hAnsi="Tahoma"/>
                <w:b/>
                <w:sz w:val="24"/>
              </w:rPr>
            </w:pPr>
            <w:r>
              <w:rPr>
                <w:rFonts w:ascii="Tahoma" w:hAnsi="Tahoma"/>
                <w:b/>
                <w:color w:val="FFFFFF"/>
                <w:spacing w:val="-2"/>
                <w:w w:val="90"/>
                <w:sz w:val="24"/>
              </w:rPr>
              <w:t xml:space="preserve">Мосстрой- </w:t>
            </w:r>
            <w:r>
              <w:rPr>
                <w:rFonts w:ascii="Tahoma" w:hAnsi="Tahoma"/>
                <w:b/>
                <w:color w:val="FFFFFF"/>
                <w:spacing w:val="-6"/>
                <w:sz w:val="24"/>
              </w:rPr>
              <w:t>31</w:t>
            </w:r>
          </w:p>
        </w:tc>
        <w:tc>
          <w:tcPr>
            <w:tcW w:w="2163" w:type="dxa"/>
            <w:tcBorders>
              <w:left w:val="single" w:sz="8" w:space="0" w:color="6D6E71"/>
            </w:tcBorders>
            <w:shd w:val="clear" w:color="auto" w:fill="DADBDC"/>
          </w:tcPr>
          <w:p w14:paraId="66293B89" w14:textId="77777777" w:rsidR="00072878" w:rsidRDefault="00000000">
            <w:pPr>
              <w:pStyle w:val="TableParagraph"/>
              <w:spacing w:before="24"/>
              <w:ind w:left="188"/>
              <w:rPr>
                <w:sz w:val="24"/>
              </w:rPr>
            </w:pPr>
            <w:r>
              <w:rPr>
                <w:color w:val="231F20"/>
                <w:spacing w:val="-2"/>
                <w:sz w:val="24"/>
              </w:rPr>
              <w:t>Пенополистирол</w:t>
            </w:r>
          </w:p>
        </w:tc>
        <w:tc>
          <w:tcPr>
            <w:tcW w:w="2453" w:type="dxa"/>
            <w:shd w:val="clear" w:color="auto" w:fill="DADBDC"/>
          </w:tcPr>
          <w:p w14:paraId="56DDDA20" w14:textId="77777777" w:rsidR="00072878" w:rsidRDefault="00072878">
            <w:pPr>
              <w:pStyle w:val="TableParagraph"/>
              <w:rPr>
                <w:rFonts w:ascii="Times New Roman"/>
              </w:rPr>
            </w:pPr>
          </w:p>
        </w:tc>
        <w:tc>
          <w:tcPr>
            <w:tcW w:w="1293" w:type="dxa"/>
            <w:shd w:val="clear" w:color="auto" w:fill="DADBDC"/>
          </w:tcPr>
          <w:p w14:paraId="1805D1EC" w14:textId="77777777" w:rsidR="00072878" w:rsidRDefault="00072878">
            <w:pPr>
              <w:pStyle w:val="TableParagraph"/>
              <w:spacing w:before="111"/>
              <w:rPr>
                <w:sz w:val="24"/>
              </w:rPr>
            </w:pPr>
          </w:p>
          <w:p w14:paraId="32530B79" w14:textId="77777777" w:rsidR="00072878" w:rsidRDefault="00000000">
            <w:pPr>
              <w:pStyle w:val="TableParagraph"/>
              <w:spacing w:line="275" w:lineRule="exact"/>
              <w:ind w:left="19"/>
              <w:jc w:val="center"/>
              <w:rPr>
                <w:sz w:val="24"/>
              </w:rPr>
            </w:pPr>
            <w:r>
              <w:rPr>
                <w:color w:val="231F20"/>
                <w:spacing w:val="-5"/>
                <w:sz w:val="24"/>
              </w:rPr>
              <w:t>150</w:t>
            </w:r>
          </w:p>
        </w:tc>
        <w:tc>
          <w:tcPr>
            <w:tcW w:w="1248" w:type="dxa"/>
            <w:shd w:val="clear" w:color="auto" w:fill="DADBDC"/>
          </w:tcPr>
          <w:p w14:paraId="36EBF866" w14:textId="77777777" w:rsidR="00072878" w:rsidRDefault="00072878">
            <w:pPr>
              <w:pStyle w:val="TableParagraph"/>
              <w:spacing w:before="111"/>
              <w:rPr>
                <w:sz w:val="24"/>
              </w:rPr>
            </w:pPr>
          </w:p>
          <w:p w14:paraId="15A539EC" w14:textId="77777777" w:rsidR="00072878" w:rsidRDefault="00000000">
            <w:pPr>
              <w:pStyle w:val="TableParagraph"/>
              <w:spacing w:line="275" w:lineRule="exact"/>
              <w:ind w:left="17"/>
              <w:jc w:val="center"/>
              <w:rPr>
                <w:sz w:val="24"/>
              </w:rPr>
            </w:pPr>
            <w:r>
              <w:rPr>
                <w:color w:val="231F20"/>
                <w:spacing w:val="-5"/>
                <w:sz w:val="24"/>
              </w:rPr>
              <w:t>200</w:t>
            </w:r>
          </w:p>
        </w:tc>
        <w:tc>
          <w:tcPr>
            <w:tcW w:w="982" w:type="dxa"/>
            <w:shd w:val="clear" w:color="auto" w:fill="DADBDC"/>
          </w:tcPr>
          <w:p w14:paraId="7EABD68A" w14:textId="77777777" w:rsidR="00072878" w:rsidRDefault="00072878">
            <w:pPr>
              <w:pStyle w:val="TableParagraph"/>
              <w:rPr>
                <w:rFonts w:ascii="Times New Roman"/>
              </w:rPr>
            </w:pPr>
          </w:p>
        </w:tc>
      </w:tr>
      <w:tr w:rsidR="00072878" w14:paraId="46735B0D" w14:textId="77777777">
        <w:trPr>
          <w:trHeight w:val="320"/>
        </w:trPr>
        <w:tc>
          <w:tcPr>
            <w:tcW w:w="1538" w:type="dxa"/>
            <w:tcBorders>
              <w:left w:val="nil"/>
              <w:right w:val="single" w:sz="8" w:space="0" w:color="6D6E71"/>
            </w:tcBorders>
            <w:shd w:val="clear" w:color="auto" w:fill="6D6E71"/>
          </w:tcPr>
          <w:p w14:paraId="7449376F" w14:textId="77777777" w:rsidR="00072878" w:rsidRDefault="00072878">
            <w:pPr>
              <w:pStyle w:val="TableParagraph"/>
              <w:rPr>
                <w:rFonts w:ascii="Times New Roman"/>
              </w:rPr>
            </w:pPr>
          </w:p>
        </w:tc>
        <w:tc>
          <w:tcPr>
            <w:tcW w:w="2163" w:type="dxa"/>
            <w:tcBorders>
              <w:left w:val="single" w:sz="8" w:space="0" w:color="6D6E71"/>
            </w:tcBorders>
          </w:tcPr>
          <w:p w14:paraId="37E096DC" w14:textId="77777777" w:rsidR="00072878" w:rsidRDefault="00072878">
            <w:pPr>
              <w:pStyle w:val="TableParagraph"/>
              <w:rPr>
                <w:rFonts w:ascii="Times New Roman"/>
              </w:rPr>
            </w:pPr>
          </w:p>
        </w:tc>
        <w:tc>
          <w:tcPr>
            <w:tcW w:w="2453" w:type="dxa"/>
          </w:tcPr>
          <w:p w14:paraId="3E084160" w14:textId="77777777" w:rsidR="00072878" w:rsidRDefault="00072878">
            <w:pPr>
              <w:pStyle w:val="TableParagraph"/>
              <w:rPr>
                <w:rFonts w:ascii="Times New Roman"/>
              </w:rPr>
            </w:pPr>
          </w:p>
        </w:tc>
        <w:tc>
          <w:tcPr>
            <w:tcW w:w="1293" w:type="dxa"/>
          </w:tcPr>
          <w:p w14:paraId="5DC0D657" w14:textId="77777777" w:rsidR="00072878" w:rsidRDefault="00072878">
            <w:pPr>
              <w:pStyle w:val="TableParagraph"/>
              <w:rPr>
                <w:rFonts w:ascii="Times New Roman"/>
              </w:rPr>
            </w:pPr>
          </w:p>
        </w:tc>
        <w:tc>
          <w:tcPr>
            <w:tcW w:w="1248" w:type="dxa"/>
          </w:tcPr>
          <w:p w14:paraId="49EBB8F9" w14:textId="77777777" w:rsidR="00072878" w:rsidRDefault="00072878">
            <w:pPr>
              <w:pStyle w:val="TableParagraph"/>
              <w:rPr>
                <w:rFonts w:ascii="Times New Roman"/>
              </w:rPr>
            </w:pPr>
          </w:p>
        </w:tc>
        <w:tc>
          <w:tcPr>
            <w:tcW w:w="982" w:type="dxa"/>
          </w:tcPr>
          <w:p w14:paraId="7323FB7A" w14:textId="77777777" w:rsidR="00072878" w:rsidRDefault="00072878">
            <w:pPr>
              <w:pStyle w:val="TableParagraph"/>
              <w:rPr>
                <w:rFonts w:ascii="Times New Roman"/>
              </w:rPr>
            </w:pPr>
          </w:p>
        </w:tc>
      </w:tr>
      <w:tr w:rsidR="00072878" w14:paraId="17742919" w14:textId="77777777">
        <w:trPr>
          <w:trHeight w:val="607"/>
        </w:trPr>
        <w:tc>
          <w:tcPr>
            <w:tcW w:w="1538" w:type="dxa"/>
            <w:tcBorders>
              <w:left w:val="nil"/>
              <w:right w:val="single" w:sz="8" w:space="0" w:color="6D6E71"/>
            </w:tcBorders>
            <w:shd w:val="clear" w:color="auto" w:fill="6D6E71"/>
          </w:tcPr>
          <w:p w14:paraId="5278D292" w14:textId="77777777" w:rsidR="00072878" w:rsidRDefault="00000000">
            <w:pPr>
              <w:pStyle w:val="TableParagraph"/>
              <w:spacing w:before="153"/>
              <w:ind w:left="19"/>
              <w:jc w:val="center"/>
              <w:rPr>
                <w:rFonts w:ascii="Tahoma" w:hAnsi="Tahoma"/>
                <w:b/>
                <w:sz w:val="24"/>
              </w:rPr>
            </w:pPr>
            <w:r>
              <w:rPr>
                <w:rFonts w:ascii="Tahoma" w:hAnsi="Tahoma"/>
                <w:b/>
                <w:color w:val="FFFFFF"/>
                <w:w w:val="85"/>
                <w:sz w:val="24"/>
              </w:rPr>
              <w:t>ДЗ</w:t>
            </w:r>
            <w:r>
              <w:rPr>
                <w:rFonts w:ascii="Tahoma" w:hAnsi="Tahoma"/>
                <w:b/>
                <w:color w:val="FFFFFF"/>
                <w:spacing w:val="-5"/>
                <w:w w:val="85"/>
                <w:sz w:val="24"/>
              </w:rPr>
              <w:t xml:space="preserve"> </w:t>
            </w:r>
            <w:r>
              <w:rPr>
                <w:rFonts w:ascii="Tahoma" w:hAnsi="Tahoma"/>
                <w:b/>
                <w:color w:val="FFFFFF"/>
                <w:spacing w:val="-5"/>
                <w:w w:val="95"/>
                <w:sz w:val="24"/>
              </w:rPr>
              <w:t>ЖБИ</w:t>
            </w:r>
          </w:p>
        </w:tc>
        <w:tc>
          <w:tcPr>
            <w:tcW w:w="2163" w:type="dxa"/>
            <w:tcBorders>
              <w:left w:val="single" w:sz="8" w:space="0" w:color="6D6E71"/>
            </w:tcBorders>
            <w:shd w:val="clear" w:color="auto" w:fill="DADBDC"/>
          </w:tcPr>
          <w:p w14:paraId="00330482" w14:textId="77777777" w:rsidR="00072878" w:rsidRDefault="00000000">
            <w:pPr>
              <w:pStyle w:val="TableParagraph"/>
              <w:spacing w:before="23" w:line="280" w:lineRule="atLeast"/>
              <w:ind w:left="479" w:right="195" w:firstLine="159"/>
              <w:rPr>
                <w:sz w:val="24"/>
              </w:rPr>
            </w:pPr>
            <w:r>
              <w:rPr>
                <w:color w:val="231F20"/>
                <w:spacing w:val="-2"/>
                <w:sz w:val="24"/>
              </w:rPr>
              <w:t xml:space="preserve">Изделие </w:t>
            </w:r>
            <w:r>
              <w:rPr>
                <w:color w:val="231F20"/>
                <w:spacing w:val="-8"/>
                <w:sz w:val="24"/>
              </w:rPr>
              <w:t>7СН</w:t>
            </w:r>
            <w:r>
              <w:rPr>
                <w:color w:val="231F20"/>
                <w:spacing w:val="-22"/>
                <w:sz w:val="24"/>
              </w:rPr>
              <w:t xml:space="preserve"> </w:t>
            </w:r>
            <w:r>
              <w:rPr>
                <w:color w:val="231F20"/>
                <w:spacing w:val="-8"/>
                <w:sz w:val="24"/>
              </w:rPr>
              <w:t>287-</w:t>
            </w:r>
            <w:r>
              <w:rPr>
                <w:color w:val="231F20"/>
                <w:spacing w:val="-22"/>
                <w:sz w:val="24"/>
              </w:rPr>
              <w:t xml:space="preserve"> </w:t>
            </w:r>
            <w:proofErr w:type="spellStart"/>
            <w:r>
              <w:rPr>
                <w:color w:val="231F20"/>
                <w:spacing w:val="-8"/>
                <w:sz w:val="24"/>
              </w:rPr>
              <w:t>Зл</w:t>
            </w:r>
            <w:proofErr w:type="spellEnd"/>
          </w:p>
        </w:tc>
        <w:tc>
          <w:tcPr>
            <w:tcW w:w="2453" w:type="dxa"/>
            <w:shd w:val="clear" w:color="auto" w:fill="DADBDC"/>
          </w:tcPr>
          <w:p w14:paraId="40409E0F" w14:textId="77777777" w:rsidR="00072878" w:rsidRDefault="00072878">
            <w:pPr>
              <w:pStyle w:val="TableParagraph"/>
              <w:rPr>
                <w:rFonts w:ascii="Times New Roman"/>
              </w:rPr>
            </w:pPr>
          </w:p>
        </w:tc>
        <w:tc>
          <w:tcPr>
            <w:tcW w:w="1293" w:type="dxa"/>
            <w:shd w:val="clear" w:color="auto" w:fill="DADBDC"/>
          </w:tcPr>
          <w:p w14:paraId="09FC6D16" w14:textId="77777777" w:rsidR="00072878" w:rsidRDefault="00072878">
            <w:pPr>
              <w:pStyle w:val="TableParagraph"/>
              <w:spacing w:before="33"/>
              <w:rPr>
                <w:sz w:val="24"/>
              </w:rPr>
            </w:pPr>
          </w:p>
          <w:p w14:paraId="33F1995E" w14:textId="77777777" w:rsidR="00072878" w:rsidRDefault="00000000">
            <w:pPr>
              <w:pStyle w:val="TableParagraph"/>
              <w:spacing w:before="1" w:line="275" w:lineRule="exact"/>
              <w:ind w:right="58"/>
              <w:jc w:val="right"/>
              <w:rPr>
                <w:sz w:val="24"/>
              </w:rPr>
            </w:pPr>
            <w:r>
              <w:rPr>
                <w:color w:val="231F20"/>
                <w:spacing w:val="-2"/>
                <w:sz w:val="24"/>
              </w:rPr>
              <w:t>26103,16</w:t>
            </w:r>
          </w:p>
        </w:tc>
        <w:tc>
          <w:tcPr>
            <w:tcW w:w="1248" w:type="dxa"/>
            <w:shd w:val="clear" w:color="auto" w:fill="DADBDC"/>
          </w:tcPr>
          <w:p w14:paraId="569583B6" w14:textId="77777777" w:rsidR="00072878" w:rsidRDefault="00072878">
            <w:pPr>
              <w:pStyle w:val="TableParagraph"/>
              <w:spacing w:before="33"/>
              <w:rPr>
                <w:sz w:val="24"/>
              </w:rPr>
            </w:pPr>
          </w:p>
          <w:p w14:paraId="40EAD1C8" w14:textId="77777777" w:rsidR="00072878" w:rsidRDefault="00000000">
            <w:pPr>
              <w:pStyle w:val="TableParagraph"/>
              <w:spacing w:before="1" w:line="275" w:lineRule="exact"/>
              <w:ind w:right="59"/>
              <w:jc w:val="right"/>
              <w:rPr>
                <w:sz w:val="24"/>
              </w:rPr>
            </w:pPr>
            <w:r>
              <w:rPr>
                <w:color w:val="231F20"/>
                <w:spacing w:val="-2"/>
                <w:sz w:val="24"/>
              </w:rPr>
              <w:t>26481,85</w:t>
            </w:r>
          </w:p>
        </w:tc>
        <w:tc>
          <w:tcPr>
            <w:tcW w:w="982" w:type="dxa"/>
            <w:shd w:val="clear" w:color="auto" w:fill="DADBDC"/>
          </w:tcPr>
          <w:p w14:paraId="0B7EB861" w14:textId="77777777" w:rsidR="00072878" w:rsidRDefault="00072878">
            <w:pPr>
              <w:pStyle w:val="TableParagraph"/>
              <w:rPr>
                <w:rFonts w:ascii="Times New Roman"/>
              </w:rPr>
            </w:pPr>
          </w:p>
        </w:tc>
      </w:tr>
      <w:tr w:rsidR="00072878" w14:paraId="6F201090" w14:textId="77777777">
        <w:trPr>
          <w:trHeight w:val="608"/>
        </w:trPr>
        <w:tc>
          <w:tcPr>
            <w:tcW w:w="1538" w:type="dxa"/>
            <w:tcBorders>
              <w:left w:val="nil"/>
              <w:right w:val="single" w:sz="8" w:space="0" w:color="6D6E71"/>
            </w:tcBorders>
            <w:shd w:val="clear" w:color="auto" w:fill="6D6E71"/>
          </w:tcPr>
          <w:p w14:paraId="5E595EF9" w14:textId="77777777" w:rsidR="00072878" w:rsidRDefault="00000000">
            <w:pPr>
              <w:pStyle w:val="TableParagraph"/>
              <w:spacing w:before="154"/>
              <w:ind w:left="19"/>
              <w:jc w:val="center"/>
              <w:rPr>
                <w:rFonts w:ascii="Tahoma" w:hAnsi="Tahoma"/>
                <w:b/>
                <w:sz w:val="24"/>
              </w:rPr>
            </w:pPr>
            <w:r>
              <w:rPr>
                <w:rFonts w:ascii="Tahoma" w:hAnsi="Tahoma"/>
                <w:b/>
                <w:color w:val="FFFFFF"/>
                <w:w w:val="85"/>
                <w:sz w:val="24"/>
              </w:rPr>
              <w:t>БЕТИАР-</w:t>
            </w:r>
            <w:r>
              <w:rPr>
                <w:rFonts w:ascii="Tahoma" w:hAnsi="Tahoma"/>
                <w:b/>
                <w:color w:val="FFFFFF"/>
                <w:spacing w:val="-5"/>
                <w:w w:val="95"/>
                <w:sz w:val="24"/>
              </w:rPr>
              <w:t>22</w:t>
            </w:r>
          </w:p>
        </w:tc>
        <w:tc>
          <w:tcPr>
            <w:tcW w:w="2163" w:type="dxa"/>
            <w:tcBorders>
              <w:left w:val="single" w:sz="8" w:space="0" w:color="6D6E71"/>
            </w:tcBorders>
          </w:tcPr>
          <w:p w14:paraId="259D6DD2" w14:textId="77777777" w:rsidR="00072878" w:rsidRDefault="00000000">
            <w:pPr>
              <w:pStyle w:val="TableParagraph"/>
              <w:spacing w:before="23" w:line="280" w:lineRule="atLeast"/>
              <w:ind w:left="214" w:firstLine="342"/>
              <w:rPr>
                <w:sz w:val="24"/>
              </w:rPr>
            </w:pPr>
            <w:r>
              <w:rPr>
                <w:color w:val="231F20"/>
                <w:spacing w:val="-2"/>
                <w:sz w:val="24"/>
              </w:rPr>
              <w:t xml:space="preserve">Наружная </w:t>
            </w:r>
            <w:r>
              <w:rPr>
                <w:color w:val="231F20"/>
                <w:spacing w:val="-8"/>
                <w:sz w:val="24"/>
              </w:rPr>
              <w:t>стеновая</w:t>
            </w:r>
            <w:r>
              <w:rPr>
                <w:color w:val="231F20"/>
                <w:spacing w:val="-22"/>
                <w:sz w:val="24"/>
              </w:rPr>
              <w:t xml:space="preserve"> </w:t>
            </w:r>
            <w:r>
              <w:rPr>
                <w:color w:val="231F20"/>
                <w:spacing w:val="-8"/>
                <w:sz w:val="24"/>
              </w:rPr>
              <w:t>панель</w:t>
            </w:r>
          </w:p>
        </w:tc>
        <w:tc>
          <w:tcPr>
            <w:tcW w:w="2453" w:type="dxa"/>
          </w:tcPr>
          <w:p w14:paraId="238AD254" w14:textId="77777777" w:rsidR="00072878" w:rsidRDefault="00072878">
            <w:pPr>
              <w:pStyle w:val="TableParagraph"/>
              <w:rPr>
                <w:rFonts w:ascii="Times New Roman"/>
              </w:rPr>
            </w:pPr>
          </w:p>
        </w:tc>
        <w:tc>
          <w:tcPr>
            <w:tcW w:w="1293" w:type="dxa"/>
          </w:tcPr>
          <w:p w14:paraId="1FB3AD78" w14:textId="77777777" w:rsidR="00072878" w:rsidRDefault="00000000">
            <w:pPr>
              <w:pStyle w:val="TableParagraph"/>
              <w:spacing w:before="24" w:line="261" w:lineRule="exact"/>
              <w:ind w:right="58"/>
              <w:jc w:val="right"/>
              <w:rPr>
                <w:sz w:val="24"/>
              </w:rPr>
            </w:pPr>
            <w:r>
              <w:rPr>
                <w:color w:val="231F20"/>
                <w:spacing w:val="-5"/>
                <w:sz w:val="24"/>
              </w:rPr>
              <w:t>7090</w:t>
            </w:r>
            <w:r>
              <w:rPr>
                <w:color w:val="231F20"/>
                <w:spacing w:val="-18"/>
                <w:sz w:val="24"/>
              </w:rPr>
              <w:t xml:space="preserve"> </w:t>
            </w:r>
            <w:r>
              <w:rPr>
                <w:color w:val="231F20"/>
                <w:spacing w:val="-4"/>
                <w:sz w:val="24"/>
              </w:rPr>
              <w:t>руб./</w:t>
            </w:r>
          </w:p>
          <w:p w14:paraId="4B129CF9" w14:textId="77777777" w:rsidR="00072878" w:rsidRDefault="00000000">
            <w:pPr>
              <w:pStyle w:val="TableParagraph"/>
              <w:spacing w:before="26" w:line="139" w:lineRule="auto"/>
              <w:ind w:right="58"/>
              <w:jc w:val="right"/>
              <w:rPr>
                <w:sz w:val="16"/>
              </w:rPr>
            </w:pPr>
            <w:r>
              <w:rPr>
                <w:color w:val="231F20"/>
                <w:spacing w:val="-5"/>
                <w:position w:val="-11"/>
                <w:sz w:val="24"/>
              </w:rPr>
              <w:t>м</w:t>
            </w:r>
            <w:r>
              <w:rPr>
                <w:color w:val="231F20"/>
                <w:spacing w:val="-5"/>
                <w:sz w:val="16"/>
              </w:rPr>
              <w:t>3</w:t>
            </w:r>
          </w:p>
        </w:tc>
        <w:tc>
          <w:tcPr>
            <w:tcW w:w="1248" w:type="dxa"/>
          </w:tcPr>
          <w:p w14:paraId="241CE822" w14:textId="77777777" w:rsidR="00072878" w:rsidRDefault="00000000">
            <w:pPr>
              <w:pStyle w:val="TableParagraph"/>
              <w:spacing w:before="24"/>
              <w:ind w:left="501"/>
              <w:rPr>
                <w:sz w:val="24"/>
              </w:rPr>
            </w:pPr>
            <w:r>
              <w:rPr>
                <w:color w:val="231F20"/>
                <w:spacing w:val="-2"/>
                <w:sz w:val="24"/>
              </w:rPr>
              <w:t>8153,5</w:t>
            </w:r>
          </w:p>
          <w:p w14:paraId="04021481" w14:textId="77777777" w:rsidR="00072878" w:rsidRDefault="00000000">
            <w:pPr>
              <w:pStyle w:val="TableParagraph"/>
              <w:spacing w:before="10" w:line="275" w:lineRule="exact"/>
              <w:ind w:left="423"/>
              <w:rPr>
                <w:sz w:val="24"/>
              </w:rPr>
            </w:pPr>
            <w:r>
              <w:rPr>
                <w:color w:val="231F20"/>
                <w:spacing w:val="-9"/>
                <w:sz w:val="24"/>
              </w:rPr>
              <w:t>руб./м</w:t>
            </w:r>
            <w:r>
              <w:rPr>
                <w:color w:val="231F20"/>
                <w:spacing w:val="-9"/>
                <w:sz w:val="24"/>
                <w:vertAlign w:val="superscript"/>
              </w:rPr>
              <w:t>3</w:t>
            </w:r>
          </w:p>
        </w:tc>
        <w:tc>
          <w:tcPr>
            <w:tcW w:w="982" w:type="dxa"/>
          </w:tcPr>
          <w:p w14:paraId="5ED95C86" w14:textId="77777777" w:rsidR="00072878" w:rsidRDefault="00000000">
            <w:pPr>
              <w:pStyle w:val="TableParagraph"/>
              <w:spacing w:before="24"/>
              <w:ind w:left="235"/>
              <w:rPr>
                <w:sz w:val="24"/>
              </w:rPr>
            </w:pPr>
            <w:r>
              <w:rPr>
                <w:color w:val="231F20"/>
                <w:spacing w:val="-2"/>
                <w:sz w:val="24"/>
              </w:rPr>
              <w:t>9571,5</w:t>
            </w:r>
          </w:p>
          <w:p w14:paraId="53BF5B58" w14:textId="77777777" w:rsidR="00072878" w:rsidRDefault="00000000">
            <w:pPr>
              <w:pStyle w:val="TableParagraph"/>
              <w:spacing w:before="10" w:line="275" w:lineRule="exact"/>
              <w:ind w:left="157"/>
              <w:rPr>
                <w:sz w:val="24"/>
              </w:rPr>
            </w:pPr>
            <w:r>
              <w:rPr>
                <w:color w:val="231F20"/>
                <w:spacing w:val="-9"/>
                <w:sz w:val="24"/>
              </w:rPr>
              <w:t>руб./м</w:t>
            </w:r>
            <w:r>
              <w:rPr>
                <w:color w:val="231F20"/>
                <w:spacing w:val="-9"/>
                <w:sz w:val="24"/>
                <w:vertAlign w:val="superscript"/>
              </w:rPr>
              <w:t>3</w:t>
            </w:r>
          </w:p>
        </w:tc>
      </w:tr>
      <w:tr w:rsidR="00072878" w14:paraId="33966A40" w14:textId="77777777">
        <w:trPr>
          <w:trHeight w:val="320"/>
        </w:trPr>
        <w:tc>
          <w:tcPr>
            <w:tcW w:w="1538" w:type="dxa"/>
            <w:tcBorders>
              <w:left w:val="nil"/>
              <w:right w:val="single" w:sz="8" w:space="0" w:color="6D6E71"/>
            </w:tcBorders>
            <w:shd w:val="clear" w:color="auto" w:fill="6D6E71"/>
          </w:tcPr>
          <w:p w14:paraId="3C285D19" w14:textId="77777777" w:rsidR="00072878" w:rsidRDefault="00072878">
            <w:pPr>
              <w:pStyle w:val="TableParagraph"/>
              <w:rPr>
                <w:rFonts w:ascii="Times New Roman"/>
              </w:rPr>
            </w:pPr>
          </w:p>
        </w:tc>
        <w:tc>
          <w:tcPr>
            <w:tcW w:w="2163" w:type="dxa"/>
            <w:tcBorders>
              <w:left w:val="single" w:sz="8" w:space="0" w:color="6D6E71"/>
            </w:tcBorders>
            <w:shd w:val="clear" w:color="auto" w:fill="231F20"/>
          </w:tcPr>
          <w:p w14:paraId="73885A6D" w14:textId="77777777" w:rsidR="00072878" w:rsidRDefault="00072878">
            <w:pPr>
              <w:pStyle w:val="TableParagraph"/>
              <w:rPr>
                <w:rFonts w:ascii="Times New Roman"/>
              </w:rPr>
            </w:pPr>
          </w:p>
        </w:tc>
        <w:tc>
          <w:tcPr>
            <w:tcW w:w="2453" w:type="dxa"/>
            <w:shd w:val="clear" w:color="auto" w:fill="231F20"/>
          </w:tcPr>
          <w:p w14:paraId="5101F957" w14:textId="77777777" w:rsidR="00072878" w:rsidRDefault="00072878">
            <w:pPr>
              <w:pStyle w:val="TableParagraph"/>
              <w:rPr>
                <w:rFonts w:ascii="Times New Roman"/>
              </w:rPr>
            </w:pPr>
          </w:p>
        </w:tc>
        <w:tc>
          <w:tcPr>
            <w:tcW w:w="1293" w:type="dxa"/>
            <w:shd w:val="clear" w:color="auto" w:fill="231F20"/>
          </w:tcPr>
          <w:p w14:paraId="53C74E41" w14:textId="77777777" w:rsidR="00072878" w:rsidRDefault="00000000">
            <w:pPr>
              <w:pStyle w:val="TableParagraph"/>
              <w:spacing w:before="24" w:line="275" w:lineRule="exact"/>
              <w:ind w:right="58"/>
              <w:jc w:val="right"/>
              <w:rPr>
                <w:sz w:val="24"/>
              </w:rPr>
            </w:pPr>
            <w:r>
              <w:rPr>
                <w:color w:val="FFFFFF"/>
                <w:spacing w:val="-4"/>
                <w:w w:val="105"/>
                <w:sz w:val="24"/>
              </w:rPr>
              <w:t>100%</w:t>
            </w:r>
          </w:p>
        </w:tc>
        <w:tc>
          <w:tcPr>
            <w:tcW w:w="1248" w:type="dxa"/>
            <w:shd w:val="clear" w:color="auto" w:fill="231F20"/>
          </w:tcPr>
          <w:p w14:paraId="2011F0AD" w14:textId="77777777" w:rsidR="00072878" w:rsidRDefault="00000000">
            <w:pPr>
              <w:pStyle w:val="TableParagraph"/>
              <w:spacing w:before="24" w:line="275" w:lineRule="exact"/>
              <w:ind w:right="59"/>
              <w:jc w:val="right"/>
              <w:rPr>
                <w:sz w:val="24"/>
              </w:rPr>
            </w:pPr>
            <w:r>
              <w:rPr>
                <w:color w:val="FFFFFF"/>
                <w:spacing w:val="-4"/>
                <w:w w:val="105"/>
                <w:sz w:val="24"/>
              </w:rPr>
              <w:t>115%</w:t>
            </w:r>
          </w:p>
        </w:tc>
        <w:tc>
          <w:tcPr>
            <w:tcW w:w="982" w:type="dxa"/>
            <w:shd w:val="clear" w:color="auto" w:fill="231F20"/>
          </w:tcPr>
          <w:p w14:paraId="6B4AE740" w14:textId="77777777" w:rsidR="00072878" w:rsidRDefault="00000000">
            <w:pPr>
              <w:pStyle w:val="TableParagraph"/>
              <w:spacing w:before="24" w:line="275" w:lineRule="exact"/>
              <w:ind w:right="59"/>
              <w:jc w:val="right"/>
              <w:rPr>
                <w:sz w:val="24"/>
              </w:rPr>
            </w:pPr>
            <w:r>
              <w:rPr>
                <w:color w:val="FFFFFF"/>
                <w:spacing w:val="-4"/>
                <w:w w:val="105"/>
                <w:sz w:val="24"/>
              </w:rPr>
              <w:t>135%</w:t>
            </w:r>
          </w:p>
        </w:tc>
      </w:tr>
      <w:tr w:rsidR="00072878" w14:paraId="0D8675EC" w14:textId="77777777">
        <w:trPr>
          <w:trHeight w:val="607"/>
        </w:trPr>
        <w:tc>
          <w:tcPr>
            <w:tcW w:w="1538" w:type="dxa"/>
            <w:tcBorders>
              <w:left w:val="nil"/>
              <w:right w:val="single" w:sz="8" w:space="0" w:color="6D6E71"/>
            </w:tcBorders>
            <w:shd w:val="clear" w:color="auto" w:fill="6D6E71"/>
          </w:tcPr>
          <w:p w14:paraId="2C76F796" w14:textId="77777777" w:rsidR="00072878" w:rsidRDefault="00000000">
            <w:pPr>
              <w:pStyle w:val="TableParagraph"/>
              <w:spacing w:before="10"/>
              <w:ind w:left="381"/>
              <w:rPr>
                <w:rFonts w:ascii="Tahoma" w:hAnsi="Tahoma"/>
                <w:b/>
                <w:sz w:val="24"/>
              </w:rPr>
            </w:pPr>
            <w:r>
              <w:rPr>
                <w:rFonts w:ascii="Tahoma" w:hAnsi="Tahoma"/>
                <w:b/>
                <w:color w:val="FFFFFF"/>
                <w:w w:val="85"/>
                <w:sz w:val="24"/>
              </w:rPr>
              <w:t>ГК</w:t>
            </w:r>
            <w:r>
              <w:rPr>
                <w:rFonts w:ascii="Tahoma" w:hAnsi="Tahoma"/>
                <w:b/>
                <w:color w:val="FFFFFF"/>
                <w:spacing w:val="-9"/>
                <w:w w:val="85"/>
                <w:sz w:val="24"/>
              </w:rPr>
              <w:t xml:space="preserve"> </w:t>
            </w:r>
            <w:r>
              <w:rPr>
                <w:rFonts w:ascii="Tahoma" w:hAnsi="Tahoma"/>
                <w:b/>
                <w:color w:val="FFFFFF"/>
                <w:spacing w:val="-5"/>
                <w:w w:val="95"/>
                <w:sz w:val="24"/>
              </w:rPr>
              <w:t>ПИК</w:t>
            </w:r>
          </w:p>
          <w:p w14:paraId="6B050344" w14:textId="77777777" w:rsidR="00072878" w:rsidRDefault="00000000">
            <w:pPr>
              <w:pStyle w:val="TableParagraph"/>
              <w:spacing w:before="13" w:line="275" w:lineRule="exact"/>
              <w:ind w:left="468"/>
              <w:rPr>
                <w:sz w:val="24"/>
              </w:rPr>
            </w:pPr>
            <w:r>
              <w:rPr>
                <w:color w:val="FFFFFF"/>
                <w:w w:val="90"/>
                <w:sz w:val="24"/>
              </w:rPr>
              <w:t>ДСК-</w:t>
            </w:r>
            <w:r>
              <w:rPr>
                <w:color w:val="FFFFFF"/>
                <w:spacing w:val="-10"/>
                <w:sz w:val="24"/>
              </w:rPr>
              <w:t>2</w:t>
            </w:r>
          </w:p>
        </w:tc>
        <w:tc>
          <w:tcPr>
            <w:tcW w:w="2163" w:type="dxa"/>
            <w:tcBorders>
              <w:left w:val="single" w:sz="8" w:space="0" w:color="6D6E71"/>
            </w:tcBorders>
            <w:shd w:val="clear" w:color="auto" w:fill="DADBDC"/>
          </w:tcPr>
          <w:p w14:paraId="3A5B365F" w14:textId="77777777" w:rsidR="00072878" w:rsidRDefault="00072878">
            <w:pPr>
              <w:pStyle w:val="TableParagraph"/>
              <w:rPr>
                <w:rFonts w:ascii="Times New Roman"/>
              </w:rPr>
            </w:pPr>
          </w:p>
        </w:tc>
        <w:tc>
          <w:tcPr>
            <w:tcW w:w="2453" w:type="dxa"/>
            <w:shd w:val="clear" w:color="auto" w:fill="DADBDC"/>
          </w:tcPr>
          <w:p w14:paraId="5841BF4A" w14:textId="77777777" w:rsidR="00072878" w:rsidRDefault="00072878">
            <w:pPr>
              <w:pStyle w:val="TableParagraph"/>
              <w:rPr>
                <w:rFonts w:ascii="Times New Roman"/>
              </w:rPr>
            </w:pPr>
          </w:p>
        </w:tc>
        <w:tc>
          <w:tcPr>
            <w:tcW w:w="1293" w:type="dxa"/>
            <w:shd w:val="clear" w:color="auto" w:fill="DADBDC"/>
          </w:tcPr>
          <w:p w14:paraId="6D545F7C" w14:textId="77777777" w:rsidR="00072878" w:rsidRDefault="00072878">
            <w:pPr>
              <w:pStyle w:val="TableParagraph"/>
              <w:rPr>
                <w:rFonts w:ascii="Times New Roman"/>
              </w:rPr>
            </w:pPr>
          </w:p>
        </w:tc>
        <w:tc>
          <w:tcPr>
            <w:tcW w:w="1248" w:type="dxa"/>
            <w:shd w:val="clear" w:color="auto" w:fill="DADBDC"/>
          </w:tcPr>
          <w:p w14:paraId="58DFFD93" w14:textId="77777777" w:rsidR="00072878" w:rsidRDefault="00000000">
            <w:pPr>
              <w:pStyle w:val="TableParagraph"/>
              <w:spacing w:before="23" w:line="280" w:lineRule="atLeast"/>
              <w:ind w:left="79" w:right="218" w:firstLine="50"/>
              <w:rPr>
                <w:sz w:val="24"/>
              </w:rPr>
            </w:pPr>
            <w:proofErr w:type="spellStart"/>
            <w:r>
              <w:rPr>
                <w:color w:val="231F20"/>
                <w:spacing w:val="-2"/>
                <w:sz w:val="24"/>
              </w:rPr>
              <w:t>Увел.на</w:t>
            </w:r>
            <w:proofErr w:type="spellEnd"/>
            <w:r>
              <w:rPr>
                <w:color w:val="231F20"/>
                <w:spacing w:val="-2"/>
                <w:sz w:val="24"/>
              </w:rPr>
              <w:t xml:space="preserve"> </w:t>
            </w:r>
            <w:r>
              <w:rPr>
                <w:color w:val="231F20"/>
                <w:spacing w:val="-4"/>
                <w:sz w:val="24"/>
              </w:rPr>
              <w:t>1000</w:t>
            </w:r>
            <w:r>
              <w:rPr>
                <w:color w:val="231F20"/>
                <w:spacing w:val="-22"/>
                <w:sz w:val="24"/>
              </w:rPr>
              <w:t xml:space="preserve"> </w:t>
            </w:r>
            <w:proofErr w:type="spellStart"/>
            <w:r>
              <w:rPr>
                <w:color w:val="231F20"/>
                <w:spacing w:val="-4"/>
                <w:sz w:val="24"/>
              </w:rPr>
              <w:t>руб</w:t>
            </w:r>
            <w:proofErr w:type="spellEnd"/>
          </w:p>
        </w:tc>
        <w:tc>
          <w:tcPr>
            <w:tcW w:w="982" w:type="dxa"/>
            <w:shd w:val="clear" w:color="auto" w:fill="DADBDC"/>
          </w:tcPr>
          <w:p w14:paraId="240FCF0A" w14:textId="77777777" w:rsidR="00072878" w:rsidRDefault="00072878">
            <w:pPr>
              <w:pStyle w:val="TableParagraph"/>
              <w:rPr>
                <w:rFonts w:ascii="Times New Roman"/>
              </w:rPr>
            </w:pPr>
          </w:p>
        </w:tc>
      </w:tr>
      <w:tr w:rsidR="00072878" w14:paraId="57BF3887" w14:textId="77777777">
        <w:trPr>
          <w:trHeight w:val="1472"/>
        </w:trPr>
        <w:tc>
          <w:tcPr>
            <w:tcW w:w="1538" w:type="dxa"/>
            <w:tcBorders>
              <w:left w:val="nil"/>
              <w:bottom w:val="nil"/>
              <w:right w:val="single" w:sz="8" w:space="0" w:color="6D6E71"/>
            </w:tcBorders>
            <w:shd w:val="clear" w:color="auto" w:fill="6D6E71"/>
          </w:tcPr>
          <w:p w14:paraId="7A66968D" w14:textId="77777777" w:rsidR="00072878" w:rsidRDefault="00072878">
            <w:pPr>
              <w:pStyle w:val="TableParagraph"/>
              <w:spacing w:before="163"/>
              <w:rPr>
                <w:sz w:val="24"/>
              </w:rPr>
            </w:pPr>
          </w:p>
          <w:p w14:paraId="4CAAABCA" w14:textId="77777777" w:rsidR="00072878" w:rsidRDefault="00000000">
            <w:pPr>
              <w:pStyle w:val="TableParagraph"/>
              <w:ind w:left="381"/>
              <w:rPr>
                <w:rFonts w:ascii="Tahoma" w:hAnsi="Tahoma"/>
                <w:b/>
                <w:sz w:val="24"/>
              </w:rPr>
            </w:pPr>
            <w:r>
              <w:rPr>
                <w:rFonts w:ascii="Tahoma" w:hAnsi="Tahoma"/>
                <w:b/>
                <w:color w:val="FFFFFF"/>
                <w:w w:val="85"/>
                <w:sz w:val="24"/>
              </w:rPr>
              <w:t>ГК</w:t>
            </w:r>
            <w:r>
              <w:rPr>
                <w:rFonts w:ascii="Tahoma" w:hAnsi="Tahoma"/>
                <w:b/>
                <w:color w:val="FFFFFF"/>
                <w:spacing w:val="-9"/>
                <w:w w:val="85"/>
                <w:sz w:val="24"/>
              </w:rPr>
              <w:t xml:space="preserve"> </w:t>
            </w:r>
            <w:r>
              <w:rPr>
                <w:rFonts w:ascii="Tahoma" w:hAnsi="Tahoma"/>
                <w:b/>
                <w:color w:val="FFFFFF"/>
                <w:spacing w:val="-5"/>
                <w:w w:val="95"/>
                <w:sz w:val="24"/>
              </w:rPr>
              <w:t>ПИК</w:t>
            </w:r>
          </w:p>
          <w:p w14:paraId="4A8D34EE" w14:textId="77777777" w:rsidR="00072878" w:rsidRDefault="00000000">
            <w:pPr>
              <w:pStyle w:val="TableParagraph"/>
              <w:spacing w:before="13"/>
              <w:ind w:left="468"/>
              <w:rPr>
                <w:sz w:val="24"/>
              </w:rPr>
            </w:pPr>
            <w:r>
              <w:rPr>
                <w:color w:val="FFFFFF"/>
                <w:w w:val="90"/>
                <w:sz w:val="24"/>
              </w:rPr>
              <w:t>ДСК-</w:t>
            </w:r>
            <w:r>
              <w:rPr>
                <w:color w:val="FFFFFF"/>
                <w:spacing w:val="-10"/>
                <w:sz w:val="24"/>
              </w:rPr>
              <w:t>3</w:t>
            </w:r>
          </w:p>
        </w:tc>
        <w:tc>
          <w:tcPr>
            <w:tcW w:w="2163" w:type="dxa"/>
            <w:tcBorders>
              <w:left w:val="single" w:sz="8" w:space="0" w:color="6D6E71"/>
              <w:bottom w:val="single" w:sz="8" w:space="0" w:color="231F20"/>
            </w:tcBorders>
            <w:shd w:val="clear" w:color="auto" w:fill="DADBDC"/>
          </w:tcPr>
          <w:p w14:paraId="2634726B" w14:textId="77777777" w:rsidR="00072878" w:rsidRDefault="00000000">
            <w:pPr>
              <w:pStyle w:val="TableParagraph"/>
              <w:spacing w:before="25" w:line="247" w:lineRule="auto"/>
              <w:ind w:left="22"/>
              <w:jc w:val="center"/>
              <w:rPr>
                <w:sz w:val="24"/>
              </w:rPr>
            </w:pPr>
            <w:r>
              <w:rPr>
                <w:color w:val="231F20"/>
                <w:spacing w:val="-8"/>
                <w:sz w:val="24"/>
              </w:rPr>
              <w:t>С</w:t>
            </w:r>
            <w:r>
              <w:rPr>
                <w:color w:val="231F20"/>
                <w:spacing w:val="-22"/>
                <w:sz w:val="24"/>
              </w:rPr>
              <w:t xml:space="preserve"> </w:t>
            </w:r>
            <w:r>
              <w:rPr>
                <w:color w:val="231F20"/>
                <w:spacing w:val="-8"/>
                <w:sz w:val="24"/>
              </w:rPr>
              <w:t xml:space="preserve">применением </w:t>
            </w:r>
            <w:r>
              <w:rPr>
                <w:color w:val="231F20"/>
                <w:spacing w:val="-2"/>
                <w:sz w:val="24"/>
              </w:rPr>
              <w:t>эффективного утеплителя "</w:t>
            </w:r>
            <w:proofErr w:type="spellStart"/>
            <w:r>
              <w:rPr>
                <w:color w:val="231F20"/>
                <w:spacing w:val="-2"/>
                <w:sz w:val="24"/>
              </w:rPr>
              <w:t>Неопор</w:t>
            </w:r>
            <w:proofErr w:type="spellEnd"/>
            <w:r>
              <w:rPr>
                <w:color w:val="231F20"/>
                <w:spacing w:val="-2"/>
                <w:sz w:val="24"/>
              </w:rPr>
              <w:t>"</w:t>
            </w:r>
          </w:p>
        </w:tc>
        <w:tc>
          <w:tcPr>
            <w:tcW w:w="2453" w:type="dxa"/>
            <w:tcBorders>
              <w:bottom w:val="single" w:sz="8" w:space="0" w:color="231F20"/>
            </w:tcBorders>
            <w:shd w:val="clear" w:color="auto" w:fill="DADBDC"/>
          </w:tcPr>
          <w:p w14:paraId="4516322F" w14:textId="77777777" w:rsidR="00072878" w:rsidRDefault="00072878">
            <w:pPr>
              <w:pStyle w:val="TableParagraph"/>
              <w:rPr>
                <w:rFonts w:ascii="Times New Roman"/>
              </w:rPr>
            </w:pPr>
          </w:p>
        </w:tc>
        <w:tc>
          <w:tcPr>
            <w:tcW w:w="3523" w:type="dxa"/>
            <w:gridSpan w:val="3"/>
            <w:tcBorders>
              <w:bottom w:val="single" w:sz="8" w:space="0" w:color="231F20"/>
            </w:tcBorders>
            <w:shd w:val="clear" w:color="auto" w:fill="DADBDC"/>
          </w:tcPr>
          <w:p w14:paraId="7F902191" w14:textId="77777777" w:rsidR="00072878" w:rsidRDefault="00000000">
            <w:pPr>
              <w:pStyle w:val="TableParagraph"/>
              <w:spacing w:before="25" w:line="247" w:lineRule="auto"/>
              <w:ind w:left="131" w:right="110" w:hanging="1"/>
              <w:jc w:val="center"/>
              <w:rPr>
                <w:sz w:val="24"/>
              </w:rPr>
            </w:pPr>
            <w:r>
              <w:rPr>
                <w:color w:val="231F20"/>
                <w:sz w:val="24"/>
              </w:rPr>
              <w:t>Удорожание</w:t>
            </w:r>
            <w:r>
              <w:rPr>
                <w:color w:val="231F20"/>
                <w:spacing w:val="-12"/>
                <w:sz w:val="24"/>
              </w:rPr>
              <w:t xml:space="preserve"> </w:t>
            </w:r>
            <w:r>
              <w:rPr>
                <w:color w:val="231F20"/>
                <w:sz w:val="24"/>
              </w:rPr>
              <w:t xml:space="preserve">утепления </w:t>
            </w:r>
            <w:r>
              <w:rPr>
                <w:color w:val="231F20"/>
                <w:spacing w:val="-4"/>
                <w:sz w:val="24"/>
              </w:rPr>
              <w:t>наружных</w:t>
            </w:r>
            <w:r>
              <w:rPr>
                <w:color w:val="231F20"/>
                <w:spacing w:val="-22"/>
                <w:sz w:val="24"/>
              </w:rPr>
              <w:t xml:space="preserve"> </w:t>
            </w:r>
            <w:r>
              <w:rPr>
                <w:color w:val="231F20"/>
                <w:spacing w:val="-4"/>
                <w:sz w:val="24"/>
              </w:rPr>
              <w:t>стеновых</w:t>
            </w:r>
            <w:r>
              <w:rPr>
                <w:color w:val="231F20"/>
                <w:spacing w:val="-22"/>
                <w:sz w:val="24"/>
              </w:rPr>
              <w:t xml:space="preserve"> </w:t>
            </w:r>
            <w:r>
              <w:rPr>
                <w:color w:val="231F20"/>
                <w:spacing w:val="-4"/>
                <w:sz w:val="24"/>
              </w:rPr>
              <w:t>панелей</w:t>
            </w:r>
            <w:r>
              <w:rPr>
                <w:color w:val="231F20"/>
                <w:spacing w:val="-22"/>
                <w:sz w:val="24"/>
              </w:rPr>
              <w:t xml:space="preserve"> </w:t>
            </w:r>
            <w:r>
              <w:rPr>
                <w:color w:val="231F20"/>
                <w:spacing w:val="-4"/>
                <w:sz w:val="24"/>
              </w:rPr>
              <w:t xml:space="preserve">с </w:t>
            </w:r>
            <w:r>
              <w:rPr>
                <w:color w:val="231F20"/>
                <w:spacing w:val="-8"/>
                <w:sz w:val="24"/>
              </w:rPr>
              <w:t>помощью</w:t>
            </w:r>
            <w:r>
              <w:rPr>
                <w:color w:val="231F20"/>
                <w:spacing w:val="-14"/>
                <w:sz w:val="24"/>
              </w:rPr>
              <w:t xml:space="preserve"> </w:t>
            </w:r>
            <w:r>
              <w:rPr>
                <w:color w:val="231F20"/>
                <w:spacing w:val="-8"/>
                <w:sz w:val="24"/>
              </w:rPr>
              <w:t>утеплителя</w:t>
            </w:r>
            <w:r>
              <w:rPr>
                <w:color w:val="231F20"/>
                <w:spacing w:val="-14"/>
                <w:sz w:val="24"/>
              </w:rPr>
              <w:t xml:space="preserve"> </w:t>
            </w:r>
            <w:r>
              <w:rPr>
                <w:color w:val="231F20"/>
                <w:spacing w:val="-8"/>
                <w:sz w:val="24"/>
              </w:rPr>
              <w:t>"</w:t>
            </w:r>
            <w:proofErr w:type="spellStart"/>
            <w:r>
              <w:rPr>
                <w:color w:val="231F20"/>
                <w:spacing w:val="-8"/>
                <w:sz w:val="24"/>
              </w:rPr>
              <w:t>Неопор</w:t>
            </w:r>
            <w:proofErr w:type="spellEnd"/>
            <w:r>
              <w:rPr>
                <w:color w:val="231F20"/>
                <w:spacing w:val="-8"/>
                <w:sz w:val="24"/>
              </w:rPr>
              <w:t>"</w:t>
            </w:r>
          </w:p>
          <w:p w14:paraId="5764B87A" w14:textId="77777777" w:rsidR="00072878" w:rsidRDefault="00000000">
            <w:pPr>
              <w:pStyle w:val="TableParagraph"/>
              <w:spacing w:before="2"/>
              <w:ind w:left="18"/>
              <w:jc w:val="center"/>
              <w:rPr>
                <w:sz w:val="24"/>
              </w:rPr>
            </w:pPr>
            <w:r>
              <w:rPr>
                <w:color w:val="231F20"/>
                <w:w w:val="90"/>
                <w:sz w:val="24"/>
              </w:rPr>
              <w:t>=</w:t>
            </w:r>
            <w:r>
              <w:rPr>
                <w:color w:val="231F20"/>
                <w:spacing w:val="-6"/>
                <w:w w:val="90"/>
                <w:sz w:val="24"/>
              </w:rPr>
              <w:t xml:space="preserve"> </w:t>
            </w:r>
            <w:r>
              <w:rPr>
                <w:color w:val="231F20"/>
                <w:w w:val="90"/>
                <w:sz w:val="24"/>
              </w:rPr>
              <w:t>102</w:t>
            </w:r>
            <w:r>
              <w:rPr>
                <w:color w:val="231F20"/>
                <w:spacing w:val="-5"/>
                <w:w w:val="90"/>
                <w:sz w:val="24"/>
              </w:rPr>
              <w:t xml:space="preserve"> </w:t>
            </w:r>
            <w:r>
              <w:rPr>
                <w:color w:val="231F20"/>
                <w:w w:val="90"/>
                <w:sz w:val="24"/>
              </w:rPr>
              <w:t>руб./м</w:t>
            </w:r>
            <w:r>
              <w:rPr>
                <w:color w:val="231F20"/>
                <w:w w:val="90"/>
                <w:sz w:val="24"/>
                <w:vertAlign w:val="superscript"/>
              </w:rPr>
              <w:t>2</w:t>
            </w:r>
            <w:r>
              <w:rPr>
                <w:color w:val="231F20"/>
                <w:spacing w:val="-5"/>
                <w:w w:val="90"/>
                <w:sz w:val="24"/>
              </w:rPr>
              <w:t xml:space="preserve"> </w:t>
            </w:r>
            <w:r>
              <w:rPr>
                <w:color w:val="231F20"/>
                <w:spacing w:val="-2"/>
                <w:w w:val="90"/>
                <w:sz w:val="24"/>
              </w:rPr>
              <w:t>приведенной</w:t>
            </w:r>
          </w:p>
          <w:p w14:paraId="4E060373" w14:textId="77777777" w:rsidR="00072878" w:rsidRDefault="00000000">
            <w:pPr>
              <w:pStyle w:val="TableParagraph"/>
              <w:spacing w:before="10" w:line="275" w:lineRule="exact"/>
              <w:ind w:left="18"/>
              <w:jc w:val="center"/>
              <w:rPr>
                <w:sz w:val="24"/>
              </w:rPr>
            </w:pPr>
            <w:r>
              <w:rPr>
                <w:color w:val="231F20"/>
                <w:spacing w:val="-2"/>
                <w:sz w:val="24"/>
              </w:rPr>
              <w:t>площади</w:t>
            </w:r>
            <w:r>
              <w:rPr>
                <w:color w:val="231F20"/>
                <w:spacing w:val="-1"/>
                <w:sz w:val="24"/>
              </w:rPr>
              <w:t xml:space="preserve"> </w:t>
            </w:r>
            <w:r>
              <w:rPr>
                <w:color w:val="231F20"/>
                <w:spacing w:val="-2"/>
                <w:sz w:val="24"/>
              </w:rPr>
              <w:t>квартир</w:t>
            </w:r>
          </w:p>
        </w:tc>
      </w:tr>
    </w:tbl>
    <w:p w14:paraId="5DE88682" w14:textId="77777777" w:rsidR="00072878" w:rsidRDefault="00000000">
      <w:pPr>
        <w:spacing w:before="197"/>
        <w:ind w:left="931"/>
      </w:pPr>
      <w:r>
        <w:rPr>
          <w:rFonts w:ascii="Sitka Display" w:hAnsi="Sitka Display"/>
          <w:color w:val="231F20"/>
          <w:w w:val="85"/>
        </w:rPr>
        <w:t>(</w:t>
      </w:r>
      <w:r>
        <w:rPr>
          <w:color w:val="231F20"/>
          <w:w w:val="85"/>
        </w:rPr>
        <w:t>*)</w:t>
      </w:r>
      <w:r>
        <w:rPr>
          <w:color w:val="231F20"/>
          <w:spacing w:val="22"/>
        </w:rPr>
        <w:t xml:space="preserve"> </w:t>
      </w:r>
      <w:proofErr w:type="spellStart"/>
      <w:r>
        <w:rPr>
          <w:color w:val="231F20"/>
          <w:w w:val="85"/>
        </w:rPr>
        <w:t>Rо</w:t>
      </w:r>
      <w:proofErr w:type="spellEnd"/>
      <w:r>
        <w:rPr>
          <w:color w:val="231F20"/>
          <w:w w:val="85"/>
        </w:rPr>
        <w:t>-приведенное</w:t>
      </w:r>
      <w:r>
        <w:rPr>
          <w:color w:val="231F20"/>
          <w:spacing w:val="23"/>
        </w:rPr>
        <w:t xml:space="preserve"> </w:t>
      </w:r>
      <w:r>
        <w:rPr>
          <w:color w:val="231F20"/>
          <w:w w:val="85"/>
        </w:rPr>
        <w:t>сопротивление</w:t>
      </w:r>
      <w:r>
        <w:rPr>
          <w:color w:val="231F20"/>
          <w:spacing w:val="23"/>
        </w:rPr>
        <w:t xml:space="preserve"> </w:t>
      </w:r>
      <w:r>
        <w:rPr>
          <w:color w:val="231F20"/>
          <w:w w:val="85"/>
        </w:rPr>
        <w:t>теплопередаче</w:t>
      </w:r>
      <w:r>
        <w:rPr>
          <w:color w:val="231F20"/>
          <w:spacing w:val="23"/>
        </w:rPr>
        <w:t xml:space="preserve"> </w:t>
      </w:r>
      <w:r>
        <w:rPr>
          <w:color w:val="231F20"/>
          <w:w w:val="85"/>
        </w:rPr>
        <w:t>ограждающей</w:t>
      </w:r>
      <w:r>
        <w:rPr>
          <w:color w:val="231F20"/>
          <w:spacing w:val="22"/>
        </w:rPr>
        <w:t xml:space="preserve"> </w:t>
      </w:r>
      <w:r>
        <w:rPr>
          <w:color w:val="231F20"/>
          <w:w w:val="85"/>
        </w:rPr>
        <w:t>конструкции,</w:t>
      </w:r>
      <w:r>
        <w:rPr>
          <w:color w:val="231F20"/>
          <w:spacing w:val="23"/>
        </w:rPr>
        <w:t xml:space="preserve"> </w:t>
      </w:r>
      <w:r>
        <w:rPr>
          <w:color w:val="231F20"/>
          <w:w w:val="85"/>
        </w:rPr>
        <w:t>м</w:t>
      </w:r>
      <w:r>
        <w:rPr>
          <w:color w:val="231F20"/>
          <w:w w:val="85"/>
          <w:vertAlign w:val="superscript"/>
        </w:rPr>
        <w:t>2</w:t>
      </w:r>
      <w:r>
        <w:rPr>
          <w:color w:val="231F20"/>
          <w:w w:val="85"/>
          <w:position w:val="6"/>
        </w:rPr>
        <w:t>.</w:t>
      </w:r>
      <w:r>
        <w:rPr>
          <w:color w:val="231F20"/>
          <w:spacing w:val="23"/>
          <w:position w:val="6"/>
        </w:rPr>
        <w:t xml:space="preserve"> </w:t>
      </w:r>
      <w:r>
        <w:rPr>
          <w:color w:val="231F20"/>
          <w:spacing w:val="-2"/>
          <w:w w:val="85"/>
        </w:rPr>
        <w:t>град/Вт.</w:t>
      </w:r>
    </w:p>
    <w:p w14:paraId="3C7CFF8B" w14:textId="77777777" w:rsidR="00072878" w:rsidRDefault="00000000">
      <w:pPr>
        <w:pStyle w:val="a4"/>
        <w:numPr>
          <w:ilvl w:val="1"/>
          <w:numId w:val="10"/>
        </w:numPr>
        <w:tabs>
          <w:tab w:val="left" w:pos="816"/>
        </w:tabs>
        <w:spacing w:before="187"/>
        <w:ind w:left="816" w:hanging="680"/>
        <w:jc w:val="left"/>
        <w:rPr>
          <w:color w:val="87B840"/>
          <w:position w:val="1"/>
          <w:sz w:val="28"/>
        </w:rPr>
      </w:pPr>
      <w:r>
        <w:rPr>
          <w:color w:val="231F20"/>
          <w:spacing w:val="-6"/>
          <w:sz w:val="24"/>
        </w:rPr>
        <w:t>При</w:t>
      </w:r>
      <w:r>
        <w:rPr>
          <w:color w:val="231F20"/>
          <w:spacing w:val="-10"/>
          <w:sz w:val="24"/>
        </w:rPr>
        <w:t xml:space="preserve"> </w:t>
      </w:r>
      <w:r>
        <w:rPr>
          <w:color w:val="231F20"/>
          <w:spacing w:val="-6"/>
          <w:sz w:val="24"/>
        </w:rPr>
        <w:t>проведении</w:t>
      </w:r>
      <w:r>
        <w:rPr>
          <w:color w:val="231F20"/>
          <w:spacing w:val="-10"/>
          <w:sz w:val="24"/>
        </w:rPr>
        <w:t xml:space="preserve"> </w:t>
      </w:r>
      <w:r>
        <w:rPr>
          <w:color w:val="231F20"/>
          <w:spacing w:val="-6"/>
          <w:sz w:val="24"/>
        </w:rPr>
        <w:t>технико-экономических</w:t>
      </w:r>
      <w:r>
        <w:rPr>
          <w:color w:val="231F20"/>
          <w:spacing w:val="-9"/>
          <w:sz w:val="24"/>
        </w:rPr>
        <w:t xml:space="preserve"> </w:t>
      </w:r>
      <w:r>
        <w:rPr>
          <w:color w:val="231F20"/>
          <w:spacing w:val="-6"/>
          <w:sz w:val="24"/>
        </w:rPr>
        <w:t>расчётов</w:t>
      </w:r>
      <w:r>
        <w:rPr>
          <w:color w:val="231F20"/>
          <w:spacing w:val="-10"/>
          <w:sz w:val="24"/>
        </w:rPr>
        <w:t xml:space="preserve"> </w:t>
      </w:r>
      <w:r>
        <w:rPr>
          <w:color w:val="231F20"/>
          <w:spacing w:val="-6"/>
          <w:sz w:val="24"/>
        </w:rPr>
        <w:t>стоимость</w:t>
      </w:r>
      <w:r>
        <w:rPr>
          <w:color w:val="231F20"/>
          <w:spacing w:val="-10"/>
          <w:sz w:val="24"/>
        </w:rPr>
        <w:t xml:space="preserve"> </w:t>
      </w:r>
      <w:r>
        <w:rPr>
          <w:color w:val="231F20"/>
          <w:spacing w:val="-6"/>
          <w:sz w:val="24"/>
        </w:rPr>
        <w:t>увеличения</w:t>
      </w:r>
      <w:r>
        <w:rPr>
          <w:color w:val="231F20"/>
          <w:spacing w:val="-9"/>
          <w:sz w:val="24"/>
        </w:rPr>
        <w:t xml:space="preserve"> </w:t>
      </w:r>
      <w:r>
        <w:rPr>
          <w:color w:val="231F20"/>
          <w:spacing w:val="-6"/>
          <w:sz w:val="24"/>
        </w:rPr>
        <w:t>уровня</w:t>
      </w:r>
      <w:r>
        <w:rPr>
          <w:color w:val="231F20"/>
          <w:spacing w:val="-10"/>
          <w:sz w:val="24"/>
        </w:rPr>
        <w:t xml:space="preserve"> </w:t>
      </w:r>
      <w:r>
        <w:rPr>
          <w:color w:val="231F20"/>
          <w:spacing w:val="-6"/>
          <w:sz w:val="24"/>
        </w:rPr>
        <w:t>те-</w:t>
      </w:r>
    </w:p>
    <w:p w14:paraId="22645AEE" w14:textId="77777777" w:rsidR="00072878" w:rsidRDefault="00000000">
      <w:pPr>
        <w:pStyle w:val="a3"/>
        <w:spacing w:before="1" w:line="400" w:lineRule="atLeast"/>
        <w:ind w:left="136" w:right="785"/>
      </w:pPr>
      <w:proofErr w:type="spellStart"/>
      <w:r>
        <w:rPr>
          <w:color w:val="231F20"/>
          <w:spacing w:val="-4"/>
        </w:rPr>
        <w:t>плозащиты</w:t>
      </w:r>
      <w:proofErr w:type="spellEnd"/>
      <w:r>
        <w:rPr>
          <w:color w:val="231F20"/>
          <w:spacing w:val="-15"/>
        </w:rPr>
        <w:t xml:space="preserve"> </w:t>
      </w:r>
      <w:r>
        <w:rPr>
          <w:color w:val="231F20"/>
          <w:spacing w:val="-4"/>
        </w:rPr>
        <w:t>наружных</w:t>
      </w:r>
      <w:r>
        <w:rPr>
          <w:color w:val="231F20"/>
          <w:spacing w:val="-15"/>
        </w:rPr>
        <w:t xml:space="preserve"> </w:t>
      </w:r>
      <w:r>
        <w:rPr>
          <w:color w:val="231F20"/>
          <w:spacing w:val="-4"/>
        </w:rPr>
        <w:t>ограждающих</w:t>
      </w:r>
      <w:r>
        <w:rPr>
          <w:color w:val="231F20"/>
          <w:spacing w:val="-15"/>
        </w:rPr>
        <w:t xml:space="preserve"> </w:t>
      </w:r>
      <w:r>
        <w:rPr>
          <w:color w:val="231F20"/>
          <w:spacing w:val="-4"/>
        </w:rPr>
        <w:t>конструкций</w:t>
      </w:r>
      <w:r>
        <w:rPr>
          <w:color w:val="231F20"/>
          <w:spacing w:val="67"/>
          <w:w w:val="150"/>
        </w:rPr>
        <w:t xml:space="preserve"> </w:t>
      </w:r>
      <w:r>
        <w:rPr>
          <w:color w:val="231F20"/>
          <w:spacing w:val="-4"/>
        </w:rPr>
        <w:t>учитывалась</w:t>
      </w:r>
      <w:r>
        <w:rPr>
          <w:color w:val="231F20"/>
          <w:spacing w:val="-15"/>
        </w:rPr>
        <w:t xml:space="preserve"> </w:t>
      </w:r>
      <w:r>
        <w:rPr>
          <w:color w:val="231F20"/>
          <w:spacing w:val="-4"/>
        </w:rPr>
        <w:t>как</w:t>
      </w:r>
      <w:r>
        <w:rPr>
          <w:color w:val="231F20"/>
          <w:spacing w:val="-15"/>
        </w:rPr>
        <w:t xml:space="preserve"> </w:t>
      </w:r>
      <w:r>
        <w:rPr>
          <w:color w:val="231F20"/>
          <w:spacing w:val="-4"/>
        </w:rPr>
        <w:t>удельное</w:t>
      </w:r>
      <w:r>
        <w:rPr>
          <w:color w:val="231F20"/>
          <w:spacing w:val="-15"/>
        </w:rPr>
        <w:t xml:space="preserve"> </w:t>
      </w:r>
      <w:proofErr w:type="spellStart"/>
      <w:r>
        <w:rPr>
          <w:color w:val="231F20"/>
          <w:spacing w:val="-4"/>
        </w:rPr>
        <w:t>удорожа</w:t>
      </w:r>
      <w:proofErr w:type="spellEnd"/>
      <w:r>
        <w:rPr>
          <w:color w:val="231F20"/>
          <w:spacing w:val="-4"/>
        </w:rPr>
        <w:t xml:space="preserve">- </w:t>
      </w:r>
      <w:proofErr w:type="spellStart"/>
      <w:r>
        <w:rPr>
          <w:color w:val="231F20"/>
          <w:spacing w:val="-6"/>
        </w:rPr>
        <w:t>ние</w:t>
      </w:r>
      <w:proofErr w:type="spellEnd"/>
      <w:r>
        <w:rPr>
          <w:color w:val="231F20"/>
          <w:spacing w:val="-27"/>
        </w:rPr>
        <w:t xml:space="preserve"> </w:t>
      </w:r>
      <w:r>
        <w:rPr>
          <w:color w:val="231F20"/>
          <w:spacing w:val="-6"/>
        </w:rPr>
        <w:t>себестоимости</w:t>
      </w:r>
      <w:r>
        <w:rPr>
          <w:color w:val="231F20"/>
          <w:spacing w:val="-27"/>
        </w:rPr>
        <w:t xml:space="preserve"> </w:t>
      </w:r>
      <w:r>
        <w:rPr>
          <w:color w:val="231F20"/>
          <w:spacing w:val="-6"/>
        </w:rPr>
        <w:t>капитального</w:t>
      </w:r>
      <w:r>
        <w:rPr>
          <w:color w:val="231F20"/>
          <w:spacing w:val="-27"/>
        </w:rPr>
        <w:t xml:space="preserve"> </w:t>
      </w:r>
      <w:r>
        <w:rPr>
          <w:color w:val="231F20"/>
          <w:spacing w:val="-6"/>
        </w:rPr>
        <w:t>ремонта</w:t>
      </w:r>
      <w:r>
        <w:rPr>
          <w:color w:val="231F20"/>
          <w:spacing w:val="-8"/>
        </w:rPr>
        <w:t xml:space="preserve"> </w:t>
      </w:r>
      <w:r>
        <w:rPr>
          <w:color w:val="231F20"/>
          <w:spacing w:val="-6"/>
        </w:rPr>
        <w:t>1</w:t>
      </w:r>
      <w:r>
        <w:rPr>
          <w:color w:val="231F20"/>
          <w:spacing w:val="-27"/>
        </w:rPr>
        <w:t xml:space="preserve"> </w:t>
      </w:r>
      <w:r>
        <w:rPr>
          <w:color w:val="231F20"/>
          <w:spacing w:val="-6"/>
        </w:rPr>
        <w:t>м</w:t>
      </w:r>
      <w:r>
        <w:rPr>
          <w:color w:val="231F20"/>
          <w:spacing w:val="-44"/>
        </w:rPr>
        <w:t xml:space="preserve"> </w:t>
      </w:r>
      <w:r>
        <w:rPr>
          <w:color w:val="231F20"/>
          <w:spacing w:val="-6"/>
          <w:position w:val="6"/>
          <w:sz w:val="16"/>
        </w:rPr>
        <w:t xml:space="preserve">2 </w:t>
      </w:r>
      <w:r>
        <w:rPr>
          <w:color w:val="231F20"/>
          <w:spacing w:val="-6"/>
        </w:rPr>
        <w:t>площади</w:t>
      </w:r>
      <w:r>
        <w:rPr>
          <w:color w:val="231F20"/>
          <w:spacing w:val="14"/>
        </w:rPr>
        <w:t xml:space="preserve"> </w:t>
      </w:r>
      <w:r>
        <w:rPr>
          <w:color w:val="231F20"/>
          <w:spacing w:val="-6"/>
        </w:rPr>
        <w:t>за</w:t>
      </w:r>
      <w:r>
        <w:rPr>
          <w:color w:val="231F20"/>
          <w:spacing w:val="-27"/>
        </w:rPr>
        <w:t xml:space="preserve"> </w:t>
      </w:r>
      <w:r>
        <w:rPr>
          <w:color w:val="231F20"/>
          <w:spacing w:val="-6"/>
        </w:rPr>
        <w:t>счёт</w:t>
      </w:r>
      <w:r>
        <w:rPr>
          <w:color w:val="231F20"/>
          <w:spacing w:val="-27"/>
        </w:rPr>
        <w:t xml:space="preserve"> </w:t>
      </w:r>
      <w:r>
        <w:rPr>
          <w:color w:val="231F20"/>
          <w:spacing w:val="-6"/>
        </w:rPr>
        <w:t>повышения</w:t>
      </w:r>
      <w:r>
        <w:rPr>
          <w:color w:val="231F20"/>
          <w:spacing w:val="-27"/>
        </w:rPr>
        <w:t xml:space="preserve"> </w:t>
      </w:r>
      <w:proofErr w:type="spellStart"/>
      <w:proofErr w:type="gramStart"/>
      <w:r>
        <w:rPr>
          <w:color w:val="231F20"/>
          <w:spacing w:val="-6"/>
        </w:rPr>
        <w:t>теплозащи</w:t>
      </w:r>
      <w:proofErr w:type="spellEnd"/>
      <w:r>
        <w:rPr>
          <w:color w:val="231F20"/>
          <w:spacing w:val="-6"/>
        </w:rPr>
        <w:t>-ты</w:t>
      </w:r>
      <w:proofErr w:type="gramEnd"/>
      <w:r>
        <w:rPr>
          <w:color w:val="231F20"/>
          <w:spacing w:val="-6"/>
        </w:rPr>
        <w:t xml:space="preserve"> оболочки</w:t>
      </w:r>
      <w:r>
        <w:rPr>
          <w:color w:val="231F20"/>
          <w:spacing w:val="-22"/>
        </w:rPr>
        <w:t xml:space="preserve"> </w:t>
      </w:r>
      <w:r>
        <w:rPr>
          <w:color w:val="231F20"/>
          <w:spacing w:val="-6"/>
        </w:rPr>
        <w:t>здания,</w:t>
      </w:r>
      <w:r>
        <w:rPr>
          <w:color w:val="231F20"/>
          <w:spacing w:val="-22"/>
        </w:rPr>
        <w:t xml:space="preserve"> </w:t>
      </w:r>
      <w:r>
        <w:rPr>
          <w:color w:val="231F20"/>
          <w:spacing w:val="-6"/>
        </w:rPr>
        <w:t>определяемое</w:t>
      </w:r>
      <w:r>
        <w:rPr>
          <w:color w:val="231F20"/>
          <w:spacing w:val="-22"/>
        </w:rPr>
        <w:t xml:space="preserve"> </w:t>
      </w:r>
      <w:r>
        <w:rPr>
          <w:color w:val="231F20"/>
          <w:spacing w:val="-6"/>
        </w:rPr>
        <w:t>по</w:t>
      </w:r>
      <w:r>
        <w:rPr>
          <w:color w:val="231F20"/>
          <w:spacing w:val="-22"/>
        </w:rPr>
        <w:t xml:space="preserve"> </w:t>
      </w:r>
      <w:r>
        <w:rPr>
          <w:color w:val="231F20"/>
          <w:spacing w:val="-6"/>
        </w:rPr>
        <w:t>следующей</w:t>
      </w:r>
      <w:r>
        <w:rPr>
          <w:color w:val="231F20"/>
          <w:spacing w:val="-22"/>
        </w:rPr>
        <w:t xml:space="preserve"> </w:t>
      </w:r>
      <w:r>
        <w:rPr>
          <w:color w:val="231F20"/>
          <w:spacing w:val="-6"/>
        </w:rPr>
        <w:t>формуле</w:t>
      </w:r>
      <w:r>
        <w:rPr>
          <w:color w:val="231F20"/>
          <w:spacing w:val="-22"/>
        </w:rPr>
        <w:t xml:space="preserve"> </w:t>
      </w:r>
      <w:r>
        <w:rPr>
          <w:color w:val="231F20"/>
          <w:spacing w:val="-6"/>
        </w:rPr>
        <w:t>(руб./м</w:t>
      </w:r>
      <w:r>
        <w:rPr>
          <w:color w:val="231F20"/>
          <w:spacing w:val="-6"/>
          <w:vertAlign w:val="superscript"/>
        </w:rPr>
        <w:t>2</w:t>
      </w:r>
      <w:r>
        <w:rPr>
          <w:color w:val="231F20"/>
          <w:spacing w:val="-6"/>
        </w:rPr>
        <w:t>):</w:t>
      </w:r>
    </w:p>
    <w:p w14:paraId="7F01115B" w14:textId="77777777" w:rsidR="00072878" w:rsidRDefault="00072878">
      <w:pPr>
        <w:spacing w:line="400" w:lineRule="atLeast"/>
        <w:sectPr w:rsidR="00072878" w:rsidSect="001B5407">
          <w:type w:val="continuous"/>
          <w:pgSz w:w="11910" w:h="16840"/>
          <w:pgMar w:top="680" w:right="679" w:bottom="520" w:left="760" w:header="0" w:footer="323" w:gutter="0"/>
          <w:cols w:space="720"/>
        </w:sectPr>
      </w:pPr>
    </w:p>
    <w:p w14:paraId="6703D966" w14:textId="77777777" w:rsidR="00072878" w:rsidRDefault="00000000">
      <w:pPr>
        <w:pStyle w:val="a3"/>
        <w:tabs>
          <w:tab w:val="left" w:pos="2780"/>
        </w:tabs>
        <w:spacing w:before="61" w:line="233" w:lineRule="exact"/>
        <w:ind w:left="2296"/>
      </w:pPr>
      <w:proofErr w:type="spellStart"/>
      <w:r>
        <w:rPr>
          <w:color w:val="231F20"/>
          <w:spacing w:val="-5"/>
        </w:rPr>
        <w:t>dС</w:t>
      </w:r>
      <w:proofErr w:type="spellEnd"/>
      <w:r>
        <w:rPr>
          <w:color w:val="231F20"/>
        </w:rPr>
        <w:tab/>
        <w:t>=</w:t>
      </w:r>
      <w:r>
        <w:rPr>
          <w:color w:val="231F20"/>
          <w:spacing w:val="-22"/>
        </w:rPr>
        <w:t xml:space="preserve"> </w:t>
      </w:r>
      <w:proofErr w:type="gramStart"/>
      <w:r>
        <w:rPr>
          <w:color w:val="231F20"/>
        </w:rPr>
        <w:t>С</w:t>
      </w:r>
      <w:r>
        <w:rPr>
          <w:color w:val="231F20"/>
          <w:spacing w:val="51"/>
        </w:rPr>
        <w:t xml:space="preserve"> </w:t>
      </w:r>
      <w:r>
        <w:rPr>
          <w:color w:val="231F20"/>
          <w:w w:val="95"/>
          <w:position w:val="6"/>
        </w:rPr>
        <w:t>.</w:t>
      </w:r>
      <w:proofErr w:type="gramEnd"/>
      <w:r>
        <w:rPr>
          <w:color w:val="231F20"/>
          <w:spacing w:val="-18"/>
          <w:w w:val="95"/>
          <w:position w:val="6"/>
        </w:rPr>
        <w:t xml:space="preserve"> </w:t>
      </w:r>
      <w:r>
        <w:rPr>
          <w:color w:val="231F20"/>
          <w:spacing w:val="-18"/>
        </w:rPr>
        <w:t>R</w:t>
      </w:r>
    </w:p>
    <w:p w14:paraId="19B81C50" w14:textId="77777777" w:rsidR="00072878" w:rsidRDefault="00000000">
      <w:pPr>
        <w:pStyle w:val="a3"/>
        <w:tabs>
          <w:tab w:val="left" w:pos="4528"/>
        </w:tabs>
        <w:spacing w:before="121" w:line="173" w:lineRule="exact"/>
        <w:ind w:left="183"/>
      </w:pPr>
      <w:r>
        <w:br w:type="column"/>
      </w:r>
      <w:r>
        <w:rPr>
          <w:color w:val="231F20"/>
          <w:spacing w:val="-10"/>
          <w:w w:val="90"/>
        </w:rPr>
        <w:t>,</w:t>
      </w:r>
      <w:r>
        <w:rPr>
          <w:color w:val="231F20"/>
        </w:rPr>
        <w:tab/>
      </w:r>
      <w:r>
        <w:rPr>
          <w:color w:val="231F20"/>
          <w:w w:val="85"/>
        </w:rPr>
        <w:t>(4-</w:t>
      </w:r>
      <w:r>
        <w:rPr>
          <w:color w:val="231F20"/>
          <w:spacing w:val="-5"/>
          <w:w w:val="90"/>
        </w:rPr>
        <w:t>2)</w:t>
      </w:r>
    </w:p>
    <w:p w14:paraId="4722DF03" w14:textId="77777777" w:rsidR="00072878" w:rsidRDefault="00072878">
      <w:pPr>
        <w:spacing w:line="173" w:lineRule="exact"/>
        <w:sectPr w:rsidR="00072878" w:rsidSect="001B5407">
          <w:type w:val="continuous"/>
          <w:pgSz w:w="11910" w:h="16840"/>
          <w:pgMar w:top="1100" w:right="679" w:bottom="280" w:left="760" w:header="0" w:footer="323" w:gutter="0"/>
          <w:cols w:num="2" w:space="720" w:equalWidth="0">
            <w:col w:w="3488" w:space="40"/>
            <w:col w:w="6943"/>
          </w:cols>
        </w:sectPr>
      </w:pPr>
    </w:p>
    <w:p w14:paraId="1FD2478A" w14:textId="77777777" w:rsidR="00072878" w:rsidRDefault="00000000">
      <w:pPr>
        <w:tabs>
          <w:tab w:val="left" w:pos="3113"/>
          <w:tab w:val="left" w:pos="3487"/>
        </w:tabs>
        <w:spacing w:before="2" w:line="162" w:lineRule="exact"/>
        <w:ind w:left="2621"/>
        <w:rPr>
          <w:sz w:val="16"/>
        </w:rPr>
      </w:pPr>
      <w:r>
        <w:rPr>
          <w:color w:val="231F20"/>
          <w:spacing w:val="-5"/>
          <w:sz w:val="16"/>
        </w:rPr>
        <w:t>бэ</w:t>
      </w:r>
      <w:r>
        <w:rPr>
          <w:color w:val="231F20"/>
          <w:sz w:val="16"/>
        </w:rPr>
        <w:tab/>
      </w:r>
      <w:proofErr w:type="spellStart"/>
      <w:r>
        <w:rPr>
          <w:color w:val="231F20"/>
          <w:spacing w:val="-5"/>
          <w:sz w:val="16"/>
        </w:rPr>
        <w:t>ут</w:t>
      </w:r>
      <w:proofErr w:type="spellEnd"/>
      <w:r>
        <w:rPr>
          <w:color w:val="231F20"/>
          <w:sz w:val="16"/>
        </w:rPr>
        <w:tab/>
      </w:r>
      <w:r>
        <w:rPr>
          <w:color w:val="231F20"/>
          <w:spacing w:val="-5"/>
          <w:sz w:val="16"/>
        </w:rPr>
        <w:t>об</w:t>
      </w:r>
    </w:p>
    <w:p w14:paraId="610F3D9E" w14:textId="77777777" w:rsidR="00072878" w:rsidRDefault="00000000">
      <w:pPr>
        <w:pStyle w:val="a3"/>
        <w:spacing w:before="3" w:line="110" w:lineRule="exact"/>
        <w:ind w:left="816"/>
      </w:pPr>
      <w:r>
        <w:rPr>
          <w:color w:val="231F20"/>
          <w:w w:val="90"/>
        </w:rPr>
        <w:t>где:</w:t>
      </w:r>
      <w:r>
        <w:rPr>
          <w:color w:val="231F20"/>
          <w:spacing w:val="11"/>
        </w:rPr>
        <w:t xml:space="preserve"> </w:t>
      </w:r>
      <w:r>
        <w:rPr>
          <w:color w:val="231F20"/>
          <w:w w:val="90"/>
        </w:rPr>
        <w:t>С</w:t>
      </w:r>
      <w:proofErr w:type="spellStart"/>
      <w:r>
        <w:rPr>
          <w:color w:val="231F20"/>
          <w:w w:val="90"/>
          <w:position w:val="-9"/>
          <w:sz w:val="16"/>
        </w:rPr>
        <w:t>ут</w:t>
      </w:r>
      <w:proofErr w:type="spellEnd"/>
      <w:r>
        <w:rPr>
          <w:color w:val="231F20"/>
          <w:spacing w:val="37"/>
          <w:position w:val="-9"/>
          <w:sz w:val="16"/>
        </w:rPr>
        <w:t xml:space="preserve"> </w:t>
      </w:r>
      <w:r>
        <w:rPr>
          <w:color w:val="231F20"/>
          <w:w w:val="90"/>
        </w:rPr>
        <w:t>–</w:t>
      </w:r>
      <w:r>
        <w:rPr>
          <w:color w:val="231F20"/>
          <w:spacing w:val="11"/>
        </w:rPr>
        <w:t xml:space="preserve"> </w:t>
      </w:r>
      <w:r>
        <w:rPr>
          <w:color w:val="231F20"/>
          <w:w w:val="90"/>
        </w:rPr>
        <w:t>стоимость</w:t>
      </w:r>
      <w:r>
        <w:rPr>
          <w:color w:val="231F20"/>
          <w:spacing w:val="11"/>
        </w:rPr>
        <w:t xml:space="preserve"> </w:t>
      </w:r>
      <w:r>
        <w:rPr>
          <w:color w:val="231F20"/>
          <w:w w:val="90"/>
        </w:rPr>
        <w:t>увеличения</w:t>
      </w:r>
      <w:r>
        <w:rPr>
          <w:color w:val="231F20"/>
          <w:spacing w:val="12"/>
        </w:rPr>
        <w:t xml:space="preserve"> </w:t>
      </w:r>
      <w:r>
        <w:rPr>
          <w:color w:val="231F20"/>
          <w:w w:val="90"/>
        </w:rPr>
        <w:t>на</w:t>
      </w:r>
      <w:r>
        <w:rPr>
          <w:color w:val="231F20"/>
          <w:spacing w:val="11"/>
        </w:rPr>
        <w:t xml:space="preserve"> </w:t>
      </w:r>
      <w:r>
        <w:rPr>
          <w:color w:val="231F20"/>
          <w:w w:val="90"/>
        </w:rPr>
        <w:t>1</w:t>
      </w:r>
      <w:r>
        <w:rPr>
          <w:color w:val="231F20"/>
          <w:spacing w:val="12"/>
        </w:rPr>
        <w:t xml:space="preserve"> </w:t>
      </w:r>
      <w:r>
        <w:rPr>
          <w:color w:val="231F20"/>
          <w:w w:val="90"/>
        </w:rPr>
        <w:t>[м</w:t>
      </w:r>
      <w:r>
        <w:rPr>
          <w:color w:val="231F20"/>
          <w:spacing w:val="35"/>
        </w:rPr>
        <w:t xml:space="preserve"> </w:t>
      </w:r>
      <w:proofErr w:type="gramStart"/>
      <w:r>
        <w:rPr>
          <w:color w:val="231F20"/>
          <w:w w:val="90"/>
        </w:rPr>
        <w:t>ограждений</w:t>
      </w:r>
      <w:r>
        <w:rPr>
          <w:color w:val="231F20"/>
          <w:w w:val="90"/>
          <w:position w:val="6"/>
        </w:rPr>
        <w:t>.</w:t>
      </w:r>
      <w:r>
        <w:rPr>
          <w:color w:val="231F20"/>
          <w:w w:val="90"/>
        </w:rPr>
        <w:t>°</w:t>
      </w:r>
      <w:proofErr w:type="gramEnd"/>
      <w:r>
        <w:rPr>
          <w:color w:val="231F20"/>
          <w:w w:val="90"/>
        </w:rPr>
        <w:t>С/Вт]</w:t>
      </w:r>
      <w:r>
        <w:rPr>
          <w:color w:val="231F20"/>
          <w:spacing w:val="11"/>
        </w:rPr>
        <w:t xml:space="preserve"> </w:t>
      </w:r>
      <w:r>
        <w:rPr>
          <w:color w:val="231F20"/>
          <w:w w:val="90"/>
        </w:rPr>
        <w:t>обобщенного</w:t>
      </w:r>
      <w:r>
        <w:rPr>
          <w:color w:val="231F20"/>
          <w:spacing w:val="11"/>
        </w:rPr>
        <w:t xml:space="preserve"> </w:t>
      </w:r>
      <w:proofErr w:type="spellStart"/>
      <w:r>
        <w:rPr>
          <w:color w:val="231F20"/>
          <w:spacing w:val="-2"/>
          <w:w w:val="90"/>
        </w:rPr>
        <w:t>сопротивле</w:t>
      </w:r>
      <w:proofErr w:type="spellEnd"/>
      <w:r>
        <w:rPr>
          <w:color w:val="231F20"/>
          <w:spacing w:val="-2"/>
          <w:w w:val="90"/>
        </w:rPr>
        <w:t>-</w:t>
      </w:r>
    </w:p>
    <w:p w14:paraId="20BBB0FD" w14:textId="77777777" w:rsidR="00072878" w:rsidRDefault="00000000">
      <w:pPr>
        <w:spacing w:line="91" w:lineRule="exact"/>
        <w:ind w:left="1377" w:right="1827"/>
        <w:jc w:val="center"/>
        <w:rPr>
          <w:sz w:val="16"/>
        </w:rPr>
      </w:pPr>
      <w:r>
        <w:rPr>
          <w:color w:val="231F20"/>
          <w:spacing w:val="-10"/>
          <w:sz w:val="16"/>
        </w:rPr>
        <w:t>2</w:t>
      </w:r>
    </w:p>
    <w:p w14:paraId="5B81A48A" w14:textId="77777777" w:rsidR="00072878" w:rsidRDefault="00000000">
      <w:pPr>
        <w:pStyle w:val="a3"/>
        <w:spacing w:before="199" w:line="110" w:lineRule="exact"/>
        <w:ind w:left="136"/>
      </w:pPr>
      <w:proofErr w:type="spellStart"/>
      <w:r>
        <w:rPr>
          <w:color w:val="231F20"/>
          <w:w w:val="90"/>
        </w:rPr>
        <w:t>ния</w:t>
      </w:r>
      <w:proofErr w:type="spellEnd"/>
      <w:r>
        <w:rPr>
          <w:color w:val="231F20"/>
          <w:spacing w:val="20"/>
        </w:rPr>
        <w:t xml:space="preserve"> </w:t>
      </w:r>
      <w:r>
        <w:rPr>
          <w:color w:val="231F20"/>
          <w:w w:val="90"/>
        </w:rPr>
        <w:t>теплопередаче</w:t>
      </w:r>
      <w:r>
        <w:rPr>
          <w:color w:val="231F20"/>
          <w:spacing w:val="20"/>
        </w:rPr>
        <w:t xml:space="preserve"> </w:t>
      </w:r>
      <w:r>
        <w:rPr>
          <w:color w:val="231F20"/>
          <w:w w:val="90"/>
        </w:rPr>
        <w:t>(R</w:t>
      </w:r>
      <w:r>
        <w:rPr>
          <w:color w:val="231F20"/>
          <w:w w:val="90"/>
          <w:position w:val="-9"/>
          <w:sz w:val="16"/>
        </w:rPr>
        <w:t>об</w:t>
      </w:r>
      <w:r>
        <w:rPr>
          <w:color w:val="231F20"/>
          <w:w w:val="90"/>
        </w:rPr>
        <w:t>)</w:t>
      </w:r>
      <w:r>
        <w:rPr>
          <w:color w:val="231F20"/>
          <w:spacing w:val="20"/>
        </w:rPr>
        <w:t xml:space="preserve"> </w:t>
      </w:r>
      <w:r>
        <w:rPr>
          <w:color w:val="231F20"/>
          <w:w w:val="90"/>
        </w:rPr>
        <w:t>теплозащитной</w:t>
      </w:r>
      <w:r>
        <w:rPr>
          <w:color w:val="231F20"/>
          <w:spacing w:val="21"/>
        </w:rPr>
        <w:t xml:space="preserve"> </w:t>
      </w:r>
      <w:r>
        <w:rPr>
          <w:color w:val="231F20"/>
          <w:w w:val="90"/>
        </w:rPr>
        <w:t>оболочки</w:t>
      </w:r>
      <w:r>
        <w:rPr>
          <w:color w:val="231F20"/>
          <w:spacing w:val="20"/>
        </w:rPr>
        <w:t xml:space="preserve"> </w:t>
      </w:r>
      <w:r>
        <w:rPr>
          <w:color w:val="231F20"/>
          <w:w w:val="90"/>
        </w:rPr>
        <w:t>здания,</w:t>
      </w:r>
      <w:r>
        <w:rPr>
          <w:color w:val="231F20"/>
          <w:spacing w:val="20"/>
        </w:rPr>
        <w:t xml:space="preserve"> </w:t>
      </w:r>
      <w:r>
        <w:rPr>
          <w:color w:val="231F20"/>
          <w:w w:val="90"/>
        </w:rPr>
        <w:t>(руб./м</w:t>
      </w:r>
      <w:r>
        <w:rPr>
          <w:color w:val="231F20"/>
          <w:spacing w:val="30"/>
        </w:rPr>
        <w:t xml:space="preserve"> </w:t>
      </w:r>
      <w:r>
        <w:rPr>
          <w:color w:val="231F20"/>
          <w:w w:val="90"/>
        </w:rPr>
        <w:t>квартир</w:t>
      </w:r>
      <w:proofErr w:type="gramStart"/>
      <w:r>
        <w:rPr>
          <w:color w:val="231F20"/>
          <w:w w:val="90"/>
        </w:rPr>
        <w:t>)</w:t>
      </w:r>
      <w:r>
        <w:rPr>
          <w:color w:val="231F20"/>
          <w:w w:val="90"/>
          <w:position w:val="6"/>
        </w:rPr>
        <w:t>.</w:t>
      </w:r>
      <w:r>
        <w:rPr>
          <w:color w:val="231F20"/>
          <w:w w:val="90"/>
        </w:rPr>
        <w:t>(</w:t>
      </w:r>
      <w:proofErr w:type="gramEnd"/>
      <w:r>
        <w:rPr>
          <w:color w:val="231F20"/>
          <w:w w:val="90"/>
        </w:rPr>
        <w:t>Вт/(м</w:t>
      </w:r>
      <w:r>
        <w:rPr>
          <w:color w:val="231F20"/>
          <w:spacing w:val="31"/>
        </w:rPr>
        <w:t xml:space="preserve"> </w:t>
      </w:r>
      <w:proofErr w:type="spellStart"/>
      <w:r>
        <w:rPr>
          <w:color w:val="231F20"/>
          <w:spacing w:val="-2"/>
          <w:w w:val="90"/>
        </w:rPr>
        <w:t>огражде</w:t>
      </w:r>
      <w:proofErr w:type="spellEnd"/>
      <w:r>
        <w:rPr>
          <w:color w:val="231F20"/>
          <w:spacing w:val="-2"/>
          <w:w w:val="90"/>
        </w:rPr>
        <w:t>-</w:t>
      </w:r>
    </w:p>
    <w:p w14:paraId="179218AE" w14:textId="77777777" w:rsidR="00072878" w:rsidRDefault="00000000">
      <w:pPr>
        <w:tabs>
          <w:tab w:val="left" w:pos="1650"/>
        </w:tabs>
        <w:spacing w:line="91" w:lineRule="exact"/>
        <w:ind w:right="1594"/>
        <w:jc w:val="right"/>
        <w:rPr>
          <w:sz w:val="16"/>
        </w:rPr>
      </w:pPr>
      <w:r>
        <w:rPr>
          <w:color w:val="231F20"/>
          <w:spacing w:val="-10"/>
          <w:sz w:val="16"/>
        </w:rPr>
        <w:t>2</w:t>
      </w:r>
      <w:r>
        <w:rPr>
          <w:color w:val="231F20"/>
          <w:sz w:val="16"/>
        </w:rPr>
        <w:tab/>
      </w:r>
      <w:r>
        <w:rPr>
          <w:color w:val="231F20"/>
          <w:spacing w:val="-10"/>
          <w:sz w:val="16"/>
        </w:rPr>
        <w:t>2</w:t>
      </w:r>
    </w:p>
    <w:p w14:paraId="5AC976D1" w14:textId="77777777" w:rsidR="00072878" w:rsidRDefault="00000000">
      <w:pPr>
        <w:pStyle w:val="a3"/>
        <w:spacing w:before="199"/>
        <w:ind w:left="136"/>
      </w:pPr>
      <w:r>
        <w:rPr>
          <w:noProof/>
        </w:rPr>
        <mc:AlternateContent>
          <mc:Choice Requires="wps">
            <w:drawing>
              <wp:anchor distT="0" distB="0" distL="0" distR="0" simplePos="0" relativeHeight="251660800" behindDoc="1" locked="0" layoutInCell="1" allowOverlap="1" wp14:anchorId="52BAC10A" wp14:editId="618C6C94">
                <wp:simplePos x="0" y="0"/>
                <wp:positionH relativeFrom="page">
                  <wp:posOffset>4348441</wp:posOffset>
                </wp:positionH>
                <wp:positionV relativeFrom="paragraph">
                  <wp:posOffset>274070</wp:posOffset>
                </wp:positionV>
                <wp:extent cx="82550" cy="107314"/>
                <wp:effectExtent l="0" t="0" r="0" b="0"/>
                <wp:wrapNone/>
                <wp:docPr id="646" name="Textbox 6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550" cy="107314"/>
                        </a:xfrm>
                        <a:prstGeom prst="rect">
                          <a:avLst/>
                        </a:prstGeom>
                      </wps:spPr>
                      <wps:txbx>
                        <w:txbxContent>
                          <w:p w14:paraId="0C97837F" w14:textId="77777777" w:rsidR="00072878" w:rsidRDefault="00000000">
                            <w:pPr>
                              <w:spacing w:before="1"/>
                              <w:rPr>
                                <w:sz w:val="14"/>
                              </w:rPr>
                            </w:pPr>
                            <w:proofErr w:type="spellStart"/>
                            <w:r>
                              <w:rPr>
                                <w:color w:val="231F20"/>
                                <w:spacing w:val="-5"/>
                                <w:w w:val="90"/>
                                <w:sz w:val="14"/>
                              </w:rPr>
                              <w:t>ут</w:t>
                            </w:r>
                            <w:proofErr w:type="spellEnd"/>
                          </w:p>
                        </w:txbxContent>
                      </wps:txbx>
                      <wps:bodyPr wrap="square" lIns="0" tIns="0" rIns="0" bIns="0" rtlCol="0">
                        <a:noAutofit/>
                      </wps:bodyPr>
                    </wps:wsp>
                  </a:graphicData>
                </a:graphic>
              </wp:anchor>
            </w:drawing>
          </mc:Choice>
          <mc:Fallback>
            <w:pict>
              <v:shape w14:anchorId="52BAC10A" id="Textbox 646" o:spid="_x0000_s1260" type="#_x0000_t202" style="position:absolute;left:0;text-align:left;margin-left:342.4pt;margin-top:21.6pt;width:6.5pt;height:8.45pt;z-index:-2516556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" filled="f" stroked="f">
                <v:textbox inset="0,0,0,0">
                  <w:txbxContent>
                    <w:p w14:paraId="0C97837F" w14:textId="77777777" w:rsidR="00072878" w:rsidRDefault="00000000">
                      <w:pPr>
                        <w:spacing w:before="1"/>
                        <w:rPr>
                          <w:sz w:val="14"/>
                        </w:rPr>
                      </w:pPr>
                      <w:proofErr w:type="spellStart"/>
                      <w:r>
                        <w:rPr>
                          <w:color w:val="231F20"/>
                          <w:spacing w:val="-5"/>
                          <w:w w:val="90"/>
                          <w:sz w:val="14"/>
                        </w:rPr>
                        <w:t>ут</w:t>
                      </w:r>
                      <w:proofErr w:type="spellEnd"/>
                    </w:p>
                  </w:txbxContent>
                </v:textbox>
                <w10:wrap anchorx="page"/>
              </v:shape>
            </w:pict>
          </mc:Fallback>
        </mc:AlternateContent>
      </w:r>
      <w:proofErr w:type="spellStart"/>
      <w:proofErr w:type="gramStart"/>
      <w:r>
        <w:rPr>
          <w:color w:val="231F20"/>
          <w:w w:val="90"/>
        </w:rPr>
        <w:t>ний</w:t>
      </w:r>
      <w:proofErr w:type="spellEnd"/>
      <w:r>
        <w:rPr>
          <w:color w:val="231F20"/>
          <w:spacing w:val="-6"/>
        </w:rPr>
        <w:t xml:space="preserve"> </w:t>
      </w:r>
      <w:r>
        <w:rPr>
          <w:color w:val="231F20"/>
          <w:w w:val="90"/>
          <w:position w:val="6"/>
        </w:rPr>
        <w:t>.</w:t>
      </w:r>
      <w:proofErr w:type="gramEnd"/>
      <w:r>
        <w:rPr>
          <w:color w:val="231F20"/>
          <w:spacing w:val="-5"/>
          <w:position w:val="6"/>
        </w:rPr>
        <w:t xml:space="preserve"> </w:t>
      </w:r>
      <w:r>
        <w:rPr>
          <w:color w:val="231F20"/>
          <w:w w:val="90"/>
          <w:position w:val="10"/>
          <w:sz w:val="16"/>
        </w:rPr>
        <w:t>о</w:t>
      </w:r>
      <w:r>
        <w:rPr>
          <w:color w:val="231F20"/>
          <w:w w:val="90"/>
        </w:rPr>
        <w:t>С)).</w:t>
      </w:r>
      <w:r>
        <w:rPr>
          <w:color w:val="231F20"/>
          <w:spacing w:val="-4"/>
        </w:rPr>
        <w:t xml:space="preserve"> </w:t>
      </w:r>
      <w:r>
        <w:rPr>
          <w:color w:val="231F20"/>
          <w:w w:val="90"/>
        </w:rPr>
        <w:t>В</w:t>
      </w:r>
      <w:r>
        <w:rPr>
          <w:color w:val="231F20"/>
          <w:spacing w:val="-5"/>
        </w:rPr>
        <w:t xml:space="preserve"> </w:t>
      </w:r>
      <w:r>
        <w:rPr>
          <w:color w:val="231F20"/>
          <w:w w:val="90"/>
        </w:rPr>
        <w:t>зависимости</w:t>
      </w:r>
      <w:r>
        <w:rPr>
          <w:color w:val="231F20"/>
          <w:spacing w:val="-5"/>
        </w:rPr>
        <w:t xml:space="preserve"> </w:t>
      </w:r>
      <w:r>
        <w:rPr>
          <w:color w:val="231F20"/>
          <w:w w:val="90"/>
        </w:rPr>
        <w:t>от</w:t>
      </w:r>
      <w:r>
        <w:rPr>
          <w:color w:val="231F20"/>
          <w:spacing w:val="-4"/>
        </w:rPr>
        <w:t xml:space="preserve"> </w:t>
      </w:r>
      <w:r>
        <w:rPr>
          <w:color w:val="231F20"/>
          <w:w w:val="90"/>
        </w:rPr>
        <w:t>типа</w:t>
      </w:r>
      <w:r>
        <w:rPr>
          <w:color w:val="231F20"/>
          <w:spacing w:val="-5"/>
        </w:rPr>
        <w:t xml:space="preserve"> </w:t>
      </w:r>
      <w:r>
        <w:rPr>
          <w:color w:val="231F20"/>
          <w:w w:val="90"/>
        </w:rPr>
        <w:t>изоляции</w:t>
      </w:r>
      <w:r>
        <w:rPr>
          <w:color w:val="231F20"/>
          <w:spacing w:val="-4"/>
        </w:rPr>
        <w:t xml:space="preserve"> </w:t>
      </w:r>
      <w:r>
        <w:rPr>
          <w:color w:val="231F20"/>
          <w:w w:val="90"/>
        </w:rPr>
        <w:t>ограждений</w:t>
      </w:r>
      <w:r>
        <w:rPr>
          <w:color w:val="231F20"/>
          <w:spacing w:val="63"/>
        </w:rPr>
        <w:t xml:space="preserve"> </w:t>
      </w:r>
      <w:proofErr w:type="gramStart"/>
      <w:r>
        <w:rPr>
          <w:color w:val="231F20"/>
          <w:w w:val="90"/>
        </w:rPr>
        <w:t>С</w:t>
      </w:r>
      <w:r>
        <w:rPr>
          <w:color w:val="231F20"/>
          <w:spacing w:val="44"/>
        </w:rPr>
        <w:t xml:space="preserve">  </w:t>
      </w:r>
      <w:r>
        <w:rPr>
          <w:color w:val="231F20"/>
          <w:w w:val="90"/>
        </w:rPr>
        <w:t>может</w:t>
      </w:r>
      <w:proofErr w:type="gramEnd"/>
      <w:r>
        <w:rPr>
          <w:color w:val="231F20"/>
          <w:spacing w:val="-5"/>
        </w:rPr>
        <w:t xml:space="preserve"> </w:t>
      </w:r>
      <w:r>
        <w:rPr>
          <w:color w:val="231F20"/>
          <w:w w:val="90"/>
        </w:rPr>
        <w:t>изменяться</w:t>
      </w:r>
      <w:r>
        <w:rPr>
          <w:color w:val="231F20"/>
          <w:spacing w:val="-4"/>
        </w:rPr>
        <w:t xml:space="preserve"> </w:t>
      </w:r>
      <w:r>
        <w:rPr>
          <w:color w:val="231F20"/>
          <w:w w:val="90"/>
        </w:rPr>
        <w:t>в</w:t>
      </w:r>
      <w:r>
        <w:rPr>
          <w:color w:val="231F20"/>
          <w:spacing w:val="-5"/>
        </w:rPr>
        <w:t xml:space="preserve"> </w:t>
      </w:r>
      <w:r>
        <w:rPr>
          <w:color w:val="231F20"/>
          <w:w w:val="90"/>
        </w:rPr>
        <w:t>пределах</w:t>
      </w:r>
      <w:r>
        <w:rPr>
          <w:color w:val="231F20"/>
          <w:spacing w:val="-5"/>
        </w:rPr>
        <w:t xml:space="preserve"> </w:t>
      </w:r>
      <w:r>
        <w:rPr>
          <w:color w:val="231F20"/>
          <w:w w:val="90"/>
        </w:rPr>
        <w:t>от</w:t>
      </w:r>
      <w:r>
        <w:rPr>
          <w:color w:val="231F20"/>
          <w:spacing w:val="-4"/>
        </w:rPr>
        <w:t xml:space="preserve"> </w:t>
      </w:r>
      <w:r>
        <w:rPr>
          <w:color w:val="231F20"/>
          <w:spacing w:val="-10"/>
          <w:w w:val="90"/>
        </w:rPr>
        <w:t>5</w:t>
      </w:r>
    </w:p>
    <w:p w14:paraId="7DE0252F" w14:textId="77777777" w:rsidR="00072878" w:rsidRDefault="00000000">
      <w:pPr>
        <w:pStyle w:val="a3"/>
        <w:spacing w:before="62"/>
        <w:ind w:left="136"/>
      </w:pPr>
      <w:r>
        <w:rPr>
          <w:color w:val="231F20"/>
          <w:w w:val="90"/>
        </w:rPr>
        <w:t>до</w:t>
      </w:r>
      <w:r>
        <w:rPr>
          <w:color w:val="231F20"/>
          <w:spacing w:val="-5"/>
          <w:w w:val="90"/>
        </w:rPr>
        <w:t xml:space="preserve"> </w:t>
      </w:r>
      <w:r>
        <w:rPr>
          <w:color w:val="231F20"/>
          <w:w w:val="90"/>
        </w:rPr>
        <w:t>30</w:t>
      </w:r>
      <w:r>
        <w:rPr>
          <w:color w:val="231F20"/>
          <w:spacing w:val="-5"/>
          <w:w w:val="90"/>
        </w:rPr>
        <w:t xml:space="preserve"> </w:t>
      </w:r>
      <w:r>
        <w:rPr>
          <w:color w:val="231F20"/>
          <w:w w:val="90"/>
        </w:rPr>
        <w:t>(руб./м</w:t>
      </w:r>
      <w:r>
        <w:rPr>
          <w:color w:val="231F20"/>
          <w:w w:val="90"/>
          <w:position w:val="8"/>
          <w:sz w:val="14"/>
        </w:rPr>
        <w:t>2</w:t>
      </w:r>
      <w:r>
        <w:rPr>
          <w:color w:val="231F20"/>
          <w:w w:val="90"/>
        </w:rPr>
        <w:t>квартир</w:t>
      </w:r>
      <w:proofErr w:type="gramStart"/>
      <w:r>
        <w:rPr>
          <w:color w:val="231F20"/>
          <w:w w:val="90"/>
        </w:rPr>
        <w:t>)</w:t>
      </w:r>
      <w:r>
        <w:rPr>
          <w:color w:val="231F20"/>
          <w:w w:val="90"/>
          <w:position w:val="6"/>
        </w:rPr>
        <w:t>.</w:t>
      </w:r>
      <w:r>
        <w:rPr>
          <w:color w:val="231F20"/>
          <w:w w:val="90"/>
        </w:rPr>
        <w:t>(</w:t>
      </w:r>
      <w:proofErr w:type="gramEnd"/>
      <w:r>
        <w:rPr>
          <w:color w:val="231F20"/>
          <w:w w:val="90"/>
        </w:rPr>
        <w:t>Вт/(м</w:t>
      </w:r>
      <w:r>
        <w:rPr>
          <w:color w:val="231F20"/>
          <w:w w:val="90"/>
          <w:position w:val="8"/>
          <w:sz w:val="14"/>
        </w:rPr>
        <w:t>2</w:t>
      </w:r>
      <w:r>
        <w:rPr>
          <w:color w:val="231F20"/>
          <w:w w:val="90"/>
        </w:rPr>
        <w:t>ограждений</w:t>
      </w:r>
      <w:r>
        <w:rPr>
          <w:color w:val="231F20"/>
          <w:spacing w:val="-5"/>
          <w:w w:val="90"/>
        </w:rPr>
        <w:t xml:space="preserve"> </w:t>
      </w:r>
      <w:r>
        <w:rPr>
          <w:color w:val="231F20"/>
          <w:spacing w:val="-2"/>
          <w:w w:val="90"/>
          <w:position w:val="6"/>
        </w:rPr>
        <w:t>.</w:t>
      </w:r>
      <w:r>
        <w:rPr>
          <w:color w:val="231F20"/>
          <w:spacing w:val="-2"/>
          <w:w w:val="90"/>
        </w:rPr>
        <w:t>°С).</w:t>
      </w:r>
    </w:p>
    <w:p w14:paraId="1AFF868B" w14:textId="77777777" w:rsidR="00072878" w:rsidRDefault="00072878">
      <w:pPr>
        <w:sectPr w:rsidR="00072878" w:rsidSect="001B5407">
          <w:type w:val="continuous"/>
          <w:pgSz w:w="11910" w:h="16840"/>
          <w:pgMar w:top="1100" w:right="679" w:bottom="280" w:left="760" w:header="0" w:footer="323" w:gutter="0"/>
          <w:cols w:space="720"/>
        </w:sectPr>
      </w:pPr>
    </w:p>
    <w:p w14:paraId="57D94FBF" w14:textId="77777777" w:rsidR="00072878" w:rsidRDefault="00000000">
      <w:pPr>
        <w:pStyle w:val="a3"/>
        <w:spacing w:before="77" w:line="345" w:lineRule="auto"/>
        <w:ind w:left="543" w:right="225" w:firstLine="680"/>
        <w:jc w:val="both"/>
      </w:pPr>
      <w:r>
        <w:rPr>
          <w:color w:val="231F20"/>
        </w:rPr>
        <w:lastRenderedPageBreak/>
        <w:t xml:space="preserve">Оценка стоимости увеличения уровня теплозащиты наружных ограждающих </w:t>
      </w:r>
      <w:r>
        <w:rPr>
          <w:color w:val="231F20"/>
          <w:spacing w:val="-6"/>
        </w:rPr>
        <w:t>конструкций</w:t>
      </w:r>
      <w:r>
        <w:rPr>
          <w:color w:val="231F20"/>
          <w:spacing w:val="-11"/>
        </w:rPr>
        <w:t xml:space="preserve"> </w:t>
      </w:r>
      <w:r>
        <w:rPr>
          <w:color w:val="231F20"/>
          <w:spacing w:val="-6"/>
        </w:rPr>
        <w:t>жилых</w:t>
      </w:r>
      <w:r>
        <w:rPr>
          <w:color w:val="231F20"/>
          <w:spacing w:val="-11"/>
        </w:rPr>
        <w:t xml:space="preserve"> </w:t>
      </w:r>
      <w:r>
        <w:rPr>
          <w:color w:val="231F20"/>
          <w:spacing w:val="-6"/>
        </w:rPr>
        <w:t>зданий</w:t>
      </w:r>
      <w:r>
        <w:rPr>
          <w:color w:val="231F20"/>
          <w:spacing w:val="-11"/>
        </w:rPr>
        <w:t xml:space="preserve"> </w:t>
      </w:r>
      <w:r>
        <w:rPr>
          <w:color w:val="231F20"/>
          <w:spacing w:val="-6"/>
        </w:rPr>
        <w:t>производилась</w:t>
      </w:r>
      <w:r>
        <w:rPr>
          <w:color w:val="231F20"/>
          <w:spacing w:val="-11"/>
        </w:rPr>
        <w:t xml:space="preserve"> </w:t>
      </w:r>
      <w:r>
        <w:rPr>
          <w:color w:val="231F20"/>
          <w:spacing w:val="-6"/>
        </w:rPr>
        <w:t>на</w:t>
      </w:r>
      <w:r>
        <w:rPr>
          <w:color w:val="231F20"/>
          <w:spacing w:val="-11"/>
        </w:rPr>
        <w:t xml:space="preserve"> </w:t>
      </w:r>
      <w:r>
        <w:rPr>
          <w:color w:val="231F20"/>
          <w:spacing w:val="-6"/>
        </w:rPr>
        <w:t>основе</w:t>
      </w:r>
      <w:r>
        <w:rPr>
          <w:color w:val="231F20"/>
          <w:spacing w:val="-11"/>
        </w:rPr>
        <w:t xml:space="preserve"> </w:t>
      </w:r>
      <w:r>
        <w:rPr>
          <w:color w:val="231F20"/>
          <w:spacing w:val="-6"/>
        </w:rPr>
        <w:t>данных,</w:t>
      </w:r>
      <w:r>
        <w:rPr>
          <w:color w:val="231F20"/>
          <w:spacing w:val="-11"/>
        </w:rPr>
        <w:t xml:space="preserve"> </w:t>
      </w:r>
      <w:r>
        <w:rPr>
          <w:color w:val="231F20"/>
          <w:spacing w:val="-6"/>
        </w:rPr>
        <w:t>предоставленных</w:t>
      </w:r>
      <w:r>
        <w:rPr>
          <w:color w:val="231F20"/>
          <w:spacing w:val="-11"/>
        </w:rPr>
        <w:t xml:space="preserve"> </w:t>
      </w:r>
      <w:r>
        <w:rPr>
          <w:color w:val="231F20"/>
          <w:spacing w:val="-6"/>
        </w:rPr>
        <w:t xml:space="preserve">ведущими </w:t>
      </w:r>
      <w:r>
        <w:rPr>
          <w:color w:val="231F20"/>
        </w:rPr>
        <w:t>производителями</w:t>
      </w:r>
      <w:r>
        <w:rPr>
          <w:color w:val="231F20"/>
          <w:spacing w:val="-19"/>
        </w:rPr>
        <w:t xml:space="preserve"> </w:t>
      </w:r>
      <w:r>
        <w:rPr>
          <w:color w:val="231F20"/>
        </w:rPr>
        <w:t>теплоизоляционных</w:t>
      </w:r>
      <w:r>
        <w:rPr>
          <w:color w:val="231F20"/>
          <w:spacing w:val="-18"/>
        </w:rPr>
        <w:t xml:space="preserve"> </w:t>
      </w:r>
      <w:r>
        <w:rPr>
          <w:color w:val="231F20"/>
        </w:rPr>
        <w:t>материалов</w:t>
      </w:r>
      <w:r>
        <w:rPr>
          <w:color w:val="231F20"/>
          <w:spacing w:val="-18"/>
        </w:rPr>
        <w:t xml:space="preserve"> </w:t>
      </w:r>
      <w:r>
        <w:rPr>
          <w:color w:val="231F20"/>
        </w:rPr>
        <w:t>и</w:t>
      </w:r>
      <w:r>
        <w:rPr>
          <w:color w:val="231F20"/>
          <w:spacing w:val="-18"/>
        </w:rPr>
        <w:t xml:space="preserve"> </w:t>
      </w:r>
      <w:r>
        <w:rPr>
          <w:color w:val="231F20"/>
        </w:rPr>
        <w:t>домостроительными</w:t>
      </w:r>
      <w:r>
        <w:rPr>
          <w:color w:val="231F20"/>
          <w:spacing w:val="-18"/>
        </w:rPr>
        <w:t xml:space="preserve"> </w:t>
      </w:r>
      <w:r>
        <w:rPr>
          <w:color w:val="231F20"/>
        </w:rPr>
        <w:t xml:space="preserve">комбинатами </w:t>
      </w:r>
      <w:r>
        <w:rPr>
          <w:color w:val="231F20"/>
          <w:w w:val="90"/>
        </w:rPr>
        <w:t xml:space="preserve">Москвы. Этим предприятиям был направлен запрос, в котором им было предложено оценить </w:t>
      </w:r>
      <w:r>
        <w:rPr>
          <w:color w:val="231F20"/>
          <w:spacing w:val="-2"/>
        </w:rPr>
        <w:t>стоимость</w:t>
      </w:r>
      <w:r>
        <w:rPr>
          <w:color w:val="231F20"/>
          <w:spacing w:val="-16"/>
        </w:rPr>
        <w:t xml:space="preserve"> </w:t>
      </w:r>
      <w:r>
        <w:rPr>
          <w:color w:val="231F20"/>
          <w:spacing w:val="-2"/>
        </w:rPr>
        <w:t>перехода</w:t>
      </w:r>
      <w:r>
        <w:rPr>
          <w:color w:val="231F20"/>
          <w:spacing w:val="-16"/>
        </w:rPr>
        <w:t xml:space="preserve"> </w:t>
      </w:r>
      <w:r>
        <w:rPr>
          <w:color w:val="231F20"/>
          <w:spacing w:val="-2"/>
        </w:rPr>
        <w:t>на</w:t>
      </w:r>
      <w:r>
        <w:rPr>
          <w:color w:val="231F20"/>
          <w:spacing w:val="-16"/>
        </w:rPr>
        <w:t xml:space="preserve"> </w:t>
      </w:r>
      <w:r>
        <w:rPr>
          <w:color w:val="231F20"/>
          <w:spacing w:val="-2"/>
        </w:rPr>
        <w:t>новые</w:t>
      </w:r>
      <w:r>
        <w:rPr>
          <w:color w:val="231F20"/>
          <w:spacing w:val="-16"/>
        </w:rPr>
        <w:t xml:space="preserve"> </w:t>
      </w:r>
      <w:r>
        <w:rPr>
          <w:color w:val="231F20"/>
          <w:spacing w:val="-2"/>
        </w:rPr>
        <w:t>требования</w:t>
      </w:r>
      <w:r>
        <w:rPr>
          <w:color w:val="231F20"/>
          <w:spacing w:val="-16"/>
        </w:rPr>
        <w:t xml:space="preserve"> </w:t>
      </w:r>
      <w:r>
        <w:rPr>
          <w:color w:val="231F20"/>
          <w:spacing w:val="-2"/>
        </w:rPr>
        <w:t>к</w:t>
      </w:r>
      <w:r>
        <w:rPr>
          <w:color w:val="231F20"/>
          <w:spacing w:val="-16"/>
        </w:rPr>
        <w:t xml:space="preserve"> </w:t>
      </w:r>
      <w:r>
        <w:rPr>
          <w:color w:val="231F20"/>
          <w:spacing w:val="-2"/>
        </w:rPr>
        <w:t>теплозащите</w:t>
      </w:r>
      <w:r>
        <w:rPr>
          <w:color w:val="231F20"/>
          <w:spacing w:val="-16"/>
        </w:rPr>
        <w:t xml:space="preserve"> </w:t>
      </w:r>
      <w:r>
        <w:rPr>
          <w:color w:val="231F20"/>
          <w:spacing w:val="-2"/>
        </w:rPr>
        <w:t>ограждающих</w:t>
      </w:r>
      <w:r>
        <w:rPr>
          <w:color w:val="231F20"/>
          <w:spacing w:val="-16"/>
        </w:rPr>
        <w:t xml:space="preserve"> </w:t>
      </w:r>
      <w:r>
        <w:rPr>
          <w:color w:val="231F20"/>
          <w:spacing w:val="-2"/>
        </w:rPr>
        <w:t>конструкций</w:t>
      </w:r>
      <w:r>
        <w:rPr>
          <w:color w:val="231F20"/>
          <w:spacing w:val="-16"/>
        </w:rPr>
        <w:t xml:space="preserve"> </w:t>
      </w:r>
      <w:r>
        <w:rPr>
          <w:color w:val="231F20"/>
          <w:spacing w:val="-2"/>
        </w:rPr>
        <w:t xml:space="preserve">для </w:t>
      </w:r>
      <w:r>
        <w:rPr>
          <w:color w:val="231F20"/>
          <w:spacing w:val="-4"/>
        </w:rPr>
        <w:t>климатических</w:t>
      </w:r>
      <w:r>
        <w:rPr>
          <w:color w:val="231F20"/>
          <w:spacing w:val="-5"/>
        </w:rPr>
        <w:t xml:space="preserve"> </w:t>
      </w:r>
      <w:r>
        <w:rPr>
          <w:color w:val="231F20"/>
          <w:spacing w:val="-4"/>
        </w:rPr>
        <w:t>условий</w:t>
      </w:r>
      <w:r>
        <w:rPr>
          <w:color w:val="231F20"/>
          <w:spacing w:val="-5"/>
        </w:rPr>
        <w:t xml:space="preserve"> </w:t>
      </w:r>
      <w:r>
        <w:rPr>
          <w:color w:val="231F20"/>
          <w:spacing w:val="-4"/>
        </w:rPr>
        <w:t>г.</w:t>
      </w:r>
      <w:r>
        <w:rPr>
          <w:color w:val="231F20"/>
          <w:spacing w:val="-5"/>
        </w:rPr>
        <w:t xml:space="preserve"> </w:t>
      </w:r>
      <w:r>
        <w:rPr>
          <w:color w:val="231F20"/>
          <w:spacing w:val="-4"/>
        </w:rPr>
        <w:t>Москвы.</w:t>
      </w:r>
      <w:r>
        <w:rPr>
          <w:color w:val="231F20"/>
          <w:spacing w:val="-5"/>
        </w:rPr>
        <w:t xml:space="preserve"> </w:t>
      </w:r>
      <w:r>
        <w:rPr>
          <w:color w:val="231F20"/>
          <w:spacing w:val="-4"/>
        </w:rPr>
        <w:t>Сводка</w:t>
      </w:r>
      <w:r>
        <w:rPr>
          <w:color w:val="231F20"/>
          <w:spacing w:val="-5"/>
        </w:rPr>
        <w:t xml:space="preserve"> </w:t>
      </w:r>
      <w:r>
        <w:rPr>
          <w:color w:val="231F20"/>
          <w:spacing w:val="-4"/>
        </w:rPr>
        <w:t>данных</w:t>
      </w:r>
      <w:r>
        <w:rPr>
          <w:color w:val="231F20"/>
          <w:spacing w:val="-5"/>
        </w:rPr>
        <w:t xml:space="preserve"> </w:t>
      </w:r>
      <w:r>
        <w:rPr>
          <w:color w:val="231F20"/>
          <w:spacing w:val="-4"/>
        </w:rPr>
        <w:t>строительных</w:t>
      </w:r>
      <w:r>
        <w:rPr>
          <w:color w:val="231F20"/>
          <w:spacing w:val="-5"/>
        </w:rPr>
        <w:t xml:space="preserve"> </w:t>
      </w:r>
      <w:r>
        <w:rPr>
          <w:color w:val="231F20"/>
          <w:spacing w:val="-4"/>
        </w:rPr>
        <w:t>компаний</w:t>
      </w:r>
      <w:r>
        <w:rPr>
          <w:color w:val="231F20"/>
          <w:spacing w:val="-5"/>
        </w:rPr>
        <w:t xml:space="preserve"> </w:t>
      </w:r>
      <w:r>
        <w:rPr>
          <w:color w:val="231F20"/>
          <w:spacing w:val="-4"/>
        </w:rPr>
        <w:t>по</w:t>
      </w:r>
      <w:r>
        <w:rPr>
          <w:color w:val="231F20"/>
          <w:spacing w:val="-5"/>
        </w:rPr>
        <w:t xml:space="preserve"> </w:t>
      </w:r>
      <w:r>
        <w:rPr>
          <w:color w:val="231F20"/>
          <w:spacing w:val="-4"/>
        </w:rPr>
        <w:t xml:space="preserve">стоимости </w:t>
      </w:r>
      <w:r>
        <w:rPr>
          <w:color w:val="231F20"/>
          <w:w w:val="90"/>
        </w:rPr>
        <w:t>увеличения</w:t>
      </w:r>
      <w:r>
        <w:rPr>
          <w:color w:val="231F20"/>
          <w:spacing w:val="29"/>
        </w:rPr>
        <w:t xml:space="preserve"> </w:t>
      </w:r>
      <w:r>
        <w:rPr>
          <w:color w:val="231F20"/>
          <w:w w:val="90"/>
        </w:rPr>
        <w:t>теплозащиты</w:t>
      </w:r>
      <w:r>
        <w:rPr>
          <w:color w:val="231F20"/>
          <w:spacing w:val="29"/>
        </w:rPr>
        <w:t xml:space="preserve"> </w:t>
      </w:r>
      <w:r>
        <w:rPr>
          <w:color w:val="231F20"/>
          <w:w w:val="90"/>
        </w:rPr>
        <w:t>непрозрачных</w:t>
      </w:r>
      <w:r>
        <w:rPr>
          <w:color w:val="231F20"/>
          <w:spacing w:val="29"/>
        </w:rPr>
        <w:t xml:space="preserve"> </w:t>
      </w:r>
      <w:r>
        <w:rPr>
          <w:color w:val="231F20"/>
          <w:w w:val="90"/>
        </w:rPr>
        <w:t>наружных</w:t>
      </w:r>
      <w:r>
        <w:rPr>
          <w:color w:val="231F20"/>
          <w:spacing w:val="29"/>
        </w:rPr>
        <w:t xml:space="preserve"> </w:t>
      </w:r>
      <w:r>
        <w:rPr>
          <w:color w:val="231F20"/>
          <w:w w:val="90"/>
        </w:rPr>
        <w:t>ограждающих</w:t>
      </w:r>
      <w:r>
        <w:rPr>
          <w:color w:val="231F20"/>
          <w:spacing w:val="29"/>
        </w:rPr>
        <w:t xml:space="preserve"> </w:t>
      </w:r>
      <w:r>
        <w:rPr>
          <w:color w:val="231F20"/>
          <w:w w:val="90"/>
        </w:rPr>
        <w:t>конструкций</w:t>
      </w:r>
      <w:r>
        <w:rPr>
          <w:color w:val="231F20"/>
          <w:spacing w:val="29"/>
        </w:rPr>
        <w:t xml:space="preserve"> </w:t>
      </w:r>
      <w:r>
        <w:rPr>
          <w:color w:val="231F20"/>
          <w:w w:val="90"/>
        </w:rPr>
        <w:t>представлена</w:t>
      </w:r>
      <w:r>
        <w:rPr>
          <w:color w:val="231F20"/>
          <w:spacing w:val="40"/>
        </w:rPr>
        <w:t xml:space="preserve"> </w:t>
      </w:r>
      <w:r>
        <w:rPr>
          <w:color w:val="231F20"/>
        </w:rPr>
        <w:t>в</w:t>
      </w:r>
      <w:r>
        <w:rPr>
          <w:color w:val="231F20"/>
          <w:spacing w:val="-14"/>
        </w:rPr>
        <w:t xml:space="preserve"> </w:t>
      </w:r>
      <w:r>
        <w:rPr>
          <w:color w:val="231F20"/>
        </w:rPr>
        <w:t>таблице</w:t>
      </w:r>
      <w:r>
        <w:rPr>
          <w:color w:val="231F20"/>
          <w:spacing w:val="-14"/>
        </w:rPr>
        <w:t xml:space="preserve"> </w:t>
      </w:r>
      <w:r>
        <w:rPr>
          <w:color w:val="231F20"/>
        </w:rPr>
        <w:t>4.1.</w:t>
      </w:r>
    </w:p>
    <w:p w14:paraId="46D536A4" w14:textId="77777777" w:rsidR="00072878" w:rsidRDefault="00000000">
      <w:pPr>
        <w:pStyle w:val="a3"/>
        <w:spacing w:line="345" w:lineRule="auto"/>
        <w:ind w:left="543" w:right="225" w:firstLine="680"/>
        <w:jc w:val="both"/>
      </w:pPr>
      <w:r>
        <w:rPr>
          <w:color w:val="231F20"/>
          <w:w w:val="90"/>
        </w:rPr>
        <w:t xml:space="preserve">В таблице 4.2 представлена средняя стоимость увеличения теплозащиты наружных </w:t>
      </w:r>
      <w:proofErr w:type="spellStart"/>
      <w:proofErr w:type="gramStart"/>
      <w:r>
        <w:rPr>
          <w:color w:val="231F20"/>
          <w:w w:val="90"/>
        </w:rPr>
        <w:t>не-</w:t>
      </w:r>
      <w:proofErr w:type="spellEnd"/>
      <w:r>
        <w:rPr>
          <w:color w:val="231F20"/>
          <w:w w:val="90"/>
        </w:rPr>
        <w:t xml:space="preserve"> </w:t>
      </w:r>
      <w:r>
        <w:rPr>
          <w:color w:val="231F20"/>
          <w:spacing w:val="-6"/>
        </w:rPr>
        <w:t>прозрачных</w:t>
      </w:r>
      <w:proofErr w:type="gramEnd"/>
      <w:r>
        <w:rPr>
          <w:color w:val="231F20"/>
          <w:spacing w:val="40"/>
        </w:rPr>
        <w:t xml:space="preserve"> </w:t>
      </w:r>
      <w:r>
        <w:rPr>
          <w:color w:val="231F20"/>
          <w:spacing w:val="-6"/>
        </w:rPr>
        <w:t>ограждающих</w:t>
      </w:r>
      <w:r>
        <w:rPr>
          <w:color w:val="231F20"/>
          <w:spacing w:val="-10"/>
        </w:rPr>
        <w:t xml:space="preserve"> </w:t>
      </w:r>
      <w:r>
        <w:rPr>
          <w:color w:val="231F20"/>
          <w:spacing w:val="-6"/>
        </w:rPr>
        <w:t>конструкций,</w:t>
      </w:r>
      <w:r>
        <w:rPr>
          <w:color w:val="231F20"/>
          <w:spacing w:val="-10"/>
        </w:rPr>
        <w:t xml:space="preserve"> </w:t>
      </w:r>
      <w:r>
        <w:rPr>
          <w:color w:val="231F20"/>
          <w:spacing w:val="-6"/>
        </w:rPr>
        <w:t>полученная</w:t>
      </w:r>
      <w:r>
        <w:rPr>
          <w:color w:val="231F20"/>
          <w:spacing w:val="-10"/>
        </w:rPr>
        <w:t xml:space="preserve"> </w:t>
      </w:r>
      <w:r>
        <w:rPr>
          <w:color w:val="231F20"/>
          <w:spacing w:val="-6"/>
        </w:rPr>
        <w:t>на</w:t>
      </w:r>
      <w:r>
        <w:rPr>
          <w:color w:val="231F20"/>
          <w:spacing w:val="-10"/>
        </w:rPr>
        <w:t xml:space="preserve"> </w:t>
      </w:r>
      <w:r>
        <w:rPr>
          <w:color w:val="231F20"/>
          <w:spacing w:val="-6"/>
        </w:rPr>
        <w:t>основе</w:t>
      </w:r>
      <w:r>
        <w:rPr>
          <w:color w:val="231F20"/>
          <w:spacing w:val="-10"/>
        </w:rPr>
        <w:t xml:space="preserve"> </w:t>
      </w:r>
      <w:r>
        <w:rPr>
          <w:color w:val="231F20"/>
          <w:spacing w:val="-6"/>
        </w:rPr>
        <w:t>анализа</w:t>
      </w:r>
      <w:r>
        <w:rPr>
          <w:color w:val="231F20"/>
          <w:spacing w:val="-10"/>
        </w:rPr>
        <w:t xml:space="preserve"> </w:t>
      </w:r>
      <w:r>
        <w:rPr>
          <w:color w:val="231F20"/>
          <w:spacing w:val="-6"/>
        </w:rPr>
        <w:t>и</w:t>
      </w:r>
      <w:r>
        <w:rPr>
          <w:color w:val="231F20"/>
          <w:spacing w:val="-10"/>
        </w:rPr>
        <w:t xml:space="preserve"> </w:t>
      </w:r>
      <w:r>
        <w:rPr>
          <w:color w:val="231F20"/>
          <w:spacing w:val="-6"/>
        </w:rPr>
        <w:t>осреднения</w:t>
      </w:r>
      <w:r>
        <w:rPr>
          <w:color w:val="231F20"/>
          <w:spacing w:val="-10"/>
        </w:rPr>
        <w:t xml:space="preserve"> </w:t>
      </w:r>
      <w:r>
        <w:rPr>
          <w:color w:val="231F20"/>
          <w:spacing w:val="-6"/>
        </w:rPr>
        <w:t xml:space="preserve">дан- </w:t>
      </w:r>
      <w:proofErr w:type="spellStart"/>
      <w:r>
        <w:rPr>
          <w:color w:val="231F20"/>
          <w:w w:val="90"/>
        </w:rPr>
        <w:t>ных</w:t>
      </w:r>
      <w:proofErr w:type="spellEnd"/>
      <w:r>
        <w:rPr>
          <w:color w:val="231F20"/>
          <w:w w:val="90"/>
        </w:rPr>
        <w:t xml:space="preserve"> предприятий, представленных в таблице 4.1. При усреднении крайние значения (данные </w:t>
      </w:r>
      <w:r>
        <w:rPr>
          <w:color w:val="231F20"/>
          <w:spacing w:val="-2"/>
        </w:rPr>
        <w:t>ДСК-2</w:t>
      </w:r>
      <w:r>
        <w:rPr>
          <w:color w:val="231F20"/>
          <w:spacing w:val="-22"/>
        </w:rPr>
        <w:t xml:space="preserve"> </w:t>
      </w:r>
      <w:r>
        <w:rPr>
          <w:color w:val="231F20"/>
          <w:spacing w:val="-2"/>
        </w:rPr>
        <w:t>и</w:t>
      </w:r>
      <w:r>
        <w:rPr>
          <w:color w:val="231F20"/>
          <w:spacing w:val="-22"/>
        </w:rPr>
        <w:t xml:space="preserve"> </w:t>
      </w:r>
      <w:r>
        <w:rPr>
          <w:color w:val="231F20"/>
          <w:spacing w:val="-2"/>
        </w:rPr>
        <w:t>Мосстрой-31)</w:t>
      </w:r>
      <w:r>
        <w:rPr>
          <w:color w:val="231F20"/>
          <w:spacing w:val="-7"/>
        </w:rPr>
        <w:t xml:space="preserve"> </w:t>
      </w:r>
      <w:r>
        <w:rPr>
          <w:color w:val="231F20"/>
          <w:spacing w:val="-2"/>
        </w:rPr>
        <w:t>в</w:t>
      </w:r>
      <w:r>
        <w:rPr>
          <w:color w:val="231F20"/>
          <w:spacing w:val="-22"/>
        </w:rPr>
        <w:t xml:space="preserve"> </w:t>
      </w:r>
      <w:r>
        <w:rPr>
          <w:color w:val="231F20"/>
          <w:spacing w:val="-2"/>
        </w:rPr>
        <w:t>расчёт</w:t>
      </w:r>
      <w:r>
        <w:rPr>
          <w:color w:val="231F20"/>
          <w:spacing w:val="-22"/>
        </w:rPr>
        <w:t xml:space="preserve"> </w:t>
      </w:r>
      <w:r>
        <w:rPr>
          <w:color w:val="231F20"/>
          <w:spacing w:val="-2"/>
        </w:rPr>
        <w:t>не</w:t>
      </w:r>
      <w:r>
        <w:rPr>
          <w:color w:val="231F20"/>
          <w:spacing w:val="-22"/>
        </w:rPr>
        <w:t xml:space="preserve"> </w:t>
      </w:r>
      <w:r>
        <w:rPr>
          <w:color w:val="231F20"/>
          <w:spacing w:val="-2"/>
        </w:rPr>
        <w:t>принимались.</w:t>
      </w:r>
    </w:p>
    <w:p w14:paraId="7C9E0CC3" w14:textId="77777777" w:rsidR="00072878" w:rsidRDefault="00000000">
      <w:pPr>
        <w:pStyle w:val="a3"/>
        <w:spacing w:line="345" w:lineRule="auto"/>
        <w:ind w:left="543" w:right="225" w:firstLine="680"/>
        <w:jc w:val="both"/>
      </w:pPr>
      <w:r>
        <w:rPr>
          <w:color w:val="231F20"/>
          <w:spacing w:val="-8"/>
        </w:rPr>
        <w:t>Оценка</w:t>
      </w:r>
      <w:r>
        <w:rPr>
          <w:color w:val="231F20"/>
          <w:spacing w:val="-9"/>
        </w:rPr>
        <w:t xml:space="preserve"> </w:t>
      </w:r>
      <w:r>
        <w:rPr>
          <w:color w:val="231F20"/>
          <w:spacing w:val="-8"/>
        </w:rPr>
        <w:t>стоимости</w:t>
      </w:r>
      <w:r>
        <w:rPr>
          <w:color w:val="231F20"/>
          <w:spacing w:val="-9"/>
        </w:rPr>
        <w:t xml:space="preserve"> </w:t>
      </w:r>
      <w:r>
        <w:rPr>
          <w:color w:val="231F20"/>
          <w:spacing w:val="-8"/>
        </w:rPr>
        <w:t>увеличения</w:t>
      </w:r>
      <w:r>
        <w:rPr>
          <w:color w:val="231F20"/>
          <w:spacing w:val="-9"/>
        </w:rPr>
        <w:t xml:space="preserve"> </w:t>
      </w:r>
      <w:r>
        <w:rPr>
          <w:color w:val="231F20"/>
          <w:spacing w:val="-8"/>
        </w:rPr>
        <w:t>уровня</w:t>
      </w:r>
      <w:r>
        <w:rPr>
          <w:color w:val="231F20"/>
          <w:spacing w:val="-9"/>
        </w:rPr>
        <w:t xml:space="preserve"> </w:t>
      </w:r>
      <w:r>
        <w:rPr>
          <w:color w:val="231F20"/>
          <w:spacing w:val="-8"/>
        </w:rPr>
        <w:t>теплозащиты</w:t>
      </w:r>
      <w:r>
        <w:rPr>
          <w:color w:val="231F20"/>
          <w:spacing w:val="-9"/>
        </w:rPr>
        <w:t xml:space="preserve"> </w:t>
      </w:r>
      <w:r>
        <w:rPr>
          <w:color w:val="231F20"/>
          <w:spacing w:val="-8"/>
        </w:rPr>
        <w:t>светопрозрачных</w:t>
      </w:r>
      <w:r>
        <w:rPr>
          <w:color w:val="231F20"/>
          <w:spacing w:val="-9"/>
        </w:rPr>
        <w:t xml:space="preserve"> </w:t>
      </w:r>
      <w:r>
        <w:rPr>
          <w:color w:val="231F20"/>
          <w:spacing w:val="-8"/>
        </w:rPr>
        <w:t>наружных</w:t>
      </w:r>
      <w:r>
        <w:rPr>
          <w:color w:val="231F20"/>
          <w:spacing w:val="-9"/>
        </w:rPr>
        <w:t xml:space="preserve"> </w:t>
      </w:r>
      <w:r>
        <w:rPr>
          <w:color w:val="231F20"/>
          <w:spacing w:val="-8"/>
        </w:rPr>
        <w:t xml:space="preserve">огра- </w:t>
      </w:r>
      <w:proofErr w:type="spellStart"/>
      <w:r>
        <w:rPr>
          <w:color w:val="231F20"/>
          <w:spacing w:val="-6"/>
        </w:rPr>
        <w:t>ждающих</w:t>
      </w:r>
      <w:proofErr w:type="spellEnd"/>
      <w:r>
        <w:rPr>
          <w:color w:val="231F20"/>
          <w:spacing w:val="-6"/>
        </w:rPr>
        <w:t xml:space="preserve"> конструкций жилых зданий также производилась на основе данных, </w:t>
      </w:r>
      <w:proofErr w:type="spellStart"/>
      <w:proofErr w:type="gramStart"/>
      <w:r>
        <w:rPr>
          <w:color w:val="231F20"/>
          <w:spacing w:val="-6"/>
        </w:rPr>
        <w:t>предостав</w:t>
      </w:r>
      <w:proofErr w:type="spellEnd"/>
      <w:r>
        <w:rPr>
          <w:color w:val="231F20"/>
          <w:spacing w:val="-6"/>
        </w:rPr>
        <w:t xml:space="preserve">- </w:t>
      </w:r>
      <w:r>
        <w:rPr>
          <w:color w:val="231F20"/>
          <w:w w:val="90"/>
        </w:rPr>
        <w:t>ленных</w:t>
      </w:r>
      <w:proofErr w:type="gramEnd"/>
      <w:r>
        <w:rPr>
          <w:color w:val="231F20"/>
          <w:w w:val="90"/>
        </w:rPr>
        <w:t xml:space="preserve"> ведущими производителями окон и домостроительными комбинатами Москвы. Этим </w:t>
      </w:r>
      <w:r>
        <w:rPr>
          <w:color w:val="231F20"/>
          <w:spacing w:val="-4"/>
        </w:rPr>
        <w:t>предприятиям</w:t>
      </w:r>
      <w:r>
        <w:rPr>
          <w:color w:val="231F20"/>
          <w:spacing w:val="-12"/>
        </w:rPr>
        <w:t xml:space="preserve"> </w:t>
      </w:r>
      <w:r>
        <w:rPr>
          <w:color w:val="231F20"/>
          <w:spacing w:val="-4"/>
        </w:rPr>
        <w:t>был</w:t>
      </w:r>
      <w:r>
        <w:rPr>
          <w:color w:val="231F20"/>
          <w:spacing w:val="-12"/>
        </w:rPr>
        <w:t xml:space="preserve"> </w:t>
      </w:r>
      <w:r>
        <w:rPr>
          <w:color w:val="231F20"/>
          <w:spacing w:val="-4"/>
        </w:rPr>
        <w:t>направлен</w:t>
      </w:r>
      <w:r>
        <w:rPr>
          <w:color w:val="231F20"/>
          <w:spacing w:val="-12"/>
        </w:rPr>
        <w:t xml:space="preserve"> </w:t>
      </w:r>
      <w:r>
        <w:rPr>
          <w:color w:val="231F20"/>
          <w:spacing w:val="-4"/>
        </w:rPr>
        <w:t>запрос,</w:t>
      </w:r>
      <w:r>
        <w:rPr>
          <w:color w:val="231F20"/>
          <w:spacing w:val="-12"/>
        </w:rPr>
        <w:t xml:space="preserve"> </w:t>
      </w:r>
      <w:r>
        <w:rPr>
          <w:color w:val="231F20"/>
          <w:spacing w:val="-4"/>
        </w:rPr>
        <w:t>в</w:t>
      </w:r>
      <w:r>
        <w:rPr>
          <w:color w:val="231F20"/>
          <w:spacing w:val="-12"/>
        </w:rPr>
        <w:t xml:space="preserve"> </w:t>
      </w:r>
      <w:r>
        <w:rPr>
          <w:color w:val="231F20"/>
          <w:spacing w:val="-4"/>
        </w:rPr>
        <w:t>котором</w:t>
      </w:r>
      <w:r>
        <w:rPr>
          <w:color w:val="231F20"/>
          <w:spacing w:val="-12"/>
        </w:rPr>
        <w:t xml:space="preserve"> </w:t>
      </w:r>
      <w:r>
        <w:rPr>
          <w:color w:val="231F20"/>
          <w:spacing w:val="-4"/>
        </w:rPr>
        <w:t>им</w:t>
      </w:r>
      <w:r>
        <w:rPr>
          <w:color w:val="231F20"/>
          <w:spacing w:val="-12"/>
        </w:rPr>
        <w:t xml:space="preserve"> </w:t>
      </w:r>
      <w:r>
        <w:rPr>
          <w:color w:val="231F20"/>
          <w:spacing w:val="-4"/>
        </w:rPr>
        <w:t>было</w:t>
      </w:r>
      <w:r>
        <w:rPr>
          <w:color w:val="231F20"/>
          <w:spacing w:val="-12"/>
        </w:rPr>
        <w:t xml:space="preserve"> </w:t>
      </w:r>
      <w:r>
        <w:rPr>
          <w:color w:val="231F20"/>
          <w:spacing w:val="-4"/>
        </w:rPr>
        <w:t>предложено</w:t>
      </w:r>
      <w:r>
        <w:rPr>
          <w:color w:val="231F20"/>
          <w:spacing w:val="-12"/>
        </w:rPr>
        <w:t xml:space="preserve"> </w:t>
      </w:r>
      <w:r>
        <w:rPr>
          <w:color w:val="231F20"/>
          <w:spacing w:val="-4"/>
        </w:rPr>
        <w:t>оценить</w:t>
      </w:r>
      <w:r>
        <w:rPr>
          <w:color w:val="231F20"/>
          <w:spacing w:val="-12"/>
        </w:rPr>
        <w:t xml:space="preserve"> </w:t>
      </w:r>
      <w:r>
        <w:rPr>
          <w:color w:val="231F20"/>
          <w:spacing w:val="-4"/>
        </w:rPr>
        <w:t xml:space="preserve">стоимость </w:t>
      </w:r>
      <w:r>
        <w:rPr>
          <w:color w:val="231F20"/>
          <w:spacing w:val="-6"/>
        </w:rPr>
        <w:t>перехода</w:t>
      </w:r>
      <w:r>
        <w:rPr>
          <w:color w:val="231F20"/>
          <w:spacing w:val="-11"/>
        </w:rPr>
        <w:t xml:space="preserve"> </w:t>
      </w:r>
      <w:r>
        <w:rPr>
          <w:color w:val="231F20"/>
          <w:spacing w:val="-6"/>
        </w:rPr>
        <w:t>на</w:t>
      </w:r>
      <w:r>
        <w:rPr>
          <w:color w:val="231F20"/>
          <w:spacing w:val="-11"/>
        </w:rPr>
        <w:t xml:space="preserve"> </w:t>
      </w:r>
      <w:r>
        <w:rPr>
          <w:color w:val="231F20"/>
          <w:spacing w:val="-6"/>
        </w:rPr>
        <w:t>новые</w:t>
      </w:r>
      <w:r>
        <w:rPr>
          <w:color w:val="231F20"/>
          <w:spacing w:val="-11"/>
        </w:rPr>
        <w:t xml:space="preserve"> </w:t>
      </w:r>
      <w:r>
        <w:rPr>
          <w:color w:val="231F20"/>
          <w:spacing w:val="-6"/>
        </w:rPr>
        <w:t>требования</w:t>
      </w:r>
      <w:r>
        <w:rPr>
          <w:color w:val="231F20"/>
          <w:spacing w:val="-11"/>
        </w:rPr>
        <w:t xml:space="preserve"> </w:t>
      </w:r>
      <w:r>
        <w:rPr>
          <w:color w:val="231F20"/>
          <w:spacing w:val="-6"/>
        </w:rPr>
        <w:t>к</w:t>
      </w:r>
      <w:r>
        <w:rPr>
          <w:color w:val="231F20"/>
          <w:spacing w:val="-11"/>
        </w:rPr>
        <w:t xml:space="preserve"> </w:t>
      </w:r>
      <w:r>
        <w:rPr>
          <w:color w:val="231F20"/>
          <w:spacing w:val="-6"/>
        </w:rPr>
        <w:t>теплозащите</w:t>
      </w:r>
      <w:r>
        <w:rPr>
          <w:color w:val="231F20"/>
          <w:spacing w:val="-11"/>
        </w:rPr>
        <w:t xml:space="preserve"> </w:t>
      </w:r>
      <w:r>
        <w:rPr>
          <w:color w:val="231F20"/>
          <w:spacing w:val="-6"/>
        </w:rPr>
        <w:t>окон</w:t>
      </w:r>
      <w:r>
        <w:rPr>
          <w:color w:val="231F20"/>
          <w:spacing w:val="40"/>
        </w:rPr>
        <w:t xml:space="preserve"> </w:t>
      </w:r>
      <w:r>
        <w:rPr>
          <w:color w:val="231F20"/>
          <w:spacing w:val="-6"/>
        </w:rPr>
        <w:t>для</w:t>
      </w:r>
      <w:r>
        <w:rPr>
          <w:color w:val="231F20"/>
          <w:spacing w:val="-11"/>
        </w:rPr>
        <w:t xml:space="preserve"> </w:t>
      </w:r>
      <w:r>
        <w:rPr>
          <w:color w:val="231F20"/>
          <w:spacing w:val="-6"/>
        </w:rPr>
        <w:t>климатических</w:t>
      </w:r>
      <w:r>
        <w:rPr>
          <w:color w:val="231F20"/>
          <w:spacing w:val="-11"/>
        </w:rPr>
        <w:t xml:space="preserve"> </w:t>
      </w:r>
      <w:r>
        <w:rPr>
          <w:color w:val="231F20"/>
          <w:spacing w:val="-6"/>
        </w:rPr>
        <w:t>условий</w:t>
      </w:r>
      <w:r>
        <w:rPr>
          <w:color w:val="231F20"/>
          <w:spacing w:val="-11"/>
        </w:rPr>
        <w:t xml:space="preserve"> </w:t>
      </w:r>
      <w:r>
        <w:rPr>
          <w:color w:val="231F20"/>
          <w:spacing w:val="-6"/>
        </w:rPr>
        <w:t>г.</w:t>
      </w:r>
      <w:r>
        <w:rPr>
          <w:color w:val="231F20"/>
          <w:spacing w:val="-11"/>
        </w:rPr>
        <w:t xml:space="preserve"> </w:t>
      </w:r>
      <w:r>
        <w:rPr>
          <w:color w:val="231F20"/>
          <w:spacing w:val="-6"/>
        </w:rPr>
        <w:t xml:space="preserve">Москвы </w:t>
      </w:r>
      <w:r>
        <w:rPr>
          <w:color w:val="231F20"/>
          <w:w w:val="90"/>
        </w:rPr>
        <w:t xml:space="preserve">(см. п.2.8. настоящего Пособия). Оценка была организована и проведена Ассоциацией </w:t>
      </w:r>
      <w:proofErr w:type="spellStart"/>
      <w:proofErr w:type="gramStart"/>
      <w:r>
        <w:rPr>
          <w:color w:val="231F20"/>
          <w:w w:val="90"/>
        </w:rPr>
        <w:t>произ</w:t>
      </w:r>
      <w:proofErr w:type="spellEnd"/>
      <w:r>
        <w:rPr>
          <w:color w:val="231F20"/>
          <w:w w:val="90"/>
        </w:rPr>
        <w:t xml:space="preserve">- </w:t>
      </w:r>
      <w:r>
        <w:rPr>
          <w:color w:val="231F20"/>
          <w:spacing w:val="-8"/>
        </w:rPr>
        <w:t>водителей</w:t>
      </w:r>
      <w:proofErr w:type="gramEnd"/>
      <w:r>
        <w:rPr>
          <w:color w:val="231F20"/>
          <w:spacing w:val="-8"/>
        </w:rPr>
        <w:t xml:space="preserve"> окон АПРОК, а ее результаты были любезно предоставлены Президентом АПРОК </w:t>
      </w:r>
      <w:r>
        <w:rPr>
          <w:color w:val="231F20"/>
          <w:spacing w:val="-6"/>
        </w:rPr>
        <w:t>кандидатом</w:t>
      </w:r>
      <w:r>
        <w:rPr>
          <w:color w:val="231F20"/>
          <w:spacing w:val="-10"/>
        </w:rPr>
        <w:t xml:space="preserve"> </w:t>
      </w:r>
      <w:r>
        <w:rPr>
          <w:color w:val="231F20"/>
          <w:spacing w:val="-6"/>
        </w:rPr>
        <w:t>технических</w:t>
      </w:r>
      <w:r>
        <w:rPr>
          <w:color w:val="231F20"/>
          <w:spacing w:val="-10"/>
        </w:rPr>
        <w:t xml:space="preserve"> </w:t>
      </w:r>
      <w:r>
        <w:rPr>
          <w:color w:val="231F20"/>
          <w:spacing w:val="-6"/>
        </w:rPr>
        <w:t>наук</w:t>
      </w:r>
      <w:r>
        <w:rPr>
          <w:color w:val="231F20"/>
          <w:spacing w:val="-10"/>
        </w:rPr>
        <w:t xml:space="preserve"> </w:t>
      </w:r>
      <w:r>
        <w:rPr>
          <w:color w:val="231F20"/>
          <w:spacing w:val="-6"/>
        </w:rPr>
        <w:t>А.В.</w:t>
      </w:r>
      <w:r>
        <w:rPr>
          <w:color w:val="231F20"/>
          <w:spacing w:val="-10"/>
        </w:rPr>
        <w:t xml:space="preserve"> </w:t>
      </w:r>
      <w:r>
        <w:rPr>
          <w:color w:val="231F20"/>
          <w:spacing w:val="-6"/>
        </w:rPr>
        <w:t>Спиридоновым.</w:t>
      </w:r>
    </w:p>
    <w:p w14:paraId="565C9737" w14:textId="77777777" w:rsidR="00072878" w:rsidRDefault="00000000">
      <w:pPr>
        <w:pStyle w:val="a3"/>
        <w:spacing w:line="345" w:lineRule="auto"/>
        <w:ind w:left="543" w:right="225" w:firstLine="680"/>
        <w:jc w:val="both"/>
      </w:pPr>
      <w:r>
        <w:rPr>
          <w:color w:val="231F20"/>
          <w:spacing w:val="-8"/>
        </w:rPr>
        <w:t>По</w:t>
      </w:r>
      <w:r>
        <w:rPr>
          <w:color w:val="231F20"/>
          <w:spacing w:val="-11"/>
        </w:rPr>
        <w:t xml:space="preserve"> </w:t>
      </w:r>
      <w:r>
        <w:rPr>
          <w:color w:val="231F20"/>
          <w:spacing w:val="-8"/>
        </w:rPr>
        <w:t>результатам</w:t>
      </w:r>
      <w:r>
        <w:rPr>
          <w:color w:val="231F20"/>
          <w:spacing w:val="-10"/>
        </w:rPr>
        <w:t xml:space="preserve"> </w:t>
      </w:r>
      <w:r>
        <w:rPr>
          <w:color w:val="231F20"/>
          <w:spacing w:val="-8"/>
        </w:rPr>
        <w:t>опросов</w:t>
      </w:r>
      <w:r>
        <w:rPr>
          <w:color w:val="231F20"/>
          <w:spacing w:val="-10"/>
        </w:rPr>
        <w:t xml:space="preserve"> </w:t>
      </w:r>
      <w:r>
        <w:rPr>
          <w:color w:val="231F20"/>
          <w:spacing w:val="-8"/>
        </w:rPr>
        <w:t>были</w:t>
      </w:r>
      <w:r>
        <w:rPr>
          <w:color w:val="231F20"/>
          <w:spacing w:val="-10"/>
        </w:rPr>
        <w:t xml:space="preserve"> </w:t>
      </w:r>
      <w:r>
        <w:rPr>
          <w:color w:val="231F20"/>
          <w:spacing w:val="-8"/>
        </w:rPr>
        <w:t>составлены</w:t>
      </w:r>
      <w:r>
        <w:rPr>
          <w:color w:val="231F20"/>
          <w:spacing w:val="-10"/>
        </w:rPr>
        <w:t xml:space="preserve"> </w:t>
      </w:r>
      <w:r>
        <w:rPr>
          <w:color w:val="231F20"/>
          <w:spacing w:val="-8"/>
        </w:rPr>
        <w:t>средние</w:t>
      </w:r>
      <w:r>
        <w:rPr>
          <w:color w:val="231F20"/>
          <w:spacing w:val="-10"/>
        </w:rPr>
        <w:t xml:space="preserve"> </w:t>
      </w:r>
      <w:r>
        <w:rPr>
          <w:color w:val="231F20"/>
          <w:spacing w:val="-8"/>
        </w:rPr>
        <w:t>стоимости</w:t>
      </w:r>
      <w:r>
        <w:rPr>
          <w:color w:val="231F20"/>
          <w:spacing w:val="-10"/>
        </w:rPr>
        <w:t xml:space="preserve"> </w:t>
      </w:r>
      <w:r>
        <w:rPr>
          <w:color w:val="231F20"/>
          <w:spacing w:val="-8"/>
        </w:rPr>
        <w:t>увеличения</w:t>
      </w:r>
      <w:r>
        <w:rPr>
          <w:color w:val="231F20"/>
          <w:spacing w:val="-10"/>
        </w:rPr>
        <w:t xml:space="preserve"> </w:t>
      </w:r>
      <w:proofErr w:type="spellStart"/>
      <w:r>
        <w:rPr>
          <w:color w:val="231F20"/>
          <w:spacing w:val="-8"/>
        </w:rPr>
        <w:t>теплозащи</w:t>
      </w:r>
      <w:proofErr w:type="spellEnd"/>
      <w:r>
        <w:rPr>
          <w:color w:val="231F20"/>
          <w:spacing w:val="-8"/>
        </w:rPr>
        <w:t xml:space="preserve">- </w:t>
      </w:r>
      <w:r>
        <w:rPr>
          <w:color w:val="231F20"/>
        </w:rPr>
        <w:t>ты</w:t>
      </w:r>
      <w:r>
        <w:rPr>
          <w:color w:val="231F20"/>
          <w:spacing w:val="-15"/>
        </w:rPr>
        <w:t xml:space="preserve"> </w:t>
      </w:r>
      <w:r>
        <w:rPr>
          <w:color w:val="231F20"/>
        </w:rPr>
        <w:t>светопрозрачных</w:t>
      </w:r>
      <w:r>
        <w:rPr>
          <w:color w:val="231F20"/>
          <w:spacing w:val="-15"/>
        </w:rPr>
        <w:t xml:space="preserve"> </w:t>
      </w:r>
      <w:r>
        <w:rPr>
          <w:color w:val="231F20"/>
        </w:rPr>
        <w:t>ограждающих</w:t>
      </w:r>
      <w:r>
        <w:rPr>
          <w:color w:val="231F20"/>
          <w:spacing w:val="-15"/>
        </w:rPr>
        <w:t xml:space="preserve"> </w:t>
      </w:r>
      <w:r>
        <w:rPr>
          <w:color w:val="231F20"/>
        </w:rPr>
        <w:t>конструкций</w:t>
      </w:r>
      <w:r>
        <w:rPr>
          <w:color w:val="231F20"/>
          <w:spacing w:val="-15"/>
        </w:rPr>
        <w:t xml:space="preserve"> </w:t>
      </w:r>
      <w:r>
        <w:rPr>
          <w:color w:val="231F20"/>
        </w:rPr>
        <w:t>(таблица</w:t>
      </w:r>
      <w:r>
        <w:rPr>
          <w:color w:val="231F20"/>
          <w:spacing w:val="-15"/>
        </w:rPr>
        <w:t xml:space="preserve"> </w:t>
      </w:r>
      <w:r>
        <w:rPr>
          <w:color w:val="231F20"/>
        </w:rPr>
        <w:t>4.3</w:t>
      </w:r>
      <w:proofErr w:type="gramStart"/>
      <w:r>
        <w:rPr>
          <w:color w:val="231F20"/>
        </w:rPr>
        <w:t>)</w:t>
      </w:r>
      <w:r>
        <w:rPr>
          <w:color w:val="231F20"/>
          <w:spacing w:val="-15"/>
        </w:rPr>
        <w:t xml:space="preserve"> </w:t>
      </w:r>
      <w:r>
        <w:rPr>
          <w:color w:val="231F20"/>
          <w:w w:val="95"/>
        </w:rPr>
        <w:t>,</w:t>
      </w:r>
      <w:proofErr w:type="gramEnd"/>
      <w:r>
        <w:rPr>
          <w:color w:val="231F20"/>
          <w:spacing w:val="-12"/>
          <w:w w:val="95"/>
        </w:rPr>
        <w:t xml:space="preserve"> </w:t>
      </w:r>
      <w:r>
        <w:rPr>
          <w:color w:val="231F20"/>
        </w:rPr>
        <w:t>отражающие</w:t>
      </w:r>
      <w:r>
        <w:rPr>
          <w:color w:val="231F20"/>
          <w:spacing w:val="-15"/>
        </w:rPr>
        <w:t xml:space="preserve"> </w:t>
      </w:r>
      <w:r>
        <w:rPr>
          <w:color w:val="231F20"/>
        </w:rPr>
        <w:t xml:space="preserve">стоимости </w:t>
      </w:r>
      <w:r>
        <w:rPr>
          <w:color w:val="231F20"/>
          <w:spacing w:val="-6"/>
        </w:rPr>
        <w:t>перехода</w:t>
      </w:r>
      <w:r>
        <w:rPr>
          <w:color w:val="231F20"/>
          <w:spacing w:val="-13"/>
        </w:rPr>
        <w:t xml:space="preserve"> </w:t>
      </w:r>
      <w:r>
        <w:rPr>
          <w:color w:val="231F20"/>
          <w:spacing w:val="-6"/>
        </w:rPr>
        <w:t>на</w:t>
      </w:r>
      <w:r>
        <w:rPr>
          <w:color w:val="231F20"/>
          <w:spacing w:val="-12"/>
        </w:rPr>
        <w:t xml:space="preserve"> </w:t>
      </w:r>
      <w:r>
        <w:rPr>
          <w:color w:val="231F20"/>
          <w:spacing w:val="-6"/>
        </w:rPr>
        <w:t>новые</w:t>
      </w:r>
      <w:r>
        <w:rPr>
          <w:color w:val="231F20"/>
          <w:spacing w:val="-12"/>
        </w:rPr>
        <w:t xml:space="preserve"> </w:t>
      </w:r>
      <w:r>
        <w:rPr>
          <w:color w:val="231F20"/>
          <w:spacing w:val="-6"/>
        </w:rPr>
        <w:t>уровни</w:t>
      </w:r>
      <w:r>
        <w:rPr>
          <w:color w:val="231F20"/>
          <w:spacing w:val="-12"/>
        </w:rPr>
        <w:t xml:space="preserve"> </w:t>
      </w:r>
      <w:r>
        <w:rPr>
          <w:color w:val="231F20"/>
          <w:spacing w:val="-6"/>
        </w:rPr>
        <w:t>теплозащиты</w:t>
      </w:r>
      <w:r>
        <w:rPr>
          <w:color w:val="231F20"/>
          <w:spacing w:val="-12"/>
        </w:rPr>
        <w:t xml:space="preserve"> </w:t>
      </w:r>
      <w:r>
        <w:rPr>
          <w:color w:val="231F20"/>
          <w:spacing w:val="-6"/>
        </w:rPr>
        <w:t>окон</w:t>
      </w:r>
      <w:r>
        <w:rPr>
          <w:color w:val="231F20"/>
          <w:spacing w:val="37"/>
        </w:rPr>
        <w:t xml:space="preserve"> </w:t>
      </w:r>
      <w:r>
        <w:rPr>
          <w:color w:val="231F20"/>
          <w:spacing w:val="-6"/>
        </w:rPr>
        <w:t>и</w:t>
      </w:r>
      <w:r>
        <w:rPr>
          <w:color w:val="231F20"/>
          <w:spacing w:val="-13"/>
        </w:rPr>
        <w:t xml:space="preserve"> </w:t>
      </w:r>
      <w:r>
        <w:rPr>
          <w:color w:val="231F20"/>
          <w:spacing w:val="-6"/>
        </w:rPr>
        <w:t>оболочки</w:t>
      </w:r>
      <w:r>
        <w:rPr>
          <w:color w:val="231F20"/>
          <w:spacing w:val="-12"/>
        </w:rPr>
        <w:t xml:space="preserve"> </w:t>
      </w:r>
      <w:r>
        <w:rPr>
          <w:color w:val="231F20"/>
          <w:spacing w:val="-6"/>
        </w:rPr>
        <w:t>в</w:t>
      </w:r>
      <w:r>
        <w:rPr>
          <w:color w:val="231F20"/>
          <w:spacing w:val="-12"/>
        </w:rPr>
        <w:t xml:space="preserve"> </w:t>
      </w:r>
      <w:r>
        <w:rPr>
          <w:color w:val="231F20"/>
          <w:spacing w:val="-6"/>
        </w:rPr>
        <w:t>целом.</w:t>
      </w:r>
      <w:r>
        <w:rPr>
          <w:color w:val="231F20"/>
          <w:spacing w:val="-12"/>
        </w:rPr>
        <w:t xml:space="preserve"> </w:t>
      </w:r>
      <w:r>
        <w:rPr>
          <w:color w:val="231F20"/>
          <w:spacing w:val="-6"/>
        </w:rPr>
        <w:t>Сравнительная</w:t>
      </w:r>
      <w:r>
        <w:rPr>
          <w:color w:val="231F20"/>
          <w:spacing w:val="-12"/>
        </w:rPr>
        <w:t xml:space="preserve"> </w:t>
      </w:r>
      <w:r>
        <w:rPr>
          <w:color w:val="231F20"/>
          <w:spacing w:val="-6"/>
        </w:rPr>
        <w:t>таблица составлена</w:t>
      </w:r>
      <w:r>
        <w:rPr>
          <w:color w:val="231F20"/>
          <w:spacing w:val="-7"/>
        </w:rPr>
        <w:t xml:space="preserve"> </w:t>
      </w:r>
      <w:r>
        <w:rPr>
          <w:color w:val="231F20"/>
          <w:spacing w:val="-6"/>
        </w:rPr>
        <w:t>Ассоциацией</w:t>
      </w:r>
      <w:r>
        <w:rPr>
          <w:color w:val="231F20"/>
          <w:spacing w:val="-7"/>
        </w:rPr>
        <w:t xml:space="preserve"> </w:t>
      </w:r>
      <w:r>
        <w:rPr>
          <w:color w:val="231F20"/>
          <w:spacing w:val="-6"/>
        </w:rPr>
        <w:t>АПРОК</w:t>
      </w:r>
      <w:r>
        <w:rPr>
          <w:color w:val="231F20"/>
          <w:spacing w:val="-7"/>
        </w:rPr>
        <w:t xml:space="preserve"> </w:t>
      </w:r>
      <w:r>
        <w:rPr>
          <w:color w:val="231F20"/>
          <w:spacing w:val="-6"/>
        </w:rPr>
        <w:t>на</w:t>
      </w:r>
      <w:r>
        <w:rPr>
          <w:color w:val="231F20"/>
          <w:spacing w:val="-7"/>
        </w:rPr>
        <w:t xml:space="preserve"> </w:t>
      </w:r>
      <w:r>
        <w:rPr>
          <w:color w:val="231F20"/>
          <w:spacing w:val="-6"/>
        </w:rPr>
        <w:t>основании</w:t>
      </w:r>
      <w:r>
        <w:rPr>
          <w:color w:val="231F20"/>
          <w:spacing w:val="-7"/>
        </w:rPr>
        <w:t xml:space="preserve"> </w:t>
      </w:r>
      <w:r>
        <w:rPr>
          <w:color w:val="231F20"/>
          <w:spacing w:val="-6"/>
        </w:rPr>
        <w:t>«условных</w:t>
      </w:r>
      <w:r>
        <w:rPr>
          <w:color w:val="231F20"/>
          <w:spacing w:val="-7"/>
        </w:rPr>
        <w:t xml:space="preserve"> </w:t>
      </w:r>
      <w:r>
        <w:rPr>
          <w:color w:val="231F20"/>
          <w:spacing w:val="-6"/>
        </w:rPr>
        <w:t>заказов»</w:t>
      </w:r>
      <w:r>
        <w:rPr>
          <w:color w:val="231F20"/>
          <w:spacing w:val="-7"/>
        </w:rPr>
        <w:t xml:space="preserve"> </w:t>
      </w:r>
      <w:r>
        <w:rPr>
          <w:color w:val="231F20"/>
          <w:spacing w:val="-6"/>
        </w:rPr>
        <w:t>8-ми</w:t>
      </w:r>
      <w:r>
        <w:rPr>
          <w:color w:val="231F20"/>
          <w:spacing w:val="-7"/>
        </w:rPr>
        <w:t xml:space="preserve"> </w:t>
      </w:r>
      <w:r>
        <w:rPr>
          <w:color w:val="231F20"/>
          <w:spacing w:val="-6"/>
        </w:rPr>
        <w:t>крупнейшим</w:t>
      </w:r>
      <w:r>
        <w:rPr>
          <w:color w:val="231F20"/>
          <w:spacing w:val="-7"/>
        </w:rPr>
        <w:t xml:space="preserve"> </w:t>
      </w:r>
      <w:proofErr w:type="gramStart"/>
      <w:r>
        <w:rPr>
          <w:color w:val="231F20"/>
          <w:spacing w:val="-6"/>
        </w:rPr>
        <w:t xml:space="preserve">пере- </w:t>
      </w:r>
      <w:proofErr w:type="spellStart"/>
      <w:r>
        <w:rPr>
          <w:color w:val="231F20"/>
          <w:spacing w:val="-8"/>
        </w:rPr>
        <w:t>работчикам</w:t>
      </w:r>
      <w:proofErr w:type="spellEnd"/>
      <w:proofErr w:type="gramEnd"/>
      <w:r>
        <w:rPr>
          <w:color w:val="231F20"/>
          <w:spacing w:val="-18"/>
        </w:rPr>
        <w:t xml:space="preserve"> </w:t>
      </w:r>
      <w:r>
        <w:rPr>
          <w:color w:val="231F20"/>
          <w:spacing w:val="-8"/>
        </w:rPr>
        <w:t>ПВХ</w:t>
      </w:r>
      <w:r>
        <w:rPr>
          <w:color w:val="231F20"/>
          <w:spacing w:val="-17"/>
        </w:rPr>
        <w:t xml:space="preserve"> </w:t>
      </w:r>
      <w:r>
        <w:rPr>
          <w:color w:val="231F20"/>
          <w:spacing w:val="-8"/>
        </w:rPr>
        <w:t>профиля</w:t>
      </w:r>
      <w:r>
        <w:rPr>
          <w:color w:val="231F20"/>
          <w:spacing w:val="-17"/>
        </w:rPr>
        <w:t xml:space="preserve"> </w:t>
      </w:r>
      <w:r>
        <w:rPr>
          <w:color w:val="231F20"/>
          <w:spacing w:val="-8"/>
        </w:rPr>
        <w:t>6-ти</w:t>
      </w:r>
      <w:r>
        <w:rPr>
          <w:color w:val="231F20"/>
          <w:spacing w:val="-17"/>
        </w:rPr>
        <w:t xml:space="preserve"> </w:t>
      </w:r>
      <w:r>
        <w:rPr>
          <w:color w:val="231F20"/>
          <w:spacing w:val="-8"/>
        </w:rPr>
        <w:t>основных</w:t>
      </w:r>
      <w:r>
        <w:rPr>
          <w:color w:val="231F20"/>
          <w:spacing w:val="-17"/>
        </w:rPr>
        <w:t xml:space="preserve"> </w:t>
      </w:r>
      <w:r>
        <w:rPr>
          <w:color w:val="231F20"/>
          <w:spacing w:val="-8"/>
        </w:rPr>
        <w:t>его</w:t>
      </w:r>
      <w:r>
        <w:rPr>
          <w:color w:val="231F20"/>
          <w:spacing w:val="-17"/>
        </w:rPr>
        <w:t xml:space="preserve"> </w:t>
      </w:r>
      <w:r>
        <w:rPr>
          <w:color w:val="231F20"/>
          <w:spacing w:val="-8"/>
        </w:rPr>
        <w:t>поставщиков</w:t>
      </w:r>
      <w:r>
        <w:rPr>
          <w:color w:val="231F20"/>
          <w:spacing w:val="-17"/>
        </w:rPr>
        <w:t xml:space="preserve"> </w:t>
      </w:r>
      <w:r>
        <w:rPr>
          <w:color w:val="231F20"/>
          <w:spacing w:val="-8"/>
        </w:rPr>
        <w:t>и</w:t>
      </w:r>
      <w:r>
        <w:rPr>
          <w:color w:val="231F20"/>
          <w:spacing w:val="-17"/>
        </w:rPr>
        <w:t xml:space="preserve"> </w:t>
      </w:r>
      <w:r>
        <w:rPr>
          <w:color w:val="231F20"/>
          <w:spacing w:val="-8"/>
        </w:rPr>
        <w:t>усреднения</w:t>
      </w:r>
      <w:r>
        <w:rPr>
          <w:color w:val="231F20"/>
          <w:spacing w:val="-17"/>
        </w:rPr>
        <w:t xml:space="preserve"> </w:t>
      </w:r>
      <w:r>
        <w:rPr>
          <w:color w:val="231F20"/>
          <w:spacing w:val="-8"/>
        </w:rPr>
        <w:t>полученных</w:t>
      </w:r>
      <w:r>
        <w:rPr>
          <w:color w:val="231F20"/>
          <w:spacing w:val="-17"/>
        </w:rPr>
        <w:t xml:space="preserve"> </w:t>
      </w:r>
      <w:r>
        <w:rPr>
          <w:color w:val="231F20"/>
          <w:spacing w:val="-8"/>
        </w:rPr>
        <w:t>данных.</w:t>
      </w:r>
    </w:p>
    <w:p w14:paraId="3921F4EB" w14:textId="77777777" w:rsidR="00072878" w:rsidRDefault="00000000">
      <w:pPr>
        <w:pStyle w:val="a3"/>
        <w:spacing w:before="182" w:line="345" w:lineRule="auto"/>
        <w:ind w:left="2784" w:right="1354" w:hanging="266"/>
      </w:pPr>
      <w:r>
        <w:rPr>
          <w:color w:val="231F20"/>
          <w:w w:val="85"/>
        </w:rPr>
        <w:t>Таблица 4.2.</w:t>
      </w:r>
      <w:r>
        <w:rPr>
          <w:color w:val="231F20"/>
          <w:spacing w:val="40"/>
        </w:rPr>
        <w:t xml:space="preserve"> </w:t>
      </w:r>
      <w:r>
        <w:rPr>
          <w:color w:val="231F20"/>
          <w:w w:val="85"/>
        </w:rPr>
        <w:t xml:space="preserve">Средняя стоимость увеличения теплозащиты </w:t>
      </w:r>
      <w:r>
        <w:rPr>
          <w:color w:val="231F20"/>
          <w:w w:val="90"/>
        </w:rPr>
        <w:t>наружных непрозрачных</w:t>
      </w:r>
      <w:r>
        <w:rPr>
          <w:color w:val="231F20"/>
          <w:spacing w:val="40"/>
        </w:rPr>
        <w:t xml:space="preserve"> </w:t>
      </w:r>
      <w:r>
        <w:rPr>
          <w:color w:val="231F20"/>
          <w:w w:val="90"/>
        </w:rPr>
        <w:t>ограждающих конструкций</w:t>
      </w:r>
    </w:p>
    <w:tbl>
      <w:tblPr>
        <w:tblStyle w:val="TableNormal"/>
        <w:tblW w:w="0" w:type="auto"/>
        <w:tblInd w:w="562" w:type="dxa"/>
        <w:tblBorders>
          <w:top w:val="single" w:sz="8" w:space="0" w:color="9FA1A4"/>
          <w:left w:val="single" w:sz="8" w:space="0" w:color="9FA1A4"/>
          <w:bottom w:val="single" w:sz="8" w:space="0" w:color="9FA1A4"/>
          <w:right w:val="single" w:sz="8" w:space="0" w:color="9FA1A4"/>
          <w:insideH w:val="single" w:sz="8" w:space="0" w:color="9FA1A4"/>
          <w:insideV w:val="single" w:sz="8" w:space="0" w:color="9FA1A4"/>
        </w:tblBorders>
        <w:tblLayout w:type="fixed"/>
        <w:tblLook w:val="01E0" w:firstRow="1" w:lastRow="1" w:firstColumn="1" w:lastColumn="1" w:noHBand="0" w:noVBand="0"/>
      </w:tblPr>
      <w:tblGrid>
        <w:gridCol w:w="3242"/>
        <w:gridCol w:w="1983"/>
        <w:gridCol w:w="1873"/>
        <w:gridCol w:w="2578"/>
      </w:tblGrid>
      <w:tr w:rsidR="00072878" w14:paraId="78074ACC" w14:textId="77777777">
        <w:trPr>
          <w:trHeight w:val="608"/>
        </w:trPr>
        <w:tc>
          <w:tcPr>
            <w:tcW w:w="3242" w:type="dxa"/>
            <w:vMerge w:val="restart"/>
            <w:shd w:val="clear" w:color="auto" w:fill="8DC63F"/>
          </w:tcPr>
          <w:p w14:paraId="66BDB056" w14:textId="77777777" w:rsidR="00072878" w:rsidRDefault="00000000">
            <w:pPr>
              <w:pStyle w:val="TableParagraph"/>
              <w:spacing w:line="280" w:lineRule="exact"/>
              <w:ind w:left="883"/>
              <w:rPr>
                <w:rFonts w:ascii="Tahoma" w:hAnsi="Tahoma"/>
                <w:b/>
                <w:sz w:val="24"/>
              </w:rPr>
            </w:pPr>
            <w:r>
              <w:rPr>
                <w:rFonts w:ascii="Tahoma" w:hAnsi="Tahoma"/>
                <w:b/>
                <w:color w:val="231F20"/>
                <w:spacing w:val="-2"/>
                <w:sz w:val="24"/>
              </w:rPr>
              <w:t>ПОКАЗАТЕЛЬ</w:t>
            </w:r>
          </w:p>
        </w:tc>
        <w:tc>
          <w:tcPr>
            <w:tcW w:w="1983" w:type="dxa"/>
            <w:vMerge w:val="restart"/>
            <w:shd w:val="clear" w:color="auto" w:fill="8DC63F"/>
          </w:tcPr>
          <w:p w14:paraId="1622D2B3" w14:textId="77777777" w:rsidR="00072878" w:rsidRDefault="00000000">
            <w:pPr>
              <w:pStyle w:val="TableParagraph"/>
              <w:spacing w:line="237" w:lineRule="auto"/>
              <w:ind w:left="306" w:right="285" w:firstLine="103"/>
              <w:rPr>
                <w:rFonts w:ascii="Tahoma" w:hAnsi="Tahoma"/>
                <w:b/>
                <w:sz w:val="24"/>
              </w:rPr>
            </w:pPr>
            <w:r>
              <w:rPr>
                <w:rFonts w:ascii="Tahoma" w:hAnsi="Tahoma"/>
                <w:b/>
                <w:color w:val="231F20"/>
                <w:spacing w:val="-8"/>
                <w:sz w:val="24"/>
              </w:rPr>
              <w:t xml:space="preserve">ЕДИНИЦЫ </w:t>
            </w:r>
            <w:r>
              <w:rPr>
                <w:rFonts w:ascii="Tahoma" w:hAnsi="Tahoma"/>
                <w:b/>
                <w:color w:val="231F20"/>
                <w:spacing w:val="-2"/>
                <w:w w:val="85"/>
                <w:sz w:val="24"/>
              </w:rPr>
              <w:t>ИЗМЕРЕНИЯ</w:t>
            </w:r>
          </w:p>
        </w:tc>
        <w:tc>
          <w:tcPr>
            <w:tcW w:w="4451" w:type="dxa"/>
            <w:gridSpan w:val="2"/>
            <w:shd w:val="clear" w:color="auto" w:fill="8DC63F"/>
          </w:tcPr>
          <w:p w14:paraId="50F9CF61" w14:textId="77777777" w:rsidR="00072878" w:rsidRDefault="00000000">
            <w:pPr>
              <w:pStyle w:val="TableParagraph"/>
              <w:spacing w:line="237" w:lineRule="auto"/>
              <w:ind w:left="1356" w:hanging="623"/>
              <w:rPr>
                <w:rFonts w:ascii="Tahoma" w:hAnsi="Tahoma"/>
                <w:b/>
                <w:sz w:val="24"/>
              </w:rPr>
            </w:pPr>
            <w:r>
              <w:rPr>
                <w:rFonts w:ascii="Tahoma" w:hAnsi="Tahoma"/>
                <w:b/>
                <w:color w:val="231F20"/>
                <w:w w:val="90"/>
                <w:sz w:val="24"/>
              </w:rPr>
              <w:t>ЗНАЧЕНИЕ</w:t>
            </w:r>
            <w:r>
              <w:rPr>
                <w:rFonts w:ascii="Tahoma" w:hAnsi="Tahoma"/>
                <w:b/>
                <w:color w:val="231F20"/>
                <w:spacing w:val="-1"/>
                <w:w w:val="90"/>
                <w:sz w:val="24"/>
              </w:rPr>
              <w:t xml:space="preserve"> </w:t>
            </w:r>
            <w:r>
              <w:rPr>
                <w:rFonts w:ascii="Tahoma" w:hAnsi="Tahoma"/>
                <w:b/>
                <w:color w:val="231F20"/>
                <w:w w:val="90"/>
                <w:sz w:val="24"/>
              </w:rPr>
              <w:t>НА</w:t>
            </w:r>
            <w:r>
              <w:rPr>
                <w:rFonts w:ascii="Tahoma" w:hAnsi="Tahoma"/>
                <w:b/>
                <w:color w:val="231F20"/>
                <w:spacing w:val="-15"/>
                <w:w w:val="90"/>
                <w:sz w:val="24"/>
              </w:rPr>
              <w:t xml:space="preserve"> </w:t>
            </w:r>
            <w:r>
              <w:rPr>
                <w:rFonts w:ascii="Tahoma" w:hAnsi="Tahoma"/>
                <w:b/>
                <w:color w:val="231F20"/>
                <w:w w:val="90"/>
                <w:sz w:val="24"/>
              </w:rPr>
              <w:t xml:space="preserve">ИНТЕРВАЛЕ </w:t>
            </w:r>
            <w:r>
              <w:rPr>
                <w:rFonts w:ascii="Tahoma" w:hAnsi="Tahoma"/>
                <w:b/>
                <w:color w:val="231F20"/>
                <w:sz w:val="24"/>
              </w:rPr>
              <w:t>ИЗМЕНЕНИЯ</w:t>
            </w:r>
            <w:r>
              <w:rPr>
                <w:rFonts w:ascii="Tahoma" w:hAnsi="Tahoma"/>
                <w:b/>
                <w:color w:val="231F20"/>
                <w:spacing w:val="24"/>
                <w:sz w:val="24"/>
              </w:rPr>
              <w:t xml:space="preserve"> </w:t>
            </w:r>
            <w:r>
              <w:rPr>
                <w:rFonts w:ascii="Tahoma" w:hAnsi="Tahoma"/>
                <w:b/>
                <w:color w:val="231F20"/>
                <w:sz w:val="24"/>
              </w:rPr>
              <w:t>R</w:t>
            </w:r>
          </w:p>
          <w:p w14:paraId="1A95987A" w14:textId="77777777" w:rsidR="00072878" w:rsidRDefault="00000000">
            <w:pPr>
              <w:pStyle w:val="TableParagraph"/>
              <w:spacing w:line="22" w:lineRule="exact"/>
              <w:ind w:right="1337"/>
              <w:jc w:val="right"/>
              <w:rPr>
                <w:rFonts w:ascii="Tahoma"/>
                <w:b/>
                <w:sz w:val="9"/>
              </w:rPr>
            </w:pPr>
            <w:r>
              <w:rPr>
                <w:rFonts w:ascii="Tahoma"/>
                <w:b/>
                <w:color w:val="231F20"/>
                <w:spacing w:val="-10"/>
                <w:sz w:val="9"/>
              </w:rPr>
              <w:t>0</w:t>
            </w:r>
          </w:p>
        </w:tc>
      </w:tr>
      <w:tr w:rsidR="00072878" w14:paraId="1CA74559" w14:textId="77777777">
        <w:trPr>
          <w:trHeight w:val="320"/>
        </w:trPr>
        <w:tc>
          <w:tcPr>
            <w:tcW w:w="3242" w:type="dxa"/>
            <w:vMerge/>
            <w:tcBorders>
              <w:top w:val="nil"/>
            </w:tcBorders>
            <w:shd w:val="clear" w:color="auto" w:fill="8DC63F"/>
          </w:tcPr>
          <w:p w14:paraId="4ACD6314" w14:textId="77777777" w:rsidR="00072878" w:rsidRDefault="00072878">
            <w:pPr>
              <w:rPr>
                <w:sz w:val="2"/>
                <w:szCs w:val="2"/>
              </w:rPr>
            </w:pPr>
          </w:p>
        </w:tc>
        <w:tc>
          <w:tcPr>
            <w:tcW w:w="1983" w:type="dxa"/>
            <w:vMerge/>
            <w:tcBorders>
              <w:top w:val="nil"/>
            </w:tcBorders>
            <w:shd w:val="clear" w:color="auto" w:fill="8DC63F"/>
          </w:tcPr>
          <w:p w14:paraId="445ED08E" w14:textId="77777777" w:rsidR="00072878" w:rsidRDefault="00072878">
            <w:pPr>
              <w:rPr>
                <w:sz w:val="2"/>
                <w:szCs w:val="2"/>
              </w:rPr>
            </w:pPr>
          </w:p>
        </w:tc>
        <w:tc>
          <w:tcPr>
            <w:tcW w:w="1873" w:type="dxa"/>
            <w:shd w:val="clear" w:color="auto" w:fill="8DC63F"/>
          </w:tcPr>
          <w:p w14:paraId="0473ACB5" w14:textId="77777777" w:rsidR="00072878" w:rsidRDefault="00000000">
            <w:pPr>
              <w:pStyle w:val="TableParagraph"/>
              <w:spacing w:line="280" w:lineRule="exact"/>
              <w:ind w:left="17"/>
              <w:jc w:val="center"/>
              <w:rPr>
                <w:rFonts w:ascii="Tahoma"/>
                <w:b/>
                <w:sz w:val="24"/>
              </w:rPr>
            </w:pPr>
            <w:r>
              <w:rPr>
                <w:rFonts w:ascii="Tahoma"/>
                <w:b/>
                <w:color w:val="231F20"/>
                <w:w w:val="80"/>
                <w:sz w:val="24"/>
              </w:rPr>
              <w:t>3,1-</w:t>
            </w:r>
            <w:r>
              <w:rPr>
                <w:rFonts w:ascii="Tahoma"/>
                <w:b/>
                <w:color w:val="231F20"/>
                <w:spacing w:val="-5"/>
                <w:w w:val="95"/>
                <w:sz w:val="24"/>
              </w:rPr>
              <w:t>3,5</w:t>
            </w:r>
          </w:p>
        </w:tc>
        <w:tc>
          <w:tcPr>
            <w:tcW w:w="2578" w:type="dxa"/>
            <w:shd w:val="clear" w:color="auto" w:fill="8DC63F"/>
          </w:tcPr>
          <w:p w14:paraId="64B55C6A" w14:textId="77777777" w:rsidR="00072878" w:rsidRDefault="00000000">
            <w:pPr>
              <w:pStyle w:val="TableParagraph"/>
              <w:spacing w:line="280" w:lineRule="exact"/>
              <w:ind w:left="17"/>
              <w:jc w:val="center"/>
              <w:rPr>
                <w:rFonts w:ascii="Tahoma"/>
                <w:b/>
                <w:sz w:val="24"/>
              </w:rPr>
            </w:pPr>
            <w:r>
              <w:rPr>
                <w:rFonts w:ascii="Tahoma"/>
                <w:b/>
                <w:color w:val="231F20"/>
                <w:w w:val="80"/>
                <w:sz w:val="24"/>
              </w:rPr>
              <w:t>3,5-</w:t>
            </w:r>
            <w:r>
              <w:rPr>
                <w:rFonts w:ascii="Tahoma"/>
                <w:b/>
                <w:color w:val="231F20"/>
                <w:spacing w:val="-5"/>
                <w:w w:val="95"/>
                <w:sz w:val="24"/>
              </w:rPr>
              <w:t>4,0</w:t>
            </w:r>
          </w:p>
        </w:tc>
      </w:tr>
      <w:tr w:rsidR="00072878" w14:paraId="206EB0CD" w14:textId="77777777">
        <w:trPr>
          <w:trHeight w:val="2060"/>
        </w:trPr>
        <w:tc>
          <w:tcPr>
            <w:tcW w:w="3242" w:type="dxa"/>
            <w:shd w:val="clear" w:color="auto" w:fill="DADBDC"/>
          </w:tcPr>
          <w:p w14:paraId="581C1DF4" w14:textId="77777777" w:rsidR="00072878" w:rsidRDefault="00000000">
            <w:pPr>
              <w:pStyle w:val="TableParagraph"/>
              <w:tabs>
                <w:tab w:val="left" w:pos="2508"/>
              </w:tabs>
              <w:spacing w:before="5"/>
              <w:ind w:left="80" w:right="57"/>
              <w:jc w:val="both"/>
              <w:rPr>
                <w:sz w:val="24"/>
              </w:rPr>
            </w:pPr>
            <w:r>
              <w:rPr>
                <w:color w:val="231F20"/>
                <w:sz w:val="24"/>
              </w:rPr>
              <w:t>Средняя</w:t>
            </w:r>
            <w:r>
              <w:rPr>
                <w:color w:val="231F20"/>
                <w:spacing w:val="40"/>
                <w:sz w:val="24"/>
              </w:rPr>
              <w:t xml:space="preserve"> </w:t>
            </w:r>
            <w:r>
              <w:rPr>
                <w:color w:val="231F20"/>
                <w:sz w:val="24"/>
              </w:rPr>
              <w:t xml:space="preserve">по </w:t>
            </w:r>
            <w:proofErr w:type="spellStart"/>
            <w:r>
              <w:rPr>
                <w:color w:val="231F20"/>
                <w:sz w:val="24"/>
              </w:rPr>
              <w:t>предприя</w:t>
            </w:r>
            <w:proofErr w:type="spellEnd"/>
            <w:r>
              <w:rPr>
                <w:color w:val="231F20"/>
                <w:sz w:val="24"/>
              </w:rPr>
              <w:t xml:space="preserve">- </w:t>
            </w:r>
            <w:proofErr w:type="spellStart"/>
            <w:r>
              <w:rPr>
                <w:color w:val="231F20"/>
                <w:spacing w:val="-2"/>
                <w:sz w:val="24"/>
              </w:rPr>
              <w:t>тиям</w:t>
            </w:r>
            <w:proofErr w:type="spellEnd"/>
            <w:r>
              <w:rPr>
                <w:color w:val="231F20"/>
                <w:spacing w:val="-15"/>
                <w:sz w:val="24"/>
              </w:rPr>
              <w:t xml:space="preserve"> </w:t>
            </w:r>
            <w:r>
              <w:rPr>
                <w:color w:val="231F20"/>
                <w:spacing w:val="-2"/>
                <w:sz w:val="24"/>
              </w:rPr>
              <w:t>стоимость</w:t>
            </w:r>
            <w:r>
              <w:rPr>
                <w:color w:val="231F20"/>
                <w:spacing w:val="-15"/>
                <w:sz w:val="24"/>
              </w:rPr>
              <w:t xml:space="preserve"> </w:t>
            </w:r>
            <w:r>
              <w:rPr>
                <w:color w:val="231F20"/>
                <w:spacing w:val="-2"/>
                <w:sz w:val="24"/>
              </w:rPr>
              <w:t xml:space="preserve">увеличения </w:t>
            </w:r>
            <w:r>
              <w:rPr>
                <w:color w:val="231F20"/>
                <w:sz w:val="24"/>
              </w:rPr>
              <w:t>на</w:t>
            </w:r>
            <w:r>
              <w:rPr>
                <w:color w:val="231F20"/>
                <w:spacing w:val="49"/>
                <w:w w:val="150"/>
                <w:sz w:val="24"/>
              </w:rPr>
              <w:t xml:space="preserve">   </w:t>
            </w:r>
            <w:r>
              <w:rPr>
                <w:color w:val="231F20"/>
                <w:sz w:val="24"/>
              </w:rPr>
              <w:t>1</w:t>
            </w:r>
            <w:r>
              <w:rPr>
                <w:color w:val="231F20"/>
                <w:spacing w:val="50"/>
                <w:w w:val="150"/>
                <w:sz w:val="24"/>
              </w:rPr>
              <w:t xml:space="preserve">   </w:t>
            </w:r>
            <w:r>
              <w:rPr>
                <w:color w:val="231F20"/>
                <w:spacing w:val="-5"/>
                <w:position w:val="2"/>
                <w:sz w:val="24"/>
              </w:rPr>
              <w:t>м</w:t>
            </w:r>
            <w:r>
              <w:rPr>
                <w:color w:val="231F20"/>
                <w:spacing w:val="-5"/>
                <w:position w:val="2"/>
                <w:sz w:val="24"/>
                <w:vertAlign w:val="superscript"/>
              </w:rPr>
              <w:t>2</w:t>
            </w:r>
            <w:r>
              <w:rPr>
                <w:color w:val="231F20"/>
                <w:position w:val="2"/>
                <w:sz w:val="24"/>
              </w:rPr>
              <w:tab/>
            </w:r>
            <w:r>
              <w:rPr>
                <w:color w:val="231F20"/>
                <w:w w:val="95"/>
                <w:position w:val="2"/>
                <w:sz w:val="24"/>
                <w:vertAlign w:val="superscript"/>
              </w:rPr>
              <w:t>.</w:t>
            </w:r>
            <w:r>
              <w:rPr>
                <w:color w:val="231F20"/>
                <w:spacing w:val="76"/>
                <w:position w:val="2"/>
                <w:sz w:val="24"/>
              </w:rPr>
              <w:t xml:space="preserve">  </w:t>
            </w:r>
            <w:r>
              <w:rPr>
                <w:color w:val="231F20"/>
                <w:spacing w:val="-9"/>
                <w:w w:val="80"/>
                <w:sz w:val="24"/>
              </w:rPr>
              <w:t>°С</w:t>
            </w:r>
            <w:r>
              <w:rPr>
                <w:color w:val="231F20"/>
                <w:spacing w:val="-9"/>
                <w:w w:val="80"/>
                <w:position w:val="2"/>
                <w:sz w:val="24"/>
              </w:rPr>
              <w:t>/</w:t>
            </w:r>
          </w:p>
          <w:p w14:paraId="49B60370" w14:textId="77777777" w:rsidR="00072878" w:rsidRDefault="00000000">
            <w:pPr>
              <w:pStyle w:val="TableParagraph"/>
              <w:spacing w:line="6" w:lineRule="exact"/>
              <w:ind w:left="1652"/>
              <w:rPr>
                <w:sz w:val="16"/>
              </w:rPr>
            </w:pPr>
            <w:r>
              <w:rPr>
                <w:color w:val="231F20"/>
                <w:spacing w:val="-2"/>
                <w:sz w:val="16"/>
              </w:rPr>
              <w:t>ограждений</w:t>
            </w:r>
          </w:p>
          <w:p w14:paraId="66AECBCF" w14:textId="77777777" w:rsidR="00072878" w:rsidRDefault="00000000">
            <w:pPr>
              <w:pStyle w:val="TableParagraph"/>
              <w:tabs>
                <w:tab w:val="left" w:pos="1661"/>
              </w:tabs>
              <w:spacing w:line="247" w:lineRule="auto"/>
              <w:ind w:left="79" w:right="58"/>
              <w:jc w:val="both"/>
              <w:rPr>
                <w:sz w:val="24"/>
              </w:rPr>
            </w:pPr>
            <w:r>
              <w:rPr>
                <w:color w:val="231F20"/>
                <w:spacing w:val="-6"/>
                <w:position w:val="2"/>
                <w:sz w:val="24"/>
              </w:rPr>
              <w:t>Вт</w:t>
            </w:r>
            <w:r>
              <w:rPr>
                <w:color w:val="231F20"/>
                <w:position w:val="2"/>
                <w:sz w:val="24"/>
              </w:rPr>
              <w:tab/>
            </w:r>
            <w:r>
              <w:rPr>
                <w:color w:val="231F20"/>
                <w:spacing w:val="-6"/>
                <w:sz w:val="24"/>
              </w:rPr>
              <w:t xml:space="preserve">приведённого </w:t>
            </w:r>
            <w:r>
              <w:rPr>
                <w:color w:val="231F20"/>
                <w:sz w:val="24"/>
              </w:rPr>
              <w:t xml:space="preserve">с о п р о т и в л е н и я </w:t>
            </w:r>
            <w:r>
              <w:rPr>
                <w:color w:val="231F20"/>
                <w:w w:val="90"/>
                <w:sz w:val="24"/>
              </w:rPr>
              <w:t>теплопередаче</w:t>
            </w:r>
            <w:r>
              <w:rPr>
                <w:color w:val="231F20"/>
                <w:spacing w:val="-11"/>
                <w:w w:val="90"/>
                <w:sz w:val="24"/>
              </w:rPr>
              <w:t xml:space="preserve"> </w:t>
            </w:r>
            <w:r>
              <w:rPr>
                <w:color w:val="231F20"/>
                <w:w w:val="90"/>
                <w:sz w:val="24"/>
              </w:rPr>
              <w:t>(</w:t>
            </w:r>
            <w:proofErr w:type="spellStart"/>
            <w:r>
              <w:rPr>
                <w:color w:val="231F20"/>
                <w:w w:val="90"/>
                <w:sz w:val="24"/>
              </w:rPr>
              <w:t>R</w:t>
            </w:r>
            <w:proofErr w:type="gramStart"/>
            <w:r>
              <w:rPr>
                <w:color w:val="231F20"/>
                <w:w w:val="90"/>
                <w:sz w:val="24"/>
                <w:vertAlign w:val="subscript"/>
              </w:rPr>
              <w:t>о</w:t>
            </w:r>
            <w:proofErr w:type="spellEnd"/>
            <w:r>
              <w:rPr>
                <w:color w:val="231F20"/>
                <w:spacing w:val="-11"/>
                <w:w w:val="90"/>
                <w:sz w:val="24"/>
              </w:rPr>
              <w:t xml:space="preserve"> </w:t>
            </w:r>
            <w:r>
              <w:rPr>
                <w:color w:val="231F20"/>
                <w:w w:val="90"/>
                <w:sz w:val="24"/>
              </w:rPr>
              <w:t>)</w:t>
            </w:r>
            <w:proofErr w:type="gramEnd"/>
            <w:r>
              <w:rPr>
                <w:color w:val="231F20"/>
                <w:spacing w:val="-2"/>
                <w:w w:val="90"/>
                <w:sz w:val="24"/>
              </w:rPr>
              <w:t xml:space="preserve"> </w:t>
            </w:r>
            <w:r>
              <w:rPr>
                <w:color w:val="231F20"/>
                <w:w w:val="90"/>
                <w:sz w:val="24"/>
              </w:rPr>
              <w:t xml:space="preserve">наружных </w:t>
            </w:r>
            <w:r>
              <w:rPr>
                <w:color w:val="231F20"/>
                <w:sz w:val="24"/>
              </w:rPr>
              <w:t>стен</w:t>
            </w:r>
            <w:r>
              <w:rPr>
                <w:color w:val="231F20"/>
                <w:spacing w:val="-5"/>
                <w:sz w:val="24"/>
              </w:rPr>
              <w:t xml:space="preserve"> </w:t>
            </w:r>
            <w:r>
              <w:rPr>
                <w:color w:val="231F20"/>
                <w:sz w:val="24"/>
              </w:rPr>
              <w:t>жилых</w:t>
            </w:r>
            <w:r>
              <w:rPr>
                <w:color w:val="231F20"/>
                <w:spacing w:val="-5"/>
                <w:sz w:val="24"/>
              </w:rPr>
              <w:t xml:space="preserve"> </w:t>
            </w:r>
            <w:r>
              <w:rPr>
                <w:color w:val="231F20"/>
                <w:sz w:val="24"/>
              </w:rPr>
              <w:t>зданий</w:t>
            </w:r>
          </w:p>
        </w:tc>
        <w:tc>
          <w:tcPr>
            <w:tcW w:w="1983" w:type="dxa"/>
          </w:tcPr>
          <w:p w14:paraId="5ACDA228" w14:textId="77777777" w:rsidR="00072878" w:rsidRDefault="00072878">
            <w:pPr>
              <w:pStyle w:val="TableParagraph"/>
              <w:rPr>
                <w:sz w:val="24"/>
              </w:rPr>
            </w:pPr>
          </w:p>
          <w:p w14:paraId="1DD2D032" w14:textId="77777777" w:rsidR="00072878" w:rsidRDefault="00072878">
            <w:pPr>
              <w:pStyle w:val="TableParagraph"/>
              <w:spacing w:before="251"/>
              <w:rPr>
                <w:sz w:val="24"/>
              </w:rPr>
            </w:pPr>
          </w:p>
          <w:p w14:paraId="3B89C4B6" w14:textId="77777777" w:rsidR="00072878" w:rsidRDefault="00000000">
            <w:pPr>
              <w:pStyle w:val="TableParagraph"/>
              <w:ind w:left="18"/>
              <w:jc w:val="center"/>
              <w:rPr>
                <w:sz w:val="24"/>
              </w:rPr>
            </w:pPr>
            <w:r>
              <w:rPr>
                <w:color w:val="231F20"/>
                <w:w w:val="80"/>
                <w:sz w:val="24"/>
              </w:rPr>
              <w:t>(руб./м</w:t>
            </w:r>
            <w:r>
              <w:rPr>
                <w:color w:val="231F20"/>
                <w:w w:val="80"/>
                <w:sz w:val="24"/>
                <w:vertAlign w:val="superscript"/>
              </w:rPr>
              <w:t>2</w:t>
            </w:r>
            <w:proofErr w:type="gramStart"/>
            <w:r>
              <w:rPr>
                <w:color w:val="231F20"/>
                <w:w w:val="80"/>
                <w:sz w:val="24"/>
              </w:rPr>
              <w:t>)</w:t>
            </w:r>
            <w:r>
              <w:rPr>
                <w:color w:val="231F20"/>
                <w:spacing w:val="-5"/>
                <w:sz w:val="24"/>
              </w:rPr>
              <w:t xml:space="preserve"> </w:t>
            </w:r>
            <w:r>
              <w:rPr>
                <w:color w:val="231F20"/>
                <w:w w:val="80"/>
                <w:position w:val="6"/>
                <w:sz w:val="24"/>
              </w:rPr>
              <w:t>.</w:t>
            </w:r>
            <w:proofErr w:type="gramEnd"/>
            <w:r>
              <w:rPr>
                <w:color w:val="231F20"/>
                <w:spacing w:val="-7"/>
                <w:w w:val="80"/>
                <w:position w:val="6"/>
                <w:sz w:val="24"/>
              </w:rPr>
              <w:t xml:space="preserve"> </w:t>
            </w:r>
            <w:r>
              <w:rPr>
                <w:color w:val="231F20"/>
                <w:spacing w:val="-5"/>
                <w:w w:val="80"/>
                <w:sz w:val="24"/>
              </w:rPr>
              <w:t>Вт/</w:t>
            </w:r>
          </w:p>
          <w:p w14:paraId="2F4C5CF3" w14:textId="77777777" w:rsidR="00072878" w:rsidRDefault="00000000">
            <w:pPr>
              <w:pStyle w:val="TableParagraph"/>
              <w:tabs>
                <w:tab w:val="left" w:pos="821"/>
              </w:tabs>
              <w:spacing w:before="10" w:line="208" w:lineRule="exact"/>
              <w:ind w:left="18"/>
              <w:jc w:val="center"/>
              <w:rPr>
                <w:sz w:val="24"/>
              </w:rPr>
            </w:pPr>
            <w:r>
              <w:rPr>
                <w:color w:val="231F20"/>
                <w:spacing w:val="-5"/>
                <w:sz w:val="24"/>
              </w:rPr>
              <w:t>(м</w:t>
            </w:r>
            <w:r>
              <w:rPr>
                <w:color w:val="231F20"/>
                <w:spacing w:val="-5"/>
                <w:sz w:val="24"/>
                <w:vertAlign w:val="superscript"/>
              </w:rPr>
              <w:t>2</w:t>
            </w:r>
            <w:r>
              <w:rPr>
                <w:color w:val="231F20"/>
                <w:sz w:val="24"/>
              </w:rPr>
              <w:tab/>
            </w:r>
            <w:r>
              <w:rPr>
                <w:rFonts w:ascii="Tahoma" w:hAnsi="Tahoma"/>
                <w:b/>
                <w:color w:val="231F20"/>
                <w:spacing w:val="-4"/>
                <w:position w:val="9"/>
                <w:sz w:val="9"/>
              </w:rPr>
              <w:t>.</w:t>
            </w:r>
            <w:r>
              <w:rPr>
                <w:color w:val="231F20"/>
                <w:spacing w:val="-4"/>
                <w:position w:val="9"/>
                <w:sz w:val="9"/>
              </w:rPr>
              <w:t>о</w:t>
            </w:r>
            <w:r>
              <w:rPr>
                <w:color w:val="231F20"/>
                <w:spacing w:val="-4"/>
                <w:sz w:val="24"/>
              </w:rPr>
              <w:t>С)</w:t>
            </w:r>
          </w:p>
          <w:p w14:paraId="1F96A029" w14:textId="77777777" w:rsidR="00072878" w:rsidRDefault="00000000">
            <w:pPr>
              <w:pStyle w:val="TableParagraph"/>
              <w:spacing w:line="51" w:lineRule="exact"/>
              <w:ind w:left="39"/>
              <w:jc w:val="center"/>
              <w:rPr>
                <w:sz w:val="9"/>
              </w:rPr>
            </w:pPr>
            <w:r>
              <w:rPr>
                <w:color w:val="231F20"/>
                <w:spacing w:val="-2"/>
                <w:sz w:val="9"/>
              </w:rPr>
              <w:t>ограждений</w:t>
            </w:r>
          </w:p>
        </w:tc>
        <w:tc>
          <w:tcPr>
            <w:tcW w:w="1873" w:type="dxa"/>
          </w:tcPr>
          <w:p w14:paraId="708AFC1D" w14:textId="77777777" w:rsidR="00072878" w:rsidRDefault="00072878">
            <w:pPr>
              <w:pStyle w:val="TableParagraph"/>
              <w:rPr>
                <w:sz w:val="24"/>
              </w:rPr>
            </w:pPr>
          </w:p>
          <w:p w14:paraId="1EF6DFB8" w14:textId="77777777" w:rsidR="00072878" w:rsidRDefault="00072878">
            <w:pPr>
              <w:pStyle w:val="TableParagraph"/>
              <w:rPr>
                <w:sz w:val="24"/>
              </w:rPr>
            </w:pPr>
          </w:p>
          <w:p w14:paraId="7FF160FE" w14:textId="77777777" w:rsidR="00072878" w:rsidRDefault="00072878">
            <w:pPr>
              <w:pStyle w:val="TableParagraph"/>
              <w:spacing w:before="24"/>
              <w:rPr>
                <w:sz w:val="24"/>
              </w:rPr>
            </w:pPr>
          </w:p>
          <w:p w14:paraId="6A22F797" w14:textId="77777777" w:rsidR="00072878" w:rsidRDefault="00000000">
            <w:pPr>
              <w:pStyle w:val="TableParagraph"/>
              <w:ind w:left="17"/>
              <w:jc w:val="center"/>
              <w:rPr>
                <w:rFonts w:ascii="Tahoma"/>
                <w:b/>
                <w:sz w:val="24"/>
              </w:rPr>
            </w:pPr>
            <w:r>
              <w:rPr>
                <w:rFonts w:ascii="Tahoma"/>
                <w:b/>
                <w:color w:val="231F20"/>
                <w:spacing w:val="-5"/>
                <w:w w:val="95"/>
                <w:sz w:val="24"/>
              </w:rPr>
              <w:t>312</w:t>
            </w:r>
          </w:p>
        </w:tc>
        <w:tc>
          <w:tcPr>
            <w:tcW w:w="2578" w:type="dxa"/>
          </w:tcPr>
          <w:p w14:paraId="5A815DDB" w14:textId="77777777" w:rsidR="00072878" w:rsidRDefault="00072878">
            <w:pPr>
              <w:pStyle w:val="TableParagraph"/>
              <w:rPr>
                <w:sz w:val="24"/>
              </w:rPr>
            </w:pPr>
          </w:p>
          <w:p w14:paraId="2FFA7A05" w14:textId="77777777" w:rsidR="00072878" w:rsidRDefault="00072878">
            <w:pPr>
              <w:pStyle w:val="TableParagraph"/>
              <w:rPr>
                <w:sz w:val="24"/>
              </w:rPr>
            </w:pPr>
          </w:p>
          <w:p w14:paraId="3727D507" w14:textId="77777777" w:rsidR="00072878" w:rsidRDefault="00072878">
            <w:pPr>
              <w:pStyle w:val="TableParagraph"/>
              <w:spacing w:before="24"/>
              <w:rPr>
                <w:sz w:val="24"/>
              </w:rPr>
            </w:pPr>
          </w:p>
          <w:p w14:paraId="0E2444C3" w14:textId="77777777" w:rsidR="00072878" w:rsidRDefault="00000000">
            <w:pPr>
              <w:pStyle w:val="TableParagraph"/>
              <w:ind w:left="17"/>
              <w:jc w:val="center"/>
              <w:rPr>
                <w:rFonts w:ascii="Tahoma"/>
                <w:b/>
                <w:sz w:val="24"/>
              </w:rPr>
            </w:pPr>
            <w:r>
              <w:rPr>
                <w:rFonts w:ascii="Tahoma"/>
                <w:b/>
                <w:color w:val="231F20"/>
                <w:spacing w:val="-5"/>
                <w:w w:val="95"/>
                <w:sz w:val="24"/>
              </w:rPr>
              <w:t>408</w:t>
            </w:r>
          </w:p>
        </w:tc>
      </w:tr>
    </w:tbl>
    <w:p w14:paraId="518178A5" w14:textId="77777777" w:rsidR="00072878" w:rsidRDefault="00072878">
      <w:pPr>
        <w:jc w:val="center"/>
        <w:rPr>
          <w:rFonts w:ascii="Tahoma"/>
          <w:sz w:val="24"/>
        </w:rPr>
        <w:sectPr w:rsidR="00072878" w:rsidSect="001B5407">
          <w:pgSz w:w="11910" w:h="16840"/>
          <w:pgMar w:top="580" w:right="679" w:bottom="1938" w:left="760" w:header="0" w:footer="323" w:gutter="0"/>
          <w:cols w:space="720"/>
        </w:sectPr>
      </w:pPr>
    </w:p>
    <w:tbl>
      <w:tblPr>
        <w:tblStyle w:val="TableNormal"/>
        <w:tblW w:w="0" w:type="auto"/>
        <w:tblInd w:w="183" w:type="dxa"/>
        <w:tblBorders>
          <w:top w:val="single" w:sz="8" w:space="0" w:color="9FA1A4"/>
          <w:left w:val="single" w:sz="8" w:space="0" w:color="9FA1A4"/>
          <w:bottom w:val="single" w:sz="8" w:space="0" w:color="9FA1A4"/>
          <w:right w:val="single" w:sz="8" w:space="0" w:color="9FA1A4"/>
          <w:insideH w:val="single" w:sz="8" w:space="0" w:color="9FA1A4"/>
          <w:insideV w:val="single" w:sz="8" w:space="0" w:color="9FA1A4"/>
        </w:tblBorders>
        <w:tblLayout w:type="fixed"/>
        <w:tblLook w:val="01E0" w:firstRow="1" w:lastRow="1" w:firstColumn="1" w:lastColumn="1" w:noHBand="0" w:noVBand="0"/>
      </w:tblPr>
      <w:tblGrid>
        <w:gridCol w:w="2615"/>
        <w:gridCol w:w="2160"/>
        <w:gridCol w:w="2160"/>
        <w:gridCol w:w="2723"/>
      </w:tblGrid>
      <w:tr w:rsidR="00072878" w14:paraId="61715B68" w14:textId="77777777">
        <w:trPr>
          <w:trHeight w:val="320"/>
        </w:trPr>
        <w:tc>
          <w:tcPr>
            <w:tcW w:w="2615" w:type="dxa"/>
            <w:vMerge w:val="restart"/>
            <w:shd w:val="clear" w:color="auto" w:fill="8DC63F"/>
          </w:tcPr>
          <w:p w14:paraId="6EFE396A" w14:textId="77777777" w:rsidR="00072878" w:rsidRDefault="00000000">
            <w:pPr>
              <w:pStyle w:val="TableParagraph"/>
              <w:spacing w:before="10"/>
              <w:ind w:left="569"/>
              <w:rPr>
                <w:rFonts w:ascii="Tahoma" w:hAnsi="Tahoma"/>
                <w:b/>
                <w:sz w:val="24"/>
              </w:rPr>
            </w:pPr>
            <w:r>
              <w:rPr>
                <w:rFonts w:ascii="Tahoma" w:hAnsi="Tahoma"/>
                <w:b/>
                <w:color w:val="231F20"/>
                <w:spacing w:val="-2"/>
                <w:sz w:val="24"/>
              </w:rPr>
              <w:lastRenderedPageBreak/>
              <w:t>ПОКАЗАТЕЛЬ</w:t>
            </w:r>
          </w:p>
        </w:tc>
        <w:tc>
          <w:tcPr>
            <w:tcW w:w="2160" w:type="dxa"/>
            <w:vMerge w:val="restart"/>
            <w:shd w:val="clear" w:color="auto" w:fill="8DC63F"/>
          </w:tcPr>
          <w:p w14:paraId="29ED91CB" w14:textId="77777777" w:rsidR="00072878" w:rsidRDefault="00000000">
            <w:pPr>
              <w:pStyle w:val="TableParagraph"/>
              <w:spacing w:before="10"/>
              <w:ind w:left="395" w:firstLine="103"/>
              <w:rPr>
                <w:rFonts w:ascii="Tahoma" w:hAnsi="Tahoma"/>
                <w:b/>
                <w:sz w:val="24"/>
              </w:rPr>
            </w:pPr>
            <w:r>
              <w:rPr>
                <w:rFonts w:ascii="Tahoma" w:hAnsi="Tahoma"/>
                <w:b/>
                <w:color w:val="231F20"/>
                <w:spacing w:val="-8"/>
                <w:sz w:val="24"/>
              </w:rPr>
              <w:t xml:space="preserve">ЕДИНИЦЫ </w:t>
            </w:r>
            <w:r>
              <w:rPr>
                <w:rFonts w:ascii="Tahoma" w:hAnsi="Tahoma"/>
                <w:b/>
                <w:color w:val="231F20"/>
                <w:spacing w:val="-2"/>
                <w:w w:val="85"/>
                <w:sz w:val="24"/>
              </w:rPr>
              <w:t>ИЗМЕРЕНИЯ</w:t>
            </w:r>
          </w:p>
        </w:tc>
        <w:tc>
          <w:tcPr>
            <w:tcW w:w="4883" w:type="dxa"/>
            <w:gridSpan w:val="2"/>
            <w:shd w:val="clear" w:color="auto" w:fill="8DC63F"/>
          </w:tcPr>
          <w:p w14:paraId="19FEDD02" w14:textId="77777777" w:rsidR="00072878" w:rsidRDefault="00000000">
            <w:pPr>
              <w:pStyle w:val="TableParagraph"/>
              <w:spacing w:before="10"/>
              <w:ind w:left="835"/>
              <w:rPr>
                <w:rFonts w:ascii="Tahoma" w:hAnsi="Tahoma"/>
                <w:b/>
                <w:sz w:val="24"/>
              </w:rPr>
            </w:pPr>
            <w:r>
              <w:rPr>
                <w:rFonts w:ascii="Tahoma" w:hAnsi="Tahoma"/>
                <w:b/>
                <w:color w:val="231F20"/>
                <w:w w:val="85"/>
                <w:sz w:val="24"/>
              </w:rPr>
              <w:t>ЗНАЧЕНИЕ</w:t>
            </w:r>
            <w:r>
              <w:rPr>
                <w:rFonts w:ascii="Tahoma" w:hAnsi="Tahoma"/>
                <w:b/>
                <w:color w:val="231F20"/>
                <w:spacing w:val="18"/>
                <w:sz w:val="24"/>
              </w:rPr>
              <w:t xml:space="preserve"> </w:t>
            </w:r>
            <w:r>
              <w:rPr>
                <w:rFonts w:ascii="Tahoma" w:hAnsi="Tahoma"/>
                <w:b/>
                <w:color w:val="231F20"/>
                <w:w w:val="85"/>
                <w:sz w:val="24"/>
              </w:rPr>
              <w:t>НА</w:t>
            </w:r>
            <w:r>
              <w:rPr>
                <w:rFonts w:ascii="Tahoma" w:hAnsi="Tahoma"/>
                <w:b/>
                <w:color w:val="231F20"/>
                <w:spacing w:val="19"/>
                <w:sz w:val="24"/>
              </w:rPr>
              <w:t xml:space="preserve"> </w:t>
            </w:r>
            <w:r>
              <w:rPr>
                <w:rFonts w:ascii="Tahoma" w:hAnsi="Tahoma"/>
                <w:b/>
                <w:color w:val="231F20"/>
                <w:w w:val="85"/>
                <w:sz w:val="24"/>
              </w:rPr>
              <w:t>ИНТЕРВАЛЕ</w:t>
            </w:r>
            <w:r>
              <w:rPr>
                <w:rFonts w:ascii="Tahoma" w:hAnsi="Tahoma"/>
                <w:b/>
                <w:color w:val="231F20"/>
                <w:spacing w:val="19"/>
                <w:sz w:val="24"/>
              </w:rPr>
              <w:t xml:space="preserve"> </w:t>
            </w:r>
            <w:r>
              <w:rPr>
                <w:rFonts w:ascii="Tahoma" w:hAnsi="Tahoma"/>
                <w:b/>
                <w:color w:val="231F20"/>
                <w:spacing w:val="-5"/>
                <w:w w:val="85"/>
                <w:sz w:val="24"/>
              </w:rPr>
              <w:t>R</w:t>
            </w:r>
            <w:r>
              <w:rPr>
                <w:rFonts w:ascii="Tahoma" w:hAnsi="Tahoma"/>
                <w:b/>
                <w:color w:val="231F20"/>
                <w:spacing w:val="-5"/>
                <w:w w:val="85"/>
                <w:sz w:val="24"/>
                <w:vertAlign w:val="subscript"/>
              </w:rPr>
              <w:t>0</w:t>
            </w:r>
          </w:p>
        </w:tc>
      </w:tr>
      <w:tr w:rsidR="00072878" w14:paraId="73686C68" w14:textId="77777777">
        <w:trPr>
          <w:trHeight w:val="320"/>
        </w:trPr>
        <w:tc>
          <w:tcPr>
            <w:tcW w:w="2615" w:type="dxa"/>
            <w:vMerge/>
            <w:tcBorders>
              <w:top w:val="nil"/>
            </w:tcBorders>
            <w:shd w:val="clear" w:color="auto" w:fill="8DC63F"/>
          </w:tcPr>
          <w:p w14:paraId="54CCA223" w14:textId="77777777" w:rsidR="00072878" w:rsidRDefault="00072878">
            <w:pPr>
              <w:rPr>
                <w:sz w:val="2"/>
                <w:szCs w:val="2"/>
              </w:rPr>
            </w:pPr>
          </w:p>
        </w:tc>
        <w:tc>
          <w:tcPr>
            <w:tcW w:w="2160" w:type="dxa"/>
            <w:vMerge/>
            <w:tcBorders>
              <w:top w:val="nil"/>
            </w:tcBorders>
            <w:shd w:val="clear" w:color="auto" w:fill="8DC63F"/>
          </w:tcPr>
          <w:p w14:paraId="4974EE22" w14:textId="77777777" w:rsidR="00072878" w:rsidRDefault="00072878">
            <w:pPr>
              <w:rPr>
                <w:sz w:val="2"/>
                <w:szCs w:val="2"/>
              </w:rPr>
            </w:pPr>
          </w:p>
        </w:tc>
        <w:tc>
          <w:tcPr>
            <w:tcW w:w="2160" w:type="dxa"/>
            <w:shd w:val="clear" w:color="auto" w:fill="8DC63F"/>
          </w:tcPr>
          <w:p w14:paraId="25E06AE4" w14:textId="77777777" w:rsidR="00072878" w:rsidRDefault="00000000">
            <w:pPr>
              <w:pStyle w:val="TableParagraph"/>
              <w:spacing w:before="10"/>
              <w:ind w:left="19"/>
              <w:jc w:val="center"/>
              <w:rPr>
                <w:rFonts w:ascii="Tahoma"/>
                <w:b/>
                <w:sz w:val="24"/>
              </w:rPr>
            </w:pPr>
            <w:r>
              <w:rPr>
                <w:rFonts w:ascii="Tahoma"/>
                <w:b/>
                <w:color w:val="231F20"/>
                <w:w w:val="85"/>
                <w:sz w:val="24"/>
              </w:rPr>
              <w:t>0,53</w:t>
            </w:r>
            <w:r>
              <w:rPr>
                <w:rFonts w:ascii="Tahoma"/>
                <w:b/>
                <w:color w:val="231F20"/>
                <w:spacing w:val="19"/>
                <w:sz w:val="24"/>
              </w:rPr>
              <w:t xml:space="preserve"> </w:t>
            </w:r>
            <w:r>
              <w:rPr>
                <w:rFonts w:ascii="Tahoma"/>
                <w:b/>
                <w:color w:val="231F20"/>
                <w:w w:val="85"/>
                <w:sz w:val="24"/>
              </w:rPr>
              <w:t>-</w:t>
            </w:r>
            <w:r>
              <w:rPr>
                <w:rFonts w:ascii="Tahoma"/>
                <w:b/>
                <w:color w:val="231F20"/>
                <w:spacing w:val="-11"/>
                <w:w w:val="85"/>
                <w:sz w:val="24"/>
              </w:rPr>
              <w:t xml:space="preserve"> </w:t>
            </w:r>
            <w:r>
              <w:rPr>
                <w:rFonts w:ascii="Tahoma"/>
                <w:b/>
                <w:color w:val="231F20"/>
                <w:spacing w:val="-5"/>
                <w:w w:val="85"/>
                <w:sz w:val="24"/>
              </w:rPr>
              <w:t>0,7</w:t>
            </w:r>
          </w:p>
        </w:tc>
        <w:tc>
          <w:tcPr>
            <w:tcW w:w="2723" w:type="dxa"/>
            <w:shd w:val="clear" w:color="auto" w:fill="8DC63F"/>
          </w:tcPr>
          <w:p w14:paraId="2D716CD1" w14:textId="77777777" w:rsidR="00072878" w:rsidRDefault="00000000">
            <w:pPr>
              <w:pStyle w:val="TableParagraph"/>
              <w:spacing w:before="10"/>
              <w:ind w:left="19"/>
              <w:jc w:val="center"/>
              <w:rPr>
                <w:rFonts w:ascii="Tahoma"/>
                <w:b/>
                <w:sz w:val="24"/>
              </w:rPr>
            </w:pPr>
            <w:r>
              <w:rPr>
                <w:rFonts w:ascii="Tahoma"/>
                <w:b/>
                <w:color w:val="231F20"/>
                <w:w w:val="80"/>
                <w:sz w:val="24"/>
              </w:rPr>
              <w:t>0,7</w:t>
            </w:r>
            <w:r>
              <w:rPr>
                <w:rFonts w:ascii="Tahoma"/>
                <w:b/>
                <w:color w:val="231F20"/>
                <w:spacing w:val="-14"/>
                <w:sz w:val="24"/>
              </w:rPr>
              <w:t xml:space="preserve"> </w:t>
            </w:r>
            <w:r>
              <w:rPr>
                <w:rFonts w:ascii="Tahoma"/>
                <w:b/>
                <w:color w:val="231F20"/>
                <w:w w:val="80"/>
                <w:sz w:val="24"/>
              </w:rPr>
              <w:t>-</w:t>
            </w:r>
            <w:r>
              <w:rPr>
                <w:rFonts w:ascii="Tahoma"/>
                <w:b/>
                <w:color w:val="231F20"/>
                <w:spacing w:val="-14"/>
                <w:sz w:val="24"/>
              </w:rPr>
              <w:t xml:space="preserve"> </w:t>
            </w:r>
            <w:r>
              <w:rPr>
                <w:rFonts w:ascii="Tahoma"/>
                <w:b/>
                <w:color w:val="231F20"/>
                <w:spacing w:val="-5"/>
                <w:w w:val="80"/>
                <w:sz w:val="24"/>
              </w:rPr>
              <w:t>1,0</w:t>
            </w:r>
          </w:p>
        </w:tc>
      </w:tr>
      <w:tr w:rsidR="00072878" w14:paraId="0B28FC59" w14:textId="77777777">
        <w:trPr>
          <w:trHeight w:val="3177"/>
        </w:trPr>
        <w:tc>
          <w:tcPr>
            <w:tcW w:w="2615" w:type="dxa"/>
            <w:shd w:val="clear" w:color="auto" w:fill="DADBDC"/>
          </w:tcPr>
          <w:p w14:paraId="0813D3DC" w14:textId="77777777" w:rsidR="00072878" w:rsidRDefault="00000000">
            <w:pPr>
              <w:pStyle w:val="TableParagraph"/>
              <w:tabs>
                <w:tab w:val="left" w:pos="2140"/>
              </w:tabs>
              <w:spacing w:before="33" w:line="230" w:lineRule="auto"/>
              <w:ind w:left="142" w:right="121" w:hanging="1"/>
              <w:jc w:val="center"/>
              <w:rPr>
                <w:sz w:val="24"/>
              </w:rPr>
            </w:pPr>
            <w:proofErr w:type="spellStart"/>
            <w:r>
              <w:rPr>
                <w:color w:val="231F20"/>
                <w:sz w:val="24"/>
              </w:rPr>
              <w:t>Cтоимость</w:t>
            </w:r>
            <w:proofErr w:type="spellEnd"/>
            <w:r>
              <w:rPr>
                <w:color w:val="231F20"/>
                <w:spacing w:val="-12"/>
                <w:sz w:val="24"/>
              </w:rPr>
              <w:t xml:space="preserve"> </w:t>
            </w:r>
            <w:proofErr w:type="spellStart"/>
            <w:r>
              <w:rPr>
                <w:color w:val="231F20"/>
                <w:sz w:val="24"/>
              </w:rPr>
              <w:t>увеличе</w:t>
            </w:r>
            <w:proofErr w:type="spellEnd"/>
            <w:r>
              <w:rPr>
                <w:color w:val="231F20"/>
                <w:sz w:val="24"/>
              </w:rPr>
              <w:t xml:space="preserve">- </w:t>
            </w:r>
            <w:proofErr w:type="spellStart"/>
            <w:r>
              <w:rPr>
                <w:color w:val="231F20"/>
                <w:sz w:val="24"/>
              </w:rPr>
              <w:t>ния</w:t>
            </w:r>
            <w:proofErr w:type="spellEnd"/>
            <w:r>
              <w:rPr>
                <w:color w:val="231F20"/>
                <w:sz w:val="24"/>
              </w:rPr>
              <w:t xml:space="preserve"> на 1 </w:t>
            </w:r>
            <w:r>
              <w:rPr>
                <w:color w:val="231F20"/>
                <w:position w:val="2"/>
                <w:sz w:val="24"/>
              </w:rPr>
              <w:t>м</w:t>
            </w:r>
            <w:r>
              <w:rPr>
                <w:color w:val="231F20"/>
                <w:position w:val="2"/>
                <w:sz w:val="24"/>
                <w:vertAlign w:val="superscript"/>
              </w:rPr>
              <w:t>2</w:t>
            </w:r>
            <w:proofErr w:type="gramStart"/>
            <w:r>
              <w:rPr>
                <w:color w:val="231F20"/>
                <w:position w:val="2"/>
                <w:sz w:val="24"/>
              </w:rPr>
              <w:tab/>
            </w:r>
            <w:r>
              <w:rPr>
                <w:color w:val="231F20"/>
                <w:spacing w:val="-4"/>
                <w:w w:val="75"/>
                <w:position w:val="2"/>
                <w:sz w:val="24"/>
                <w:vertAlign w:val="superscript"/>
              </w:rPr>
              <w:t>.</w:t>
            </w:r>
            <w:r>
              <w:rPr>
                <w:color w:val="231F20"/>
                <w:spacing w:val="-4"/>
                <w:w w:val="75"/>
                <w:sz w:val="24"/>
              </w:rPr>
              <w:t>°</w:t>
            </w:r>
            <w:proofErr w:type="gramEnd"/>
            <w:r>
              <w:rPr>
                <w:color w:val="231F20"/>
                <w:spacing w:val="-4"/>
                <w:w w:val="75"/>
                <w:sz w:val="24"/>
              </w:rPr>
              <w:t>С</w:t>
            </w:r>
            <w:r>
              <w:rPr>
                <w:color w:val="231F20"/>
                <w:spacing w:val="-4"/>
                <w:w w:val="75"/>
                <w:position w:val="2"/>
                <w:sz w:val="24"/>
              </w:rPr>
              <w:t>/</w:t>
            </w:r>
          </w:p>
          <w:p w14:paraId="7BB35EFB" w14:textId="77777777" w:rsidR="00072878" w:rsidRDefault="00000000">
            <w:pPr>
              <w:pStyle w:val="TableParagraph"/>
              <w:spacing w:line="2" w:lineRule="exact"/>
              <w:ind w:left="1284"/>
              <w:rPr>
                <w:sz w:val="16"/>
              </w:rPr>
            </w:pPr>
            <w:r>
              <w:rPr>
                <w:color w:val="231F20"/>
                <w:spacing w:val="-2"/>
                <w:sz w:val="16"/>
              </w:rPr>
              <w:t>ограждений</w:t>
            </w:r>
          </w:p>
          <w:p w14:paraId="2B4FCF00" w14:textId="77777777" w:rsidR="00072878" w:rsidRDefault="00000000">
            <w:pPr>
              <w:pStyle w:val="TableParagraph"/>
              <w:spacing w:line="247" w:lineRule="auto"/>
              <w:ind w:left="266" w:right="244" w:hanging="1"/>
              <w:jc w:val="center"/>
              <w:rPr>
                <w:sz w:val="24"/>
              </w:rPr>
            </w:pPr>
            <w:r>
              <w:rPr>
                <w:color w:val="231F20"/>
                <w:position w:val="2"/>
                <w:sz w:val="24"/>
              </w:rPr>
              <w:t>Вт</w:t>
            </w:r>
            <w:r>
              <w:rPr>
                <w:color w:val="231F20"/>
                <w:spacing w:val="-12"/>
                <w:position w:val="2"/>
                <w:sz w:val="24"/>
              </w:rPr>
              <w:t xml:space="preserve"> </w:t>
            </w:r>
            <w:r>
              <w:rPr>
                <w:color w:val="231F20"/>
                <w:sz w:val="24"/>
              </w:rPr>
              <w:t xml:space="preserve">приведённого </w:t>
            </w:r>
            <w:r>
              <w:rPr>
                <w:color w:val="231F20"/>
                <w:spacing w:val="-2"/>
                <w:sz w:val="24"/>
              </w:rPr>
              <w:t xml:space="preserve">сопротивления </w:t>
            </w:r>
            <w:r>
              <w:rPr>
                <w:color w:val="231F20"/>
                <w:spacing w:val="-4"/>
                <w:sz w:val="24"/>
              </w:rPr>
              <w:t>теплопередаче</w:t>
            </w:r>
            <w:r>
              <w:rPr>
                <w:color w:val="231F20"/>
                <w:spacing w:val="-24"/>
                <w:sz w:val="24"/>
              </w:rPr>
              <w:t xml:space="preserve"> </w:t>
            </w:r>
            <w:r>
              <w:rPr>
                <w:color w:val="231F20"/>
                <w:spacing w:val="-4"/>
                <w:sz w:val="24"/>
              </w:rPr>
              <w:t>(</w:t>
            </w:r>
            <w:proofErr w:type="spellStart"/>
            <w:r>
              <w:rPr>
                <w:color w:val="231F20"/>
                <w:spacing w:val="-4"/>
                <w:sz w:val="24"/>
              </w:rPr>
              <w:t>R</w:t>
            </w:r>
            <w:r>
              <w:rPr>
                <w:color w:val="231F20"/>
                <w:spacing w:val="-4"/>
                <w:sz w:val="24"/>
                <w:vertAlign w:val="subscript"/>
              </w:rPr>
              <w:t>о</w:t>
            </w:r>
            <w:proofErr w:type="spellEnd"/>
            <w:r>
              <w:rPr>
                <w:color w:val="231F20"/>
                <w:spacing w:val="-4"/>
                <w:sz w:val="24"/>
              </w:rPr>
              <w:t xml:space="preserve">) </w:t>
            </w:r>
            <w:r>
              <w:rPr>
                <w:color w:val="231F20"/>
                <w:spacing w:val="-2"/>
                <w:sz w:val="24"/>
              </w:rPr>
              <w:t xml:space="preserve">светопрозрачных ограждающих </w:t>
            </w:r>
            <w:r>
              <w:rPr>
                <w:color w:val="231F20"/>
                <w:spacing w:val="-8"/>
                <w:sz w:val="24"/>
              </w:rPr>
              <w:t>конструкций</w:t>
            </w:r>
            <w:r>
              <w:rPr>
                <w:color w:val="231F20"/>
                <w:spacing w:val="-22"/>
                <w:sz w:val="24"/>
              </w:rPr>
              <w:t xml:space="preserve"> </w:t>
            </w:r>
            <w:r>
              <w:rPr>
                <w:color w:val="231F20"/>
                <w:spacing w:val="-8"/>
                <w:sz w:val="24"/>
              </w:rPr>
              <w:t xml:space="preserve">жилых </w:t>
            </w:r>
            <w:r>
              <w:rPr>
                <w:color w:val="231F20"/>
                <w:spacing w:val="-2"/>
                <w:sz w:val="24"/>
              </w:rPr>
              <w:t>зданий</w:t>
            </w:r>
          </w:p>
        </w:tc>
        <w:tc>
          <w:tcPr>
            <w:tcW w:w="2160" w:type="dxa"/>
          </w:tcPr>
          <w:p w14:paraId="2FC50ABE" w14:textId="77777777" w:rsidR="00072878" w:rsidRDefault="00072878">
            <w:pPr>
              <w:pStyle w:val="TableParagraph"/>
              <w:rPr>
                <w:sz w:val="24"/>
              </w:rPr>
            </w:pPr>
          </w:p>
          <w:p w14:paraId="3539E966" w14:textId="77777777" w:rsidR="00072878" w:rsidRDefault="00072878">
            <w:pPr>
              <w:pStyle w:val="TableParagraph"/>
              <w:rPr>
                <w:sz w:val="24"/>
              </w:rPr>
            </w:pPr>
          </w:p>
          <w:p w14:paraId="09BBC7BF" w14:textId="77777777" w:rsidR="00072878" w:rsidRDefault="00072878">
            <w:pPr>
              <w:pStyle w:val="TableParagraph"/>
              <w:rPr>
                <w:sz w:val="24"/>
              </w:rPr>
            </w:pPr>
          </w:p>
          <w:p w14:paraId="03EAAE20" w14:textId="77777777" w:rsidR="00072878" w:rsidRDefault="00072878">
            <w:pPr>
              <w:pStyle w:val="TableParagraph"/>
              <w:spacing w:before="1"/>
              <w:rPr>
                <w:sz w:val="24"/>
              </w:rPr>
            </w:pPr>
          </w:p>
          <w:p w14:paraId="5D26BCE4" w14:textId="77777777" w:rsidR="00072878" w:rsidRDefault="00000000">
            <w:pPr>
              <w:pStyle w:val="TableParagraph"/>
              <w:spacing w:before="1" w:line="333" w:lineRule="exact"/>
              <w:ind w:left="19"/>
              <w:jc w:val="center"/>
              <w:rPr>
                <w:sz w:val="24"/>
              </w:rPr>
            </w:pPr>
            <w:r>
              <w:rPr>
                <w:color w:val="231F20"/>
                <w:w w:val="80"/>
                <w:sz w:val="24"/>
              </w:rPr>
              <w:t>(руб./м</w:t>
            </w:r>
            <w:r>
              <w:rPr>
                <w:color w:val="231F20"/>
                <w:w w:val="80"/>
                <w:sz w:val="24"/>
                <w:vertAlign w:val="superscript"/>
              </w:rPr>
              <w:t>2</w:t>
            </w:r>
            <w:proofErr w:type="gramStart"/>
            <w:r>
              <w:rPr>
                <w:color w:val="231F20"/>
                <w:w w:val="80"/>
                <w:sz w:val="24"/>
              </w:rPr>
              <w:t>)</w:t>
            </w:r>
            <w:r>
              <w:rPr>
                <w:color w:val="231F20"/>
                <w:spacing w:val="-7"/>
                <w:sz w:val="24"/>
              </w:rPr>
              <w:t xml:space="preserve"> </w:t>
            </w:r>
            <w:r>
              <w:rPr>
                <w:color w:val="231F20"/>
                <w:w w:val="80"/>
                <w:position w:val="6"/>
                <w:sz w:val="24"/>
              </w:rPr>
              <w:t>.</w:t>
            </w:r>
            <w:proofErr w:type="gramEnd"/>
            <w:r>
              <w:rPr>
                <w:color w:val="231F20"/>
                <w:spacing w:val="-7"/>
                <w:position w:val="6"/>
                <w:sz w:val="24"/>
              </w:rPr>
              <w:t xml:space="preserve"> </w:t>
            </w:r>
            <w:r>
              <w:rPr>
                <w:color w:val="231F20"/>
                <w:spacing w:val="-5"/>
                <w:w w:val="80"/>
                <w:position w:val="2"/>
                <w:sz w:val="24"/>
              </w:rPr>
              <w:t>Вт/</w:t>
            </w:r>
          </w:p>
          <w:p w14:paraId="32296AAB" w14:textId="77777777" w:rsidR="00072878" w:rsidRDefault="00000000">
            <w:pPr>
              <w:pStyle w:val="TableParagraph"/>
              <w:tabs>
                <w:tab w:val="left" w:pos="1179"/>
              </w:tabs>
              <w:spacing w:line="192" w:lineRule="exact"/>
              <w:ind w:left="19"/>
              <w:jc w:val="center"/>
              <w:rPr>
                <w:sz w:val="24"/>
              </w:rPr>
            </w:pPr>
            <w:r>
              <w:rPr>
                <w:color w:val="231F20"/>
                <w:spacing w:val="-5"/>
                <w:sz w:val="24"/>
              </w:rPr>
              <w:t>(м</w:t>
            </w:r>
            <w:r>
              <w:rPr>
                <w:color w:val="231F20"/>
                <w:spacing w:val="-5"/>
                <w:sz w:val="24"/>
                <w:vertAlign w:val="superscript"/>
              </w:rPr>
              <w:t>2</w:t>
            </w:r>
            <w:r>
              <w:rPr>
                <w:color w:val="231F20"/>
                <w:sz w:val="24"/>
              </w:rPr>
              <w:tab/>
            </w:r>
            <w:r>
              <w:rPr>
                <w:color w:val="231F20"/>
                <w:spacing w:val="-4"/>
                <w:sz w:val="24"/>
                <w:vertAlign w:val="superscript"/>
              </w:rPr>
              <w:t>.</w:t>
            </w:r>
            <w:proofErr w:type="spellStart"/>
            <w:r>
              <w:rPr>
                <w:color w:val="231F20"/>
                <w:spacing w:val="-4"/>
                <w:sz w:val="24"/>
                <w:vertAlign w:val="superscript"/>
              </w:rPr>
              <w:t>о</w:t>
            </w:r>
            <w:r>
              <w:rPr>
                <w:color w:val="231F20"/>
                <w:spacing w:val="-4"/>
                <w:sz w:val="24"/>
              </w:rPr>
              <w:t>С</w:t>
            </w:r>
            <w:proofErr w:type="spellEnd"/>
            <w:r>
              <w:rPr>
                <w:color w:val="231F20"/>
                <w:spacing w:val="-4"/>
                <w:sz w:val="24"/>
              </w:rPr>
              <w:t>)</w:t>
            </w:r>
          </w:p>
          <w:p w14:paraId="79EDF4EA" w14:textId="77777777" w:rsidR="00072878" w:rsidRDefault="00000000">
            <w:pPr>
              <w:pStyle w:val="TableParagraph"/>
              <w:spacing w:line="104" w:lineRule="exact"/>
              <w:ind w:left="19" w:right="21"/>
              <w:jc w:val="center"/>
              <w:rPr>
                <w:sz w:val="16"/>
              </w:rPr>
            </w:pPr>
            <w:r>
              <w:rPr>
                <w:color w:val="231F20"/>
                <w:spacing w:val="-2"/>
                <w:sz w:val="16"/>
              </w:rPr>
              <w:t>ограждений</w:t>
            </w:r>
          </w:p>
        </w:tc>
        <w:tc>
          <w:tcPr>
            <w:tcW w:w="2160" w:type="dxa"/>
          </w:tcPr>
          <w:p w14:paraId="38D9AA32" w14:textId="77777777" w:rsidR="00072878" w:rsidRDefault="00072878">
            <w:pPr>
              <w:pStyle w:val="TableParagraph"/>
              <w:rPr>
                <w:sz w:val="24"/>
              </w:rPr>
            </w:pPr>
          </w:p>
          <w:p w14:paraId="11631D4E" w14:textId="77777777" w:rsidR="00072878" w:rsidRDefault="00072878">
            <w:pPr>
              <w:pStyle w:val="TableParagraph"/>
              <w:rPr>
                <w:sz w:val="24"/>
              </w:rPr>
            </w:pPr>
          </w:p>
          <w:p w14:paraId="2267E459" w14:textId="77777777" w:rsidR="00072878" w:rsidRDefault="00072878">
            <w:pPr>
              <w:pStyle w:val="TableParagraph"/>
              <w:rPr>
                <w:sz w:val="24"/>
              </w:rPr>
            </w:pPr>
          </w:p>
          <w:p w14:paraId="06AFE7DA" w14:textId="77777777" w:rsidR="00072878" w:rsidRDefault="00072878">
            <w:pPr>
              <w:pStyle w:val="TableParagraph"/>
              <w:rPr>
                <w:sz w:val="24"/>
              </w:rPr>
            </w:pPr>
          </w:p>
          <w:p w14:paraId="255E4E8B" w14:textId="77777777" w:rsidR="00072878" w:rsidRDefault="00072878">
            <w:pPr>
              <w:pStyle w:val="TableParagraph"/>
              <w:spacing w:before="45"/>
              <w:rPr>
                <w:sz w:val="24"/>
              </w:rPr>
            </w:pPr>
          </w:p>
          <w:p w14:paraId="2DF7F4C0" w14:textId="77777777" w:rsidR="00072878" w:rsidRDefault="00000000">
            <w:pPr>
              <w:pStyle w:val="TableParagraph"/>
              <w:ind w:left="19"/>
              <w:jc w:val="center"/>
              <w:rPr>
                <w:rFonts w:ascii="Tahoma"/>
                <w:b/>
                <w:sz w:val="24"/>
              </w:rPr>
            </w:pPr>
            <w:r>
              <w:rPr>
                <w:rFonts w:ascii="Tahoma"/>
                <w:b/>
                <w:color w:val="231F20"/>
                <w:spacing w:val="-4"/>
                <w:w w:val="95"/>
                <w:sz w:val="24"/>
              </w:rPr>
              <w:t>2240</w:t>
            </w:r>
          </w:p>
        </w:tc>
        <w:tc>
          <w:tcPr>
            <w:tcW w:w="2723" w:type="dxa"/>
          </w:tcPr>
          <w:p w14:paraId="1C7543D1" w14:textId="77777777" w:rsidR="00072878" w:rsidRDefault="00072878">
            <w:pPr>
              <w:pStyle w:val="TableParagraph"/>
              <w:rPr>
                <w:sz w:val="24"/>
              </w:rPr>
            </w:pPr>
          </w:p>
          <w:p w14:paraId="59B76923" w14:textId="77777777" w:rsidR="00072878" w:rsidRDefault="00072878">
            <w:pPr>
              <w:pStyle w:val="TableParagraph"/>
              <w:rPr>
                <w:sz w:val="24"/>
              </w:rPr>
            </w:pPr>
          </w:p>
          <w:p w14:paraId="6C49571A" w14:textId="77777777" w:rsidR="00072878" w:rsidRDefault="00072878">
            <w:pPr>
              <w:pStyle w:val="TableParagraph"/>
              <w:rPr>
                <w:sz w:val="24"/>
              </w:rPr>
            </w:pPr>
          </w:p>
          <w:p w14:paraId="549F7628" w14:textId="77777777" w:rsidR="00072878" w:rsidRDefault="00072878">
            <w:pPr>
              <w:pStyle w:val="TableParagraph"/>
              <w:rPr>
                <w:sz w:val="24"/>
              </w:rPr>
            </w:pPr>
          </w:p>
          <w:p w14:paraId="0484C429" w14:textId="77777777" w:rsidR="00072878" w:rsidRDefault="00072878">
            <w:pPr>
              <w:pStyle w:val="TableParagraph"/>
              <w:spacing w:before="45"/>
              <w:rPr>
                <w:sz w:val="24"/>
              </w:rPr>
            </w:pPr>
          </w:p>
          <w:p w14:paraId="74661462" w14:textId="77777777" w:rsidR="00072878" w:rsidRDefault="00000000">
            <w:pPr>
              <w:pStyle w:val="TableParagraph"/>
              <w:ind w:left="19"/>
              <w:jc w:val="center"/>
              <w:rPr>
                <w:rFonts w:ascii="Tahoma"/>
                <w:b/>
                <w:sz w:val="24"/>
              </w:rPr>
            </w:pPr>
            <w:r>
              <w:rPr>
                <w:rFonts w:ascii="Tahoma"/>
                <w:b/>
                <w:color w:val="231F20"/>
                <w:spacing w:val="-4"/>
                <w:w w:val="95"/>
                <w:sz w:val="24"/>
              </w:rPr>
              <w:t>3200</w:t>
            </w:r>
          </w:p>
        </w:tc>
      </w:tr>
    </w:tbl>
    <w:p w14:paraId="3E65A8D7" w14:textId="77777777" w:rsidR="00072878" w:rsidRDefault="00072878">
      <w:pPr>
        <w:pStyle w:val="a3"/>
        <w:spacing w:before="16"/>
      </w:pPr>
    </w:p>
    <w:p w14:paraId="5D0B1705" w14:textId="77777777" w:rsidR="00072878" w:rsidRDefault="00000000">
      <w:pPr>
        <w:pStyle w:val="a3"/>
        <w:spacing w:before="1" w:line="345" w:lineRule="auto"/>
        <w:ind w:left="3023" w:right="785" w:hanging="666"/>
      </w:pPr>
      <w:r>
        <w:rPr>
          <w:color w:val="231F20"/>
          <w:w w:val="85"/>
        </w:rPr>
        <w:t>Таблица 4.3.</w:t>
      </w:r>
      <w:r>
        <w:rPr>
          <w:color w:val="231F20"/>
          <w:spacing w:val="40"/>
        </w:rPr>
        <w:t xml:space="preserve"> </w:t>
      </w:r>
      <w:r>
        <w:rPr>
          <w:color w:val="231F20"/>
          <w:w w:val="85"/>
        </w:rPr>
        <w:t xml:space="preserve">Средняя стоимость увеличения теплозащиты </w:t>
      </w:r>
      <w:r>
        <w:rPr>
          <w:color w:val="231F20"/>
          <w:w w:val="90"/>
        </w:rPr>
        <w:t>светопрозрачных ограждающих конструкций</w:t>
      </w:r>
    </w:p>
    <w:p w14:paraId="0D7F0FA2" w14:textId="77777777" w:rsidR="00072878" w:rsidRDefault="00072878">
      <w:pPr>
        <w:pStyle w:val="a3"/>
      </w:pPr>
    </w:p>
    <w:p w14:paraId="5E877425" w14:textId="77777777" w:rsidR="00072878" w:rsidRDefault="00072878">
      <w:pPr>
        <w:pStyle w:val="a3"/>
        <w:spacing w:before="44"/>
      </w:pPr>
    </w:p>
    <w:p w14:paraId="0D7F956C" w14:textId="77777777" w:rsidR="00072878" w:rsidRDefault="00000000">
      <w:pPr>
        <w:pStyle w:val="a3"/>
        <w:spacing w:line="345" w:lineRule="auto"/>
        <w:ind w:left="147" w:right="622" w:firstLine="680"/>
        <w:jc w:val="both"/>
      </w:pPr>
      <w:r>
        <w:rPr>
          <w:color w:val="231F20"/>
          <w:w w:val="90"/>
        </w:rPr>
        <w:t xml:space="preserve">«Условный заказ» состоял из 400 трехстворчатых окон размером 2100 х 1420 мм (одна </w:t>
      </w:r>
      <w:r>
        <w:rPr>
          <w:color w:val="231F20"/>
          <w:spacing w:val="-8"/>
        </w:rPr>
        <w:t xml:space="preserve">створка глухая, одна поворотная, одна поворотно-откидная) и 600 двустворчатых окон раз- </w:t>
      </w:r>
      <w:r>
        <w:rPr>
          <w:color w:val="231F20"/>
          <w:spacing w:val="-4"/>
        </w:rPr>
        <w:t>мером</w:t>
      </w:r>
      <w:r>
        <w:rPr>
          <w:color w:val="231F20"/>
          <w:spacing w:val="-15"/>
        </w:rPr>
        <w:t xml:space="preserve"> </w:t>
      </w:r>
      <w:r>
        <w:rPr>
          <w:color w:val="231F20"/>
          <w:spacing w:val="-4"/>
        </w:rPr>
        <w:t>1600</w:t>
      </w:r>
      <w:r>
        <w:rPr>
          <w:color w:val="231F20"/>
          <w:spacing w:val="-15"/>
        </w:rPr>
        <w:t xml:space="preserve"> </w:t>
      </w:r>
      <w:r>
        <w:rPr>
          <w:color w:val="231F20"/>
          <w:spacing w:val="-4"/>
        </w:rPr>
        <w:t>х</w:t>
      </w:r>
      <w:r>
        <w:rPr>
          <w:color w:val="231F20"/>
          <w:spacing w:val="-15"/>
        </w:rPr>
        <w:t xml:space="preserve"> </w:t>
      </w:r>
      <w:r>
        <w:rPr>
          <w:color w:val="231F20"/>
          <w:spacing w:val="-4"/>
        </w:rPr>
        <w:t>1420</w:t>
      </w:r>
      <w:r>
        <w:rPr>
          <w:color w:val="231F20"/>
          <w:spacing w:val="-15"/>
        </w:rPr>
        <w:t xml:space="preserve"> </w:t>
      </w:r>
      <w:r>
        <w:rPr>
          <w:color w:val="231F20"/>
          <w:spacing w:val="-4"/>
        </w:rPr>
        <w:t>мм</w:t>
      </w:r>
      <w:r>
        <w:rPr>
          <w:color w:val="231F20"/>
          <w:spacing w:val="-15"/>
        </w:rPr>
        <w:t xml:space="preserve"> </w:t>
      </w:r>
      <w:r>
        <w:rPr>
          <w:color w:val="231F20"/>
          <w:spacing w:val="-4"/>
        </w:rPr>
        <w:t>(одна</w:t>
      </w:r>
      <w:r>
        <w:rPr>
          <w:color w:val="231F20"/>
          <w:spacing w:val="-15"/>
        </w:rPr>
        <w:t xml:space="preserve"> </w:t>
      </w:r>
      <w:r>
        <w:rPr>
          <w:color w:val="231F20"/>
          <w:spacing w:val="-4"/>
        </w:rPr>
        <w:t>поворотная</w:t>
      </w:r>
      <w:r>
        <w:rPr>
          <w:color w:val="231F20"/>
          <w:spacing w:val="-15"/>
        </w:rPr>
        <w:t xml:space="preserve"> </w:t>
      </w:r>
      <w:r>
        <w:rPr>
          <w:color w:val="231F20"/>
          <w:spacing w:val="-4"/>
        </w:rPr>
        <w:t>створка</w:t>
      </w:r>
      <w:r>
        <w:rPr>
          <w:color w:val="231F20"/>
          <w:spacing w:val="-15"/>
        </w:rPr>
        <w:t xml:space="preserve"> </w:t>
      </w:r>
      <w:r>
        <w:rPr>
          <w:color w:val="231F20"/>
          <w:spacing w:val="-4"/>
        </w:rPr>
        <w:t>и</w:t>
      </w:r>
      <w:r>
        <w:rPr>
          <w:color w:val="231F20"/>
          <w:spacing w:val="-15"/>
        </w:rPr>
        <w:t xml:space="preserve"> </w:t>
      </w:r>
      <w:r>
        <w:rPr>
          <w:color w:val="231F20"/>
          <w:spacing w:val="-4"/>
        </w:rPr>
        <w:t>одна</w:t>
      </w:r>
      <w:r>
        <w:rPr>
          <w:color w:val="231F20"/>
          <w:spacing w:val="-15"/>
        </w:rPr>
        <w:t xml:space="preserve"> </w:t>
      </w:r>
      <w:r>
        <w:rPr>
          <w:color w:val="231F20"/>
          <w:spacing w:val="-4"/>
        </w:rPr>
        <w:t>поворотно-откидная).</w:t>
      </w:r>
    </w:p>
    <w:p w14:paraId="72940BE0" w14:textId="77777777" w:rsidR="00072878" w:rsidRDefault="00000000">
      <w:pPr>
        <w:pStyle w:val="a3"/>
        <w:spacing w:line="345" w:lineRule="auto"/>
        <w:ind w:left="147" w:right="622" w:firstLine="680"/>
        <w:jc w:val="both"/>
      </w:pPr>
      <w:r>
        <w:rPr>
          <w:color w:val="231F20"/>
          <w:spacing w:val="-8"/>
        </w:rPr>
        <w:t xml:space="preserve">Все фирмы считали стоимость конструкций </w:t>
      </w:r>
      <w:proofErr w:type="spellStart"/>
      <w:r>
        <w:rPr>
          <w:color w:val="231F20"/>
          <w:spacing w:val="-8"/>
        </w:rPr>
        <w:t>ex-work</w:t>
      </w:r>
      <w:proofErr w:type="spellEnd"/>
      <w:r>
        <w:rPr>
          <w:color w:val="231F20"/>
          <w:spacing w:val="-8"/>
        </w:rPr>
        <w:t xml:space="preserve">, то есть без стоимости </w:t>
      </w:r>
      <w:proofErr w:type="spellStart"/>
      <w:r>
        <w:rPr>
          <w:color w:val="231F20"/>
          <w:spacing w:val="-8"/>
        </w:rPr>
        <w:t>транспор</w:t>
      </w:r>
      <w:proofErr w:type="spellEnd"/>
      <w:r>
        <w:rPr>
          <w:color w:val="231F20"/>
          <w:spacing w:val="-8"/>
        </w:rPr>
        <w:t xml:space="preserve">- </w:t>
      </w:r>
      <w:proofErr w:type="spellStart"/>
      <w:r>
        <w:rPr>
          <w:color w:val="231F20"/>
          <w:spacing w:val="-2"/>
        </w:rPr>
        <w:t>тировки</w:t>
      </w:r>
      <w:proofErr w:type="spellEnd"/>
      <w:r>
        <w:rPr>
          <w:color w:val="231F20"/>
          <w:spacing w:val="-22"/>
        </w:rPr>
        <w:t xml:space="preserve"> </w:t>
      </w:r>
      <w:r>
        <w:rPr>
          <w:color w:val="231F20"/>
          <w:spacing w:val="-2"/>
        </w:rPr>
        <w:t>до</w:t>
      </w:r>
      <w:r>
        <w:rPr>
          <w:color w:val="231F20"/>
          <w:spacing w:val="-22"/>
        </w:rPr>
        <w:t xml:space="preserve"> </w:t>
      </w:r>
      <w:r>
        <w:rPr>
          <w:color w:val="231F20"/>
          <w:spacing w:val="-2"/>
        </w:rPr>
        <w:t>объекта</w:t>
      </w:r>
      <w:r>
        <w:rPr>
          <w:color w:val="231F20"/>
          <w:spacing w:val="-22"/>
        </w:rPr>
        <w:t xml:space="preserve"> </w:t>
      </w:r>
      <w:r>
        <w:rPr>
          <w:color w:val="231F20"/>
          <w:spacing w:val="-2"/>
        </w:rPr>
        <w:t>и</w:t>
      </w:r>
      <w:r>
        <w:rPr>
          <w:color w:val="231F20"/>
          <w:spacing w:val="-22"/>
        </w:rPr>
        <w:t xml:space="preserve"> </w:t>
      </w:r>
      <w:r>
        <w:rPr>
          <w:color w:val="231F20"/>
          <w:spacing w:val="-2"/>
        </w:rPr>
        <w:t>стоимости</w:t>
      </w:r>
      <w:r>
        <w:rPr>
          <w:color w:val="231F20"/>
          <w:spacing w:val="-22"/>
        </w:rPr>
        <w:t xml:space="preserve"> </w:t>
      </w:r>
      <w:r>
        <w:rPr>
          <w:color w:val="231F20"/>
          <w:spacing w:val="-2"/>
        </w:rPr>
        <w:t>монтажа.</w:t>
      </w:r>
    </w:p>
    <w:p w14:paraId="349880B2" w14:textId="77777777" w:rsidR="00072878" w:rsidRDefault="00000000">
      <w:pPr>
        <w:pStyle w:val="a3"/>
        <w:spacing w:line="276" w:lineRule="exact"/>
        <w:ind w:left="827"/>
        <w:jc w:val="both"/>
      </w:pPr>
      <w:r>
        <w:rPr>
          <w:color w:val="231F20"/>
          <w:w w:val="90"/>
        </w:rPr>
        <w:t>Всем</w:t>
      </w:r>
      <w:r>
        <w:rPr>
          <w:color w:val="231F20"/>
          <w:spacing w:val="15"/>
        </w:rPr>
        <w:t xml:space="preserve"> </w:t>
      </w:r>
      <w:r>
        <w:rPr>
          <w:color w:val="231F20"/>
          <w:w w:val="90"/>
        </w:rPr>
        <w:t>фирмам</w:t>
      </w:r>
      <w:r>
        <w:rPr>
          <w:color w:val="231F20"/>
          <w:spacing w:val="15"/>
        </w:rPr>
        <w:t xml:space="preserve"> </w:t>
      </w:r>
      <w:r>
        <w:rPr>
          <w:color w:val="231F20"/>
          <w:w w:val="90"/>
        </w:rPr>
        <w:t>было</w:t>
      </w:r>
      <w:r>
        <w:rPr>
          <w:color w:val="231F20"/>
          <w:spacing w:val="16"/>
        </w:rPr>
        <w:t xml:space="preserve"> </w:t>
      </w:r>
      <w:r>
        <w:rPr>
          <w:color w:val="231F20"/>
          <w:w w:val="90"/>
        </w:rPr>
        <w:t>предложено</w:t>
      </w:r>
      <w:r>
        <w:rPr>
          <w:color w:val="231F20"/>
          <w:spacing w:val="15"/>
        </w:rPr>
        <w:t xml:space="preserve"> </w:t>
      </w:r>
      <w:r>
        <w:rPr>
          <w:color w:val="231F20"/>
          <w:w w:val="90"/>
        </w:rPr>
        <w:t>посчитать</w:t>
      </w:r>
      <w:r>
        <w:rPr>
          <w:color w:val="231F20"/>
          <w:spacing w:val="16"/>
        </w:rPr>
        <w:t xml:space="preserve"> </w:t>
      </w:r>
      <w:r>
        <w:rPr>
          <w:color w:val="231F20"/>
          <w:w w:val="90"/>
        </w:rPr>
        <w:t>3</w:t>
      </w:r>
      <w:r>
        <w:rPr>
          <w:color w:val="231F20"/>
          <w:spacing w:val="15"/>
        </w:rPr>
        <w:t xml:space="preserve"> </w:t>
      </w:r>
      <w:r>
        <w:rPr>
          <w:color w:val="231F20"/>
          <w:w w:val="90"/>
        </w:rPr>
        <w:t>варианта</w:t>
      </w:r>
      <w:r>
        <w:rPr>
          <w:color w:val="231F20"/>
          <w:spacing w:val="15"/>
        </w:rPr>
        <w:t xml:space="preserve"> </w:t>
      </w:r>
      <w:r>
        <w:rPr>
          <w:color w:val="231F20"/>
          <w:w w:val="90"/>
        </w:rPr>
        <w:t>остекления</w:t>
      </w:r>
      <w:r>
        <w:rPr>
          <w:color w:val="231F20"/>
          <w:spacing w:val="16"/>
        </w:rPr>
        <w:t xml:space="preserve"> </w:t>
      </w:r>
      <w:r>
        <w:rPr>
          <w:color w:val="231F20"/>
          <w:w w:val="90"/>
        </w:rPr>
        <w:t>«условного</w:t>
      </w:r>
      <w:r>
        <w:rPr>
          <w:color w:val="231F20"/>
          <w:spacing w:val="15"/>
        </w:rPr>
        <w:t xml:space="preserve"> </w:t>
      </w:r>
      <w:r>
        <w:rPr>
          <w:color w:val="231F20"/>
          <w:spacing w:val="-2"/>
          <w:w w:val="90"/>
        </w:rPr>
        <w:t>заказа»:</w:t>
      </w:r>
    </w:p>
    <w:p w14:paraId="598DEAEE" w14:textId="77777777" w:rsidR="00072878" w:rsidRDefault="00000000">
      <w:pPr>
        <w:pStyle w:val="a4"/>
        <w:numPr>
          <w:ilvl w:val="0"/>
          <w:numId w:val="9"/>
        </w:numPr>
        <w:tabs>
          <w:tab w:val="left" w:pos="940"/>
        </w:tabs>
        <w:spacing w:before="118" w:line="345" w:lineRule="auto"/>
        <w:ind w:right="622" w:firstLine="680"/>
        <w:jc w:val="both"/>
        <w:rPr>
          <w:sz w:val="24"/>
        </w:rPr>
      </w:pPr>
      <w:r>
        <w:rPr>
          <w:color w:val="231F20"/>
          <w:w w:val="90"/>
          <w:sz w:val="24"/>
        </w:rPr>
        <w:t xml:space="preserve">стандартный вариант на сегодня (трехкамерный ПВХ профиль, двухкамерный </w:t>
      </w:r>
      <w:proofErr w:type="gramStart"/>
      <w:r>
        <w:rPr>
          <w:color w:val="231F20"/>
          <w:w w:val="90"/>
          <w:sz w:val="24"/>
        </w:rPr>
        <w:t xml:space="preserve">стекло- </w:t>
      </w:r>
      <w:r>
        <w:rPr>
          <w:color w:val="231F20"/>
          <w:spacing w:val="-4"/>
          <w:sz w:val="24"/>
        </w:rPr>
        <w:t>пакет</w:t>
      </w:r>
      <w:proofErr w:type="gramEnd"/>
      <w:r>
        <w:rPr>
          <w:color w:val="231F20"/>
          <w:spacing w:val="-13"/>
          <w:sz w:val="24"/>
        </w:rPr>
        <w:t xml:space="preserve"> </w:t>
      </w:r>
      <w:r>
        <w:rPr>
          <w:color w:val="231F20"/>
          <w:spacing w:val="-4"/>
          <w:sz w:val="24"/>
        </w:rPr>
        <w:t>с</w:t>
      </w:r>
      <w:r>
        <w:rPr>
          <w:color w:val="231F20"/>
          <w:spacing w:val="-13"/>
          <w:sz w:val="24"/>
        </w:rPr>
        <w:t xml:space="preserve"> </w:t>
      </w:r>
      <w:r>
        <w:rPr>
          <w:color w:val="231F20"/>
          <w:spacing w:val="-4"/>
          <w:sz w:val="24"/>
        </w:rPr>
        <w:t>обычными</w:t>
      </w:r>
      <w:r>
        <w:rPr>
          <w:color w:val="231F20"/>
          <w:spacing w:val="-13"/>
          <w:sz w:val="24"/>
        </w:rPr>
        <w:t xml:space="preserve"> </w:t>
      </w:r>
      <w:r>
        <w:rPr>
          <w:color w:val="231F20"/>
          <w:spacing w:val="-4"/>
          <w:sz w:val="24"/>
        </w:rPr>
        <w:t>стеклами)</w:t>
      </w:r>
      <w:r>
        <w:rPr>
          <w:color w:val="231F20"/>
          <w:spacing w:val="-13"/>
          <w:sz w:val="24"/>
        </w:rPr>
        <w:t xml:space="preserve"> </w:t>
      </w:r>
      <w:r>
        <w:rPr>
          <w:color w:val="231F20"/>
          <w:spacing w:val="-4"/>
          <w:sz w:val="24"/>
        </w:rPr>
        <w:t>–</w:t>
      </w:r>
      <w:r>
        <w:rPr>
          <w:color w:val="231F20"/>
          <w:spacing w:val="-13"/>
          <w:sz w:val="24"/>
        </w:rPr>
        <w:t xml:space="preserve"> </w:t>
      </w:r>
      <w:r>
        <w:rPr>
          <w:color w:val="231F20"/>
          <w:spacing w:val="-4"/>
          <w:sz w:val="24"/>
        </w:rPr>
        <w:t>в</w:t>
      </w:r>
      <w:r>
        <w:rPr>
          <w:color w:val="231F20"/>
          <w:spacing w:val="-13"/>
          <w:sz w:val="24"/>
        </w:rPr>
        <w:t xml:space="preserve"> </w:t>
      </w:r>
      <w:r>
        <w:rPr>
          <w:color w:val="231F20"/>
          <w:spacing w:val="-4"/>
          <w:sz w:val="24"/>
        </w:rPr>
        <w:t>соответствии</w:t>
      </w:r>
      <w:r>
        <w:rPr>
          <w:color w:val="231F20"/>
          <w:spacing w:val="-13"/>
          <w:sz w:val="24"/>
        </w:rPr>
        <w:t xml:space="preserve"> </w:t>
      </w:r>
      <w:r>
        <w:rPr>
          <w:color w:val="231F20"/>
          <w:spacing w:val="-4"/>
          <w:sz w:val="24"/>
        </w:rPr>
        <w:t>с</w:t>
      </w:r>
      <w:r>
        <w:rPr>
          <w:color w:val="231F20"/>
          <w:spacing w:val="-13"/>
          <w:sz w:val="24"/>
        </w:rPr>
        <w:t xml:space="preserve"> </w:t>
      </w:r>
      <w:r>
        <w:rPr>
          <w:color w:val="231F20"/>
          <w:spacing w:val="-4"/>
          <w:sz w:val="24"/>
        </w:rPr>
        <w:t>расчетами</w:t>
      </w:r>
      <w:r>
        <w:rPr>
          <w:color w:val="231F20"/>
          <w:spacing w:val="-13"/>
          <w:sz w:val="24"/>
        </w:rPr>
        <w:t xml:space="preserve"> </w:t>
      </w:r>
      <w:r>
        <w:rPr>
          <w:color w:val="231F20"/>
          <w:spacing w:val="-4"/>
          <w:sz w:val="24"/>
        </w:rPr>
        <w:t>сопротивление</w:t>
      </w:r>
      <w:r>
        <w:rPr>
          <w:color w:val="231F20"/>
          <w:spacing w:val="-13"/>
          <w:sz w:val="24"/>
        </w:rPr>
        <w:t xml:space="preserve"> </w:t>
      </w:r>
      <w:r>
        <w:rPr>
          <w:color w:val="231F20"/>
          <w:spacing w:val="-4"/>
          <w:sz w:val="24"/>
        </w:rPr>
        <w:t xml:space="preserve">теплопередаче </w:t>
      </w:r>
      <w:r>
        <w:rPr>
          <w:color w:val="231F20"/>
          <w:spacing w:val="-6"/>
          <w:sz w:val="24"/>
        </w:rPr>
        <w:t>данного</w:t>
      </w:r>
      <w:r>
        <w:rPr>
          <w:color w:val="231F20"/>
          <w:spacing w:val="-17"/>
          <w:sz w:val="24"/>
        </w:rPr>
        <w:t xml:space="preserve"> </w:t>
      </w:r>
      <w:r>
        <w:rPr>
          <w:color w:val="231F20"/>
          <w:spacing w:val="-6"/>
          <w:sz w:val="24"/>
        </w:rPr>
        <w:t>варианта</w:t>
      </w:r>
      <w:r>
        <w:rPr>
          <w:color w:val="231F20"/>
          <w:spacing w:val="-17"/>
          <w:sz w:val="24"/>
        </w:rPr>
        <w:t xml:space="preserve"> </w:t>
      </w:r>
      <w:r>
        <w:rPr>
          <w:color w:val="231F20"/>
          <w:spacing w:val="-6"/>
          <w:sz w:val="24"/>
        </w:rPr>
        <w:t>составляет</w:t>
      </w:r>
      <w:r>
        <w:rPr>
          <w:color w:val="231F20"/>
          <w:spacing w:val="-17"/>
          <w:sz w:val="24"/>
        </w:rPr>
        <w:t xml:space="preserve"> </w:t>
      </w:r>
      <w:r>
        <w:rPr>
          <w:color w:val="231F20"/>
          <w:spacing w:val="-6"/>
          <w:sz w:val="24"/>
        </w:rPr>
        <w:t>0,52</w:t>
      </w:r>
      <w:r>
        <w:rPr>
          <w:color w:val="231F20"/>
          <w:spacing w:val="-17"/>
          <w:sz w:val="24"/>
        </w:rPr>
        <w:t xml:space="preserve"> </w:t>
      </w:r>
      <w:r>
        <w:rPr>
          <w:color w:val="231F20"/>
          <w:spacing w:val="-6"/>
          <w:sz w:val="24"/>
        </w:rPr>
        <w:t>–</w:t>
      </w:r>
      <w:r>
        <w:rPr>
          <w:color w:val="231F20"/>
          <w:spacing w:val="-17"/>
          <w:sz w:val="24"/>
        </w:rPr>
        <w:t xml:space="preserve"> </w:t>
      </w:r>
      <w:r>
        <w:rPr>
          <w:color w:val="231F20"/>
          <w:spacing w:val="-6"/>
          <w:sz w:val="24"/>
        </w:rPr>
        <w:t>0,54</w:t>
      </w:r>
      <w:r>
        <w:rPr>
          <w:color w:val="231F20"/>
          <w:spacing w:val="-17"/>
          <w:sz w:val="24"/>
        </w:rPr>
        <w:t xml:space="preserve"> </w:t>
      </w:r>
      <w:r>
        <w:rPr>
          <w:color w:val="231F20"/>
          <w:spacing w:val="-6"/>
          <w:sz w:val="24"/>
        </w:rPr>
        <w:t>м</w:t>
      </w:r>
      <w:r>
        <w:rPr>
          <w:color w:val="231F20"/>
          <w:spacing w:val="-6"/>
          <w:sz w:val="24"/>
          <w:vertAlign w:val="superscript"/>
        </w:rPr>
        <w:t>2</w:t>
      </w:r>
      <w:r>
        <w:rPr>
          <w:color w:val="231F20"/>
          <w:spacing w:val="-17"/>
          <w:sz w:val="24"/>
        </w:rPr>
        <w:t xml:space="preserve"> </w:t>
      </w:r>
      <w:r>
        <w:rPr>
          <w:color w:val="231F20"/>
          <w:spacing w:val="-6"/>
          <w:sz w:val="24"/>
        </w:rPr>
        <w:t>*°С/Вт;</w:t>
      </w:r>
    </w:p>
    <w:p w14:paraId="347A8421" w14:textId="77777777" w:rsidR="00072878" w:rsidRDefault="00000000">
      <w:pPr>
        <w:pStyle w:val="a4"/>
        <w:numPr>
          <w:ilvl w:val="0"/>
          <w:numId w:val="9"/>
        </w:numPr>
        <w:tabs>
          <w:tab w:val="left" w:pos="959"/>
        </w:tabs>
        <w:spacing w:line="345" w:lineRule="auto"/>
        <w:ind w:left="146" w:right="622" w:firstLine="680"/>
        <w:jc w:val="both"/>
        <w:rPr>
          <w:sz w:val="24"/>
        </w:rPr>
      </w:pPr>
      <w:r>
        <w:rPr>
          <w:color w:val="231F20"/>
          <w:spacing w:val="-8"/>
          <w:sz w:val="24"/>
        </w:rPr>
        <w:t xml:space="preserve">улучшенный вариант (обычный </w:t>
      </w:r>
      <w:proofErr w:type="spellStart"/>
      <w:r>
        <w:rPr>
          <w:color w:val="231F20"/>
          <w:spacing w:val="-8"/>
          <w:sz w:val="24"/>
        </w:rPr>
        <w:t>пятикамерный</w:t>
      </w:r>
      <w:proofErr w:type="spellEnd"/>
      <w:r>
        <w:rPr>
          <w:color w:val="231F20"/>
          <w:spacing w:val="-8"/>
          <w:sz w:val="24"/>
        </w:rPr>
        <w:t xml:space="preserve"> ПВХ профиль, двухкамерный </w:t>
      </w:r>
      <w:proofErr w:type="gramStart"/>
      <w:r>
        <w:rPr>
          <w:color w:val="231F20"/>
          <w:spacing w:val="-8"/>
          <w:sz w:val="24"/>
        </w:rPr>
        <w:t>стекло- пакет</w:t>
      </w:r>
      <w:proofErr w:type="gramEnd"/>
      <w:r>
        <w:rPr>
          <w:color w:val="231F20"/>
          <w:spacing w:val="-8"/>
          <w:sz w:val="24"/>
        </w:rPr>
        <w:t xml:space="preserve"> с одним И-стеклом, обе камеры заполнены аргоном) – сопротивление теплопередаче </w:t>
      </w:r>
      <w:r>
        <w:rPr>
          <w:color w:val="231F20"/>
          <w:spacing w:val="-2"/>
          <w:sz w:val="24"/>
        </w:rPr>
        <w:t>0,68</w:t>
      </w:r>
      <w:r>
        <w:rPr>
          <w:color w:val="231F20"/>
          <w:spacing w:val="-22"/>
          <w:sz w:val="24"/>
        </w:rPr>
        <w:t xml:space="preserve"> </w:t>
      </w:r>
      <w:r>
        <w:rPr>
          <w:color w:val="231F20"/>
          <w:spacing w:val="-2"/>
          <w:sz w:val="24"/>
        </w:rPr>
        <w:t>–</w:t>
      </w:r>
      <w:r>
        <w:rPr>
          <w:color w:val="231F20"/>
          <w:spacing w:val="-22"/>
          <w:sz w:val="24"/>
        </w:rPr>
        <w:t xml:space="preserve"> </w:t>
      </w:r>
      <w:r>
        <w:rPr>
          <w:color w:val="231F20"/>
          <w:spacing w:val="-2"/>
          <w:sz w:val="24"/>
        </w:rPr>
        <w:t>0,72</w:t>
      </w:r>
      <w:r>
        <w:rPr>
          <w:color w:val="231F20"/>
          <w:spacing w:val="-22"/>
          <w:sz w:val="24"/>
        </w:rPr>
        <w:t xml:space="preserve"> </w:t>
      </w:r>
      <w:r>
        <w:rPr>
          <w:color w:val="231F20"/>
          <w:spacing w:val="-2"/>
          <w:sz w:val="24"/>
        </w:rPr>
        <w:t>м</w:t>
      </w:r>
      <w:r>
        <w:rPr>
          <w:color w:val="231F20"/>
          <w:spacing w:val="-2"/>
          <w:sz w:val="24"/>
          <w:vertAlign w:val="superscript"/>
        </w:rPr>
        <w:t>2</w:t>
      </w:r>
      <w:r>
        <w:rPr>
          <w:color w:val="231F20"/>
          <w:spacing w:val="-22"/>
          <w:sz w:val="24"/>
        </w:rPr>
        <w:t xml:space="preserve"> </w:t>
      </w:r>
      <w:r>
        <w:rPr>
          <w:color w:val="231F20"/>
          <w:spacing w:val="-2"/>
          <w:sz w:val="24"/>
        </w:rPr>
        <w:t>*°С/Вт;</w:t>
      </w:r>
    </w:p>
    <w:p w14:paraId="5B2BAD65" w14:textId="77777777" w:rsidR="00072878" w:rsidRDefault="00000000">
      <w:pPr>
        <w:pStyle w:val="a4"/>
        <w:numPr>
          <w:ilvl w:val="0"/>
          <w:numId w:val="9"/>
        </w:numPr>
        <w:tabs>
          <w:tab w:val="left" w:pos="947"/>
        </w:tabs>
        <w:spacing w:line="345" w:lineRule="auto"/>
        <w:ind w:right="622" w:firstLine="680"/>
        <w:jc w:val="both"/>
        <w:rPr>
          <w:sz w:val="24"/>
        </w:rPr>
      </w:pPr>
      <w:r>
        <w:rPr>
          <w:color w:val="231F20"/>
          <w:w w:val="90"/>
          <w:sz w:val="24"/>
        </w:rPr>
        <w:t xml:space="preserve">оптимальный вариант (обычный </w:t>
      </w:r>
      <w:proofErr w:type="spellStart"/>
      <w:r>
        <w:rPr>
          <w:color w:val="231F20"/>
          <w:w w:val="90"/>
          <w:sz w:val="24"/>
        </w:rPr>
        <w:t>пятикамерный</w:t>
      </w:r>
      <w:proofErr w:type="spellEnd"/>
      <w:r>
        <w:rPr>
          <w:color w:val="231F20"/>
          <w:w w:val="90"/>
          <w:sz w:val="24"/>
        </w:rPr>
        <w:t xml:space="preserve"> ПВХ профиль, двухкамерный </w:t>
      </w:r>
      <w:proofErr w:type="gramStart"/>
      <w:r>
        <w:rPr>
          <w:color w:val="231F20"/>
          <w:w w:val="90"/>
          <w:sz w:val="24"/>
        </w:rPr>
        <w:t xml:space="preserve">стекло- </w:t>
      </w:r>
      <w:r>
        <w:rPr>
          <w:color w:val="231F20"/>
          <w:spacing w:val="-8"/>
          <w:sz w:val="24"/>
        </w:rPr>
        <w:t>пакет</w:t>
      </w:r>
      <w:proofErr w:type="gramEnd"/>
      <w:r>
        <w:rPr>
          <w:color w:val="231F20"/>
          <w:spacing w:val="-8"/>
          <w:sz w:val="24"/>
        </w:rPr>
        <w:t xml:space="preserve"> с двумя И-стеклами, обе камеры заполнены смесью аргон/криптон) – сопротивление </w:t>
      </w:r>
      <w:r>
        <w:rPr>
          <w:color w:val="231F20"/>
          <w:spacing w:val="-6"/>
          <w:sz w:val="24"/>
        </w:rPr>
        <w:t>теплопередаче</w:t>
      </w:r>
      <w:r>
        <w:rPr>
          <w:color w:val="231F20"/>
          <w:spacing w:val="-22"/>
          <w:sz w:val="24"/>
        </w:rPr>
        <w:t xml:space="preserve"> </w:t>
      </w:r>
      <w:r>
        <w:rPr>
          <w:color w:val="231F20"/>
          <w:spacing w:val="-6"/>
          <w:sz w:val="24"/>
        </w:rPr>
        <w:t>0,99</w:t>
      </w:r>
      <w:r>
        <w:rPr>
          <w:color w:val="231F20"/>
          <w:spacing w:val="-22"/>
          <w:sz w:val="24"/>
        </w:rPr>
        <w:t xml:space="preserve"> </w:t>
      </w:r>
      <w:r>
        <w:rPr>
          <w:color w:val="231F20"/>
          <w:spacing w:val="-6"/>
          <w:sz w:val="24"/>
        </w:rPr>
        <w:t>–</w:t>
      </w:r>
      <w:r>
        <w:rPr>
          <w:color w:val="231F20"/>
          <w:spacing w:val="-22"/>
          <w:sz w:val="24"/>
        </w:rPr>
        <w:t xml:space="preserve"> </w:t>
      </w:r>
      <w:r>
        <w:rPr>
          <w:color w:val="231F20"/>
          <w:spacing w:val="-6"/>
          <w:sz w:val="24"/>
        </w:rPr>
        <w:t>1,04</w:t>
      </w:r>
      <w:r>
        <w:rPr>
          <w:color w:val="231F20"/>
          <w:spacing w:val="-22"/>
          <w:sz w:val="24"/>
        </w:rPr>
        <w:t xml:space="preserve"> </w:t>
      </w:r>
      <w:r>
        <w:rPr>
          <w:color w:val="231F20"/>
          <w:spacing w:val="-6"/>
          <w:sz w:val="24"/>
        </w:rPr>
        <w:t>м</w:t>
      </w:r>
      <w:r>
        <w:rPr>
          <w:color w:val="231F20"/>
          <w:spacing w:val="-6"/>
          <w:sz w:val="24"/>
          <w:vertAlign w:val="superscript"/>
        </w:rPr>
        <w:t>2</w:t>
      </w:r>
      <w:r>
        <w:rPr>
          <w:color w:val="231F20"/>
          <w:spacing w:val="-22"/>
          <w:sz w:val="24"/>
        </w:rPr>
        <w:t xml:space="preserve"> </w:t>
      </w:r>
      <w:r>
        <w:rPr>
          <w:color w:val="231F20"/>
          <w:spacing w:val="-6"/>
          <w:sz w:val="24"/>
        </w:rPr>
        <w:t>*°С/Вт.</w:t>
      </w:r>
    </w:p>
    <w:p w14:paraId="35A7D981" w14:textId="77777777" w:rsidR="00072878" w:rsidRDefault="00000000">
      <w:pPr>
        <w:pStyle w:val="a3"/>
        <w:spacing w:line="345" w:lineRule="auto"/>
        <w:ind w:left="147" w:right="622" w:firstLine="680"/>
        <w:jc w:val="both"/>
      </w:pPr>
      <w:r>
        <w:rPr>
          <w:color w:val="231F20"/>
          <w:spacing w:val="-8"/>
        </w:rPr>
        <w:t xml:space="preserve">При размещении «условного заказа» не рассматривалось использование новых </w:t>
      </w:r>
      <w:proofErr w:type="spellStart"/>
      <w:r>
        <w:rPr>
          <w:color w:val="231F20"/>
          <w:spacing w:val="-8"/>
        </w:rPr>
        <w:t>поко</w:t>
      </w:r>
      <w:proofErr w:type="spellEnd"/>
      <w:r>
        <w:rPr>
          <w:color w:val="231F20"/>
          <w:spacing w:val="-8"/>
        </w:rPr>
        <w:t xml:space="preserve">- </w:t>
      </w:r>
      <w:proofErr w:type="spellStart"/>
      <w:r>
        <w:rPr>
          <w:color w:val="231F20"/>
          <w:spacing w:val="-6"/>
        </w:rPr>
        <w:t>лений</w:t>
      </w:r>
      <w:proofErr w:type="spellEnd"/>
      <w:r>
        <w:rPr>
          <w:color w:val="231F20"/>
          <w:spacing w:val="-6"/>
        </w:rPr>
        <w:t xml:space="preserve"> ПВХ профилей, которые обеспечивают более простую возможность достижения </w:t>
      </w:r>
      <w:proofErr w:type="gramStart"/>
      <w:r>
        <w:rPr>
          <w:color w:val="231F20"/>
          <w:spacing w:val="-6"/>
        </w:rPr>
        <w:t>со- противления</w:t>
      </w:r>
      <w:proofErr w:type="gramEnd"/>
      <w:r>
        <w:rPr>
          <w:color w:val="231F20"/>
          <w:spacing w:val="-16"/>
        </w:rPr>
        <w:t xml:space="preserve"> </w:t>
      </w:r>
      <w:r>
        <w:rPr>
          <w:color w:val="231F20"/>
          <w:spacing w:val="-6"/>
        </w:rPr>
        <w:t>теплопередаче</w:t>
      </w:r>
      <w:r>
        <w:rPr>
          <w:color w:val="231F20"/>
          <w:spacing w:val="-16"/>
        </w:rPr>
        <w:t xml:space="preserve"> </w:t>
      </w:r>
      <w:r>
        <w:rPr>
          <w:color w:val="231F20"/>
          <w:spacing w:val="-6"/>
        </w:rPr>
        <w:t>1,0</w:t>
      </w:r>
      <w:r>
        <w:rPr>
          <w:color w:val="231F20"/>
          <w:spacing w:val="-16"/>
        </w:rPr>
        <w:t xml:space="preserve"> </w:t>
      </w:r>
      <w:r>
        <w:rPr>
          <w:color w:val="231F20"/>
          <w:spacing w:val="-6"/>
        </w:rPr>
        <w:t>м</w:t>
      </w:r>
      <w:r>
        <w:rPr>
          <w:color w:val="231F20"/>
          <w:spacing w:val="-6"/>
          <w:vertAlign w:val="superscript"/>
        </w:rPr>
        <w:t>2</w:t>
      </w:r>
      <w:r>
        <w:rPr>
          <w:color w:val="231F20"/>
          <w:spacing w:val="-16"/>
        </w:rPr>
        <w:t xml:space="preserve"> </w:t>
      </w:r>
      <w:r>
        <w:rPr>
          <w:color w:val="231F20"/>
          <w:spacing w:val="-6"/>
        </w:rPr>
        <w:t>град/Вт.</w:t>
      </w:r>
    </w:p>
    <w:p w14:paraId="034FED3A" w14:textId="77777777" w:rsidR="00072878" w:rsidRDefault="00000000">
      <w:pPr>
        <w:pStyle w:val="a3"/>
        <w:spacing w:line="345" w:lineRule="auto"/>
        <w:ind w:left="147" w:right="622" w:firstLine="743"/>
        <w:jc w:val="both"/>
      </w:pPr>
      <w:r>
        <w:rPr>
          <w:color w:val="231F20"/>
          <w:spacing w:val="-6"/>
        </w:rPr>
        <w:t>Все</w:t>
      </w:r>
      <w:r>
        <w:rPr>
          <w:color w:val="231F20"/>
          <w:spacing w:val="-8"/>
        </w:rPr>
        <w:t xml:space="preserve"> </w:t>
      </w:r>
      <w:r>
        <w:rPr>
          <w:color w:val="231F20"/>
          <w:spacing w:val="-6"/>
        </w:rPr>
        <w:t>три</w:t>
      </w:r>
      <w:r>
        <w:rPr>
          <w:color w:val="231F20"/>
          <w:spacing w:val="-8"/>
        </w:rPr>
        <w:t xml:space="preserve"> </w:t>
      </w:r>
      <w:r>
        <w:rPr>
          <w:color w:val="231F20"/>
          <w:spacing w:val="-6"/>
        </w:rPr>
        <w:t>варианта</w:t>
      </w:r>
      <w:r>
        <w:rPr>
          <w:color w:val="231F20"/>
          <w:spacing w:val="-8"/>
        </w:rPr>
        <w:t xml:space="preserve"> </w:t>
      </w:r>
      <w:r>
        <w:rPr>
          <w:color w:val="231F20"/>
          <w:spacing w:val="-6"/>
        </w:rPr>
        <w:t>исполнения</w:t>
      </w:r>
      <w:r>
        <w:rPr>
          <w:color w:val="231F20"/>
          <w:spacing w:val="-8"/>
        </w:rPr>
        <w:t xml:space="preserve"> </w:t>
      </w:r>
      <w:r>
        <w:rPr>
          <w:color w:val="231F20"/>
          <w:spacing w:val="-6"/>
        </w:rPr>
        <w:t>светопрозрачных</w:t>
      </w:r>
      <w:r>
        <w:rPr>
          <w:color w:val="231F20"/>
          <w:spacing w:val="-8"/>
        </w:rPr>
        <w:t xml:space="preserve"> </w:t>
      </w:r>
      <w:r>
        <w:rPr>
          <w:color w:val="231F20"/>
          <w:spacing w:val="-6"/>
        </w:rPr>
        <w:t>конструкций</w:t>
      </w:r>
      <w:r>
        <w:rPr>
          <w:color w:val="231F20"/>
          <w:spacing w:val="-8"/>
        </w:rPr>
        <w:t xml:space="preserve"> </w:t>
      </w:r>
      <w:r>
        <w:rPr>
          <w:color w:val="231F20"/>
          <w:spacing w:val="-6"/>
        </w:rPr>
        <w:t>могут</w:t>
      </w:r>
      <w:r>
        <w:rPr>
          <w:color w:val="231F20"/>
          <w:spacing w:val="-8"/>
        </w:rPr>
        <w:t xml:space="preserve"> </w:t>
      </w:r>
      <w:r>
        <w:rPr>
          <w:color w:val="231F20"/>
          <w:spacing w:val="-6"/>
        </w:rPr>
        <w:t>быть</w:t>
      </w:r>
      <w:r>
        <w:rPr>
          <w:color w:val="231F20"/>
          <w:spacing w:val="-8"/>
        </w:rPr>
        <w:t xml:space="preserve"> </w:t>
      </w:r>
      <w:r>
        <w:rPr>
          <w:color w:val="231F20"/>
          <w:spacing w:val="-6"/>
        </w:rPr>
        <w:t xml:space="preserve">выполнены </w:t>
      </w:r>
      <w:r>
        <w:rPr>
          <w:color w:val="231F20"/>
          <w:spacing w:val="-4"/>
        </w:rPr>
        <w:t>любой</w:t>
      </w:r>
      <w:r>
        <w:rPr>
          <w:color w:val="231F20"/>
          <w:spacing w:val="-7"/>
        </w:rPr>
        <w:t xml:space="preserve"> </w:t>
      </w:r>
      <w:r>
        <w:rPr>
          <w:color w:val="231F20"/>
          <w:spacing w:val="-4"/>
        </w:rPr>
        <w:t>средней</w:t>
      </w:r>
      <w:r>
        <w:rPr>
          <w:color w:val="231F20"/>
          <w:spacing w:val="-7"/>
        </w:rPr>
        <w:t xml:space="preserve"> </w:t>
      </w:r>
      <w:r>
        <w:rPr>
          <w:color w:val="231F20"/>
          <w:spacing w:val="-4"/>
        </w:rPr>
        <w:t>по</w:t>
      </w:r>
      <w:r>
        <w:rPr>
          <w:color w:val="231F20"/>
          <w:spacing w:val="-7"/>
        </w:rPr>
        <w:t xml:space="preserve"> </w:t>
      </w:r>
      <w:r>
        <w:rPr>
          <w:color w:val="231F20"/>
          <w:spacing w:val="-4"/>
        </w:rPr>
        <w:t>сегодняшним</w:t>
      </w:r>
      <w:r>
        <w:rPr>
          <w:color w:val="231F20"/>
          <w:spacing w:val="-7"/>
        </w:rPr>
        <w:t xml:space="preserve"> </w:t>
      </w:r>
      <w:r>
        <w:rPr>
          <w:color w:val="231F20"/>
          <w:spacing w:val="-4"/>
        </w:rPr>
        <w:t>критериям</w:t>
      </w:r>
      <w:r>
        <w:rPr>
          <w:color w:val="231F20"/>
          <w:spacing w:val="-7"/>
        </w:rPr>
        <w:t xml:space="preserve"> </w:t>
      </w:r>
      <w:r>
        <w:rPr>
          <w:color w:val="231F20"/>
          <w:spacing w:val="-4"/>
        </w:rPr>
        <w:t>фирмой</w:t>
      </w:r>
      <w:r>
        <w:rPr>
          <w:color w:val="231F20"/>
          <w:spacing w:val="-7"/>
        </w:rPr>
        <w:t xml:space="preserve"> </w:t>
      </w:r>
      <w:r>
        <w:rPr>
          <w:color w:val="231F20"/>
          <w:spacing w:val="-4"/>
        </w:rPr>
        <w:t>на</w:t>
      </w:r>
      <w:r>
        <w:rPr>
          <w:color w:val="231F20"/>
          <w:spacing w:val="-7"/>
        </w:rPr>
        <w:t xml:space="preserve"> </w:t>
      </w:r>
      <w:r>
        <w:rPr>
          <w:color w:val="231F20"/>
          <w:spacing w:val="-4"/>
        </w:rPr>
        <w:t>существующем</w:t>
      </w:r>
      <w:r>
        <w:rPr>
          <w:color w:val="231F20"/>
          <w:spacing w:val="-7"/>
        </w:rPr>
        <w:t xml:space="preserve"> </w:t>
      </w:r>
      <w:r>
        <w:rPr>
          <w:color w:val="231F20"/>
          <w:spacing w:val="-4"/>
        </w:rPr>
        <w:t>оборудовании</w:t>
      </w:r>
      <w:r>
        <w:rPr>
          <w:color w:val="231F20"/>
          <w:spacing w:val="-7"/>
        </w:rPr>
        <w:t xml:space="preserve"> </w:t>
      </w:r>
      <w:r>
        <w:rPr>
          <w:color w:val="231F20"/>
          <w:spacing w:val="-4"/>
        </w:rPr>
        <w:t xml:space="preserve">без </w:t>
      </w:r>
      <w:r>
        <w:rPr>
          <w:color w:val="231F20"/>
          <w:spacing w:val="-2"/>
        </w:rPr>
        <w:t>привлечения</w:t>
      </w:r>
      <w:r>
        <w:rPr>
          <w:color w:val="231F20"/>
          <w:spacing w:val="-11"/>
        </w:rPr>
        <w:t xml:space="preserve"> </w:t>
      </w:r>
      <w:r>
        <w:rPr>
          <w:color w:val="231F20"/>
          <w:spacing w:val="-2"/>
        </w:rPr>
        <w:t>новых</w:t>
      </w:r>
      <w:r>
        <w:rPr>
          <w:color w:val="231F20"/>
          <w:spacing w:val="-11"/>
        </w:rPr>
        <w:t xml:space="preserve"> </w:t>
      </w:r>
      <w:r>
        <w:rPr>
          <w:color w:val="231F20"/>
          <w:spacing w:val="-2"/>
        </w:rPr>
        <w:t>технологий.</w:t>
      </w:r>
    </w:p>
    <w:p w14:paraId="2C4C88DD" w14:textId="77777777" w:rsidR="00072878" w:rsidRDefault="00072878">
      <w:pPr>
        <w:spacing w:line="345" w:lineRule="auto"/>
        <w:jc w:val="both"/>
        <w:sectPr w:rsidR="00072878" w:rsidSect="001B5407">
          <w:type w:val="continuous"/>
          <w:pgSz w:w="11910" w:h="16840"/>
          <w:pgMar w:top="660" w:right="679" w:bottom="520" w:left="760" w:header="0" w:footer="323" w:gutter="0"/>
          <w:cols w:space="720"/>
        </w:sectPr>
      </w:pPr>
    </w:p>
    <w:p w14:paraId="0F2B4202" w14:textId="77777777" w:rsidR="00072878" w:rsidRDefault="00000000">
      <w:pPr>
        <w:pStyle w:val="a4"/>
        <w:numPr>
          <w:ilvl w:val="1"/>
          <w:numId w:val="10"/>
        </w:numPr>
        <w:tabs>
          <w:tab w:val="left" w:pos="1062"/>
        </w:tabs>
        <w:spacing w:before="81" w:line="331" w:lineRule="auto"/>
        <w:ind w:left="543" w:right="242" w:firstLine="0"/>
        <w:jc w:val="both"/>
        <w:rPr>
          <w:color w:val="87B840"/>
          <w:position w:val="-3"/>
          <w:sz w:val="28"/>
        </w:rPr>
      </w:pPr>
      <w:r>
        <w:rPr>
          <w:rFonts w:ascii="Tahoma" w:hAnsi="Tahoma"/>
          <w:b/>
          <w:color w:val="231F20"/>
          <w:spacing w:val="-6"/>
          <w:sz w:val="24"/>
        </w:rPr>
        <w:lastRenderedPageBreak/>
        <w:t>С</w:t>
      </w:r>
      <w:r>
        <w:rPr>
          <w:color w:val="231F20"/>
          <w:spacing w:val="-6"/>
          <w:sz w:val="24"/>
        </w:rPr>
        <w:t xml:space="preserve">ущественным фактором, влияющим на стоимость жизненного цикла </w:t>
      </w:r>
      <w:proofErr w:type="spellStart"/>
      <w:r>
        <w:rPr>
          <w:color w:val="231F20"/>
          <w:spacing w:val="-6"/>
          <w:sz w:val="24"/>
        </w:rPr>
        <w:t>капитальноре</w:t>
      </w:r>
      <w:proofErr w:type="spellEnd"/>
      <w:r>
        <w:rPr>
          <w:color w:val="231F20"/>
          <w:spacing w:val="-6"/>
          <w:sz w:val="24"/>
        </w:rPr>
        <w:t xml:space="preserve">- </w:t>
      </w:r>
      <w:r>
        <w:rPr>
          <w:color w:val="231F20"/>
          <w:spacing w:val="-8"/>
          <w:sz w:val="24"/>
        </w:rPr>
        <w:t xml:space="preserve">монтируемого </w:t>
      </w:r>
      <w:r>
        <w:rPr>
          <w:rFonts w:ascii="Franklin Gothic Medium" w:hAnsi="Franklin Gothic Medium"/>
          <w:color w:val="231F20"/>
          <w:spacing w:val="-8"/>
          <w:sz w:val="24"/>
        </w:rPr>
        <w:t>здания</w:t>
      </w:r>
      <w:r>
        <w:rPr>
          <w:rFonts w:ascii="Franklin Gothic Medium" w:hAnsi="Franklin Gothic Medium"/>
          <w:color w:val="231F20"/>
          <w:spacing w:val="10"/>
          <w:sz w:val="24"/>
        </w:rPr>
        <w:t xml:space="preserve"> </w:t>
      </w:r>
      <w:r>
        <w:rPr>
          <w:color w:val="231F20"/>
          <w:spacing w:val="-8"/>
          <w:sz w:val="24"/>
        </w:rPr>
        <w:t xml:space="preserve">и экономическую эффективность внедрения энергосберегающих ме- </w:t>
      </w:r>
      <w:proofErr w:type="spellStart"/>
      <w:r>
        <w:rPr>
          <w:color w:val="231F20"/>
          <w:spacing w:val="-8"/>
          <w:sz w:val="24"/>
        </w:rPr>
        <w:t>роприятий</w:t>
      </w:r>
      <w:proofErr w:type="spellEnd"/>
      <w:r>
        <w:rPr>
          <w:color w:val="231F20"/>
          <w:spacing w:val="-8"/>
          <w:sz w:val="24"/>
        </w:rPr>
        <w:t xml:space="preserve">, является стоимость энергоресурсов. На рисунке 4.1 представлена графическая </w:t>
      </w:r>
      <w:r>
        <w:rPr>
          <w:color w:val="231F20"/>
          <w:spacing w:val="-6"/>
          <w:sz w:val="24"/>
        </w:rPr>
        <w:t>иллюстрация</w:t>
      </w:r>
      <w:r>
        <w:rPr>
          <w:color w:val="231F20"/>
          <w:spacing w:val="-10"/>
          <w:sz w:val="24"/>
        </w:rPr>
        <w:t xml:space="preserve"> </w:t>
      </w:r>
      <w:r>
        <w:rPr>
          <w:color w:val="231F20"/>
          <w:spacing w:val="-6"/>
          <w:sz w:val="24"/>
        </w:rPr>
        <w:t>изменения</w:t>
      </w:r>
      <w:r>
        <w:rPr>
          <w:color w:val="231F20"/>
          <w:spacing w:val="-10"/>
          <w:sz w:val="24"/>
        </w:rPr>
        <w:t xml:space="preserve"> </w:t>
      </w:r>
      <w:r>
        <w:rPr>
          <w:color w:val="231F20"/>
          <w:spacing w:val="-6"/>
          <w:sz w:val="24"/>
        </w:rPr>
        <w:t>тарифов</w:t>
      </w:r>
      <w:r>
        <w:rPr>
          <w:color w:val="231F20"/>
          <w:spacing w:val="-10"/>
          <w:sz w:val="24"/>
        </w:rPr>
        <w:t xml:space="preserve"> </w:t>
      </w:r>
      <w:r>
        <w:rPr>
          <w:color w:val="231F20"/>
          <w:spacing w:val="-6"/>
          <w:sz w:val="24"/>
        </w:rPr>
        <w:t>на</w:t>
      </w:r>
      <w:r>
        <w:rPr>
          <w:color w:val="231F20"/>
          <w:spacing w:val="-10"/>
          <w:sz w:val="24"/>
        </w:rPr>
        <w:t xml:space="preserve"> </w:t>
      </w:r>
      <w:r>
        <w:rPr>
          <w:color w:val="231F20"/>
          <w:spacing w:val="-6"/>
          <w:sz w:val="24"/>
        </w:rPr>
        <w:t>энергоресурсы,</w:t>
      </w:r>
      <w:r>
        <w:rPr>
          <w:color w:val="231F20"/>
          <w:spacing w:val="-10"/>
          <w:sz w:val="24"/>
        </w:rPr>
        <w:t xml:space="preserve"> </w:t>
      </w:r>
      <w:r>
        <w:rPr>
          <w:color w:val="231F20"/>
          <w:spacing w:val="-6"/>
          <w:sz w:val="24"/>
        </w:rPr>
        <w:t>отпускаемые</w:t>
      </w:r>
      <w:r>
        <w:rPr>
          <w:color w:val="231F20"/>
          <w:spacing w:val="-10"/>
          <w:sz w:val="24"/>
        </w:rPr>
        <w:t xml:space="preserve"> </w:t>
      </w:r>
      <w:r>
        <w:rPr>
          <w:color w:val="231F20"/>
          <w:spacing w:val="-6"/>
          <w:sz w:val="24"/>
        </w:rPr>
        <w:t>населению</w:t>
      </w:r>
      <w:r>
        <w:rPr>
          <w:color w:val="231F20"/>
          <w:spacing w:val="40"/>
          <w:sz w:val="24"/>
        </w:rPr>
        <w:t xml:space="preserve"> </w:t>
      </w:r>
      <w:r>
        <w:rPr>
          <w:color w:val="231F20"/>
          <w:spacing w:val="-6"/>
          <w:sz w:val="24"/>
        </w:rPr>
        <w:t>в</w:t>
      </w:r>
      <w:r>
        <w:rPr>
          <w:color w:val="231F20"/>
          <w:spacing w:val="-10"/>
          <w:sz w:val="24"/>
        </w:rPr>
        <w:t xml:space="preserve"> </w:t>
      </w:r>
      <w:r>
        <w:rPr>
          <w:color w:val="231F20"/>
          <w:spacing w:val="-6"/>
          <w:sz w:val="24"/>
        </w:rPr>
        <w:t>Москве</w:t>
      </w:r>
      <w:r>
        <w:rPr>
          <w:color w:val="231F20"/>
          <w:spacing w:val="-10"/>
          <w:sz w:val="24"/>
        </w:rPr>
        <w:t xml:space="preserve"> </w:t>
      </w:r>
      <w:r>
        <w:rPr>
          <w:color w:val="231F20"/>
          <w:spacing w:val="-6"/>
          <w:sz w:val="24"/>
        </w:rPr>
        <w:t xml:space="preserve">за </w:t>
      </w:r>
      <w:r>
        <w:rPr>
          <w:color w:val="231F20"/>
          <w:spacing w:val="-8"/>
          <w:sz w:val="24"/>
        </w:rPr>
        <w:t>период</w:t>
      </w:r>
      <w:r>
        <w:rPr>
          <w:color w:val="231F20"/>
          <w:spacing w:val="-19"/>
          <w:sz w:val="24"/>
        </w:rPr>
        <w:t xml:space="preserve"> </w:t>
      </w:r>
      <w:r>
        <w:rPr>
          <w:color w:val="231F20"/>
          <w:spacing w:val="-8"/>
          <w:sz w:val="24"/>
        </w:rPr>
        <w:t>с</w:t>
      </w:r>
      <w:r>
        <w:rPr>
          <w:color w:val="231F20"/>
          <w:spacing w:val="-19"/>
          <w:sz w:val="24"/>
        </w:rPr>
        <w:t xml:space="preserve"> </w:t>
      </w:r>
      <w:r>
        <w:rPr>
          <w:color w:val="231F20"/>
          <w:spacing w:val="-8"/>
          <w:sz w:val="24"/>
        </w:rPr>
        <w:t>01.01.2001</w:t>
      </w:r>
      <w:r>
        <w:rPr>
          <w:color w:val="231F20"/>
          <w:spacing w:val="-19"/>
          <w:sz w:val="24"/>
        </w:rPr>
        <w:t xml:space="preserve"> </w:t>
      </w:r>
      <w:r>
        <w:rPr>
          <w:color w:val="231F20"/>
          <w:spacing w:val="-8"/>
          <w:sz w:val="24"/>
        </w:rPr>
        <w:t>г.</w:t>
      </w:r>
      <w:r>
        <w:rPr>
          <w:color w:val="231F20"/>
          <w:spacing w:val="-19"/>
          <w:sz w:val="24"/>
        </w:rPr>
        <w:t xml:space="preserve"> </w:t>
      </w:r>
      <w:r>
        <w:rPr>
          <w:color w:val="231F20"/>
          <w:spacing w:val="-8"/>
          <w:sz w:val="24"/>
        </w:rPr>
        <w:t>по</w:t>
      </w:r>
      <w:r>
        <w:rPr>
          <w:color w:val="231F20"/>
          <w:spacing w:val="-19"/>
          <w:sz w:val="24"/>
        </w:rPr>
        <w:t xml:space="preserve"> </w:t>
      </w:r>
      <w:r>
        <w:rPr>
          <w:color w:val="231F20"/>
          <w:spacing w:val="-8"/>
          <w:sz w:val="24"/>
        </w:rPr>
        <w:t>01.01.2015</w:t>
      </w:r>
      <w:r>
        <w:rPr>
          <w:color w:val="231F20"/>
          <w:spacing w:val="-19"/>
          <w:sz w:val="24"/>
        </w:rPr>
        <w:t xml:space="preserve"> </w:t>
      </w:r>
      <w:r>
        <w:rPr>
          <w:color w:val="231F20"/>
          <w:spacing w:val="-8"/>
          <w:sz w:val="24"/>
        </w:rPr>
        <w:t>г.</w:t>
      </w:r>
      <w:r>
        <w:rPr>
          <w:color w:val="231F20"/>
          <w:spacing w:val="-19"/>
          <w:sz w:val="24"/>
        </w:rPr>
        <w:t xml:space="preserve"> </w:t>
      </w:r>
      <w:r>
        <w:rPr>
          <w:color w:val="231F20"/>
          <w:spacing w:val="-8"/>
          <w:sz w:val="24"/>
        </w:rPr>
        <w:t>без</w:t>
      </w:r>
      <w:r>
        <w:rPr>
          <w:color w:val="231F20"/>
          <w:spacing w:val="-19"/>
          <w:sz w:val="24"/>
        </w:rPr>
        <w:t xml:space="preserve"> </w:t>
      </w:r>
      <w:r>
        <w:rPr>
          <w:color w:val="231F20"/>
          <w:spacing w:val="-8"/>
          <w:sz w:val="24"/>
        </w:rPr>
        <w:t>учёта</w:t>
      </w:r>
      <w:r>
        <w:rPr>
          <w:color w:val="231F20"/>
          <w:spacing w:val="-19"/>
          <w:sz w:val="24"/>
        </w:rPr>
        <w:t xml:space="preserve"> </w:t>
      </w:r>
      <w:r>
        <w:rPr>
          <w:color w:val="231F20"/>
          <w:spacing w:val="-8"/>
          <w:sz w:val="24"/>
        </w:rPr>
        <w:t>дотаций</w:t>
      </w:r>
      <w:r>
        <w:rPr>
          <w:color w:val="231F20"/>
          <w:spacing w:val="-19"/>
          <w:sz w:val="24"/>
        </w:rPr>
        <w:t xml:space="preserve"> </w:t>
      </w:r>
      <w:r>
        <w:rPr>
          <w:color w:val="231F20"/>
          <w:spacing w:val="-8"/>
          <w:sz w:val="24"/>
        </w:rPr>
        <w:t>городского</w:t>
      </w:r>
      <w:r>
        <w:rPr>
          <w:color w:val="231F20"/>
          <w:spacing w:val="-19"/>
          <w:sz w:val="24"/>
        </w:rPr>
        <w:t xml:space="preserve"> </w:t>
      </w:r>
      <w:r>
        <w:rPr>
          <w:color w:val="231F20"/>
          <w:spacing w:val="-8"/>
          <w:sz w:val="24"/>
        </w:rPr>
        <w:t>бюджета.</w:t>
      </w:r>
    </w:p>
    <w:p w14:paraId="0990084B" w14:textId="77777777" w:rsidR="00072878" w:rsidRDefault="00000000">
      <w:pPr>
        <w:pStyle w:val="a3"/>
        <w:spacing w:before="32" w:line="345" w:lineRule="auto"/>
        <w:ind w:left="543" w:right="242" w:firstLine="680"/>
        <w:jc w:val="both"/>
      </w:pPr>
      <w:r>
        <w:rPr>
          <w:color w:val="231F20"/>
          <w:spacing w:val="-8"/>
        </w:rPr>
        <w:t xml:space="preserve">На основе анализа данных, представленных на рисунке 4.1, в Пособии </w:t>
      </w:r>
      <w:proofErr w:type="spellStart"/>
      <w:r>
        <w:rPr>
          <w:color w:val="231F20"/>
          <w:spacing w:val="-8"/>
        </w:rPr>
        <w:t>рассматрива</w:t>
      </w:r>
      <w:proofErr w:type="spellEnd"/>
      <w:r>
        <w:rPr>
          <w:color w:val="231F20"/>
          <w:spacing w:val="-8"/>
        </w:rPr>
        <w:t xml:space="preserve">- </w:t>
      </w:r>
      <w:proofErr w:type="spellStart"/>
      <w:r>
        <w:rPr>
          <w:color w:val="231F20"/>
          <w:spacing w:val="-8"/>
        </w:rPr>
        <w:t>лись</w:t>
      </w:r>
      <w:proofErr w:type="spellEnd"/>
      <w:r>
        <w:rPr>
          <w:color w:val="231F20"/>
          <w:spacing w:val="-9"/>
        </w:rPr>
        <w:t xml:space="preserve"> </w:t>
      </w:r>
      <w:r>
        <w:rPr>
          <w:color w:val="231F20"/>
          <w:spacing w:val="-8"/>
        </w:rPr>
        <w:t>темпы</w:t>
      </w:r>
      <w:r>
        <w:rPr>
          <w:color w:val="231F20"/>
          <w:spacing w:val="-9"/>
        </w:rPr>
        <w:t xml:space="preserve"> </w:t>
      </w:r>
      <w:r>
        <w:rPr>
          <w:color w:val="231F20"/>
          <w:spacing w:val="-8"/>
        </w:rPr>
        <w:t>роста</w:t>
      </w:r>
      <w:r>
        <w:rPr>
          <w:color w:val="231F20"/>
          <w:spacing w:val="-9"/>
        </w:rPr>
        <w:t xml:space="preserve"> </w:t>
      </w:r>
      <w:r>
        <w:rPr>
          <w:color w:val="231F20"/>
          <w:spacing w:val="-8"/>
        </w:rPr>
        <w:t>тарифов</w:t>
      </w:r>
      <w:r>
        <w:rPr>
          <w:color w:val="231F20"/>
          <w:spacing w:val="-9"/>
        </w:rPr>
        <w:t xml:space="preserve"> </w:t>
      </w:r>
      <w:r>
        <w:rPr>
          <w:color w:val="231F20"/>
          <w:spacing w:val="-8"/>
        </w:rPr>
        <w:t>на</w:t>
      </w:r>
      <w:r>
        <w:rPr>
          <w:color w:val="231F20"/>
          <w:spacing w:val="-9"/>
        </w:rPr>
        <w:t xml:space="preserve"> </w:t>
      </w:r>
      <w:r>
        <w:rPr>
          <w:color w:val="231F20"/>
          <w:spacing w:val="-8"/>
        </w:rPr>
        <w:t>энергоресурсы</w:t>
      </w:r>
      <w:r>
        <w:rPr>
          <w:color w:val="231F20"/>
          <w:spacing w:val="-9"/>
        </w:rPr>
        <w:t xml:space="preserve"> </w:t>
      </w:r>
      <w:r>
        <w:rPr>
          <w:color w:val="231F20"/>
          <w:spacing w:val="-8"/>
        </w:rPr>
        <w:t>от</w:t>
      </w:r>
      <w:r>
        <w:rPr>
          <w:color w:val="231F20"/>
          <w:spacing w:val="-9"/>
        </w:rPr>
        <w:t xml:space="preserve"> </w:t>
      </w:r>
      <w:r>
        <w:rPr>
          <w:color w:val="231F20"/>
          <w:spacing w:val="-8"/>
        </w:rPr>
        <w:t>7</w:t>
      </w:r>
      <w:r>
        <w:rPr>
          <w:color w:val="231F20"/>
          <w:spacing w:val="-9"/>
        </w:rPr>
        <w:t xml:space="preserve"> </w:t>
      </w:r>
      <w:r>
        <w:rPr>
          <w:color w:val="231F20"/>
          <w:spacing w:val="-8"/>
        </w:rPr>
        <w:t>до</w:t>
      </w:r>
      <w:r>
        <w:rPr>
          <w:color w:val="231F20"/>
          <w:spacing w:val="-9"/>
        </w:rPr>
        <w:t xml:space="preserve"> </w:t>
      </w:r>
      <w:r>
        <w:rPr>
          <w:color w:val="231F20"/>
          <w:spacing w:val="-8"/>
        </w:rPr>
        <w:t>15</w:t>
      </w:r>
      <w:r>
        <w:rPr>
          <w:color w:val="231F20"/>
          <w:spacing w:val="-9"/>
        </w:rPr>
        <w:t xml:space="preserve"> </w:t>
      </w:r>
      <w:r>
        <w:rPr>
          <w:color w:val="231F20"/>
          <w:spacing w:val="-8"/>
        </w:rPr>
        <w:t>%</w:t>
      </w:r>
      <w:r>
        <w:rPr>
          <w:color w:val="231F20"/>
          <w:spacing w:val="-9"/>
        </w:rPr>
        <w:t xml:space="preserve"> </w:t>
      </w:r>
      <w:r>
        <w:rPr>
          <w:color w:val="231F20"/>
          <w:spacing w:val="-8"/>
        </w:rPr>
        <w:t>в</w:t>
      </w:r>
      <w:r>
        <w:rPr>
          <w:color w:val="231F20"/>
          <w:spacing w:val="-9"/>
        </w:rPr>
        <w:t xml:space="preserve"> </w:t>
      </w:r>
      <w:r>
        <w:rPr>
          <w:color w:val="231F20"/>
          <w:spacing w:val="-8"/>
        </w:rPr>
        <w:t>год.</w:t>
      </w:r>
      <w:r>
        <w:rPr>
          <w:color w:val="231F20"/>
          <w:spacing w:val="-9"/>
        </w:rPr>
        <w:t xml:space="preserve"> </w:t>
      </w:r>
      <w:r>
        <w:rPr>
          <w:color w:val="231F20"/>
          <w:spacing w:val="-8"/>
        </w:rPr>
        <w:t>Цифра</w:t>
      </w:r>
      <w:r>
        <w:rPr>
          <w:color w:val="231F20"/>
          <w:spacing w:val="-9"/>
        </w:rPr>
        <w:t xml:space="preserve"> </w:t>
      </w:r>
      <w:r>
        <w:rPr>
          <w:color w:val="231F20"/>
          <w:spacing w:val="-8"/>
        </w:rPr>
        <w:t>10</w:t>
      </w:r>
      <w:r>
        <w:rPr>
          <w:color w:val="231F20"/>
          <w:spacing w:val="-9"/>
        </w:rPr>
        <w:t xml:space="preserve"> </w:t>
      </w:r>
      <w:r>
        <w:rPr>
          <w:color w:val="231F20"/>
          <w:spacing w:val="-8"/>
        </w:rPr>
        <w:t>%</w:t>
      </w:r>
      <w:r>
        <w:rPr>
          <w:color w:val="231F20"/>
          <w:spacing w:val="-9"/>
        </w:rPr>
        <w:t xml:space="preserve"> </w:t>
      </w:r>
      <w:r>
        <w:rPr>
          <w:color w:val="231F20"/>
          <w:spacing w:val="-8"/>
        </w:rPr>
        <w:t xml:space="preserve">представляется </w:t>
      </w:r>
      <w:r>
        <w:rPr>
          <w:color w:val="231F20"/>
          <w:w w:val="90"/>
        </w:rPr>
        <w:t xml:space="preserve">более обоснованной, хотя также, скорее всего, весьма оптимистичной. В действительности, </w:t>
      </w:r>
      <w:r>
        <w:rPr>
          <w:color w:val="231F20"/>
          <w:spacing w:val="-6"/>
        </w:rPr>
        <w:t>учитывая</w:t>
      </w:r>
      <w:r>
        <w:rPr>
          <w:color w:val="231F20"/>
          <w:spacing w:val="-12"/>
        </w:rPr>
        <w:t xml:space="preserve"> </w:t>
      </w:r>
      <w:r>
        <w:rPr>
          <w:color w:val="231F20"/>
          <w:spacing w:val="-6"/>
        </w:rPr>
        <w:t>режимы</w:t>
      </w:r>
      <w:r>
        <w:rPr>
          <w:color w:val="231F20"/>
          <w:spacing w:val="-12"/>
        </w:rPr>
        <w:t xml:space="preserve"> </w:t>
      </w:r>
      <w:r>
        <w:rPr>
          <w:color w:val="231F20"/>
          <w:spacing w:val="-6"/>
        </w:rPr>
        <w:t>антироссийских</w:t>
      </w:r>
      <w:r>
        <w:rPr>
          <w:color w:val="231F20"/>
          <w:spacing w:val="-12"/>
        </w:rPr>
        <w:t xml:space="preserve"> </w:t>
      </w:r>
      <w:r>
        <w:rPr>
          <w:color w:val="231F20"/>
          <w:spacing w:val="-6"/>
        </w:rPr>
        <w:t>международных</w:t>
      </w:r>
      <w:r>
        <w:rPr>
          <w:color w:val="231F20"/>
          <w:spacing w:val="-12"/>
        </w:rPr>
        <w:t xml:space="preserve"> </w:t>
      </w:r>
      <w:r>
        <w:rPr>
          <w:color w:val="231F20"/>
          <w:spacing w:val="-6"/>
        </w:rPr>
        <w:t>санкций,</w:t>
      </w:r>
      <w:r>
        <w:rPr>
          <w:color w:val="231F20"/>
          <w:spacing w:val="-12"/>
        </w:rPr>
        <w:t xml:space="preserve"> </w:t>
      </w:r>
      <w:r>
        <w:rPr>
          <w:color w:val="231F20"/>
          <w:spacing w:val="-6"/>
        </w:rPr>
        <w:t>девальвацию</w:t>
      </w:r>
      <w:r>
        <w:rPr>
          <w:color w:val="231F20"/>
          <w:spacing w:val="-12"/>
        </w:rPr>
        <w:t xml:space="preserve"> </w:t>
      </w:r>
      <w:r>
        <w:rPr>
          <w:color w:val="231F20"/>
          <w:spacing w:val="-6"/>
        </w:rPr>
        <w:t>рубля,</w:t>
      </w:r>
      <w:r>
        <w:rPr>
          <w:color w:val="231F20"/>
          <w:spacing w:val="-12"/>
        </w:rPr>
        <w:t xml:space="preserve"> </w:t>
      </w:r>
      <w:r>
        <w:rPr>
          <w:color w:val="231F20"/>
          <w:spacing w:val="-6"/>
        </w:rPr>
        <w:t>рост</w:t>
      </w:r>
      <w:r>
        <w:rPr>
          <w:color w:val="231F20"/>
          <w:spacing w:val="-12"/>
        </w:rPr>
        <w:t xml:space="preserve"> </w:t>
      </w:r>
      <w:proofErr w:type="gramStart"/>
      <w:r>
        <w:rPr>
          <w:color w:val="231F20"/>
          <w:spacing w:val="-6"/>
        </w:rPr>
        <w:t xml:space="preserve">ми- </w:t>
      </w:r>
      <w:proofErr w:type="spellStart"/>
      <w:r>
        <w:rPr>
          <w:color w:val="231F20"/>
          <w:spacing w:val="-8"/>
        </w:rPr>
        <w:t>ровых</w:t>
      </w:r>
      <w:proofErr w:type="spellEnd"/>
      <w:proofErr w:type="gramEnd"/>
      <w:r>
        <w:rPr>
          <w:color w:val="231F20"/>
          <w:spacing w:val="-10"/>
        </w:rPr>
        <w:t xml:space="preserve"> </w:t>
      </w:r>
      <w:r>
        <w:rPr>
          <w:color w:val="231F20"/>
          <w:spacing w:val="-8"/>
        </w:rPr>
        <w:t>цен</w:t>
      </w:r>
      <w:r>
        <w:rPr>
          <w:color w:val="231F20"/>
          <w:spacing w:val="-10"/>
        </w:rPr>
        <w:t xml:space="preserve"> </w:t>
      </w:r>
      <w:r>
        <w:rPr>
          <w:color w:val="231F20"/>
          <w:spacing w:val="-8"/>
        </w:rPr>
        <w:t>на</w:t>
      </w:r>
      <w:r>
        <w:rPr>
          <w:color w:val="231F20"/>
          <w:spacing w:val="-10"/>
        </w:rPr>
        <w:t xml:space="preserve"> </w:t>
      </w:r>
      <w:r>
        <w:rPr>
          <w:color w:val="231F20"/>
          <w:spacing w:val="-8"/>
        </w:rPr>
        <w:t>энергоносители</w:t>
      </w:r>
      <w:r>
        <w:rPr>
          <w:color w:val="231F20"/>
          <w:spacing w:val="-10"/>
        </w:rPr>
        <w:t xml:space="preserve"> </w:t>
      </w:r>
      <w:r>
        <w:rPr>
          <w:color w:val="231F20"/>
          <w:spacing w:val="-8"/>
        </w:rPr>
        <w:t>и</w:t>
      </w:r>
      <w:r>
        <w:rPr>
          <w:color w:val="231F20"/>
          <w:spacing w:val="-10"/>
        </w:rPr>
        <w:t xml:space="preserve"> </w:t>
      </w:r>
      <w:r>
        <w:rPr>
          <w:color w:val="231F20"/>
          <w:spacing w:val="-8"/>
        </w:rPr>
        <w:t>пр.,</w:t>
      </w:r>
      <w:r>
        <w:rPr>
          <w:color w:val="231F20"/>
          <w:spacing w:val="-10"/>
        </w:rPr>
        <w:t xml:space="preserve"> </w:t>
      </w:r>
      <w:r>
        <w:rPr>
          <w:color w:val="231F20"/>
          <w:spacing w:val="-8"/>
        </w:rPr>
        <w:t>реальные</w:t>
      </w:r>
      <w:r>
        <w:rPr>
          <w:color w:val="231F20"/>
          <w:spacing w:val="-10"/>
        </w:rPr>
        <w:t xml:space="preserve"> </w:t>
      </w:r>
      <w:r>
        <w:rPr>
          <w:color w:val="231F20"/>
          <w:spacing w:val="-8"/>
        </w:rPr>
        <w:t>темпы</w:t>
      </w:r>
      <w:r>
        <w:rPr>
          <w:color w:val="231F20"/>
          <w:spacing w:val="-10"/>
        </w:rPr>
        <w:t xml:space="preserve"> </w:t>
      </w:r>
      <w:r>
        <w:rPr>
          <w:color w:val="231F20"/>
          <w:spacing w:val="-8"/>
        </w:rPr>
        <w:t>роста</w:t>
      </w:r>
      <w:r>
        <w:rPr>
          <w:color w:val="231F20"/>
          <w:spacing w:val="-10"/>
        </w:rPr>
        <w:t xml:space="preserve"> </w:t>
      </w:r>
      <w:r>
        <w:rPr>
          <w:color w:val="231F20"/>
          <w:spacing w:val="-8"/>
        </w:rPr>
        <w:t>тарифов,</w:t>
      </w:r>
      <w:r>
        <w:rPr>
          <w:color w:val="231F20"/>
          <w:spacing w:val="-10"/>
        </w:rPr>
        <w:t xml:space="preserve"> </w:t>
      </w:r>
      <w:r>
        <w:rPr>
          <w:color w:val="231F20"/>
          <w:spacing w:val="-8"/>
        </w:rPr>
        <w:t>скорее</w:t>
      </w:r>
      <w:r>
        <w:rPr>
          <w:color w:val="231F20"/>
          <w:spacing w:val="-10"/>
        </w:rPr>
        <w:t xml:space="preserve"> </w:t>
      </w:r>
      <w:r>
        <w:rPr>
          <w:color w:val="231F20"/>
          <w:spacing w:val="-8"/>
        </w:rPr>
        <w:t>всего,</w:t>
      </w:r>
      <w:r>
        <w:rPr>
          <w:color w:val="231F20"/>
          <w:spacing w:val="-10"/>
        </w:rPr>
        <w:t xml:space="preserve"> </w:t>
      </w:r>
      <w:r>
        <w:rPr>
          <w:color w:val="231F20"/>
          <w:spacing w:val="-8"/>
        </w:rPr>
        <w:t xml:space="preserve">намного </w:t>
      </w:r>
      <w:r>
        <w:rPr>
          <w:color w:val="231F20"/>
          <w:spacing w:val="-2"/>
        </w:rPr>
        <w:t>будут</w:t>
      </w:r>
      <w:r>
        <w:rPr>
          <w:color w:val="231F20"/>
          <w:spacing w:val="-22"/>
        </w:rPr>
        <w:t xml:space="preserve"> </w:t>
      </w:r>
      <w:r>
        <w:rPr>
          <w:color w:val="231F20"/>
          <w:spacing w:val="-2"/>
        </w:rPr>
        <w:t>превышать</w:t>
      </w:r>
      <w:r>
        <w:rPr>
          <w:color w:val="231F20"/>
          <w:spacing w:val="-22"/>
        </w:rPr>
        <w:t xml:space="preserve"> </w:t>
      </w:r>
      <w:r>
        <w:rPr>
          <w:color w:val="231F20"/>
          <w:spacing w:val="-2"/>
        </w:rPr>
        <w:t>эту</w:t>
      </w:r>
      <w:r>
        <w:rPr>
          <w:color w:val="231F20"/>
          <w:spacing w:val="-22"/>
        </w:rPr>
        <w:t xml:space="preserve"> </w:t>
      </w:r>
      <w:r>
        <w:rPr>
          <w:color w:val="231F20"/>
          <w:spacing w:val="-2"/>
        </w:rPr>
        <w:t>цифру.</w:t>
      </w:r>
    </w:p>
    <w:p w14:paraId="759AD63F" w14:textId="77777777" w:rsidR="00072878" w:rsidRDefault="00000000">
      <w:pPr>
        <w:pStyle w:val="a3"/>
        <w:spacing w:line="345" w:lineRule="auto"/>
        <w:ind w:left="543" w:right="241" w:firstLine="680"/>
        <w:jc w:val="both"/>
      </w:pPr>
      <w:r>
        <w:rPr>
          <w:noProof/>
        </w:rPr>
        <w:drawing>
          <wp:anchor distT="0" distB="0" distL="0" distR="0" simplePos="0" relativeHeight="251630080" behindDoc="0" locked="0" layoutInCell="1" allowOverlap="1" wp14:anchorId="632E62B3" wp14:editId="058D4D50">
            <wp:simplePos x="0" y="0"/>
            <wp:positionH relativeFrom="page">
              <wp:posOffset>828001</wp:posOffset>
            </wp:positionH>
            <wp:positionV relativeFrom="paragraph">
              <wp:posOffset>750517</wp:posOffset>
            </wp:positionV>
            <wp:extent cx="6145477" cy="3491991"/>
            <wp:effectExtent l="0" t="0" r="0" b="0"/>
            <wp:wrapNone/>
            <wp:docPr id="647" name="Image 6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7" name="Image 647"/>
                    <pic:cNvPicPr/>
                  </pic:nvPicPr>
                  <pic:blipFill>
                    <a:blip r:embed="rId394" cstate="print"/>
                    <a:stretch>
                      <a:fillRect/>
                    </a:stretch>
                  </pic:blipFill>
                  <pic:spPr>
                    <a:xfrm>
                      <a:off x="0" y="0"/>
                      <a:ext cx="6145477" cy="3491991"/>
                    </a:xfrm>
                    <a:prstGeom prst="rect">
                      <a:avLst/>
                    </a:prstGeom>
                  </pic:spPr>
                </pic:pic>
              </a:graphicData>
            </a:graphic>
          </wp:anchor>
        </w:drawing>
      </w:r>
      <w:r>
        <w:rPr>
          <w:color w:val="231F20"/>
          <w:spacing w:val="-8"/>
        </w:rPr>
        <w:t>При</w:t>
      </w:r>
      <w:r>
        <w:rPr>
          <w:color w:val="231F20"/>
          <w:spacing w:val="-11"/>
        </w:rPr>
        <w:t xml:space="preserve"> </w:t>
      </w:r>
      <w:r>
        <w:rPr>
          <w:color w:val="231F20"/>
          <w:spacing w:val="-8"/>
        </w:rPr>
        <w:t>формировании</w:t>
      </w:r>
      <w:r>
        <w:rPr>
          <w:color w:val="231F20"/>
          <w:spacing w:val="-10"/>
        </w:rPr>
        <w:t xml:space="preserve"> </w:t>
      </w:r>
      <w:r>
        <w:rPr>
          <w:color w:val="231F20"/>
          <w:spacing w:val="-8"/>
        </w:rPr>
        <w:t>исходных</w:t>
      </w:r>
      <w:r>
        <w:rPr>
          <w:color w:val="231F20"/>
          <w:spacing w:val="-10"/>
        </w:rPr>
        <w:t xml:space="preserve"> </w:t>
      </w:r>
      <w:r>
        <w:rPr>
          <w:color w:val="231F20"/>
          <w:spacing w:val="-8"/>
        </w:rPr>
        <w:t>данных</w:t>
      </w:r>
      <w:r>
        <w:rPr>
          <w:color w:val="231F20"/>
          <w:spacing w:val="-10"/>
        </w:rPr>
        <w:t xml:space="preserve"> </w:t>
      </w:r>
      <w:r>
        <w:rPr>
          <w:color w:val="231F20"/>
          <w:spacing w:val="-8"/>
        </w:rPr>
        <w:t>для</w:t>
      </w:r>
      <w:r>
        <w:rPr>
          <w:color w:val="231F20"/>
          <w:spacing w:val="-10"/>
        </w:rPr>
        <w:t xml:space="preserve"> </w:t>
      </w:r>
      <w:r>
        <w:rPr>
          <w:color w:val="231F20"/>
          <w:spacing w:val="-8"/>
        </w:rPr>
        <w:t>проведения</w:t>
      </w:r>
      <w:r>
        <w:rPr>
          <w:color w:val="231F20"/>
          <w:spacing w:val="-10"/>
        </w:rPr>
        <w:t xml:space="preserve"> </w:t>
      </w:r>
      <w:r>
        <w:rPr>
          <w:color w:val="231F20"/>
          <w:spacing w:val="-8"/>
        </w:rPr>
        <w:t>технико-экономических</w:t>
      </w:r>
      <w:r>
        <w:rPr>
          <w:color w:val="231F20"/>
          <w:spacing w:val="-10"/>
        </w:rPr>
        <w:t xml:space="preserve"> </w:t>
      </w:r>
      <w:proofErr w:type="spellStart"/>
      <w:r>
        <w:rPr>
          <w:color w:val="231F20"/>
          <w:spacing w:val="-8"/>
        </w:rPr>
        <w:t>расчё</w:t>
      </w:r>
      <w:proofErr w:type="spellEnd"/>
      <w:r>
        <w:rPr>
          <w:color w:val="231F20"/>
          <w:spacing w:val="-8"/>
        </w:rPr>
        <w:t xml:space="preserve">- </w:t>
      </w:r>
      <w:proofErr w:type="spellStart"/>
      <w:r>
        <w:rPr>
          <w:color w:val="231F20"/>
          <w:spacing w:val="-4"/>
        </w:rPr>
        <w:t>тов</w:t>
      </w:r>
      <w:proofErr w:type="spellEnd"/>
      <w:r>
        <w:rPr>
          <w:color w:val="231F20"/>
          <w:spacing w:val="-15"/>
        </w:rPr>
        <w:t xml:space="preserve"> </w:t>
      </w:r>
      <w:r>
        <w:rPr>
          <w:color w:val="231F20"/>
          <w:spacing w:val="-4"/>
        </w:rPr>
        <w:t>в</w:t>
      </w:r>
      <w:r>
        <w:rPr>
          <w:color w:val="231F20"/>
          <w:spacing w:val="-14"/>
        </w:rPr>
        <w:t xml:space="preserve"> </w:t>
      </w:r>
      <w:r>
        <w:rPr>
          <w:color w:val="231F20"/>
          <w:spacing w:val="-4"/>
        </w:rPr>
        <w:t>настоящем</w:t>
      </w:r>
      <w:r>
        <w:rPr>
          <w:color w:val="231F20"/>
          <w:spacing w:val="-14"/>
        </w:rPr>
        <w:t xml:space="preserve"> </w:t>
      </w:r>
      <w:r>
        <w:rPr>
          <w:color w:val="231F20"/>
          <w:spacing w:val="-4"/>
        </w:rPr>
        <w:t>Пособии</w:t>
      </w:r>
      <w:r>
        <w:rPr>
          <w:color w:val="231F20"/>
          <w:spacing w:val="-14"/>
        </w:rPr>
        <w:t xml:space="preserve"> </w:t>
      </w:r>
      <w:r>
        <w:rPr>
          <w:color w:val="231F20"/>
          <w:spacing w:val="-4"/>
        </w:rPr>
        <w:t>принимались</w:t>
      </w:r>
      <w:r>
        <w:rPr>
          <w:color w:val="231F20"/>
          <w:spacing w:val="-14"/>
        </w:rPr>
        <w:t xml:space="preserve"> </w:t>
      </w:r>
      <w:r>
        <w:rPr>
          <w:color w:val="231F20"/>
          <w:spacing w:val="-4"/>
        </w:rPr>
        <w:t>во</w:t>
      </w:r>
      <w:r>
        <w:rPr>
          <w:color w:val="231F20"/>
          <w:spacing w:val="-14"/>
        </w:rPr>
        <w:t xml:space="preserve"> </w:t>
      </w:r>
      <w:r>
        <w:rPr>
          <w:color w:val="231F20"/>
          <w:spacing w:val="-4"/>
        </w:rPr>
        <w:t>внимание</w:t>
      </w:r>
      <w:r>
        <w:rPr>
          <w:color w:val="231F20"/>
          <w:spacing w:val="-14"/>
        </w:rPr>
        <w:t xml:space="preserve"> </w:t>
      </w:r>
      <w:r>
        <w:rPr>
          <w:color w:val="231F20"/>
          <w:spacing w:val="-4"/>
        </w:rPr>
        <w:t>следующие</w:t>
      </w:r>
      <w:r>
        <w:rPr>
          <w:color w:val="231F20"/>
          <w:spacing w:val="-14"/>
        </w:rPr>
        <w:t xml:space="preserve"> </w:t>
      </w:r>
      <w:r>
        <w:rPr>
          <w:color w:val="231F20"/>
          <w:spacing w:val="-4"/>
        </w:rPr>
        <w:t>факты</w:t>
      </w:r>
      <w:r>
        <w:rPr>
          <w:color w:val="231F20"/>
          <w:spacing w:val="-14"/>
        </w:rPr>
        <w:t xml:space="preserve"> </w:t>
      </w:r>
      <w:r>
        <w:rPr>
          <w:color w:val="231F20"/>
          <w:spacing w:val="-4"/>
        </w:rPr>
        <w:t>и</w:t>
      </w:r>
      <w:r>
        <w:rPr>
          <w:color w:val="231F20"/>
          <w:spacing w:val="-14"/>
        </w:rPr>
        <w:t xml:space="preserve"> </w:t>
      </w:r>
      <w:r>
        <w:rPr>
          <w:color w:val="231F20"/>
          <w:spacing w:val="-4"/>
        </w:rPr>
        <w:t>обстоятельства, обоснованные</w:t>
      </w:r>
      <w:r>
        <w:rPr>
          <w:color w:val="231F20"/>
          <w:spacing w:val="-22"/>
        </w:rPr>
        <w:t xml:space="preserve"> </w:t>
      </w:r>
      <w:r>
        <w:rPr>
          <w:color w:val="231F20"/>
          <w:spacing w:val="-4"/>
        </w:rPr>
        <w:t>в</w:t>
      </w:r>
      <w:r>
        <w:rPr>
          <w:color w:val="231F20"/>
          <w:spacing w:val="-22"/>
        </w:rPr>
        <w:t xml:space="preserve"> </w:t>
      </w:r>
      <w:r>
        <w:rPr>
          <w:color w:val="231F20"/>
          <w:spacing w:val="-4"/>
        </w:rPr>
        <w:t>аналитических</w:t>
      </w:r>
      <w:r>
        <w:rPr>
          <w:color w:val="231F20"/>
          <w:spacing w:val="-22"/>
        </w:rPr>
        <w:t xml:space="preserve"> </w:t>
      </w:r>
      <w:r>
        <w:rPr>
          <w:color w:val="231F20"/>
          <w:spacing w:val="-4"/>
        </w:rPr>
        <w:t>исследованиях</w:t>
      </w:r>
      <w:r>
        <w:rPr>
          <w:color w:val="231F20"/>
          <w:spacing w:val="-22"/>
        </w:rPr>
        <w:t xml:space="preserve"> </w:t>
      </w:r>
      <w:r>
        <w:rPr>
          <w:color w:val="231F20"/>
          <w:spacing w:val="-4"/>
        </w:rPr>
        <w:t>Института</w:t>
      </w:r>
      <w:r>
        <w:rPr>
          <w:color w:val="231F20"/>
          <w:spacing w:val="-22"/>
        </w:rPr>
        <w:t xml:space="preserve"> </w:t>
      </w:r>
      <w:r>
        <w:rPr>
          <w:color w:val="231F20"/>
          <w:spacing w:val="-4"/>
        </w:rPr>
        <w:t>экономики</w:t>
      </w:r>
      <w:r>
        <w:rPr>
          <w:color w:val="231F20"/>
          <w:spacing w:val="-22"/>
        </w:rPr>
        <w:t xml:space="preserve"> </w:t>
      </w:r>
      <w:r>
        <w:rPr>
          <w:color w:val="231F20"/>
          <w:spacing w:val="-4"/>
        </w:rPr>
        <w:t>города.</w:t>
      </w:r>
    </w:p>
    <w:p w14:paraId="501A2725" w14:textId="77777777" w:rsidR="00072878" w:rsidRDefault="00072878">
      <w:pPr>
        <w:pStyle w:val="a3"/>
      </w:pPr>
    </w:p>
    <w:p w14:paraId="165CA4D0" w14:textId="77777777" w:rsidR="00072878" w:rsidRDefault="00072878">
      <w:pPr>
        <w:pStyle w:val="a3"/>
      </w:pPr>
    </w:p>
    <w:p w14:paraId="7B2B8864" w14:textId="77777777" w:rsidR="00072878" w:rsidRDefault="00072878">
      <w:pPr>
        <w:pStyle w:val="a3"/>
      </w:pPr>
    </w:p>
    <w:p w14:paraId="501C5372" w14:textId="77777777" w:rsidR="00072878" w:rsidRDefault="00072878">
      <w:pPr>
        <w:pStyle w:val="a3"/>
      </w:pPr>
    </w:p>
    <w:p w14:paraId="69BA24A3" w14:textId="77777777" w:rsidR="00072878" w:rsidRDefault="00072878">
      <w:pPr>
        <w:pStyle w:val="a3"/>
      </w:pPr>
    </w:p>
    <w:p w14:paraId="251C7475" w14:textId="77777777" w:rsidR="00072878" w:rsidRDefault="00072878">
      <w:pPr>
        <w:pStyle w:val="a3"/>
      </w:pPr>
    </w:p>
    <w:p w14:paraId="4FAC6DEA" w14:textId="77777777" w:rsidR="00072878" w:rsidRDefault="00072878">
      <w:pPr>
        <w:pStyle w:val="a3"/>
      </w:pPr>
    </w:p>
    <w:p w14:paraId="250199CE" w14:textId="77777777" w:rsidR="00072878" w:rsidRDefault="00072878">
      <w:pPr>
        <w:pStyle w:val="a3"/>
      </w:pPr>
    </w:p>
    <w:p w14:paraId="4976279C" w14:textId="77777777" w:rsidR="00072878" w:rsidRDefault="00072878">
      <w:pPr>
        <w:pStyle w:val="a3"/>
      </w:pPr>
    </w:p>
    <w:p w14:paraId="54DA7937" w14:textId="77777777" w:rsidR="00072878" w:rsidRDefault="00072878">
      <w:pPr>
        <w:pStyle w:val="a3"/>
      </w:pPr>
    </w:p>
    <w:p w14:paraId="5C69223F" w14:textId="77777777" w:rsidR="00072878" w:rsidRDefault="00072878">
      <w:pPr>
        <w:pStyle w:val="a3"/>
      </w:pPr>
    </w:p>
    <w:p w14:paraId="4853C0F9" w14:textId="77777777" w:rsidR="00072878" w:rsidRDefault="00072878">
      <w:pPr>
        <w:pStyle w:val="a3"/>
      </w:pPr>
    </w:p>
    <w:p w14:paraId="501EF47C" w14:textId="77777777" w:rsidR="00072878" w:rsidRDefault="00072878">
      <w:pPr>
        <w:pStyle w:val="a3"/>
      </w:pPr>
    </w:p>
    <w:p w14:paraId="4E9625B1" w14:textId="77777777" w:rsidR="00072878" w:rsidRDefault="00072878">
      <w:pPr>
        <w:pStyle w:val="a3"/>
      </w:pPr>
    </w:p>
    <w:p w14:paraId="7130DFAC" w14:textId="77777777" w:rsidR="00072878" w:rsidRDefault="00072878">
      <w:pPr>
        <w:pStyle w:val="a3"/>
      </w:pPr>
    </w:p>
    <w:p w14:paraId="7B01CAA8" w14:textId="77777777" w:rsidR="00072878" w:rsidRDefault="00072878">
      <w:pPr>
        <w:pStyle w:val="a3"/>
      </w:pPr>
    </w:p>
    <w:p w14:paraId="0EC894EE" w14:textId="77777777" w:rsidR="00072878" w:rsidRDefault="00072878">
      <w:pPr>
        <w:pStyle w:val="a3"/>
      </w:pPr>
    </w:p>
    <w:p w14:paraId="400638B7" w14:textId="77777777" w:rsidR="00072878" w:rsidRDefault="00072878">
      <w:pPr>
        <w:pStyle w:val="a3"/>
      </w:pPr>
    </w:p>
    <w:p w14:paraId="49BA9E8B" w14:textId="77777777" w:rsidR="00072878" w:rsidRDefault="00072878">
      <w:pPr>
        <w:pStyle w:val="a3"/>
        <w:spacing w:before="277"/>
      </w:pPr>
    </w:p>
    <w:p w14:paraId="17612113" w14:textId="77777777" w:rsidR="00072878" w:rsidRDefault="00000000">
      <w:pPr>
        <w:pStyle w:val="a3"/>
        <w:spacing w:line="319" w:lineRule="auto"/>
        <w:ind w:left="3284" w:right="959" w:hanging="1342"/>
      </w:pPr>
      <w:r>
        <w:rPr>
          <w:color w:val="231F20"/>
          <w:w w:val="85"/>
        </w:rPr>
        <w:t>Рисунок</w:t>
      </w:r>
      <w:r>
        <w:rPr>
          <w:color w:val="231F20"/>
        </w:rPr>
        <w:t xml:space="preserve"> </w:t>
      </w:r>
      <w:r>
        <w:rPr>
          <w:color w:val="231F20"/>
          <w:w w:val="85"/>
        </w:rPr>
        <w:t>4.1</w:t>
      </w:r>
      <w:r>
        <w:rPr>
          <w:rFonts w:ascii="Sitka Display" w:hAnsi="Sitka Display"/>
          <w:color w:val="231F20"/>
          <w:w w:val="85"/>
        </w:rPr>
        <w:t>.</w:t>
      </w:r>
      <w:r>
        <w:rPr>
          <w:rFonts w:ascii="Sitka Display" w:hAnsi="Sitka Display"/>
          <w:color w:val="231F20"/>
          <w:spacing w:val="40"/>
        </w:rPr>
        <w:t xml:space="preserve"> </w:t>
      </w:r>
      <w:r>
        <w:rPr>
          <w:color w:val="231F20"/>
          <w:w w:val="85"/>
        </w:rPr>
        <w:t>Изменение</w:t>
      </w:r>
      <w:r>
        <w:rPr>
          <w:color w:val="231F20"/>
        </w:rPr>
        <w:t xml:space="preserve"> </w:t>
      </w:r>
      <w:r>
        <w:rPr>
          <w:color w:val="231F20"/>
          <w:w w:val="85"/>
        </w:rPr>
        <w:t>тарифов</w:t>
      </w:r>
      <w:r>
        <w:rPr>
          <w:color w:val="231F20"/>
        </w:rPr>
        <w:t xml:space="preserve"> </w:t>
      </w:r>
      <w:r>
        <w:rPr>
          <w:color w:val="231F20"/>
          <w:w w:val="85"/>
        </w:rPr>
        <w:t>на</w:t>
      </w:r>
      <w:r>
        <w:rPr>
          <w:color w:val="231F20"/>
        </w:rPr>
        <w:t xml:space="preserve"> </w:t>
      </w:r>
      <w:r>
        <w:rPr>
          <w:color w:val="231F20"/>
          <w:w w:val="85"/>
        </w:rPr>
        <w:t>энергоресурсы,</w:t>
      </w:r>
      <w:r>
        <w:rPr>
          <w:color w:val="231F20"/>
        </w:rPr>
        <w:t xml:space="preserve"> </w:t>
      </w:r>
      <w:r>
        <w:rPr>
          <w:color w:val="231F20"/>
          <w:w w:val="85"/>
        </w:rPr>
        <w:t>отпускаемые</w:t>
      </w:r>
      <w:r>
        <w:rPr>
          <w:color w:val="231F20"/>
        </w:rPr>
        <w:t xml:space="preserve"> </w:t>
      </w:r>
      <w:r>
        <w:rPr>
          <w:color w:val="231F20"/>
          <w:w w:val="85"/>
        </w:rPr>
        <w:t>населению</w:t>
      </w:r>
      <w:r>
        <w:rPr>
          <w:color w:val="231F20"/>
          <w:spacing w:val="80"/>
        </w:rPr>
        <w:t xml:space="preserve"> </w:t>
      </w:r>
      <w:r>
        <w:rPr>
          <w:color w:val="231F20"/>
          <w:w w:val="90"/>
        </w:rPr>
        <w:t>в</w:t>
      </w:r>
      <w:r>
        <w:rPr>
          <w:color w:val="231F20"/>
          <w:spacing w:val="-2"/>
          <w:w w:val="90"/>
        </w:rPr>
        <w:t xml:space="preserve"> </w:t>
      </w:r>
      <w:r>
        <w:rPr>
          <w:color w:val="231F20"/>
          <w:w w:val="90"/>
        </w:rPr>
        <w:t>г.</w:t>
      </w:r>
      <w:r>
        <w:rPr>
          <w:color w:val="231F20"/>
          <w:spacing w:val="-2"/>
          <w:w w:val="90"/>
        </w:rPr>
        <w:t xml:space="preserve"> </w:t>
      </w:r>
      <w:r>
        <w:rPr>
          <w:color w:val="231F20"/>
          <w:w w:val="90"/>
        </w:rPr>
        <w:t>Москве</w:t>
      </w:r>
      <w:r>
        <w:rPr>
          <w:color w:val="231F20"/>
          <w:spacing w:val="-2"/>
          <w:w w:val="90"/>
        </w:rPr>
        <w:t xml:space="preserve"> </w:t>
      </w:r>
      <w:r>
        <w:rPr>
          <w:color w:val="231F20"/>
          <w:w w:val="90"/>
        </w:rPr>
        <w:t>за</w:t>
      </w:r>
      <w:r>
        <w:rPr>
          <w:color w:val="231F20"/>
          <w:spacing w:val="-2"/>
          <w:w w:val="90"/>
        </w:rPr>
        <w:t xml:space="preserve"> </w:t>
      </w:r>
      <w:r>
        <w:rPr>
          <w:color w:val="231F20"/>
          <w:w w:val="90"/>
        </w:rPr>
        <w:t>период</w:t>
      </w:r>
      <w:r>
        <w:rPr>
          <w:color w:val="231F20"/>
          <w:spacing w:val="-2"/>
          <w:w w:val="90"/>
        </w:rPr>
        <w:t xml:space="preserve"> </w:t>
      </w:r>
      <w:r>
        <w:rPr>
          <w:color w:val="231F20"/>
          <w:w w:val="90"/>
        </w:rPr>
        <w:t>с</w:t>
      </w:r>
      <w:r>
        <w:rPr>
          <w:color w:val="231F20"/>
          <w:spacing w:val="-2"/>
          <w:w w:val="90"/>
        </w:rPr>
        <w:t xml:space="preserve"> </w:t>
      </w:r>
      <w:r>
        <w:rPr>
          <w:color w:val="231F20"/>
          <w:w w:val="90"/>
        </w:rPr>
        <w:t>01.01.2001</w:t>
      </w:r>
      <w:r>
        <w:rPr>
          <w:color w:val="231F20"/>
          <w:spacing w:val="-2"/>
          <w:w w:val="90"/>
        </w:rPr>
        <w:t xml:space="preserve"> </w:t>
      </w:r>
      <w:r>
        <w:rPr>
          <w:color w:val="231F20"/>
          <w:w w:val="90"/>
        </w:rPr>
        <w:t>г.</w:t>
      </w:r>
      <w:r>
        <w:rPr>
          <w:color w:val="231F20"/>
          <w:spacing w:val="-2"/>
          <w:w w:val="90"/>
        </w:rPr>
        <w:t xml:space="preserve"> </w:t>
      </w:r>
      <w:r>
        <w:rPr>
          <w:color w:val="231F20"/>
          <w:w w:val="90"/>
        </w:rPr>
        <w:t>по</w:t>
      </w:r>
      <w:r>
        <w:rPr>
          <w:color w:val="231F20"/>
          <w:spacing w:val="-2"/>
          <w:w w:val="90"/>
        </w:rPr>
        <w:t xml:space="preserve"> </w:t>
      </w:r>
      <w:r>
        <w:rPr>
          <w:color w:val="231F20"/>
          <w:w w:val="90"/>
        </w:rPr>
        <w:t>01.01.2015</w:t>
      </w:r>
      <w:r>
        <w:rPr>
          <w:color w:val="231F20"/>
          <w:spacing w:val="-2"/>
          <w:w w:val="90"/>
        </w:rPr>
        <w:t xml:space="preserve"> </w:t>
      </w:r>
      <w:r>
        <w:rPr>
          <w:color w:val="231F20"/>
          <w:w w:val="90"/>
        </w:rPr>
        <w:t>г.</w:t>
      </w:r>
    </w:p>
    <w:p w14:paraId="043EA2EF" w14:textId="77777777" w:rsidR="00072878" w:rsidRDefault="00072878">
      <w:pPr>
        <w:spacing w:line="319" w:lineRule="auto"/>
        <w:sectPr w:rsidR="00072878" w:rsidSect="001B5407">
          <w:pgSz w:w="11910" w:h="16840"/>
          <w:pgMar w:top="540" w:right="679" w:bottom="520" w:left="760" w:header="0" w:footer="323" w:gutter="0"/>
          <w:cols w:space="720"/>
        </w:sectPr>
      </w:pPr>
    </w:p>
    <w:tbl>
      <w:tblPr>
        <w:tblStyle w:val="TableNormal"/>
        <w:tblW w:w="0" w:type="auto"/>
        <w:tblInd w:w="145" w:type="dxa"/>
        <w:tblBorders>
          <w:top w:val="single" w:sz="8" w:space="0" w:color="9FA1A4"/>
          <w:left w:val="single" w:sz="8" w:space="0" w:color="9FA1A4"/>
          <w:bottom w:val="single" w:sz="8" w:space="0" w:color="9FA1A4"/>
          <w:right w:val="single" w:sz="8" w:space="0" w:color="9FA1A4"/>
          <w:insideH w:val="single" w:sz="8" w:space="0" w:color="9FA1A4"/>
          <w:insideV w:val="single" w:sz="8" w:space="0" w:color="9FA1A4"/>
        </w:tblBorders>
        <w:tblLayout w:type="fixed"/>
        <w:tblLook w:val="01E0" w:firstRow="1" w:lastRow="1" w:firstColumn="1" w:lastColumn="1" w:noHBand="0" w:noVBand="0"/>
      </w:tblPr>
      <w:tblGrid>
        <w:gridCol w:w="3239"/>
        <w:gridCol w:w="1336"/>
        <w:gridCol w:w="1663"/>
        <w:gridCol w:w="1697"/>
        <w:gridCol w:w="1753"/>
      </w:tblGrid>
      <w:tr w:rsidR="00072878" w14:paraId="0A34978A" w14:textId="77777777">
        <w:trPr>
          <w:trHeight w:val="646"/>
        </w:trPr>
        <w:tc>
          <w:tcPr>
            <w:tcW w:w="3239" w:type="dxa"/>
            <w:shd w:val="clear" w:color="auto" w:fill="87B840"/>
          </w:tcPr>
          <w:p w14:paraId="71FD53CF" w14:textId="77777777" w:rsidR="00072878" w:rsidRDefault="00000000">
            <w:pPr>
              <w:pStyle w:val="TableParagraph"/>
              <w:spacing w:before="3" w:line="312" w:lineRule="exact"/>
              <w:ind w:left="592" w:firstLine="36"/>
              <w:rPr>
                <w:rFonts w:ascii="Tahoma" w:hAnsi="Tahoma"/>
                <w:b/>
                <w:sz w:val="26"/>
              </w:rPr>
            </w:pPr>
            <w:r>
              <w:rPr>
                <w:rFonts w:ascii="Tahoma" w:hAnsi="Tahoma"/>
                <w:b/>
                <w:color w:val="231F20"/>
                <w:spacing w:val="-2"/>
                <w:w w:val="90"/>
                <w:sz w:val="26"/>
              </w:rPr>
              <w:lastRenderedPageBreak/>
              <w:t>Характеристики типового</w:t>
            </w:r>
            <w:r>
              <w:rPr>
                <w:rFonts w:ascii="Tahoma" w:hAnsi="Tahoma"/>
                <w:b/>
                <w:color w:val="231F20"/>
                <w:spacing w:val="-5"/>
                <w:w w:val="90"/>
                <w:sz w:val="26"/>
              </w:rPr>
              <w:t xml:space="preserve"> </w:t>
            </w:r>
            <w:r>
              <w:rPr>
                <w:rFonts w:ascii="Tahoma" w:hAnsi="Tahoma"/>
                <w:b/>
                <w:color w:val="231F20"/>
                <w:spacing w:val="-2"/>
                <w:w w:val="90"/>
                <w:sz w:val="26"/>
              </w:rPr>
              <w:t>зданий</w:t>
            </w:r>
          </w:p>
        </w:tc>
        <w:tc>
          <w:tcPr>
            <w:tcW w:w="1336" w:type="dxa"/>
            <w:shd w:val="clear" w:color="auto" w:fill="87B840"/>
          </w:tcPr>
          <w:p w14:paraId="1E8513C1" w14:textId="77777777" w:rsidR="00072878" w:rsidRDefault="00000000">
            <w:pPr>
              <w:pStyle w:val="TableParagraph"/>
              <w:spacing w:before="3" w:line="312" w:lineRule="exact"/>
              <w:ind w:left="227" w:right="110" w:hanging="91"/>
              <w:rPr>
                <w:rFonts w:ascii="Tahoma" w:hAnsi="Tahoma"/>
                <w:b/>
                <w:sz w:val="26"/>
              </w:rPr>
            </w:pPr>
            <w:r>
              <w:rPr>
                <w:rFonts w:ascii="Tahoma" w:hAnsi="Tahoma"/>
                <w:b/>
                <w:color w:val="231F20"/>
                <w:spacing w:val="-4"/>
                <w:w w:val="90"/>
                <w:sz w:val="26"/>
              </w:rPr>
              <w:t>1-ый</w:t>
            </w:r>
            <w:r>
              <w:rPr>
                <w:rFonts w:ascii="Tahoma" w:hAnsi="Tahoma"/>
                <w:b/>
                <w:color w:val="231F20"/>
                <w:spacing w:val="-17"/>
                <w:w w:val="90"/>
                <w:sz w:val="26"/>
              </w:rPr>
              <w:t xml:space="preserve"> </w:t>
            </w:r>
            <w:r>
              <w:rPr>
                <w:rFonts w:ascii="Tahoma" w:hAnsi="Tahoma"/>
                <w:b/>
                <w:color w:val="231F20"/>
                <w:spacing w:val="-4"/>
                <w:w w:val="90"/>
                <w:sz w:val="26"/>
              </w:rPr>
              <w:t xml:space="preserve">тип </w:t>
            </w:r>
            <w:r>
              <w:rPr>
                <w:rFonts w:ascii="Tahoma" w:hAnsi="Tahoma"/>
                <w:b/>
                <w:color w:val="231F20"/>
                <w:spacing w:val="-2"/>
                <w:sz w:val="26"/>
              </w:rPr>
              <w:t>зданий</w:t>
            </w:r>
          </w:p>
        </w:tc>
        <w:tc>
          <w:tcPr>
            <w:tcW w:w="1663" w:type="dxa"/>
            <w:shd w:val="clear" w:color="auto" w:fill="87B840"/>
          </w:tcPr>
          <w:p w14:paraId="725387C9" w14:textId="77777777" w:rsidR="00072878" w:rsidRDefault="00000000">
            <w:pPr>
              <w:pStyle w:val="TableParagraph"/>
              <w:spacing w:before="3" w:line="312" w:lineRule="exact"/>
              <w:ind w:left="390" w:right="300" w:hanging="65"/>
              <w:rPr>
                <w:rFonts w:ascii="Tahoma" w:hAnsi="Tahoma"/>
                <w:b/>
                <w:sz w:val="26"/>
              </w:rPr>
            </w:pPr>
            <w:r>
              <w:rPr>
                <w:rFonts w:ascii="Tahoma" w:hAnsi="Tahoma"/>
                <w:b/>
                <w:color w:val="231F20"/>
                <w:spacing w:val="-4"/>
                <w:w w:val="90"/>
                <w:sz w:val="26"/>
              </w:rPr>
              <w:t>2-ой</w:t>
            </w:r>
            <w:r>
              <w:rPr>
                <w:rFonts w:ascii="Tahoma" w:hAnsi="Tahoma"/>
                <w:b/>
                <w:color w:val="231F20"/>
                <w:spacing w:val="-17"/>
                <w:w w:val="90"/>
                <w:sz w:val="26"/>
              </w:rPr>
              <w:t xml:space="preserve"> </w:t>
            </w:r>
            <w:r>
              <w:rPr>
                <w:rFonts w:ascii="Tahoma" w:hAnsi="Tahoma"/>
                <w:b/>
                <w:color w:val="231F20"/>
                <w:spacing w:val="-4"/>
                <w:w w:val="90"/>
                <w:sz w:val="26"/>
              </w:rPr>
              <w:t xml:space="preserve">тип </w:t>
            </w:r>
            <w:r>
              <w:rPr>
                <w:rFonts w:ascii="Tahoma" w:hAnsi="Tahoma"/>
                <w:b/>
                <w:color w:val="231F20"/>
                <w:spacing w:val="-6"/>
                <w:sz w:val="26"/>
              </w:rPr>
              <w:t>зданий</w:t>
            </w:r>
          </w:p>
        </w:tc>
        <w:tc>
          <w:tcPr>
            <w:tcW w:w="1697" w:type="dxa"/>
            <w:shd w:val="clear" w:color="auto" w:fill="87B840"/>
          </w:tcPr>
          <w:p w14:paraId="098D1E76" w14:textId="77777777" w:rsidR="00072878" w:rsidRDefault="00000000">
            <w:pPr>
              <w:pStyle w:val="TableParagraph"/>
              <w:spacing w:before="3" w:line="312" w:lineRule="exact"/>
              <w:ind w:left="407" w:right="313" w:hanging="68"/>
              <w:rPr>
                <w:rFonts w:ascii="Tahoma" w:hAnsi="Tahoma"/>
                <w:b/>
                <w:sz w:val="26"/>
              </w:rPr>
            </w:pPr>
            <w:r>
              <w:rPr>
                <w:rFonts w:ascii="Tahoma" w:hAnsi="Tahoma"/>
                <w:b/>
                <w:color w:val="231F20"/>
                <w:spacing w:val="-4"/>
                <w:w w:val="90"/>
                <w:sz w:val="26"/>
              </w:rPr>
              <w:t>3-ий</w:t>
            </w:r>
            <w:r>
              <w:rPr>
                <w:rFonts w:ascii="Tahoma" w:hAnsi="Tahoma"/>
                <w:b/>
                <w:color w:val="231F20"/>
                <w:spacing w:val="-17"/>
                <w:w w:val="90"/>
                <w:sz w:val="26"/>
              </w:rPr>
              <w:t xml:space="preserve"> </w:t>
            </w:r>
            <w:r>
              <w:rPr>
                <w:rFonts w:ascii="Tahoma" w:hAnsi="Tahoma"/>
                <w:b/>
                <w:color w:val="231F20"/>
                <w:spacing w:val="-4"/>
                <w:w w:val="90"/>
                <w:sz w:val="26"/>
              </w:rPr>
              <w:t xml:space="preserve">тип </w:t>
            </w:r>
            <w:r>
              <w:rPr>
                <w:rFonts w:ascii="Tahoma" w:hAnsi="Tahoma"/>
                <w:b/>
                <w:color w:val="231F20"/>
                <w:spacing w:val="-6"/>
                <w:sz w:val="26"/>
              </w:rPr>
              <w:t>зданий</w:t>
            </w:r>
          </w:p>
        </w:tc>
        <w:tc>
          <w:tcPr>
            <w:tcW w:w="1753" w:type="dxa"/>
            <w:shd w:val="clear" w:color="auto" w:fill="87B840"/>
          </w:tcPr>
          <w:p w14:paraId="05D652D6" w14:textId="77777777" w:rsidR="00072878" w:rsidRDefault="00000000">
            <w:pPr>
              <w:pStyle w:val="TableParagraph"/>
              <w:spacing w:before="3" w:line="312" w:lineRule="exact"/>
              <w:ind w:left="434" w:right="320" w:hanging="91"/>
              <w:rPr>
                <w:rFonts w:ascii="Tahoma" w:hAnsi="Tahoma"/>
                <w:b/>
                <w:sz w:val="26"/>
              </w:rPr>
            </w:pPr>
            <w:r>
              <w:rPr>
                <w:rFonts w:ascii="Tahoma" w:hAnsi="Tahoma"/>
                <w:b/>
                <w:color w:val="231F20"/>
                <w:spacing w:val="-4"/>
                <w:w w:val="90"/>
                <w:sz w:val="26"/>
              </w:rPr>
              <w:t>4-ый</w:t>
            </w:r>
            <w:r>
              <w:rPr>
                <w:rFonts w:ascii="Tahoma" w:hAnsi="Tahoma"/>
                <w:b/>
                <w:color w:val="231F20"/>
                <w:spacing w:val="-17"/>
                <w:w w:val="90"/>
                <w:sz w:val="26"/>
              </w:rPr>
              <w:t xml:space="preserve"> </w:t>
            </w:r>
            <w:r>
              <w:rPr>
                <w:rFonts w:ascii="Tahoma" w:hAnsi="Tahoma"/>
                <w:b/>
                <w:color w:val="231F20"/>
                <w:spacing w:val="-4"/>
                <w:w w:val="90"/>
                <w:sz w:val="26"/>
              </w:rPr>
              <w:t xml:space="preserve">тип </w:t>
            </w:r>
            <w:r>
              <w:rPr>
                <w:rFonts w:ascii="Tahoma" w:hAnsi="Tahoma"/>
                <w:b/>
                <w:color w:val="231F20"/>
                <w:spacing w:val="-2"/>
                <w:sz w:val="26"/>
              </w:rPr>
              <w:t>зданий</w:t>
            </w:r>
          </w:p>
        </w:tc>
      </w:tr>
      <w:tr w:rsidR="00072878" w14:paraId="083E2F78" w14:textId="77777777">
        <w:trPr>
          <w:trHeight w:val="958"/>
        </w:trPr>
        <w:tc>
          <w:tcPr>
            <w:tcW w:w="3239" w:type="dxa"/>
            <w:shd w:val="clear" w:color="auto" w:fill="D1D3D4"/>
          </w:tcPr>
          <w:p w14:paraId="1EA63AAA" w14:textId="77777777" w:rsidR="00072878" w:rsidRDefault="00000000">
            <w:pPr>
              <w:pStyle w:val="TableParagraph"/>
              <w:spacing w:before="20" w:line="247" w:lineRule="auto"/>
              <w:ind w:left="80"/>
              <w:rPr>
                <w:sz w:val="26"/>
              </w:rPr>
            </w:pPr>
            <w:r>
              <w:rPr>
                <w:color w:val="231F20"/>
                <w:w w:val="90"/>
                <w:sz w:val="26"/>
              </w:rPr>
              <w:t>Количество</w:t>
            </w:r>
            <w:r>
              <w:rPr>
                <w:color w:val="231F20"/>
                <w:spacing w:val="-3"/>
                <w:w w:val="90"/>
                <w:sz w:val="26"/>
              </w:rPr>
              <w:t xml:space="preserve"> </w:t>
            </w:r>
            <w:r>
              <w:rPr>
                <w:color w:val="231F20"/>
                <w:w w:val="90"/>
                <w:sz w:val="26"/>
              </w:rPr>
              <w:t>этажей (этажность</w:t>
            </w:r>
            <w:r>
              <w:rPr>
                <w:color w:val="231F20"/>
                <w:spacing w:val="2"/>
                <w:sz w:val="26"/>
              </w:rPr>
              <w:t xml:space="preserve"> </w:t>
            </w:r>
            <w:r>
              <w:rPr>
                <w:color w:val="231F20"/>
                <w:spacing w:val="-2"/>
                <w:w w:val="95"/>
                <w:sz w:val="26"/>
              </w:rPr>
              <w:t>здания)</w:t>
            </w:r>
          </w:p>
        </w:tc>
        <w:tc>
          <w:tcPr>
            <w:tcW w:w="1336" w:type="dxa"/>
          </w:tcPr>
          <w:p w14:paraId="6A2541B4" w14:textId="77777777" w:rsidR="00072878" w:rsidRDefault="00000000">
            <w:pPr>
              <w:pStyle w:val="TableParagraph"/>
              <w:spacing w:before="9" w:line="310" w:lineRule="atLeast"/>
              <w:ind w:left="79" w:right="302"/>
              <w:rPr>
                <w:sz w:val="26"/>
              </w:rPr>
            </w:pPr>
            <w:r>
              <w:rPr>
                <w:color w:val="231F20"/>
                <w:sz w:val="26"/>
              </w:rPr>
              <w:t>до</w:t>
            </w:r>
            <w:r>
              <w:rPr>
                <w:color w:val="231F20"/>
                <w:spacing w:val="-10"/>
                <w:sz w:val="26"/>
              </w:rPr>
              <w:t xml:space="preserve"> </w:t>
            </w:r>
            <w:r>
              <w:rPr>
                <w:color w:val="231F20"/>
                <w:sz w:val="26"/>
              </w:rPr>
              <w:t xml:space="preserve">4 </w:t>
            </w:r>
            <w:proofErr w:type="gramStart"/>
            <w:r>
              <w:rPr>
                <w:color w:val="231F20"/>
                <w:spacing w:val="-2"/>
                <w:w w:val="90"/>
                <w:sz w:val="26"/>
              </w:rPr>
              <w:t xml:space="preserve">включи- </w:t>
            </w:r>
            <w:proofErr w:type="spellStart"/>
            <w:r>
              <w:rPr>
                <w:color w:val="231F20"/>
                <w:spacing w:val="-2"/>
                <w:sz w:val="26"/>
              </w:rPr>
              <w:t>тельно</w:t>
            </w:r>
            <w:proofErr w:type="spellEnd"/>
            <w:proofErr w:type="gramEnd"/>
          </w:p>
        </w:tc>
        <w:tc>
          <w:tcPr>
            <w:tcW w:w="1663" w:type="dxa"/>
          </w:tcPr>
          <w:p w14:paraId="32568E34" w14:textId="77777777" w:rsidR="00072878" w:rsidRDefault="00000000">
            <w:pPr>
              <w:pStyle w:val="TableParagraph"/>
              <w:spacing w:before="20"/>
              <w:ind w:left="79"/>
              <w:rPr>
                <w:sz w:val="26"/>
              </w:rPr>
            </w:pPr>
            <w:r>
              <w:rPr>
                <w:color w:val="231F20"/>
                <w:spacing w:val="-5"/>
                <w:w w:val="105"/>
                <w:sz w:val="26"/>
              </w:rPr>
              <w:t>5−8</w:t>
            </w:r>
          </w:p>
        </w:tc>
        <w:tc>
          <w:tcPr>
            <w:tcW w:w="1697" w:type="dxa"/>
          </w:tcPr>
          <w:p w14:paraId="3D9A2560" w14:textId="77777777" w:rsidR="00072878" w:rsidRDefault="00000000">
            <w:pPr>
              <w:pStyle w:val="TableParagraph"/>
              <w:spacing w:before="20"/>
              <w:ind w:left="78"/>
              <w:rPr>
                <w:sz w:val="26"/>
              </w:rPr>
            </w:pPr>
            <w:r>
              <w:rPr>
                <w:color w:val="231F20"/>
                <w:spacing w:val="-4"/>
                <w:sz w:val="26"/>
              </w:rPr>
              <w:t>9−12</w:t>
            </w:r>
          </w:p>
        </w:tc>
        <w:tc>
          <w:tcPr>
            <w:tcW w:w="1753" w:type="dxa"/>
          </w:tcPr>
          <w:p w14:paraId="5D98AE76" w14:textId="77777777" w:rsidR="00072878" w:rsidRDefault="00000000">
            <w:pPr>
              <w:pStyle w:val="TableParagraph"/>
              <w:spacing w:before="20"/>
              <w:ind w:left="78"/>
              <w:rPr>
                <w:sz w:val="26"/>
              </w:rPr>
            </w:pPr>
            <w:r>
              <w:rPr>
                <w:color w:val="231F20"/>
                <w:spacing w:val="-2"/>
                <w:sz w:val="26"/>
              </w:rPr>
              <w:t>13−16</w:t>
            </w:r>
          </w:p>
          <w:p w14:paraId="4569D5DC" w14:textId="77777777" w:rsidR="00072878" w:rsidRDefault="00000000">
            <w:pPr>
              <w:pStyle w:val="TableParagraph"/>
              <w:spacing w:before="11"/>
              <w:ind w:left="78"/>
              <w:rPr>
                <w:sz w:val="26"/>
              </w:rPr>
            </w:pPr>
            <w:r>
              <w:rPr>
                <w:color w:val="231F20"/>
                <w:w w:val="85"/>
                <w:sz w:val="26"/>
              </w:rPr>
              <w:t>(и</w:t>
            </w:r>
            <w:r>
              <w:rPr>
                <w:color w:val="231F20"/>
                <w:spacing w:val="-3"/>
                <w:w w:val="85"/>
                <w:sz w:val="26"/>
              </w:rPr>
              <w:t xml:space="preserve"> </w:t>
            </w:r>
            <w:r>
              <w:rPr>
                <w:color w:val="231F20"/>
                <w:spacing w:val="-4"/>
                <w:sz w:val="26"/>
              </w:rPr>
              <w:t>выше)</w:t>
            </w:r>
          </w:p>
        </w:tc>
      </w:tr>
      <w:tr w:rsidR="00072878" w14:paraId="1EE271F5" w14:textId="77777777">
        <w:trPr>
          <w:trHeight w:val="335"/>
        </w:trPr>
        <w:tc>
          <w:tcPr>
            <w:tcW w:w="3239" w:type="dxa"/>
            <w:shd w:val="clear" w:color="auto" w:fill="D1D3D4"/>
          </w:tcPr>
          <w:p w14:paraId="54AFBA33" w14:textId="77777777" w:rsidR="00072878" w:rsidRDefault="00000000">
            <w:pPr>
              <w:pStyle w:val="TableParagraph"/>
              <w:spacing w:before="20" w:line="294" w:lineRule="exact"/>
              <w:ind w:left="80"/>
              <w:rPr>
                <w:sz w:val="26"/>
              </w:rPr>
            </w:pPr>
            <w:r>
              <w:rPr>
                <w:color w:val="231F20"/>
                <w:w w:val="90"/>
                <w:sz w:val="26"/>
              </w:rPr>
              <w:t>Общая</w:t>
            </w:r>
            <w:r>
              <w:rPr>
                <w:color w:val="231F20"/>
                <w:spacing w:val="15"/>
                <w:sz w:val="26"/>
              </w:rPr>
              <w:t xml:space="preserve"> </w:t>
            </w:r>
            <w:r>
              <w:rPr>
                <w:color w:val="231F20"/>
                <w:w w:val="90"/>
                <w:sz w:val="26"/>
              </w:rPr>
              <w:t>площадь</w:t>
            </w:r>
            <w:r>
              <w:rPr>
                <w:color w:val="231F20"/>
                <w:spacing w:val="16"/>
                <w:sz w:val="26"/>
              </w:rPr>
              <w:t xml:space="preserve"> </w:t>
            </w:r>
            <w:r>
              <w:rPr>
                <w:color w:val="231F20"/>
                <w:w w:val="90"/>
                <w:sz w:val="26"/>
              </w:rPr>
              <w:t>здания,</w:t>
            </w:r>
            <w:r>
              <w:rPr>
                <w:color w:val="231F20"/>
                <w:spacing w:val="15"/>
                <w:sz w:val="26"/>
              </w:rPr>
              <w:t xml:space="preserve"> </w:t>
            </w:r>
            <w:r>
              <w:rPr>
                <w:color w:val="231F20"/>
                <w:spacing w:val="-5"/>
                <w:w w:val="90"/>
                <w:sz w:val="26"/>
              </w:rPr>
              <w:t>м</w:t>
            </w:r>
            <w:r>
              <w:rPr>
                <w:color w:val="231F20"/>
                <w:spacing w:val="-5"/>
                <w:w w:val="90"/>
                <w:sz w:val="26"/>
                <w:vertAlign w:val="superscript"/>
              </w:rPr>
              <w:t>2</w:t>
            </w:r>
          </w:p>
        </w:tc>
        <w:tc>
          <w:tcPr>
            <w:tcW w:w="1336" w:type="dxa"/>
          </w:tcPr>
          <w:p w14:paraId="74872BCA" w14:textId="77777777" w:rsidR="00072878" w:rsidRDefault="00000000">
            <w:pPr>
              <w:pStyle w:val="TableParagraph"/>
              <w:spacing w:before="21" w:line="294" w:lineRule="exact"/>
              <w:ind w:left="79"/>
              <w:rPr>
                <w:sz w:val="26"/>
              </w:rPr>
            </w:pPr>
            <w:r>
              <w:rPr>
                <w:color w:val="231F20"/>
                <w:spacing w:val="-2"/>
                <w:sz w:val="26"/>
              </w:rPr>
              <w:t>452−750</w:t>
            </w:r>
          </w:p>
        </w:tc>
        <w:tc>
          <w:tcPr>
            <w:tcW w:w="1663" w:type="dxa"/>
          </w:tcPr>
          <w:p w14:paraId="00A7C87E" w14:textId="77777777" w:rsidR="00072878" w:rsidRDefault="00000000">
            <w:pPr>
              <w:pStyle w:val="TableParagraph"/>
              <w:spacing w:before="21" w:line="294" w:lineRule="exact"/>
              <w:ind w:left="79"/>
              <w:rPr>
                <w:sz w:val="26"/>
              </w:rPr>
            </w:pPr>
            <w:r>
              <w:rPr>
                <w:color w:val="231F20"/>
                <w:spacing w:val="-2"/>
                <w:sz w:val="26"/>
              </w:rPr>
              <w:t>2413−4817</w:t>
            </w:r>
          </w:p>
        </w:tc>
        <w:tc>
          <w:tcPr>
            <w:tcW w:w="1697" w:type="dxa"/>
          </w:tcPr>
          <w:p w14:paraId="3FC330A9" w14:textId="77777777" w:rsidR="00072878" w:rsidRDefault="00000000">
            <w:pPr>
              <w:pStyle w:val="TableParagraph"/>
              <w:spacing w:before="21" w:line="294" w:lineRule="exact"/>
              <w:ind w:left="78"/>
              <w:rPr>
                <w:sz w:val="26"/>
              </w:rPr>
            </w:pPr>
            <w:r>
              <w:rPr>
                <w:color w:val="231F20"/>
                <w:spacing w:val="-2"/>
                <w:sz w:val="26"/>
              </w:rPr>
              <w:t>6078−9024</w:t>
            </w:r>
          </w:p>
        </w:tc>
        <w:tc>
          <w:tcPr>
            <w:tcW w:w="1753" w:type="dxa"/>
          </w:tcPr>
          <w:p w14:paraId="3E2EA7A6" w14:textId="77777777" w:rsidR="00072878" w:rsidRDefault="00000000">
            <w:pPr>
              <w:pStyle w:val="TableParagraph"/>
              <w:spacing w:before="21" w:line="294" w:lineRule="exact"/>
              <w:ind w:left="77"/>
              <w:rPr>
                <w:sz w:val="26"/>
              </w:rPr>
            </w:pPr>
            <w:r>
              <w:rPr>
                <w:color w:val="231F20"/>
                <w:spacing w:val="-2"/>
                <w:sz w:val="26"/>
              </w:rPr>
              <w:t>3945−10255</w:t>
            </w:r>
          </w:p>
        </w:tc>
      </w:tr>
      <w:tr w:rsidR="00072878" w14:paraId="61325345" w14:textId="77777777">
        <w:trPr>
          <w:trHeight w:val="959"/>
        </w:trPr>
        <w:tc>
          <w:tcPr>
            <w:tcW w:w="3239" w:type="dxa"/>
            <w:shd w:val="clear" w:color="auto" w:fill="D1D3D4"/>
          </w:tcPr>
          <w:p w14:paraId="703A97FF" w14:textId="77777777" w:rsidR="00072878" w:rsidRDefault="00000000">
            <w:pPr>
              <w:pStyle w:val="TableParagraph"/>
              <w:spacing w:before="9" w:line="310" w:lineRule="atLeast"/>
              <w:ind w:left="79"/>
              <w:rPr>
                <w:sz w:val="26"/>
              </w:rPr>
            </w:pPr>
            <w:r>
              <w:rPr>
                <w:color w:val="231F20"/>
                <w:spacing w:val="-8"/>
                <w:sz w:val="26"/>
              </w:rPr>
              <w:t>Количество</w:t>
            </w:r>
            <w:r>
              <w:rPr>
                <w:color w:val="231F20"/>
                <w:spacing w:val="-26"/>
                <w:sz w:val="26"/>
              </w:rPr>
              <w:t xml:space="preserve"> </w:t>
            </w:r>
            <w:r>
              <w:rPr>
                <w:color w:val="231F20"/>
                <w:spacing w:val="-8"/>
                <w:sz w:val="26"/>
              </w:rPr>
              <w:t xml:space="preserve">подъездов </w:t>
            </w:r>
            <w:r>
              <w:rPr>
                <w:color w:val="231F20"/>
                <w:sz w:val="26"/>
              </w:rPr>
              <w:t>(наружных</w:t>
            </w:r>
            <w:r>
              <w:rPr>
                <w:color w:val="231F20"/>
                <w:spacing w:val="-10"/>
                <w:sz w:val="26"/>
              </w:rPr>
              <w:t xml:space="preserve"> </w:t>
            </w:r>
            <w:r>
              <w:rPr>
                <w:color w:val="231F20"/>
                <w:sz w:val="26"/>
              </w:rPr>
              <w:t xml:space="preserve">входных </w:t>
            </w:r>
            <w:r>
              <w:rPr>
                <w:color w:val="231F20"/>
                <w:spacing w:val="-2"/>
                <w:sz w:val="26"/>
              </w:rPr>
              <w:t>дверей)</w:t>
            </w:r>
          </w:p>
        </w:tc>
        <w:tc>
          <w:tcPr>
            <w:tcW w:w="1336" w:type="dxa"/>
          </w:tcPr>
          <w:p w14:paraId="12E6033B" w14:textId="77777777" w:rsidR="00072878" w:rsidRDefault="00000000">
            <w:pPr>
              <w:pStyle w:val="TableParagraph"/>
              <w:spacing w:before="20"/>
              <w:ind w:left="79"/>
              <w:rPr>
                <w:sz w:val="26"/>
              </w:rPr>
            </w:pPr>
            <w:r>
              <w:rPr>
                <w:color w:val="231F20"/>
                <w:spacing w:val="-5"/>
                <w:w w:val="105"/>
                <w:sz w:val="26"/>
              </w:rPr>
              <w:t>1−2</w:t>
            </w:r>
          </w:p>
        </w:tc>
        <w:tc>
          <w:tcPr>
            <w:tcW w:w="1663" w:type="dxa"/>
          </w:tcPr>
          <w:p w14:paraId="1D16B000" w14:textId="77777777" w:rsidR="00072878" w:rsidRDefault="00000000">
            <w:pPr>
              <w:pStyle w:val="TableParagraph"/>
              <w:spacing w:before="20"/>
              <w:ind w:left="79"/>
              <w:rPr>
                <w:sz w:val="26"/>
              </w:rPr>
            </w:pPr>
            <w:r>
              <w:rPr>
                <w:color w:val="231F20"/>
                <w:spacing w:val="-5"/>
                <w:w w:val="105"/>
                <w:sz w:val="26"/>
              </w:rPr>
              <w:t>4−6</w:t>
            </w:r>
          </w:p>
        </w:tc>
        <w:tc>
          <w:tcPr>
            <w:tcW w:w="1697" w:type="dxa"/>
          </w:tcPr>
          <w:p w14:paraId="0A6AA102" w14:textId="77777777" w:rsidR="00072878" w:rsidRDefault="00000000">
            <w:pPr>
              <w:pStyle w:val="TableParagraph"/>
              <w:spacing w:before="20"/>
              <w:ind w:left="78"/>
              <w:rPr>
                <w:sz w:val="26"/>
              </w:rPr>
            </w:pPr>
            <w:r>
              <w:rPr>
                <w:color w:val="231F20"/>
                <w:spacing w:val="-5"/>
                <w:w w:val="105"/>
                <w:sz w:val="26"/>
              </w:rPr>
              <w:t>1−3</w:t>
            </w:r>
          </w:p>
        </w:tc>
        <w:tc>
          <w:tcPr>
            <w:tcW w:w="1753" w:type="dxa"/>
          </w:tcPr>
          <w:p w14:paraId="37AF7543" w14:textId="77777777" w:rsidR="00072878" w:rsidRDefault="00000000">
            <w:pPr>
              <w:pStyle w:val="TableParagraph"/>
              <w:spacing w:before="20"/>
              <w:ind w:left="77"/>
              <w:rPr>
                <w:sz w:val="26"/>
              </w:rPr>
            </w:pPr>
            <w:r>
              <w:rPr>
                <w:color w:val="231F20"/>
                <w:spacing w:val="-5"/>
                <w:w w:val="105"/>
                <w:sz w:val="26"/>
              </w:rPr>
              <w:t>1−2</w:t>
            </w:r>
          </w:p>
        </w:tc>
      </w:tr>
      <w:tr w:rsidR="00072878" w14:paraId="41A93B8F" w14:textId="77777777">
        <w:trPr>
          <w:trHeight w:val="735"/>
        </w:trPr>
        <w:tc>
          <w:tcPr>
            <w:tcW w:w="3239" w:type="dxa"/>
            <w:shd w:val="clear" w:color="auto" w:fill="D1D3D4"/>
          </w:tcPr>
          <w:p w14:paraId="62B1664A" w14:textId="77777777" w:rsidR="00072878" w:rsidRDefault="00000000">
            <w:pPr>
              <w:pStyle w:val="TableParagraph"/>
              <w:spacing w:before="20"/>
              <w:ind w:left="79"/>
              <w:rPr>
                <w:sz w:val="26"/>
              </w:rPr>
            </w:pPr>
            <w:r>
              <w:rPr>
                <w:color w:val="231F20"/>
                <w:spacing w:val="-8"/>
                <w:sz w:val="26"/>
              </w:rPr>
              <w:t>Площадь</w:t>
            </w:r>
            <w:r>
              <w:rPr>
                <w:color w:val="231F20"/>
                <w:spacing w:val="-13"/>
                <w:sz w:val="26"/>
              </w:rPr>
              <w:t xml:space="preserve"> </w:t>
            </w:r>
            <w:r>
              <w:rPr>
                <w:color w:val="231F20"/>
                <w:spacing w:val="-2"/>
                <w:sz w:val="26"/>
              </w:rPr>
              <w:t>чердачного</w:t>
            </w:r>
          </w:p>
          <w:p w14:paraId="4AAE181F" w14:textId="77777777" w:rsidR="00072878" w:rsidRDefault="00000000">
            <w:pPr>
              <w:pStyle w:val="TableParagraph"/>
              <w:spacing w:before="98" w:line="294" w:lineRule="exact"/>
              <w:ind w:left="79"/>
              <w:rPr>
                <w:sz w:val="26"/>
              </w:rPr>
            </w:pPr>
            <w:r>
              <w:rPr>
                <w:color w:val="231F20"/>
                <w:w w:val="90"/>
                <w:sz w:val="26"/>
              </w:rPr>
              <w:t>перекрытия,</w:t>
            </w:r>
            <w:r>
              <w:rPr>
                <w:color w:val="231F20"/>
                <w:spacing w:val="16"/>
                <w:sz w:val="26"/>
              </w:rPr>
              <w:t xml:space="preserve"> </w:t>
            </w:r>
            <w:r>
              <w:rPr>
                <w:color w:val="231F20"/>
                <w:spacing w:val="-5"/>
                <w:sz w:val="26"/>
              </w:rPr>
              <w:t>м</w:t>
            </w:r>
            <w:r>
              <w:rPr>
                <w:color w:val="231F20"/>
                <w:spacing w:val="-5"/>
                <w:sz w:val="26"/>
                <w:vertAlign w:val="superscript"/>
              </w:rPr>
              <w:t>2</w:t>
            </w:r>
          </w:p>
        </w:tc>
        <w:tc>
          <w:tcPr>
            <w:tcW w:w="1336" w:type="dxa"/>
          </w:tcPr>
          <w:p w14:paraId="13E0450A" w14:textId="77777777" w:rsidR="00072878" w:rsidRDefault="00000000">
            <w:pPr>
              <w:pStyle w:val="TableParagraph"/>
              <w:spacing w:before="21"/>
              <w:ind w:left="79"/>
              <w:rPr>
                <w:sz w:val="26"/>
              </w:rPr>
            </w:pPr>
            <w:r>
              <w:rPr>
                <w:color w:val="231F20"/>
                <w:spacing w:val="-2"/>
                <w:sz w:val="26"/>
              </w:rPr>
              <w:t>183−587</w:t>
            </w:r>
          </w:p>
        </w:tc>
        <w:tc>
          <w:tcPr>
            <w:tcW w:w="1663" w:type="dxa"/>
          </w:tcPr>
          <w:p w14:paraId="1DC55A11" w14:textId="77777777" w:rsidR="00072878" w:rsidRDefault="00000000">
            <w:pPr>
              <w:pStyle w:val="TableParagraph"/>
              <w:spacing w:before="21"/>
              <w:ind w:left="79"/>
              <w:rPr>
                <w:sz w:val="26"/>
              </w:rPr>
            </w:pPr>
            <w:r>
              <w:rPr>
                <w:color w:val="231F20"/>
                <w:spacing w:val="-2"/>
                <w:sz w:val="26"/>
              </w:rPr>
              <w:t>556−1223</w:t>
            </w:r>
          </w:p>
        </w:tc>
        <w:tc>
          <w:tcPr>
            <w:tcW w:w="1697" w:type="dxa"/>
          </w:tcPr>
          <w:p w14:paraId="371CF1F4" w14:textId="77777777" w:rsidR="00072878" w:rsidRDefault="00000000">
            <w:pPr>
              <w:pStyle w:val="TableParagraph"/>
              <w:spacing w:before="21"/>
              <w:ind w:left="78"/>
              <w:rPr>
                <w:sz w:val="26"/>
              </w:rPr>
            </w:pPr>
            <w:r>
              <w:rPr>
                <w:color w:val="231F20"/>
                <w:spacing w:val="-2"/>
                <w:sz w:val="26"/>
              </w:rPr>
              <w:t>552−1136</w:t>
            </w:r>
          </w:p>
        </w:tc>
        <w:tc>
          <w:tcPr>
            <w:tcW w:w="1753" w:type="dxa"/>
          </w:tcPr>
          <w:p w14:paraId="6C7AE4D2" w14:textId="77777777" w:rsidR="00072878" w:rsidRDefault="00000000">
            <w:pPr>
              <w:pStyle w:val="TableParagraph"/>
              <w:spacing w:before="21"/>
              <w:ind w:left="78"/>
              <w:rPr>
                <w:sz w:val="26"/>
              </w:rPr>
            </w:pPr>
            <w:r>
              <w:rPr>
                <w:color w:val="231F20"/>
                <w:spacing w:val="-2"/>
                <w:sz w:val="26"/>
              </w:rPr>
              <w:t>623−1387</w:t>
            </w:r>
          </w:p>
        </w:tc>
      </w:tr>
      <w:tr w:rsidR="00072878" w14:paraId="690C808C" w14:textId="77777777">
        <w:trPr>
          <w:trHeight w:val="335"/>
        </w:trPr>
        <w:tc>
          <w:tcPr>
            <w:tcW w:w="3239" w:type="dxa"/>
            <w:shd w:val="clear" w:color="auto" w:fill="D1D3D4"/>
          </w:tcPr>
          <w:p w14:paraId="145EACC0" w14:textId="77777777" w:rsidR="00072878" w:rsidRDefault="00000000">
            <w:pPr>
              <w:pStyle w:val="TableParagraph"/>
              <w:spacing w:before="21" w:line="294" w:lineRule="exact"/>
              <w:ind w:left="79"/>
              <w:rPr>
                <w:sz w:val="26"/>
              </w:rPr>
            </w:pPr>
            <w:r>
              <w:rPr>
                <w:color w:val="231F20"/>
                <w:w w:val="90"/>
                <w:sz w:val="26"/>
              </w:rPr>
              <w:t>Площадь</w:t>
            </w:r>
            <w:r>
              <w:rPr>
                <w:color w:val="231F20"/>
                <w:spacing w:val="14"/>
                <w:sz w:val="26"/>
              </w:rPr>
              <w:t xml:space="preserve"> </w:t>
            </w:r>
            <w:r>
              <w:rPr>
                <w:color w:val="231F20"/>
                <w:w w:val="90"/>
                <w:sz w:val="26"/>
              </w:rPr>
              <w:t>подвала,</w:t>
            </w:r>
            <w:r>
              <w:rPr>
                <w:color w:val="231F20"/>
                <w:spacing w:val="14"/>
                <w:sz w:val="26"/>
              </w:rPr>
              <w:t xml:space="preserve"> </w:t>
            </w:r>
            <w:r>
              <w:rPr>
                <w:color w:val="231F20"/>
                <w:spacing w:val="-5"/>
                <w:w w:val="90"/>
                <w:sz w:val="26"/>
              </w:rPr>
              <w:t>м</w:t>
            </w:r>
            <w:r>
              <w:rPr>
                <w:color w:val="231F20"/>
                <w:spacing w:val="-5"/>
                <w:w w:val="90"/>
                <w:sz w:val="26"/>
                <w:vertAlign w:val="superscript"/>
              </w:rPr>
              <w:t>2</w:t>
            </w:r>
          </w:p>
        </w:tc>
        <w:tc>
          <w:tcPr>
            <w:tcW w:w="1336" w:type="dxa"/>
          </w:tcPr>
          <w:p w14:paraId="0F160663" w14:textId="77777777" w:rsidR="00072878" w:rsidRDefault="00000000">
            <w:pPr>
              <w:pStyle w:val="TableParagraph"/>
              <w:spacing w:before="21" w:line="294" w:lineRule="exact"/>
              <w:ind w:left="79"/>
              <w:rPr>
                <w:sz w:val="26"/>
              </w:rPr>
            </w:pPr>
            <w:r>
              <w:rPr>
                <w:color w:val="231F20"/>
                <w:spacing w:val="-2"/>
                <w:sz w:val="26"/>
              </w:rPr>
              <w:t>123−495</w:t>
            </w:r>
          </w:p>
        </w:tc>
        <w:tc>
          <w:tcPr>
            <w:tcW w:w="1663" w:type="dxa"/>
          </w:tcPr>
          <w:p w14:paraId="5AFFC620" w14:textId="77777777" w:rsidR="00072878" w:rsidRDefault="00000000">
            <w:pPr>
              <w:pStyle w:val="TableParagraph"/>
              <w:spacing w:before="21" w:line="294" w:lineRule="exact"/>
              <w:ind w:left="79"/>
              <w:rPr>
                <w:sz w:val="26"/>
              </w:rPr>
            </w:pPr>
            <w:r>
              <w:rPr>
                <w:color w:val="231F20"/>
                <w:spacing w:val="-2"/>
                <w:sz w:val="26"/>
              </w:rPr>
              <w:t>560−972</w:t>
            </w:r>
          </w:p>
        </w:tc>
        <w:tc>
          <w:tcPr>
            <w:tcW w:w="1697" w:type="dxa"/>
          </w:tcPr>
          <w:p w14:paraId="2160A260" w14:textId="77777777" w:rsidR="00072878" w:rsidRDefault="00000000">
            <w:pPr>
              <w:pStyle w:val="TableParagraph"/>
              <w:spacing w:before="21" w:line="294" w:lineRule="exact"/>
              <w:ind w:left="78"/>
              <w:rPr>
                <w:sz w:val="26"/>
              </w:rPr>
            </w:pPr>
            <w:r>
              <w:rPr>
                <w:color w:val="231F20"/>
                <w:spacing w:val="-2"/>
                <w:sz w:val="26"/>
              </w:rPr>
              <w:t>419−1136</w:t>
            </w:r>
          </w:p>
        </w:tc>
        <w:tc>
          <w:tcPr>
            <w:tcW w:w="1753" w:type="dxa"/>
          </w:tcPr>
          <w:p w14:paraId="1342142B" w14:textId="77777777" w:rsidR="00072878" w:rsidRDefault="00000000">
            <w:pPr>
              <w:pStyle w:val="TableParagraph"/>
              <w:spacing w:before="21" w:line="294" w:lineRule="exact"/>
              <w:ind w:left="78"/>
              <w:rPr>
                <w:sz w:val="26"/>
              </w:rPr>
            </w:pPr>
            <w:r>
              <w:rPr>
                <w:color w:val="231F20"/>
                <w:spacing w:val="-2"/>
                <w:sz w:val="26"/>
              </w:rPr>
              <w:t>545−799</w:t>
            </w:r>
          </w:p>
        </w:tc>
      </w:tr>
      <w:tr w:rsidR="00072878" w14:paraId="200DF064" w14:textId="77777777">
        <w:trPr>
          <w:trHeight w:val="735"/>
        </w:trPr>
        <w:tc>
          <w:tcPr>
            <w:tcW w:w="3239" w:type="dxa"/>
            <w:shd w:val="clear" w:color="auto" w:fill="D1D3D4"/>
          </w:tcPr>
          <w:p w14:paraId="1FAC6D47" w14:textId="77777777" w:rsidR="00072878" w:rsidRDefault="00000000">
            <w:pPr>
              <w:pStyle w:val="TableParagraph"/>
              <w:spacing w:before="20"/>
              <w:ind w:left="79"/>
              <w:rPr>
                <w:sz w:val="26"/>
              </w:rPr>
            </w:pPr>
            <w:r>
              <w:rPr>
                <w:color w:val="231F20"/>
                <w:spacing w:val="-6"/>
                <w:sz w:val="26"/>
              </w:rPr>
              <w:t>Площадь</w:t>
            </w:r>
            <w:r>
              <w:rPr>
                <w:color w:val="231F20"/>
                <w:spacing w:val="-20"/>
                <w:sz w:val="26"/>
              </w:rPr>
              <w:t xml:space="preserve"> </w:t>
            </w:r>
            <w:r>
              <w:rPr>
                <w:color w:val="231F20"/>
                <w:spacing w:val="-6"/>
                <w:sz w:val="26"/>
              </w:rPr>
              <w:t>окон</w:t>
            </w:r>
            <w:r>
              <w:rPr>
                <w:color w:val="231F20"/>
                <w:spacing w:val="-20"/>
                <w:sz w:val="26"/>
              </w:rPr>
              <w:t xml:space="preserve"> </w:t>
            </w:r>
            <w:r>
              <w:rPr>
                <w:color w:val="231F20"/>
                <w:spacing w:val="-10"/>
                <w:sz w:val="26"/>
              </w:rPr>
              <w:t>и</w:t>
            </w:r>
          </w:p>
          <w:p w14:paraId="34E8FE48" w14:textId="77777777" w:rsidR="00072878" w:rsidRDefault="00000000">
            <w:pPr>
              <w:pStyle w:val="TableParagraph"/>
              <w:spacing w:before="98" w:line="294" w:lineRule="exact"/>
              <w:ind w:left="79"/>
              <w:rPr>
                <w:sz w:val="26"/>
              </w:rPr>
            </w:pPr>
            <w:r>
              <w:rPr>
                <w:color w:val="231F20"/>
                <w:w w:val="90"/>
                <w:sz w:val="26"/>
              </w:rPr>
              <w:t>балконных</w:t>
            </w:r>
            <w:r>
              <w:rPr>
                <w:color w:val="231F20"/>
                <w:spacing w:val="13"/>
                <w:sz w:val="26"/>
              </w:rPr>
              <w:t xml:space="preserve"> </w:t>
            </w:r>
            <w:r>
              <w:rPr>
                <w:color w:val="231F20"/>
                <w:w w:val="90"/>
                <w:sz w:val="26"/>
              </w:rPr>
              <w:t>дверей,</w:t>
            </w:r>
            <w:r>
              <w:rPr>
                <w:color w:val="231F20"/>
                <w:spacing w:val="13"/>
                <w:sz w:val="26"/>
              </w:rPr>
              <w:t xml:space="preserve"> </w:t>
            </w:r>
            <w:r>
              <w:rPr>
                <w:color w:val="231F20"/>
                <w:spacing w:val="-5"/>
                <w:w w:val="90"/>
                <w:sz w:val="26"/>
              </w:rPr>
              <w:t>м</w:t>
            </w:r>
            <w:r>
              <w:rPr>
                <w:color w:val="231F20"/>
                <w:spacing w:val="-5"/>
                <w:w w:val="90"/>
                <w:sz w:val="26"/>
                <w:vertAlign w:val="superscript"/>
              </w:rPr>
              <w:t>2</w:t>
            </w:r>
          </w:p>
        </w:tc>
        <w:tc>
          <w:tcPr>
            <w:tcW w:w="1336" w:type="dxa"/>
          </w:tcPr>
          <w:p w14:paraId="696FE08D" w14:textId="77777777" w:rsidR="00072878" w:rsidRDefault="00000000">
            <w:pPr>
              <w:pStyle w:val="TableParagraph"/>
              <w:spacing w:before="21"/>
              <w:ind w:left="79"/>
              <w:rPr>
                <w:sz w:val="26"/>
              </w:rPr>
            </w:pPr>
            <w:r>
              <w:rPr>
                <w:color w:val="231F20"/>
                <w:spacing w:val="-2"/>
                <w:sz w:val="26"/>
              </w:rPr>
              <w:t>133,8</w:t>
            </w:r>
          </w:p>
        </w:tc>
        <w:tc>
          <w:tcPr>
            <w:tcW w:w="1663" w:type="dxa"/>
          </w:tcPr>
          <w:p w14:paraId="04067D9C" w14:textId="77777777" w:rsidR="00072878" w:rsidRDefault="00000000">
            <w:pPr>
              <w:pStyle w:val="TableParagraph"/>
              <w:spacing w:before="21"/>
              <w:ind w:left="79"/>
              <w:rPr>
                <w:sz w:val="26"/>
              </w:rPr>
            </w:pPr>
            <w:r>
              <w:rPr>
                <w:color w:val="231F20"/>
                <w:spacing w:val="-2"/>
                <w:sz w:val="26"/>
              </w:rPr>
              <w:t>474−726</w:t>
            </w:r>
          </w:p>
        </w:tc>
        <w:tc>
          <w:tcPr>
            <w:tcW w:w="1697" w:type="dxa"/>
          </w:tcPr>
          <w:p w14:paraId="080D6ADE" w14:textId="77777777" w:rsidR="00072878" w:rsidRDefault="00000000">
            <w:pPr>
              <w:pStyle w:val="TableParagraph"/>
              <w:spacing w:before="21"/>
              <w:ind w:left="78"/>
              <w:rPr>
                <w:sz w:val="26"/>
              </w:rPr>
            </w:pPr>
            <w:r>
              <w:rPr>
                <w:color w:val="231F20"/>
                <w:spacing w:val="-2"/>
                <w:sz w:val="26"/>
              </w:rPr>
              <w:t>1851−2143</w:t>
            </w:r>
          </w:p>
        </w:tc>
        <w:tc>
          <w:tcPr>
            <w:tcW w:w="1753" w:type="dxa"/>
          </w:tcPr>
          <w:p w14:paraId="05C98C09" w14:textId="77777777" w:rsidR="00072878" w:rsidRDefault="00000000">
            <w:pPr>
              <w:pStyle w:val="TableParagraph"/>
              <w:spacing w:before="21"/>
              <w:ind w:left="78"/>
              <w:rPr>
                <w:sz w:val="26"/>
              </w:rPr>
            </w:pPr>
            <w:r>
              <w:rPr>
                <w:color w:val="231F20"/>
                <w:spacing w:val="-4"/>
                <w:sz w:val="26"/>
              </w:rPr>
              <w:t>2617</w:t>
            </w:r>
          </w:p>
        </w:tc>
      </w:tr>
      <w:tr w:rsidR="00072878" w14:paraId="12EC8620" w14:textId="77777777">
        <w:trPr>
          <w:trHeight w:val="735"/>
        </w:trPr>
        <w:tc>
          <w:tcPr>
            <w:tcW w:w="3239" w:type="dxa"/>
            <w:shd w:val="clear" w:color="auto" w:fill="D1D3D4"/>
          </w:tcPr>
          <w:p w14:paraId="51CBEBDE" w14:textId="77777777" w:rsidR="00072878" w:rsidRDefault="00000000">
            <w:pPr>
              <w:pStyle w:val="TableParagraph"/>
              <w:spacing w:before="21"/>
              <w:ind w:left="79"/>
              <w:rPr>
                <w:sz w:val="26"/>
              </w:rPr>
            </w:pPr>
            <w:r>
              <w:rPr>
                <w:color w:val="231F20"/>
                <w:spacing w:val="-8"/>
                <w:sz w:val="26"/>
              </w:rPr>
              <w:t>Площадь</w:t>
            </w:r>
            <w:r>
              <w:rPr>
                <w:color w:val="231F20"/>
                <w:spacing w:val="-13"/>
                <w:sz w:val="26"/>
              </w:rPr>
              <w:t xml:space="preserve"> </w:t>
            </w:r>
            <w:r>
              <w:rPr>
                <w:color w:val="231F20"/>
                <w:spacing w:val="-2"/>
                <w:sz w:val="26"/>
              </w:rPr>
              <w:t>наружных</w:t>
            </w:r>
          </w:p>
          <w:p w14:paraId="17247EB0" w14:textId="77777777" w:rsidR="00072878" w:rsidRDefault="00000000">
            <w:pPr>
              <w:pStyle w:val="TableParagraph"/>
              <w:spacing w:before="98" w:line="294" w:lineRule="exact"/>
              <w:ind w:left="79"/>
              <w:rPr>
                <w:sz w:val="26"/>
              </w:rPr>
            </w:pPr>
            <w:r>
              <w:rPr>
                <w:color w:val="231F20"/>
                <w:w w:val="85"/>
                <w:sz w:val="26"/>
              </w:rPr>
              <w:t>стен,</w:t>
            </w:r>
            <w:r>
              <w:rPr>
                <w:color w:val="231F20"/>
                <w:spacing w:val="-2"/>
                <w:w w:val="85"/>
                <w:sz w:val="26"/>
              </w:rPr>
              <w:t xml:space="preserve"> </w:t>
            </w:r>
            <w:r>
              <w:rPr>
                <w:color w:val="231F20"/>
                <w:spacing w:val="-5"/>
                <w:sz w:val="26"/>
              </w:rPr>
              <w:t>м</w:t>
            </w:r>
            <w:r>
              <w:rPr>
                <w:color w:val="231F20"/>
                <w:spacing w:val="-5"/>
                <w:sz w:val="26"/>
                <w:vertAlign w:val="superscript"/>
              </w:rPr>
              <w:t>2</w:t>
            </w:r>
          </w:p>
        </w:tc>
        <w:tc>
          <w:tcPr>
            <w:tcW w:w="1336" w:type="dxa"/>
          </w:tcPr>
          <w:p w14:paraId="6E1CF403" w14:textId="77777777" w:rsidR="00072878" w:rsidRDefault="00000000">
            <w:pPr>
              <w:pStyle w:val="TableParagraph"/>
              <w:spacing w:before="21"/>
              <w:ind w:left="79"/>
              <w:rPr>
                <w:sz w:val="26"/>
              </w:rPr>
            </w:pPr>
            <w:r>
              <w:rPr>
                <w:color w:val="231F20"/>
                <w:spacing w:val="-5"/>
                <w:sz w:val="26"/>
              </w:rPr>
              <w:t>306</w:t>
            </w:r>
          </w:p>
        </w:tc>
        <w:tc>
          <w:tcPr>
            <w:tcW w:w="1663" w:type="dxa"/>
          </w:tcPr>
          <w:p w14:paraId="67C9FB44" w14:textId="77777777" w:rsidR="00072878" w:rsidRDefault="00000000">
            <w:pPr>
              <w:pStyle w:val="TableParagraph"/>
              <w:spacing w:before="21"/>
              <w:ind w:left="79"/>
              <w:rPr>
                <w:sz w:val="26"/>
              </w:rPr>
            </w:pPr>
            <w:r>
              <w:rPr>
                <w:color w:val="231F20"/>
                <w:spacing w:val="-2"/>
                <w:sz w:val="26"/>
              </w:rPr>
              <w:t>1020−2296</w:t>
            </w:r>
          </w:p>
        </w:tc>
        <w:tc>
          <w:tcPr>
            <w:tcW w:w="1697" w:type="dxa"/>
          </w:tcPr>
          <w:p w14:paraId="4AB95A5C" w14:textId="77777777" w:rsidR="00072878" w:rsidRDefault="00000000">
            <w:pPr>
              <w:pStyle w:val="TableParagraph"/>
              <w:spacing w:before="21"/>
              <w:ind w:left="78"/>
              <w:rPr>
                <w:sz w:val="26"/>
              </w:rPr>
            </w:pPr>
            <w:r>
              <w:rPr>
                <w:color w:val="231F20"/>
                <w:spacing w:val="-4"/>
                <w:sz w:val="26"/>
              </w:rPr>
              <w:t>4538</w:t>
            </w:r>
          </w:p>
        </w:tc>
        <w:tc>
          <w:tcPr>
            <w:tcW w:w="1753" w:type="dxa"/>
          </w:tcPr>
          <w:p w14:paraId="43CC6286" w14:textId="77777777" w:rsidR="00072878" w:rsidRDefault="00000000">
            <w:pPr>
              <w:pStyle w:val="TableParagraph"/>
              <w:spacing w:before="21"/>
              <w:ind w:left="78"/>
              <w:rPr>
                <w:sz w:val="26"/>
              </w:rPr>
            </w:pPr>
            <w:r>
              <w:rPr>
                <w:color w:val="231F20"/>
                <w:spacing w:val="-4"/>
                <w:sz w:val="26"/>
              </w:rPr>
              <w:t>3865</w:t>
            </w:r>
          </w:p>
        </w:tc>
      </w:tr>
      <w:tr w:rsidR="00072878" w14:paraId="3A59684B" w14:textId="77777777">
        <w:trPr>
          <w:trHeight w:val="647"/>
        </w:trPr>
        <w:tc>
          <w:tcPr>
            <w:tcW w:w="3239" w:type="dxa"/>
            <w:shd w:val="clear" w:color="auto" w:fill="D1D3D4"/>
          </w:tcPr>
          <w:p w14:paraId="16E22C21" w14:textId="77777777" w:rsidR="00072878" w:rsidRDefault="00000000">
            <w:pPr>
              <w:pStyle w:val="TableParagraph"/>
              <w:spacing w:before="7" w:line="310" w:lineRule="atLeast"/>
              <w:ind w:left="79"/>
              <w:rPr>
                <w:sz w:val="26"/>
              </w:rPr>
            </w:pPr>
            <w:r>
              <w:rPr>
                <w:color w:val="231F20"/>
                <w:spacing w:val="-8"/>
                <w:sz w:val="26"/>
              </w:rPr>
              <w:t>Преобладающий</w:t>
            </w:r>
            <w:r>
              <w:rPr>
                <w:color w:val="231F20"/>
                <w:spacing w:val="-26"/>
                <w:sz w:val="26"/>
              </w:rPr>
              <w:t xml:space="preserve"> </w:t>
            </w:r>
            <w:r>
              <w:rPr>
                <w:color w:val="231F20"/>
                <w:spacing w:val="-8"/>
                <w:sz w:val="26"/>
              </w:rPr>
              <w:t xml:space="preserve">материал </w:t>
            </w:r>
            <w:r>
              <w:rPr>
                <w:color w:val="231F20"/>
                <w:sz w:val="26"/>
              </w:rPr>
              <w:t>наружных</w:t>
            </w:r>
            <w:r>
              <w:rPr>
                <w:color w:val="231F20"/>
                <w:spacing w:val="-10"/>
                <w:sz w:val="26"/>
              </w:rPr>
              <w:t xml:space="preserve"> </w:t>
            </w:r>
            <w:r>
              <w:rPr>
                <w:color w:val="231F20"/>
                <w:sz w:val="26"/>
              </w:rPr>
              <w:t>стен</w:t>
            </w:r>
          </w:p>
        </w:tc>
        <w:tc>
          <w:tcPr>
            <w:tcW w:w="1336" w:type="dxa"/>
          </w:tcPr>
          <w:p w14:paraId="7DC3B1CC" w14:textId="77777777" w:rsidR="00072878" w:rsidRDefault="00000000">
            <w:pPr>
              <w:pStyle w:val="TableParagraph"/>
              <w:spacing w:before="21"/>
              <w:ind w:left="79"/>
              <w:rPr>
                <w:sz w:val="26"/>
              </w:rPr>
            </w:pPr>
            <w:r>
              <w:rPr>
                <w:color w:val="231F20"/>
                <w:spacing w:val="-2"/>
                <w:sz w:val="26"/>
              </w:rPr>
              <w:t>кирпич</w:t>
            </w:r>
          </w:p>
        </w:tc>
        <w:tc>
          <w:tcPr>
            <w:tcW w:w="1663" w:type="dxa"/>
          </w:tcPr>
          <w:p w14:paraId="5788C7B5" w14:textId="77777777" w:rsidR="00072878" w:rsidRDefault="00000000">
            <w:pPr>
              <w:pStyle w:val="TableParagraph"/>
              <w:spacing w:before="7" w:line="310" w:lineRule="atLeast"/>
              <w:ind w:left="79"/>
              <w:rPr>
                <w:sz w:val="26"/>
              </w:rPr>
            </w:pPr>
            <w:r>
              <w:rPr>
                <w:color w:val="231F20"/>
                <w:spacing w:val="-2"/>
                <w:sz w:val="26"/>
              </w:rPr>
              <w:t xml:space="preserve">кирпич, </w:t>
            </w:r>
            <w:r>
              <w:rPr>
                <w:color w:val="231F20"/>
                <w:spacing w:val="-2"/>
                <w:w w:val="90"/>
                <w:sz w:val="26"/>
              </w:rPr>
              <w:t>железобетон</w:t>
            </w:r>
          </w:p>
        </w:tc>
        <w:tc>
          <w:tcPr>
            <w:tcW w:w="1697" w:type="dxa"/>
          </w:tcPr>
          <w:p w14:paraId="35625A79" w14:textId="77777777" w:rsidR="00072878" w:rsidRDefault="00000000">
            <w:pPr>
              <w:pStyle w:val="TableParagraph"/>
              <w:spacing w:before="7" w:line="310" w:lineRule="atLeast"/>
              <w:ind w:left="78"/>
              <w:rPr>
                <w:sz w:val="26"/>
              </w:rPr>
            </w:pPr>
            <w:r>
              <w:rPr>
                <w:color w:val="231F20"/>
                <w:spacing w:val="-2"/>
                <w:sz w:val="26"/>
              </w:rPr>
              <w:t xml:space="preserve">кирпич, </w:t>
            </w:r>
            <w:r>
              <w:rPr>
                <w:color w:val="231F20"/>
                <w:spacing w:val="-2"/>
                <w:w w:val="90"/>
                <w:sz w:val="26"/>
              </w:rPr>
              <w:t>железобетон</w:t>
            </w:r>
          </w:p>
        </w:tc>
        <w:tc>
          <w:tcPr>
            <w:tcW w:w="1753" w:type="dxa"/>
          </w:tcPr>
          <w:p w14:paraId="1935A721" w14:textId="77777777" w:rsidR="00072878" w:rsidRDefault="00000000">
            <w:pPr>
              <w:pStyle w:val="TableParagraph"/>
              <w:spacing w:before="7" w:line="310" w:lineRule="atLeast"/>
              <w:ind w:left="78"/>
              <w:rPr>
                <w:sz w:val="26"/>
              </w:rPr>
            </w:pPr>
            <w:r>
              <w:rPr>
                <w:color w:val="231F20"/>
                <w:spacing w:val="-2"/>
                <w:sz w:val="26"/>
              </w:rPr>
              <w:t xml:space="preserve">кирпич, </w:t>
            </w:r>
            <w:r>
              <w:rPr>
                <w:color w:val="231F20"/>
                <w:spacing w:val="-2"/>
                <w:w w:val="90"/>
                <w:sz w:val="26"/>
              </w:rPr>
              <w:t>железобетон</w:t>
            </w:r>
          </w:p>
        </w:tc>
      </w:tr>
    </w:tbl>
    <w:p w14:paraId="1302CDC8" w14:textId="77777777" w:rsidR="00072878" w:rsidRDefault="00072878">
      <w:pPr>
        <w:pStyle w:val="a3"/>
        <w:spacing w:before="32"/>
      </w:pPr>
    </w:p>
    <w:p w14:paraId="6D9D1E89" w14:textId="77777777" w:rsidR="00072878" w:rsidRDefault="00000000">
      <w:pPr>
        <w:pStyle w:val="a3"/>
        <w:ind w:left="1553"/>
      </w:pPr>
      <w:r>
        <w:rPr>
          <w:color w:val="231F20"/>
          <w:w w:val="85"/>
        </w:rPr>
        <w:t>Таблица</w:t>
      </w:r>
      <w:r>
        <w:rPr>
          <w:color w:val="231F20"/>
          <w:spacing w:val="15"/>
        </w:rPr>
        <w:t xml:space="preserve"> </w:t>
      </w:r>
      <w:r>
        <w:rPr>
          <w:color w:val="231F20"/>
          <w:w w:val="85"/>
        </w:rPr>
        <w:t>4.4.</w:t>
      </w:r>
      <w:r>
        <w:rPr>
          <w:color w:val="231F20"/>
          <w:spacing w:val="16"/>
        </w:rPr>
        <w:t xml:space="preserve"> </w:t>
      </w:r>
      <w:r>
        <w:rPr>
          <w:color w:val="231F20"/>
          <w:w w:val="85"/>
        </w:rPr>
        <w:t>-</w:t>
      </w:r>
      <w:r>
        <w:rPr>
          <w:color w:val="231F20"/>
          <w:spacing w:val="15"/>
        </w:rPr>
        <w:t xml:space="preserve"> </w:t>
      </w:r>
      <w:r>
        <w:rPr>
          <w:color w:val="231F20"/>
          <w:w w:val="85"/>
        </w:rPr>
        <w:t>Характеристики</w:t>
      </w:r>
      <w:r>
        <w:rPr>
          <w:color w:val="231F20"/>
          <w:spacing w:val="16"/>
        </w:rPr>
        <w:t xml:space="preserve"> </w:t>
      </w:r>
      <w:r>
        <w:rPr>
          <w:color w:val="231F20"/>
          <w:w w:val="85"/>
        </w:rPr>
        <w:t>типовых</w:t>
      </w:r>
      <w:r>
        <w:rPr>
          <w:color w:val="231F20"/>
          <w:spacing w:val="15"/>
        </w:rPr>
        <w:t xml:space="preserve"> </w:t>
      </w:r>
      <w:r>
        <w:rPr>
          <w:rFonts w:ascii="Times New Roman" w:hAnsi="Times New Roman"/>
          <w:color w:val="231F20"/>
          <w:w w:val="85"/>
        </w:rPr>
        <w:t>зданий</w:t>
      </w:r>
      <w:r>
        <w:rPr>
          <w:rFonts w:ascii="Times New Roman" w:hAnsi="Times New Roman"/>
          <w:color w:val="231F20"/>
          <w:spacing w:val="29"/>
        </w:rPr>
        <w:t xml:space="preserve"> </w:t>
      </w:r>
      <w:r>
        <w:rPr>
          <w:color w:val="231F20"/>
          <w:w w:val="85"/>
        </w:rPr>
        <w:t>в</w:t>
      </w:r>
      <w:r>
        <w:rPr>
          <w:color w:val="231F20"/>
          <w:spacing w:val="15"/>
        </w:rPr>
        <w:t xml:space="preserve"> </w:t>
      </w:r>
      <w:r>
        <w:rPr>
          <w:color w:val="231F20"/>
          <w:spacing w:val="-2"/>
          <w:w w:val="85"/>
        </w:rPr>
        <w:t>России</w:t>
      </w:r>
    </w:p>
    <w:p w14:paraId="3FA96668" w14:textId="77777777" w:rsidR="00072878" w:rsidRDefault="00072878">
      <w:pPr>
        <w:pStyle w:val="a3"/>
      </w:pPr>
    </w:p>
    <w:p w14:paraId="60CA6857" w14:textId="77777777" w:rsidR="00072878" w:rsidRDefault="00072878">
      <w:pPr>
        <w:pStyle w:val="a3"/>
        <w:spacing w:before="69"/>
      </w:pPr>
    </w:p>
    <w:p w14:paraId="5011B329" w14:textId="77777777" w:rsidR="00072878" w:rsidRDefault="00000000">
      <w:pPr>
        <w:pStyle w:val="a4"/>
        <w:numPr>
          <w:ilvl w:val="1"/>
          <w:numId w:val="10"/>
        </w:numPr>
        <w:tabs>
          <w:tab w:val="left" w:pos="725"/>
        </w:tabs>
        <w:spacing w:line="331" w:lineRule="auto"/>
        <w:ind w:left="146" w:right="622" w:firstLine="0"/>
        <w:jc w:val="both"/>
        <w:rPr>
          <w:rFonts w:ascii="Times New Roman" w:hAnsi="Times New Roman"/>
          <w:color w:val="87B840"/>
          <w:sz w:val="28"/>
        </w:rPr>
      </w:pPr>
      <w:r>
        <w:rPr>
          <w:rFonts w:ascii="Tahoma" w:hAnsi="Tahoma"/>
          <w:b/>
          <w:color w:val="231F20"/>
          <w:sz w:val="24"/>
        </w:rPr>
        <w:t xml:space="preserve">В </w:t>
      </w:r>
      <w:r>
        <w:rPr>
          <w:color w:val="231F20"/>
          <w:sz w:val="24"/>
        </w:rPr>
        <w:t xml:space="preserve">таблице 4.5 приведены теплотехнические нормативы теплозащиты наружных </w:t>
      </w:r>
      <w:r>
        <w:rPr>
          <w:color w:val="231F20"/>
          <w:w w:val="90"/>
          <w:sz w:val="24"/>
        </w:rPr>
        <w:t xml:space="preserve">ограждающих конструкций (до 1979 г.), используемые при проведении расчётов в настоящем </w:t>
      </w:r>
      <w:r>
        <w:rPr>
          <w:color w:val="231F20"/>
          <w:spacing w:val="-2"/>
          <w:sz w:val="24"/>
        </w:rPr>
        <w:t>Пособии.</w:t>
      </w:r>
    </w:p>
    <w:p w14:paraId="521318C4" w14:textId="77777777" w:rsidR="00072878" w:rsidRDefault="00000000">
      <w:pPr>
        <w:pStyle w:val="a4"/>
        <w:numPr>
          <w:ilvl w:val="1"/>
          <w:numId w:val="10"/>
        </w:numPr>
        <w:tabs>
          <w:tab w:val="left" w:pos="826"/>
        </w:tabs>
        <w:spacing w:before="11"/>
        <w:ind w:left="826" w:hanging="679"/>
        <w:jc w:val="left"/>
        <w:rPr>
          <w:rFonts w:ascii="Times New Roman" w:hAnsi="Times New Roman"/>
          <w:color w:val="87B840"/>
          <w:position w:val="1"/>
          <w:sz w:val="28"/>
        </w:rPr>
      </w:pPr>
      <w:r>
        <w:rPr>
          <w:rFonts w:ascii="Tahoma" w:hAnsi="Tahoma"/>
          <w:b/>
          <w:color w:val="231F20"/>
          <w:w w:val="90"/>
          <w:sz w:val="24"/>
        </w:rPr>
        <w:t>В</w:t>
      </w:r>
      <w:r>
        <w:rPr>
          <w:rFonts w:ascii="Tahoma" w:hAnsi="Tahoma"/>
          <w:b/>
          <w:color w:val="231F20"/>
          <w:spacing w:val="35"/>
          <w:sz w:val="24"/>
        </w:rPr>
        <w:t xml:space="preserve"> </w:t>
      </w:r>
      <w:r>
        <w:rPr>
          <w:color w:val="231F20"/>
          <w:w w:val="90"/>
          <w:sz w:val="24"/>
        </w:rPr>
        <w:t>соответствии</w:t>
      </w:r>
      <w:r>
        <w:rPr>
          <w:color w:val="231F20"/>
          <w:spacing w:val="34"/>
          <w:sz w:val="24"/>
        </w:rPr>
        <w:t xml:space="preserve"> </w:t>
      </w:r>
      <w:r>
        <w:rPr>
          <w:color w:val="231F20"/>
          <w:w w:val="90"/>
          <w:sz w:val="24"/>
        </w:rPr>
        <w:t>с</w:t>
      </w:r>
      <w:r>
        <w:rPr>
          <w:color w:val="231F20"/>
          <w:spacing w:val="34"/>
          <w:sz w:val="24"/>
        </w:rPr>
        <w:t xml:space="preserve"> </w:t>
      </w:r>
      <w:r>
        <w:rPr>
          <w:color w:val="231F20"/>
          <w:w w:val="90"/>
          <w:sz w:val="24"/>
        </w:rPr>
        <w:t>требованиями</w:t>
      </w:r>
      <w:r>
        <w:rPr>
          <w:color w:val="231F20"/>
          <w:spacing w:val="34"/>
          <w:sz w:val="24"/>
        </w:rPr>
        <w:t xml:space="preserve"> </w:t>
      </w:r>
      <w:r>
        <w:rPr>
          <w:color w:val="231F20"/>
          <w:w w:val="90"/>
          <w:sz w:val="24"/>
        </w:rPr>
        <w:t>федерального</w:t>
      </w:r>
      <w:r>
        <w:rPr>
          <w:color w:val="231F20"/>
          <w:spacing w:val="34"/>
          <w:sz w:val="24"/>
        </w:rPr>
        <w:t xml:space="preserve"> </w:t>
      </w:r>
      <w:r>
        <w:rPr>
          <w:color w:val="231F20"/>
          <w:w w:val="90"/>
          <w:sz w:val="24"/>
        </w:rPr>
        <w:t>законодательства</w:t>
      </w:r>
      <w:r>
        <w:rPr>
          <w:color w:val="231F20"/>
          <w:spacing w:val="34"/>
          <w:sz w:val="24"/>
        </w:rPr>
        <w:t xml:space="preserve"> </w:t>
      </w:r>
      <w:r>
        <w:rPr>
          <w:color w:val="231F20"/>
          <w:w w:val="90"/>
          <w:sz w:val="24"/>
        </w:rPr>
        <w:t>РФ,</w:t>
      </w:r>
      <w:r>
        <w:rPr>
          <w:color w:val="231F20"/>
          <w:spacing w:val="34"/>
          <w:sz w:val="24"/>
        </w:rPr>
        <w:t xml:space="preserve"> </w:t>
      </w:r>
      <w:r>
        <w:rPr>
          <w:color w:val="231F20"/>
          <w:spacing w:val="-2"/>
          <w:w w:val="90"/>
          <w:sz w:val="24"/>
        </w:rPr>
        <w:t>приведёнными</w:t>
      </w:r>
    </w:p>
    <w:p w14:paraId="41A9EE1F" w14:textId="77777777" w:rsidR="00072878" w:rsidRDefault="00000000">
      <w:pPr>
        <w:pStyle w:val="a3"/>
        <w:spacing w:before="121" w:line="343" w:lineRule="auto"/>
        <w:ind w:left="147" w:right="620" w:hanging="1"/>
        <w:jc w:val="both"/>
      </w:pPr>
      <w:r>
        <w:rPr>
          <w:color w:val="231F20"/>
        </w:rPr>
        <w:t xml:space="preserve">в п.2.8., в Пособии приняты нормативные значения сопротивления теплопередаче ограждающих конструкций МКД для установленных законодательством периодов </w:t>
      </w:r>
      <w:r>
        <w:rPr>
          <w:color w:val="231F20"/>
          <w:w w:val="90"/>
        </w:rPr>
        <w:t xml:space="preserve">повышения требований к энергоэффективности зданий: 2011-2015 гг., 2016-2020 гг. и 2020 </w:t>
      </w:r>
      <w:r>
        <w:rPr>
          <w:color w:val="231F20"/>
          <w:spacing w:val="-4"/>
        </w:rPr>
        <w:t>года.</w:t>
      </w:r>
    </w:p>
    <w:p w14:paraId="2F20E9B7" w14:textId="77777777" w:rsidR="00072878" w:rsidRDefault="00000000">
      <w:pPr>
        <w:pStyle w:val="a3"/>
        <w:spacing w:before="136" w:line="309" w:lineRule="auto"/>
        <w:ind w:left="3203" w:right="1585" w:hanging="383"/>
      </w:pPr>
      <w:r>
        <w:rPr>
          <w:color w:val="231F20"/>
          <w:spacing w:val="-8"/>
          <w:w w:val="85"/>
        </w:rPr>
        <w:t>Таблица</w:t>
      </w:r>
      <w:r>
        <w:rPr>
          <w:color w:val="231F20"/>
          <w:spacing w:val="-20"/>
          <w:w w:val="85"/>
        </w:rPr>
        <w:t xml:space="preserve"> </w:t>
      </w:r>
      <w:r>
        <w:rPr>
          <w:color w:val="231F20"/>
          <w:spacing w:val="-8"/>
          <w:w w:val="85"/>
        </w:rPr>
        <w:t>4.5.</w:t>
      </w:r>
      <w:r>
        <w:rPr>
          <w:color w:val="231F20"/>
          <w:spacing w:val="-20"/>
          <w:w w:val="85"/>
        </w:rPr>
        <w:t xml:space="preserve"> </w:t>
      </w:r>
      <w:r>
        <w:rPr>
          <w:color w:val="231F20"/>
          <w:spacing w:val="-8"/>
          <w:w w:val="85"/>
        </w:rPr>
        <w:t>-</w:t>
      </w:r>
      <w:r>
        <w:rPr>
          <w:color w:val="231F20"/>
          <w:spacing w:val="-20"/>
          <w:w w:val="85"/>
        </w:rPr>
        <w:t xml:space="preserve"> </w:t>
      </w:r>
      <w:r>
        <w:rPr>
          <w:color w:val="231F20"/>
          <w:spacing w:val="-8"/>
          <w:w w:val="85"/>
        </w:rPr>
        <w:t>Теплотехнические</w:t>
      </w:r>
      <w:r>
        <w:rPr>
          <w:color w:val="231F20"/>
          <w:spacing w:val="-20"/>
          <w:w w:val="85"/>
        </w:rPr>
        <w:t xml:space="preserve"> </w:t>
      </w:r>
      <w:r>
        <w:rPr>
          <w:color w:val="231F20"/>
          <w:spacing w:val="-8"/>
          <w:w w:val="85"/>
        </w:rPr>
        <w:t>нормативы</w:t>
      </w:r>
      <w:r>
        <w:rPr>
          <w:color w:val="231F20"/>
          <w:spacing w:val="22"/>
        </w:rPr>
        <w:t xml:space="preserve"> </w:t>
      </w:r>
      <w:r>
        <w:rPr>
          <w:color w:val="231F20"/>
          <w:spacing w:val="-8"/>
          <w:w w:val="85"/>
        </w:rPr>
        <w:t xml:space="preserve">теплозащиты </w:t>
      </w:r>
      <w:r>
        <w:rPr>
          <w:color w:val="231F20"/>
          <w:spacing w:val="-8"/>
          <w:w w:val="90"/>
        </w:rPr>
        <w:t>наружных</w:t>
      </w:r>
      <w:r>
        <w:rPr>
          <w:color w:val="231F20"/>
          <w:spacing w:val="-22"/>
          <w:w w:val="90"/>
        </w:rPr>
        <w:t xml:space="preserve"> </w:t>
      </w:r>
      <w:r>
        <w:rPr>
          <w:color w:val="231F20"/>
          <w:spacing w:val="-8"/>
          <w:w w:val="90"/>
        </w:rPr>
        <w:t>ограждающих</w:t>
      </w:r>
      <w:r>
        <w:rPr>
          <w:color w:val="231F20"/>
          <w:spacing w:val="-22"/>
          <w:w w:val="90"/>
        </w:rPr>
        <w:t xml:space="preserve"> </w:t>
      </w:r>
      <w:r>
        <w:rPr>
          <w:color w:val="231F20"/>
          <w:spacing w:val="-8"/>
          <w:w w:val="90"/>
        </w:rPr>
        <w:t>конструкций</w:t>
      </w:r>
      <w:r>
        <w:rPr>
          <w:color w:val="231F20"/>
          <w:spacing w:val="-22"/>
          <w:w w:val="90"/>
        </w:rPr>
        <w:t xml:space="preserve"> </w:t>
      </w:r>
      <w:r>
        <w:rPr>
          <w:color w:val="231F20"/>
          <w:spacing w:val="-8"/>
          <w:w w:val="90"/>
        </w:rPr>
        <w:t>(до</w:t>
      </w:r>
      <w:r>
        <w:rPr>
          <w:color w:val="231F20"/>
          <w:spacing w:val="-22"/>
          <w:w w:val="90"/>
        </w:rPr>
        <w:t xml:space="preserve"> </w:t>
      </w:r>
      <w:r>
        <w:rPr>
          <w:color w:val="231F20"/>
          <w:spacing w:val="-8"/>
          <w:w w:val="90"/>
        </w:rPr>
        <w:t>1979</w:t>
      </w:r>
      <w:r>
        <w:rPr>
          <w:color w:val="231F20"/>
          <w:spacing w:val="-22"/>
          <w:w w:val="90"/>
        </w:rPr>
        <w:t xml:space="preserve"> </w:t>
      </w:r>
      <w:r>
        <w:rPr>
          <w:color w:val="231F20"/>
          <w:spacing w:val="-8"/>
          <w:w w:val="90"/>
        </w:rPr>
        <w:t>г.)</w:t>
      </w:r>
    </w:p>
    <w:p w14:paraId="1CB2CBC7" w14:textId="77777777" w:rsidR="00072878" w:rsidRDefault="00072878">
      <w:pPr>
        <w:pStyle w:val="a3"/>
        <w:spacing w:before="90"/>
        <w:rPr>
          <w:sz w:val="20"/>
        </w:rPr>
      </w:pPr>
    </w:p>
    <w:tbl>
      <w:tblPr>
        <w:tblStyle w:val="TableNormal"/>
        <w:tblW w:w="0" w:type="auto"/>
        <w:tblInd w:w="173" w:type="dxa"/>
        <w:tblBorders>
          <w:top w:val="single" w:sz="8" w:space="0" w:color="9FA1A4"/>
          <w:left w:val="single" w:sz="8" w:space="0" w:color="9FA1A4"/>
          <w:bottom w:val="single" w:sz="8" w:space="0" w:color="9FA1A4"/>
          <w:right w:val="single" w:sz="8" w:space="0" w:color="9FA1A4"/>
          <w:insideH w:val="single" w:sz="8" w:space="0" w:color="9FA1A4"/>
          <w:insideV w:val="single" w:sz="8" w:space="0" w:color="9FA1A4"/>
        </w:tblBorders>
        <w:tblLayout w:type="fixed"/>
        <w:tblLook w:val="01E0" w:firstRow="1" w:lastRow="1" w:firstColumn="1" w:lastColumn="1" w:noHBand="0" w:noVBand="0"/>
      </w:tblPr>
      <w:tblGrid>
        <w:gridCol w:w="5223"/>
        <w:gridCol w:w="4429"/>
      </w:tblGrid>
      <w:tr w:rsidR="00072878" w14:paraId="67D23C4B" w14:textId="77777777">
        <w:trPr>
          <w:trHeight w:val="646"/>
        </w:trPr>
        <w:tc>
          <w:tcPr>
            <w:tcW w:w="5223" w:type="dxa"/>
            <w:tcBorders>
              <w:bottom w:val="single" w:sz="8" w:space="0" w:color="231F20"/>
              <w:right w:val="single" w:sz="8" w:space="0" w:color="231F20"/>
            </w:tcBorders>
            <w:shd w:val="clear" w:color="auto" w:fill="D1D3D4"/>
          </w:tcPr>
          <w:p w14:paraId="124050E9" w14:textId="77777777" w:rsidR="00072878" w:rsidRDefault="00000000">
            <w:pPr>
              <w:pStyle w:val="TableParagraph"/>
              <w:spacing w:before="21"/>
              <w:ind w:left="19"/>
              <w:jc w:val="center"/>
              <w:rPr>
                <w:sz w:val="26"/>
              </w:rPr>
            </w:pPr>
            <w:r>
              <w:rPr>
                <w:color w:val="231F20"/>
                <w:spacing w:val="-8"/>
                <w:sz w:val="26"/>
              </w:rPr>
              <w:t>Ограждающие</w:t>
            </w:r>
            <w:r>
              <w:rPr>
                <w:color w:val="231F20"/>
                <w:spacing w:val="-13"/>
                <w:sz w:val="26"/>
              </w:rPr>
              <w:t xml:space="preserve"> </w:t>
            </w:r>
            <w:r>
              <w:rPr>
                <w:color w:val="231F20"/>
                <w:spacing w:val="-2"/>
                <w:sz w:val="26"/>
              </w:rPr>
              <w:t>конструкции</w:t>
            </w:r>
          </w:p>
        </w:tc>
        <w:tc>
          <w:tcPr>
            <w:tcW w:w="4429" w:type="dxa"/>
            <w:tcBorders>
              <w:left w:val="single" w:sz="8" w:space="0" w:color="231F20"/>
              <w:bottom w:val="single" w:sz="8" w:space="0" w:color="231F20"/>
            </w:tcBorders>
            <w:shd w:val="clear" w:color="auto" w:fill="D1D3D4"/>
          </w:tcPr>
          <w:p w14:paraId="486CB64A" w14:textId="77777777" w:rsidR="00072878" w:rsidRDefault="00000000">
            <w:pPr>
              <w:pStyle w:val="TableParagraph"/>
              <w:spacing w:before="21"/>
              <w:ind w:left="532"/>
              <w:rPr>
                <w:sz w:val="26"/>
              </w:rPr>
            </w:pPr>
            <w:r>
              <w:rPr>
                <w:color w:val="231F20"/>
                <w:spacing w:val="-17"/>
                <w:sz w:val="26"/>
              </w:rPr>
              <w:t>Сопротивление</w:t>
            </w:r>
            <w:r>
              <w:rPr>
                <w:color w:val="231F20"/>
                <w:spacing w:val="-18"/>
                <w:sz w:val="26"/>
              </w:rPr>
              <w:t xml:space="preserve"> </w:t>
            </w:r>
            <w:r>
              <w:rPr>
                <w:color w:val="231F20"/>
                <w:spacing w:val="-7"/>
                <w:sz w:val="26"/>
              </w:rPr>
              <w:t>теплопередаче,</w:t>
            </w:r>
          </w:p>
          <w:p w14:paraId="0D99FED7" w14:textId="77777777" w:rsidR="00072878" w:rsidRDefault="00000000">
            <w:pPr>
              <w:pStyle w:val="TableParagraph"/>
              <w:spacing w:before="10" w:line="294" w:lineRule="exact"/>
              <w:ind w:left="1957"/>
              <w:rPr>
                <w:sz w:val="26"/>
              </w:rPr>
            </w:pPr>
            <w:r>
              <w:rPr>
                <w:color w:val="231F20"/>
                <w:spacing w:val="9"/>
                <w:w w:val="90"/>
                <w:sz w:val="26"/>
              </w:rPr>
              <w:t>R</w:t>
            </w:r>
            <w:r>
              <w:rPr>
                <w:color w:val="231F20"/>
                <w:spacing w:val="9"/>
                <w:w w:val="90"/>
                <w:sz w:val="26"/>
                <w:vertAlign w:val="subscript"/>
              </w:rPr>
              <w:t>0</w:t>
            </w:r>
            <w:r>
              <w:rPr>
                <w:color w:val="231F20"/>
                <w:spacing w:val="9"/>
                <w:w w:val="90"/>
                <w:sz w:val="26"/>
              </w:rPr>
              <w:t>,</w:t>
            </w:r>
            <w:r>
              <w:rPr>
                <w:color w:val="231F20"/>
                <w:spacing w:val="-10"/>
                <w:w w:val="90"/>
                <w:sz w:val="26"/>
              </w:rPr>
              <w:t xml:space="preserve"> </w:t>
            </w:r>
            <w:r>
              <w:rPr>
                <w:color w:val="231F20"/>
                <w:spacing w:val="-2"/>
                <w:w w:val="90"/>
                <w:sz w:val="26"/>
              </w:rPr>
              <w:t>м</w:t>
            </w:r>
            <w:r>
              <w:rPr>
                <w:color w:val="231F20"/>
                <w:spacing w:val="-2"/>
                <w:w w:val="90"/>
                <w:position w:val="9"/>
                <w:sz w:val="15"/>
              </w:rPr>
              <w:t>2</w:t>
            </w:r>
            <w:r>
              <w:rPr>
                <w:color w:val="231F20"/>
                <w:spacing w:val="-2"/>
                <w:w w:val="90"/>
                <w:sz w:val="26"/>
              </w:rPr>
              <w:t>·ºС/Вт,</w:t>
            </w:r>
          </w:p>
        </w:tc>
      </w:tr>
      <w:tr w:rsidR="00072878" w14:paraId="45746882" w14:textId="77777777">
        <w:trPr>
          <w:trHeight w:val="335"/>
        </w:trPr>
        <w:tc>
          <w:tcPr>
            <w:tcW w:w="5223" w:type="dxa"/>
            <w:tcBorders>
              <w:top w:val="single" w:sz="8" w:space="0" w:color="231F20"/>
              <w:bottom w:val="single" w:sz="8" w:space="0" w:color="231F20"/>
              <w:right w:val="single" w:sz="8" w:space="0" w:color="231F20"/>
            </w:tcBorders>
          </w:tcPr>
          <w:p w14:paraId="07600050" w14:textId="77777777" w:rsidR="00072878" w:rsidRDefault="00000000">
            <w:pPr>
              <w:pStyle w:val="TableParagraph"/>
              <w:spacing w:before="20" w:line="294" w:lineRule="exact"/>
              <w:ind w:left="19" w:right="9"/>
              <w:jc w:val="center"/>
              <w:rPr>
                <w:sz w:val="26"/>
              </w:rPr>
            </w:pPr>
            <w:r>
              <w:rPr>
                <w:color w:val="231F20"/>
                <w:spacing w:val="-17"/>
                <w:sz w:val="26"/>
              </w:rPr>
              <w:t>Наружные</w:t>
            </w:r>
            <w:r>
              <w:rPr>
                <w:color w:val="231F20"/>
                <w:spacing w:val="-32"/>
                <w:sz w:val="26"/>
              </w:rPr>
              <w:t xml:space="preserve"> </w:t>
            </w:r>
            <w:r>
              <w:rPr>
                <w:color w:val="231F20"/>
                <w:spacing w:val="-2"/>
                <w:sz w:val="26"/>
              </w:rPr>
              <w:t>стены</w:t>
            </w:r>
          </w:p>
        </w:tc>
        <w:tc>
          <w:tcPr>
            <w:tcW w:w="4429" w:type="dxa"/>
            <w:tcBorders>
              <w:top w:val="single" w:sz="8" w:space="0" w:color="231F20"/>
              <w:left w:val="single" w:sz="8" w:space="0" w:color="231F20"/>
              <w:bottom w:val="single" w:sz="8" w:space="0" w:color="231F20"/>
            </w:tcBorders>
          </w:tcPr>
          <w:p w14:paraId="08F8A23B" w14:textId="77777777" w:rsidR="00072878" w:rsidRDefault="00000000">
            <w:pPr>
              <w:pStyle w:val="TableParagraph"/>
              <w:spacing w:before="20" w:line="294" w:lineRule="exact"/>
              <w:ind w:right="1628"/>
              <w:jc w:val="right"/>
              <w:rPr>
                <w:sz w:val="26"/>
              </w:rPr>
            </w:pPr>
            <w:r>
              <w:rPr>
                <w:color w:val="231F20"/>
                <w:spacing w:val="-4"/>
                <w:sz w:val="26"/>
              </w:rPr>
              <w:t>0,95</w:t>
            </w:r>
          </w:p>
        </w:tc>
      </w:tr>
      <w:tr w:rsidR="00072878" w14:paraId="56A345E2" w14:textId="77777777">
        <w:trPr>
          <w:trHeight w:val="335"/>
        </w:trPr>
        <w:tc>
          <w:tcPr>
            <w:tcW w:w="5223" w:type="dxa"/>
            <w:tcBorders>
              <w:top w:val="single" w:sz="8" w:space="0" w:color="231F20"/>
              <w:bottom w:val="single" w:sz="8" w:space="0" w:color="231F20"/>
              <w:right w:val="single" w:sz="8" w:space="0" w:color="231F20"/>
            </w:tcBorders>
          </w:tcPr>
          <w:p w14:paraId="1DDA0A1C" w14:textId="77777777" w:rsidR="00072878" w:rsidRDefault="00000000">
            <w:pPr>
              <w:pStyle w:val="TableParagraph"/>
              <w:spacing w:before="20" w:line="294" w:lineRule="exact"/>
              <w:ind w:left="19"/>
              <w:jc w:val="center"/>
              <w:rPr>
                <w:sz w:val="26"/>
              </w:rPr>
            </w:pPr>
            <w:r>
              <w:rPr>
                <w:color w:val="231F20"/>
                <w:spacing w:val="-18"/>
                <w:sz w:val="26"/>
              </w:rPr>
              <w:t>Чердачные</w:t>
            </w:r>
            <w:r>
              <w:rPr>
                <w:color w:val="231F20"/>
                <w:spacing w:val="-31"/>
                <w:sz w:val="26"/>
              </w:rPr>
              <w:t xml:space="preserve"> </w:t>
            </w:r>
            <w:r>
              <w:rPr>
                <w:color w:val="231F20"/>
                <w:spacing w:val="-2"/>
                <w:sz w:val="26"/>
              </w:rPr>
              <w:t>перекрытия</w:t>
            </w:r>
          </w:p>
        </w:tc>
        <w:tc>
          <w:tcPr>
            <w:tcW w:w="4429" w:type="dxa"/>
            <w:tcBorders>
              <w:top w:val="single" w:sz="8" w:space="0" w:color="231F20"/>
              <w:left w:val="single" w:sz="8" w:space="0" w:color="231F20"/>
              <w:bottom w:val="single" w:sz="8" w:space="0" w:color="231F20"/>
            </w:tcBorders>
          </w:tcPr>
          <w:p w14:paraId="50C2A791" w14:textId="77777777" w:rsidR="00072878" w:rsidRDefault="00000000">
            <w:pPr>
              <w:pStyle w:val="TableParagraph"/>
              <w:spacing w:before="20" w:line="294" w:lineRule="exact"/>
              <w:ind w:right="1628"/>
              <w:jc w:val="right"/>
              <w:rPr>
                <w:sz w:val="26"/>
              </w:rPr>
            </w:pPr>
            <w:r>
              <w:rPr>
                <w:color w:val="231F20"/>
                <w:spacing w:val="-4"/>
                <w:sz w:val="26"/>
              </w:rPr>
              <w:t>1,35</w:t>
            </w:r>
          </w:p>
        </w:tc>
      </w:tr>
      <w:tr w:rsidR="00072878" w14:paraId="331F3A6A" w14:textId="77777777">
        <w:trPr>
          <w:trHeight w:val="335"/>
        </w:trPr>
        <w:tc>
          <w:tcPr>
            <w:tcW w:w="5223" w:type="dxa"/>
            <w:tcBorders>
              <w:top w:val="single" w:sz="8" w:space="0" w:color="231F20"/>
              <w:bottom w:val="single" w:sz="8" w:space="0" w:color="231F20"/>
              <w:right w:val="single" w:sz="8" w:space="0" w:color="231F20"/>
            </w:tcBorders>
          </w:tcPr>
          <w:p w14:paraId="50BCD1A2" w14:textId="77777777" w:rsidR="00072878" w:rsidRDefault="00000000">
            <w:pPr>
              <w:pStyle w:val="TableParagraph"/>
              <w:spacing w:before="20" w:line="294" w:lineRule="exact"/>
              <w:ind w:left="19" w:right="9"/>
              <w:jc w:val="center"/>
              <w:rPr>
                <w:sz w:val="26"/>
              </w:rPr>
            </w:pPr>
            <w:r>
              <w:rPr>
                <w:color w:val="231F20"/>
                <w:spacing w:val="-2"/>
                <w:w w:val="90"/>
                <w:sz w:val="26"/>
              </w:rPr>
              <w:t>Полы</w:t>
            </w:r>
            <w:r>
              <w:rPr>
                <w:color w:val="231F20"/>
                <w:spacing w:val="-30"/>
                <w:w w:val="90"/>
                <w:sz w:val="26"/>
              </w:rPr>
              <w:t xml:space="preserve"> </w:t>
            </w:r>
            <w:r>
              <w:rPr>
                <w:color w:val="231F20"/>
                <w:spacing w:val="-2"/>
                <w:w w:val="90"/>
                <w:sz w:val="26"/>
              </w:rPr>
              <w:t>над</w:t>
            </w:r>
            <w:r>
              <w:rPr>
                <w:color w:val="231F20"/>
                <w:spacing w:val="-30"/>
                <w:w w:val="90"/>
                <w:sz w:val="26"/>
              </w:rPr>
              <w:t xml:space="preserve"> </w:t>
            </w:r>
            <w:r>
              <w:rPr>
                <w:color w:val="231F20"/>
                <w:spacing w:val="-2"/>
                <w:w w:val="90"/>
                <w:sz w:val="26"/>
              </w:rPr>
              <w:t>неотапливаемыми</w:t>
            </w:r>
            <w:r>
              <w:rPr>
                <w:color w:val="231F20"/>
                <w:spacing w:val="-30"/>
                <w:w w:val="90"/>
                <w:sz w:val="26"/>
              </w:rPr>
              <w:t xml:space="preserve"> </w:t>
            </w:r>
            <w:r>
              <w:rPr>
                <w:color w:val="231F20"/>
                <w:spacing w:val="-2"/>
                <w:w w:val="90"/>
                <w:sz w:val="26"/>
              </w:rPr>
              <w:t>подвалами</w:t>
            </w:r>
          </w:p>
        </w:tc>
        <w:tc>
          <w:tcPr>
            <w:tcW w:w="4429" w:type="dxa"/>
            <w:tcBorders>
              <w:top w:val="single" w:sz="8" w:space="0" w:color="231F20"/>
              <w:left w:val="single" w:sz="8" w:space="0" w:color="231F20"/>
              <w:bottom w:val="single" w:sz="8" w:space="0" w:color="231F20"/>
            </w:tcBorders>
          </w:tcPr>
          <w:p w14:paraId="76C30838" w14:textId="77777777" w:rsidR="00072878" w:rsidRDefault="00000000">
            <w:pPr>
              <w:pStyle w:val="TableParagraph"/>
              <w:spacing w:before="20" w:line="294" w:lineRule="exact"/>
              <w:ind w:right="1628"/>
              <w:jc w:val="right"/>
              <w:rPr>
                <w:sz w:val="26"/>
              </w:rPr>
            </w:pPr>
            <w:r>
              <w:rPr>
                <w:color w:val="231F20"/>
                <w:spacing w:val="-4"/>
                <w:sz w:val="26"/>
              </w:rPr>
              <w:t>1,35</w:t>
            </w:r>
          </w:p>
        </w:tc>
      </w:tr>
      <w:tr w:rsidR="00072878" w14:paraId="411DB328" w14:textId="77777777">
        <w:trPr>
          <w:trHeight w:val="335"/>
        </w:trPr>
        <w:tc>
          <w:tcPr>
            <w:tcW w:w="5223" w:type="dxa"/>
            <w:tcBorders>
              <w:top w:val="single" w:sz="8" w:space="0" w:color="231F20"/>
              <w:bottom w:val="single" w:sz="8" w:space="0" w:color="231F20"/>
              <w:right w:val="single" w:sz="8" w:space="0" w:color="231F20"/>
            </w:tcBorders>
          </w:tcPr>
          <w:p w14:paraId="5010C7E7" w14:textId="77777777" w:rsidR="00072878" w:rsidRDefault="00000000">
            <w:pPr>
              <w:pStyle w:val="TableParagraph"/>
              <w:spacing w:before="20" w:line="295" w:lineRule="exact"/>
              <w:ind w:left="19" w:right="9"/>
              <w:jc w:val="center"/>
              <w:rPr>
                <w:sz w:val="26"/>
              </w:rPr>
            </w:pPr>
            <w:r>
              <w:rPr>
                <w:color w:val="231F20"/>
                <w:spacing w:val="-16"/>
                <w:sz w:val="26"/>
              </w:rPr>
              <w:t>Перекрытия</w:t>
            </w:r>
            <w:r>
              <w:rPr>
                <w:color w:val="231F20"/>
                <w:spacing w:val="-35"/>
                <w:sz w:val="26"/>
              </w:rPr>
              <w:t xml:space="preserve"> </w:t>
            </w:r>
            <w:r>
              <w:rPr>
                <w:color w:val="231F20"/>
                <w:spacing w:val="-16"/>
                <w:sz w:val="26"/>
              </w:rPr>
              <w:t>над</w:t>
            </w:r>
            <w:r>
              <w:rPr>
                <w:color w:val="231F20"/>
                <w:spacing w:val="-35"/>
                <w:sz w:val="26"/>
              </w:rPr>
              <w:t xml:space="preserve"> </w:t>
            </w:r>
            <w:r>
              <w:rPr>
                <w:color w:val="231F20"/>
                <w:spacing w:val="-16"/>
                <w:sz w:val="26"/>
              </w:rPr>
              <w:t>проездами</w:t>
            </w:r>
          </w:p>
        </w:tc>
        <w:tc>
          <w:tcPr>
            <w:tcW w:w="4429" w:type="dxa"/>
            <w:tcBorders>
              <w:top w:val="single" w:sz="8" w:space="0" w:color="231F20"/>
              <w:left w:val="single" w:sz="8" w:space="0" w:color="231F20"/>
              <w:bottom w:val="single" w:sz="8" w:space="0" w:color="231F20"/>
            </w:tcBorders>
          </w:tcPr>
          <w:p w14:paraId="2ED1C921" w14:textId="77777777" w:rsidR="00072878" w:rsidRDefault="00000000">
            <w:pPr>
              <w:pStyle w:val="TableParagraph"/>
              <w:spacing w:before="20" w:line="295" w:lineRule="exact"/>
              <w:ind w:right="1690"/>
              <w:jc w:val="right"/>
              <w:rPr>
                <w:sz w:val="26"/>
              </w:rPr>
            </w:pPr>
            <w:r>
              <w:rPr>
                <w:color w:val="231F20"/>
                <w:spacing w:val="-5"/>
                <w:w w:val="95"/>
                <w:sz w:val="26"/>
              </w:rPr>
              <w:t>1,9</w:t>
            </w:r>
          </w:p>
        </w:tc>
      </w:tr>
    </w:tbl>
    <w:p w14:paraId="2B6ED9E7" w14:textId="77777777" w:rsidR="00072878" w:rsidRDefault="00072878">
      <w:pPr>
        <w:spacing w:line="295" w:lineRule="exact"/>
        <w:jc w:val="right"/>
        <w:rPr>
          <w:sz w:val="26"/>
        </w:rPr>
        <w:sectPr w:rsidR="00072878" w:rsidSect="001B5407">
          <w:pgSz w:w="11910" w:h="16840"/>
          <w:pgMar w:top="680" w:right="679" w:bottom="520" w:left="760" w:header="0" w:footer="323" w:gutter="0"/>
          <w:cols w:space="720"/>
        </w:sectPr>
      </w:pPr>
    </w:p>
    <w:p w14:paraId="56AA3AA0" w14:textId="77777777" w:rsidR="00072878" w:rsidRDefault="00000000">
      <w:pPr>
        <w:pStyle w:val="a4"/>
        <w:numPr>
          <w:ilvl w:val="1"/>
          <w:numId w:val="10"/>
        </w:numPr>
        <w:tabs>
          <w:tab w:val="left" w:pos="1222"/>
        </w:tabs>
        <w:spacing w:before="99"/>
        <w:ind w:left="1222" w:hanging="679"/>
        <w:jc w:val="left"/>
        <w:rPr>
          <w:rFonts w:ascii="Times New Roman" w:hAnsi="Times New Roman"/>
          <w:color w:val="87B840"/>
          <w:position w:val="2"/>
          <w:sz w:val="28"/>
        </w:rPr>
      </w:pPr>
      <w:r>
        <w:rPr>
          <w:rFonts w:ascii="Tahoma" w:hAnsi="Tahoma"/>
          <w:b/>
          <w:color w:val="231F20"/>
          <w:spacing w:val="-4"/>
          <w:sz w:val="24"/>
        </w:rPr>
        <w:lastRenderedPageBreak/>
        <w:t>П</w:t>
      </w:r>
      <w:r>
        <w:rPr>
          <w:color w:val="231F20"/>
          <w:spacing w:val="-4"/>
          <w:sz w:val="24"/>
        </w:rPr>
        <w:t>акеты</w:t>
      </w:r>
      <w:r>
        <w:rPr>
          <w:color w:val="231F20"/>
          <w:spacing w:val="47"/>
          <w:sz w:val="24"/>
        </w:rPr>
        <w:t xml:space="preserve"> </w:t>
      </w:r>
      <w:r>
        <w:rPr>
          <w:color w:val="231F20"/>
          <w:spacing w:val="-4"/>
          <w:sz w:val="24"/>
        </w:rPr>
        <w:t>энергоэффективных</w:t>
      </w:r>
      <w:r>
        <w:rPr>
          <w:color w:val="231F20"/>
          <w:spacing w:val="47"/>
          <w:sz w:val="24"/>
        </w:rPr>
        <w:t xml:space="preserve"> </w:t>
      </w:r>
      <w:r>
        <w:rPr>
          <w:color w:val="231F20"/>
          <w:spacing w:val="-4"/>
          <w:sz w:val="24"/>
        </w:rPr>
        <w:t>технических</w:t>
      </w:r>
      <w:r>
        <w:rPr>
          <w:color w:val="231F20"/>
          <w:spacing w:val="47"/>
          <w:sz w:val="24"/>
        </w:rPr>
        <w:t xml:space="preserve"> </w:t>
      </w:r>
      <w:r>
        <w:rPr>
          <w:color w:val="231F20"/>
          <w:spacing w:val="-4"/>
          <w:sz w:val="24"/>
        </w:rPr>
        <w:t>решений</w:t>
      </w:r>
      <w:r>
        <w:rPr>
          <w:color w:val="231F20"/>
          <w:spacing w:val="47"/>
          <w:sz w:val="24"/>
        </w:rPr>
        <w:t xml:space="preserve"> </w:t>
      </w:r>
      <w:r>
        <w:rPr>
          <w:color w:val="231F20"/>
          <w:spacing w:val="-4"/>
          <w:sz w:val="24"/>
        </w:rPr>
        <w:t>сформированы</w:t>
      </w:r>
      <w:r>
        <w:rPr>
          <w:color w:val="231F20"/>
          <w:spacing w:val="48"/>
          <w:sz w:val="24"/>
        </w:rPr>
        <w:t xml:space="preserve"> </w:t>
      </w:r>
      <w:r>
        <w:rPr>
          <w:color w:val="231F20"/>
          <w:spacing w:val="-4"/>
          <w:sz w:val="24"/>
        </w:rPr>
        <w:t>по</w:t>
      </w:r>
      <w:r>
        <w:rPr>
          <w:color w:val="231F20"/>
          <w:spacing w:val="47"/>
          <w:sz w:val="24"/>
        </w:rPr>
        <w:t xml:space="preserve"> </w:t>
      </w:r>
      <w:r>
        <w:rPr>
          <w:color w:val="231F20"/>
          <w:spacing w:val="-4"/>
          <w:sz w:val="24"/>
        </w:rPr>
        <w:t>принципу</w:t>
      </w:r>
    </w:p>
    <w:p w14:paraId="5B97DF72" w14:textId="77777777" w:rsidR="00072878" w:rsidRDefault="00000000">
      <w:pPr>
        <w:pStyle w:val="a3"/>
        <w:tabs>
          <w:tab w:val="left" w:pos="2777"/>
          <w:tab w:val="left" w:pos="3493"/>
          <w:tab w:val="left" w:pos="5204"/>
          <w:tab w:val="left" w:pos="7162"/>
          <w:tab w:val="left" w:pos="8932"/>
        </w:tabs>
        <w:spacing w:before="121" w:line="345" w:lineRule="auto"/>
        <w:ind w:left="543" w:right="226"/>
      </w:pPr>
      <w:r>
        <w:rPr>
          <w:color w:val="231F20"/>
          <w:spacing w:val="-2"/>
        </w:rPr>
        <w:t>достаточности</w:t>
      </w:r>
      <w:r>
        <w:rPr>
          <w:color w:val="231F20"/>
        </w:rPr>
        <w:tab/>
      </w:r>
      <w:r>
        <w:rPr>
          <w:color w:val="231F20"/>
          <w:spacing w:val="-4"/>
        </w:rPr>
        <w:t>для</w:t>
      </w:r>
      <w:r>
        <w:rPr>
          <w:color w:val="231F20"/>
        </w:rPr>
        <w:tab/>
      </w:r>
      <w:r>
        <w:rPr>
          <w:color w:val="231F20"/>
          <w:spacing w:val="-2"/>
        </w:rPr>
        <w:t>обеспечения</w:t>
      </w:r>
      <w:r>
        <w:rPr>
          <w:color w:val="231F20"/>
        </w:rPr>
        <w:tab/>
      </w:r>
      <w:r>
        <w:rPr>
          <w:color w:val="231F20"/>
          <w:spacing w:val="-2"/>
        </w:rPr>
        <w:t>достижения</w:t>
      </w:r>
      <w:r>
        <w:rPr>
          <w:color w:val="231F20"/>
        </w:rPr>
        <w:tab/>
      </w:r>
      <w:r>
        <w:rPr>
          <w:color w:val="231F20"/>
          <w:spacing w:val="-2"/>
        </w:rPr>
        <w:t>нормативных</w:t>
      </w:r>
      <w:r>
        <w:rPr>
          <w:color w:val="231F20"/>
        </w:rPr>
        <w:tab/>
      </w:r>
      <w:r>
        <w:rPr>
          <w:color w:val="231F20"/>
          <w:spacing w:val="-8"/>
        </w:rPr>
        <w:t xml:space="preserve">показателей </w:t>
      </w:r>
      <w:r>
        <w:rPr>
          <w:color w:val="231F20"/>
          <w:spacing w:val="-6"/>
        </w:rPr>
        <w:t>энергоэффективности</w:t>
      </w:r>
      <w:r>
        <w:rPr>
          <w:color w:val="231F20"/>
          <w:spacing w:val="17"/>
        </w:rPr>
        <w:t xml:space="preserve"> </w:t>
      </w:r>
      <w:r>
        <w:rPr>
          <w:color w:val="231F20"/>
          <w:spacing w:val="-6"/>
        </w:rPr>
        <w:t>и</w:t>
      </w:r>
      <w:r>
        <w:rPr>
          <w:color w:val="231F20"/>
          <w:spacing w:val="17"/>
        </w:rPr>
        <w:t xml:space="preserve"> </w:t>
      </w:r>
      <w:r>
        <w:rPr>
          <w:color w:val="231F20"/>
          <w:spacing w:val="-6"/>
        </w:rPr>
        <w:t>удельного</w:t>
      </w:r>
      <w:r>
        <w:rPr>
          <w:color w:val="231F20"/>
          <w:spacing w:val="17"/>
        </w:rPr>
        <w:t xml:space="preserve"> </w:t>
      </w:r>
      <w:r>
        <w:rPr>
          <w:color w:val="231F20"/>
          <w:spacing w:val="-6"/>
        </w:rPr>
        <w:t>энергопотребления,</w:t>
      </w:r>
      <w:r>
        <w:rPr>
          <w:color w:val="231F20"/>
          <w:spacing w:val="17"/>
        </w:rPr>
        <w:t xml:space="preserve"> </w:t>
      </w:r>
      <w:r>
        <w:rPr>
          <w:color w:val="231F20"/>
          <w:spacing w:val="-6"/>
        </w:rPr>
        <w:t>соответствующих</w:t>
      </w:r>
      <w:r>
        <w:rPr>
          <w:color w:val="231F20"/>
          <w:spacing w:val="18"/>
        </w:rPr>
        <w:t xml:space="preserve"> </w:t>
      </w:r>
      <w:r>
        <w:rPr>
          <w:color w:val="231F20"/>
          <w:spacing w:val="-6"/>
        </w:rPr>
        <w:t>периоду</w:t>
      </w:r>
      <w:r>
        <w:rPr>
          <w:color w:val="231F20"/>
          <w:spacing w:val="17"/>
        </w:rPr>
        <w:t xml:space="preserve"> </w:t>
      </w:r>
      <w:r>
        <w:rPr>
          <w:color w:val="231F20"/>
          <w:spacing w:val="-6"/>
        </w:rPr>
        <w:t>ввода</w:t>
      </w:r>
    </w:p>
    <w:p w14:paraId="6C63F1A7" w14:textId="77777777" w:rsidR="00072878" w:rsidRDefault="00000000">
      <w:pPr>
        <w:pStyle w:val="a3"/>
        <w:tabs>
          <w:tab w:val="left" w:pos="3454"/>
        </w:tabs>
        <w:spacing w:line="266" w:lineRule="exact"/>
        <w:ind w:left="543"/>
      </w:pPr>
      <w:r>
        <w:rPr>
          <w:rFonts w:ascii="Franklin Gothic Medium" w:hAnsi="Franklin Gothic Medium"/>
          <w:color w:val="231F20"/>
        </w:rPr>
        <w:t>здания</w:t>
      </w:r>
      <w:r>
        <w:rPr>
          <w:rFonts w:ascii="Franklin Gothic Medium" w:hAnsi="Franklin Gothic Medium"/>
          <w:color w:val="231F20"/>
          <w:spacing w:val="45"/>
        </w:rPr>
        <w:t xml:space="preserve"> </w:t>
      </w:r>
      <w:r>
        <w:rPr>
          <w:color w:val="231F20"/>
        </w:rPr>
        <w:t>в</w:t>
      </w:r>
      <w:r>
        <w:rPr>
          <w:color w:val="231F20"/>
          <w:spacing w:val="33"/>
        </w:rPr>
        <w:t xml:space="preserve"> </w:t>
      </w:r>
      <w:r>
        <w:rPr>
          <w:color w:val="231F20"/>
          <w:spacing w:val="-2"/>
        </w:rPr>
        <w:t>эксплуатацию</w:t>
      </w:r>
      <w:r>
        <w:rPr>
          <w:color w:val="231F20"/>
        </w:rPr>
        <w:tab/>
      </w:r>
      <w:r>
        <w:rPr>
          <w:color w:val="231F20"/>
          <w:spacing w:val="-2"/>
        </w:rPr>
        <w:t>после</w:t>
      </w:r>
      <w:r>
        <w:rPr>
          <w:color w:val="231F20"/>
          <w:spacing w:val="7"/>
        </w:rPr>
        <w:t xml:space="preserve"> </w:t>
      </w:r>
      <w:r>
        <w:rPr>
          <w:color w:val="231F20"/>
          <w:spacing w:val="-2"/>
        </w:rPr>
        <w:t>капитального</w:t>
      </w:r>
      <w:r>
        <w:rPr>
          <w:color w:val="231F20"/>
          <w:spacing w:val="7"/>
        </w:rPr>
        <w:t xml:space="preserve"> </w:t>
      </w:r>
      <w:r>
        <w:rPr>
          <w:color w:val="231F20"/>
          <w:spacing w:val="-2"/>
        </w:rPr>
        <w:t>ремонта.</w:t>
      </w:r>
    </w:p>
    <w:p w14:paraId="513A7A52" w14:textId="77777777" w:rsidR="00072878" w:rsidRDefault="00000000">
      <w:pPr>
        <w:pStyle w:val="a4"/>
        <w:numPr>
          <w:ilvl w:val="1"/>
          <w:numId w:val="10"/>
        </w:numPr>
        <w:tabs>
          <w:tab w:val="left" w:pos="1222"/>
        </w:tabs>
        <w:spacing w:before="68"/>
        <w:ind w:left="1222" w:hanging="679"/>
        <w:jc w:val="left"/>
        <w:rPr>
          <w:rFonts w:ascii="Times New Roman" w:hAnsi="Times New Roman"/>
          <w:color w:val="87B840"/>
          <w:sz w:val="28"/>
        </w:rPr>
      </w:pPr>
      <w:r>
        <w:rPr>
          <w:rFonts w:ascii="Tahoma" w:hAnsi="Tahoma"/>
          <w:b/>
          <w:color w:val="231F20"/>
          <w:spacing w:val="6"/>
          <w:w w:val="90"/>
          <w:position w:val="1"/>
          <w:sz w:val="24"/>
        </w:rPr>
        <w:t>Ф</w:t>
      </w:r>
      <w:r>
        <w:rPr>
          <w:color w:val="231F20"/>
          <w:spacing w:val="6"/>
          <w:w w:val="90"/>
          <w:position w:val="1"/>
          <w:sz w:val="24"/>
        </w:rPr>
        <w:t>ормирование</w:t>
      </w:r>
      <w:r>
        <w:rPr>
          <w:color w:val="231F20"/>
          <w:spacing w:val="-28"/>
          <w:w w:val="90"/>
          <w:position w:val="1"/>
          <w:sz w:val="24"/>
        </w:rPr>
        <w:t xml:space="preserve"> </w:t>
      </w:r>
      <w:r>
        <w:rPr>
          <w:color w:val="231F20"/>
          <w:spacing w:val="6"/>
          <w:w w:val="90"/>
          <w:position w:val="1"/>
          <w:sz w:val="24"/>
        </w:rPr>
        <w:t>энергоэффективных</w:t>
      </w:r>
      <w:r>
        <w:rPr>
          <w:color w:val="231F20"/>
          <w:spacing w:val="-27"/>
          <w:w w:val="90"/>
          <w:position w:val="1"/>
          <w:sz w:val="24"/>
        </w:rPr>
        <w:t xml:space="preserve"> </w:t>
      </w:r>
      <w:r>
        <w:rPr>
          <w:color w:val="231F20"/>
          <w:spacing w:val="6"/>
          <w:w w:val="90"/>
          <w:position w:val="1"/>
          <w:sz w:val="24"/>
        </w:rPr>
        <w:t>мероприятий</w:t>
      </w:r>
      <w:r>
        <w:rPr>
          <w:color w:val="231F20"/>
          <w:spacing w:val="-27"/>
          <w:w w:val="90"/>
          <w:position w:val="1"/>
          <w:sz w:val="24"/>
        </w:rPr>
        <w:t xml:space="preserve"> </w:t>
      </w:r>
      <w:r>
        <w:rPr>
          <w:color w:val="231F20"/>
          <w:spacing w:val="6"/>
          <w:w w:val="90"/>
          <w:position w:val="1"/>
          <w:sz w:val="24"/>
        </w:rPr>
        <w:t>в</w:t>
      </w:r>
      <w:r>
        <w:rPr>
          <w:color w:val="231F20"/>
          <w:spacing w:val="-27"/>
          <w:w w:val="90"/>
          <w:position w:val="1"/>
          <w:sz w:val="24"/>
        </w:rPr>
        <w:t xml:space="preserve"> </w:t>
      </w:r>
      <w:r>
        <w:rPr>
          <w:color w:val="231F20"/>
          <w:spacing w:val="6"/>
          <w:w w:val="90"/>
          <w:position w:val="1"/>
          <w:sz w:val="24"/>
        </w:rPr>
        <w:t>пакеты</w:t>
      </w:r>
      <w:r>
        <w:rPr>
          <w:color w:val="231F20"/>
          <w:spacing w:val="-27"/>
          <w:w w:val="90"/>
          <w:position w:val="1"/>
          <w:sz w:val="24"/>
        </w:rPr>
        <w:t xml:space="preserve"> </w:t>
      </w:r>
      <w:r>
        <w:rPr>
          <w:color w:val="231F20"/>
          <w:spacing w:val="6"/>
          <w:w w:val="90"/>
          <w:position w:val="1"/>
          <w:sz w:val="24"/>
        </w:rPr>
        <w:t>осуществляется</w:t>
      </w:r>
      <w:r>
        <w:rPr>
          <w:color w:val="231F20"/>
          <w:spacing w:val="-27"/>
          <w:w w:val="90"/>
          <w:position w:val="1"/>
          <w:sz w:val="24"/>
        </w:rPr>
        <w:t xml:space="preserve"> </w:t>
      </w:r>
      <w:r>
        <w:rPr>
          <w:color w:val="231F20"/>
          <w:spacing w:val="6"/>
          <w:w w:val="90"/>
          <w:position w:val="1"/>
          <w:sz w:val="24"/>
        </w:rPr>
        <w:t>на</w:t>
      </w:r>
      <w:r>
        <w:rPr>
          <w:color w:val="231F20"/>
          <w:spacing w:val="-27"/>
          <w:w w:val="90"/>
          <w:position w:val="1"/>
          <w:sz w:val="24"/>
        </w:rPr>
        <w:t xml:space="preserve"> </w:t>
      </w:r>
      <w:r>
        <w:rPr>
          <w:color w:val="231F20"/>
          <w:spacing w:val="-2"/>
          <w:w w:val="90"/>
          <w:position w:val="1"/>
          <w:sz w:val="24"/>
        </w:rPr>
        <w:t>основе</w:t>
      </w:r>
    </w:p>
    <w:p w14:paraId="4B736FEF" w14:textId="77777777" w:rsidR="00072878" w:rsidRDefault="00000000">
      <w:pPr>
        <w:pStyle w:val="a3"/>
        <w:spacing w:before="19" w:line="309" w:lineRule="auto"/>
        <w:ind w:left="543" w:right="225"/>
        <w:jc w:val="both"/>
      </w:pPr>
      <w:r>
        <w:rPr>
          <w:color w:val="231F20"/>
          <w:w w:val="90"/>
        </w:rPr>
        <w:t xml:space="preserve">рассмотрения стоимости жизненного цикла пакета на временном горизонте 30 лет с учётом </w:t>
      </w:r>
      <w:r>
        <w:rPr>
          <w:color w:val="231F20"/>
        </w:rPr>
        <w:t>прогнозируемого повышения тарифов на энергоресурсы. При этом в экономическом эффекте</w:t>
      </w:r>
      <w:r>
        <w:rPr>
          <w:color w:val="231F20"/>
          <w:spacing w:val="-12"/>
        </w:rPr>
        <w:t xml:space="preserve"> </w:t>
      </w:r>
      <w:r>
        <w:rPr>
          <w:color w:val="231F20"/>
        </w:rPr>
        <w:t>(чистом</w:t>
      </w:r>
      <w:r>
        <w:rPr>
          <w:color w:val="231F20"/>
          <w:spacing w:val="-12"/>
        </w:rPr>
        <w:t xml:space="preserve"> </w:t>
      </w:r>
      <w:r>
        <w:rPr>
          <w:color w:val="231F20"/>
        </w:rPr>
        <w:t>дисконтированном</w:t>
      </w:r>
      <w:r>
        <w:rPr>
          <w:color w:val="231F20"/>
          <w:spacing w:val="-12"/>
        </w:rPr>
        <w:t xml:space="preserve"> </w:t>
      </w:r>
      <w:r>
        <w:rPr>
          <w:color w:val="231F20"/>
        </w:rPr>
        <w:t>доходе)</w:t>
      </w:r>
      <w:r>
        <w:rPr>
          <w:color w:val="231F20"/>
          <w:spacing w:val="-12"/>
        </w:rPr>
        <w:t xml:space="preserve"> </w:t>
      </w:r>
      <w:r>
        <w:rPr>
          <w:color w:val="231F20"/>
        </w:rPr>
        <w:t>от</w:t>
      </w:r>
      <w:r>
        <w:rPr>
          <w:color w:val="231F20"/>
          <w:spacing w:val="-12"/>
        </w:rPr>
        <w:t xml:space="preserve"> </w:t>
      </w:r>
      <w:r>
        <w:rPr>
          <w:color w:val="231F20"/>
        </w:rPr>
        <w:t>применения</w:t>
      </w:r>
      <w:r>
        <w:rPr>
          <w:color w:val="231F20"/>
          <w:spacing w:val="-12"/>
        </w:rPr>
        <w:t xml:space="preserve"> </w:t>
      </w:r>
      <w:r>
        <w:rPr>
          <w:color w:val="231F20"/>
        </w:rPr>
        <w:t>рассматриваемого</w:t>
      </w:r>
      <w:r>
        <w:rPr>
          <w:color w:val="231F20"/>
          <w:spacing w:val="-12"/>
        </w:rPr>
        <w:t xml:space="preserve"> </w:t>
      </w:r>
      <w:r>
        <w:rPr>
          <w:color w:val="231F20"/>
        </w:rPr>
        <w:t>пакета решений</w:t>
      </w:r>
      <w:r>
        <w:rPr>
          <w:color w:val="231F20"/>
          <w:spacing w:val="-11"/>
        </w:rPr>
        <w:t xml:space="preserve"> </w:t>
      </w:r>
      <w:r>
        <w:rPr>
          <w:color w:val="231F20"/>
        </w:rPr>
        <w:t>учитывается</w:t>
      </w:r>
      <w:r>
        <w:rPr>
          <w:color w:val="231F20"/>
          <w:spacing w:val="-11"/>
        </w:rPr>
        <w:t xml:space="preserve"> </w:t>
      </w:r>
      <w:r>
        <w:rPr>
          <w:color w:val="231F20"/>
        </w:rPr>
        <w:t>как</w:t>
      </w:r>
      <w:r>
        <w:rPr>
          <w:color w:val="231F20"/>
          <w:spacing w:val="-11"/>
        </w:rPr>
        <w:t xml:space="preserve"> </w:t>
      </w:r>
      <w:r>
        <w:rPr>
          <w:color w:val="231F20"/>
        </w:rPr>
        <w:t>потребительская</w:t>
      </w:r>
      <w:r>
        <w:rPr>
          <w:color w:val="231F20"/>
          <w:spacing w:val="-11"/>
        </w:rPr>
        <w:t xml:space="preserve"> </w:t>
      </w:r>
      <w:r>
        <w:rPr>
          <w:color w:val="231F20"/>
        </w:rPr>
        <w:t>составляющая</w:t>
      </w:r>
      <w:r>
        <w:rPr>
          <w:color w:val="231F20"/>
          <w:spacing w:val="-11"/>
        </w:rPr>
        <w:t xml:space="preserve"> </w:t>
      </w:r>
      <w:r>
        <w:rPr>
          <w:color w:val="231F20"/>
        </w:rPr>
        <w:t>-</w:t>
      </w:r>
      <w:r>
        <w:rPr>
          <w:color w:val="231F20"/>
          <w:spacing w:val="-11"/>
        </w:rPr>
        <w:t xml:space="preserve"> </w:t>
      </w:r>
      <w:r>
        <w:rPr>
          <w:color w:val="231F20"/>
        </w:rPr>
        <w:t>эффект</w:t>
      </w:r>
      <w:r>
        <w:rPr>
          <w:color w:val="231F20"/>
          <w:spacing w:val="-11"/>
        </w:rPr>
        <w:t xml:space="preserve"> </w:t>
      </w:r>
      <w:r>
        <w:rPr>
          <w:color w:val="231F20"/>
        </w:rPr>
        <w:t>у</w:t>
      </w:r>
      <w:r>
        <w:rPr>
          <w:color w:val="231F20"/>
          <w:spacing w:val="-11"/>
        </w:rPr>
        <w:t xml:space="preserve"> </w:t>
      </w:r>
      <w:r>
        <w:rPr>
          <w:color w:val="231F20"/>
        </w:rPr>
        <w:t>жильцов</w:t>
      </w:r>
      <w:r>
        <w:rPr>
          <w:color w:val="231F20"/>
          <w:spacing w:val="-11"/>
        </w:rPr>
        <w:t xml:space="preserve"> </w:t>
      </w:r>
      <w:r>
        <w:rPr>
          <w:color w:val="231F20"/>
        </w:rPr>
        <w:t>дома</w:t>
      </w:r>
      <w:r>
        <w:rPr>
          <w:color w:val="231F20"/>
          <w:spacing w:val="-11"/>
        </w:rPr>
        <w:t xml:space="preserve"> </w:t>
      </w:r>
      <w:r>
        <w:rPr>
          <w:color w:val="231F20"/>
        </w:rPr>
        <w:t xml:space="preserve">от </w:t>
      </w:r>
      <w:r>
        <w:rPr>
          <w:color w:val="231F20"/>
          <w:spacing w:val="-8"/>
        </w:rPr>
        <w:t>экономии</w:t>
      </w:r>
      <w:r>
        <w:rPr>
          <w:color w:val="231F20"/>
          <w:spacing w:val="-9"/>
        </w:rPr>
        <w:t xml:space="preserve"> </w:t>
      </w:r>
      <w:r>
        <w:rPr>
          <w:color w:val="231F20"/>
          <w:spacing w:val="-8"/>
        </w:rPr>
        <w:t>энергии,</w:t>
      </w:r>
      <w:r>
        <w:rPr>
          <w:color w:val="231F20"/>
          <w:spacing w:val="-9"/>
        </w:rPr>
        <w:t xml:space="preserve"> </w:t>
      </w:r>
      <w:r>
        <w:rPr>
          <w:color w:val="231F20"/>
          <w:spacing w:val="-8"/>
        </w:rPr>
        <w:t>так</w:t>
      </w:r>
      <w:r>
        <w:rPr>
          <w:color w:val="231F20"/>
          <w:spacing w:val="-9"/>
        </w:rPr>
        <w:t xml:space="preserve"> </w:t>
      </w:r>
      <w:r>
        <w:rPr>
          <w:color w:val="231F20"/>
          <w:spacing w:val="-8"/>
        </w:rPr>
        <w:t>и</w:t>
      </w:r>
      <w:r>
        <w:rPr>
          <w:color w:val="231F20"/>
          <w:spacing w:val="-9"/>
        </w:rPr>
        <w:t xml:space="preserve"> </w:t>
      </w:r>
      <w:r>
        <w:rPr>
          <w:color w:val="231F20"/>
          <w:spacing w:val="-8"/>
        </w:rPr>
        <w:t>муниципальная</w:t>
      </w:r>
      <w:r>
        <w:rPr>
          <w:color w:val="231F20"/>
          <w:spacing w:val="-9"/>
        </w:rPr>
        <w:t xml:space="preserve"> </w:t>
      </w:r>
      <w:r>
        <w:rPr>
          <w:color w:val="231F20"/>
          <w:spacing w:val="-8"/>
        </w:rPr>
        <w:t>составляющая</w:t>
      </w:r>
      <w:r>
        <w:rPr>
          <w:color w:val="231F20"/>
          <w:spacing w:val="-9"/>
        </w:rPr>
        <w:t xml:space="preserve"> </w:t>
      </w:r>
      <w:r>
        <w:rPr>
          <w:color w:val="231F20"/>
          <w:spacing w:val="-8"/>
        </w:rPr>
        <w:t>-</w:t>
      </w:r>
      <w:r>
        <w:rPr>
          <w:color w:val="231F20"/>
          <w:spacing w:val="-9"/>
        </w:rPr>
        <w:t xml:space="preserve"> </w:t>
      </w:r>
      <w:r>
        <w:rPr>
          <w:color w:val="231F20"/>
          <w:spacing w:val="-8"/>
        </w:rPr>
        <w:t>экономия</w:t>
      </w:r>
      <w:r>
        <w:rPr>
          <w:color w:val="231F20"/>
          <w:spacing w:val="-9"/>
        </w:rPr>
        <w:t xml:space="preserve"> </w:t>
      </w:r>
      <w:r>
        <w:rPr>
          <w:color w:val="231F20"/>
          <w:spacing w:val="-8"/>
        </w:rPr>
        <w:t>бюджетных</w:t>
      </w:r>
      <w:r>
        <w:rPr>
          <w:color w:val="231F20"/>
          <w:spacing w:val="-9"/>
        </w:rPr>
        <w:t xml:space="preserve"> </w:t>
      </w:r>
      <w:r>
        <w:rPr>
          <w:color w:val="231F20"/>
          <w:spacing w:val="-8"/>
        </w:rPr>
        <w:t xml:space="preserve">инвестиций, </w:t>
      </w:r>
      <w:r>
        <w:rPr>
          <w:color w:val="231F20"/>
        </w:rPr>
        <w:t>субсидий и дотаций в создание муниципальной инфраструктуры (создание, ремонт и содержание</w:t>
      </w:r>
      <w:r>
        <w:rPr>
          <w:color w:val="231F20"/>
          <w:spacing w:val="-19"/>
        </w:rPr>
        <w:t xml:space="preserve"> </w:t>
      </w:r>
      <w:r>
        <w:rPr>
          <w:color w:val="231F20"/>
        </w:rPr>
        <w:t>генерирующих</w:t>
      </w:r>
      <w:r>
        <w:rPr>
          <w:color w:val="231F20"/>
          <w:spacing w:val="-18"/>
        </w:rPr>
        <w:t xml:space="preserve"> </w:t>
      </w:r>
      <w:r>
        <w:rPr>
          <w:color w:val="231F20"/>
        </w:rPr>
        <w:t>мощностей,</w:t>
      </w:r>
      <w:r>
        <w:rPr>
          <w:color w:val="231F20"/>
          <w:spacing w:val="-18"/>
        </w:rPr>
        <w:t xml:space="preserve"> </w:t>
      </w:r>
      <w:r>
        <w:rPr>
          <w:color w:val="231F20"/>
        </w:rPr>
        <w:t>тепловых</w:t>
      </w:r>
      <w:r>
        <w:rPr>
          <w:color w:val="231F20"/>
          <w:spacing w:val="-18"/>
        </w:rPr>
        <w:t xml:space="preserve"> </w:t>
      </w:r>
      <w:r>
        <w:rPr>
          <w:color w:val="231F20"/>
        </w:rPr>
        <w:t>и</w:t>
      </w:r>
      <w:r>
        <w:rPr>
          <w:color w:val="231F20"/>
          <w:spacing w:val="-18"/>
        </w:rPr>
        <w:t xml:space="preserve"> </w:t>
      </w:r>
      <w:r>
        <w:rPr>
          <w:color w:val="231F20"/>
        </w:rPr>
        <w:t>электрических</w:t>
      </w:r>
      <w:r>
        <w:rPr>
          <w:color w:val="231F20"/>
          <w:spacing w:val="-18"/>
        </w:rPr>
        <w:t xml:space="preserve"> </w:t>
      </w:r>
      <w:r>
        <w:rPr>
          <w:color w:val="231F20"/>
        </w:rPr>
        <w:t>сетей,</w:t>
      </w:r>
      <w:r>
        <w:rPr>
          <w:color w:val="231F20"/>
          <w:spacing w:val="-18"/>
        </w:rPr>
        <w:t xml:space="preserve"> </w:t>
      </w:r>
      <w:r>
        <w:rPr>
          <w:color w:val="231F20"/>
        </w:rPr>
        <w:t xml:space="preserve">дотирование </w:t>
      </w:r>
      <w:r>
        <w:rPr>
          <w:color w:val="231F20"/>
          <w:spacing w:val="-2"/>
        </w:rPr>
        <w:t>тарифов</w:t>
      </w:r>
      <w:r>
        <w:rPr>
          <w:color w:val="231F20"/>
          <w:spacing w:val="-22"/>
        </w:rPr>
        <w:t xml:space="preserve"> </w:t>
      </w:r>
      <w:r>
        <w:rPr>
          <w:color w:val="231F20"/>
          <w:spacing w:val="-2"/>
        </w:rPr>
        <w:t>на</w:t>
      </w:r>
      <w:r>
        <w:rPr>
          <w:color w:val="231F20"/>
          <w:spacing w:val="-22"/>
        </w:rPr>
        <w:t xml:space="preserve"> </w:t>
      </w:r>
      <w:r>
        <w:rPr>
          <w:color w:val="231F20"/>
          <w:spacing w:val="-2"/>
        </w:rPr>
        <w:t>энергоресурсы</w:t>
      </w:r>
      <w:r>
        <w:rPr>
          <w:color w:val="231F20"/>
          <w:spacing w:val="-22"/>
        </w:rPr>
        <w:t xml:space="preserve"> </w:t>
      </w:r>
      <w:r>
        <w:rPr>
          <w:color w:val="231F20"/>
          <w:spacing w:val="-2"/>
        </w:rPr>
        <w:t>и</w:t>
      </w:r>
      <w:r>
        <w:rPr>
          <w:color w:val="231F20"/>
          <w:spacing w:val="-22"/>
        </w:rPr>
        <w:t xml:space="preserve"> </w:t>
      </w:r>
      <w:r>
        <w:rPr>
          <w:color w:val="231F20"/>
          <w:spacing w:val="-2"/>
        </w:rPr>
        <w:t>пр.).</w:t>
      </w:r>
    </w:p>
    <w:p w14:paraId="2699FCFE" w14:textId="77777777" w:rsidR="00072878" w:rsidRDefault="00000000">
      <w:pPr>
        <w:pStyle w:val="a4"/>
        <w:numPr>
          <w:ilvl w:val="1"/>
          <w:numId w:val="10"/>
        </w:numPr>
        <w:tabs>
          <w:tab w:val="left" w:pos="1228"/>
        </w:tabs>
        <w:spacing w:line="319" w:lineRule="exact"/>
        <w:ind w:left="1228" w:hanging="685"/>
        <w:jc w:val="left"/>
        <w:rPr>
          <w:rFonts w:ascii="Times New Roman" w:hAnsi="Times New Roman"/>
          <w:color w:val="87B840"/>
          <w:position w:val="1"/>
          <w:sz w:val="28"/>
        </w:rPr>
      </w:pPr>
      <w:r>
        <w:rPr>
          <w:rFonts w:ascii="Tahoma" w:hAnsi="Tahoma"/>
          <w:b/>
          <w:color w:val="231F20"/>
          <w:spacing w:val="-4"/>
          <w:sz w:val="24"/>
        </w:rPr>
        <w:t>Р</w:t>
      </w:r>
      <w:r>
        <w:rPr>
          <w:color w:val="231F20"/>
          <w:spacing w:val="-4"/>
          <w:sz w:val="24"/>
        </w:rPr>
        <w:t>асчёты</w:t>
      </w:r>
      <w:r>
        <w:rPr>
          <w:color w:val="231F20"/>
          <w:spacing w:val="-15"/>
          <w:sz w:val="24"/>
        </w:rPr>
        <w:t xml:space="preserve"> </w:t>
      </w:r>
      <w:r>
        <w:rPr>
          <w:color w:val="231F20"/>
          <w:spacing w:val="-4"/>
          <w:sz w:val="24"/>
        </w:rPr>
        <w:t>в</w:t>
      </w:r>
      <w:r>
        <w:rPr>
          <w:color w:val="231F20"/>
          <w:spacing w:val="-13"/>
          <w:sz w:val="24"/>
        </w:rPr>
        <w:t xml:space="preserve"> </w:t>
      </w:r>
      <w:r>
        <w:rPr>
          <w:color w:val="231F20"/>
          <w:spacing w:val="-4"/>
          <w:sz w:val="24"/>
        </w:rPr>
        <w:t>Пособии</w:t>
      </w:r>
      <w:r>
        <w:rPr>
          <w:color w:val="231F20"/>
          <w:spacing w:val="-9"/>
          <w:sz w:val="24"/>
        </w:rPr>
        <w:t xml:space="preserve"> </w:t>
      </w:r>
      <w:r>
        <w:rPr>
          <w:color w:val="231F20"/>
          <w:spacing w:val="-4"/>
          <w:sz w:val="24"/>
        </w:rPr>
        <w:t>проводились</w:t>
      </w:r>
      <w:r>
        <w:rPr>
          <w:color w:val="231F20"/>
          <w:spacing w:val="-10"/>
          <w:sz w:val="24"/>
        </w:rPr>
        <w:t xml:space="preserve"> </w:t>
      </w:r>
      <w:r>
        <w:rPr>
          <w:color w:val="231F20"/>
          <w:spacing w:val="-4"/>
          <w:sz w:val="24"/>
        </w:rPr>
        <w:t>для</w:t>
      </w:r>
      <w:r>
        <w:rPr>
          <w:color w:val="231F20"/>
          <w:spacing w:val="-9"/>
          <w:sz w:val="24"/>
        </w:rPr>
        <w:t xml:space="preserve"> </w:t>
      </w:r>
      <w:r>
        <w:rPr>
          <w:color w:val="231F20"/>
          <w:spacing w:val="-4"/>
          <w:sz w:val="24"/>
        </w:rPr>
        <w:t>четырех</w:t>
      </w:r>
      <w:r>
        <w:rPr>
          <w:color w:val="231F20"/>
          <w:spacing w:val="-9"/>
          <w:sz w:val="24"/>
        </w:rPr>
        <w:t xml:space="preserve"> </w:t>
      </w:r>
      <w:r>
        <w:rPr>
          <w:color w:val="231F20"/>
          <w:spacing w:val="-4"/>
          <w:sz w:val="24"/>
        </w:rPr>
        <w:t>типов</w:t>
      </w:r>
      <w:r>
        <w:rPr>
          <w:color w:val="231F20"/>
          <w:spacing w:val="-9"/>
          <w:sz w:val="24"/>
        </w:rPr>
        <w:t xml:space="preserve"> </w:t>
      </w:r>
      <w:proofErr w:type="spellStart"/>
      <w:r>
        <w:rPr>
          <w:color w:val="231F20"/>
          <w:spacing w:val="-4"/>
          <w:sz w:val="24"/>
        </w:rPr>
        <w:t>базовы</w:t>
      </w:r>
      <w:proofErr w:type="spellEnd"/>
      <w:r>
        <w:rPr>
          <w:color w:val="231F20"/>
          <w:spacing w:val="-14"/>
          <w:sz w:val="24"/>
        </w:rPr>
        <w:t xml:space="preserve"> </w:t>
      </w:r>
      <w:proofErr w:type="spellStart"/>
      <w:r>
        <w:rPr>
          <w:color w:val="231F20"/>
          <w:spacing w:val="-4"/>
          <w:sz w:val="24"/>
        </w:rPr>
        <w:t>х</w:t>
      </w:r>
      <w:r>
        <w:rPr>
          <w:rFonts w:ascii="Franklin Gothic Medium" w:hAnsi="Franklin Gothic Medium"/>
          <w:color w:val="231F20"/>
          <w:spacing w:val="-4"/>
          <w:sz w:val="24"/>
        </w:rPr>
        <w:t>зданий</w:t>
      </w:r>
      <w:proofErr w:type="spellEnd"/>
      <w:r>
        <w:rPr>
          <w:color w:val="231F20"/>
          <w:spacing w:val="-4"/>
          <w:sz w:val="24"/>
        </w:rPr>
        <w:t>,</w:t>
      </w:r>
    </w:p>
    <w:p w14:paraId="7C8B5597" w14:textId="77777777" w:rsidR="00072878" w:rsidRDefault="00000000">
      <w:pPr>
        <w:pStyle w:val="a3"/>
        <w:spacing w:before="84" w:line="309" w:lineRule="auto"/>
        <w:ind w:left="543"/>
      </w:pPr>
      <w:r>
        <w:rPr>
          <w:color w:val="231F20"/>
        </w:rPr>
        <w:t>а</w:t>
      </w:r>
      <w:r>
        <w:rPr>
          <w:color w:val="231F20"/>
          <w:spacing w:val="40"/>
        </w:rPr>
        <w:t xml:space="preserve"> </w:t>
      </w:r>
      <w:r>
        <w:rPr>
          <w:color w:val="231F20"/>
        </w:rPr>
        <w:t>уровень</w:t>
      </w:r>
      <w:r>
        <w:rPr>
          <w:color w:val="231F20"/>
          <w:spacing w:val="40"/>
        </w:rPr>
        <w:t xml:space="preserve"> </w:t>
      </w:r>
      <w:r>
        <w:rPr>
          <w:color w:val="231F20"/>
        </w:rPr>
        <w:t>теплозащиты</w:t>
      </w:r>
      <w:r>
        <w:rPr>
          <w:color w:val="231F20"/>
          <w:spacing w:val="40"/>
        </w:rPr>
        <w:t xml:space="preserve"> </w:t>
      </w:r>
      <w:r>
        <w:rPr>
          <w:color w:val="231F20"/>
        </w:rPr>
        <w:t>ограждающих</w:t>
      </w:r>
      <w:r>
        <w:rPr>
          <w:color w:val="231F20"/>
          <w:spacing w:val="40"/>
        </w:rPr>
        <w:t xml:space="preserve"> </w:t>
      </w:r>
      <w:r>
        <w:rPr>
          <w:color w:val="231F20"/>
        </w:rPr>
        <w:t>конструкций</w:t>
      </w:r>
      <w:r>
        <w:rPr>
          <w:color w:val="231F20"/>
          <w:spacing w:val="40"/>
        </w:rPr>
        <w:t xml:space="preserve"> </w:t>
      </w:r>
      <w:proofErr w:type="spellStart"/>
      <w:r>
        <w:rPr>
          <w:color w:val="231F20"/>
        </w:rPr>
        <w:t>определяляся</w:t>
      </w:r>
      <w:proofErr w:type="spellEnd"/>
      <w:r>
        <w:rPr>
          <w:color w:val="231F20"/>
          <w:spacing w:val="40"/>
        </w:rPr>
        <w:t xml:space="preserve"> </w:t>
      </w:r>
      <w:r>
        <w:rPr>
          <w:color w:val="231F20"/>
        </w:rPr>
        <w:t>в</w:t>
      </w:r>
      <w:r>
        <w:rPr>
          <w:color w:val="231F20"/>
          <w:spacing w:val="40"/>
        </w:rPr>
        <w:t xml:space="preserve"> </w:t>
      </w:r>
      <w:r>
        <w:rPr>
          <w:color w:val="231F20"/>
        </w:rPr>
        <w:t>зависимости</w:t>
      </w:r>
      <w:r>
        <w:rPr>
          <w:color w:val="231F20"/>
          <w:spacing w:val="40"/>
        </w:rPr>
        <w:t xml:space="preserve"> </w:t>
      </w:r>
      <w:r>
        <w:rPr>
          <w:color w:val="231F20"/>
        </w:rPr>
        <w:t>от климатических</w:t>
      </w:r>
      <w:r>
        <w:rPr>
          <w:color w:val="231F20"/>
          <w:spacing w:val="-7"/>
        </w:rPr>
        <w:t xml:space="preserve"> </w:t>
      </w:r>
      <w:r>
        <w:rPr>
          <w:color w:val="231F20"/>
        </w:rPr>
        <w:t>условий</w:t>
      </w:r>
      <w:r>
        <w:rPr>
          <w:color w:val="231F20"/>
          <w:spacing w:val="-7"/>
        </w:rPr>
        <w:t xml:space="preserve"> </w:t>
      </w:r>
      <w:r>
        <w:rPr>
          <w:color w:val="231F20"/>
        </w:rPr>
        <w:t>региона</w:t>
      </w:r>
      <w:r>
        <w:rPr>
          <w:color w:val="231F20"/>
          <w:spacing w:val="-7"/>
        </w:rPr>
        <w:t xml:space="preserve"> </w:t>
      </w:r>
      <w:r>
        <w:rPr>
          <w:color w:val="231F20"/>
        </w:rPr>
        <w:t>на</w:t>
      </w:r>
      <w:r>
        <w:rPr>
          <w:color w:val="231F20"/>
          <w:spacing w:val="-7"/>
        </w:rPr>
        <w:t xml:space="preserve"> </w:t>
      </w:r>
      <w:r>
        <w:rPr>
          <w:color w:val="231F20"/>
        </w:rPr>
        <w:t>основе</w:t>
      </w:r>
      <w:r>
        <w:rPr>
          <w:color w:val="231F20"/>
          <w:spacing w:val="-7"/>
        </w:rPr>
        <w:t xml:space="preserve"> </w:t>
      </w:r>
      <w:r>
        <w:rPr>
          <w:color w:val="231F20"/>
        </w:rPr>
        <w:t>данных</w:t>
      </w:r>
      <w:r>
        <w:rPr>
          <w:color w:val="231F20"/>
          <w:spacing w:val="-7"/>
        </w:rPr>
        <w:t xml:space="preserve"> </w:t>
      </w:r>
      <w:r>
        <w:rPr>
          <w:color w:val="231F20"/>
        </w:rPr>
        <w:t>таблицы</w:t>
      </w:r>
      <w:r>
        <w:rPr>
          <w:color w:val="231F20"/>
          <w:spacing w:val="-7"/>
        </w:rPr>
        <w:t xml:space="preserve"> </w:t>
      </w:r>
      <w:r>
        <w:rPr>
          <w:color w:val="231F20"/>
        </w:rPr>
        <w:t>2.1.</w:t>
      </w:r>
    </w:p>
    <w:p w14:paraId="085F8057" w14:textId="77777777" w:rsidR="00072878" w:rsidRDefault="00000000">
      <w:pPr>
        <w:pStyle w:val="a4"/>
        <w:numPr>
          <w:ilvl w:val="1"/>
          <w:numId w:val="10"/>
        </w:numPr>
        <w:tabs>
          <w:tab w:val="left" w:pos="1222"/>
        </w:tabs>
        <w:spacing w:before="30"/>
        <w:ind w:left="1222" w:hanging="679"/>
        <w:jc w:val="left"/>
        <w:rPr>
          <w:rFonts w:ascii="Times New Roman" w:hAnsi="Times New Roman"/>
          <w:color w:val="87B840"/>
          <w:sz w:val="28"/>
        </w:rPr>
      </w:pPr>
      <w:r>
        <w:rPr>
          <w:rFonts w:ascii="Tahoma" w:hAnsi="Tahoma"/>
          <w:b/>
          <w:color w:val="231F20"/>
          <w:spacing w:val="-4"/>
          <w:position w:val="1"/>
          <w:sz w:val="24"/>
        </w:rPr>
        <w:t>К</w:t>
      </w:r>
      <w:r>
        <w:rPr>
          <w:color w:val="231F20"/>
          <w:spacing w:val="-4"/>
          <w:position w:val="1"/>
          <w:sz w:val="24"/>
        </w:rPr>
        <w:t>ритерием</w:t>
      </w:r>
      <w:r>
        <w:rPr>
          <w:color w:val="231F20"/>
          <w:spacing w:val="25"/>
          <w:position w:val="1"/>
          <w:sz w:val="24"/>
        </w:rPr>
        <w:t xml:space="preserve"> </w:t>
      </w:r>
      <w:r>
        <w:rPr>
          <w:color w:val="231F20"/>
          <w:spacing w:val="-4"/>
          <w:position w:val="1"/>
          <w:sz w:val="24"/>
        </w:rPr>
        <w:t>эффективности</w:t>
      </w:r>
      <w:r>
        <w:rPr>
          <w:color w:val="231F20"/>
          <w:spacing w:val="25"/>
          <w:position w:val="1"/>
          <w:sz w:val="24"/>
        </w:rPr>
        <w:t xml:space="preserve"> </w:t>
      </w:r>
      <w:r>
        <w:rPr>
          <w:color w:val="231F20"/>
          <w:spacing w:val="-4"/>
          <w:position w:val="1"/>
          <w:sz w:val="24"/>
        </w:rPr>
        <w:t>пакетов</w:t>
      </w:r>
      <w:r>
        <w:rPr>
          <w:color w:val="231F20"/>
          <w:spacing w:val="25"/>
          <w:position w:val="1"/>
          <w:sz w:val="24"/>
        </w:rPr>
        <w:t xml:space="preserve"> </w:t>
      </w:r>
      <w:r>
        <w:rPr>
          <w:color w:val="231F20"/>
          <w:spacing w:val="-4"/>
          <w:position w:val="1"/>
          <w:sz w:val="24"/>
        </w:rPr>
        <w:t>энергосберегающих</w:t>
      </w:r>
      <w:r>
        <w:rPr>
          <w:color w:val="231F20"/>
          <w:spacing w:val="25"/>
          <w:position w:val="1"/>
          <w:sz w:val="24"/>
        </w:rPr>
        <w:t xml:space="preserve"> </w:t>
      </w:r>
      <w:r>
        <w:rPr>
          <w:color w:val="231F20"/>
          <w:spacing w:val="-4"/>
          <w:position w:val="1"/>
          <w:sz w:val="24"/>
        </w:rPr>
        <w:t>мероприятий</w:t>
      </w:r>
      <w:r>
        <w:rPr>
          <w:color w:val="231F20"/>
          <w:spacing w:val="26"/>
          <w:position w:val="1"/>
          <w:sz w:val="24"/>
        </w:rPr>
        <w:t xml:space="preserve"> </w:t>
      </w:r>
      <w:r>
        <w:rPr>
          <w:color w:val="231F20"/>
          <w:spacing w:val="-4"/>
          <w:position w:val="1"/>
          <w:sz w:val="24"/>
        </w:rPr>
        <w:t>в</w:t>
      </w:r>
      <w:r>
        <w:rPr>
          <w:color w:val="231F20"/>
          <w:spacing w:val="25"/>
          <w:position w:val="1"/>
          <w:sz w:val="24"/>
        </w:rPr>
        <w:t xml:space="preserve"> </w:t>
      </w:r>
      <w:r>
        <w:rPr>
          <w:color w:val="231F20"/>
          <w:spacing w:val="-4"/>
          <w:position w:val="1"/>
          <w:sz w:val="24"/>
        </w:rPr>
        <w:t>Пособии</w:t>
      </w:r>
    </w:p>
    <w:p w14:paraId="52CB2E18" w14:textId="77777777" w:rsidR="00072878" w:rsidRDefault="00000000">
      <w:pPr>
        <w:pStyle w:val="a3"/>
        <w:spacing w:before="61" w:line="309" w:lineRule="auto"/>
        <w:ind w:left="543" w:right="225"/>
        <w:jc w:val="both"/>
      </w:pPr>
      <w:r>
        <w:rPr>
          <w:color w:val="231F20"/>
          <w:spacing w:val="-2"/>
        </w:rPr>
        <w:t>принят</w:t>
      </w:r>
      <w:r>
        <w:rPr>
          <w:color w:val="231F20"/>
          <w:spacing w:val="-15"/>
        </w:rPr>
        <w:t xml:space="preserve"> </w:t>
      </w:r>
      <w:r>
        <w:rPr>
          <w:color w:val="231F20"/>
          <w:spacing w:val="-2"/>
        </w:rPr>
        <w:t>интегральный</w:t>
      </w:r>
      <w:r>
        <w:rPr>
          <w:color w:val="231F20"/>
          <w:spacing w:val="-15"/>
        </w:rPr>
        <w:t xml:space="preserve"> </w:t>
      </w:r>
      <w:r>
        <w:rPr>
          <w:color w:val="231F20"/>
          <w:spacing w:val="-2"/>
        </w:rPr>
        <w:t>(суммарный)</w:t>
      </w:r>
      <w:r>
        <w:rPr>
          <w:color w:val="231F20"/>
          <w:spacing w:val="-15"/>
        </w:rPr>
        <w:t xml:space="preserve"> </w:t>
      </w:r>
      <w:r>
        <w:rPr>
          <w:color w:val="231F20"/>
          <w:spacing w:val="-2"/>
        </w:rPr>
        <w:t>ЧДД,</w:t>
      </w:r>
      <w:r>
        <w:rPr>
          <w:color w:val="231F20"/>
          <w:spacing w:val="-15"/>
        </w:rPr>
        <w:t xml:space="preserve"> </w:t>
      </w:r>
      <w:r>
        <w:rPr>
          <w:color w:val="231F20"/>
          <w:spacing w:val="-2"/>
        </w:rPr>
        <w:t>учитывающий</w:t>
      </w:r>
      <w:r>
        <w:rPr>
          <w:color w:val="231F20"/>
          <w:spacing w:val="-15"/>
        </w:rPr>
        <w:t xml:space="preserve"> </w:t>
      </w:r>
      <w:r>
        <w:rPr>
          <w:color w:val="231F20"/>
          <w:spacing w:val="-2"/>
        </w:rPr>
        <w:t>корреляцию</w:t>
      </w:r>
      <w:r>
        <w:rPr>
          <w:color w:val="231F20"/>
          <w:spacing w:val="-15"/>
        </w:rPr>
        <w:t xml:space="preserve"> </w:t>
      </w:r>
      <w:r>
        <w:rPr>
          <w:color w:val="231F20"/>
          <w:spacing w:val="-2"/>
        </w:rPr>
        <w:t>и</w:t>
      </w:r>
      <w:r>
        <w:rPr>
          <w:color w:val="231F20"/>
          <w:spacing w:val="-15"/>
        </w:rPr>
        <w:t xml:space="preserve"> </w:t>
      </w:r>
      <w:r>
        <w:rPr>
          <w:color w:val="231F20"/>
          <w:spacing w:val="-2"/>
        </w:rPr>
        <w:t>взаимное</w:t>
      </w:r>
      <w:r>
        <w:rPr>
          <w:color w:val="231F20"/>
          <w:spacing w:val="-15"/>
        </w:rPr>
        <w:t xml:space="preserve"> </w:t>
      </w:r>
      <w:r>
        <w:rPr>
          <w:color w:val="231F20"/>
          <w:spacing w:val="-2"/>
        </w:rPr>
        <w:t xml:space="preserve">влияние </w:t>
      </w:r>
      <w:r>
        <w:rPr>
          <w:color w:val="231F20"/>
        </w:rPr>
        <w:t xml:space="preserve">различных технических решений в Пакете. Результаты расчётов, представленные в </w:t>
      </w:r>
      <w:r>
        <w:rPr>
          <w:color w:val="231F20"/>
          <w:spacing w:val="-8"/>
        </w:rPr>
        <w:t>Пособии, получены на основе оценки эффективности Пакета как в расчёте на 1 м</w:t>
      </w:r>
      <w:r>
        <w:rPr>
          <w:color w:val="231F20"/>
          <w:spacing w:val="-8"/>
          <w:position w:val="8"/>
          <w:sz w:val="14"/>
        </w:rPr>
        <w:t>2</w:t>
      </w:r>
      <w:r>
        <w:rPr>
          <w:color w:val="231F20"/>
          <w:spacing w:val="23"/>
          <w:position w:val="8"/>
          <w:sz w:val="14"/>
        </w:rPr>
        <w:t xml:space="preserve"> </w:t>
      </w:r>
      <w:r>
        <w:rPr>
          <w:color w:val="231F20"/>
          <w:spacing w:val="-8"/>
        </w:rPr>
        <w:t xml:space="preserve">площади </w:t>
      </w:r>
      <w:proofErr w:type="spellStart"/>
      <w:r>
        <w:rPr>
          <w:color w:val="231F20"/>
          <w:spacing w:val="-4"/>
        </w:rPr>
        <w:t>капитальноремонтируемого</w:t>
      </w:r>
      <w:proofErr w:type="spellEnd"/>
      <w:r>
        <w:rPr>
          <w:color w:val="231F20"/>
          <w:spacing w:val="-15"/>
        </w:rPr>
        <w:t xml:space="preserve"> </w:t>
      </w:r>
      <w:r>
        <w:rPr>
          <w:rFonts w:ascii="Franklin Gothic Medium" w:hAnsi="Franklin Gothic Medium"/>
          <w:color w:val="231F20"/>
          <w:spacing w:val="-4"/>
        </w:rPr>
        <w:t>здания</w:t>
      </w:r>
      <w:r>
        <w:rPr>
          <w:color w:val="231F20"/>
          <w:spacing w:val="-4"/>
        </w:rPr>
        <w:t>,</w:t>
      </w:r>
      <w:r>
        <w:rPr>
          <w:color w:val="231F20"/>
          <w:spacing w:val="-14"/>
        </w:rPr>
        <w:t xml:space="preserve"> </w:t>
      </w:r>
      <w:r>
        <w:rPr>
          <w:color w:val="231F20"/>
          <w:spacing w:val="-4"/>
        </w:rPr>
        <w:t>так</w:t>
      </w:r>
      <w:r>
        <w:rPr>
          <w:color w:val="231F20"/>
          <w:spacing w:val="-14"/>
        </w:rPr>
        <w:t xml:space="preserve"> </w:t>
      </w:r>
      <w:r>
        <w:rPr>
          <w:color w:val="231F20"/>
          <w:spacing w:val="-4"/>
        </w:rPr>
        <w:t>и</w:t>
      </w:r>
      <w:r>
        <w:rPr>
          <w:color w:val="231F20"/>
          <w:spacing w:val="-14"/>
        </w:rPr>
        <w:t xml:space="preserve"> </w:t>
      </w:r>
      <w:r>
        <w:rPr>
          <w:color w:val="231F20"/>
          <w:spacing w:val="-4"/>
        </w:rPr>
        <w:t>в</w:t>
      </w:r>
      <w:r>
        <w:rPr>
          <w:color w:val="231F20"/>
          <w:spacing w:val="-14"/>
        </w:rPr>
        <w:t xml:space="preserve"> </w:t>
      </w:r>
      <w:r>
        <w:rPr>
          <w:color w:val="231F20"/>
          <w:spacing w:val="-4"/>
        </w:rPr>
        <w:t>расчете</w:t>
      </w:r>
      <w:r>
        <w:rPr>
          <w:color w:val="231F20"/>
          <w:spacing w:val="-14"/>
        </w:rPr>
        <w:t xml:space="preserve"> </w:t>
      </w:r>
      <w:r>
        <w:rPr>
          <w:color w:val="231F20"/>
          <w:spacing w:val="-4"/>
        </w:rPr>
        <w:t>на</w:t>
      </w:r>
      <w:r>
        <w:rPr>
          <w:color w:val="231F20"/>
          <w:spacing w:val="-14"/>
        </w:rPr>
        <w:t xml:space="preserve"> </w:t>
      </w:r>
      <w:r>
        <w:rPr>
          <w:color w:val="231F20"/>
          <w:spacing w:val="-4"/>
        </w:rPr>
        <w:t>1</w:t>
      </w:r>
      <w:r>
        <w:rPr>
          <w:color w:val="231F20"/>
          <w:spacing w:val="-14"/>
        </w:rPr>
        <w:t xml:space="preserve"> </w:t>
      </w:r>
      <w:r>
        <w:rPr>
          <w:color w:val="231F20"/>
          <w:spacing w:val="-4"/>
        </w:rPr>
        <w:t>кВт*ч</w:t>
      </w:r>
      <w:r>
        <w:rPr>
          <w:color w:val="231F20"/>
          <w:spacing w:val="-14"/>
        </w:rPr>
        <w:t xml:space="preserve"> </w:t>
      </w:r>
      <w:r>
        <w:rPr>
          <w:color w:val="231F20"/>
          <w:spacing w:val="-4"/>
        </w:rPr>
        <w:t>энергии,</w:t>
      </w:r>
      <w:r>
        <w:rPr>
          <w:color w:val="231F20"/>
          <w:spacing w:val="-14"/>
        </w:rPr>
        <w:t xml:space="preserve"> </w:t>
      </w:r>
      <w:r>
        <w:rPr>
          <w:color w:val="231F20"/>
          <w:spacing w:val="-4"/>
        </w:rPr>
        <w:t>сэкономленной</w:t>
      </w:r>
      <w:r>
        <w:rPr>
          <w:color w:val="231F20"/>
          <w:spacing w:val="-14"/>
        </w:rPr>
        <w:t xml:space="preserve"> </w:t>
      </w:r>
      <w:r>
        <w:rPr>
          <w:color w:val="231F20"/>
          <w:spacing w:val="-4"/>
        </w:rPr>
        <w:t xml:space="preserve">за </w:t>
      </w:r>
      <w:r>
        <w:rPr>
          <w:color w:val="231F20"/>
        </w:rPr>
        <w:t xml:space="preserve">полный жизненный цикл Пакета энергосберегающих технических решений. Эта методология позволяет «привести к одному знаменателю» и эффективно сравнивать </w:t>
      </w:r>
      <w:r>
        <w:rPr>
          <w:color w:val="231F20"/>
          <w:spacing w:val="-2"/>
        </w:rPr>
        <w:t>различные</w:t>
      </w:r>
      <w:r>
        <w:rPr>
          <w:color w:val="231F20"/>
          <w:spacing w:val="-16"/>
        </w:rPr>
        <w:t xml:space="preserve"> </w:t>
      </w:r>
      <w:r>
        <w:rPr>
          <w:color w:val="231F20"/>
          <w:spacing w:val="-2"/>
        </w:rPr>
        <w:t>технические</w:t>
      </w:r>
      <w:r>
        <w:rPr>
          <w:color w:val="231F20"/>
          <w:spacing w:val="-16"/>
        </w:rPr>
        <w:t xml:space="preserve"> </w:t>
      </w:r>
      <w:r>
        <w:rPr>
          <w:color w:val="231F20"/>
          <w:spacing w:val="-2"/>
        </w:rPr>
        <w:t>решения.</w:t>
      </w:r>
      <w:r>
        <w:rPr>
          <w:color w:val="231F20"/>
          <w:spacing w:val="-16"/>
        </w:rPr>
        <w:t xml:space="preserve"> </w:t>
      </w:r>
      <w:r>
        <w:rPr>
          <w:color w:val="231F20"/>
          <w:spacing w:val="-2"/>
        </w:rPr>
        <w:t>Дело</w:t>
      </w:r>
      <w:r>
        <w:rPr>
          <w:color w:val="231F20"/>
          <w:spacing w:val="-16"/>
        </w:rPr>
        <w:t xml:space="preserve"> </w:t>
      </w:r>
      <w:r>
        <w:rPr>
          <w:color w:val="231F20"/>
          <w:spacing w:val="-2"/>
        </w:rPr>
        <w:t>в</w:t>
      </w:r>
      <w:r>
        <w:rPr>
          <w:color w:val="231F20"/>
          <w:spacing w:val="-16"/>
        </w:rPr>
        <w:t xml:space="preserve"> </w:t>
      </w:r>
      <w:r>
        <w:rPr>
          <w:color w:val="231F20"/>
          <w:spacing w:val="-2"/>
        </w:rPr>
        <w:t>том,</w:t>
      </w:r>
      <w:r>
        <w:rPr>
          <w:color w:val="231F20"/>
          <w:spacing w:val="-16"/>
        </w:rPr>
        <w:t xml:space="preserve"> </w:t>
      </w:r>
      <w:r>
        <w:rPr>
          <w:color w:val="231F20"/>
          <w:spacing w:val="-2"/>
        </w:rPr>
        <w:t>что</w:t>
      </w:r>
      <w:r>
        <w:rPr>
          <w:color w:val="231F20"/>
          <w:spacing w:val="-16"/>
        </w:rPr>
        <w:t xml:space="preserve"> </w:t>
      </w:r>
      <w:r>
        <w:rPr>
          <w:color w:val="231F20"/>
          <w:spacing w:val="-2"/>
        </w:rPr>
        <w:t>оценка</w:t>
      </w:r>
      <w:r>
        <w:rPr>
          <w:color w:val="231F20"/>
          <w:spacing w:val="-16"/>
        </w:rPr>
        <w:t xml:space="preserve"> </w:t>
      </w:r>
      <w:r>
        <w:rPr>
          <w:color w:val="231F20"/>
          <w:spacing w:val="-2"/>
        </w:rPr>
        <w:t>технических</w:t>
      </w:r>
      <w:r>
        <w:rPr>
          <w:color w:val="231F20"/>
          <w:spacing w:val="-16"/>
        </w:rPr>
        <w:t xml:space="preserve"> </w:t>
      </w:r>
      <w:r>
        <w:rPr>
          <w:color w:val="231F20"/>
          <w:spacing w:val="-2"/>
        </w:rPr>
        <w:t>решений</w:t>
      </w:r>
      <w:r>
        <w:rPr>
          <w:color w:val="231F20"/>
          <w:spacing w:val="-16"/>
        </w:rPr>
        <w:t xml:space="preserve"> </w:t>
      </w:r>
      <w:r>
        <w:rPr>
          <w:color w:val="231F20"/>
          <w:spacing w:val="-2"/>
        </w:rPr>
        <w:t>по</w:t>
      </w:r>
      <w:r>
        <w:rPr>
          <w:color w:val="231F20"/>
          <w:spacing w:val="-16"/>
        </w:rPr>
        <w:t xml:space="preserve"> </w:t>
      </w:r>
      <w:r>
        <w:rPr>
          <w:color w:val="231F20"/>
          <w:spacing w:val="-2"/>
        </w:rPr>
        <w:t xml:space="preserve">ЧДД, </w:t>
      </w:r>
      <w:r>
        <w:rPr>
          <w:color w:val="231F20"/>
          <w:spacing w:val="-6"/>
        </w:rPr>
        <w:t>рассчитанном</w:t>
      </w:r>
      <w:r>
        <w:rPr>
          <w:color w:val="231F20"/>
          <w:spacing w:val="-12"/>
        </w:rPr>
        <w:t xml:space="preserve"> </w:t>
      </w:r>
      <w:r>
        <w:rPr>
          <w:color w:val="231F20"/>
          <w:spacing w:val="-6"/>
        </w:rPr>
        <w:t>на</w:t>
      </w:r>
      <w:r>
        <w:rPr>
          <w:color w:val="231F20"/>
          <w:spacing w:val="-12"/>
        </w:rPr>
        <w:t xml:space="preserve"> </w:t>
      </w:r>
      <w:r>
        <w:rPr>
          <w:color w:val="231F20"/>
          <w:spacing w:val="-6"/>
        </w:rPr>
        <w:t>1</w:t>
      </w:r>
      <w:r>
        <w:rPr>
          <w:color w:val="231F20"/>
          <w:spacing w:val="-12"/>
        </w:rPr>
        <w:t xml:space="preserve"> </w:t>
      </w:r>
      <w:r>
        <w:rPr>
          <w:color w:val="231F20"/>
          <w:spacing w:val="-6"/>
        </w:rPr>
        <w:t>м</w:t>
      </w:r>
      <w:r>
        <w:rPr>
          <w:color w:val="231F20"/>
          <w:spacing w:val="-6"/>
          <w:position w:val="8"/>
          <w:sz w:val="14"/>
        </w:rPr>
        <w:t>2</w:t>
      </w:r>
      <w:r>
        <w:rPr>
          <w:color w:val="231F20"/>
          <w:spacing w:val="-6"/>
        </w:rPr>
        <w:t>,</w:t>
      </w:r>
      <w:r>
        <w:rPr>
          <w:color w:val="231F20"/>
          <w:spacing w:val="-12"/>
        </w:rPr>
        <w:t xml:space="preserve"> </w:t>
      </w:r>
      <w:r>
        <w:rPr>
          <w:color w:val="231F20"/>
          <w:spacing w:val="-6"/>
        </w:rPr>
        <w:t>не</w:t>
      </w:r>
      <w:r>
        <w:rPr>
          <w:color w:val="231F20"/>
          <w:spacing w:val="-12"/>
        </w:rPr>
        <w:t xml:space="preserve"> </w:t>
      </w:r>
      <w:r>
        <w:rPr>
          <w:color w:val="231F20"/>
          <w:spacing w:val="-6"/>
        </w:rPr>
        <w:t>всегда</w:t>
      </w:r>
      <w:r>
        <w:rPr>
          <w:color w:val="231F20"/>
          <w:spacing w:val="-12"/>
        </w:rPr>
        <w:t xml:space="preserve"> </w:t>
      </w:r>
      <w:r>
        <w:rPr>
          <w:color w:val="231F20"/>
          <w:spacing w:val="-6"/>
        </w:rPr>
        <w:t>является</w:t>
      </w:r>
      <w:r>
        <w:rPr>
          <w:color w:val="231F20"/>
          <w:spacing w:val="-12"/>
        </w:rPr>
        <w:t xml:space="preserve"> </w:t>
      </w:r>
      <w:r>
        <w:rPr>
          <w:color w:val="231F20"/>
          <w:spacing w:val="-6"/>
        </w:rPr>
        <w:t>применимой,</w:t>
      </w:r>
      <w:r>
        <w:rPr>
          <w:color w:val="231F20"/>
          <w:spacing w:val="-12"/>
        </w:rPr>
        <w:t xml:space="preserve"> </w:t>
      </w:r>
      <w:r>
        <w:rPr>
          <w:color w:val="231F20"/>
          <w:spacing w:val="-6"/>
        </w:rPr>
        <w:t>в</w:t>
      </w:r>
      <w:r>
        <w:rPr>
          <w:color w:val="231F20"/>
          <w:spacing w:val="-12"/>
        </w:rPr>
        <w:t xml:space="preserve"> </w:t>
      </w:r>
      <w:r>
        <w:rPr>
          <w:color w:val="231F20"/>
          <w:spacing w:val="-6"/>
        </w:rPr>
        <w:t>особенности</w:t>
      </w:r>
      <w:r>
        <w:rPr>
          <w:color w:val="231F20"/>
          <w:spacing w:val="-12"/>
        </w:rPr>
        <w:t xml:space="preserve"> </w:t>
      </w:r>
      <w:r>
        <w:rPr>
          <w:color w:val="231F20"/>
          <w:spacing w:val="-6"/>
        </w:rPr>
        <w:t>если</w:t>
      </w:r>
      <w:r>
        <w:rPr>
          <w:color w:val="231F20"/>
          <w:spacing w:val="-12"/>
        </w:rPr>
        <w:t xml:space="preserve"> </w:t>
      </w:r>
      <w:r>
        <w:rPr>
          <w:color w:val="231F20"/>
          <w:spacing w:val="-6"/>
        </w:rPr>
        <w:t xml:space="preserve">рассматривать </w:t>
      </w:r>
      <w:r>
        <w:rPr>
          <w:color w:val="231F20"/>
        </w:rPr>
        <w:t>эффективность технического решения для жильцов дома. Результаты расчётов представлены</w:t>
      </w:r>
      <w:r>
        <w:rPr>
          <w:color w:val="231F20"/>
          <w:spacing w:val="-7"/>
        </w:rPr>
        <w:t xml:space="preserve"> </w:t>
      </w:r>
      <w:r>
        <w:rPr>
          <w:color w:val="231F20"/>
        </w:rPr>
        <w:t>в</w:t>
      </w:r>
      <w:r>
        <w:rPr>
          <w:color w:val="231F20"/>
          <w:spacing w:val="-7"/>
        </w:rPr>
        <w:t xml:space="preserve"> </w:t>
      </w:r>
      <w:r>
        <w:rPr>
          <w:color w:val="231F20"/>
        </w:rPr>
        <w:t>Пособии</w:t>
      </w:r>
      <w:r>
        <w:rPr>
          <w:color w:val="231F20"/>
          <w:spacing w:val="-7"/>
        </w:rPr>
        <w:t xml:space="preserve"> </w:t>
      </w:r>
      <w:r>
        <w:rPr>
          <w:color w:val="231F20"/>
        </w:rPr>
        <w:t>в</w:t>
      </w:r>
      <w:r>
        <w:rPr>
          <w:color w:val="231F20"/>
          <w:spacing w:val="-7"/>
        </w:rPr>
        <w:t xml:space="preserve"> </w:t>
      </w:r>
      <w:r>
        <w:rPr>
          <w:color w:val="231F20"/>
        </w:rPr>
        <w:t>виде</w:t>
      </w:r>
      <w:r>
        <w:rPr>
          <w:color w:val="231F20"/>
          <w:spacing w:val="-7"/>
        </w:rPr>
        <w:t xml:space="preserve"> </w:t>
      </w:r>
      <w:r>
        <w:rPr>
          <w:color w:val="231F20"/>
        </w:rPr>
        <w:t>зависимостей</w:t>
      </w:r>
      <w:r>
        <w:rPr>
          <w:color w:val="231F20"/>
          <w:spacing w:val="-7"/>
        </w:rPr>
        <w:t xml:space="preserve"> </w:t>
      </w:r>
      <w:r>
        <w:rPr>
          <w:color w:val="231F20"/>
        </w:rPr>
        <w:t>суммарного</w:t>
      </w:r>
      <w:r>
        <w:rPr>
          <w:color w:val="231F20"/>
          <w:spacing w:val="-7"/>
        </w:rPr>
        <w:t xml:space="preserve"> </w:t>
      </w:r>
      <w:r>
        <w:rPr>
          <w:color w:val="231F20"/>
        </w:rPr>
        <w:t>и</w:t>
      </w:r>
      <w:r>
        <w:rPr>
          <w:color w:val="231F20"/>
          <w:spacing w:val="-7"/>
        </w:rPr>
        <w:t xml:space="preserve"> </w:t>
      </w:r>
      <w:r>
        <w:rPr>
          <w:color w:val="231F20"/>
        </w:rPr>
        <w:t>потребительского</w:t>
      </w:r>
      <w:r>
        <w:rPr>
          <w:color w:val="231F20"/>
          <w:spacing w:val="-7"/>
        </w:rPr>
        <w:t xml:space="preserve"> </w:t>
      </w:r>
      <w:r>
        <w:rPr>
          <w:color w:val="231F20"/>
        </w:rPr>
        <w:t>ЧДД</w:t>
      </w:r>
      <w:r>
        <w:rPr>
          <w:color w:val="231F20"/>
          <w:spacing w:val="-7"/>
        </w:rPr>
        <w:t xml:space="preserve"> </w:t>
      </w:r>
      <w:r>
        <w:rPr>
          <w:color w:val="231F20"/>
        </w:rPr>
        <w:t xml:space="preserve">от </w:t>
      </w:r>
      <w:r>
        <w:rPr>
          <w:color w:val="231F20"/>
          <w:spacing w:val="-4"/>
        </w:rPr>
        <w:t>применения</w:t>
      </w:r>
      <w:r>
        <w:rPr>
          <w:color w:val="231F20"/>
          <w:spacing w:val="-15"/>
        </w:rPr>
        <w:t xml:space="preserve"> </w:t>
      </w:r>
      <w:r>
        <w:rPr>
          <w:color w:val="231F20"/>
          <w:spacing w:val="-4"/>
        </w:rPr>
        <w:t>Пакета</w:t>
      </w:r>
      <w:r>
        <w:rPr>
          <w:color w:val="231F20"/>
          <w:spacing w:val="-14"/>
        </w:rPr>
        <w:t xml:space="preserve"> </w:t>
      </w:r>
      <w:r>
        <w:rPr>
          <w:color w:val="231F20"/>
          <w:spacing w:val="-4"/>
        </w:rPr>
        <w:t>энергоэффективных</w:t>
      </w:r>
      <w:r>
        <w:rPr>
          <w:color w:val="231F20"/>
          <w:spacing w:val="-14"/>
        </w:rPr>
        <w:t xml:space="preserve"> </w:t>
      </w:r>
      <w:r>
        <w:rPr>
          <w:color w:val="231F20"/>
          <w:spacing w:val="-4"/>
        </w:rPr>
        <w:t>мероприятий.</w:t>
      </w:r>
      <w:r>
        <w:rPr>
          <w:color w:val="231F20"/>
          <w:spacing w:val="-14"/>
        </w:rPr>
        <w:t xml:space="preserve"> </w:t>
      </w:r>
      <w:r>
        <w:rPr>
          <w:color w:val="231F20"/>
          <w:spacing w:val="-4"/>
        </w:rPr>
        <w:t>Примеры</w:t>
      </w:r>
      <w:r>
        <w:rPr>
          <w:color w:val="231F20"/>
          <w:spacing w:val="-14"/>
        </w:rPr>
        <w:t xml:space="preserve"> </w:t>
      </w:r>
      <w:r>
        <w:rPr>
          <w:color w:val="231F20"/>
          <w:spacing w:val="-4"/>
        </w:rPr>
        <w:t>подобных</w:t>
      </w:r>
      <w:r>
        <w:rPr>
          <w:color w:val="231F20"/>
          <w:spacing w:val="-14"/>
        </w:rPr>
        <w:t xml:space="preserve"> </w:t>
      </w:r>
      <w:r>
        <w:rPr>
          <w:color w:val="231F20"/>
          <w:spacing w:val="-4"/>
        </w:rPr>
        <w:t>зависимостей приведены</w:t>
      </w:r>
      <w:r>
        <w:rPr>
          <w:color w:val="231F20"/>
          <w:spacing w:val="-41"/>
        </w:rPr>
        <w:t xml:space="preserve"> </w:t>
      </w:r>
      <w:r>
        <w:rPr>
          <w:color w:val="231F20"/>
          <w:spacing w:val="-4"/>
        </w:rPr>
        <w:t>на</w:t>
      </w:r>
      <w:r>
        <w:rPr>
          <w:color w:val="231F20"/>
          <w:spacing w:val="-41"/>
        </w:rPr>
        <w:t xml:space="preserve"> </w:t>
      </w:r>
      <w:r>
        <w:rPr>
          <w:color w:val="231F20"/>
          <w:spacing w:val="-4"/>
        </w:rPr>
        <w:t>рисунках</w:t>
      </w:r>
      <w:r>
        <w:rPr>
          <w:color w:val="231F20"/>
          <w:spacing w:val="-41"/>
        </w:rPr>
        <w:t xml:space="preserve"> </w:t>
      </w:r>
      <w:r>
        <w:rPr>
          <w:color w:val="231F20"/>
          <w:spacing w:val="-4"/>
        </w:rPr>
        <w:t>4.2</w:t>
      </w:r>
      <w:r>
        <w:rPr>
          <w:color w:val="231F20"/>
          <w:spacing w:val="-41"/>
        </w:rPr>
        <w:t xml:space="preserve"> </w:t>
      </w:r>
      <w:r>
        <w:rPr>
          <w:color w:val="231F20"/>
          <w:spacing w:val="-4"/>
        </w:rPr>
        <w:t>-</w:t>
      </w:r>
      <w:r>
        <w:rPr>
          <w:color w:val="231F20"/>
          <w:spacing w:val="-41"/>
        </w:rPr>
        <w:t xml:space="preserve"> </w:t>
      </w:r>
      <w:r>
        <w:rPr>
          <w:color w:val="231F20"/>
          <w:spacing w:val="-4"/>
        </w:rPr>
        <w:t>4.5.</w:t>
      </w:r>
    </w:p>
    <w:p w14:paraId="57B43A2A" w14:textId="77777777" w:rsidR="00072878" w:rsidRDefault="00072878">
      <w:pPr>
        <w:spacing w:line="309" w:lineRule="auto"/>
        <w:jc w:val="both"/>
        <w:sectPr w:rsidR="00072878" w:rsidSect="001B5407">
          <w:pgSz w:w="11910" w:h="16840"/>
          <w:pgMar w:top="900" w:right="679" w:bottom="520" w:left="760" w:header="0" w:footer="323" w:gutter="0"/>
          <w:cols w:space="720"/>
        </w:sectPr>
      </w:pPr>
    </w:p>
    <w:p w14:paraId="3828493B" w14:textId="77777777" w:rsidR="00072878" w:rsidRDefault="00000000">
      <w:pPr>
        <w:pStyle w:val="a3"/>
        <w:ind w:left="1015"/>
        <w:rPr>
          <w:sz w:val="20"/>
        </w:rPr>
      </w:pPr>
      <w:r>
        <w:rPr>
          <w:noProof/>
          <w:sz w:val="20"/>
        </w:rPr>
        <w:lastRenderedPageBreak/>
        <w:drawing>
          <wp:inline distT="0" distB="0" distL="0" distR="0" wp14:anchorId="18DBB933" wp14:editId="405CA9C7">
            <wp:extent cx="4859572" cy="2737104"/>
            <wp:effectExtent l="0" t="0" r="0" b="0"/>
            <wp:docPr id="648" name="Image 6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8" name="Image 648"/>
                    <pic:cNvPicPr/>
                  </pic:nvPicPr>
                  <pic:blipFill>
                    <a:blip r:embed="rId395" cstate="print"/>
                    <a:stretch>
                      <a:fillRect/>
                    </a:stretch>
                  </pic:blipFill>
                  <pic:spPr>
                    <a:xfrm>
                      <a:off x="0" y="0"/>
                      <a:ext cx="4859572" cy="2737104"/>
                    </a:xfrm>
                    <a:prstGeom prst="rect">
                      <a:avLst/>
                    </a:prstGeom>
                  </pic:spPr>
                </pic:pic>
              </a:graphicData>
            </a:graphic>
          </wp:inline>
        </w:drawing>
      </w:r>
    </w:p>
    <w:p w14:paraId="7C8E2C74" w14:textId="77777777" w:rsidR="00072878" w:rsidRDefault="00072878">
      <w:pPr>
        <w:pStyle w:val="a3"/>
        <w:spacing w:before="184"/>
      </w:pPr>
    </w:p>
    <w:p w14:paraId="754C5E0A" w14:textId="77777777" w:rsidR="00072878" w:rsidRDefault="00000000">
      <w:pPr>
        <w:pStyle w:val="a3"/>
        <w:spacing w:line="247" w:lineRule="auto"/>
        <w:ind w:left="2287" w:right="1969"/>
        <w:jc w:val="center"/>
      </w:pPr>
      <w:r>
        <w:rPr>
          <w:color w:val="231F20"/>
          <w:w w:val="90"/>
        </w:rPr>
        <w:t>Рисунок</w:t>
      </w:r>
      <w:r>
        <w:rPr>
          <w:color w:val="231F20"/>
          <w:spacing w:val="-11"/>
          <w:w w:val="90"/>
        </w:rPr>
        <w:t xml:space="preserve"> </w:t>
      </w:r>
      <w:r>
        <w:rPr>
          <w:color w:val="231F20"/>
          <w:w w:val="90"/>
        </w:rPr>
        <w:t>4.2.</w:t>
      </w:r>
      <w:r>
        <w:rPr>
          <w:color w:val="231F20"/>
          <w:spacing w:val="5"/>
        </w:rPr>
        <w:t xml:space="preserve"> </w:t>
      </w:r>
      <w:r>
        <w:rPr>
          <w:color w:val="231F20"/>
          <w:w w:val="90"/>
        </w:rPr>
        <w:t>Суммарный</w:t>
      </w:r>
      <w:r>
        <w:rPr>
          <w:color w:val="231F20"/>
          <w:spacing w:val="-11"/>
          <w:w w:val="90"/>
        </w:rPr>
        <w:t xml:space="preserve"> </w:t>
      </w:r>
      <w:r>
        <w:rPr>
          <w:color w:val="231F20"/>
          <w:w w:val="90"/>
        </w:rPr>
        <w:t>ЧДД</w:t>
      </w:r>
      <w:r>
        <w:rPr>
          <w:color w:val="231F20"/>
          <w:spacing w:val="-11"/>
          <w:w w:val="90"/>
        </w:rPr>
        <w:t xml:space="preserve"> </w:t>
      </w:r>
      <w:r>
        <w:rPr>
          <w:color w:val="231F20"/>
          <w:w w:val="90"/>
        </w:rPr>
        <w:t>на</w:t>
      </w:r>
      <w:r>
        <w:rPr>
          <w:color w:val="231F20"/>
          <w:spacing w:val="-11"/>
          <w:w w:val="90"/>
        </w:rPr>
        <w:t xml:space="preserve"> </w:t>
      </w:r>
      <w:r>
        <w:rPr>
          <w:color w:val="231F20"/>
          <w:w w:val="90"/>
        </w:rPr>
        <w:t>1м</w:t>
      </w:r>
      <w:r>
        <w:rPr>
          <w:color w:val="231F20"/>
          <w:w w:val="90"/>
          <w:position w:val="8"/>
          <w:sz w:val="14"/>
        </w:rPr>
        <w:t>2</w:t>
      </w:r>
      <w:r>
        <w:rPr>
          <w:color w:val="231F20"/>
          <w:spacing w:val="-3"/>
          <w:position w:val="8"/>
          <w:sz w:val="14"/>
        </w:rPr>
        <w:t xml:space="preserve"> </w:t>
      </w:r>
      <w:r>
        <w:rPr>
          <w:color w:val="231F20"/>
          <w:w w:val="90"/>
        </w:rPr>
        <w:t>площади</w:t>
      </w:r>
      <w:r>
        <w:rPr>
          <w:color w:val="231F20"/>
          <w:spacing w:val="-11"/>
          <w:w w:val="90"/>
        </w:rPr>
        <w:t xml:space="preserve"> </w:t>
      </w:r>
      <w:r>
        <w:rPr>
          <w:color w:val="231F20"/>
          <w:w w:val="90"/>
        </w:rPr>
        <w:t>здания,</w:t>
      </w:r>
      <w:r>
        <w:rPr>
          <w:color w:val="231F20"/>
          <w:spacing w:val="-11"/>
          <w:w w:val="90"/>
        </w:rPr>
        <w:t xml:space="preserve"> </w:t>
      </w:r>
      <w:proofErr w:type="spellStart"/>
      <w:proofErr w:type="gramStart"/>
      <w:r>
        <w:rPr>
          <w:color w:val="231F20"/>
          <w:w w:val="90"/>
        </w:rPr>
        <w:t>руб.м</w:t>
      </w:r>
      <w:proofErr w:type="spellEnd"/>
      <w:proofErr w:type="gramEnd"/>
      <w:r>
        <w:rPr>
          <w:color w:val="231F20"/>
          <w:w w:val="90"/>
          <w:position w:val="8"/>
          <w:sz w:val="14"/>
        </w:rPr>
        <w:t>2</w:t>
      </w:r>
      <w:r>
        <w:rPr>
          <w:color w:val="231F20"/>
          <w:w w:val="90"/>
        </w:rPr>
        <w:t>, в зависимости от числа лет эксплуатации</w:t>
      </w:r>
    </w:p>
    <w:p w14:paraId="0DC0A83C" w14:textId="77777777" w:rsidR="00072878" w:rsidRDefault="00072878">
      <w:pPr>
        <w:pStyle w:val="a3"/>
        <w:rPr>
          <w:sz w:val="20"/>
        </w:rPr>
      </w:pPr>
    </w:p>
    <w:p w14:paraId="3302D05A" w14:textId="77777777" w:rsidR="00072878" w:rsidRDefault="00072878">
      <w:pPr>
        <w:pStyle w:val="a3"/>
        <w:rPr>
          <w:sz w:val="20"/>
        </w:rPr>
      </w:pPr>
    </w:p>
    <w:p w14:paraId="0DFFDC46" w14:textId="77777777" w:rsidR="00072878" w:rsidRDefault="00000000">
      <w:pPr>
        <w:pStyle w:val="a3"/>
        <w:spacing w:before="75"/>
        <w:rPr>
          <w:sz w:val="20"/>
        </w:rPr>
      </w:pPr>
      <w:r>
        <w:rPr>
          <w:noProof/>
        </w:rPr>
        <w:drawing>
          <wp:anchor distT="0" distB="0" distL="0" distR="0" simplePos="0" relativeHeight="251700736" behindDoc="1" locked="0" layoutInCell="1" allowOverlap="1" wp14:anchorId="3DE9FF60" wp14:editId="54F6D5AC">
            <wp:simplePos x="0" y="0"/>
            <wp:positionH relativeFrom="page">
              <wp:posOffset>1078996</wp:posOffset>
            </wp:positionH>
            <wp:positionV relativeFrom="paragraph">
              <wp:posOffset>210763</wp:posOffset>
            </wp:positionV>
            <wp:extent cx="4884990" cy="2639568"/>
            <wp:effectExtent l="0" t="0" r="0" b="0"/>
            <wp:wrapTopAndBottom/>
            <wp:docPr id="649" name="Image 6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9" name="Image 649"/>
                    <pic:cNvPicPr/>
                  </pic:nvPicPr>
                  <pic:blipFill>
                    <a:blip r:embed="rId396" cstate="print"/>
                    <a:stretch>
                      <a:fillRect/>
                    </a:stretch>
                  </pic:blipFill>
                  <pic:spPr>
                    <a:xfrm>
                      <a:off x="0" y="0"/>
                      <a:ext cx="4884990" cy="2639568"/>
                    </a:xfrm>
                    <a:prstGeom prst="rect">
                      <a:avLst/>
                    </a:prstGeom>
                  </pic:spPr>
                </pic:pic>
              </a:graphicData>
            </a:graphic>
          </wp:anchor>
        </w:drawing>
      </w:r>
    </w:p>
    <w:p w14:paraId="2BB21929" w14:textId="77777777" w:rsidR="00072878" w:rsidRDefault="00072878">
      <w:pPr>
        <w:pStyle w:val="a3"/>
      </w:pPr>
    </w:p>
    <w:p w14:paraId="6A7C086B" w14:textId="77777777" w:rsidR="00072878" w:rsidRDefault="00072878">
      <w:pPr>
        <w:pStyle w:val="a3"/>
      </w:pPr>
    </w:p>
    <w:p w14:paraId="335BD87F" w14:textId="77777777" w:rsidR="00072878" w:rsidRDefault="00072878">
      <w:pPr>
        <w:pStyle w:val="a3"/>
        <w:spacing w:before="28"/>
      </w:pPr>
    </w:p>
    <w:p w14:paraId="658D61FE" w14:textId="77777777" w:rsidR="00072878" w:rsidRDefault="00000000">
      <w:pPr>
        <w:pStyle w:val="a3"/>
        <w:spacing w:before="1" w:line="247" w:lineRule="auto"/>
        <w:ind w:left="2112" w:right="1794"/>
        <w:jc w:val="center"/>
      </w:pPr>
      <w:r>
        <w:rPr>
          <w:color w:val="231F20"/>
          <w:w w:val="85"/>
        </w:rPr>
        <w:t>Рисунок 4.3. Потребительский ЧДД на 1м</w:t>
      </w:r>
      <w:r>
        <w:rPr>
          <w:color w:val="231F20"/>
          <w:w w:val="85"/>
          <w:position w:val="8"/>
          <w:sz w:val="14"/>
        </w:rPr>
        <w:t>2</w:t>
      </w:r>
      <w:r>
        <w:rPr>
          <w:color w:val="231F20"/>
          <w:spacing w:val="36"/>
          <w:position w:val="8"/>
          <w:sz w:val="14"/>
        </w:rPr>
        <w:t xml:space="preserve"> </w:t>
      </w:r>
      <w:r>
        <w:rPr>
          <w:color w:val="231F20"/>
          <w:w w:val="85"/>
        </w:rPr>
        <w:t xml:space="preserve">площади здания, </w:t>
      </w:r>
      <w:proofErr w:type="spellStart"/>
      <w:proofErr w:type="gramStart"/>
      <w:r>
        <w:rPr>
          <w:color w:val="231F20"/>
          <w:w w:val="85"/>
        </w:rPr>
        <w:t>руб.м</w:t>
      </w:r>
      <w:proofErr w:type="spellEnd"/>
      <w:proofErr w:type="gramEnd"/>
      <w:r>
        <w:rPr>
          <w:color w:val="231F20"/>
          <w:w w:val="85"/>
          <w:position w:val="8"/>
          <w:sz w:val="14"/>
        </w:rPr>
        <w:t>2</w:t>
      </w:r>
      <w:r>
        <w:rPr>
          <w:color w:val="231F20"/>
          <w:w w:val="85"/>
        </w:rPr>
        <w:t>,</w:t>
      </w:r>
      <w:r>
        <w:rPr>
          <w:color w:val="231F20"/>
          <w:spacing w:val="40"/>
        </w:rPr>
        <w:t xml:space="preserve"> </w:t>
      </w:r>
      <w:r>
        <w:rPr>
          <w:color w:val="231F20"/>
          <w:w w:val="90"/>
        </w:rPr>
        <w:t>в зависимости от числа лет эксплуатации</w:t>
      </w:r>
    </w:p>
    <w:p w14:paraId="7BF52FA7" w14:textId="77777777" w:rsidR="00072878" w:rsidRDefault="00072878">
      <w:pPr>
        <w:spacing w:line="247" w:lineRule="auto"/>
        <w:jc w:val="center"/>
        <w:sectPr w:rsidR="00072878" w:rsidSect="001B5407">
          <w:pgSz w:w="11910" w:h="16840"/>
          <w:pgMar w:top="1520" w:right="679" w:bottom="520" w:left="760" w:header="0" w:footer="323" w:gutter="0"/>
          <w:cols w:space="720"/>
        </w:sectPr>
      </w:pPr>
    </w:p>
    <w:p w14:paraId="08320678" w14:textId="77777777" w:rsidR="00072878" w:rsidRDefault="00000000">
      <w:pPr>
        <w:pStyle w:val="a3"/>
        <w:ind w:left="722"/>
        <w:rPr>
          <w:sz w:val="20"/>
        </w:rPr>
      </w:pPr>
      <w:r>
        <w:rPr>
          <w:noProof/>
          <w:sz w:val="20"/>
        </w:rPr>
        <w:lastRenderedPageBreak/>
        <w:drawing>
          <wp:inline distT="0" distB="0" distL="0" distR="0" wp14:anchorId="1C70127C" wp14:editId="1281E136">
            <wp:extent cx="5032362" cy="2645663"/>
            <wp:effectExtent l="0" t="0" r="0" b="0"/>
            <wp:docPr id="650" name="Image 6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0" name="Image 650"/>
                    <pic:cNvPicPr/>
                  </pic:nvPicPr>
                  <pic:blipFill>
                    <a:blip r:embed="rId397" cstate="print"/>
                    <a:stretch>
                      <a:fillRect/>
                    </a:stretch>
                  </pic:blipFill>
                  <pic:spPr>
                    <a:xfrm>
                      <a:off x="0" y="0"/>
                      <a:ext cx="5032362" cy="2645663"/>
                    </a:xfrm>
                    <a:prstGeom prst="rect">
                      <a:avLst/>
                    </a:prstGeom>
                  </pic:spPr>
                </pic:pic>
              </a:graphicData>
            </a:graphic>
          </wp:inline>
        </w:drawing>
      </w:r>
    </w:p>
    <w:p w14:paraId="022ED32F" w14:textId="77777777" w:rsidR="00072878" w:rsidRDefault="00072878">
      <w:pPr>
        <w:pStyle w:val="a3"/>
      </w:pPr>
    </w:p>
    <w:p w14:paraId="59685E48" w14:textId="77777777" w:rsidR="00072878" w:rsidRDefault="00072878">
      <w:pPr>
        <w:pStyle w:val="a3"/>
        <w:spacing w:before="9"/>
      </w:pPr>
    </w:p>
    <w:p w14:paraId="13F5D072" w14:textId="77777777" w:rsidR="00072878" w:rsidRDefault="00000000">
      <w:pPr>
        <w:pStyle w:val="a3"/>
        <w:spacing w:line="201" w:lineRule="auto"/>
        <w:ind w:left="1377" w:right="1802"/>
        <w:jc w:val="center"/>
      </w:pPr>
      <w:r>
        <w:rPr>
          <w:color w:val="231F20"/>
          <w:w w:val="85"/>
        </w:rPr>
        <w:t>Рисунок 4.4</w:t>
      </w:r>
      <w:r>
        <w:rPr>
          <w:rFonts w:ascii="Sitka Display" w:hAnsi="Sitka Display"/>
          <w:color w:val="231F20"/>
          <w:w w:val="85"/>
        </w:rPr>
        <w:t>.</w:t>
      </w:r>
      <w:r>
        <w:rPr>
          <w:rFonts w:ascii="Sitka Display" w:hAnsi="Sitka Display"/>
          <w:color w:val="231F20"/>
        </w:rPr>
        <w:t xml:space="preserve"> </w:t>
      </w:r>
      <w:r>
        <w:rPr>
          <w:color w:val="231F20"/>
          <w:w w:val="85"/>
        </w:rPr>
        <w:t>- Суммарный ЧДД на 1кВт</w:t>
      </w:r>
      <w:r>
        <w:rPr>
          <w:color w:val="231F20"/>
          <w:w w:val="85"/>
          <w:position w:val="4"/>
        </w:rPr>
        <w:t>.</w:t>
      </w:r>
      <w:r>
        <w:rPr>
          <w:color w:val="231F20"/>
          <w:w w:val="85"/>
        </w:rPr>
        <w:t xml:space="preserve">ч сэкономленной энергии, </w:t>
      </w:r>
      <w:proofErr w:type="spellStart"/>
      <w:r>
        <w:rPr>
          <w:color w:val="231F20"/>
          <w:w w:val="85"/>
        </w:rPr>
        <w:t>руб</w:t>
      </w:r>
      <w:proofErr w:type="spellEnd"/>
      <w:r>
        <w:rPr>
          <w:color w:val="231F20"/>
          <w:w w:val="85"/>
        </w:rPr>
        <w:t>/</w:t>
      </w:r>
      <w:r>
        <w:rPr>
          <w:color w:val="231F20"/>
          <w:spacing w:val="40"/>
        </w:rPr>
        <w:t xml:space="preserve"> </w:t>
      </w:r>
      <w:proofErr w:type="spellStart"/>
      <w:r>
        <w:rPr>
          <w:color w:val="231F20"/>
          <w:w w:val="90"/>
        </w:rPr>
        <w:t>кВТ</w:t>
      </w:r>
      <w:proofErr w:type="spellEnd"/>
      <w:r>
        <w:rPr>
          <w:color w:val="231F20"/>
          <w:w w:val="90"/>
          <w:position w:val="4"/>
        </w:rPr>
        <w:t>.</w:t>
      </w:r>
      <w:r>
        <w:rPr>
          <w:color w:val="231F20"/>
          <w:w w:val="90"/>
        </w:rPr>
        <w:t>ч</w:t>
      </w:r>
      <w:r>
        <w:rPr>
          <w:color w:val="231F20"/>
          <w:spacing w:val="-1"/>
          <w:w w:val="90"/>
        </w:rPr>
        <w:t xml:space="preserve"> </w:t>
      </w:r>
      <w:r>
        <w:rPr>
          <w:color w:val="231F20"/>
          <w:w w:val="90"/>
        </w:rPr>
        <w:t>в зависимости от числа лет эксплуатации</w:t>
      </w:r>
    </w:p>
    <w:p w14:paraId="584A5930" w14:textId="77777777" w:rsidR="00072878" w:rsidRDefault="00072878">
      <w:pPr>
        <w:pStyle w:val="a3"/>
        <w:rPr>
          <w:sz w:val="20"/>
        </w:rPr>
      </w:pPr>
    </w:p>
    <w:p w14:paraId="374C73FC" w14:textId="77777777" w:rsidR="00072878" w:rsidRDefault="00072878">
      <w:pPr>
        <w:pStyle w:val="a3"/>
        <w:rPr>
          <w:sz w:val="20"/>
        </w:rPr>
      </w:pPr>
    </w:p>
    <w:p w14:paraId="0B0A5375" w14:textId="77777777" w:rsidR="00072878" w:rsidRDefault="00000000">
      <w:pPr>
        <w:pStyle w:val="a3"/>
        <w:spacing w:before="71"/>
        <w:rPr>
          <w:sz w:val="20"/>
        </w:rPr>
      </w:pPr>
      <w:r>
        <w:rPr>
          <w:noProof/>
        </w:rPr>
        <w:drawing>
          <wp:anchor distT="0" distB="0" distL="0" distR="0" simplePos="0" relativeHeight="251701760" behindDoc="1" locked="0" layoutInCell="1" allowOverlap="1" wp14:anchorId="1BA99702" wp14:editId="5412D8A7">
            <wp:simplePos x="0" y="0"/>
            <wp:positionH relativeFrom="page">
              <wp:posOffset>789063</wp:posOffset>
            </wp:positionH>
            <wp:positionV relativeFrom="paragraph">
              <wp:posOffset>207904</wp:posOffset>
            </wp:positionV>
            <wp:extent cx="5169429" cy="2630424"/>
            <wp:effectExtent l="0" t="0" r="0" b="0"/>
            <wp:wrapTopAndBottom/>
            <wp:docPr id="651" name="Image 6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1" name="Image 651"/>
                    <pic:cNvPicPr/>
                  </pic:nvPicPr>
                  <pic:blipFill>
                    <a:blip r:embed="rId398" cstate="print"/>
                    <a:stretch>
                      <a:fillRect/>
                    </a:stretch>
                  </pic:blipFill>
                  <pic:spPr>
                    <a:xfrm>
                      <a:off x="0" y="0"/>
                      <a:ext cx="5169429" cy="2630424"/>
                    </a:xfrm>
                    <a:prstGeom prst="rect">
                      <a:avLst/>
                    </a:prstGeom>
                  </pic:spPr>
                </pic:pic>
              </a:graphicData>
            </a:graphic>
          </wp:anchor>
        </w:drawing>
      </w:r>
    </w:p>
    <w:p w14:paraId="263058DE" w14:textId="77777777" w:rsidR="00072878" w:rsidRDefault="00072878">
      <w:pPr>
        <w:pStyle w:val="a3"/>
      </w:pPr>
    </w:p>
    <w:p w14:paraId="27CDFA51" w14:textId="77777777" w:rsidR="00072878" w:rsidRDefault="00072878">
      <w:pPr>
        <w:pStyle w:val="a3"/>
      </w:pPr>
    </w:p>
    <w:p w14:paraId="2408BBB6" w14:textId="77777777" w:rsidR="00072878" w:rsidRDefault="00072878">
      <w:pPr>
        <w:pStyle w:val="a3"/>
        <w:spacing w:before="82"/>
      </w:pPr>
    </w:p>
    <w:p w14:paraId="7E15F720" w14:textId="77777777" w:rsidR="00072878" w:rsidRDefault="00000000">
      <w:pPr>
        <w:pStyle w:val="a3"/>
        <w:spacing w:line="201" w:lineRule="auto"/>
        <w:ind w:left="1054" w:right="1490"/>
        <w:jc w:val="center"/>
      </w:pPr>
      <w:r>
        <w:rPr>
          <w:color w:val="231F20"/>
          <w:w w:val="85"/>
        </w:rPr>
        <w:t>Рисунок 4.5</w:t>
      </w:r>
      <w:r>
        <w:rPr>
          <w:rFonts w:ascii="Sitka Display" w:hAnsi="Sitka Display"/>
          <w:color w:val="231F20"/>
          <w:w w:val="85"/>
        </w:rPr>
        <w:t>.</w:t>
      </w:r>
      <w:r>
        <w:rPr>
          <w:rFonts w:ascii="Sitka Display" w:hAnsi="Sitka Display"/>
          <w:color w:val="231F20"/>
        </w:rPr>
        <w:t xml:space="preserve"> </w:t>
      </w:r>
      <w:r>
        <w:rPr>
          <w:color w:val="231F20"/>
          <w:w w:val="85"/>
        </w:rPr>
        <w:t>- Потребительский ЧДД на 1кВт</w:t>
      </w:r>
      <w:r>
        <w:rPr>
          <w:color w:val="231F20"/>
          <w:w w:val="85"/>
          <w:position w:val="4"/>
        </w:rPr>
        <w:t>.</w:t>
      </w:r>
      <w:r>
        <w:rPr>
          <w:color w:val="231F20"/>
          <w:w w:val="85"/>
        </w:rPr>
        <w:t xml:space="preserve">ч сэкономленной энергии, руб./ </w:t>
      </w:r>
      <w:proofErr w:type="spellStart"/>
      <w:r>
        <w:rPr>
          <w:color w:val="231F20"/>
          <w:w w:val="90"/>
        </w:rPr>
        <w:t>кВТ</w:t>
      </w:r>
      <w:proofErr w:type="spellEnd"/>
      <w:r>
        <w:rPr>
          <w:color w:val="231F20"/>
          <w:w w:val="90"/>
          <w:position w:val="4"/>
        </w:rPr>
        <w:t>.</w:t>
      </w:r>
      <w:r>
        <w:rPr>
          <w:color w:val="231F20"/>
          <w:w w:val="90"/>
        </w:rPr>
        <w:t>ч</w:t>
      </w:r>
      <w:r>
        <w:rPr>
          <w:color w:val="231F20"/>
          <w:spacing w:val="-1"/>
          <w:w w:val="90"/>
        </w:rPr>
        <w:t xml:space="preserve"> </w:t>
      </w:r>
      <w:r>
        <w:rPr>
          <w:color w:val="231F20"/>
          <w:w w:val="90"/>
        </w:rPr>
        <w:t>в зависимости от числа лет эксплуатации</w:t>
      </w:r>
    </w:p>
    <w:p w14:paraId="2BB687CE" w14:textId="77777777" w:rsidR="00072878" w:rsidRDefault="00072878">
      <w:pPr>
        <w:spacing w:line="201" w:lineRule="auto"/>
        <w:jc w:val="center"/>
        <w:sectPr w:rsidR="00072878" w:rsidSect="001B5407">
          <w:pgSz w:w="11910" w:h="16840"/>
          <w:pgMar w:top="1660" w:right="679" w:bottom="520" w:left="760" w:header="0" w:footer="323" w:gutter="0"/>
          <w:cols w:space="720"/>
        </w:sectPr>
      </w:pPr>
    </w:p>
    <w:tbl>
      <w:tblPr>
        <w:tblStyle w:val="TableNormal"/>
        <w:tblW w:w="0" w:type="auto"/>
        <w:tblInd w:w="192" w:type="dxa"/>
        <w:tblBorders>
          <w:top w:val="single" w:sz="8" w:space="0" w:color="9FA1A4"/>
          <w:left w:val="single" w:sz="8" w:space="0" w:color="9FA1A4"/>
          <w:bottom w:val="single" w:sz="8" w:space="0" w:color="9FA1A4"/>
          <w:right w:val="single" w:sz="8" w:space="0" w:color="9FA1A4"/>
          <w:insideH w:val="single" w:sz="8" w:space="0" w:color="9FA1A4"/>
          <w:insideV w:val="single" w:sz="8" w:space="0" w:color="9FA1A4"/>
        </w:tblBorders>
        <w:tblLayout w:type="fixed"/>
        <w:tblLook w:val="01E0" w:firstRow="1" w:lastRow="1" w:firstColumn="1" w:lastColumn="1" w:noHBand="0" w:noVBand="0"/>
      </w:tblPr>
      <w:tblGrid>
        <w:gridCol w:w="669"/>
        <w:gridCol w:w="2617"/>
        <w:gridCol w:w="574"/>
        <w:gridCol w:w="453"/>
        <w:gridCol w:w="453"/>
        <w:gridCol w:w="563"/>
        <w:gridCol w:w="4348"/>
      </w:tblGrid>
      <w:tr w:rsidR="00072878" w14:paraId="05AF9061" w14:textId="77777777">
        <w:trPr>
          <w:trHeight w:val="907"/>
        </w:trPr>
        <w:tc>
          <w:tcPr>
            <w:tcW w:w="9677" w:type="dxa"/>
            <w:gridSpan w:val="7"/>
            <w:tcBorders>
              <w:top w:val="nil"/>
              <w:bottom w:val="nil"/>
            </w:tcBorders>
            <w:shd w:val="clear" w:color="auto" w:fill="9FA1A4"/>
          </w:tcPr>
          <w:p w14:paraId="1484A302" w14:textId="77777777" w:rsidR="00072878" w:rsidRDefault="00000000">
            <w:pPr>
              <w:pStyle w:val="TableParagraph"/>
              <w:spacing w:line="384" w:lineRule="exact"/>
              <w:ind w:left="39"/>
              <w:jc w:val="center"/>
              <w:rPr>
                <w:rFonts w:ascii="Tahoma" w:hAnsi="Tahoma"/>
                <w:b/>
                <w:sz w:val="34"/>
              </w:rPr>
            </w:pPr>
            <w:r>
              <w:rPr>
                <w:rFonts w:ascii="Tahoma" w:hAnsi="Tahoma"/>
                <w:b/>
                <w:color w:val="231F20"/>
                <w:w w:val="85"/>
                <w:sz w:val="34"/>
              </w:rPr>
              <w:lastRenderedPageBreak/>
              <w:t>Таблица</w:t>
            </w:r>
            <w:r>
              <w:rPr>
                <w:rFonts w:ascii="Tahoma" w:hAnsi="Tahoma"/>
                <w:b/>
                <w:color w:val="231F20"/>
                <w:spacing w:val="-6"/>
                <w:w w:val="85"/>
                <w:sz w:val="34"/>
              </w:rPr>
              <w:t xml:space="preserve"> </w:t>
            </w:r>
            <w:r>
              <w:rPr>
                <w:rFonts w:ascii="Tahoma" w:hAnsi="Tahoma"/>
                <w:b/>
                <w:color w:val="231F20"/>
                <w:w w:val="85"/>
                <w:sz w:val="34"/>
              </w:rPr>
              <w:t>1.</w:t>
            </w:r>
            <w:r>
              <w:rPr>
                <w:rFonts w:ascii="Tahoma" w:hAnsi="Tahoma"/>
                <w:b/>
                <w:color w:val="231F20"/>
                <w:spacing w:val="60"/>
                <w:sz w:val="34"/>
              </w:rPr>
              <w:t xml:space="preserve"> </w:t>
            </w:r>
            <w:r>
              <w:rPr>
                <w:rFonts w:ascii="Tahoma" w:hAnsi="Tahoma"/>
                <w:b/>
                <w:color w:val="231F20"/>
                <w:w w:val="85"/>
                <w:sz w:val="34"/>
              </w:rPr>
              <w:t>Перечень</w:t>
            </w:r>
            <w:r>
              <w:rPr>
                <w:rFonts w:ascii="Tahoma" w:hAnsi="Tahoma"/>
                <w:b/>
                <w:color w:val="231F20"/>
                <w:spacing w:val="-5"/>
                <w:w w:val="85"/>
                <w:sz w:val="34"/>
              </w:rPr>
              <w:t xml:space="preserve"> </w:t>
            </w:r>
            <w:r>
              <w:rPr>
                <w:rFonts w:ascii="Tahoma" w:hAnsi="Tahoma"/>
                <w:b/>
                <w:color w:val="231F20"/>
                <w:spacing w:val="-2"/>
                <w:w w:val="85"/>
                <w:sz w:val="34"/>
              </w:rPr>
              <w:t>рекомендуемых</w:t>
            </w:r>
          </w:p>
          <w:p w14:paraId="3F6E4DE8" w14:textId="77777777" w:rsidR="00072878" w:rsidRDefault="00000000">
            <w:pPr>
              <w:pStyle w:val="TableParagraph"/>
              <w:spacing w:line="409" w:lineRule="exact"/>
              <w:ind w:left="39"/>
              <w:jc w:val="center"/>
              <w:rPr>
                <w:rFonts w:ascii="Tahoma" w:hAnsi="Tahoma"/>
                <w:b/>
                <w:sz w:val="34"/>
              </w:rPr>
            </w:pPr>
            <w:r>
              <w:rPr>
                <w:rFonts w:ascii="Tahoma" w:hAnsi="Tahoma"/>
                <w:b/>
                <w:color w:val="231F20"/>
                <w:spacing w:val="-2"/>
                <w:w w:val="85"/>
                <w:sz w:val="34"/>
              </w:rPr>
              <w:t>энергоэффективных</w:t>
            </w:r>
            <w:r>
              <w:rPr>
                <w:rFonts w:ascii="Tahoma" w:hAnsi="Tahoma"/>
                <w:b/>
                <w:color w:val="231F20"/>
                <w:sz w:val="34"/>
              </w:rPr>
              <w:t xml:space="preserve"> </w:t>
            </w:r>
            <w:r>
              <w:rPr>
                <w:rFonts w:ascii="Tahoma" w:hAnsi="Tahoma"/>
                <w:b/>
                <w:color w:val="231F20"/>
                <w:spacing w:val="-2"/>
                <w:w w:val="95"/>
                <w:sz w:val="34"/>
              </w:rPr>
              <w:t>мероприятий</w:t>
            </w:r>
          </w:p>
        </w:tc>
      </w:tr>
      <w:tr w:rsidR="00072878" w14:paraId="424606AE" w14:textId="77777777">
        <w:trPr>
          <w:trHeight w:val="2536"/>
        </w:trPr>
        <w:tc>
          <w:tcPr>
            <w:tcW w:w="669" w:type="dxa"/>
            <w:tcBorders>
              <w:top w:val="nil"/>
              <w:bottom w:val="nil"/>
            </w:tcBorders>
            <w:shd w:val="clear" w:color="auto" w:fill="8DC63F"/>
          </w:tcPr>
          <w:p w14:paraId="3B429D93" w14:textId="77777777" w:rsidR="00072878" w:rsidRDefault="00000000">
            <w:pPr>
              <w:pStyle w:val="TableParagraph"/>
              <w:spacing w:before="194"/>
              <w:ind w:left="166"/>
              <w:rPr>
                <w:rFonts w:ascii="Tahoma" w:hAnsi="Tahoma"/>
                <w:b/>
                <w:sz w:val="24"/>
              </w:rPr>
            </w:pPr>
            <w:r>
              <w:rPr>
                <w:rFonts w:ascii="Tahoma" w:hAnsi="Tahoma"/>
                <w:b/>
                <w:color w:val="231F20"/>
                <w:spacing w:val="-10"/>
                <w:w w:val="90"/>
                <w:sz w:val="24"/>
              </w:rPr>
              <w:t>№</w:t>
            </w:r>
          </w:p>
        </w:tc>
        <w:tc>
          <w:tcPr>
            <w:tcW w:w="2617" w:type="dxa"/>
            <w:tcBorders>
              <w:top w:val="nil"/>
              <w:bottom w:val="single" w:sz="8" w:space="0" w:color="231F20"/>
            </w:tcBorders>
            <w:shd w:val="clear" w:color="auto" w:fill="8DC63F"/>
          </w:tcPr>
          <w:p w14:paraId="05A3DD0F" w14:textId="77777777" w:rsidR="00072878" w:rsidRDefault="00072878">
            <w:pPr>
              <w:pStyle w:val="TableParagraph"/>
              <w:rPr>
                <w:sz w:val="24"/>
              </w:rPr>
            </w:pPr>
          </w:p>
          <w:p w14:paraId="7A6434F4" w14:textId="77777777" w:rsidR="00072878" w:rsidRDefault="00072878">
            <w:pPr>
              <w:pStyle w:val="TableParagraph"/>
              <w:spacing w:before="42"/>
              <w:rPr>
                <w:sz w:val="24"/>
              </w:rPr>
            </w:pPr>
          </w:p>
          <w:p w14:paraId="715070CB" w14:textId="77777777" w:rsidR="00072878" w:rsidRDefault="00000000">
            <w:pPr>
              <w:pStyle w:val="TableParagraph"/>
              <w:spacing w:before="1" w:line="247" w:lineRule="auto"/>
              <w:ind w:left="604" w:right="495" w:hanging="76"/>
              <w:rPr>
                <w:sz w:val="24"/>
              </w:rPr>
            </w:pPr>
            <w:r>
              <w:rPr>
                <w:color w:val="231F20"/>
                <w:spacing w:val="-6"/>
                <w:sz w:val="24"/>
              </w:rPr>
              <w:t xml:space="preserve">Наименование </w:t>
            </w:r>
            <w:r>
              <w:rPr>
                <w:color w:val="231F20"/>
                <w:spacing w:val="-2"/>
                <w:sz w:val="24"/>
              </w:rPr>
              <w:t>мероприятия</w:t>
            </w:r>
          </w:p>
        </w:tc>
        <w:tc>
          <w:tcPr>
            <w:tcW w:w="574" w:type="dxa"/>
            <w:tcBorders>
              <w:top w:val="nil"/>
              <w:bottom w:val="single" w:sz="8" w:space="0" w:color="231F20"/>
            </w:tcBorders>
            <w:shd w:val="clear" w:color="auto" w:fill="8DC63F"/>
            <w:textDirection w:val="btLr"/>
          </w:tcPr>
          <w:p w14:paraId="36041B33" w14:textId="77777777" w:rsidR="00072878" w:rsidRDefault="00000000">
            <w:pPr>
              <w:pStyle w:val="TableParagraph"/>
              <w:spacing w:line="168" w:lineRule="exact"/>
              <w:ind w:left="140" w:right="3"/>
              <w:jc w:val="center"/>
              <w:rPr>
                <w:sz w:val="16"/>
              </w:rPr>
            </w:pPr>
            <w:r>
              <w:rPr>
                <w:color w:val="231F20"/>
                <w:w w:val="90"/>
                <w:sz w:val="16"/>
              </w:rPr>
              <w:t>Снижение</w:t>
            </w:r>
            <w:r>
              <w:rPr>
                <w:color w:val="231F20"/>
                <w:spacing w:val="8"/>
                <w:sz w:val="16"/>
              </w:rPr>
              <w:t xml:space="preserve"> </w:t>
            </w:r>
            <w:r>
              <w:rPr>
                <w:color w:val="231F20"/>
                <w:w w:val="90"/>
                <w:sz w:val="16"/>
              </w:rPr>
              <w:t>вида</w:t>
            </w:r>
            <w:r>
              <w:rPr>
                <w:color w:val="231F20"/>
                <w:spacing w:val="8"/>
                <w:sz w:val="16"/>
              </w:rPr>
              <w:t xml:space="preserve"> </w:t>
            </w:r>
            <w:r>
              <w:rPr>
                <w:color w:val="231F20"/>
                <w:spacing w:val="-2"/>
                <w:w w:val="90"/>
                <w:sz w:val="16"/>
              </w:rPr>
              <w:t>нагрузки</w:t>
            </w:r>
          </w:p>
          <w:p w14:paraId="56944C51" w14:textId="77777777" w:rsidR="00072878" w:rsidRDefault="00000000">
            <w:pPr>
              <w:pStyle w:val="TableParagraph"/>
              <w:spacing w:line="190" w:lineRule="atLeast"/>
              <w:ind w:left="481" w:right="342"/>
              <w:jc w:val="center"/>
              <w:rPr>
                <w:sz w:val="16"/>
              </w:rPr>
            </w:pPr>
            <w:r>
              <w:rPr>
                <w:color w:val="231F20"/>
                <w:spacing w:val="-6"/>
                <w:sz w:val="16"/>
              </w:rPr>
              <w:t>или</w:t>
            </w:r>
            <w:r>
              <w:rPr>
                <w:color w:val="231F20"/>
                <w:spacing w:val="-15"/>
                <w:sz w:val="16"/>
              </w:rPr>
              <w:t xml:space="preserve"> </w:t>
            </w:r>
            <w:r>
              <w:rPr>
                <w:color w:val="231F20"/>
                <w:spacing w:val="-6"/>
                <w:sz w:val="16"/>
              </w:rPr>
              <w:t>мощности</w:t>
            </w:r>
            <w:r>
              <w:rPr>
                <w:color w:val="231F20"/>
                <w:spacing w:val="-15"/>
                <w:sz w:val="16"/>
              </w:rPr>
              <w:t xml:space="preserve"> </w:t>
            </w:r>
            <w:r>
              <w:rPr>
                <w:color w:val="231F20"/>
                <w:spacing w:val="-6"/>
                <w:sz w:val="16"/>
              </w:rPr>
              <w:t xml:space="preserve">систем </w:t>
            </w:r>
            <w:r>
              <w:rPr>
                <w:color w:val="231F20"/>
                <w:sz w:val="16"/>
              </w:rPr>
              <w:t>ОВ, ГВС и ЭС, %</w:t>
            </w:r>
          </w:p>
        </w:tc>
        <w:tc>
          <w:tcPr>
            <w:tcW w:w="453" w:type="dxa"/>
            <w:tcBorders>
              <w:top w:val="nil"/>
              <w:bottom w:val="single" w:sz="8" w:space="0" w:color="231F20"/>
            </w:tcBorders>
            <w:shd w:val="clear" w:color="auto" w:fill="8DC63F"/>
            <w:textDirection w:val="btLr"/>
          </w:tcPr>
          <w:p w14:paraId="1240A2A2" w14:textId="77777777" w:rsidR="00072878" w:rsidRDefault="00000000">
            <w:pPr>
              <w:pStyle w:val="TableParagraph"/>
              <w:spacing w:line="172" w:lineRule="exact"/>
              <w:ind w:left="140" w:right="3"/>
              <w:jc w:val="center"/>
              <w:rPr>
                <w:sz w:val="16"/>
              </w:rPr>
            </w:pPr>
            <w:r>
              <w:rPr>
                <w:color w:val="231F20"/>
                <w:w w:val="90"/>
                <w:sz w:val="16"/>
              </w:rPr>
              <w:t>Снижение</w:t>
            </w:r>
            <w:r>
              <w:rPr>
                <w:color w:val="231F20"/>
                <w:spacing w:val="8"/>
                <w:sz w:val="16"/>
              </w:rPr>
              <w:t xml:space="preserve"> </w:t>
            </w:r>
            <w:r>
              <w:rPr>
                <w:color w:val="231F20"/>
                <w:w w:val="90"/>
                <w:sz w:val="16"/>
              </w:rPr>
              <w:t>затрат</w:t>
            </w:r>
            <w:r>
              <w:rPr>
                <w:color w:val="231F20"/>
                <w:spacing w:val="8"/>
                <w:sz w:val="16"/>
              </w:rPr>
              <w:t xml:space="preserve"> </w:t>
            </w:r>
            <w:r>
              <w:rPr>
                <w:color w:val="231F20"/>
                <w:spacing w:val="-2"/>
                <w:w w:val="90"/>
                <w:sz w:val="16"/>
              </w:rPr>
              <w:t>электроэнергии</w:t>
            </w:r>
          </w:p>
          <w:p w14:paraId="54ABE735" w14:textId="77777777" w:rsidR="00072878" w:rsidRDefault="00000000">
            <w:pPr>
              <w:pStyle w:val="TableParagraph"/>
              <w:spacing w:before="6"/>
              <w:ind w:left="140" w:right="3"/>
              <w:jc w:val="center"/>
              <w:rPr>
                <w:sz w:val="16"/>
              </w:rPr>
            </w:pPr>
            <w:r>
              <w:rPr>
                <w:color w:val="231F20"/>
                <w:w w:val="90"/>
                <w:sz w:val="16"/>
              </w:rPr>
              <w:t>на</w:t>
            </w:r>
            <w:r>
              <w:rPr>
                <w:color w:val="231F20"/>
                <w:sz w:val="16"/>
              </w:rPr>
              <w:t xml:space="preserve"> </w:t>
            </w:r>
            <w:r>
              <w:rPr>
                <w:color w:val="231F20"/>
                <w:w w:val="90"/>
                <w:sz w:val="16"/>
              </w:rPr>
              <w:t>покрытие</w:t>
            </w:r>
            <w:r>
              <w:rPr>
                <w:color w:val="231F20"/>
                <w:spacing w:val="3"/>
                <w:sz w:val="16"/>
              </w:rPr>
              <w:t xml:space="preserve"> </w:t>
            </w:r>
            <w:r>
              <w:rPr>
                <w:color w:val="231F20"/>
                <w:w w:val="90"/>
                <w:sz w:val="16"/>
              </w:rPr>
              <w:t>вида</w:t>
            </w:r>
            <w:r>
              <w:rPr>
                <w:color w:val="231F20"/>
                <w:spacing w:val="3"/>
                <w:sz w:val="16"/>
              </w:rPr>
              <w:t xml:space="preserve"> </w:t>
            </w:r>
            <w:r>
              <w:rPr>
                <w:color w:val="231F20"/>
                <w:w w:val="90"/>
                <w:sz w:val="16"/>
              </w:rPr>
              <w:t>нагрузки,</w:t>
            </w:r>
            <w:r>
              <w:rPr>
                <w:color w:val="231F20"/>
                <w:spacing w:val="3"/>
                <w:sz w:val="16"/>
              </w:rPr>
              <w:t xml:space="preserve"> </w:t>
            </w:r>
            <w:r>
              <w:rPr>
                <w:color w:val="231F20"/>
                <w:spacing w:val="-10"/>
                <w:w w:val="90"/>
                <w:sz w:val="16"/>
              </w:rPr>
              <w:t>%</w:t>
            </w:r>
          </w:p>
        </w:tc>
        <w:tc>
          <w:tcPr>
            <w:tcW w:w="453" w:type="dxa"/>
            <w:tcBorders>
              <w:top w:val="nil"/>
              <w:bottom w:val="single" w:sz="8" w:space="0" w:color="231F20"/>
            </w:tcBorders>
            <w:shd w:val="clear" w:color="auto" w:fill="8DC63F"/>
            <w:textDirection w:val="btLr"/>
          </w:tcPr>
          <w:p w14:paraId="61D1CB98" w14:textId="77777777" w:rsidR="00072878" w:rsidRDefault="00000000">
            <w:pPr>
              <w:pStyle w:val="TableParagraph"/>
              <w:spacing w:line="173" w:lineRule="exact"/>
              <w:ind w:left="734"/>
              <w:rPr>
                <w:sz w:val="16"/>
              </w:rPr>
            </w:pPr>
            <w:r>
              <w:rPr>
                <w:color w:val="231F20"/>
                <w:w w:val="90"/>
                <w:sz w:val="16"/>
              </w:rPr>
              <w:t>Срок</w:t>
            </w:r>
            <w:r>
              <w:rPr>
                <w:color w:val="231F20"/>
                <w:spacing w:val="-3"/>
                <w:sz w:val="16"/>
              </w:rPr>
              <w:t xml:space="preserve"> </w:t>
            </w:r>
            <w:r>
              <w:rPr>
                <w:color w:val="231F20"/>
                <w:w w:val="90"/>
                <w:sz w:val="16"/>
              </w:rPr>
              <w:t>службы,</w:t>
            </w:r>
            <w:r>
              <w:rPr>
                <w:color w:val="231F20"/>
                <w:spacing w:val="-2"/>
                <w:sz w:val="16"/>
              </w:rPr>
              <w:t xml:space="preserve"> </w:t>
            </w:r>
            <w:r>
              <w:rPr>
                <w:color w:val="231F20"/>
                <w:spacing w:val="-5"/>
                <w:w w:val="90"/>
                <w:sz w:val="16"/>
              </w:rPr>
              <w:t>лет</w:t>
            </w:r>
          </w:p>
        </w:tc>
        <w:tc>
          <w:tcPr>
            <w:tcW w:w="563" w:type="dxa"/>
            <w:tcBorders>
              <w:top w:val="nil"/>
              <w:bottom w:val="single" w:sz="8" w:space="0" w:color="231F20"/>
            </w:tcBorders>
            <w:shd w:val="clear" w:color="auto" w:fill="8DC63F"/>
            <w:textDirection w:val="btLr"/>
          </w:tcPr>
          <w:p w14:paraId="487C8346" w14:textId="77777777" w:rsidR="00072878" w:rsidRDefault="00000000">
            <w:pPr>
              <w:pStyle w:val="TableParagraph"/>
              <w:spacing w:line="173" w:lineRule="exact"/>
              <w:ind w:left="140" w:right="3"/>
              <w:jc w:val="center"/>
              <w:rPr>
                <w:sz w:val="16"/>
              </w:rPr>
            </w:pPr>
            <w:r>
              <w:rPr>
                <w:color w:val="231F20"/>
                <w:w w:val="90"/>
                <w:sz w:val="16"/>
              </w:rPr>
              <w:t>Годовые</w:t>
            </w:r>
            <w:r>
              <w:rPr>
                <w:color w:val="231F20"/>
                <w:spacing w:val="-3"/>
                <w:sz w:val="16"/>
              </w:rPr>
              <w:t xml:space="preserve"> </w:t>
            </w:r>
            <w:r>
              <w:rPr>
                <w:color w:val="231F20"/>
                <w:w w:val="90"/>
                <w:sz w:val="16"/>
              </w:rPr>
              <w:t>затраты</w:t>
            </w:r>
            <w:r>
              <w:rPr>
                <w:color w:val="231F20"/>
                <w:spacing w:val="-2"/>
                <w:sz w:val="16"/>
              </w:rPr>
              <w:t xml:space="preserve"> </w:t>
            </w:r>
            <w:r>
              <w:rPr>
                <w:color w:val="231F20"/>
                <w:w w:val="90"/>
                <w:sz w:val="16"/>
              </w:rPr>
              <w:t>на</w:t>
            </w:r>
            <w:r>
              <w:rPr>
                <w:color w:val="231F20"/>
                <w:spacing w:val="-3"/>
                <w:sz w:val="16"/>
              </w:rPr>
              <w:t xml:space="preserve"> </w:t>
            </w:r>
            <w:r>
              <w:rPr>
                <w:color w:val="231F20"/>
                <w:spacing w:val="-2"/>
                <w:w w:val="90"/>
                <w:sz w:val="16"/>
              </w:rPr>
              <w:t>эксплуатацию,</w:t>
            </w:r>
          </w:p>
          <w:p w14:paraId="6BC4F456" w14:textId="77777777" w:rsidR="00072878" w:rsidRDefault="00000000">
            <w:pPr>
              <w:pStyle w:val="TableParagraph"/>
              <w:spacing w:line="190" w:lineRule="atLeast"/>
              <w:ind w:left="140"/>
              <w:jc w:val="center"/>
              <w:rPr>
                <w:sz w:val="16"/>
              </w:rPr>
            </w:pPr>
            <w:r>
              <w:rPr>
                <w:color w:val="231F20"/>
                <w:spacing w:val="-6"/>
                <w:sz w:val="16"/>
              </w:rPr>
              <w:t>обслуживание</w:t>
            </w:r>
            <w:r>
              <w:rPr>
                <w:color w:val="231F20"/>
                <w:spacing w:val="-12"/>
                <w:sz w:val="16"/>
              </w:rPr>
              <w:t xml:space="preserve"> </w:t>
            </w:r>
            <w:r>
              <w:rPr>
                <w:color w:val="231F20"/>
                <w:spacing w:val="-6"/>
                <w:sz w:val="16"/>
              </w:rPr>
              <w:t>и</w:t>
            </w:r>
            <w:r>
              <w:rPr>
                <w:color w:val="231F20"/>
                <w:spacing w:val="-12"/>
                <w:sz w:val="16"/>
              </w:rPr>
              <w:t xml:space="preserve"> </w:t>
            </w:r>
            <w:r>
              <w:rPr>
                <w:color w:val="231F20"/>
                <w:spacing w:val="-6"/>
                <w:sz w:val="16"/>
              </w:rPr>
              <w:t>ремонт,</w:t>
            </w:r>
            <w:r>
              <w:rPr>
                <w:color w:val="231F20"/>
                <w:spacing w:val="-12"/>
                <w:sz w:val="16"/>
              </w:rPr>
              <w:t xml:space="preserve"> </w:t>
            </w:r>
            <w:r>
              <w:rPr>
                <w:color w:val="231F20"/>
                <w:spacing w:val="-6"/>
                <w:sz w:val="16"/>
              </w:rPr>
              <w:t>%</w:t>
            </w:r>
            <w:r>
              <w:rPr>
                <w:color w:val="231F20"/>
                <w:spacing w:val="-12"/>
                <w:sz w:val="16"/>
              </w:rPr>
              <w:t xml:space="preserve"> </w:t>
            </w:r>
            <w:r>
              <w:rPr>
                <w:color w:val="231F20"/>
                <w:spacing w:val="-6"/>
                <w:sz w:val="16"/>
              </w:rPr>
              <w:t xml:space="preserve">от </w:t>
            </w:r>
            <w:r>
              <w:rPr>
                <w:color w:val="231F20"/>
                <w:sz w:val="16"/>
              </w:rPr>
              <w:t>капитальных</w:t>
            </w:r>
            <w:r>
              <w:rPr>
                <w:color w:val="231F20"/>
                <w:spacing w:val="-15"/>
                <w:sz w:val="16"/>
              </w:rPr>
              <w:t xml:space="preserve"> </w:t>
            </w:r>
            <w:r>
              <w:rPr>
                <w:color w:val="231F20"/>
                <w:sz w:val="16"/>
              </w:rPr>
              <w:t>затрат</w:t>
            </w:r>
          </w:p>
        </w:tc>
        <w:tc>
          <w:tcPr>
            <w:tcW w:w="4348" w:type="dxa"/>
            <w:tcBorders>
              <w:top w:val="nil"/>
              <w:bottom w:val="single" w:sz="8" w:space="0" w:color="231F20"/>
            </w:tcBorders>
            <w:shd w:val="clear" w:color="auto" w:fill="8DC63F"/>
          </w:tcPr>
          <w:p w14:paraId="7DDE7442" w14:textId="77777777" w:rsidR="00072878" w:rsidRDefault="00072878">
            <w:pPr>
              <w:pStyle w:val="TableParagraph"/>
              <w:rPr>
                <w:sz w:val="24"/>
              </w:rPr>
            </w:pPr>
          </w:p>
          <w:p w14:paraId="5A1F1344" w14:textId="77777777" w:rsidR="00072878" w:rsidRDefault="00072878">
            <w:pPr>
              <w:pStyle w:val="TableParagraph"/>
              <w:spacing w:before="227"/>
              <w:rPr>
                <w:sz w:val="24"/>
              </w:rPr>
            </w:pPr>
          </w:p>
          <w:p w14:paraId="75330B51" w14:textId="77777777" w:rsidR="00072878" w:rsidRDefault="00000000">
            <w:pPr>
              <w:pStyle w:val="TableParagraph"/>
              <w:spacing w:line="247" w:lineRule="auto"/>
              <w:ind w:left="1478" w:right="263" w:hanging="694"/>
              <w:rPr>
                <w:sz w:val="24"/>
              </w:rPr>
            </w:pPr>
            <w:r>
              <w:rPr>
                <w:color w:val="231F20"/>
                <w:spacing w:val="-8"/>
                <w:sz w:val="24"/>
              </w:rPr>
              <w:t>Схематичная</w:t>
            </w:r>
            <w:r>
              <w:rPr>
                <w:color w:val="231F20"/>
                <w:spacing w:val="-24"/>
                <w:sz w:val="24"/>
              </w:rPr>
              <w:t xml:space="preserve"> </w:t>
            </w:r>
            <w:r>
              <w:rPr>
                <w:color w:val="231F20"/>
                <w:spacing w:val="-8"/>
                <w:sz w:val="24"/>
              </w:rPr>
              <w:t xml:space="preserve">иллюстрация </w:t>
            </w:r>
            <w:r>
              <w:rPr>
                <w:color w:val="231F20"/>
                <w:spacing w:val="-2"/>
                <w:sz w:val="24"/>
              </w:rPr>
              <w:t>мероприятия</w:t>
            </w:r>
          </w:p>
        </w:tc>
      </w:tr>
      <w:tr w:rsidR="00072878" w14:paraId="11A8A8E6" w14:textId="77777777">
        <w:trPr>
          <w:trHeight w:val="283"/>
        </w:trPr>
        <w:tc>
          <w:tcPr>
            <w:tcW w:w="669" w:type="dxa"/>
            <w:tcBorders>
              <w:top w:val="nil"/>
              <w:bottom w:val="single" w:sz="8" w:space="0" w:color="231F20"/>
            </w:tcBorders>
            <w:shd w:val="clear" w:color="auto" w:fill="231F20"/>
          </w:tcPr>
          <w:p w14:paraId="137B1C8D" w14:textId="77777777" w:rsidR="00072878" w:rsidRDefault="00000000">
            <w:pPr>
              <w:pStyle w:val="TableParagraph"/>
              <w:spacing w:line="230" w:lineRule="exact"/>
              <w:ind w:left="20"/>
              <w:jc w:val="center"/>
              <w:rPr>
                <w:rFonts w:ascii="Tahoma"/>
                <w:b/>
                <w:sz w:val="24"/>
              </w:rPr>
            </w:pPr>
            <w:r>
              <w:rPr>
                <w:rFonts w:ascii="Tahoma"/>
                <w:b/>
                <w:color w:val="FFFFFF"/>
                <w:spacing w:val="-5"/>
                <w:w w:val="95"/>
                <w:sz w:val="24"/>
              </w:rPr>
              <w:t>1.</w:t>
            </w:r>
          </w:p>
        </w:tc>
        <w:tc>
          <w:tcPr>
            <w:tcW w:w="9008" w:type="dxa"/>
            <w:gridSpan w:val="6"/>
            <w:tcBorders>
              <w:top w:val="single" w:sz="8" w:space="0" w:color="231F20"/>
              <w:bottom w:val="single" w:sz="8" w:space="0" w:color="231F20"/>
            </w:tcBorders>
            <w:shd w:val="clear" w:color="auto" w:fill="231F20"/>
          </w:tcPr>
          <w:p w14:paraId="750310CE" w14:textId="77777777" w:rsidR="00072878" w:rsidRDefault="00000000">
            <w:pPr>
              <w:pStyle w:val="TableParagraph"/>
              <w:spacing w:line="230" w:lineRule="exact"/>
              <w:ind w:left="10"/>
              <w:rPr>
                <w:rFonts w:ascii="Tahoma" w:hAnsi="Tahoma"/>
                <w:b/>
                <w:sz w:val="24"/>
              </w:rPr>
            </w:pPr>
            <w:r>
              <w:rPr>
                <w:rFonts w:ascii="Tahoma" w:hAnsi="Tahoma"/>
                <w:b/>
                <w:color w:val="FFFFFF"/>
                <w:spacing w:val="2"/>
                <w:w w:val="85"/>
                <w:sz w:val="24"/>
              </w:rPr>
              <w:t>Повышение</w:t>
            </w:r>
            <w:r>
              <w:rPr>
                <w:rFonts w:ascii="Tahoma" w:hAnsi="Tahoma"/>
                <w:b/>
                <w:color w:val="FFFFFF"/>
                <w:spacing w:val="26"/>
                <w:sz w:val="24"/>
              </w:rPr>
              <w:t xml:space="preserve"> </w:t>
            </w:r>
            <w:r>
              <w:rPr>
                <w:rFonts w:ascii="Tahoma" w:hAnsi="Tahoma"/>
                <w:b/>
                <w:color w:val="FFFFFF"/>
                <w:spacing w:val="2"/>
                <w:w w:val="85"/>
                <w:sz w:val="24"/>
              </w:rPr>
              <w:t>теплозащиты</w:t>
            </w:r>
            <w:r>
              <w:rPr>
                <w:rFonts w:ascii="Tahoma" w:hAnsi="Tahoma"/>
                <w:b/>
                <w:color w:val="FFFFFF"/>
                <w:spacing w:val="26"/>
                <w:sz w:val="24"/>
              </w:rPr>
              <w:t xml:space="preserve"> </w:t>
            </w:r>
            <w:r>
              <w:rPr>
                <w:rFonts w:ascii="Tahoma" w:hAnsi="Tahoma"/>
                <w:b/>
                <w:color w:val="FFFFFF"/>
                <w:spacing w:val="-2"/>
                <w:w w:val="85"/>
                <w:sz w:val="24"/>
              </w:rPr>
              <w:t>фасадов</w:t>
            </w:r>
          </w:p>
        </w:tc>
      </w:tr>
      <w:tr w:rsidR="00072878" w14:paraId="4448CB2B" w14:textId="77777777">
        <w:trPr>
          <w:trHeight w:val="1824"/>
        </w:trPr>
        <w:tc>
          <w:tcPr>
            <w:tcW w:w="669" w:type="dxa"/>
            <w:tcBorders>
              <w:top w:val="single" w:sz="8" w:space="0" w:color="231F20"/>
              <w:bottom w:val="single" w:sz="8" w:space="0" w:color="231F20"/>
            </w:tcBorders>
            <w:shd w:val="clear" w:color="auto" w:fill="D1D3D4"/>
          </w:tcPr>
          <w:p w14:paraId="0E642EFD" w14:textId="77777777" w:rsidR="00072878" w:rsidRDefault="00072878">
            <w:pPr>
              <w:pStyle w:val="TableParagraph"/>
              <w:spacing w:before="232"/>
              <w:rPr>
                <w:sz w:val="24"/>
              </w:rPr>
            </w:pPr>
          </w:p>
          <w:p w14:paraId="346B5290" w14:textId="77777777" w:rsidR="00072878" w:rsidRDefault="00000000">
            <w:pPr>
              <w:pStyle w:val="TableParagraph"/>
              <w:spacing w:before="1"/>
              <w:ind w:left="161"/>
              <w:rPr>
                <w:sz w:val="24"/>
              </w:rPr>
            </w:pPr>
            <w:r>
              <w:rPr>
                <w:color w:val="231F20"/>
                <w:spacing w:val="-4"/>
                <w:w w:val="90"/>
                <w:sz w:val="24"/>
              </w:rPr>
              <w:t>1.1.</w:t>
            </w:r>
          </w:p>
        </w:tc>
        <w:tc>
          <w:tcPr>
            <w:tcW w:w="2617" w:type="dxa"/>
            <w:tcBorders>
              <w:top w:val="single" w:sz="8" w:space="0" w:color="231F20"/>
              <w:bottom w:val="single" w:sz="8" w:space="0" w:color="231F20"/>
            </w:tcBorders>
          </w:tcPr>
          <w:p w14:paraId="144B3010" w14:textId="77777777" w:rsidR="00072878" w:rsidRDefault="00000000">
            <w:pPr>
              <w:pStyle w:val="TableParagraph"/>
              <w:spacing w:before="58" w:line="247" w:lineRule="auto"/>
              <w:ind w:left="113" w:right="422"/>
              <w:rPr>
                <w:sz w:val="24"/>
              </w:rPr>
            </w:pPr>
            <w:r>
              <w:rPr>
                <w:color w:val="231F20"/>
                <w:spacing w:val="-4"/>
                <w:sz w:val="24"/>
              </w:rPr>
              <w:t>Повышение</w:t>
            </w:r>
            <w:r>
              <w:rPr>
                <w:color w:val="231F20"/>
                <w:spacing w:val="-22"/>
                <w:sz w:val="24"/>
              </w:rPr>
              <w:t xml:space="preserve"> </w:t>
            </w:r>
            <w:r>
              <w:rPr>
                <w:color w:val="231F20"/>
                <w:spacing w:val="-4"/>
                <w:sz w:val="24"/>
              </w:rPr>
              <w:t xml:space="preserve">уровня </w:t>
            </w:r>
            <w:r>
              <w:rPr>
                <w:color w:val="231F20"/>
                <w:spacing w:val="-2"/>
                <w:sz w:val="24"/>
              </w:rPr>
              <w:t xml:space="preserve">теплозащиты </w:t>
            </w:r>
            <w:r>
              <w:rPr>
                <w:color w:val="231F20"/>
                <w:sz w:val="24"/>
              </w:rPr>
              <w:t>наружных</w:t>
            </w:r>
            <w:r>
              <w:rPr>
                <w:color w:val="231F20"/>
                <w:spacing w:val="-1"/>
                <w:sz w:val="24"/>
              </w:rPr>
              <w:t xml:space="preserve"> </w:t>
            </w:r>
            <w:r>
              <w:rPr>
                <w:color w:val="231F20"/>
                <w:sz w:val="24"/>
              </w:rPr>
              <w:t>стен</w:t>
            </w:r>
            <w:r>
              <w:rPr>
                <w:color w:val="231F20"/>
                <w:spacing w:val="-1"/>
                <w:sz w:val="24"/>
              </w:rPr>
              <w:t xml:space="preserve"> </w:t>
            </w:r>
            <w:r>
              <w:rPr>
                <w:color w:val="231F20"/>
                <w:sz w:val="24"/>
              </w:rPr>
              <w:t xml:space="preserve">до </w:t>
            </w:r>
            <w:r>
              <w:rPr>
                <w:color w:val="231F20"/>
                <w:spacing w:val="-2"/>
                <w:sz w:val="24"/>
              </w:rPr>
              <w:t>нормативов</w:t>
            </w:r>
          </w:p>
          <w:p w14:paraId="237F8FCF" w14:textId="77777777" w:rsidR="00072878" w:rsidRDefault="00000000">
            <w:pPr>
              <w:pStyle w:val="TableParagraph"/>
              <w:spacing w:before="4"/>
              <w:ind w:left="113"/>
              <w:rPr>
                <w:sz w:val="24"/>
              </w:rPr>
            </w:pPr>
            <w:r>
              <w:rPr>
                <w:color w:val="231F20"/>
                <w:spacing w:val="-6"/>
                <w:sz w:val="24"/>
              </w:rPr>
              <w:t>2011-2015</w:t>
            </w:r>
            <w:r>
              <w:rPr>
                <w:color w:val="231F20"/>
                <w:spacing w:val="-12"/>
                <w:sz w:val="24"/>
              </w:rPr>
              <w:t xml:space="preserve"> </w:t>
            </w:r>
            <w:proofErr w:type="spellStart"/>
            <w:r>
              <w:rPr>
                <w:color w:val="231F20"/>
                <w:spacing w:val="-6"/>
                <w:sz w:val="24"/>
              </w:rPr>
              <w:t>г.г</w:t>
            </w:r>
            <w:proofErr w:type="spellEnd"/>
            <w:r>
              <w:rPr>
                <w:color w:val="231F20"/>
                <w:spacing w:val="-6"/>
                <w:sz w:val="24"/>
              </w:rPr>
              <w:t>.</w:t>
            </w:r>
          </w:p>
        </w:tc>
        <w:tc>
          <w:tcPr>
            <w:tcW w:w="574" w:type="dxa"/>
            <w:tcBorders>
              <w:top w:val="single" w:sz="8" w:space="0" w:color="231F20"/>
              <w:bottom w:val="single" w:sz="8" w:space="0" w:color="231F20"/>
            </w:tcBorders>
          </w:tcPr>
          <w:p w14:paraId="6FBCC24D" w14:textId="77777777" w:rsidR="00072878" w:rsidRDefault="00072878">
            <w:pPr>
              <w:pStyle w:val="TableParagraph"/>
              <w:rPr>
                <w:rFonts w:ascii="Times New Roman"/>
                <w:sz w:val="20"/>
              </w:rPr>
            </w:pPr>
          </w:p>
        </w:tc>
        <w:tc>
          <w:tcPr>
            <w:tcW w:w="453" w:type="dxa"/>
            <w:tcBorders>
              <w:top w:val="single" w:sz="8" w:space="0" w:color="231F20"/>
              <w:bottom w:val="single" w:sz="8" w:space="0" w:color="231F20"/>
            </w:tcBorders>
          </w:tcPr>
          <w:p w14:paraId="3776F677" w14:textId="77777777" w:rsidR="00072878" w:rsidRDefault="00072878">
            <w:pPr>
              <w:pStyle w:val="TableParagraph"/>
              <w:rPr>
                <w:rFonts w:ascii="Times New Roman"/>
                <w:sz w:val="20"/>
              </w:rPr>
            </w:pPr>
          </w:p>
        </w:tc>
        <w:tc>
          <w:tcPr>
            <w:tcW w:w="453" w:type="dxa"/>
            <w:tcBorders>
              <w:top w:val="single" w:sz="8" w:space="0" w:color="231F20"/>
              <w:bottom w:val="single" w:sz="8" w:space="0" w:color="231F20"/>
            </w:tcBorders>
            <w:textDirection w:val="btLr"/>
          </w:tcPr>
          <w:p w14:paraId="69D9FBAF" w14:textId="77777777" w:rsidR="00072878" w:rsidRDefault="00000000">
            <w:pPr>
              <w:pStyle w:val="TableParagraph"/>
              <w:spacing w:line="173" w:lineRule="exact"/>
              <w:ind w:left="103"/>
              <w:rPr>
                <w:sz w:val="16"/>
              </w:rPr>
            </w:pPr>
            <w:r>
              <w:rPr>
                <w:color w:val="231F20"/>
                <w:w w:val="90"/>
                <w:sz w:val="16"/>
              </w:rPr>
              <w:t>Соответствует</w:t>
            </w:r>
            <w:r>
              <w:rPr>
                <w:color w:val="231F20"/>
                <w:spacing w:val="11"/>
                <w:sz w:val="16"/>
              </w:rPr>
              <w:t xml:space="preserve"> </w:t>
            </w:r>
            <w:r>
              <w:rPr>
                <w:color w:val="231F20"/>
                <w:spacing w:val="-4"/>
                <w:sz w:val="16"/>
              </w:rPr>
              <w:t>сроку</w:t>
            </w:r>
          </w:p>
          <w:p w14:paraId="6A995B36" w14:textId="77777777" w:rsidR="00072878" w:rsidRDefault="00000000">
            <w:pPr>
              <w:pStyle w:val="TableParagraph"/>
              <w:spacing w:before="6"/>
              <w:ind w:left="103"/>
              <w:rPr>
                <w:sz w:val="16"/>
              </w:rPr>
            </w:pPr>
            <w:r>
              <w:rPr>
                <w:color w:val="231F20"/>
                <w:w w:val="90"/>
                <w:sz w:val="16"/>
              </w:rPr>
              <w:t>службы</w:t>
            </w:r>
            <w:r>
              <w:rPr>
                <w:color w:val="231F20"/>
                <w:spacing w:val="2"/>
                <w:sz w:val="16"/>
              </w:rPr>
              <w:t xml:space="preserve"> </w:t>
            </w:r>
            <w:r>
              <w:rPr>
                <w:color w:val="231F20"/>
                <w:spacing w:val="-2"/>
                <w:sz w:val="16"/>
              </w:rPr>
              <w:t>здания</w:t>
            </w:r>
          </w:p>
        </w:tc>
        <w:tc>
          <w:tcPr>
            <w:tcW w:w="563" w:type="dxa"/>
            <w:tcBorders>
              <w:top w:val="single" w:sz="8" w:space="0" w:color="231F20"/>
              <w:bottom w:val="single" w:sz="8" w:space="0" w:color="231F20"/>
              <w:right w:val="nil"/>
            </w:tcBorders>
          </w:tcPr>
          <w:p w14:paraId="184D2360" w14:textId="77777777" w:rsidR="00072878" w:rsidRDefault="00072878">
            <w:pPr>
              <w:pStyle w:val="TableParagraph"/>
              <w:rPr>
                <w:rFonts w:ascii="Times New Roman"/>
                <w:sz w:val="20"/>
              </w:rPr>
            </w:pPr>
          </w:p>
        </w:tc>
        <w:tc>
          <w:tcPr>
            <w:tcW w:w="4348" w:type="dxa"/>
            <w:vMerge w:val="restart"/>
            <w:tcBorders>
              <w:top w:val="single" w:sz="8" w:space="0" w:color="231F20"/>
              <w:left w:val="nil"/>
              <w:bottom w:val="single" w:sz="8" w:space="0" w:color="231F20"/>
            </w:tcBorders>
            <w:shd w:val="clear" w:color="auto" w:fill="9FA1A4"/>
          </w:tcPr>
          <w:p w14:paraId="6252DDE8" w14:textId="77777777" w:rsidR="00072878" w:rsidRDefault="00072878">
            <w:pPr>
              <w:pStyle w:val="TableParagraph"/>
              <w:rPr>
                <w:sz w:val="20"/>
              </w:rPr>
            </w:pPr>
          </w:p>
          <w:p w14:paraId="20180ACA" w14:textId="77777777" w:rsidR="00072878" w:rsidRDefault="00072878">
            <w:pPr>
              <w:pStyle w:val="TableParagraph"/>
              <w:spacing w:before="93"/>
              <w:rPr>
                <w:sz w:val="20"/>
              </w:rPr>
            </w:pPr>
          </w:p>
          <w:p w14:paraId="5562A460" w14:textId="77777777" w:rsidR="00072878" w:rsidRDefault="00000000">
            <w:pPr>
              <w:pStyle w:val="TableParagraph"/>
              <w:ind w:left="75"/>
              <w:rPr>
                <w:sz w:val="20"/>
              </w:rPr>
            </w:pPr>
            <w:r>
              <w:rPr>
                <w:noProof/>
                <w:sz w:val="20"/>
              </w:rPr>
              <w:drawing>
                <wp:inline distT="0" distB="0" distL="0" distR="0" wp14:anchorId="720E6FF5" wp14:editId="2EE9FC6C">
                  <wp:extent cx="2644216" cy="2420112"/>
                  <wp:effectExtent l="0" t="0" r="0" b="0"/>
                  <wp:docPr id="652" name="Image 6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2" name="Image 652"/>
                          <pic:cNvPicPr/>
                        </pic:nvPicPr>
                        <pic:blipFill>
                          <a:blip r:embed="rId399" cstate="print"/>
                          <a:stretch>
                            <a:fillRect/>
                          </a:stretch>
                        </pic:blipFill>
                        <pic:spPr>
                          <a:xfrm>
                            <a:off x="0" y="0"/>
                            <a:ext cx="2644216" cy="2420112"/>
                          </a:xfrm>
                          <a:prstGeom prst="rect">
                            <a:avLst/>
                          </a:prstGeom>
                        </pic:spPr>
                      </pic:pic>
                    </a:graphicData>
                  </a:graphic>
                </wp:inline>
              </w:drawing>
            </w:r>
          </w:p>
        </w:tc>
      </w:tr>
      <w:tr w:rsidR="00072878" w14:paraId="7048D88F" w14:textId="77777777">
        <w:trPr>
          <w:trHeight w:val="1680"/>
        </w:trPr>
        <w:tc>
          <w:tcPr>
            <w:tcW w:w="669" w:type="dxa"/>
            <w:tcBorders>
              <w:top w:val="single" w:sz="8" w:space="0" w:color="231F20"/>
              <w:bottom w:val="single" w:sz="8" w:space="0" w:color="231F20"/>
            </w:tcBorders>
            <w:shd w:val="clear" w:color="auto" w:fill="D1D3D4"/>
          </w:tcPr>
          <w:p w14:paraId="37A717B9" w14:textId="77777777" w:rsidR="00072878" w:rsidRDefault="00072878">
            <w:pPr>
              <w:pStyle w:val="TableParagraph"/>
              <w:spacing w:before="232"/>
              <w:rPr>
                <w:sz w:val="24"/>
              </w:rPr>
            </w:pPr>
          </w:p>
          <w:p w14:paraId="2045EBA7" w14:textId="77777777" w:rsidR="00072878" w:rsidRDefault="00000000">
            <w:pPr>
              <w:pStyle w:val="TableParagraph"/>
              <w:spacing w:before="1"/>
              <w:ind w:left="161"/>
              <w:rPr>
                <w:sz w:val="24"/>
              </w:rPr>
            </w:pPr>
            <w:r>
              <w:rPr>
                <w:color w:val="231F20"/>
                <w:spacing w:val="-4"/>
                <w:w w:val="90"/>
                <w:sz w:val="24"/>
              </w:rPr>
              <w:t>1.2.</w:t>
            </w:r>
          </w:p>
        </w:tc>
        <w:tc>
          <w:tcPr>
            <w:tcW w:w="2617" w:type="dxa"/>
            <w:tcBorders>
              <w:top w:val="single" w:sz="8" w:space="0" w:color="231F20"/>
              <w:bottom w:val="single" w:sz="8" w:space="0" w:color="231F20"/>
            </w:tcBorders>
          </w:tcPr>
          <w:p w14:paraId="356E182C" w14:textId="77777777" w:rsidR="00072878" w:rsidRDefault="00000000">
            <w:pPr>
              <w:pStyle w:val="TableParagraph"/>
              <w:spacing w:before="58" w:line="247" w:lineRule="auto"/>
              <w:ind w:left="113" w:right="422"/>
              <w:rPr>
                <w:sz w:val="24"/>
              </w:rPr>
            </w:pPr>
            <w:r>
              <w:rPr>
                <w:color w:val="231F20"/>
                <w:spacing w:val="-4"/>
                <w:sz w:val="24"/>
              </w:rPr>
              <w:t>Повышение</w:t>
            </w:r>
            <w:r>
              <w:rPr>
                <w:color w:val="231F20"/>
                <w:spacing w:val="-22"/>
                <w:sz w:val="24"/>
              </w:rPr>
              <w:t xml:space="preserve"> </w:t>
            </w:r>
            <w:r>
              <w:rPr>
                <w:color w:val="231F20"/>
                <w:spacing w:val="-4"/>
                <w:sz w:val="24"/>
              </w:rPr>
              <w:t xml:space="preserve">уровня </w:t>
            </w:r>
            <w:r>
              <w:rPr>
                <w:color w:val="231F20"/>
                <w:spacing w:val="-2"/>
                <w:sz w:val="24"/>
              </w:rPr>
              <w:t xml:space="preserve">теплозащиты </w:t>
            </w:r>
            <w:r>
              <w:rPr>
                <w:color w:val="231F20"/>
                <w:sz w:val="24"/>
              </w:rPr>
              <w:t>наружных</w:t>
            </w:r>
            <w:r>
              <w:rPr>
                <w:color w:val="231F20"/>
                <w:spacing w:val="-1"/>
                <w:sz w:val="24"/>
              </w:rPr>
              <w:t xml:space="preserve"> </w:t>
            </w:r>
            <w:r>
              <w:rPr>
                <w:color w:val="231F20"/>
                <w:sz w:val="24"/>
              </w:rPr>
              <w:t>стен</w:t>
            </w:r>
            <w:r>
              <w:rPr>
                <w:color w:val="231F20"/>
                <w:spacing w:val="-1"/>
                <w:sz w:val="24"/>
              </w:rPr>
              <w:t xml:space="preserve"> </w:t>
            </w:r>
            <w:r>
              <w:rPr>
                <w:color w:val="231F20"/>
                <w:sz w:val="24"/>
              </w:rPr>
              <w:t xml:space="preserve">до </w:t>
            </w:r>
            <w:r>
              <w:rPr>
                <w:color w:val="231F20"/>
                <w:spacing w:val="-2"/>
                <w:sz w:val="24"/>
              </w:rPr>
              <w:t>нормативов</w:t>
            </w:r>
          </w:p>
          <w:p w14:paraId="5BA213CB" w14:textId="77777777" w:rsidR="00072878" w:rsidRDefault="00000000">
            <w:pPr>
              <w:pStyle w:val="TableParagraph"/>
              <w:spacing w:before="4"/>
              <w:ind w:left="113"/>
              <w:rPr>
                <w:sz w:val="24"/>
              </w:rPr>
            </w:pPr>
            <w:r>
              <w:rPr>
                <w:color w:val="231F20"/>
                <w:spacing w:val="-6"/>
                <w:sz w:val="24"/>
              </w:rPr>
              <w:t>2016-2020</w:t>
            </w:r>
            <w:r>
              <w:rPr>
                <w:color w:val="231F20"/>
                <w:spacing w:val="-12"/>
                <w:sz w:val="24"/>
              </w:rPr>
              <w:t xml:space="preserve"> </w:t>
            </w:r>
            <w:proofErr w:type="spellStart"/>
            <w:r>
              <w:rPr>
                <w:color w:val="231F20"/>
                <w:spacing w:val="-6"/>
                <w:sz w:val="24"/>
              </w:rPr>
              <w:t>г.г</w:t>
            </w:r>
            <w:proofErr w:type="spellEnd"/>
            <w:r>
              <w:rPr>
                <w:color w:val="231F20"/>
                <w:spacing w:val="-6"/>
                <w:sz w:val="24"/>
              </w:rPr>
              <w:t>.</w:t>
            </w:r>
          </w:p>
        </w:tc>
        <w:tc>
          <w:tcPr>
            <w:tcW w:w="574" w:type="dxa"/>
            <w:tcBorders>
              <w:top w:val="single" w:sz="8" w:space="0" w:color="231F20"/>
              <w:bottom w:val="single" w:sz="8" w:space="0" w:color="231F20"/>
            </w:tcBorders>
          </w:tcPr>
          <w:p w14:paraId="73DE3B58" w14:textId="77777777" w:rsidR="00072878" w:rsidRDefault="00072878">
            <w:pPr>
              <w:pStyle w:val="TableParagraph"/>
              <w:rPr>
                <w:rFonts w:ascii="Times New Roman"/>
                <w:sz w:val="20"/>
              </w:rPr>
            </w:pPr>
          </w:p>
        </w:tc>
        <w:tc>
          <w:tcPr>
            <w:tcW w:w="453" w:type="dxa"/>
            <w:tcBorders>
              <w:top w:val="single" w:sz="8" w:space="0" w:color="231F20"/>
              <w:bottom w:val="single" w:sz="8" w:space="0" w:color="231F20"/>
            </w:tcBorders>
          </w:tcPr>
          <w:p w14:paraId="2F978EB0" w14:textId="77777777" w:rsidR="00072878" w:rsidRDefault="00072878">
            <w:pPr>
              <w:pStyle w:val="TableParagraph"/>
              <w:rPr>
                <w:rFonts w:ascii="Times New Roman"/>
                <w:sz w:val="20"/>
              </w:rPr>
            </w:pPr>
          </w:p>
        </w:tc>
        <w:tc>
          <w:tcPr>
            <w:tcW w:w="453" w:type="dxa"/>
            <w:tcBorders>
              <w:top w:val="single" w:sz="8" w:space="0" w:color="231F20"/>
              <w:bottom w:val="single" w:sz="8" w:space="0" w:color="231F20"/>
            </w:tcBorders>
            <w:textDirection w:val="btLr"/>
          </w:tcPr>
          <w:p w14:paraId="6449C92E" w14:textId="77777777" w:rsidR="00072878" w:rsidRDefault="00000000">
            <w:pPr>
              <w:pStyle w:val="TableParagraph"/>
              <w:spacing w:line="173" w:lineRule="exact"/>
              <w:ind w:left="103"/>
              <w:rPr>
                <w:sz w:val="16"/>
              </w:rPr>
            </w:pPr>
            <w:r>
              <w:rPr>
                <w:color w:val="231F20"/>
                <w:w w:val="90"/>
                <w:sz w:val="16"/>
              </w:rPr>
              <w:t>Соответствует</w:t>
            </w:r>
            <w:r>
              <w:rPr>
                <w:color w:val="231F20"/>
                <w:spacing w:val="11"/>
                <w:sz w:val="16"/>
              </w:rPr>
              <w:t xml:space="preserve"> </w:t>
            </w:r>
            <w:r>
              <w:rPr>
                <w:color w:val="231F20"/>
                <w:spacing w:val="-4"/>
                <w:sz w:val="16"/>
              </w:rPr>
              <w:t>сроку</w:t>
            </w:r>
          </w:p>
          <w:p w14:paraId="7DB7E258" w14:textId="77777777" w:rsidR="00072878" w:rsidRDefault="00000000">
            <w:pPr>
              <w:pStyle w:val="TableParagraph"/>
              <w:spacing w:before="6"/>
              <w:ind w:left="103"/>
              <w:rPr>
                <w:sz w:val="16"/>
              </w:rPr>
            </w:pPr>
            <w:r>
              <w:rPr>
                <w:color w:val="231F20"/>
                <w:w w:val="90"/>
                <w:sz w:val="16"/>
              </w:rPr>
              <w:t>службы</w:t>
            </w:r>
            <w:r>
              <w:rPr>
                <w:color w:val="231F20"/>
                <w:spacing w:val="2"/>
                <w:sz w:val="16"/>
              </w:rPr>
              <w:t xml:space="preserve"> </w:t>
            </w:r>
            <w:r>
              <w:rPr>
                <w:color w:val="231F20"/>
                <w:spacing w:val="-2"/>
                <w:sz w:val="16"/>
              </w:rPr>
              <w:t>здания</w:t>
            </w:r>
          </w:p>
        </w:tc>
        <w:tc>
          <w:tcPr>
            <w:tcW w:w="563" w:type="dxa"/>
            <w:tcBorders>
              <w:top w:val="single" w:sz="8" w:space="0" w:color="231F20"/>
              <w:bottom w:val="single" w:sz="8" w:space="0" w:color="231F20"/>
              <w:right w:val="nil"/>
            </w:tcBorders>
          </w:tcPr>
          <w:p w14:paraId="127334BF" w14:textId="77777777" w:rsidR="00072878" w:rsidRDefault="00072878">
            <w:pPr>
              <w:pStyle w:val="TableParagraph"/>
              <w:rPr>
                <w:rFonts w:ascii="Times New Roman"/>
                <w:sz w:val="20"/>
              </w:rPr>
            </w:pPr>
          </w:p>
        </w:tc>
        <w:tc>
          <w:tcPr>
            <w:tcW w:w="4348" w:type="dxa"/>
            <w:vMerge/>
            <w:tcBorders>
              <w:top w:val="nil"/>
              <w:left w:val="nil"/>
              <w:bottom w:val="single" w:sz="8" w:space="0" w:color="231F20"/>
            </w:tcBorders>
            <w:shd w:val="clear" w:color="auto" w:fill="9FA1A4"/>
          </w:tcPr>
          <w:p w14:paraId="68BB30B7" w14:textId="77777777" w:rsidR="00072878" w:rsidRDefault="00072878">
            <w:pPr>
              <w:rPr>
                <w:sz w:val="2"/>
                <w:szCs w:val="2"/>
              </w:rPr>
            </w:pPr>
          </w:p>
        </w:tc>
      </w:tr>
      <w:tr w:rsidR="00072878" w14:paraId="613CB212" w14:textId="77777777">
        <w:trPr>
          <w:trHeight w:val="1596"/>
        </w:trPr>
        <w:tc>
          <w:tcPr>
            <w:tcW w:w="669" w:type="dxa"/>
            <w:tcBorders>
              <w:top w:val="single" w:sz="8" w:space="0" w:color="231F20"/>
              <w:bottom w:val="single" w:sz="8" w:space="0" w:color="231F20"/>
            </w:tcBorders>
            <w:shd w:val="clear" w:color="auto" w:fill="D1D3D4"/>
          </w:tcPr>
          <w:p w14:paraId="35A8DE5C" w14:textId="77777777" w:rsidR="00072878" w:rsidRDefault="00072878">
            <w:pPr>
              <w:pStyle w:val="TableParagraph"/>
              <w:spacing w:before="232"/>
              <w:rPr>
                <w:sz w:val="24"/>
              </w:rPr>
            </w:pPr>
          </w:p>
          <w:p w14:paraId="2A67455E" w14:textId="77777777" w:rsidR="00072878" w:rsidRDefault="00000000">
            <w:pPr>
              <w:pStyle w:val="TableParagraph"/>
              <w:spacing w:before="1"/>
              <w:ind w:left="161"/>
              <w:rPr>
                <w:sz w:val="24"/>
              </w:rPr>
            </w:pPr>
            <w:r>
              <w:rPr>
                <w:color w:val="231F20"/>
                <w:spacing w:val="-4"/>
                <w:w w:val="90"/>
                <w:sz w:val="24"/>
              </w:rPr>
              <w:t>1.3.</w:t>
            </w:r>
          </w:p>
        </w:tc>
        <w:tc>
          <w:tcPr>
            <w:tcW w:w="2617" w:type="dxa"/>
            <w:tcBorders>
              <w:top w:val="single" w:sz="8" w:space="0" w:color="231F20"/>
              <w:bottom w:val="single" w:sz="8" w:space="0" w:color="231F20"/>
            </w:tcBorders>
          </w:tcPr>
          <w:p w14:paraId="56DCE7BC" w14:textId="77777777" w:rsidR="00072878" w:rsidRDefault="00000000">
            <w:pPr>
              <w:pStyle w:val="TableParagraph"/>
              <w:spacing w:before="58" w:line="247" w:lineRule="auto"/>
              <w:ind w:left="113" w:right="422"/>
              <w:rPr>
                <w:sz w:val="24"/>
              </w:rPr>
            </w:pPr>
            <w:r>
              <w:rPr>
                <w:color w:val="231F20"/>
                <w:spacing w:val="-4"/>
                <w:sz w:val="24"/>
              </w:rPr>
              <w:t>Повышение</w:t>
            </w:r>
            <w:r>
              <w:rPr>
                <w:color w:val="231F20"/>
                <w:spacing w:val="-22"/>
                <w:sz w:val="24"/>
              </w:rPr>
              <w:t xml:space="preserve"> </w:t>
            </w:r>
            <w:r>
              <w:rPr>
                <w:color w:val="231F20"/>
                <w:spacing w:val="-4"/>
                <w:sz w:val="24"/>
              </w:rPr>
              <w:t xml:space="preserve">уровня </w:t>
            </w:r>
            <w:r>
              <w:rPr>
                <w:color w:val="231F20"/>
                <w:spacing w:val="-2"/>
                <w:sz w:val="24"/>
              </w:rPr>
              <w:t xml:space="preserve">теплозащиты </w:t>
            </w:r>
            <w:r>
              <w:rPr>
                <w:color w:val="231F20"/>
                <w:sz w:val="24"/>
              </w:rPr>
              <w:t>наружных</w:t>
            </w:r>
            <w:r>
              <w:rPr>
                <w:color w:val="231F20"/>
                <w:spacing w:val="-1"/>
                <w:sz w:val="24"/>
              </w:rPr>
              <w:t xml:space="preserve"> </w:t>
            </w:r>
            <w:r>
              <w:rPr>
                <w:color w:val="231F20"/>
                <w:sz w:val="24"/>
              </w:rPr>
              <w:t>стен</w:t>
            </w:r>
            <w:r>
              <w:rPr>
                <w:color w:val="231F20"/>
                <w:spacing w:val="-1"/>
                <w:sz w:val="24"/>
              </w:rPr>
              <w:t xml:space="preserve"> </w:t>
            </w:r>
            <w:r>
              <w:rPr>
                <w:color w:val="231F20"/>
                <w:sz w:val="24"/>
              </w:rPr>
              <w:t xml:space="preserve">до </w:t>
            </w:r>
            <w:r>
              <w:rPr>
                <w:color w:val="231F20"/>
                <w:spacing w:val="-2"/>
                <w:sz w:val="24"/>
              </w:rPr>
              <w:t>нормативов</w:t>
            </w:r>
            <w:r>
              <w:rPr>
                <w:color w:val="231F20"/>
                <w:spacing w:val="-22"/>
                <w:sz w:val="24"/>
              </w:rPr>
              <w:t xml:space="preserve"> </w:t>
            </w:r>
            <w:r>
              <w:rPr>
                <w:color w:val="231F20"/>
                <w:spacing w:val="-2"/>
                <w:sz w:val="24"/>
              </w:rPr>
              <w:t>2020г.</w:t>
            </w:r>
          </w:p>
        </w:tc>
        <w:tc>
          <w:tcPr>
            <w:tcW w:w="574" w:type="dxa"/>
            <w:tcBorders>
              <w:top w:val="single" w:sz="8" w:space="0" w:color="231F20"/>
              <w:bottom w:val="single" w:sz="8" w:space="0" w:color="231F20"/>
            </w:tcBorders>
          </w:tcPr>
          <w:p w14:paraId="73B30729" w14:textId="77777777" w:rsidR="00072878" w:rsidRDefault="00072878">
            <w:pPr>
              <w:pStyle w:val="TableParagraph"/>
              <w:rPr>
                <w:rFonts w:ascii="Times New Roman"/>
                <w:sz w:val="20"/>
              </w:rPr>
            </w:pPr>
          </w:p>
        </w:tc>
        <w:tc>
          <w:tcPr>
            <w:tcW w:w="453" w:type="dxa"/>
            <w:tcBorders>
              <w:top w:val="single" w:sz="8" w:space="0" w:color="231F20"/>
              <w:bottom w:val="single" w:sz="8" w:space="0" w:color="231F20"/>
            </w:tcBorders>
          </w:tcPr>
          <w:p w14:paraId="3626B75E" w14:textId="77777777" w:rsidR="00072878" w:rsidRDefault="00072878">
            <w:pPr>
              <w:pStyle w:val="TableParagraph"/>
              <w:rPr>
                <w:rFonts w:ascii="Times New Roman"/>
                <w:sz w:val="20"/>
              </w:rPr>
            </w:pPr>
          </w:p>
        </w:tc>
        <w:tc>
          <w:tcPr>
            <w:tcW w:w="453" w:type="dxa"/>
            <w:tcBorders>
              <w:top w:val="single" w:sz="8" w:space="0" w:color="231F20"/>
              <w:bottom w:val="single" w:sz="8" w:space="0" w:color="231F20"/>
            </w:tcBorders>
            <w:textDirection w:val="btLr"/>
          </w:tcPr>
          <w:p w14:paraId="06555437" w14:textId="77777777" w:rsidR="00072878" w:rsidRDefault="00000000">
            <w:pPr>
              <w:pStyle w:val="TableParagraph"/>
              <w:spacing w:line="173" w:lineRule="exact"/>
              <w:ind w:left="29"/>
              <w:rPr>
                <w:sz w:val="16"/>
              </w:rPr>
            </w:pPr>
            <w:r>
              <w:rPr>
                <w:color w:val="231F20"/>
                <w:w w:val="90"/>
                <w:sz w:val="16"/>
              </w:rPr>
              <w:t>Соответствует</w:t>
            </w:r>
            <w:r>
              <w:rPr>
                <w:color w:val="231F20"/>
                <w:spacing w:val="11"/>
                <w:sz w:val="16"/>
              </w:rPr>
              <w:t xml:space="preserve"> </w:t>
            </w:r>
            <w:r>
              <w:rPr>
                <w:color w:val="231F20"/>
                <w:spacing w:val="-4"/>
                <w:sz w:val="16"/>
              </w:rPr>
              <w:t>сроку</w:t>
            </w:r>
          </w:p>
          <w:p w14:paraId="128C64E6" w14:textId="77777777" w:rsidR="00072878" w:rsidRDefault="00000000">
            <w:pPr>
              <w:pStyle w:val="TableParagraph"/>
              <w:spacing w:before="6"/>
              <w:ind w:left="29"/>
              <w:rPr>
                <w:sz w:val="16"/>
              </w:rPr>
            </w:pPr>
            <w:r>
              <w:rPr>
                <w:color w:val="231F20"/>
                <w:w w:val="90"/>
                <w:sz w:val="16"/>
              </w:rPr>
              <w:t>службы</w:t>
            </w:r>
            <w:r>
              <w:rPr>
                <w:color w:val="231F20"/>
                <w:spacing w:val="2"/>
                <w:sz w:val="16"/>
              </w:rPr>
              <w:t xml:space="preserve"> </w:t>
            </w:r>
            <w:r>
              <w:rPr>
                <w:color w:val="231F20"/>
                <w:spacing w:val="-2"/>
                <w:sz w:val="16"/>
              </w:rPr>
              <w:t>здания</w:t>
            </w:r>
          </w:p>
        </w:tc>
        <w:tc>
          <w:tcPr>
            <w:tcW w:w="563" w:type="dxa"/>
            <w:tcBorders>
              <w:top w:val="single" w:sz="8" w:space="0" w:color="231F20"/>
              <w:bottom w:val="single" w:sz="8" w:space="0" w:color="231F20"/>
              <w:right w:val="nil"/>
            </w:tcBorders>
          </w:tcPr>
          <w:p w14:paraId="2F0797C2" w14:textId="77777777" w:rsidR="00072878" w:rsidRDefault="00072878">
            <w:pPr>
              <w:pStyle w:val="TableParagraph"/>
              <w:rPr>
                <w:rFonts w:ascii="Times New Roman"/>
                <w:sz w:val="20"/>
              </w:rPr>
            </w:pPr>
          </w:p>
        </w:tc>
        <w:tc>
          <w:tcPr>
            <w:tcW w:w="4348" w:type="dxa"/>
            <w:vMerge/>
            <w:tcBorders>
              <w:top w:val="nil"/>
              <w:left w:val="nil"/>
              <w:bottom w:val="single" w:sz="8" w:space="0" w:color="231F20"/>
            </w:tcBorders>
            <w:shd w:val="clear" w:color="auto" w:fill="9FA1A4"/>
          </w:tcPr>
          <w:p w14:paraId="5155BCE6" w14:textId="77777777" w:rsidR="00072878" w:rsidRDefault="00072878">
            <w:pPr>
              <w:rPr>
                <w:sz w:val="2"/>
                <w:szCs w:val="2"/>
              </w:rPr>
            </w:pPr>
          </w:p>
        </w:tc>
      </w:tr>
      <w:tr w:rsidR="00072878" w14:paraId="39E4DC00" w14:textId="77777777">
        <w:trPr>
          <w:trHeight w:val="386"/>
        </w:trPr>
        <w:tc>
          <w:tcPr>
            <w:tcW w:w="9677" w:type="dxa"/>
            <w:gridSpan w:val="7"/>
            <w:tcBorders>
              <w:top w:val="single" w:sz="8" w:space="0" w:color="231F20"/>
              <w:left w:val="single" w:sz="18" w:space="0" w:color="9FA1A4"/>
              <w:bottom w:val="single" w:sz="8" w:space="0" w:color="231F20"/>
            </w:tcBorders>
            <w:shd w:val="clear" w:color="auto" w:fill="231F20"/>
          </w:tcPr>
          <w:p w14:paraId="708859AB" w14:textId="77777777" w:rsidR="00072878" w:rsidRDefault="00000000">
            <w:pPr>
              <w:pStyle w:val="TableParagraph"/>
              <w:spacing w:before="40"/>
              <w:ind w:left="751"/>
              <w:rPr>
                <w:sz w:val="24"/>
              </w:rPr>
            </w:pPr>
            <w:r>
              <w:rPr>
                <w:color w:val="FFFFFF"/>
                <w:spacing w:val="-6"/>
                <w:sz w:val="24"/>
              </w:rPr>
              <w:t>Повышение</w:t>
            </w:r>
            <w:r>
              <w:rPr>
                <w:color w:val="FFFFFF"/>
                <w:spacing w:val="-16"/>
                <w:sz w:val="24"/>
              </w:rPr>
              <w:t xml:space="preserve"> </w:t>
            </w:r>
            <w:r>
              <w:rPr>
                <w:color w:val="FFFFFF"/>
                <w:spacing w:val="-6"/>
                <w:sz w:val="24"/>
              </w:rPr>
              <w:t>уровня</w:t>
            </w:r>
            <w:r>
              <w:rPr>
                <w:color w:val="FFFFFF"/>
                <w:spacing w:val="-16"/>
                <w:sz w:val="24"/>
              </w:rPr>
              <w:t xml:space="preserve"> </w:t>
            </w:r>
            <w:r>
              <w:rPr>
                <w:color w:val="FFFFFF"/>
                <w:spacing w:val="-6"/>
                <w:sz w:val="24"/>
              </w:rPr>
              <w:t>теплозащиты</w:t>
            </w:r>
            <w:r>
              <w:rPr>
                <w:color w:val="FFFFFF"/>
                <w:spacing w:val="-16"/>
                <w:sz w:val="24"/>
              </w:rPr>
              <w:t xml:space="preserve"> </w:t>
            </w:r>
            <w:r>
              <w:rPr>
                <w:color w:val="FFFFFF"/>
                <w:spacing w:val="-6"/>
                <w:sz w:val="24"/>
              </w:rPr>
              <w:t>окон</w:t>
            </w:r>
            <w:r>
              <w:rPr>
                <w:color w:val="FFFFFF"/>
                <w:spacing w:val="-16"/>
                <w:sz w:val="24"/>
              </w:rPr>
              <w:t xml:space="preserve"> </w:t>
            </w:r>
            <w:r>
              <w:rPr>
                <w:color w:val="FFFFFF"/>
                <w:spacing w:val="-6"/>
                <w:sz w:val="24"/>
              </w:rPr>
              <w:t>и</w:t>
            </w:r>
            <w:r>
              <w:rPr>
                <w:color w:val="FFFFFF"/>
                <w:spacing w:val="-16"/>
                <w:sz w:val="24"/>
              </w:rPr>
              <w:t xml:space="preserve"> </w:t>
            </w:r>
            <w:r>
              <w:rPr>
                <w:color w:val="FFFFFF"/>
                <w:spacing w:val="-6"/>
                <w:sz w:val="24"/>
              </w:rPr>
              <w:t>дверей</w:t>
            </w:r>
          </w:p>
        </w:tc>
      </w:tr>
      <w:tr w:rsidR="00072878" w14:paraId="09435BC3" w14:textId="77777777">
        <w:trPr>
          <w:trHeight w:val="1518"/>
        </w:trPr>
        <w:tc>
          <w:tcPr>
            <w:tcW w:w="669" w:type="dxa"/>
            <w:tcBorders>
              <w:top w:val="single" w:sz="8" w:space="0" w:color="231F20"/>
              <w:bottom w:val="single" w:sz="8" w:space="0" w:color="231F20"/>
            </w:tcBorders>
            <w:shd w:val="clear" w:color="auto" w:fill="D1D3D4"/>
          </w:tcPr>
          <w:p w14:paraId="1BD8AE9D" w14:textId="77777777" w:rsidR="00072878" w:rsidRDefault="00000000">
            <w:pPr>
              <w:pStyle w:val="TableParagraph"/>
              <w:spacing w:before="228"/>
              <w:ind w:left="172"/>
              <w:rPr>
                <w:sz w:val="24"/>
              </w:rPr>
            </w:pPr>
            <w:r>
              <w:rPr>
                <w:color w:val="231F20"/>
                <w:spacing w:val="-4"/>
                <w:w w:val="90"/>
                <w:sz w:val="24"/>
              </w:rPr>
              <w:t>1.4.</w:t>
            </w:r>
          </w:p>
        </w:tc>
        <w:tc>
          <w:tcPr>
            <w:tcW w:w="2617" w:type="dxa"/>
            <w:tcBorders>
              <w:top w:val="single" w:sz="8" w:space="0" w:color="231F20"/>
              <w:bottom w:val="single" w:sz="8" w:space="0" w:color="231F20"/>
            </w:tcBorders>
          </w:tcPr>
          <w:p w14:paraId="62AF82DE" w14:textId="77777777" w:rsidR="00072878" w:rsidRDefault="00000000">
            <w:pPr>
              <w:pStyle w:val="TableParagraph"/>
              <w:spacing w:line="234" w:lineRule="exact"/>
              <w:ind w:left="124"/>
              <w:rPr>
                <w:sz w:val="24"/>
              </w:rPr>
            </w:pPr>
            <w:r>
              <w:rPr>
                <w:color w:val="231F20"/>
                <w:spacing w:val="-7"/>
                <w:sz w:val="24"/>
              </w:rPr>
              <w:t>Повышение</w:t>
            </w:r>
            <w:r>
              <w:rPr>
                <w:color w:val="231F20"/>
                <w:spacing w:val="-11"/>
                <w:sz w:val="24"/>
              </w:rPr>
              <w:t xml:space="preserve"> </w:t>
            </w:r>
            <w:r>
              <w:rPr>
                <w:color w:val="231F20"/>
                <w:spacing w:val="-2"/>
                <w:sz w:val="24"/>
              </w:rPr>
              <w:t>уровня</w:t>
            </w:r>
          </w:p>
          <w:p w14:paraId="023C6395" w14:textId="77777777" w:rsidR="00072878" w:rsidRDefault="00000000">
            <w:pPr>
              <w:pStyle w:val="TableParagraph"/>
              <w:spacing w:before="9" w:line="247" w:lineRule="auto"/>
              <w:ind w:left="124" w:right="217"/>
              <w:rPr>
                <w:sz w:val="24"/>
              </w:rPr>
            </w:pPr>
            <w:r>
              <w:rPr>
                <w:color w:val="231F20"/>
                <w:sz w:val="24"/>
              </w:rPr>
              <w:t>теплозащиты</w:t>
            </w:r>
            <w:r>
              <w:rPr>
                <w:color w:val="231F20"/>
                <w:spacing w:val="-22"/>
                <w:sz w:val="24"/>
              </w:rPr>
              <w:t xml:space="preserve"> </w:t>
            </w:r>
            <w:r>
              <w:rPr>
                <w:color w:val="231F20"/>
                <w:sz w:val="24"/>
              </w:rPr>
              <w:t>окон</w:t>
            </w:r>
            <w:r>
              <w:rPr>
                <w:color w:val="231F20"/>
                <w:spacing w:val="-22"/>
                <w:sz w:val="24"/>
              </w:rPr>
              <w:t xml:space="preserve"> </w:t>
            </w:r>
            <w:r>
              <w:rPr>
                <w:color w:val="231F20"/>
                <w:sz w:val="24"/>
              </w:rPr>
              <w:t xml:space="preserve">и </w:t>
            </w:r>
            <w:r>
              <w:rPr>
                <w:color w:val="231F20"/>
                <w:spacing w:val="-6"/>
                <w:sz w:val="24"/>
              </w:rPr>
              <w:t>дверей</w:t>
            </w:r>
            <w:r>
              <w:rPr>
                <w:color w:val="231F20"/>
                <w:spacing w:val="-24"/>
                <w:sz w:val="24"/>
              </w:rPr>
              <w:t xml:space="preserve"> </w:t>
            </w:r>
            <w:r>
              <w:rPr>
                <w:color w:val="231F20"/>
                <w:spacing w:val="-6"/>
                <w:sz w:val="24"/>
              </w:rPr>
              <w:t>до</w:t>
            </w:r>
            <w:r>
              <w:rPr>
                <w:color w:val="231F20"/>
                <w:spacing w:val="-22"/>
                <w:sz w:val="24"/>
              </w:rPr>
              <w:t xml:space="preserve"> </w:t>
            </w:r>
            <w:r>
              <w:rPr>
                <w:color w:val="231F20"/>
                <w:spacing w:val="-6"/>
                <w:sz w:val="24"/>
              </w:rPr>
              <w:t xml:space="preserve">норматива </w:t>
            </w:r>
            <w:r>
              <w:rPr>
                <w:color w:val="231F20"/>
                <w:sz w:val="24"/>
              </w:rPr>
              <w:t>2011-2015</w:t>
            </w:r>
            <w:r>
              <w:rPr>
                <w:color w:val="231F20"/>
                <w:spacing w:val="-12"/>
                <w:sz w:val="24"/>
              </w:rPr>
              <w:t xml:space="preserve"> </w:t>
            </w:r>
            <w:proofErr w:type="spellStart"/>
            <w:r>
              <w:rPr>
                <w:color w:val="231F20"/>
                <w:sz w:val="24"/>
              </w:rPr>
              <w:t>г.г</w:t>
            </w:r>
            <w:proofErr w:type="spellEnd"/>
            <w:r>
              <w:rPr>
                <w:color w:val="231F20"/>
                <w:sz w:val="24"/>
              </w:rPr>
              <w:t>.</w:t>
            </w:r>
          </w:p>
        </w:tc>
        <w:tc>
          <w:tcPr>
            <w:tcW w:w="574" w:type="dxa"/>
            <w:tcBorders>
              <w:top w:val="single" w:sz="8" w:space="0" w:color="231F20"/>
              <w:bottom w:val="single" w:sz="8" w:space="0" w:color="231F20"/>
            </w:tcBorders>
          </w:tcPr>
          <w:p w14:paraId="61C4F1F1" w14:textId="77777777" w:rsidR="00072878" w:rsidRDefault="00072878">
            <w:pPr>
              <w:pStyle w:val="TableParagraph"/>
              <w:rPr>
                <w:rFonts w:ascii="Times New Roman"/>
                <w:sz w:val="20"/>
              </w:rPr>
            </w:pPr>
          </w:p>
        </w:tc>
        <w:tc>
          <w:tcPr>
            <w:tcW w:w="453" w:type="dxa"/>
            <w:tcBorders>
              <w:top w:val="single" w:sz="8" w:space="0" w:color="231F20"/>
              <w:bottom w:val="single" w:sz="8" w:space="0" w:color="231F20"/>
            </w:tcBorders>
          </w:tcPr>
          <w:p w14:paraId="5B8287D6" w14:textId="77777777" w:rsidR="00072878" w:rsidRDefault="00072878">
            <w:pPr>
              <w:pStyle w:val="TableParagraph"/>
              <w:rPr>
                <w:rFonts w:ascii="Times New Roman"/>
                <w:sz w:val="20"/>
              </w:rPr>
            </w:pPr>
          </w:p>
        </w:tc>
        <w:tc>
          <w:tcPr>
            <w:tcW w:w="453" w:type="dxa"/>
            <w:tcBorders>
              <w:top w:val="single" w:sz="8" w:space="0" w:color="231F20"/>
              <w:bottom w:val="single" w:sz="8" w:space="0" w:color="231F20"/>
            </w:tcBorders>
          </w:tcPr>
          <w:p w14:paraId="39A2130E" w14:textId="77777777" w:rsidR="00072878" w:rsidRDefault="00000000">
            <w:pPr>
              <w:pStyle w:val="TableParagraph"/>
              <w:spacing w:before="228"/>
              <w:ind w:right="151"/>
              <w:jc w:val="center"/>
              <w:rPr>
                <w:sz w:val="24"/>
              </w:rPr>
            </w:pPr>
            <w:r>
              <w:rPr>
                <w:color w:val="231F20"/>
                <w:spacing w:val="-5"/>
                <w:sz w:val="24"/>
              </w:rPr>
              <w:t>15</w:t>
            </w:r>
          </w:p>
        </w:tc>
        <w:tc>
          <w:tcPr>
            <w:tcW w:w="563" w:type="dxa"/>
            <w:tcBorders>
              <w:top w:val="single" w:sz="8" w:space="0" w:color="231F20"/>
              <w:bottom w:val="single" w:sz="8" w:space="0" w:color="231F20"/>
            </w:tcBorders>
          </w:tcPr>
          <w:p w14:paraId="19C1D2A9" w14:textId="77777777" w:rsidR="00072878" w:rsidRDefault="00000000">
            <w:pPr>
              <w:pStyle w:val="TableParagraph"/>
              <w:spacing w:before="228"/>
              <w:ind w:left="17"/>
              <w:rPr>
                <w:sz w:val="24"/>
              </w:rPr>
            </w:pPr>
            <w:r>
              <w:rPr>
                <w:color w:val="231F20"/>
                <w:spacing w:val="-10"/>
                <w:sz w:val="24"/>
              </w:rPr>
              <w:t>1</w:t>
            </w:r>
          </w:p>
        </w:tc>
        <w:tc>
          <w:tcPr>
            <w:tcW w:w="4348" w:type="dxa"/>
            <w:vMerge w:val="restart"/>
            <w:tcBorders>
              <w:top w:val="single" w:sz="8" w:space="0" w:color="231F20"/>
              <w:bottom w:val="single" w:sz="8" w:space="0" w:color="231F20"/>
            </w:tcBorders>
          </w:tcPr>
          <w:p w14:paraId="3BBB5751" w14:textId="77777777" w:rsidR="00072878" w:rsidRDefault="00072878">
            <w:pPr>
              <w:pStyle w:val="TableParagraph"/>
              <w:rPr>
                <w:sz w:val="16"/>
              </w:rPr>
            </w:pPr>
          </w:p>
          <w:p w14:paraId="1D118190" w14:textId="77777777" w:rsidR="00072878" w:rsidRDefault="00072878">
            <w:pPr>
              <w:pStyle w:val="TableParagraph"/>
              <w:spacing w:before="76"/>
              <w:rPr>
                <w:sz w:val="16"/>
              </w:rPr>
            </w:pPr>
          </w:p>
          <w:p w14:paraId="43A44190" w14:textId="77777777" w:rsidR="00072878" w:rsidRDefault="00000000">
            <w:pPr>
              <w:pStyle w:val="TableParagraph"/>
              <w:spacing w:line="249" w:lineRule="auto"/>
              <w:ind w:left="3155" w:right="263"/>
              <w:rPr>
                <w:rFonts w:ascii="Times New Roman" w:hAnsi="Times New Roman"/>
                <w:sz w:val="16"/>
              </w:rPr>
            </w:pPr>
            <w:r>
              <w:rPr>
                <w:rFonts w:ascii="Times New Roman" w:hAnsi="Times New Roman"/>
                <w:color w:val="231F20"/>
                <w:spacing w:val="-2"/>
                <w:sz w:val="16"/>
              </w:rPr>
              <w:t>Камера,</w:t>
            </w:r>
            <w:r>
              <w:rPr>
                <w:rFonts w:ascii="Times New Roman" w:hAnsi="Times New Roman"/>
                <w:color w:val="231F20"/>
                <w:spacing w:val="40"/>
                <w:sz w:val="16"/>
              </w:rPr>
              <w:t xml:space="preserve"> </w:t>
            </w:r>
            <w:r>
              <w:rPr>
                <w:rFonts w:ascii="Times New Roman" w:hAnsi="Times New Roman"/>
                <w:color w:val="231F20"/>
                <w:spacing w:val="-2"/>
                <w:sz w:val="16"/>
              </w:rPr>
              <w:t>заполненная</w:t>
            </w:r>
            <w:r>
              <w:rPr>
                <w:rFonts w:ascii="Times New Roman" w:hAnsi="Times New Roman"/>
                <w:color w:val="231F20"/>
                <w:spacing w:val="40"/>
                <w:sz w:val="16"/>
              </w:rPr>
              <w:t xml:space="preserve"> </w:t>
            </w:r>
            <w:r>
              <w:rPr>
                <w:rFonts w:ascii="Times New Roman" w:hAnsi="Times New Roman"/>
                <w:color w:val="231F20"/>
                <w:spacing w:val="-2"/>
                <w:sz w:val="16"/>
              </w:rPr>
              <w:t>газом</w:t>
            </w:r>
            <w:r>
              <w:rPr>
                <w:rFonts w:ascii="Times New Roman" w:hAnsi="Times New Roman"/>
                <w:color w:val="231F20"/>
                <w:spacing w:val="40"/>
                <w:sz w:val="16"/>
              </w:rPr>
              <w:t xml:space="preserve"> </w:t>
            </w:r>
            <w:r>
              <w:rPr>
                <w:rFonts w:ascii="Times New Roman" w:hAnsi="Times New Roman"/>
                <w:color w:val="231F20"/>
                <w:sz w:val="16"/>
              </w:rPr>
              <w:t>Аргоном</w:t>
            </w:r>
            <w:r>
              <w:rPr>
                <w:rFonts w:ascii="Times New Roman" w:hAnsi="Times New Roman"/>
                <w:color w:val="231F20"/>
                <w:spacing w:val="-10"/>
                <w:sz w:val="16"/>
              </w:rPr>
              <w:t xml:space="preserve"> </w:t>
            </w:r>
            <w:r>
              <w:rPr>
                <w:rFonts w:ascii="Times New Roman" w:hAnsi="Times New Roman"/>
                <w:color w:val="231F20"/>
                <w:sz w:val="16"/>
              </w:rPr>
              <w:t>или</w:t>
            </w:r>
          </w:p>
          <w:p w14:paraId="0F73F966" w14:textId="77777777" w:rsidR="00072878" w:rsidRDefault="00000000">
            <w:pPr>
              <w:pStyle w:val="TableParagraph"/>
              <w:tabs>
                <w:tab w:val="left" w:pos="3155"/>
              </w:tabs>
              <w:spacing w:before="3"/>
              <w:ind w:left="330"/>
              <w:rPr>
                <w:rFonts w:ascii="Times New Roman" w:hAnsi="Times New Roman"/>
                <w:sz w:val="16"/>
              </w:rPr>
            </w:pPr>
            <w:r>
              <w:rPr>
                <w:noProof/>
              </w:rPr>
              <mc:AlternateContent>
                <mc:Choice Requires="wpg">
                  <w:drawing>
                    <wp:anchor distT="0" distB="0" distL="0" distR="0" simplePos="0" relativeHeight="251661824" behindDoc="1" locked="0" layoutInCell="1" allowOverlap="1" wp14:anchorId="61857CCB" wp14:editId="59117579">
                      <wp:simplePos x="0" y="0"/>
                      <wp:positionH relativeFrom="column">
                        <wp:posOffset>1947</wp:posOffset>
                      </wp:positionH>
                      <wp:positionV relativeFrom="paragraph">
                        <wp:posOffset>-776938</wp:posOffset>
                      </wp:positionV>
                      <wp:extent cx="2759710" cy="2990215"/>
                      <wp:effectExtent l="0" t="0" r="0" b="0"/>
                      <wp:wrapNone/>
                      <wp:docPr id="653" name="Group 6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59710" cy="2990215"/>
                                <a:chOff x="0" y="0"/>
                                <a:chExt cx="2759710" cy="2990215"/>
                              </a:xfrm>
                            </wpg:grpSpPr>
                            <wps:wsp>
                              <wps:cNvPr id="654" name="Graphic 654"/>
                              <wps:cNvSpPr/>
                              <wps:spPr>
                                <a:xfrm>
                                  <a:off x="0" y="0"/>
                                  <a:ext cx="2759710" cy="2990215"/>
                                </a:xfrm>
                                <a:custGeom>
                                  <a:avLst/>
                                  <a:gdLst/>
                                  <a:ahLst/>
                                  <a:cxnLst/>
                                  <a:rect l="l" t="t" r="r" b="b"/>
                                  <a:pathLst>
                                    <a:path w="2759710" h="2990215">
                                      <a:moveTo>
                                        <a:pt x="2759303" y="0"/>
                                      </a:moveTo>
                                      <a:lnTo>
                                        <a:pt x="0" y="0"/>
                                      </a:lnTo>
                                      <a:lnTo>
                                        <a:pt x="0" y="2989973"/>
                                      </a:lnTo>
                                      <a:lnTo>
                                        <a:pt x="2759303" y="2989973"/>
                                      </a:lnTo>
                                      <a:lnTo>
                                        <a:pt x="2759303" y="0"/>
                                      </a:lnTo>
                                      <a:close/>
                                    </a:path>
                                  </a:pathLst>
                                </a:custGeom>
                                <a:solidFill>
                                  <a:srgbClr val="D1D3D4"/>
                                </a:solidFill>
                              </wps:spPr>
                              <wps:bodyPr wrap="square" lIns="0" tIns="0" rIns="0" bIns="0" rtlCol="0">
                                <a:prstTxWarp prst="textNoShape">
                                  <a:avLst/>
                                </a:prstTxWarp>
                                <a:noAutofit/>
                              </wps:bodyPr>
                            </wps:wsp>
                            <pic:pic xmlns:pic="http://schemas.openxmlformats.org/drawingml/2006/picture">
                              <pic:nvPicPr>
                                <pic:cNvPr id="655" name="Image 655"/>
                                <pic:cNvPicPr/>
                              </pic:nvPicPr>
                              <pic:blipFill>
                                <a:blip r:embed="rId400" cstate="print"/>
                                <a:stretch>
                                  <a:fillRect/>
                                </a:stretch>
                              </pic:blipFill>
                              <pic:spPr>
                                <a:xfrm>
                                  <a:off x="142697" y="219176"/>
                                  <a:ext cx="2500414" cy="2473871"/>
                                </a:xfrm>
                                <a:prstGeom prst="rect">
                                  <a:avLst/>
                                </a:prstGeom>
                              </pic:spPr>
                            </pic:pic>
                            <wps:wsp>
                              <wps:cNvPr id="656" name="Graphic 656"/>
                              <wps:cNvSpPr/>
                              <wps:spPr>
                                <a:xfrm>
                                  <a:off x="431431" y="955776"/>
                                  <a:ext cx="387350" cy="412115"/>
                                </a:xfrm>
                                <a:custGeom>
                                  <a:avLst/>
                                  <a:gdLst/>
                                  <a:ahLst/>
                                  <a:cxnLst/>
                                  <a:rect l="l" t="t" r="r" b="b"/>
                                  <a:pathLst>
                                    <a:path w="387350" h="412115">
                                      <a:moveTo>
                                        <a:pt x="387083" y="412051"/>
                                      </a:moveTo>
                                      <a:lnTo>
                                        <a:pt x="0" y="0"/>
                                      </a:lnTo>
                                    </a:path>
                                  </a:pathLst>
                                </a:custGeom>
                                <a:ln w="6350">
                                  <a:solidFill>
                                    <a:srgbClr val="231F20"/>
                                  </a:solidFill>
                                  <a:prstDash val="solid"/>
                                </a:ln>
                              </wps:spPr>
                              <wps:bodyPr wrap="square" lIns="0" tIns="0" rIns="0" bIns="0" rtlCol="0">
                                <a:prstTxWarp prst="textNoShape">
                                  <a:avLst/>
                                </a:prstTxWarp>
                                <a:noAutofit/>
                              </wps:bodyPr>
                            </wps:wsp>
                            <wps:wsp>
                              <wps:cNvPr id="657" name="Graphic 657"/>
                              <wps:cNvSpPr/>
                              <wps:spPr>
                                <a:xfrm>
                                  <a:off x="1410296" y="2007171"/>
                                  <a:ext cx="643255" cy="287655"/>
                                </a:xfrm>
                                <a:custGeom>
                                  <a:avLst/>
                                  <a:gdLst/>
                                  <a:ahLst/>
                                  <a:cxnLst/>
                                  <a:rect l="l" t="t" r="r" b="b"/>
                                  <a:pathLst>
                                    <a:path w="643255" h="287655">
                                      <a:moveTo>
                                        <a:pt x="0" y="287591"/>
                                      </a:moveTo>
                                      <a:lnTo>
                                        <a:pt x="643216" y="0"/>
                                      </a:lnTo>
                                    </a:path>
                                  </a:pathLst>
                                </a:custGeom>
                                <a:ln w="6349">
                                  <a:solidFill>
                                    <a:srgbClr val="231F20"/>
                                  </a:solidFill>
                                  <a:prstDash val="solid"/>
                                </a:ln>
                              </wps:spPr>
                              <wps:bodyPr wrap="square" lIns="0" tIns="0" rIns="0" bIns="0" rtlCol="0">
                                <a:prstTxWarp prst="textNoShape">
                                  <a:avLst/>
                                </a:prstTxWarp>
                                <a:noAutofit/>
                              </wps:bodyPr>
                            </wps:wsp>
                            <wps:wsp>
                              <wps:cNvPr id="658" name="Graphic 658"/>
                              <wps:cNvSpPr/>
                              <wps:spPr>
                                <a:xfrm>
                                  <a:off x="705434" y="1495323"/>
                                  <a:ext cx="642620" cy="424815"/>
                                </a:xfrm>
                                <a:custGeom>
                                  <a:avLst/>
                                  <a:gdLst/>
                                  <a:ahLst/>
                                  <a:cxnLst/>
                                  <a:rect l="l" t="t" r="r" b="b"/>
                                  <a:pathLst>
                                    <a:path w="642620" h="424815">
                                      <a:moveTo>
                                        <a:pt x="0" y="0"/>
                                      </a:moveTo>
                                      <a:lnTo>
                                        <a:pt x="642315" y="424434"/>
                                      </a:lnTo>
                                    </a:path>
                                  </a:pathLst>
                                </a:custGeom>
                                <a:ln w="6350">
                                  <a:solidFill>
                                    <a:srgbClr val="231F20"/>
                                  </a:solidFill>
                                  <a:prstDash val="solid"/>
                                </a:ln>
                              </wps:spPr>
                              <wps:bodyPr wrap="square" lIns="0" tIns="0" rIns="0" bIns="0" rtlCol="0">
                                <a:prstTxWarp prst="textNoShape">
                                  <a:avLst/>
                                </a:prstTxWarp>
                                <a:noAutofit/>
                              </wps:bodyPr>
                            </wps:wsp>
                            <wps:wsp>
                              <wps:cNvPr id="659" name="Graphic 659"/>
                              <wps:cNvSpPr/>
                              <wps:spPr>
                                <a:xfrm>
                                  <a:off x="1073911" y="576491"/>
                                  <a:ext cx="859155" cy="596900"/>
                                </a:xfrm>
                                <a:custGeom>
                                  <a:avLst/>
                                  <a:gdLst/>
                                  <a:ahLst/>
                                  <a:cxnLst/>
                                  <a:rect l="l" t="t" r="r" b="b"/>
                                  <a:pathLst>
                                    <a:path w="859155" h="596900">
                                      <a:moveTo>
                                        <a:pt x="0" y="596506"/>
                                      </a:moveTo>
                                      <a:lnTo>
                                        <a:pt x="858710" y="0"/>
                                      </a:lnTo>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3141D335" id="Group 653" o:spid="_x0000_s1026" style="position:absolute;margin-left:.15pt;margin-top:-61.2pt;width:217.3pt;height:235.45pt;z-index:-251654656;mso-wrap-distance-left:0;mso-wrap-distance-right:0" coordsize="27597,299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">
                      <v:shape id="Graphic 654" o:spid="_x0000_s1027" style="position:absolute;width:27597;height:29902;visibility:visible;mso-wrap-style:square;v-text-anchor:top" coordsize="2759710,2990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" path="m2759303,l,,,2989973r2759303,l2759303,xe" fillcolor="#d1d3d4" stroked="f">
                        <v:path arrowok="t"/>
                      </v:shape>
                      <v:shape id="Image 655" o:spid="_x0000_s1028" type="#_x0000_t75" style="position:absolute;left:1426;top:2191;width:25005;height:24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">
                        <v:imagedata r:id="rId401" o:title=""/>
                      </v:shape>
                      <v:shape id="Graphic 656" o:spid="_x0000_s1029" style="position:absolute;left:4314;top:9557;width:3873;height:4121;visibility:visible;mso-wrap-style:square;v-text-anchor:top" coordsize="387350,41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" path="m387083,412051l,e" filled="f" strokecolor="#231f20" strokeweight=".5pt">
                        <v:path arrowok="t"/>
                      </v:shape>
                      <v:shape id="Graphic 657" o:spid="_x0000_s1030" style="position:absolute;left:14102;top:20071;width:6433;height:2877;visibility:visible;mso-wrap-style:square;v-text-anchor:top" coordsize="643255,287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" path="m,287591l643216,e" filled="f" strokecolor="#231f20" strokeweight=".17636mm">
                        <v:path arrowok="t"/>
                      </v:shape>
                      <v:shape id="Graphic 658" o:spid="_x0000_s1031" style="position:absolute;left:7054;top:14953;width:6426;height:4248;visibility:visible;mso-wrap-style:square;v-text-anchor:top" coordsize="642620,424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" path="m,l642315,424434e" filled="f" strokecolor="#231f20" strokeweight=".5pt">
                        <v:path arrowok="t"/>
                      </v:shape>
                      <v:shape id="Graphic 659" o:spid="_x0000_s1032" style="position:absolute;left:10739;top:5764;width:8591;height:5969;visibility:visible;mso-wrap-style:square;v-text-anchor:top" coordsize="859155,596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" path="m,596506l858710,e" filled="f" strokecolor="#231f20" strokeweight=".5pt">
                        <v:path arrowok="t"/>
                      </v:shape>
                    </v:group>
                  </w:pict>
                </mc:Fallback>
              </mc:AlternateContent>
            </w:r>
            <w:r>
              <w:rPr>
                <w:rFonts w:ascii="Times New Roman" w:hAnsi="Times New Roman"/>
                <w:color w:val="231F20"/>
                <w:spacing w:val="-2"/>
                <w:sz w:val="16"/>
              </w:rPr>
              <w:t>Тепло</w:t>
            </w:r>
            <w:r>
              <w:rPr>
                <w:rFonts w:ascii="Times New Roman" w:hAnsi="Times New Roman"/>
                <w:color w:val="231F20"/>
                <w:sz w:val="16"/>
              </w:rPr>
              <w:tab/>
            </w:r>
            <w:r>
              <w:rPr>
                <w:rFonts w:ascii="Times New Roman" w:hAnsi="Times New Roman"/>
                <w:color w:val="231F20"/>
                <w:spacing w:val="-2"/>
                <w:position w:val="1"/>
                <w:sz w:val="16"/>
              </w:rPr>
              <w:t>Криптоном</w:t>
            </w:r>
          </w:p>
          <w:p w14:paraId="6F33677D" w14:textId="77777777" w:rsidR="00072878" w:rsidRDefault="00000000">
            <w:pPr>
              <w:pStyle w:val="TableParagraph"/>
              <w:spacing w:before="8"/>
              <w:ind w:left="330"/>
              <w:rPr>
                <w:rFonts w:ascii="Times New Roman" w:hAnsi="Times New Roman"/>
                <w:sz w:val="16"/>
              </w:rPr>
            </w:pPr>
            <w:r>
              <w:rPr>
                <w:rFonts w:ascii="Times New Roman" w:hAnsi="Times New Roman"/>
                <w:color w:val="231F20"/>
                <w:spacing w:val="-2"/>
                <w:sz w:val="16"/>
              </w:rPr>
              <w:t>отражается</w:t>
            </w:r>
          </w:p>
          <w:p w14:paraId="22161169" w14:textId="77777777" w:rsidR="00072878" w:rsidRDefault="00072878">
            <w:pPr>
              <w:pStyle w:val="TableParagraph"/>
              <w:spacing w:before="20"/>
              <w:rPr>
                <w:sz w:val="16"/>
              </w:rPr>
            </w:pPr>
          </w:p>
          <w:p w14:paraId="43A6AB4E" w14:textId="77777777" w:rsidR="00072878" w:rsidRDefault="00000000">
            <w:pPr>
              <w:pStyle w:val="TableParagraph"/>
              <w:spacing w:line="249" w:lineRule="auto"/>
              <w:ind w:left="3155" w:right="286"/>
              <w:rPr>
                <w:rFonts w:ascii="Times New Roman" w:hAnsi="Times New Roman"/>
                <w:sz w:val="16"/>
              </w:rPr>
            </w:pPr>
            <w:r>
              <w:rPr>
                <w:rFonts w:ascii="Times New Roman" w:hAnsi="Times New Roman"/>
                <w:color w:val="231F20"/>
                <w:sz w:val="16"/>
              </w:rPr>
              <w:t>Стекло</w:t>
            </w:r>
            <w:r>
              <w:rPr>
                <w:rFonts w:ascii="Times New Roman" w:hAnsi="Times New Roman"/>
                <w:color w:val="231F20"/>
                <w:spacing w:val="-9"/>
                <w:sz w:val="16"/>
              </w:rPr>
              <w:t xml:space="preserve"> </w:t>
            </w:r>
            <w:r>
              <w:rPr>
                <w:rFonts w:ascii="Times New Roman" w:hAnsi="Times New Roman"/>
                <w:color w:val="231F20"/>
                <w:sz w:val="16"/>
              </w:rPr>
              <w:t>с</w:t>
            </w:r>
            <w:r>
              <w:rPr>
                <w:rFonts w:ascii="Times New Roman" w:hAnsi="Times New Roman"/>
                <w:color w:val="231F20"/>
                <w:spacing w:val="40"/>
                <w:sz w:val="16"/>
              </w:rPr>
              <w:t xml:space="preserve"> </w:t>
            </w:r>
            <w:proofErr w:type="spellStart"/>
            <w:r>
              <w:rPr>
                <w:rFonts w:ascii="Times New Roman" w:hAnsi="Times New Roman"/>
                <w:color w:val="231F20"/>
                <w:spacing w:val="-2"/>
                <w:sz w:val="16"/>
              </w:rPr>
              <w:t>энергосбере</w:t>
            </w:r>
            <w:proofErr w:type="spellEnd"/>
            <w:r>
              <w:rPr>
                <w:rFonts w:ascii="Times New Roman" w:hAnsi="Times New Roman"/>
                <w:color w:val="231F20"/>
                <w:spacing w:val="-2"/>
                <w:sz w:val="16"/>
              </w:rPr>
              <w:t>-</w:t>
            </w:r>
          </w:p>
          <w:p w14:paraId="6C06B815" w14:textId="77777777" w:rsidR="00072878" w:rsidRDefault="00000000">
            <w:pPr>
              <w:pStyle w:val="TableParagraph"/>
              <w:tabs>
                <w:tab w:val="left" w:pos="3155"/>
              </w:tabs>
              <w:spacing w:line="184" w:lineRule="auto"/>
              <w:ind w:left="296"/>
              <w:rPr>
                <w:rFonts w:ascii="Times New Roman" w:hAnsi="Times New Roman"/>
                <w:sz w:val="16"/>
              </w:rPr>
            </w:pPr>
            <w:r>
              <w:rPr>
                <w:rFonts w:ascii="Times New Roman" w:hAnsi="Times New Roman"/>
                <w:color w:val="231F20"/>
                <w:spacing w:val="-2"/>
                <w:sz w:val="16"/>
              </w:rPr>
              <w:t>Уплотнители</w:t>
            </w:r>
            <w:r>
              <w:rPr>
                <w:rFonts w:ascii="Times New Roman" w:hAnsi="Times New Roman"/>
                <w:color w:val="231F20"/>
                <w:sz w:val="16"/>
              </w:rPr>
              <w:tab/>
            </w:r>
            <w:proofErr w:type="spellStart"/>
            <w:r>
              <w:rPr>
                <w:rFonts w:ascii="Times New Roman" w:hAnsi="Times New Roman"/>
                <w:color w:val="231F20"/>
                <w:spacing w:val="-2"/>
                <w:position w:val="-3"/>
                <w:sz w:val="16"/>
              </w:rPr>
              <w:t>гающим</w:t>
            </w:r>
            <w:proofErr w:type="spellEnd"/>
          </w:p>
          <w:p w14:paraId="58D0FB48" w14:textId="77777777" w:rsidR="00072878" w:rsidRDefault="00000000">
            <w:pPr>
              <w:pStyle w:val="TableParagraph"/>
              <w:spacing w:before="12"/>
              <w:ind w:left="3155"/>
              <w:rPr>
                <w:rFonts w:ascii="Times New Roman" w:hAnsi="Times New Roman"/>
                <w:sz w:val="16"/>
              </w:rPr>
            </w:pPr>
            <w:r>
              <w:rPr>
                <w:rFonts w:ascii="Times New Roman" w:hAnsi="Times New Roman"/>
                <w:color w:val="231F20"/>
                <w:spacing w:val="-2"/>
                <w:sz w:val="16"/>
              </w:rPr>
              <w:t>покрытием</w:t>
            </w:r>
          </w:p>
          <w:p w14:paraId="6444EA85" w14:textId="77777777" w:rsidR="00072878" w:rsidRDefault="00072878">
            <w:pPr>
              <w:pStyle w:val="TableParagraph"/>
              <w:spacing w:before="28"/>
              <w:rPr>
                <w:sz w:val="16"/>
              </w:rPr>
            </w:pPr>
          </w:p>
          <w:p w14:paraId="42E5E9B3" w14:textId="77777777" w:rsidR="00072878" w:rsidRDefault="00000000">
            <w:pPr>
              <w:pStyle w:val="TableParagraph"/>
              <w:spacing w:line="249" w:lineRule="auto"/>
              <w:ind w:left="3155" w:right="263"/>
              <w:rPr>
                <w:rFonts w:ascii="Times New Roman" w:hAnsi="Times New Roman"/>
                <w:sz w:val="16"/>
              </w:rPr>
            </w:pPr>
            <w:proofErr w:type="spellStart"/>
            <w:proofErr w:type="gramStart"/>
            <w:r>
              <w:rPr>
                <w:rFonts w:ascii="Times New Roman" w:hAnsi="Times New Roman"/>
                <w:color w:val="231F20"/>
                <w:spacing w:val="-2"/>
                <w:sz w:val="16"/>
              </w:rPr>
              <w:t>Многока</w:t>
            </w:r>
            <w:proofErr w:type="spellEnd"/>
            <w:r>
              <w:rPr>
                <w:rFonts w:ascii="Times New Roman" w:hAnsi="Times New Roman"/>
                <w:color w:val="231F20"/>
                <w:spacing w:val="-2"/>
                <w:sz w:val="16"/>
              </w:rPr>
              <w:t>-</w:t>
            </w:r>
            <w:r>
              <w:rPr>
                <w:rFonts w:ascii="Times New Roman" w:hAnsi="Times New Roman"/>
                <w:color w:val="231F20"/>
                <w:spacing w:val="40"/>
                <w:sz w:val="16"/>
              </w:rPr>
              <w:t xml:space="preserve"> </w:t>
            </w:r>
            <w:r>
              <w:rPr>
                <w:rFonts w:ascii="Times New Roman" w:hAnsi="Times New Roman"/>
                <w:color w:val="231F20"/>
                <w:spacing w:val="-2"/>
                <w:sz w:val="16"/>
              </w:rPr>
              <w:t>мерный</w:t>
            </w:r>
            <w:proofErr w:type="gramEnd"/>
            <w:r>
              <w:rPr>
                <w:rFonts w:ascii="Times New Roman" w:hAnsi="Times New Roman"/>
                <w:color w:val="231F20"/>
                <w:spacing w:val="40"/>
                <w:sz w:val="16"/>
              </w:rPr>
              <w:t xml:space="preserve"> </w:t>
            </w:r>
            <w:r>
              <w:rPr>
                <w:rFonts w:ascii="Times New Roman" w:hAnsi="Times New Roman"/>
                <w:color w:val="231F20"/>
                <w:spacing w:val="-2"/>
                <w:sz w:val="16"/>
              </w:rPr>
              <w:t>теплый</w:t>
            </w:r>
            <w:r>
              <w:rPr>
                <w:rFonts w:ascii="Times New Roman" w:hAnsi="Times New Roman"/>
                <w:color w:val="231F20"/>
                <w:spacing w:val="40"/>
                <w:sz w:val="16"/>
              </w:rPr>
              <w:t xml:space="preserve"> </w:t>
            </w:r>
            <w:r>
              <w:rPr>
                <w:rFonts w:ascii="Times New Roman" w:hAnsi="Times New Roman"/>
                <w:color w:val="231F20"/>
                <w:spacing w:val="-2"/>
                <w:sz w:val="16"/>
              </w:rPr>
              <w:t>профиль</w:t>
            </w:r>
          </w:p>
        </w:tc>
      </w:tr>
      <w:tr w:rsidR="00072878" w14:paraId="7E0D4CFB" w14:textId="77777777">
        <w:trPr>
          <w:trHeight w:val="1708"/>
        </w:trPr>
        <w:tc>
          <w:tcPr>
            <w:tcW w:w="669" w:type="dxa"/>
            <w:tcBorders>
              <w:top w:val="single" w:sz="8" w:space="0" w:color="231F20"/>
              <w:bottom w:val="single" w:sz="8" w:space="0" w:color="231F20"/>
            </w:tcBorders>
            <w:shd w:val="clear" w:color="auto" w:fill="D1D3D4"/>
          </w:tcPr>
          <w:p w14:paraId="7823F23F" w14:textId="77777777" w:rsidR="00072878" w:rsidRDefault="00000000">
            <w:pPr>
              <w:pStyle w:val="TableParagraph"/>
              <w:spacing w:before="228"/>
              <w:ind w:left="172"/>
              <w:rPr>
                <w:sz w:val="24"/>
              </w:rPr>
            </w:pPr>
            <w:r>
              <w:rPr>
                <w:color w:val="231F20"/>
                <w:spacing w:val="-4"/>
                <w:w w:val="90"/>
                <w:sz w:val="24"/>
              </w:rPr>
              <w:t>1.5.</w:t>
            </w:r>
          </w:p>
        </w:tc>
        <w:tc>
          <w:tcPr>
            <w:tcW w:w="2617" w:type="dxa"/>
            <w:tcBorders>
              <w:top w:val="single" w:sz="8" w:space="0" w:color="231F20"/>
              <w:bottom w:val="single" w:sz="8" w:space="0" w:color="231F20"/>
            </w:tcBorders>
          </w:tcPr>
          <w:p w14:paraId="161153C0" w14:textId="77777777" w:rsidR="00072878" w:rsidRDefault="00000000">
            <w:pPr>
              <w:pStyle w:val="TableParagraph"/>
              <w:spacing w:line="234" w:lineRule="exact"/>
              <w:ind w:left="124"/>
              <w:rPr>
                <w:sz w:val="24"/>
              </w:rPr>
            </w:pPr>
            <w:r>
              <w:rPr>
                <w:color w:val="231F20"/>
                <w:spacing w:val="-7"/>
                <w:sz w:val="24"/>
              </w:rPr>
              <w:t>Повышение</w:t>
            </w:r>
            <w:r>
              <w:rPr>
                <w:color w:val="231F20"/>
                <w:spacing w:val="-11"/>
                <w:sz w:val="24"/>
              </w:rPr>
              <w:t xml:space="preserve"> </w:t>
            </w:r>
            <w:r>
              <w:rPr>
                <w:color w:val="231F20"/>
                <w:spacing w:val="-2"/>
                <w:sz w:val="24"/>
              </w:rPr>
              <w:t>уровня</w:t>
            </w:r>
          </w:p>
          <w:p w14:paraId="31C69FC7" w14:textId="77777777" w:rsidR="00072878" w:rsidRDefault="00000000">
            <w:pPr>
              <w:pStyle w:val="TableParagraph"/>
              <w:spacing w:before="9" w:line="247" w:lineRule="auto"/>
              <w:ind w:left="124" w:right="216"/>
              <w:rPr>
                <w:sz w:val="24"/>
              </w:rPr>
            </w:pPr>
            <w:r>
              <w:rPr>
                <w:color w:val="231F20"/>
                <w:sz w:val="24"/>
              </w:rPr>
              <w:t>теплозащиты</w:t>
            </w:r>
            <w:r>
              <w:rPr>
                <w:color w:val="231F20"/>
                <w:spacing w:val="-22"/>
                <w:sz w:val="24"/>
              </w:rPr>
              <w:t xml:space="preserve"> </w:t>
            </w:r>
            <w:r>
              <w:rPr>
                <w:color w:val="231F20"/>
                <w:sz w:val="24"/>
              </w:rPr>
              <w:t>окон</w:t>
            </w:r>
            <w:r>
              <w:rPr>
                <w:color w:val="231F20"/>
                <w:spacing w:val="-22"/>
                <w:sz w:val="24"/>
              </w:rPr>
              <w:t xml:space="preserve"> </w:t>
            </w:r>
            <w:r>
              <w:rPr>
                <w:color w:val="231F20"/>
                <w:sz w:val="24"/>
              </w:rPr>
              <w:t xml:space="preserve">и </w:t>
            </w:r>
            <w:r>
              <w:rPr>
                <w:color w:val="231F20"/>
                <w:spacing w:val="-6"/>
                <w:sz w:val="24"/>
              </w:rPr>
              <w:t>дверей</w:t>
            </w:r>
            <w:r>
              <w:rPr>
                <w:color w:val="231F20"/>
                <w:spacing w:val="-24"/>
                <w:sz w:val="24"/>
              </w:rPr>
              <w:t xml:space="preserve"> </w:t>
            </w:r>
            <w:r>
              <w:rPr>
                <w:color w:val="231F20"/>
                <w:spacing w:val="-6"/>
                <w:sz w:val="24"/>
              </w:rPr>
              <w:t>до</w:t>
            </w:r>
            <w:r>
              <w:rPr>
                <w:color w:val="231F20"/>
                <w:spacing w:val="-22"/>
                <w:sz w:val="24"/>
              </w:rPr>
              <w:t xml:space="preserve"> </w:t>
            </w:r>
            <w:r>
              <w:rPr>
                <w:color w:val="231F20"/>
                <w:spacing w:val="-6"/>
                <w:sz w:val="24"/>
              </w:rPr>
              <w:t xml:space="preserve">норматива </w:t>
            </w:r>
            <w:r>
              <w:rPr>
                <w:color w:val="231F20"/>
                <w:sz w:val="24"/>
              </w:rPr>
              <w:t>2016-2020</w:t>
            </w:r>
            <w:r>
              <w:rPr>
                <w:color w:val="231F20"/>
                <w:spacing w:val="-12"/>
                <w:sz w:val="24"/>
              </w:rPr>
              <w:t xml:space="preserve"> </w:t>
            </w:r>
            <w:proofErr w:type="spellStart"/>
            <w:r>
              <w:rPr>
                <w:color w:val="231F20"/>
                <w:sz w:val="24"/>
              </w:rPr>
              <w:t>г.г</w:t>
            </w:r>
            <w:proofErr w:type="spellEnd"/>
            <w:r>
              <w:rPr>
                <w:color w:val="231F20"/>
                <w:sz w:val="24"/>
              </w:rPr>
              <w:t>.</w:t>
            </w:r>
          </w:p>
        </w:tc>
        <w:tc>
          <w:tcPr>
            <w:tcW w:w="574" w:type="dxa"/>
            <w:tcBorders>
              <w:top w:val="single" w:sz="8" w:space="0" w:color="231F20"/>
              <w:bottom w:val="single" w:sz="8" w:space="0" w:color="231F20"/>
            </w:tcBorders>
          </w:tcPr>
          <w:p w14:paraId="2BEC6385" w14:textId="77777777" w:rsidR="00072878" w:rsidRDefault="00072878">
            <w:pPr>
              <w:pStyle w:val="TableParagraph"/>
              <w:rPr>
                <w:rFonts w:ascii="Times New Roman"/>
                <w:sz w:val="20"/>
              </w:rPr>
            </w:pPr>
          </w:p>
        </w:tc>
        <w:tc>
          <w:tcPr>
            <w:tcW w:w="453" w:type="dxa"/>
            <w:tcBorders>
              <w:top w:val="single" w:sz="8" w:space="0" w:color="231F20"/>
              <w:bottom w:val="single" w:sz="8" w:space="0" w:color="231F20"/>
            </w:tcBorders>
          </w:tcPr>
          <w:p w14:paraId="26B2B112" w14:textId="77777777" w:rsidR="00072878" w:rsidRDefault="00072878">
            <w:pPr>
              <w:pStyle w:val="TableParagraph"/>
              <w:rPr>
                <w:rFonts w:ascii="Times New Roman"/>
                <w:sz w:val="20"/>
              </w:rPr>
            </w:pPr>
          </w:p>
        </w:tc>
        <w:tc>
          <w:tcPr>
            <w:tcW w:w="453" w:type="dxa"/>
            <w:tcBorders>
              <w:top w:val="single" w:sz="8" w:space="0" w:color="231F20"/>
              <w:bottom w:val="single" w:sz="8" w:space="0" w:color="231F20"/>
            </w:tcBorders>
          </w:tcPr>
          <w:p w14:paraId="303FCB85" w14:textId="77777777" w:rsidR="00072878" w:rsidRDefault="00000000">
            <w:pPr>
              <w:pStyle w:val="TableParagraph"/>
              <w:spacing w:before="228"/>
              <w:ind w:right="151"/>
              <w:jc w:val="center"/>
              <w:rPr>
                <w:sz w:val="24"/>
              </w:rPr>
            </w:pPr>
            <w:r>
              <w:rPr>
                <w:color w:val="231F20"/>
                <w:spacing w:val="-5"/>
                <w:sz w:val="24"/>
              </w:rPr>
              <w:t>15</w:t>
            </w:r>
          </w:p>
        </w:tc>
        <w:tc>
          <w:tcPr>
            <w:tcW w:w="563" w:type="dxa"/>
            <w:tcBorders>
              <w:top w:val="single" w:sz="8" w:space="0" w:color="231F20"/>
              <w:bottom w:val="single" w:sz="8" w:space="0" w:color="231F20"/>
            </w:tcBorders>
          </w:tcPr>
          <w:p w14:paraId="1A6F67D7" w14:textId="77777777" w:rsidR="00072878" w:rsidRDefault="00000000">
            <w:pPr>
              <w:pStyle w:val="TableParagraph"/>
              <w:spacing w:before="228"/>
              <w:ind w:left="17"/>
              <w:rPr>
                <w:sz w:val="24"/>
              </w:rPr>
            </w:pPr>
            <w:r>
              <w:rPr>
                <w:color w:val="231F20"/>
                <w:spacing w:val="-5"/>
                <w:w w:val="95"/>
                <w:sz w:val="24"/>
              </w:rPr>
              <w:t>0,5</w:t>
            </w:r>
          </w:p>
        </w:tc>
        <w:tc>
          <w:tcPr>
            <w:tcW w:w="4348" w:type="dxa"/>
            <w:vMerge/>
            <w:tcBorders>
              <w:top w:val="nil"/>
              <w:bottom w:val="single" w:sz="8" w:space="0" w:color="231F20"/>
            </w:tcBorders>
          </w:tcPr>
          <w:p w14:paraId="3EEF5143" w14:textId="77777777" w:rsidR="00072878" w:rsidRDefault="00072878">
            <w:pPr>
              <w:rPr>
                <w:sz w:val="2"/>
                <w:szCs w:val="2"/>
              </w:rPr>
            </w:pPr>
          </w:p>
        </w:tc>
      </w:tr>
      <w:tr w:rsidR="00072878" w14:paraId="0F236D40" w14:textId="77777777">
        <w:trPr>
          <w:trHeight w:val="1420"/>
        </w:trPr>
        <w:tc>
          <w:tcPr>
            <w:tcW w:w="669" w:type="dxa"/>
            <w:tcBorders>
              <w:top w:val="single" w:sz="8" w:space="0" w:color="231F20"/>
              <w:bottom w:val="single" w:sz="8" w:space="0" w:color="231F20"/>
            </w:tcBorders>
            <w:shd w:val="clear" w:color="auto" w:fill="D1D3D4"/>
          </w:tcPr>
          <w:p w14:paraId="5F4F2AA0" w14:textId="77777777" w:rsidR="00072878" w:rsidRDefault="00000000">
            <w:pPr>
              <w:pStyle w:val="TableParagraph"/>
              <w:spacing w:before="228"/>
              <w:ind w:left="173"/>
              <w:rPr>
                <w:sz w:val="24"/>
              </w:rPr>
            </w:pPr>
            <w:r>
              <w:rPr>
                <w:color w:val="231F20"/>
                <w:spacing w:val="-4"/>
                <w:w w:val="90"/>
                <w:sz w:val="24"/>
              </w:rPr>
              <w:t>1.6.</w:t>
            </w:r>
          </w:p>
        </w:tc>
        <w:tc>
          <w:tcPr>
            <w:tcW w:w="2617" w:type="dxa"/>
            <w:tcBorders>
              <w:top w:val="single" w:sz="8" w:space="0" w:color="231F20"/>
              <w:bottom w:val="single" w:sz="8" w:space="0" w:color="231F20"/>
            </w:tcBorders>
          </w:tcPr>
          <w:p w14:paraId="7B231643" w14:textId="77777777" w:rsidR="00072878" w:rsidRDefault="00000000">
            <w:pPr>
              <w:pStyle w:val="TableParagraph"/>
              <w:spacing w:line="234" w:lineRule="exact"/>
              <w:ind w:left="124"/>
              <w:rPr>
                <w:sz w:val="24"/>
              </w:rPr>
            </w:pPr>
            <w:r>
              <w:rPr>
                <w:color w:val="231F20"/>
                <w:spacing w:val="-7"/>
                <w:sz w:val="24"/>
              </w:rPr>
              <w:t>Повышение</w:t>
            </w:r>
            <w:r>
              <w:rPr>
                <w:color w:val="231F20"/>
                <w:spacing w:val="-11"/>
                <w:sz w:val="24"/>
              </w:rPr>
              <w:t xml:space="preserve"> </w:t>
            </w:r>
            <w:r>
              <w:rPr>
                <w:color w:val="231F20"/>
                <w:spacing w:val="-2"/>
                <w:sz w:val="24"/>
              </w:rPr>
              <w:t>уровня</w:t>
            </w:r>
          </w:p>
          <w:p w14:paraId="0C19F5E3" w14:textId="77777777" w:rsidR="00072878" w:rsidRDefault="00000000">
            <w:pPr>
              <w:pStyle w:val="TableParagraph"/>
              <w:spacing w:before="9" w:line="247" w:lineRule="auto"/>
              <w:ind w:left="124" w:right="216"/>
              <w:rPr>
                <w:sz w:val="24"/>
              </w:rPr>
            </w:pPr>
            <w:r>
              <w:rPr>
                <w:color w:val="231F20"/>
                <w:sz w:val="24"/>
              </w:rPr>
              <w:t>теплозащиты</w:t>
            </w:r>
            <w:r>
              <w:rPr>
                <w:color w:val="231F20"/>
                <w:spacing w:val="-22"/>
                <w:sz w:val="24"/>
              </w:rPr>
              <w:t xml:space="preserve"> </w:t>
            </w:r>
            <w:r>
              <w:rPr>
                <w:color w:val="231F20"/>
                <w:sz w:val="24"/>
              </w:rPr>
              <w:t>окон</w:t>
            </w:r>
            <w:r>
              <w:rPr>
                <w:color w:val="231F20"/>
                <w:spacing w:val="-22"/>
                <w:sz w:val="24"/>
              </w:rPr>
              <w:t xml:space="preserve"> </w:t>
            </w:r>
            <w:r>
              <w:rPr>
                <w:color w:val="231F20"/>
                <w:sz w:val="24"/>
              </w:rPr>
              <w:t xml:space="preserve">и </w:t>
            </w:r>
            <w:r>
              <w:rPr>
                <w:color w:val="231F20"/>
                <w:spacing w:val="-6"/>
                <w:sz w:val="24"/>
              </w:rPr>
              <w:t>дверей</w:t>
            </w:r>
            <w:r>
              <w:rPr>
                <w:color w:val="231F20"/>
                <w:spacing w:val="-24"/>
                <w:sz w:val="24"/>
              </w:rPr>
              <w:t xml:space="preserve"> </w:t>
            </w:r>
            <w:r>
              <w:rPr>
                <w:color w:val="231F20"/>
                <w:spacing w:val="-6"/>
                <w:sz w:val="24"/>
              </w:rPr>
              <w:t>до</w:t>
            </w:r>
            <w:r>
              <w:rPr>
                <w:color w:val="231F20"/>
                <w:spacing w:val="-22"/>
                <w:sz w:val="24"/>
              </w:rPr>
              <w:t xml:space="preserve"> </w:t>
            </w:r>
            <w:r>
              <w:rPr>
                <w:color w:val="231F20"/>
                <w:spacing w:val="-6"/>
                <w:sz w:val="24"/>
              </w:rPr>
              <w:t xml:space="preserve">норматива </w:t>
            </w:r>
            <w:r>
              <w:rPr>
                <w:color w:val="231F20"/>
                <w:sz w:val="24"/>
              </w:rPr>
              <w:t>2020</w:t>
            </w:r>
            <w:r>
              <w:rPr>
                <w:color w:val="231F20"/>
                <w:spacing w:val="-12"/>
                <w:sz w:val="24"/>
              </w:rPr>
              <w:t xml:space="preserve"> </w:t>
            </w:r>
            <w:r>
              <w:rPr>
                <w:color w:val="231F20"/>
                <w:sz w:val="24"/>
              </w:rPr>
              <w:t>г.</w:t>
            </w:r>
          </w:p>
        </w:tc>
        <w:tc>
          <w:tcPr>
            <w:tcW w:w="574" w:type="dxa"/>
            <w:tcBorders>
              <w:top w:val="single" w:sz="8" w:space="0" w:color="231F20"/>
              <w:bottom w:val="single" w:sz="8" w:space="0" w:color="231F20"/>
            </w:tcBorders>
          </w:tcPr>
          <w:p w14:paraId="5AFACE85" w14:textId="77777777" w:rsidR="00072878" w:rsidRDefault="00072878">
            <w:pPr>
              <w:pStyle w:val="TableParagraph"/>
              <w:rPr>
                <w:rFonts w:ascii="Times New Roman"/>
                <w:sz w:val="20"/>
              </w:rPr>
            </w:pPr>
          </w:p>
        </w:tc>
        <w:tc>
          <w:tcPr>
            <w:tcW w:w="453" w:type="dxa"/>
            <w:tcBorders>
              <w:top w:val="single" w:sz="8" w:space="0" w:color="231F20"/>
              <w:bottom w:val="single" w:sz="8" w:space="0" w:color="231F20"/>
            </w:tcBorders>
          </w:tcPr>
          <w:p w14:paraId="62D1A1FA" w14:textId="77777777" w:rsidR="00072878" w:rsidRDefault="00072878">
            <w:pPr>
              <w:pStyle w:val="TableParagraph"/>
              <w:rPr>
                <w:rFonts w:ascii="Times New Roman"/>
                <w:sz w:val="20"/>
              </w:rPr>
            </w:pPr>
          </w:p>
        </w:tc>
        <w:tc>
          <w:tcPr>
            <w:tcW w:w="453" w:type="dxa"/>
            <w:tcBorders>
              <w:top w:val="single" w:sz="8" w:space="0" w:color="231F20"/>
              <w:bottom w:val="single" w:sz="8" w:space="0" w:color="231F20"/>
            </w:tcBorders>
          </w:tcPr>
          <w:p w14:paraId="1F3FCF9C" w14:textId="77777777" w:rsidR="00072878" w:rsidRDefault="00000000">
            <w:pPr>
              <w:pStyle w:val="TableParagraph"/>
              <w:spacing w:before="228"/>
              <w:ind w:right="150"/>
              <w:jc w:val="center"/>
              <w:rPr>
                <w:sz w:val="24"/>
              </w:rPr>
            </w:pPr>
            <w:r>
              <w:rPr>
                <w:color w:val="231F20"/>
                <w:spacing w:val="-5"/>
                <w:sz w:val="24"/>
              </w:rPr>
              <w:t>15</w:t>
            </w:r>
          </w:p>
        </w:tc>
        <w:tc>
          <w:tcPr>
            <w:tcW w:w="563" w:type="dxa"/>
            <w:tcBorders>
              <w:top w:val="single" w:sz="8" w:space="0" w:color="231F20"/>
              <w:bottom w:val="single" w:sz="8" w:space="0" w:color="231F20"/>
            </w:tcBorders>
          </w:tcPr>
          <w:p w14:paraId="6E0C5AB4" w14:textId="77777777" w:rsidR="00072878" w:rsidRDefault="00000000">
            <w:pPr>
              <w:pStyle w:val="TableParagraph"/>
              <w:spacing w:before="228"/>
              <w:ind w:left="17"/>
              <w:rPr>
                <w:sz w:val="24"/>
              </w:rPr>
            </w:pPr>
            <w:r>
              <w:rPr>
                <w:color w:val="231F20"/>
                <w:spacing w:val="-5"/>
                <w:w w:val="95"/>
                <w:sz w:val="24"/>
              </w:rPr>
              <w:t>0,4</w:t>
            </w:r>
          </w:p>
        </w:tc>
        <w:tc>
          <w:tcPr>
            <w:tcW w:w="4348" w:type="dxa"/>
            <w:vMerge/>
            <w:tcBorders>
              <w:top w:val="nil"/>
              <w:bottom w:val="single" w:sz="8" w:space="0" w:color="231F20"/>
            </w:tcBorders>
          </w:tcPr>
          <w:p w14:paraId="6B008CB8" w14:textId="77777777" w:rsidR="00072878" w:rsidRDefault="00072878">
            <w:pPr>
              <w:rPr>
                <w:sz w:val="2"/>
                <w:szCs w:val="2"/>
              </w:rPr>
            </w:pPr>
          </w:p>
        </w:tc>
      </w:tr>
    </w:tbl>
    <w:p w14:paraId="5D22F435" w14:textId="77777777" w:rsidR="00072878" w:rsidRDefault="00072878">
      <w:pPr>
        <w:rPr>
          <w:sz w:val="2"/>
          <w:szCs w:val="2"/>
        </w:rPr>
        <w:sectPr w:rsidR="00072878" w:rsidSect="001B5407">
          <w:pgSz w:w="11910" w:h="16840"/>
          <w:pgMar w:top="660" w:right="679" w:bottom="520" w:left="760" w:header="0" w:footer="323" w:gutter="0"/>
          <w:cols w:space="720"/>
        </w:sectPr>
      </w:pPr>
    </w:p>
    <w:tbl>
      <w:tblPr>
        <w:tblStyle w:val="TableNormal"/>
        <w:tblW w:w="0" w:type="auto"/>
        <w:tblInd w:w="59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669"/>
        <w:gridCol w:w="2619"/>
        <w:gridCol w:w="567"/>
        <w:gridCol w:w="454"/>
        <w:gridCol w:w="454"/>
        <w:gridCol w:w="567"/>
        <w:gridCol w:w="4345"/>
      </w:tblGrid>
      <w:tr w:rsidR="00072878" w14:paraId="4945D53D" w14:textId="77777777">
        <w:trPr>
          <w:trHeight w:val="4315"/>
        </w:trPr>
        <w:tc>
          <w:tcPr>
            <w:tcW w:w="669" w:type="dxa"/>
            <w:tcBorders>
              <w:left w:val="single" w:sz="8" w:space="0" w:color="9FA1A4"/>
              <w:right w:val="single" w:sz="8" w:space="0" w:color="9FA1A4"/>
            </w:tcBorders>
            <w:shd w:val="clear" w:color="auto" w:fill="D1D3D4"/>
          </w:tcPr>
          <w:p w14:paraId="20FF8BCB" w14:textId="77777777" w:rsidR="00072878" w:rsidRDefault="00000000">
            <w:pPr>
              <w:pStyle w:val="TableParagraph"/>
              <w:spacing w:before="239"/>
              <w:ind w:left="186"/>
              <w:rPr>
                <w:rFonts w:ascii="Cambria"/>
                <w:sz w:val="24"/>
              </w:rPr>
            </w:pPr>
            <w:r>
              <w:rPr>
                <w:color w:val="231F20"/>
                <w:spacing w:val="-4"/>
                <w:sz w:val="24"/>
              </w:rPr>
              <w:lastRenderedPageBreak/>
              <w:t>1.</w:t>
            </w:r>
            <w:r>
              <w:rPr>
                <w:rFonts w:ascii="Calibri"/>
                <w:color w:val="231F20"/>
                <w:spacing w:val="-4"/>
                <w:sz w:val="24"/>
              </w:rPr>
              <w:t>7</w:t>
            </w:r>
            <w:r>
              <w:rPr>
                <w:rFonts w:ascii="Cambria"/>
                <w:color w:val="231F20"/>
                <w:spacing w:val="-4"/>
                <w:sz w:val="24"/>
              </w:rPr>
              <w:t>.</w:t>
            </w:r>
          </w:p>
        </w:tc>
        <w:tc>
          <w:tcPr>
            <w:tcW w:w="2619" w:type="dxa"/>
            <w:tcBorders>
              <w:left w:val="single" w:sz="8" w:space="0" w:color="9FA1A4"/>
              <w:right w:val="single" w:sz="8" w:space="0" w:color="9FA1A4"/>
            </w:tcBorders>
          </w:tcPr>
          <w:p w14:paraId="06A2ABDD" w14:textId="77777777" w:rsidR="00072878" w:rsidRDefault="00000000">
            <w:pPr>
              <w:pStyle w:val="TableParagraph"/>
              <w:spacing w:before="242" w:line="247" w:lineRule="auto"/>
              <w:ind w:left="113" w:right="139"/>
              <w:rPr>
                <w:sz w:val="24"/>
              </w:rPr>
            </w:pPr>
            <w:r>
              <w:rPr>
                <w:color w:val="231F20"/>
                <w:spacing w:val="-2"/>
                <w:sz w:val="24"/>
              </w:rPr>
              <w:t xml:space="preserve">Повышение теплотехнической однородности наружных ограждающих </w:t>
            </w:r>
            <w:r>
              <w:rPr>
                <w:color w:val="231F20"/>
                <w:spacing w:val="-8"/>
                <w:sz w:val="24"/>
              </w:rPr>
              <w:t>конструкций</w:t>
            </w:r>
            <w:r>
              <w:rPr>
                <w:color w:val="231F20"/>
                <w:spacing w:val="-24"/>
                <w:sz w:val="24"/>
              </w:rPr>
              <w:t xml:space="preserve"> </w:t>
            </w:r>
            <w:r>
              <w:rPr>
                <w:color w:val="231F20"/>
                <w:spacing w:val="-8"/>
                <w:sz w:val="24"/>
              </w:rPr>
              <w:t>-</w:t>
            </w:r>
            <w:r>
              <w:rPr>
                <w:color w:val="231F20"/>
                <w:spacing w:val="-22"/>
                <w:sz w:val="24"/>
              </w:rPr>
              <w:t xml:space="preserve"> </w:t>
            </w:r>
            <w:r>
              <w:rPr>
                <w:color w:val="231F20"/>
                <w:spacing w:val="-8"/>
                <w:sz w:val="24"/>
              </w:rPr>
              <w:t xml:space="preserve">заделка </w:t>
            </w:r>
            <w:r>
              <w:rPr>
                <w:color w:val="231F20"/>
                <w:sz w:val="24"/>
              </w:rPr>
              <w:t>и</w:t>
            </w:r>
            <w:r>
              <w:rPr>
                <w:color w:val="231F20"/>
                <w:spacing w:val="-12"/>
                <w:sz w:val="24"/>
              </w:rPr>
              <w:t xml:space="preserve"> </w:t>
            </w:r>
            <w:r>
              <w:rPr>
                <w:color w:val="231F20"/>
                <w:sz w:val="24"/>
              </w:rPr>
              <w:t xml:space="preserve">герметизация </w:t>
            </w:r>
            <w:r>
              <w:rPr>
                <w:color w:val="231F20"/>
                <w:spacing w:val="-2"/>
                <w:sz w:val="24"/>
              </w:rPr>
              <w:t xml:space="preserve">межпанельных </w:t>
            </w:r>
            <w:r>
              <w:rPr>
                <w:color w:val="231F20"/>
                <w:sz w:val="24"/>
              </w:rPr>
              <w:t>соединений</w:t>
            </w:r>
            <w:r>
              <w:rPr>
                <w:color w:val="231F20"/>
                <w:spacing w:val="-12"/>
                <w:sz w:val="24"/>
              </w:rPr>
              <w:t xml:space="preserve"> </w:t>
            </w:r>
            <w:r>
              <w:rPr>
                <w:color w:val="231F20"/>
                <w:sz w:val="24"/>
              </w:rPr>
              <w:t>(швов)</w:t>
            </w:r>
          </w:p>
          <w:p w14:paraId="29A7EAD8" w14:textId="77777777" w:rsidR="00072878" w:rsidRDefault="00000000">
            <w:pPr>
              <w:pStyle w:val="TableParagraph"/>
              <w:spacing w:before="9" w:line="247" w:lineRule="auto"/>
              <w:ind w:left="113" w:right="285"/>
              <w:rPr>
                <w:sz w:val="24"/>
              </w:rPr>
            </w:pPr>
            <w:r>
              <w:rPr>
                <w:color w:val="231F20"/>
                <w:sz w:val="24"/>
              </w:rPr>
              <w:t>и</w:t>
            </w:r>
            <w:r>
              <w:rPr>
                <w:color w:val="231F20"/>
                <w:spacing w:val="-12"/>
                <w:sz w:val="24"/>
              </w:rPr>
              <w:t xml:space="preserve"> </w:t>
            </w:r>
            <w:r>
              <w:rPr>
                <w:color w:val="231F20"/>
                <w:sz w:val="24"/>
              </w:rPr>
              <w:t>ликвидация "мостиков"</w:t>
            </w:r>
            <w:r>
              <w:rPr>
                <w:color w:val="231F20"/>
                <w:spacing w:val="-18"/>
                <w:sz w:val="24"/>
              </w:rPr>
              <w:t xml:space="preserve"> </w:t>
            </w:r>
            <w:r>
              <w:rPr>
                <w:color w:val="231F20"/>
                <w:sz w:val="24"/>
              </w:rPr>
              <w:t xml:space="preserve">холода, в том числе в </w:t>
            </w:r>
            <w:r>
              <w:rPr>
                <w:color w:val="231F20"/>
                <w:spacing w:val="-6"/>
                <w:sz w:val="24"/>
              </w:rPr>
              <w:t>сопряжении</w:t>
            </w:r>
            <w:r>
              <w:rPr>
                <w:color w:val="231F20"/>
                <w:spacing w:val="-22"/>
                <w:sz w:val="24"/>
              </w:rPr>
              <w:t xml:space="preserve"> </w:t>
            </w:r>
            <w:r>
              <w:rPr>
                <w:color w:val="231F20"/>
                <w:spacing w:val="-6"/>
                <w:sz w:val="24"/>
              </w:rPr>
              <w:t>окон</w:t>
            </w:r>
            <w:r>
              <w:rPr>
                <w:color w:val="231F20"/>
                <w:spacing w:val="-22"/>
                <w:sz w:val="24"/>
              </w:rPr>
              <w:t xml:space="preserve"> </w:t>
            </w:r>
            <w:r>
              <w:rPr>
                <w:color w:val="231F20"/>
                <w:spacing w:val="-6"/>
                <w:sz w:val="24"/>
              </w:rPr>
              <w:t xml:space="preserve">со </w:t>
            </w:r>
            <w:r>
              <w:rPr>
                <w:color w:val="231F20"/>
                <w:spacing w:val="-2"/>
                <w:sz w:val="24"/>
              </w:rPr>
              <w:t>стенами</w:t>
            </w:r>
          </w:p>
        </w:tc>
        <w:tc>
          <w:tcPr>
            <w:tcW w:w="567" w:type="dxa"/>
            <w:tcBorders>
              <w:left w:val="single" w:sz="8" w:space="0" w:color="9FA1A4"/>
              <w:right w:val="single" w:sz="8" w:space="0" w:color="9FA1A4"/>
            </w:tcBorders>
          </w:tcPr>
          <w:p w14:paraId="29E924BB" w14:textId="77777777" w:rsidR="00072878" w:rsidRDefault="00000000">
            <w:pPr>
              <w:pStyle w:val="TableParagraph"/>
              <w:spacing w:line="233" w:lineRule="exact"/>
              <w:ind w:left="20"/>
              <w:jc w:val="center"/>
              <w:rPr>
                <w:sz w:val="24"/>
              </w:rPr>
            </w:pPr>
            <w:r>
              <w:rPr>
                <w:color w:val="231F20"/>
                <w:spacing w:val="-5"/>
                <w:sz w:val="24"/>
              </w:rPr>
              <w:t>15</w:t>
            </w:r>
          </w:p>
        </w:tc>
        <w:tc>
          <w:tcPr>
            <w:tcW w:w="454" w:type="dxa"/>
            <w:tcBorders>
              <w:left w:val="single" w:sz="8" w:space="0" w:color="9FA1A4"/>
              <w:right w:val="single" w:sz="8" w:space="0" w:color="9FA1A4"/>
            </w:tcBorders>
          </w:tcPr>
          <w:p w14:paraId="7032DF9D" w14:textId="77777777" w:rsidR="00072878" w:rsidRDefault="00000000">
            <w:pPr>
              <w:pStyle w:val="TableParagraph"/>
              <w:spacing w:line="233" w:lineRule="exact"/>
              <w:ind w:left="19"/>
              <w:jc w:val="center"/>
              <w:rPr>
                <w:sz w:val="24"/>
              </w:rPr>
            </w:pPr>
            <w:r>
              <w:rPr>
                <w:color w:val="231F20"/>
                <w:spacing w:val="-5"/>
                <w:sz w:val="24"/>
              </w:rPr>
              <w:t>10</w:t>
            </w:r>
          </w:p>
        </w:tc>
        <w:tc>
          <w:tcPr>
            <w:tcW w:w="454" w:type="dxa"/>
            <w:tcBorders>
              <w:left w:val="single" w:sz="8" w:space="0" w:color="9FA1A4"/>
              <w:right w:val="single" w:sz="8" w:space="0" w:color="9FA1A4"/>
            </w:tcBorders>
          </w:tcPr>
          <w:p w14:paraId="6AB98763" w14:textId="77777777" w:rsidR="00072878" w:rsidRDefault="00000000">
            <w:pPr>
              <w:pStyle w:val="TableParagraph"/>
              <w:spacing w:line="233" w:lineRule="exact"/>
              <w:ind w:left="19"/>
              <w:jc w:val="center"/>
              <w:rPr>
                <w:sz w:val="24"/>
              </w:rPr>
            </w:pPr>
            <w:r>
              <w:rPr>
                <w:color w:val="231F20"/>
                <w:spacing w:val="-5"/>
                <w:sz w:val="24"/>
              </w:rPr>
              <w:t>15</w:t>
            </w:r>
          </w:p>
        </w:tc>
        <w:tc>
          <w:tcPr>
            <w:tcW w:w="567" w:type="dxa"/>
            <w:tcBorders>
              <w:left w:val="single" w:sz="8" w:space="0" w:color="9FA1A4"/>
              <w:right w:val="single" w:sz="8" w:space="0" w:color="9FA1A4"/>
            </w:tcBorders>
          </w:tcPr>
          <w:p w14:paraId="6A8BDCD2" w14:textId="77777777" w:rsidR="00072878" w:rsidRDefault="00072878">
            <w:pPr>
              <w:pStyle w:val="TableParagraph"/>
              <w:rPr>
                <w:rFonts w:ascii="Times New Roman"/>
              </w:rPr>
            </w:pPr>
          </w:p>
        </w:tc>
        <w:tc>
          <w:tcPr>
            <w:tcW w:w="4345" w:type="dxa"/>
            <w:tcBorders>
              <w:left w:val="single" w:sz="8" w:space="0" w:color="9FA1A4"/>
              <w:right w:val="single" w:sz="8" w:space="0" w:color="9FA1A4"/>
            </w:tcBorders>
            <w:shd w:val="clear" w:color="auto" w:fill="D1D3D4"/>
          </w:tcPr>
          <w:p w14:paraId="12A347CC" w14:textId="77777777" w:rsidR="00072878" w:rsidRDefault="00072878">
            <w:pPr>
              <w:pStyle w:val="TableParagraph"/>
              <w:rPr>
                <w:sz w:val="20"/>
              </w:rPr>
            </w:pPr>
          </w:p>
          <w:p w14:paraId="1D0618FB" w14:textId="77777777" w:rsidR="00072878" w:rsidRDefault="00072878">
            <w:pPr>
              <w:pStyle w:val="TableParagraph"/>
              <w:rPr>
                <w:sz w:val="20"/>
              </w:rPr>
            </w:pPr>
          </w:p>
          <w:p w14:paraId="0DF90DAF" w14:textId="77777777" w:rsidR="00072878" w:rsidRDefault="00072878">
            <w:pPr>
              <w:pStyle w:val="TableParagraph"/>
              <w:spacing w:before="58"/>
              <w:rPr>
                <w:sz w:val="20"/>
              </w:rPr>
            </w:pPr>
          </w:p>
          <w:p w14:paraId="268EA467" w14:textId="77777777" w:rsidR="00072878" w:rsidRDefault="00000000">
            <w:pPr>
              <w:pStyle w:val="TableParagraph"/>
              <w:ind w:left="510"/>
              <w:rPr>
                <w:sz w:val="20"/>
              </w:rPr>
            </w:pPr>
            <w:r>
              <w:rPr>
                <w:noProof/>
                <w:sz w:val="20"/>
              </w:rPr>
              <w:drawing>
                <wp:inline distT="0" distB="0" distL="0" distR="0" wp14:anchorId="0DD49B38" wp14:editId="30537B47">
                  <wp:extent cx="2109933" cy="1664207"/>
                  <wp:effectExtent l="0" t="0" r="0" b="0"/>
                  <wp:docPr id="660" name="Image 6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0" name="Image 660"/>
                          <pic:cNvPicPr/>
                        </pic:nvPicPr>
                        <pic:blipFill>
                          <a:blip r:embed="rId402" cstate="print"/>
                          <a:stretch>
                            <a:fillRect/>
                          </a:stretch>
                        </pic:blipFill>
                        <pic:spPr>
                          <a:xfrm>
                            <a:off x="0" y="0"/>
                            <a:ext cx="2109933" cy="1664207"/>
                          </a:xfrm>
                          <a:prstGeom prst="rect">
                            <a:avLst/>
                          </a:prstGeom>
                        </pic:spPr>
                      </pic:pic>
                    </a:graphicData>
                  </a:graphic>
                </wp:inline>
              </w:drawing>
            </w:r>
          </w:p>
        </w:tc>
      </w:tr>
      <w:tr w:rsidR="00072878" w14:paraId="660A7D3F" w14:textId="77777777">
        <w:trPr>
          <w:trHeight w:val="2476"/>
        </w:trPr>
        <w:tc>
          <w:tcPr>
            <w:tcW w:w="669" w:type="dxa"/>
            <w:tcBorders>
              <w:left w:val="single" w:sz="8" w:space="0" w:color="9FA1A4"/>
              <w:right w:val="single" w:sz="8" w:space="0" w:color="9FA1A4"/>
            </w:tcBorders>
            <w:shd w:val="clear" w:color="auto" w:fill="D1D3D4"/>
          </w:tcPr>
          <w:p w14:paraId="17126C7D" w14:textId="77777777" w:rsidR="00072878" w:rsidRDefault="00000000">
            <w:pPr>
              <w:pStyle w:val="TableParagraph"/>
              <w:spacing w:before="239"/>
              <w:ind w:left="186"/>
              <w:rPr>
                <w:rFonts w:ascii="Cambria"/>
                <w:sz w:val="24"/>
              </w:rPr>
            </w:pPr>
            <w:r>
              <w:rPr>
                <w:color w:val="231F20"/>
                <w:spacing w:val="-4"/>
                <w:sz w:val="24"/>
              </w:rPr>
              <w:t>1.</w:t>
            </w:r>
            <w:r>
              <w:rPr>
                <w:rFonts w:ascii="Calibri"/>
                <w:color w:val="231F20"/>
                <w:spacing w:val="-4"/>
                <w:sz w:val="24"/>
              </w:rPr>
              <w:t>8</w:t>
            </w:r>
            <w:r>
              <w:rPr>
                <w:rFonts w:ascii="Cambria"/>
                <w:color w:val="231F20"/>
                <w:spacing w:val="-4"/>
                <w:sz w:val="24"/>
              </w:rPr>
              <w:t>.</w:t>
            </w:r>
          </w:p>
        </w:tc>
        <w:tc>
          <w:tcPr>
            <w:tcW w:w="2619" w:type="dxa"/>
            <w:tcBorders>
              <w:left w:val="single" w:sz="8" w:space="0" w:color="9FA1A4"/>
              <w:right w:val="single" w:sz="8" w:space="0" w:color="9FA1A4"/>
            </w:tcBorders>
          </w:tcPr>
          <w:p w14:paraId="38D8BD65" w14:textId="77777777" w:rsidR="00072878" w:rsidRDefault="00000000">
            <w:pPr>
              <w:pStyle w:val="TableParagraph"/>
              <w:spacing w:line="233" w:lineRule="exact"/>
              <w:ind w:left="113"/>
              <w:rPr>
                <w:sz w:val="24"/>
              </w:rPr>
            </w:pPr>
            <w:r>
              <w:rPr>
                <w:color w:val="231F20"/>
                <w:spacing w:val="-2"/>
                <w:sz w:val="24"/>
              </w:rPr>
              <w:t>Уплотнение</w:t>
            </w:r>
          </w:p>
          <w:p w14:paraId="6DE69831" w14:textId="77777777" w:rsidR="00072878" w:rsidRDefault="00000000">
            <w:pPr>
              <w:pStyle w:val="TableParagraph"/>
              <w:spacing w:before="9" w:line="247" w:lineRule="auto"/>
              <w:ind w:left="113" w:right="139"/>
              <w:rPr>
                <w:sz w:val="24"/>
              </w:rPr>
            </w:pPr>
            <w:r>
              <w:rPr>
                <w:color w:val="231F20"/>
                <w:sz w:val="24"/>
              </w:rPr>
              <w:t>наружных</w:t>
            </w:r>
            <w:r>
              <w:rPr>
                <w:color w:val="231F20"/>
                <w:spacing w:val="-12"/>
                <w:sz w:val="24"/>
              </w:rPr>
              <w:t xml:space="preserve"> </w:t>
            </w:r>
            <w:r>
              <w:rPr>
                <w:color w:val="231F20"/>
                <w:sz w:val="24"/>
              </w:rPr>
              <w:t xml:space="preserve">входных </w:t>
            </w:r>
            <w:r>
              <w:rPr>
                <w:color w:val="231F20"/>
                <w:spacing w:val="-8"/>
                <w:sz w:val="24"/>
              </w:rPr>
              <w:t>дверей</w:t>
            </w:r>
            <w:r>
              <w:rPr>
                <w:color w:val="231F20"/>
                <w:spacing w:val="-22"/>
                <w:sz w:val="24"/>
              </w:rPr>
              <w:t xml:space="preserve"> </w:t>
            </w:r>
            <w:r>
              <w:rPr>
                <w:color w:val="231F20"/>
                <w:spacing w:val="-8"/>
                <w:sz w:val="24"/>
              </w:rPr>
              <w:t>с</w:t>
            </w:r>
            <w:r>
              <w:rPr>
                <w:color w:val="231F20"/>
                <w:spacing w:val="-22"/>
                <w:sz w:val="24"/>
              </w:rPr>
              <w:t xml:space="preserve"> </w:t>
            </w:r>
            <w:r>
              <w:rPr>
                <w:color w:val="231F20"/>
                <w:spacing w:val="-8"/>
                <w:sz w:val="24"/>
              </w:rPr>
              <w:t xml:space="preserve">установкой </w:t>
            </w:r>
            <w:r>
              <w:rPr>
                <w:color w:val="231F20"/>
                <w:spacing w:val="-2"/>
                <w:sz w:val="24"/>
              </w:rPr>
              <w:t xml:space="preserve">доводчиков (обеспечение автоматического </w:t>
            </w:r>
            <w:r>
              <w:rPr>
                <w:color w:val="231F20"/>
                <w:spacing w:val="-6"/>
                <w:sz w:val="24"/>
              </w:rPr>
              <w:t>закрывания</w:t>
            </w:r>
            <w:r>
              <w:rPr>
                <w:color w:val="231F20"/>
                <w:spacing w:val="-22"/>
                <w:sz w:val="24"/>
              </w:rPr>
              <w:t xml:space="preserve"> </w:t>
            </w:r>
            <w:r>
              <w:rPr>
                <w:color w:val="231F20"/>
                <w:spacing w:val="-6"/>
                <w:sz w:val="24"/>
              </w:rPr>
              <w:t>дверей)</w:t>
            </w:r>
          </w:p>
        </w:tc>
        <w:tc>
          <w:tcPr>
            <w:tcW w:w="567" w:type="dxa"/>
            <w:tcBorders>
              <w:left w:val="single" w:sz="8" w:space="0" w:color="9FA1A4"/>
              <w:right w:val="single" w:sz="8" w:space="0" w:color="9FA1A4"/>
            </w:tcBorders>
          </w:tcPr>
          <w:p w14:paraId="42697B19" w14:textId="77777777" w:rsidR="00072878" w:rsidRDefault="00000000">
            <w:pPr>
              <w:pStyle w:val="TableParagraph"/>
              <w:spacing w:line="233" w:lineRule="exact"/>
              <w:ind w:left="20"/>
              <w:jc w:val="center"/>
              <w:rPr>
                <w:sz w:val="24"/>
              </w:rPr>
            </w:pPr>
            <w:r>
              <w:rPr>
                <w:color w:val="231F20"/>
                <w:spacing w:val="-5"/>
                <w:sz w:val="24"/>
              </w:rPr>
              <w:t>10</w:t>
            </w:r>
          </w:p>
        </w:tc>
        <w:tc>
          <w:tcPr>
            <w:tcW w:w="454" w:type="dxa"/>
            <w:tcBorders>
              <w:left w:val="single" w:sz="8" w:space="0" w:color="9FA1A4"/>
              <w:right w:val="single" w:sz="8" w:space="0" w:color="9FA1A4"/>
            </w:tcBorders>
          </w:tcPr>
          <w:p w14:paraId="63A44C1D" w14:textId="77777777" w:rsidR="00072878" w:rsidRDefault="00000000">
            <w:pPr>
              <w:pStyle w:val="TableParagraph"/>
              <w:spacing w:line="233" w:lineRule="exact"/>
              <w:ind w:left="19"/>
              <w:jc w:val="center"/>
              <w:rPr>
                <w:sz w:val="24"/>
              </w:rPr>
            </w:pPr>
            <w:r>
              <w:rPr>
                <w:color w:val="231F20"/>
                <w:spacing w:val="-5"/>
                <w:w w:val="95"/>
                <w:sz w:val="24"/>
              </w:rPr>
              <w:t>0,6</w:t>
            </w:r>
          </w:p>
        </w:tc>
        <w:tc>
          <w:tcPr>
            <w:tcW w:w="454" w:type="dxa"/>
            <w:tcBorders>
              <w:left w:val="single" w:sz="8" w:space="0" w:color="9FA1A4"/>
              <w:right w:val="single" w:sz="8" w:space="0" w:color="9FA1A4"/>
            </w:tcBorders>
          </w:tcPr>
          <w:p w14:paraId="3108F32A" w14:textId="77777777" w:rsidR="00072878" w:rsidRDefault="00000000">
            <w:pPr>
              <w:pStyle w:val="TableParagraph"/>
              <w:spacing w:line="233" w:lineRule="exact"/>
              <w:ind w:left="18"/>
              <w:jc w:val="center"/>
              <w:rPr>
                <w:sz w:val="24"/>
              </w:rPr>
            </w:pPr>
            <w:r>
              <w:rPr>
                <w:color w:val="231F20"/>
                <w:spacing w:val="-10"/>
                <w:sz w:val="24"/>
              </w:rPr>
              <w:t>6</w:t>
            </w:r>
          </w:p>
        </w:tc>
        <w:tc>
          <w:tcPr>
            <w:tcW w:w="567" w:type="dxa"/>
            <w:tcBorders>
              <w:left w:val="single" w:sz="8" w:space="0" w:color="9FA1A4"/>
              <w:right w:val="single" w:sz="8" w:space="0" w:color="9FA1A4"/>
            </w:tcBorders>
          </w:tcPr>
          <w:p w14:paraId="3F656B0C" w14:textId="77777777" w:rsidR="00072878" w:rsidRDefault="00000000">
            <w:pPr>
              <w:pStyle w:val="TableParagraph"/>
              <w:spacing w:line="233" w:lineRule="exact"/>
              <w:ind w:left="18"/>
              <w:jc w:val="center"/>
              <w:rPr>
                <w:sz w:val="24"/>
              </w:rPr>
            </w:pPr>
            <w:r>
              <w:rPr>
                <w:color w:val="231F20"/>
                <w:spacing w:val="-10"/>
                <w:sz w:val="24"/>
              </w:rPr>
              <w:t>5</w:t>
            </w:r>
          </w:p>
        </w:tc>
        <w:tc>
          <w:tcPr>
            <w:tcW w:w="4345" w:type="dxa"/>
            <w:tcBorders>
              <w:left w:val="single" w:sz="8" w:space="0" w:color="9FA1A4"/>
              <w:right w:val="single" w:sz="8" w:space="0" w:color="9FA1A4"/>
            </w:tcBorders>
            <w:shd w:val="clear" w:color="auto" w:fill="D1D3D4"/>
          </w:tcPr>
          <w:p w14:paraId="30C88E91" w14:textId="77777777" w:rsidR="00072878" w:rsidRDefault="00072878">
            <w:pPr>
              <w:pStyle w:val="TableParagraph"/>
              <w:spacing w:before="5"/>
              <w:rPr>
                <w:sz w:val="11"/>
              </w:rPr>
            </w:pPr>
          </w:p>
          <w:p w14:paraId="19121709" w14:textId="77777777" w:rsidR="00072878" w:rsidRDefault="00000000">
            <w:pPr>
              <w:pStyle w:val="TableParagraph"/>
              <w:ind w:left="510"/>
              <w:rPr>
                <w:sz w:val="20"/>
              </w:rPr>
            </w:pPr>
            <w:r>
              <w:rPr>
                <w:noProof/>
                <w:sz w:val="20"/>
              </w:rPr>
              <w:drawing>
                <wp:inline distT="0" distB="0" distL="0" distR="0" wp14:anchorId="0DAD14A9" wp14:editId="43FE3DE8">
                  <wp:extent cx="2120388" cy="1444752"/>
                  <wp:effectExtent l="0" t="0" r="0" b="0"/>
                  <wp:docPr id="661" name="Image 6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1" name="Image 661"/>
                          <pic:cNvPicPr/>
                        </pic:nvPicPr>
                        <pic:blipFill>
                          <a:blip r:embed="rId403" cstate="print"/>
                          <a:stretch>
                            <a:fillRect/>
                          </a:stretch>
                        </pic:blipFill>
                        <pic:spPr>
                          <a:xfrm>
                            <a:off x="0" y="0"/>
                            <a:ext cx="2120388" cy="1444752"/>
                          </a:xfrm>
                          <a:prstGeom prst="rect">
                            <a:avLst/>
                          </a:prstGeom>
                        </pic:spPr>
                      </pic:pic>
                    </a:graphicData>
                  </a:graphic>
                </wp:inline>
              </w:drawing>
            </w:r>
          </w:p>
        </w:tc>
      </w:tr>
      <w:tr w:rsidR="00072878" w14:paraId="2C5AEDF1" w14:textId="77777777">
        <w:trPr>
          <w:trHeight w:val="2020"/>
        </w:trPr>
        <w:tc>
          <w:tcPr>
            <w:tcW w:w="669" w:type="dxa"/>
            <w:tcBorders>
              <w:left w:val="single" w:sz="8" w:space="0" w:color="9FA1A4"/>
              <w:right w:val="single" w:sz="8" w:space="0" w:color="9FA1A4"/>
            </w:tcBorders>
            <w:shd w:val="clear" w:color="auto" w:fill="D1D3D4"/>
          </w:tcPr>
          <w:p w14:paraId="3B73D6F1" w14:textId="77777777" w:rsidR="00072878" w:rsidRDefault="00000000">
            <w:pPr>
              <w:pStyle w:val="TableParagraph"/>
              <w:spacing w:before="239"/>
              <w:ind w:left="125"/>
              <w:rPr>
                <w:rFonts w:ascii="Cambria"/>
                <w:sz w:val="24"/>
              </w:rPr>
            </w:pPr>
            <w:r>
              <w:rPr>
                <w:color w:val="231F20"/>
                <w:spacing w:val="-4"/>
                <w:sz w:val="24"/>
              </w:rPr>
              <w:t>1.</w:t>
            </w:r>
            <w:r>
              <w:rPr>
                <w:rFonts w:ascii="Calibri"/>
                <w:color w:val="231F20"/>
                <w:spacing w:val="-4"/>
                <w:sz w:val="24"/>
              </w:rPr>
              <w:t>9</w:t>
            </w:r>
            <w:r>
              <w:rPr>
                <w:rFonts w:ascii="Cambria"/>
                <w:color w:val="231F20"/>
                <w:spacing w:val="-4"/>
                <w:sz w:val="24"/>
              </w:rPr>
              <w:t>.</w:t>
            </w:r>
          </w:p>
        </w:tc>
        <w:tc>
          <w:tcPr>
            <w:tcW w:w="2619" w:type="dxa"/>
            <w:tcBorders>
              <w:left w:val="single" w:sz="8" w:space="0" w:color="9FA1A4"/>
              <w:right w:val="single" w:sz="8" w:space="0" w:color="9FA1A4"/>
            </w:tcBorders>
          </w:tcPr>
          <w:p w14:paraId="6609BB75" w14:textId="77777777" w:rsidR="00072878" w:rsidRDefault="00000000">
            <w:pPr>
              <w:pStyle w:val="TableParagraph"/>
              <w:spacing w:line="233" w:lineRule="exact"/>
              <w:ind w:left="113"/>
              <w:rPr>
                <w:sz w:val="24"/>
              </w:rPr>
            </w:pPr>
            <w:r>
              <w:rPr>
                <w:color w:val="231F20"/>
                <w:spacing w:val="-2"/>
                <w:sz w:val="24"/>
              </w:rPr>
              <w:t>Устройство</w:t>
            </w:r>
          </w:p>
          <w:p w14:paraId="1E696487" w14:textId="77777777" w:rsidR="00072878" w:rsidRDefault="00000000">
            <w:pPr>
              <w:pStyle w:val="TableParagraph"/>
              <w:spacing w:before="9" w:line="247" w:lineRule="auto"/>
              <w:ind w:left="113" w:right="139"/>
              <w:rPr>
                <w:sz w:val="24"/>
              </w:rPr>
            </w:pPr>
            <w:proofErr w:type="spellStart"/>
            <w:r>
              <w:rPr>
                <w:color w:val="231F20"/>
                <w:spacing w:val="-2"/>
                <w:sz w:val="24"/>
              </w:rPr>
              <w:t>зарадиаторных</w:t>
            </w:r>
            <w:proofErr w:type="spellEnd"/>
            <w:r>
              <w:rPr>
                <w:color w:val="231F20"/>
                <w:spacing w:val="-2"/>
                <w:sz w:val="24"/>
              </w:rPr>
              <w:t xml:space="preserve"> </w:t>
            </w:r>
            <w:r>
              <w:rPr>
                <w:color w:val="231F20"/>
                <w:spacing w:val="-8"/>
                <w:sz w:val="24"/>
              </w:rPr>
              <w:t xml:space="preserve">теплоотражающих </w:t>
            </w:r>
            <w:r>
              <w:rPr>
                <w:color w:val="231F20"/>
                <w:spacing w:val="-2"/>
                <w:sz w:val="24"/>
              </w:rPr>
              <w:t>экранов</w:t>
            </w:r>
          </w:p>
        </w:tc>
        <w:tc>
          <w:tcPr>
            <w:tcW w:w="567" w:type="dxa"/>
            <w:tcBorders>
              <w:left w:val="single" w:sz="8" w:space="0" w:color="9FA1A4"/>
              <w:right w:val="single" w:sz="8" w:space="0" w:color="9FA1A4"/>
            </w:tcBorders>
          </w:tcPr>
          <w:p w14:paraId="4C424D88" w14:textId="77777777" w:rsidR="00072878" w:rsidRDefault="00000000">
            <w:pPr>
              <w:pStyle w:val="TableParagraph"/>
              <w:spacing w:line="233" w:lineRule="exact"/>
              <w:ind w:left="20"/>
              <w:jc w:val="center"/>
              <w:rPr>
                <w:sz w:val="24"/>
              </w:rPr>
            </w:pPr>
            <w:r>
              <w:rPr>
                <w:color w:val="231F20"/>
                <w:spacing w:val="-5"/>
                <w:w w:val="95"/>
                <w:sz w:val="24"/>
              </w:rPr>
              <w:t>0,5</w:t>
            </w:r>
          </w:p>
        </w:tc>
        <w:tc>
          <w:tcPr>
            <w:tcW w:w="454" w:type="dxa"/>
            <w:tcBorders>
              <w:left w:val="single" w:sz="8" w:space="0" w:color="9FA1A4"/>
              <w:right w:val="single" w:sz="8" w:space="0" w:color="9FA1A4"/>
            </w:tcBorders>
          </w:tcPr>
          <w:p w14:paraId="26A546FB" w14:textId="77777777" w:rsidR="00072878" w:rsidRDefault="00000000">
            <w:pPr>
              <w:pStyle w:val="TableParagraph"/>
              <w:spacing w:line="233" w:lineRule="exact"/>
              <w:ind w:left="20"/>
              <w:jc w:val="center"/>
              <w:rPr>
                <w:sz w:val="24"/>
              </w:rPr>
            </w:pPr>
            <w:r>
              <w:rPr>
                <w:color w:val="231F20"/>
                <w:spacing w:val="-10"/>
                <w:sz w:val="24"/>
              </w:rPr>
              <w:t>2</w:t>
            </w:r>
          </w:p>
        </w:tc>
        <w:tc>
          <w:tcPr>
            <w:tcW w:w="454" w:type="dxa"/>
            <w:tcBorders>
              <w:left w:val="single" w:sz="8" w:space="0" w:color="9FA1A4"/>
              <w:right w:val="single" w:sz="8" w:space="0" w:color="9FA1A4"/>
            </w:tcBorders>
          </w:tcPr>
          <w:p w14:paraId="2DA0C63B" w14:textId="77777777" w:rsidR="00072878" w:rsidRDefault="00000000">
            <w:pPr>
              <w:pStyle w:val="TableParagraph"/>
              <w:spacing w:line="233" w:lineRule="exact"/>
              <w:ind w:left="19"/>
              <w:jc w:val="center"/>
              <w:rPr>
                <w:sz w:val="24"/>
              </w:rPr>
            </w:pPr>
            <w:r>
              <w:rPr>
                <w:color w:val="231F20"/>
                <w:spacing w:val="-5"/>
                <w:sz w:val="24"/>
              </w:rPr>
              <w:t>15</w:t>
            </w:r>
          </w:p>
        </w:tc>
        <w:tc>
          <w:tcPr>
            <w:tcW w:w="567" w:type="dxa"/>
            <w:tcBorders>
              <w:left w:val="single" w:sz="8" w:space="0" w:color="9FA1A4"/>
              <w:right w:val="single" w:sz="8" w:space="0" w:color="9FA1A4"/>
            </w:tcBorders>
          </w:tcPr>
          <w:p w14:paraId="0BE17E02" w14:textId="77777777" w:rsidR="00072878" w:rsidRDefault="00072878">
            <w:pPr>
              <w:pStyle w:val="TableParagraph"/>
              <w:rPr>
                <w:rFonts w:ascii="Times New Roman"/>
              </w:rPr>
            </w:pPr>
          </w:p>
        </w:tc>
        <w:tc>
          <w:tcPr>
            <w:tcW w:w="4345" w:type="dxa"/>
            <w:tcBorders>
              <w:left w:val="single" w:sz="8" w:space="0" w:color="9FA1A4"/>
              <w:right w:val="single" w:sz="8" w:space="0" w:color="9FA1A4"/>
            </w:tcBorders>
            <w:shd w:val="clear" w:color="auto" w:fill="D1D3D4"/>
          </w:tcPr>
          <w:p w14:paraId="64ABCB85" w14:textId="77777777" w:rsidR="00072878" w:rsidRDefault="00072878">
            <w:pPr>
              <w:pStyle w:val="TableParagraph"/>
              <w:spacing w:before="8"/>
              <w:rPr>
                <w:sz w:val="7"/>
              </w:rPr>
            </w:pPr>
          </w:p>
          <w:p w14:paraId="2DABA162" w14:textId="77777777" w:rsidR="00072878" w:rsidRDefault="00000000">
            <w:pPr>
              <w:pStyle w:val="TableParagraph"/>
              <w:ind w:left="510"/>
              <w:rPr>
                <w:sz w:val="20"/>
              </w:rPr>
            </w:pPr>
            <w:r>
              <w:rPr>
                <w:noProof/>
                <w:sz w:val="20"/>
              </w:rPr>
              <w:drawing>
                <wp:inline distT="0" distB="0" distL="0" distR="0" wp14:anchorId="0B99D50F" wp14:editId="278F69E1">
                  <wp:extent cx="2115350" cy="1188719"/>
                  <wp:effectExtent l="0" t="0" r="0" b="0"/>
                  <wp:docPr id="662" name="Image 6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2" name="Image 662"/>
                          <pic:cNvPicPr/>
                        </pic:nvPicPr>
                        <pic:blipFill>
                          <a:blip r:embed="rId404" cstate="print"/>
                          <a:stretch>
                            <a:fillRect/>
                          </a:stretch>
                        </pic:blipFill>
                        <pic:spPr>
                          <a:xfrm>
                            <a:off x="0" y="0"/>
                            <a:ext cx="2115350" cy="1188719"/>
                          </a:xfrm>
                          <a:prstGeom prst="rect">
                            <a:avLst/>
                          </a:prstGeom>
                        </pic:spPr>
                      </pic:pic>
                    </a:graphicData>
                  </a:graphic>
                </wp:inline>
              </w:drawing>
            </w:r>
          </w:p>
        </w:tc>
      </w:tr>
      <w:tr w:rsidR="00072878" w14:paraId="5B4655CE" w14:textId="77777777">
        <w:trPr>
          <w:trHeight w:val="2039"/>
        </w:trPr>
        <w:tc>
          <w:tcPr>
            <w:tcW w:w="669" w:type="dxa"/>
            <w:tcBorders>
              <w:left w:val="single" w:sz="8" w:space="0" w:color="9FA1A4"/>
              <w:right w:val="single" w:sz="8" w:space="0" w:color="9FA1A4"/>
            </w:tcBorders>
            <w:shd w:val="clear" w:color="auto" w:fill="D1D3D4"/>
          </w:tcPr>
          <w:p w14:paraId="3766F903" w14:textId="77777777" w:rsidR="00072878" w:rsidRDefault="00000000">
            <w:pPr>
              <w:pStyle w:val="TableParagraph"/>
              <w:spacing w:before="239"/>
              <w:ind w:left="125"/>
              <w:rPr>
                <w:rFonts w:ascii="Cambria"/>
                <w:sz w:val="24"/>
              </w:rPr>
            </w:pPr>
            <w:r>
              <w:rPr>
                <w:color w:val="231F20"/>
                <w:spacing w:val="-2"/>
                <w:sz w:val="24"/>
              </w:rPr>
              <w:t>1.1</w:t>
            </w:r>
            <w:r>
              <w:rPr>
                <w:rFonts w:ascii="Calibri"/>
                <w:color w:val="231F20"/>
                <w:spacing w:val="-2"/>
                <w:sz w:val="24"/>
              </w:rPr>
              <w:t>0</w:t>
            </w:r>
            <w:r>
              <w:rPr>
                <w:rFonts w:ascii="Cambria"/>
                <w:color w:val="231F20"/>
                <w:spacing w:val="-2"/>
                <w:sz w:val="24"/>
              </w:rPr>
              <w:t>.</w:t>
            </w:r>
          </w:p>
        </w:tc>
        <w:tc>
          <w:tcPr>
            <w:tcW w:w="2619" w:type="dxa"/>
            <w:tcBorders>
              <w:left w:val="single" w:sz="8" w:space="0" w:color="9FA1A4"/>
              <w:right w:val="single" w:sz="8" w:space="0" w:color="9FA1A4"/>
            </w:tcBorders>
          </w:tcPr>
          <w:p w14:paraId="046BC65B" w14:textId="77777777" w:rsidR="00072878" w:rsidRDefault="00000000">
            <w:pPr>
              <w:pStyle w:val="TableParagraph"/>
              <w:spacing w:line="233" w:lineRule="exact"/>
              <w:ind w:left="113"/>
              <w:rPr>
                <w:sz w:val="24"/>
              </w:rPr>
            </w:pPr>
            <w:r>
              <w:rPr>
                <w:color w:val="231F20"/>
                <w:spacing w:val="-2"/>
                <w:sz w:val="24"/>
              </w:rPr>
              <w:t>Дополнительное</w:t>
            </w:r>
          </w:p>
          <w:p w14:paraId="35A53181" w14:textId="77777777" w:rsidR="00072878" w:rsidRDefault="00000000">
            <w:pPr>
              <w:pStyle w:val="TableParagraph"/>
              <w:spacing w:before="9" w:line="247" w:lineRule="auto"/>
              <w:ind w:left="113" w:right="139"/>
              <w:rPr>
                <w:sz w:val="24"/>
              </w:rPr>
            </w:pPr>
            <w:r>
              <w:rPr>
                <w:color w:val="231F20"/>
                <w:spacing w:val="-4"/>
                <w:sz w:val="24"/>
              </w:rPr>
              <w:t xml:space="preserve">секционирование </w:t>
            </w:r>
            <w:r>
              <w:rPr>
                <w:color w:val="231F20"/>
                <w:w w:val="90"/>
                <w:sz w:val="24"/>
              </w:rPr>
              <w:t>входных</w:t>
            </w:r>
            <w:r>
              <w:rPr>
                <w:color w:val="231F20"/>
                <w:spacing w:val="17"/>
                <w:sz w:val="24"/>
              </w:rPr>
              <w:t xml:space="preserve"> </w:t>
            </w:r>
            <w:r>
              <w:rPr>
                <w:color w:val="231F20"/>
                <w:spacing w:val="-2"/>
                <w:w w:val="95"/>
                <w:sz w:val="24"/>
              </w:rPr>
              <w:t>тамбуров</w:t>
            </w:r>
          </w:p>
        </w:tc>
        <w:tc>
          <w:tcPr>
            <w:tcW w:w="567" w:type="dxa"/>
            <w:tcBorders>
              <w:left w:val="single" w:sz="8" w:space="0" w:color="9FA1A4"/>
              <w:right w:val="single" w:sz="8" w:space="0" w:color="9FA1A4"/>
            </w:tcBorders>
          </w:tcPr>
          <w:p w14:paraId="1D68EE4B" w14:textId="77777777" w:rsidR="00072878" w:rsidRDefault="00000000">
            <w:pPr>
              <w:pStyle w:val="TableParagraph"/>
              <w:spacing w:line="233" w:lineRule="exact"/>
              <w:ind w:left="20"/>
              <w:jc w:val="center"/>
              <w:rPr>
                <w:sz w:val="24"/>
              </w:rPr>
            </w:pPr>
            <w:r>
              <w:rPr>
                <w:color w:val="231F20"/>
                <w:spacing w:val="-5"/>
                <w:sz w:val="24"/>
              </w:rPr>
              <w:t>15</w:t>
            </w:r>
          </w:p>
        </w:tc>
        <w:tc>
          <w:tcPr>
            <w:tcW w:w="454" w:type="dxa"/>
            <w:tcBorders>
              <w:left w:val="single" w:sz="8" w:space="0" w:color="9FA1A4"/>
              <w:right w:val="single" w:sz="8" w:space="0" w:color="9FA1A4"/>
            </w:tcBorders>
          </w:tcPr>
          <w:p w14:paraId="5D8A7136" w14:textId="77777777" w:rsidR="00072878" w:rsidRDefault="00000000">
            <w:pPr>
              <w:pStyle w:val="TableParagraph"/>
              <w:spacing w:line="233" w:lineRule="exact"/>
              <w:ind w:left="19"/>
              <w:jc w:val="center"/>
              <w:rPr>
                <w:sz w:val="24"/>
              </w:rPr>
            </w:pPr>
            <w:r>
              <w:rPr>
                <w:color w:val="231F20"/>
                <w:spacing w:val="-10"/>
                <w:sz w:val="24"/>
              </w:rPr>
              <w:t>2</w:t>
            </w:r>
          </w:p>
        </w:tc>
        <w:tc>
          <w:tcPr>
            <w:tcW w:w="454" w:type="dxa"/>
            <w:tcBorders>
              <w:left w:val="single" w:sz="8" w:space="0" w:color="9FA1A4"/>
              <w:right w:val="single" w:sz="8" w:space="0" w:color="9FA1A4"/>
            </w:tcBorders>
            <w:textDirection w:val="btLr"/>
          </w:tcPr>
          <w:p w14:paraId="232606C6" w14:textId="77777777" w:rsidR="00072878" w:rsidRDefault="00000000">
            <w:pPr>
              <w:pStyle w:val="TableParagraph"/>
              <w:spacing w:line="165" w:lineRule="exact"/>
              <w:ind w:left="103"/>
              <w:rPr>
                <w:sz w:val="16"/>
              </w:rPr>
            </w:pPr>
            <w:r>
              <w:rPr>
                <w:color w:val="231F20"/>
                <w:w w:val="90"/>
                <w:sz w:val="16"/>
              </w:rPr>
              <w:t>Соответствует</w:t>
            </w:r>
            <w:r>
              <w:rPr>
                <w:color w:val="231F20"/>
                <w:spacing w:val="12"/>
                <w:sz w:val="16"/>
              </w:rPr>
              <w:t xml:space="preserve"> </w:t>
            </w:r>
            <w:r>
              <w:rPr>
                <w:color w:val="231F20"/>
                <w:w w:val="90"/>
                <w:sz w:val="16"/>
              </w:rPr>
              <w:t>сроку</w:t>
            </w:r>
            <w:r>
              <w:rPr>
                <w:color w:val="231F20"/>
                <w:spacing w:val="12"/>
                <w:sz w:val="16"/>
              </w:rPr>
              <w:t xml:space="preserve"> </w:t>
            </w:r>
            <w:proofErr w:type="spellStart"/>
            <w:r>
              <w:rPr>
                <w:color w:val="231F20"/>
                <w:spacing w:val="-2"/>
                <w:w w:val="90"/>
                <w:sz w:val="16"/>
              </w:rPr>
              <w:t>служ</w:t>
            </w:r>
            <w:proofErr w:type="spellEnd"/>
            <w:r>
              <w:rPr>
                <w:color w:val="231F20"/>
                <w:spacing w:val="-2"/>
                <w:w w:val="90"/>
                <w:sz w:val="16"/>
              </w:rPr>
              <w:t>-</w:t>
            </w:r>
          </w:p>
          <w:p w14:paraId="04DEB1D3" w14:textId="77777777" w:rsidR="00072878" w:rsidRDefault="00000000">
            <w:pPr>
              <w:pStyle w:val="TableParagraph"/>
              <w:spacing w:before="6"/>
              <w:ind w:left="103"/>
              <w:rPr>
                <w:sz w:val="16"/>
              </w:rPr>
            </w:pPr>
            <w:r>
              <w:rPr>
                <w:color w:val="231F20"/>
                <w:spacing w:val="-5"/>
                <w:sz w:val="16"/>
              </w:rPr>
              <w:t>бы</w:t>
            </w:r>
            <w:r>
              <w:rPr>
                <w:color w:val="231F20"/>
                <w:spacing w:val="-13"/>
                <w:sz w:val="16"/>
              </w:rPr>
              <w:t xml:space="preserve"> </w:t>
            </w:r>
            <w:r>
              <w:rPr>
                <w:color w:val="231F20"/>
                <w:spacing w:val="-2"/>
                <w:sz w:val="16"/>
              </w:rPr>
              <w:t>здания</w:t>
            </w:r>
          </w:p>
        </w:tc>
        <w:tc>
          <w:tcPr>
            <w:tcW w:w="567" w:type="dxa"/>
            <w:tcBorders>
              <w:left w:val="single" w:sz="8" w:space="0" w:color="9FA1A4"/>
              <w:right w:val="single" w:sz="8" w:space="0" w:color="9FA1A4"/>
            </w:tcBorders>
          </w:tcPr>
          <w:p w14:paraId="6E58A199" w14:textId="77777777" w:rsidR="00072878" w:rsidRDefault="00072878">
            <w:pPr>
              <w:pStyle w:val="TableParagraph"/>
              <w:rPr>
                <w:rFonts w:ascii="Times New Roman"/>
              </w:rPr>
            </w:pPr>
          </w:p>
        </w:tc>
        <w:tc>
          <w:tcPr>
            <w:tcW w:w="4345" w:type="dxa"/>
            <w:tcBorders>
              <w:left w:val="single" w:sz="8" w:space="0" w:color="9FA1A4"/>
              <w:right w:val="single" w:sz="8" w:space="0" w:color="9FA1A4"/>
            </w:tcBorders>
            <w:shd w:val="clear" w:color="auto" w:fill="D1D3D4"/>
          </w:tcPr>
          <w:p w14:paraId="593C6264" w14:textId="77777777" w:rsidR="00072878" w:rsidRDefault="00072878">
            <w:pPr>
              <w:pStyle w:val="TableParagraph"/>
              <w:spacing w:before="5"/>
              <w:rPr>
                <w:sz w:val="6"/>
              </w:rPr>
            </w:pPr>
          </w:p>
          <w:p w14:paraId="7C97813F" w14:textId="77777777" w:rsidR="00072878" w:rsidRDefault="00000000">
            <w:pPr>
              <w:pStyle w:val="TableParagraph"/>
              <w:ind w:left="510"/>
              <w:rPr>
                <w:sz w:val="20"/>
              </w:rPr>
            </w:pPr>
            <w:r>
              <w:rPr>
                <w:noProof/>
                <w:sz w:val="20"/>
              </w:rPr>
              <w:drawing>
                <wp:inline distT="0" distB="0" distL="0" distR="0" wp14:anchorId="43DDB6E1" wp14:editId="2BBD9CEC">
                  <wp:extent cx="2115350" cy="1188720"/>
                  <wp:effectExtent l="0" t="0" r="0" b="0"/>
                  <wp:docPr id="663" name="Image 6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3" name="Image 663"/>
                          <pic:cNvPicPr/>
                        </pic:nvPicPr>
                        <pic:blipFill>
                          <a:blip r:embed="rId405" cstate="print"/>
                          <a:stretch>
                            <a:fillRect/>
                          </a:stretch>
                        </pic:blipFill>
                        <pic:spPr>
                          <a:xfrm>
                            <a:off x="0" y="0"/>
                            <a:ext cx="2115350" cy="1188720"/>
                          </a:xfrm>
                          <a:prstGeom prst="rect">
                            <a:avLst/>
                          </a:prstGeom>
                        </pic:spPr>
                      </pic:pic>
                    </a:graphicData>
                  </a:graphic>
                </wp:inline>
              </w:drawing>
            </w:r>
          </w:p>
        </w:tc>
      </w:tr>
    </w:tbl>
    <w:p w14:paraId="3456ACDC" w14:textId="77777777" w:rsidR="00072878" w:rsidRDefault="00072878">
      <w:pPr>
        <w:rPr>
          <w:sz w:val="20"/>
        </w:rPr>
        <w:sectPr w:rsidR="00072878" w:rsidSect="001B5407">
          <w:type w:val="continuous"/>
          <w:pgSz w:w="11910" w:h="16840"/>
          <w:pgMar w:top="800" w:right="679" w:bottom="520" w:left="760" w:header="0" w:footer="323" w:gutter="0"/>
          <w:cols w:space="720"/>
        </w:sectPr>
      </w:pPr>
    </w:p>
    <w:p w14:paraId="7C323269" w14:textId="77777777" w:rsidR="00072878" w:rsidRDefault="00072878">
      <w:pPr>
        <w:pStyle w:val="a3"/>
        <w:spacing w:before="3"/>
        <w:rPr>
          <w:sz w:val="2"/>
        </w:rPr>
      </w:pPr>
    </w:p>
    <w:tbl>
      <w:tblPr>
        <w:tblStyle w:val="TableNormal"/>
        <w:tblW w:w="0" w:type="auto"/>
        <w:tblInd w:w="181"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669"/>
        <w:gridCol w:w="2619"/>
        <w:gridCol w:w="567"/>
        <w:gridCol w:w="454"/>
        <w:gridCol w:w="454"/>
        <w:gridCol w:w="567"/>
        <w:gridCol w:w="4345"/>
      </w:tblGrid>
      <w:tr w:rsidR="00072878" w14:paraId="15D497F7" w14:textId="77777777">
        <w:trPr>
          <w:trHeight w:val="727"/>
        </w:trPr>
        <w:tc>
          <w:tcPr>
            <w:tcW w:w="9675" w:type="dxa"/>
            <w:gridSpan w:val="7"/>
            <w:tcBorders>
              <w:top w:val="nil"/>
              <w:left w:val="nil"/>
              <w:right w:val="nil"/>
            </w:tcBorders>
            <w:shd w:val="clear" w:color="auto" w:fill="231F20"/>
          </w:tcPr>
          <w:p w14:paraId="2CC4D2B8" w14:textId="77777777" w:rsidR="00072878" w:rsidRDefault="00000000">
            <w:pPr>
              <w:pStyle w:val="TableParagraph"/>
              <w:spacing w:before="261"/>
              <w:ind w:left="320"/>
              <w:rPr>
                <w:rFonts w:ascii="Tahoma" w:hAnsi="Tahoma"/>
                <w:b/>
                <w:sz w:val="24"/>
              </w:rPr>
            </w:pPr>
            <w:r>
              <w:rPr>
                <w:rFonts w:ascii="Arial" w:hAnsi="Arial"/>
                <w:b/>
                <w:color w:val="FFFFFF"/>
                <w:w w:val="90"/>
                <w:position w:val="1"/>
                <w:sz w:val="24"/>
              </w:rPr>
              <w:t>2</w:t>
            </w:r>
            <w:r>
              <w:rPr>
                <w:rFonts w:ascii="Calibri" w:hAnsi="Calibri"/>
                <w:b/>
                <w:color w:val="FFFFFF"/>
                <w:w w:val="90"/>
                <w:position w:val="1"/>
                <w:sz w:val="24"/>
              </w:rPr>
              <w:t>.</w:t>
            </w:r>
            <w:r>
              <w:rPr>
                <w:rFonts w:ascii="Calibri" w:hAnsi="Calibri"/>
                <w:b/>
                <w:color w:val="FFFFFF"/>
                <w:spacing w:val="-4"/>
                <w:w w:val="90"/>
                <w:position w:val="1"/>
                <w:sz w:val="24"/>
              </w:rPr>
              <w:t xml:space="preserve"> </w:t>
            </w:r>
            <w:r>
              <w:rPr>
                <w:rFonts w:ascii="Tahoma" w:hAnsi="Tahoma"/>
                <w:b/>
                <w:color w:val="FFFFFF"/>
                <w:w w:val="90"/>
                <w:sz w:val="24"/>
              </w:rPr>
              <w:t>Теплоизоляция</w:t>
            </w:r>
            <w:r>
              <w:rPr>
                <w:rFonts w:ascii="Tahoma" w:hAnsi="Tahoma"/>
                <w:b/>
                <w:color w:val="FFFFFF"/>
                <w:spacing w:val="-15"/>
                <w:w w:val="90"/>
                <w:sz w:val="24"/>
              </w:rPr>
              <w:t xml:space="preserve"> </w:t>
            </w:r>
            <w:r>
              <w:rPr>
                <w:rFonts w:ascii="Tahoma" w:hAnsi="Tahoma"/>
                <w:b/>
                <w:color w:val="FFFFFF"/>
                <w:spacing w:val="-2"/>
                <w:w w:val="90"/>
                <w:sz w:val="24"/>
              </w:rPr>
              <w:t>подвала</w:t>
            </w:r>
          </w:p>
        </w:tc>
      </w:tr>
      <w:tr w:rsidR="00072878" w14:paraId="01C7457F" w14:textId="77777777">
        <w:trPr>
          <w:trHeight w:val="2200"/>
        </w:trPr>
        <w:tc>
          <w:tcPr>
            <w:tcW w:w="669" w:type="dxa"/>
            <w:tcBorders>
              <w:left w:val="single" w:sz="8" w:space="0" w:color="9FA1A4"/>
              <w:right w:val="single" w:sz="8" w:space="0" w:color="9FA1A4"/>
            </w:tcBorders>
            <w:shd w:val="clear" w:color="auto" w:fill="D1D3D4"/>
          </w:tcPr>
          <w:p w14:paraId="17D69E46" w14:textId="77777777" w:rsidR="00072878" w:rsidRDefault="00072878">
            <w:pPr>
              <w:pStyle w:val="TableParagraph"/>
              <w:rPr>
                <w:sz w:val="24"/>
              </w:rPr>
            </w:pPr>
          </w:p>
          <w:p w14:paraId="1F82981B" w14:textId="77777777" w:rsidR="00072878" w:rsidRDefault="00072878">
            <w:pPr>
              <w:pStyle w:val="TableParagraph"/>
              <w:spacing w:before="175"/>
              <w:rPr>
                <w:sz w:val="24"/>
              </w:rPr>
            </w:pPr>
          </w:p>
          <w:p w14:paraId="701211E2" w14:textId="77777777" w:rsidR="00072878" w:rsidRDefault="00000000">
            <w:pPr>
              <w:pStyle w:val="TableParagraph"/>
              <w:ind w:left="104"/>
              <w:jc w:val="center"/>
              <w:rPr>
                <w:rFonts w:ascii="Tahoma"/>
                <w:b/>
                <w:sz w:val="24"/>
              </w:rPr>
            </w:pPr>
            <w:r>
              <w:rPr>
                <w:rFonts w:ascii="Arial"/>
                <w:b/>
                <w:color w:val="231F20"/>
                <w:spacing w:val="-4"/>
                <w:sz w:val="24"/>
              </w:rPr>
              <w:t>2</w:t>
            </w:r>
            <w:r>
              <w:rPr>
                <w:rFonts w:ascii="Tahoma"/>
                <w:b/>
                <w:color w:val="231F20"/>
                <w:spacing w:val="-4"/>
                <w:sz w:val="24"/>
              </w:rPr>
              <w:t>.1.</w:t>
            </w:r>
          </w:p>
        </w:tc>
        <w:tc>
          <w:tcPr>
            <w:tcW w:w="2619" w:type="dxa"/>
            <w:tcBorders>
              <w:left w:val="single" w:sz="8" w:space="0" w:color="9FA1A4"/>
              <w:right w:val="single" w:sz="8" w:space="0" w:color="9FA1A4"/>
            </w:tcBorders>
          </w:tcPr>
          <w:p w14:paraId="0044EF49" w14:textId="77777777" w:rsidR="00072878" w:rsidRDefault="00072878">
            <w:pPr>
              <w:pStyle w:val="TableParagraph"/>
              <w:spacing w:before="52"/>
              <w:rPr>
                <w:sz w:val="24"/>
              </w:rPr>
            </w:pPr>
          </w:p>
          <w:p w14:paraId="6F9C7173" w14:textId="77777777" w:rsidR="00072878" w:rsidRDefault="00000000">
            <w:pPr>
              <w:pStyle w:val="TableParagraph"/>
              <w:spacing w:line="247" w:lineRule="auto"/>
              <w:ind w:left="155" w:right="285"/>
              <w:rPr>
                <w:sz w:val="24"/>
              </w:rPr>
            </w:pPr>
            <w:r>
              <w:rPr>
                <w:color w:val="231F20"/>
                <w:spacing w:val="-8"/>
                <w:sz w:val="24"/>
              </w:rPr>
              <w:t>Теплоизоляция</w:t>
            </w:r>
            <w:r>
              <w:rPr>
                <w:color w:val="231F20"/>
                <w:spacing w:val="-22"/>
                <w:sz w:val="24"/>
              </w:rPr>
              <w:t xml:space="preserve"> </w:t>
            </w:r>
            <w:r>
              <w:rPr>
                <w:color w:val="231F20"/>
                <w:spacing w:val="-8"/>
                <w:sz w:val="24"/>
              </w:rPr>
              <w:t xml:space="preserve">пола </w:t>
            </w:r>
            <w:r>
              <w:rPr>
                <w:color w:val="231F20"/>
                <w:sz w:val="24"/>
              </w:rPr>
              <w:t>и</w:t>
            </w:r>
            <w:r>
              <w:rPr>
                <w:color w:val="231F20"/>
                <w:spacing w:val="-1"/>
                <w:sz w:val="24"/>
              </w:rPr>
              <w:t xml:space="preserve"> </w:t>
            </w:r>
            <w:r>
              <w:rPr>
                <w:color w:val="231F20"/>
                <w:sz w:val="24"/>
              </w:rPr>
              <w:t>стен</w:t>
            </w:r>
            <w:r>
              <w:rPr>
                <w:color w:val="231F20"/>
                <w:spacing w:val="-1"/>
                <w:sz w:val="24"/>
              </w:rPr>
              <w:t xml:space="preserve"> </w:t>
            </w:r>
            <w:r>
              <w:rPr>
                <w:color w:val="231F20"/>
                <w:sz w:val="24"/>
              </w:rPr>
              <w:t>подвала</w:t>
            </w:r>
            <w:r>
              <w:rPr>
                <w:color w:val="231F20"/>
                <w:spacing w:val="-1"/>
                <w:sz w:val="24"/>
              </w:rPr>
              <w:t xml:space="preserve"> </w:t>
            </w:r>
            <w:r>
              <w:rPr>
                <w:color w:val="231F20"/>
                <w:sz w:val="24"/>
              </w:rPr>
              <w:t xml:space="preserve">до </w:t>
            </w:r>
            <w:r>
              <w:rPr>
                <w:color w:val="231F20"/>
                <w:spacing w:val="-2"/>
                <w:sz w:val="24"/>
              </w:rPr>
              <w:t>норматива</w:t>
            </w:r>
          </w:p>
          <w:p w14:paraId="5FB92FE1" w14:textId="77777777" w:rsidR="00072878" w:rsidRDefault="00000000">
            <w:pPr>
              <w:pStyle w:val="TableParagraph"/>
              <w:spacing w:before="3"/>
              <w:ind w:left="155"/>
              <w:rPr>
                <w:sz w:val="24"/>
              </w:rPr>
            </w:pPr>
            <w:r>
              <w:rPr>
                <w:color w:val="231F20"/>
                <w:spacing w:val="-6"/>
                <w:sz w:val="24"/>
              </w:rPr>
              <w:t>2011-2015</w:t>
            </w:r>
            <w:r>
              <w:rPr>
                <w:color w:val="231F20"/>
                <w:spacing w:val="-12"/>
                <w:sz w:val="24"/>
              </w:rPr>
              <w:t xml:space="preserve"> </w:t>
            </w:r>
            <w:proofErr w:type="spellStart"/>
            <w:r>
              <w:rPr>
                <w:color w:val="231F20"/>
                <w:spacing w:val="-6"/>
                <w:sz w:val="24"/>
              </w:rPr>
              <w:t>г.г</w:t>
            </w:r>
            <w:proofErr w:type="spellEnd"/>
            <w:r>
              <w:rPr>
                <w:color w:val="231F20"/>
                <w:spacing w:val="-6"/>
                <w:sz w:val="24"/>
              </w:rPr>
              <w:t>.</w:t>
            </w:r>
          </w:p>
        </w:tc>
        <w:tc>
          <w:tcPr>
            <w:tcW w:w="567" w:type="dxa"/>
            <w:tcBorders>
              <w:left w:val="single" w:sz="8" w:space="0" w:color="9FA1A4"/>
              <w:right w:val="single" w:sz="8" w:space="0" w:color="9FA1A4"/>
            </w:tcBorders>
          </w:tcPr>
          <w:p w14:paraId="5E6EB090" w14:textId="77777777" w:rsidR="00072878" w:rsidRDefault="00072878">
            <w:pPr>
              <w:pStyle w:val="TableParagraph"/>
              <w:rPr>
                <w:sz w:val="24"/>
              </w:rPr>
            </w:pPr>
          </w:p>
          <w:p w14:paraId="57787EBF" w14:textId="77777777" w:rsidR="00072878" w:rsidRDefault="00072878">
            <w:pPr>
              <w:pStyle w:val="TableParagraph"/>
              <w:rPr>
                <w:sz w:val="24"/>
              </w:rPr>
            </w:pPr>
          </w:p>
          <w:p w14:paraId="44A33795" w14:textId="77777777" w:rsidR="00072878" w:rsidRDefault="00072878">
            <w:pPr>
              <w:pStyle w:val="TableParagraph"/>
              <w:spacing w:before="233"/>
              <w:rPr>
                <w:sz w:val="24"/>
              </w:rPr>
            </w:pPr>
          </w:p>
          <w:p w14:paraId="449832EF" w14:textId="77777777" w:rsidR="00072878" w:rsidRDefault="00000000">
            <w:pPr>
              <w:pStyle w:val="TableParagraph"/>
              <w:spacing w:before="1"/>
              <w:ind w:left="105"/>
              <w:jc w:val="center"/>
              <w:rPr>
                <w:sz w:val="24"/>
              </w:rPr>
            </w:pPr>
            <w:r>
              <w:rPr>
                <w:color w:val="231F20"/>
                <w:spacing w:val="-5"/>
                <w:w w:val="95"/>
                <w:sz w:val="24"/>
              </w:rPr>
              <w:t>0,3</w:t>
            </w:r>
          </w:p>
        </w:tc>
        <w:tc>
          <w:tcPr>
            <w:tcW w:w="454" w:type="dxa"/>
            <w:tcBorders>
              <w:left w:val="single" w:sz="8" w:space="0" w:color="9FA1A4"/>
              <w:right w:val="single" w:sz="8" w:space="0" w:color="9FA1A4"/>
            </w:tcBorders>
          </w:tcPr>
          <w:p w14:paraId="1DE6D291" w14:textId="77777777" w:rsidR="00072878" w:rsidRDefault="00072878">
            <w:pPr>
              <w:pStyle w:val="TableParagraph"/>
              <w:rPr>
                <w:sz w:val="24"/>
              </w:rPr>
            </w:pPr>
          </w:p>
          <w:p w14:paraId="3B28D30D" w14:textId="77777777" w:rsidR="00072878" w:rsidRDefault="00072878">
            <w:pPr>
              <w:pStyle w:val="TableParagraph"/>
              <w:rPr>
                <w:sz w:val="24"/>
              </w:rPr>
            </w:pPr>
          </w:p>
          <w:p w14:paraId="2835736A" w14:textId="77777777" w:rsidR="00072878" w:rsidRDefault="00072878">
            <w:pPr>
              <w:pStyle w:val="TableParagraph"/>
              <w:spacing w:before="233"/>
              <w:rPr>
                <w:sz w:val="24"/>
              </w:rPr>
            </w:pPr>
          </w:p>
          <w:p w14:paraId="25996D3F" w14:textId="77777777" w:rsidR="00072878" w:rsidRDefault="00000000">
            <w:pPr>
              <w:pStyle w:val="TableParagraph"/>
              <w:spacing w:before="1"/>
              <w:ind w:left="104"/>
              <w:jc w:val="center"/>
              <w:rPr>
                <w:sz w:val="24"/>
              </w:rPr>
            </w:pPr>
            <w:r>
              <w:rPr>
                <w:color w:val="231F20"/>
                <w:spacing w:val="-5"/>
                <w:w w:val="95"/>
                <w:sz w:val="24"/>
              </w:rPr>
              <w:t>0,1</w:t>
            </w:r>
          </w:p>
        </w:tc>
        <w:tc>
          <w:tcPr>
            <w:tcW w:w="454" w:type="dxa"/>
            <w:tcBorders>
              <w:left w:val="single" w:sz="8" w:space="0" w:color="9FA1A4"/>
              <w:right w:val="single" w:sz="8" w:space="0" w:color="9FA1A4"/>
            </w:tcBorders>
            <w:textDirection w:val="btLr"/>
          </w:tcPr>
          <w:p w14:paraId="0A00C529" w14:textId="77777777" w:rsidR="00072878" w:rsidRDefault="00000000">
            <w:pPr>
              <w:pStyle w:val="TableParagraph"/>
              <w:spacing w:before="21" w:line="247" w:lineRule="auto"/>
              <w:ind w:left="646" w:right="126"/>
              <w:rPr>
                <w:sz w:val="16"/>
              </w:rPr>
            </w:pPr>
            <w:r>
              <w:rPr>
                <w:color w:val="231F20"/>
                <w:spacing w:val="-6"/>
                <w:sz w:val="16"/>
              </w:rPr>
              <w:t>Соответствует</w:t>
            </w:r>
            <w:r>
              <w:rPr>
                <w:color w:val="231F20"/>
                <w:spacing w:val="-15"/>
                <w:sz w:val="16"/>
              </w:rPr>
              <w:t xml:space="preserve"> </w:t>
            </w:r>
            <w:r>
              <w:rPr>
                <w:color w:val="231F20"/>
                <w:spacing w:val="-6"/>
                <w:sz w:val="16"/>
              </w:rPr>
              <w:t xml:space="preserve">сроку </w:t>
            </w:r>
            <w:r>
              <w:rPr>
                <w:color w:val="231F20"/>
                <w:sz w:val="16"/>
              </w:rPr>
              <w:t>службы</w:t>
            </w:r>
            <w:r>
              <w:rPr>
                <w:color w:val="231F20"/>
                <w:spacing w:val="-15"/>
                <w:sz w:val="16"/>
              </w:rPr>
              <w:t xml:space="preserve"> </w:t>
            </w:r>
            <w:r>
              <w:rPr>
                <w:color w:val="231F20"/>
                <w:sz w:val="16"/>
              </w:rPr>
              <w:t>здания</w:t>
            </w:r>
          </w:p>
        </w:tc>
        <w:tc>
          <w:tcPr>
            <w:tcW w:w="567" w:type="dxa"/>
            <w:tcBorders>
              <w:left w:val="single" w:sz="8" w:space="0" w:color="9FA1A4"/>
              <w:right w:val="single" w:sz="8" w:space="0" w:color="9FA1A4"/>
            </w:tcBorders>
          </w:tcPr>
          <w:p w14:paraId="5A985D01" w14:textId="77777777" w:rsidR="00072878" w:rsidRDefault="00072878">
            <w:pPr>
              <w:pStyle w:val="TableParagraph"/>
              <w:rPr>
                <w:rFonts w:ascii="Times New Roman"/>
              </w:rPr>
            </w:pPr>
          </w:p>
        </w:tc>
        <w:tc>
          <w:tcPr>
            <w:tcW w:w="4345" w:type="dxa"/>
            <w:vMerge w:val="restart"/>
            <w:tcBorders>
              <w:left w:val="single" w:sz="8" w:space="0" w:color="9FA1A4"/>
              <w:right w:val="single" w:sz="8" w:space="0" w:color="9FA1A4"/>
            </w:tcBorders>
            <w:shd w:val="clear" w:color="auto" w:fill="D1D3D4"/>
          </w:tcPr>
          <w:p w14:paraId="2234E886" w14:textId="77777777" w:rsidR="00072878" w:rsidRDefault="00072878">
            <w:pPr>
              <w:pStyle w:val="TableParagraph"/>
              <w:rPr>
                <w:sz w:val="20"/>
              </w:rPr>
            </w:pPr>
          </w:p>
          <w:p w14:paraId="62C92B81" w14:textId="77777777" w:rsidR="00072878" w:rsidRDefault="00072878">
            <w:pPr>
              <w:pStyle w:val="TableParagraph"/>
              <w:rPr>
                <w:sz w:val="20"/>
              </w:rPr>
            </w:pPr>
          </w:p>
          <w:p w14:paraId="5A96D0FF" w14:textId="77777777" w:rsidR="00072878" w:rsidRDefault="00072878">
            <w:pPr>
              <w:pStyle w:val="TableParagraph"/>
              <w:rPr>
                <w:sz w:val="20"/>
              </w:rPr>
            </w:pPr>
          </w:p>
          <w:p w14:paraId="66DCBE5F" w14:textId="77777777" w:rsidR="00072878" w:rsidRDefault="00072878">
            <w:pPr>
              <w:pStyle w:val="TableParagraph"/>
              <w:rPr>
                <w:sz w:val="20"/>
              </w:rPr>
            </w:pPr>
          </w:p>
          <w:p w14:paraId="3D802664" w14:textId="77777777" w:rsidR="00072878" w:rsidRDefault="00072878">
            <w:pPr>
              <w:pStyle w:val="TableParagraph"/>
              <w:rPr>
                <w:sz w:val="20"/>
              </w:rPr>
            </w:pPr>
          </w:p>
          <w:p w14:paraId="784DA909" w14:textId="77777777" w:rsidR="00072878" w:rsidRDefault="00072878">
            <w:pPr>
              <w:pStyle w:val="TableParagraph"/>
              <w:rPr>
                <w:sz w:val="20"/>
              </w:rPr>
            </w:pPr>
          </w:p>
          <w:p w14:paraId="565AAEE3" w14:textId="77777777" w:rsidR="00072878" w:rsidRDefault="00072878">
            <w:pPr>
              <w:pStyle w:val="TableParagraph"/>
              <w:spacing w:before="205" w:after="1"/>
              <w:rPr>
                <w:sz w:val="20"/>
              </w:rPr>
            </w:pPr>
          </w:p>
          <w:p w14:paraId="6FF4149A" w14:textId="77777777" w:rsidR="00072878" w:rsidRDefault="00000000">
            <w:pPr>
              <w:pStyle w:val="TableParagraph"/>
              <w:ind w:left="272"/>
              <w:rPr>
                <w:sz w:val="20"/>
              </w:rPr>
            </w:pPr>
            <w:r>
              <w:rPr>
                <w:noProof/>
                <w:sz w:val="20"/>
              </w:rPr>
              <w:drawing>
                <wp:inline distT="0" distB="0" distL="0" distR="0" wp14:anchorId="2439D2A4" wp14:editId="5952AD4D">
                  <wp:extent cx="2475763" cy="2383536"/>
                  <wp:effectExtent l="0" t="0" r="0" b="0"/>
                  <wp:docPr id="664" name="Image 6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4" name="Image 664"/>
                          <pic:cNvPicPr/>
                        </pic:nvPicPr>
                        <pic:blipFill>
                          <a:blip r:embed="rId406" cstate="print"/>
                          <a:stretch>
                            <a:fillRect/>
                          </a:stretch>
                        </pic:blipFill>
                        <pic:spPr>
                          <a:xfrm>
                            <a:off x="0" y="0"/>
                            <a:ext cx="2475763" cy="2383536"/>
                          </a:xfrm>
                          <a:prstGeom prst="rect">
                            <a:avLst/>
                          </a:prstGeom>
                        </pic:spPr>
                      </pic:pic>
                    </a:graphicData>
                  </a:graphic>
                </wp:inline>
              </w:drawing>
            </w:r>
          </w:p>
        </w:tc>
      </w:tr>
      <w:tr w:rsidR="00072878" w14:paraId="7B34EA3C" w14:textId="77777777">
        <w:trPr>
          <w:trHeight w:val="2129"/>
        </w:trPr>
        <w:tc>
          <w:tcPr>
            <w:tcW w:w="669" w:type="dxa"/>
            <w:tcBorders>
              <w:left w:val="single" w:sz="8" w:space="0" w:color="9FA1A4"/>
              <w:right w:val="single" w:sz="8" w:space="0" w:color="9FA1A4"/>
            </w:tcBorders>
            <w:shd w:val="clear" w:color="auto" w:fill="D1D3D4"/>
          </w:tcPr>
          <w:p w14:paraId="54C1BBD4" w14:textId="77777777" w:rsidR="00072878" w:rsidRDefault="00072878">
            <w:pPr>
              <w:pStyle w:val="TableParagraph"/>
              <w:spacing w:before="229"/>
              <w:rPr>
                <w:sz w:val="24"/>
              </w:rPr>
            </w:pPr>
          </w:p>
          <w:p w14:paraId="274F91AE" w14:textId="77777777" w:rsidR="00072878" w:rsidRDefault="00000000">
            <w:pPr>
              <w:pStyle w:val="TableParagraph"/>
              <w:ind w:left="140"/>
              <w:jc w:val="center"/>
              <w:rPr>
                <w:rFonts w:ascii="Tahoma"/>
                <w:b/>
                <w:sz w:val="24"/>
              </w:rPr>
            </w:pPr>
            <w:r>
              <w:rPr>
                <w:rFonts w:ascii="Arial"/>
                <w:b/>
                <w:color w:val="231F20"/>
                <w:spacing w:val="-4"/>
                <w:sz w:val="24"/>
              </w:rPr>
              <w:t>2</w:t>
            </w:r>
            <w:r>
              <w:rPr>
                <w:rFonts w:ascii="Tahoma"/>
                <w:b/>
                <w:color w:val="231F20"/>
                <w:spacing w:val="-4"/>
                <w:sz w:val="24"/>
              </w:rPr>
              <w:t>.2.</w:t>
            </w:r>
          </w:p>
        </w:tc>
        <w:tc>
          <w:tcPr>
            <w:tcW w:w="2619" w:type="dxa"/>
            <w:tcBorders>
              <w:left w:val="single" w:sz="8" w:space="0" w:color="9FA1A4"/>
              <w:right w:val="single" w:sz="8" w:space="0" w:color="9FA1A4"/>
            </w:tcBorders>
          </w:tcPr>
          <w:p w14:paraId="32948CA4" w14:textId="77777777" w:rsidR="00072878" w:rsidRDefault="00000000">
            <w:pPr>
              <w:pStyle w:val="TableParagraph"/>
              <w:spacing w:before="106" w:line="247" w:lineRule="auto"/>
              <w:ind w:left="155" w:right="287"/>
              <w:rPr>
                <w:sz w:val="24"/>
              </w:rPr>
            </w:pPr>
            <w:r>
              <w:rPr>
                <w:color w:val="231F20"/>
                <w:spacing w:val="-8"/>
                <w:sz w:val="24"/>
              </w:rPr>
              <w:t>Теплоизоляция</w:t>
            </w:r>
            <w:r>
              <w:rPr>
                <w:color w:val="231F20"/>
                <w:spacing w:val="-24"/>
                <w:sz w:val="24"/>
              </w:rPr>
              <w:t xml:space="preserve"> </w:t>
            </w:r>
            <w:r>
              <w:rPr>
                <w:color w:val="231F20"/>
                <w:spacing w:val="-8"/>
                <w:sz w:val="24"/>
              </w:rPr>
              <w:t xml:space="preserve">пола </w:t>
            </w:r>
            <w:r>
              <w:rPr>
                <w:color w:val="231F20"/>
                <w:sz w:val="24"/>
              </w:rPr>
              <w:t>и</w:t>
            </w:r>
            <w:r>
              <w:rPr>
                <w:color w:val="231F20"/>
                <w:spacing w:val="-1"/>
                <w:sz w:val="24"/>
              </w:rPr>
              <w:t xml:space="preserve"> </w:t>
            </w:r>
            <w:r>
              <w:rPr>
                <w:color w:val="231F20"/>
                <w:sz w:val="24"/>
              </w:rPr>
              <w:t>стен</w:t>
            </w:r>
            <w:r>
              <w:rPr>
                <w:color w:val="231F20"/>
                <w:spacing w:val="-1"/>
                <w:sz w:val="24"/>
              </w:rPr>
              <w:t xml:space="preserve"> </w:t>
            </w:r>
            <w:r>
              <w:rPr>
                <w:color w:val="231F20"/>
                <w:sz w:val="24"/>
              </w:rPr>
              <w:t>подвала</w:t>
            </w:r>
            <w:r>
              <w:rPr>
                <w:color w:val="231F20"/>
                <w:spacing w:val="-1"/>
                <w:sz w:val="24"/>
              </w:rPr>
              <w:t xml:space="preserve"> </w:t>
            </w:r>
            <w:r>
              <w:rPr>
                <w:color w:val="231F20"/>
                <w:sz w:val="24"/>
              </w:rPr>
              <w:t xml:space="preserve">до </w:t>
            </w:r>
            <w:r>
              <w:rPr>
                <w:color w:val="231F20"/>
                <w:spacing w:val="-2"/>
                <w:sz w:val="24"/>
              </w:rPr>
              <w:t>норматива</w:t>
            </w:r>
          </w:p>
          <w:p w14:paraId="07E42D8C" w14:textId="77777777" w:rsidR="00072878" w:rsidRDefault="00000000">
            <w:pPr>
              <w:pStyle w:val="TableParagraph"/>
              <w:spacing w:before="3"/>
              <w:ind w:left="155"/>
              <w:rPr>
                <w:sz w:val="24"/>
              </w:rPr>
            </w:pPr>
            <w:r>
              <w:rPr>
                <w:color w:val="231F20"/>
                <w:spacing w:val="-6"/>
                <w:sz w:val="24"/>
              </w:rPr>
              <w:t>2016-2020</w:t>
            </w:r>
            <w:r>
              <w:rPr>
                <w:color w:val="231F20"/>
                <w:spacing w:val="-12"/>
                <w:sz w:val="24"/>
              </w:rPr>
              <w:t xml:space="preserve"> </w:t>
            </w:r>
            <w:proofErr w:type="spellStart"/>
            <w:r>
              <w:rPr>
                <w:color w:val="231F20"/>
                <w:spacing w:val="-6"/>
                <w:sz w:val="24"/>
              </w:rPr>
              <w:t>г.г</w:t>
            </w:r>
            <w:proofErr w:type="spellEnd"/>
            <w:r>
              <w:rPr>
                <w:color w:val="231F20"/>
                <w:spacing w:val="-6"/>
                <w:sz w:val="24"/>
              </w:rPr>
              <w:t>.</w:t>
            </w:r>
          </w:p>
        </w:tc>
        <w:tc>
          <w:tcPr>
            <w:tcW w:w="567" w:type="dxa"/>
            <w:tcBorders>
              <w:left w:val="single" w:sz="8" w:space="0" w:color="9FA1A4"/>
              <w:right w:val="single" w:sz="8" w:space="0" w:color="9FA1A4"/>
            </w:tcBorders>
          </w:tcPr>
          <w:p w14:paraId="57B40FA7" w14:textId="77777777" w:rsidR="00072878" w:rsidRDefault="00072878">
            <w:pPr>
              <w:pStyle w:val="TableParagraph"/>
              <w:rPr>
                <w:rFonts w:ascii="Times New Roman"/>
              </w:rPr>
            </w:pPr>
          </w:p>
        </w:tc>
        <w:tc>
          <w:tcPr>
            <w:tcW w:w="454" w:type="dxa"/>
            <w:tcBorders>
              <w:left w:val="single" w:sz="8" w:space="0" w:color="9FA1A4"/>
              <w:right w:val="single" w:sz="8" w:space="0" w:color="9FA1A4"/>
            </w:tcBorders>
          </w:tcPr>
          <w:p w14:paraId="31C9518F" w14:textId="77777777" w:rsidR="00072878" w:rsidRDefault="00072878">
            <w:pPr>
              <w:pStyle w:val="TableParagraph"/>
              <w:rPr>
                <w:rFonts w:ascii="Times New Roman"/>
              </w:rPr>
            </w:pPr>
          </w:p>
        </w:tc>
        <w:tc>
          <w:tcPr>
            <w:tcW w:w="454" w:type="dxa"/>
            <w:tcBorders>
              <w:left w:val="single" w:sz="8" w:space="0" w:color="9FA1A4"/>
              <w:right w:val="single" w:sz="8" w:space="0" w:color="9FA1A4"/>
            </w:tcBorders>
            <w:textDirection w:val="btLr"/>
          </w:tcPr>
          <w:p w14:paraId="134AB744" w14:textId="77777777" w:rsidR="00072878" w:rsidRDefault="00000000">
            <w:pPr>
              <w:pStyle w:val="TableParagraph"/>
              <w:spacing w:before="21" w:line="247" w:lineRule="auto"/>
              <w:ind w:left="584" w:right="117"/>
              <w:rPr>
                <w:sz w:val="16"/>
              </w:rPr>
            </w:pPr>
            <w:r>
              <w:rPr>
                <w:color w:val="231F20"/>
                <w:spacing w:val="-6"/>
                <w:sz w:val="16"/>
              </w:rPr>
              <w:t>Соответствует</w:t>
            </w:r>
            <w:r>
              <w:rPr>
                <w:color w:val="231F20"/>
                <w:spacing w:val="-15"/>
                <w:sz w:val="16"/>
              </w:rPr>
              <w:t xml:space="preserve"> </w:t>
            </w:r>
            <w:r>
              <w:rPr>
                <w:color w:val="231F20"/>
                <w:spacing w:val="-6"/>
                <w:sz w:val="16"/>
              </w:rPr>
              <w:t xml:space="preserve">сроку </w:t>
            </w:r>
            <w:r>
              <w:rPr>
                <w:color w:val="231F20"/>
                <w:sz w:val="16"/>
              </w:rPr>
              <w:t>службы</w:t>
            </w:r>
            <w:r>
              <w:rPr>
                <w:color w:val="231F20"/>
                <w:spacing w:val="-15"/>
                <w:sz w:val="16"/>
              </w:rPr>
              <w:t xml:space="preserve"> </w:t>
            </w:r>
            <w:r>
              <w:rPr>
                <w:color w:val="231F20"/>
                <w:sz w:val="16"/>
              </w:rPr>
              <w:t>здания</w:t>
            </w:r>
          </w:p>
        </w:tc>
        <w:tc>
          <w:tcPr>
            <w:tcW w:w="567" w:type="dxa"/>
            <w:tcBorders>
              <w:left w:val="single" w:sz="8" w:space="0" w:color="9FA1A4"/>
              <w:right w:val="single" w:sz="8" w:space="0" w:color="9FA1A4"/>
            </w:tcBorders>
          </w:tcPr>
          <w:p w14:paraId="346556CA" w14:textId="77777777" w:rsidR="00072878" w:rsidRDefault="00072878">
            <w:pPr>
              <w:pStyle w:val="TableParagraph"/>
              <w:rPr>
                <w:rFonts w:ascii="Times New Roman"/>
              </w:rPr>
            </w:pPr>
          </w:p>
        </w:tc>
        <w:tc>
          <w:tcPr>
            <w:tcW w:w="4345" w:type="dxa"/>
            <w:vMerge/>
            <w:tcBorders>
              <w:top w:val="nil"/>
              <w:left w:val="single" w:sz="8" w:space="0" w:color="9FA1A4"/>
              <w:right w:val="single" w:sz="8" w:space="0" w:color="9FA1A4"/>
            </w:tcBorders>
            <w:shd w:val="clear" w:color="auto" w:fill="D1D3D4"/>
          </w:tcPr>
          <w:p w14:paraId="2EBF47DE" w14:textId="77777777" w:rsidR="00072878" w:rsidRDefault="00072878">
            <w:pPr>
              <w:rPr>
                <w:sz w:val="2"/>
                <w:szCs w:val="2"/>
              </w:rPr>
            </w:pPr>
          </w:p>
        </w:tc>
      </w:tr>
      <w:tr w:rsidR="00072878" w14:paraId="2435100A" w14:textId="77777777">
        <w:trPr>
          <w:trHeight w:val="2463"/>
        </w:trPr>
        <w:tc>
          <w:tcPr>
            <w:tcW w:w="669" w:type="dxa"/>
            <w:tcBorders>
              <w:left w:val="single" w:sz="8" w:space="0" w:color="9FA1A4"/>
              <w:bottom w:val="nil"/>
              <w:right w:val="single" w:sz="8" w:space="0" w:color="9FA1A4"/>
            </w:tcBorders>
            <w:shd w:val="clear" w:color="auto" w:fill="D1D3D4"/>
          </w:tcPr>
          <w:p w14:paraId="380AF0CA" w14:textId="77777777" w:rsidR="00072878" w:rsidRDefault="00072878">
            <w:pPr>
              <w:pStyle w:val="TableParagraph"/>
              <w:rPr>
                <w:sz w:val="24"/>
              </w:rPr>
            </w:pPr>
          </w:p>
          <w:p w14:paraId="16C44BEE" w14:textId="77777777" w:rsidR="00072878" w:rsidRDefault="00072878">
            <w:pPr>
              <w:pStyle w:val="TableParagraph"/>
              <w:spacing w:before="49"/>
              <w:rPr>
                <w:sz w:val="24"/>
              </w:rPr>
            </w:pPr>
          </w:p>
          <w:p w14:paraId="03A19513" w14:textId="77777777" w:rsidR="00072878" w:rsidRDefault="00000000">
            <w:pPr>
              <w:pStyle w:val="TableParagraph"/>
              <w:ind w:left="104"/>
              <w:jc w:val="center"/>
              <w:rPr>
                <w:rFonts w:ascii="Tahoma"/>
                <w:b/>
                <w:sz w:val="24"/>
              </w:rPr>
            </w:pPr>
            <w:r>
              <w:rPr>
                <w:rFonts w:ascii="Arial"/>
                <w:b/>
                <w:color w:val="231F20"/>
                <w:spacing w:val="-4"/>
                <w:sz w:val="24"/>
              </w:rPr>
              <w:t>2</w:t>
            </w:r>
            <w:r>
              <w:rPr>
                <w:rFonts w:ascii="Tahoma"/>
                <w:b/>
                <w:color w:val="231F20"/>
                <w:spacing w:val="-4"/>
                <w:sz w:val="24"/>
              </w:rPr>
              <w:t>.3.</w:t>
            </w:r>
          </w:p>
        </w:tc>
        <w:tc>
          <w:tcPr>
            <w:tcW w:w="2619" w:type="dxa"/>
            <w:tcBorders>
              <w:left w:val="single" w:sz="8" w:space="0" w:color="9FA1A4"/>
              <w:right w:val="single" w:sz="8" w:space="0" w:color="9FA1A4"/>
            </w:tcBorders>
          </w:tcPr>
          <w:p w14:paraId="68E0A270" w14:textId="77777777" w:rsidR="00072878" w:rsidRDefault="00000000">
            <w:pPr>
              <w:pStyle w:val="TableParagraph"/>
              <w:spacing w:before="276" w:line="247" w:lineRule="auto"/>
              <w:ind w:left="155" w:right="287"/>
              <w:rPr>
                <w:sz w:val="24"/>
              </w:rPr>
            </w:pPr>
            <w:r>
              <w:rPr>
                <w:color w:val="231F20"/>
                <w:spacing w:val="-8"/>
                <w:sz w:val="24"/>
              </w:rPr>
              <w:t>Теплоизоляция</w:t>
            </w:r>
            <w:r>
              <w:rPr>
                <w:color w:val="231F20"/>
                <w:spacing w:val="-24"/>
                <w:sz w:val="24"/>
              </w:rPr>
              <w:t xml:space="preserve"> </w:t>
            </w:r>
            <w:r>
              <w:rPr>
                <w:color w:val="231F20"/>
                <w:spacing w:val="-8"/>
                <w:sz w:val="24"/>
              </w:rPr>
              <w:t xml:space="preserve">пола </w:t>
            </w:r>
            <w:r>
              <w:rPr>
                <w:color w:val="231F20"/>
                <w:sz w:val="24"/>
              </w:rPr>
              <w:t>и</w:t>
            </w:r>
            <w:r>
              <w:rPr>
                <w:color w:val="231F20"/>
                <w:spacing w:val="-1"/>
                <w:sz w:val="24"/>
              </w:rPr>
              <w:t xml:space="preserve"> </w:t>
            </w:r>
            <w:r>
              <w:rPr>
                <w:color w:val="231F20"/>
                <w:sz w:val="24"/>
              </w:rPr>
              <w:t>стен</w:t>
            </w:r>
            <w:r>
              <w:rPr>
                <w:color w:val="231F20"/>
                <w:spacing w:val="-1"/>
                <w:sz w:val="24"/>
              </w:rPr>
              <w:t xml:space="preserve"> </w:t>
            </w:r>
            <w:r>
              <w:rPr>
                <w:color w:val="231F20"/>
                <w:sz w:val="24"/>
              </w:rPr>
              <w:t>подвала</w:t>
            </w:r>
            <w:r>
              <w:rPr>
                <w:color w:val="231F20"/>
                <w:spacing w:val="-1"/>
                <w:sz w:val="24"/>
              </w:rPr>
              <w:t xml:space="preserve"> </w:t>
            </w:r>
            <w:r>
              <w:rPr>
                <w:color w:val="231F20"/>
                <w:sz w:val="24"/>
              </w:rPr>
              <w:t>до норматива</w:t>
            </w:r>
            <w:r>
              <w:rPr>
                <w:color w:val="231F20"/>
                <w:spacing w:val="-5"/>
                <w:sz w:val="24"/>
              </w:rPr>
              <w:t xml:space="preserve"> </w:t>
            </w:r>
            <w:r>
              <w:rPr>
                <w:color w:val="231F20"/>
                <w:sz w:val="24"/>
              </w:rPr>
              <w:t>2020</w:t>
            </w:r>
            <w:r>
              <w:rPr>
                <w:color w:val="231F20"/>
                <w:spacing w:val="-5"/>
                <w:sz w:val="24"/>
              </w:rPr>
              <w:t xml:space="preserve"> </w:t>
            </w:r>
            <w:r>
              <w:rPr>
                <w:color w:val="231F20"/>
                <w:sz w:val="24"/>
              </w:rPr>
              <w:t>г.</w:t>
            </w:r>
          </w:p>
        </w:tc>
        <w:tc>
          <w:tcPr>
            <w:tcW w:w="567" w:type="dxa"/>
            <w:tcBorders>
              <w:left w:val="single" w:sz="8" w:space="0" w:color="9FA1A4"/>
              <w:right w:val="single" w:sz="8" w:space="0" w:color="9FA1A4"/>
            </w:tcBorders>
          </w:tcPr>
          <w:p w14:paraId="0CC486CC" w14:textId="77777777" w:rsidR="00072878" w:rsidRDefault="00072878">
            <w:pPr>
              <w:pStyle w:val="TableParagraph"/>
              <w:rPr>
                <w:rFonts w:ascii="Times New Roman"/>
              </w:rPr>
            </w:pPr>
          </w:p>
        </w:tc>
        <w:tc>
          <w:tcPr>
            <w:tcW w:w="454" w:type="dxa"/>
            <w:tcBorders>
              <w:left w:val="single" w:sz="8" w:space="0" w:color="9FA1A4"/>
              <w:right w:val="single" w:sz="8" w:space="0" w:color="9FA1A4"/>
            </w:tcBorders>
          </w:tcPr>
          <w:p w14:paraId="6A73E6FF" w14:textId="77777777" w:rsidR="00072878" w:rsidRDefault="00072878">
            <w:pPr>
              <w:pStyle w:val="TableParagraph"/>
              <w:rPr>
                <w:rFonts w:ascii="Times New Roman"/>
              </w:rPr>
            </w:pPr>
          </w:p>
        </w:tc>
        <w:tc>
          <w:tcPr>
            <w:tcW w:w="454" w:type="dxa"/>
            <w:tcBorders>
              <w:left w:val="single" w:sz="8" w:space="0" w:color="9FA1A4"/>
              <w:right w:val="single" w:sz="8" w:space="0" w:color="9FA1A4"/>
            </w:tcBorders>
            <w:textDirection w:val="btLr"/>
          </w:tcPr>
          <w:p w14:paraId="7B71A8E3" w14:textId="77777777" w:rsidR="00072878" w:rsidRDefault="00000000">
            <w:pPr>
              <w:pStyle w:val="TableParagraph"/>
              <w:spacing w:before="21" w:line="247" w:lineRule="auto"/>
              <w:ind w:left="891" w:right="144"/>
              <w:rPr>
                <w:sz w:val="16"/>
              </w:rPr>
            </w:pPr>
            <w:r>
              <w:rPr>
                <w:color w:val="231F20"/>
                <w:spacing w:val="-6"/>
                <w:sz w:val="16"/>
              </w:rPr>
              <w:t>Соответствует</w:t>
            </w:r>
            <w:r>
              <w:rPr>
                <w:color w:val="231F20"/>
                <w:spacing w:val="-15"/>
                <w:sz w:val="16"/>
              </w:rPr>
              <w:t xml:space="preserve"> </w:t>
            </w:r>
            <w:r>
              <w:rPr>
                <w:color w:val="231F20"/>
                <w:spacing w:val="-6"/>
                <w:sz w:val="16"/>
              </w:rPr>
              <w:t xml:space="preserve">сроку </w:t>
            </w:r>
            <w:r>
              <w:rPr>
                <w:color w:val="231F20"/>
                <w:sz w:val="16"/>
              </w:rPr>
              <w:t>службы</w:t>
            </w:r>
            <w:r>
              <w:rPr>
                <w:color w:val="231F20"/>
                <w:spacing w:val="-15"/>
                <w:sz w:val="16"/>
              </w:rPr>
              <w:t xml:space="preserve"> </w:t>
            </w:r>
            <w:r>
              <w:rPr>
                <w:color w:val="231F20"/>
                <w:sz w:val="16"/>
              </w:rPr>
              <w:t>здания</w:t>
            </w:r>
          </w:p>
        </w:tc>
        <w:tc>
          <w:tcPr>
            <w:tcW w:w="567" w:type="dxa"/>
            <w:tcBorders>
              <w:left w:val="single" w:sz="8" w:space="0" w:color="9FA1A4"/>
              <w:right w:val="single" w:sz="8" w:space="0" w:color="9FA1A4"/>
            </w:tcBorders>
          </w:tcPr>
          <w:p w14:paraId="52690E04" w14:textId="77777777" w:rsidR="00072878" w:rsidRDefault="00072878">
            <w:pPr>
              <w:pStyle w:val="TableParagraph"/>
              <w:rPr>
                <w:rFonts w:ascii="Times New Roman"/>
              </w:rPr>
            </w:pPr>
          </w:p>
        </w:tc>
        <w:tc>
          <w:tcPr>
            <w:tcW w:w="4345" w:type="dxa"/>
            <w:vMerge/>
            <w:tcBorders>
              <w:top w:val="nil"/>
              <w:left w:val="single" w:sz="8" w:space="0" w:color="9FA1A4"/>
              <w:right w:val="single" w:sz="8" w:space="0" w:color="9FA1A4"/>
            </w:tcBorders>
            <w:shd w:val="clear" w:color="auto" w:fill="D1D3D4"/>
          </w:tcPr>
          <w:p w14:paraId="234B8B8B" w14:textId="77777777" w:rsidR="00072878" w:rsidRDefault="00072878">
            <w:pPr>
              <w:rPr>
                <w:sz w:val="2"/>
                <w:szCs w:val="2"/>
              </w:rPr>
            </w:pPr>
          </w:p>
        </w:tc>
      </w:tr>
      <w:tr w:rsidR="00072878" w14:paraId="72F5CEFF" w14:textId="77777777">
        <w:trPr>
          <w:trHeight w:val="726"/>
        </w:trPr>
        <w:tc>
          <w:tcPr>
            <w:tcW w:w="669" w:type="dxa"/>
            <w:tcBorders>
              <w:top w:val="nil"/>
              <w:left w:val="single" w:sz="8" w:space="0" w:color="9FA1A4"/>
              <w:bottom w:val="nil"/>
              <w:right w:val="single" w:sz="8" w:space="0" w:color="9FA1A4"/>
            </w:tcBorders>
            <w:shd w:val="clear" w:color="auto" w:fill="231F20"/>
          </w:tcPr>
          <w:p w14:paraId="22B5207C" w14:textId="77777777" w:rsidR="00072878" w:rsidRDefault="00000000">
            <w:pPr>
              <w:pStyle w:val="TableParagraph"/>
              <w:spacing w:before="43"/>
              <w:ind w:left="19"/>
              <w:jc w:val="center"/>
              <w:rPr>
                <w:rFonts w:ascii="Tahoma"/>
                <w:b/>
                <w:sz w:val="24"/>
              </w:rPr>
            </w:pPr>
            <w:r>
              <w:rPr>
                <w:rFonts w:ascii="Tahoma"/>
                <w:b/>
                <w:color w:val="FFFFFF"/>
                <w:spacing w:val="-10"/>
                <w:w w:val="95"/>
                <w:sz w:val="24"/>
              </w:rPr>
              <w:t>3</w:t>
            </w:r>
          </w:p>
        </w:tc>
        <w:tc>
          <w:tcPr>
            <w:tcW w:w="9006" w:type="dxa"/>
            <w:gridSpan w:val="6"/>
            <w:tcBorders>
              <w:left w:val="single" w:sz="8" w:space="0" w:color="9FA1A4"/>
              <w:right w:val="single" w:sz="8" w:space="0" w:color="9FA1A4"/>
            </w:tcBorders>
            <w:shd w:val="clear" w:color="auto" w:fill="231F20"/>
          </w:tcPr>
          <w:p w14:paraId="19ABE827" w14:textId="77777777" w:rsidR="00072878" w:rsidRDefault="00000000">
            <w:pPr>
              <w:pStyle w:val="TableParagraph"/>
              <w:tabs>
                <w:tab w:val="left" w:pos="1632"/>
                <w:tab w:val="left" w:pos="4410"/>
                <w:tab w:val="left" w:pos="6510"/>
                <w:tab w:val="left" w:pos="8225"/>
              </w:tabs>
              <w:spacing w:before="43"/>
              <w:ind w:left="9" w:right="-15"/>
              <w:rPr>
                <w:rFonts w:ascii="Tahoma" w:hAnsi="Tahoma"/>
                <w:b/>
                <w:sz w:val="24"/>
              </w:rPr>
            </w:pPr>
            <w:r>
              <w:rPr>
                <w:rFonts w:ascii="Tahoma" w:hAnsi="Tahoma"/>
                <w:b/>
                <w:color w:val="FFFFFF"/>
                <w:spacing w:val="-2"/>
                <w:sz w:val="24"/>
              </w:rPr>
              <w:t>Повышение</w:t>
            </w:r>
            <w:r>
              <w:rPr>
                <w:rFonts w:ascii="Tahoma" w:hAnsi="Tahoma"/>
                <w:b/>
                <w:color w:val="FFFFFF"/>
                <w:sz w:val="24"/>
              </w:rPr>
              <w:tab/>
            </w:r>
            <w:r>
              <w:rPr>
                <w:rFonts w:ascii="Tahoma" w:hAnsi="Tahoma"/>
                <w:b/>
                <w:color w:val="FFFFFF"/>
                <w:spacing w:val="-2"/>
                <w:w w:val="95"/>
                <w:sz w:val="24"/>
              </w:rPr>
              <w:t>энергоэффективности</w:t>
            </w:r>
            <w:r>
              <w:rPr>
                <w:rFonts w:ascii="Tahoma" w:hAnsi="Tahoma"/>
                <w:b/>
                <w:color w:val="FFFFFF"/>
                <w:sz w:val="24"/>
              </w:rPr>
              <w:tab/>
            </w:r>
            <w:r>
              <w:rPr>
                <w:rFonts w:ascii="Tahoma" w:hAnsi="Tahoma"/>
                <w:b/>
                <w:color w:val="FFFFFF"/>
                <w:spacing w:val="-2"/>
                <w:sz w:val="24"/>
              </w:rPr>
              <w:t>внутридомовых</w:t>
            </w:r>
            <w:r>
              <w:rPr>
                <w:rFonts w:ascii="Tahoma" w:hAnsi="Tahoma"/>
                <w:b/>
                <w:color w:val="FFFFFF"/>
                <w:sz w:val="24"/>
              </w:rPr>
              <w:tab/>
            </w:r>
            <w:r>
              <w:rPr>
                <w:rFonts w:ascii="Tahoma" w:hAnsi="Tahoma"/>
                <w:b/>
                <w:color w:val="FFFFFF"/>
                <w:spacing w:val="-2"/>
                <w:sz w:val="24"/>
              </w:rPr>
              <w:t>инженерных</w:t>
            </w:r>
            <w:r>
              <w:rPr>
                <w:rFonts w:ascii="Tahoma" w:hAnsi="Tahoma"/>
                <w:b/>
                <w:color w:val="FFFFFF"/>
                <w:sz w:val="24"/>
              </w:rPr>
              <w:tab/>
            </w:r>
            <w:r>
              <w:rPr>
                <w:rFonts w:ascii="Tahoma" w:hAnsi="Tahoma"/>
                <w:b/>
                <w:color w:val="FFFFFF"/>
                <w:spacing w:val="-2"/>
                <w:w w:val="90"/>
                <w:sz w:val="24"/>
              </w:rPr>
              <w:t xml:space="preserve">систем </w:t>
            </w:r>
            <w:r>
              <w:rPr>
                <w:rFonts w:ascii="Tahoma" w:hAnsi="Tahoma"/>
                <w:b/>
                <w:color w:val="FFFFFF"/>
                <w:w w:val="90"/>
                <w:sz w:val="24"/>
              </w:rPr>
              <w:t>электро-,</w:t>
            </w:r>
            <w:r>
              <w:rPr>
                <w:rFonts w:ascii="Tahoma" w:hAnsi="Tahoma"/>
                <w:b/>
                <w:color w:val="FFFFFF"/>
                <w:spacing w:val="-1"/>
                <w:w w:val="90"/>
                <w:sz w:val="24"/>
              </w:rPr>
              <w:t xml:space="preserve"> </w:t>
            </w:r>
            <w:r>
              <w:rPr>
                <w:rFonts w:ascii="Tahoma" w:hAnsi="Tahoma"/>
                <w:b/>
                <w:color w:val="FFFFFF"/>
                <w:w w:val="90"/>
                <w:sz w:val="24"/>
              </w:rPr>
              <w:t>тепло-,</w:t>
            </w:r>
            <w:r>
              <w:rPr>
                <w:rFonts w:ascii="Tahoma" w:hAnsi="Tahoma"/>
                <w:b/>
                <w:color w:val="FFFFFF"/>
                <w:spacing w:val="-1"/>
                <w:w w:val="90"/>
                <w:sz w:val="24"/>
              </w:rPr>
              <w:t xml:space="preserve"> </w:t>
            </w:r>
            <w:r>
              <w:rPr>
                <w:rFonts w:ascii="Tahoma" w:hAnsi="Tahoma"/>
                <w:b/>
                <w:color w:val="FFFFFF"/>
                <w:w w:val="90"/>
                <w:sz w:val="24"/>
              </w:rPr>
              <w:t>газо-,</w:t>
            </w:r>
            <w:r>
              <w:rPr>
                <w:rFonts w:ascii="Tahoma" w:hAnsi="Tahoma"/>
                <w:b/>
                <w:color w:val="FFFFFF"/>
                <w:spacing w:val="-1"/>
                <w:w w:val="90"/>
                <w:sz w:val="24"/>
              </w:rPr>
              <w:t xml:space="preserve"> </w:t>
            </w:r>
            <w:r>
              <w:rPr>
                <w:rFonts w:ascii="Tahoma" w:hAnsi="Tahoma"/>
                <w:b/>
                <w:color w:val="FFFFFF"/>
                <w:w w:val="90"/>
                <w:sz w:val="24"/>
              </w:rPr>
              <w:t>водоснабжения,</w:t>
            </w:r>
            <w:r>
              <w:rPr>
                <w:rFonts w:ascii="Tahoma" w:hAnsi="Tahoma"/>
                <w:b/>
                <w:color w:val="FFFFFF"/>
                <w:spacing w:val="-1"/>
                <w:w w:val="90"/>
                <w:sz w:val="24"/>
              </w:rPr>
              <w:t xml:space="preserve"> </w:t>
            </w:r>
            <w:r>
              <w:rPr>
                <w:rFonts w:ascii="Tahoma" w:hAnsi="Tahoma"/>
                <w:b/>
                <w:color w:val="FFFFFF"/>
                <w:w w:val="90"/>
                <w:sz w:val="24"/>
              </w:rPr>
              <w:t>водоотведения</w:t>
            </w:r>
          </w:p>
        </w:tc>
      </w:tr>
      <w:tr w:rsidR="00072878" w14:paraId="521864A2" w14:textId="77777777">
        <w:trPr>
          <w:trHeight w:val="1850"/>
        </w:trPr>
        <w:tc>
          <w:tcPr>
            <w:tcW w:w="669" w:type="dxa"/>
            <w:tcBorders>
              <w:top w:val="nil"/>
              <w:left w:val="single" w:sz="8" w:space="0" w:color="9FA1A4"/>
              <w:right w:val="single" w:sz="8" w:space="0" w:color="9FA1A4"/>
            </w:tcBorders>
            <w:shd w:val="clear" w:color="auto" w:fill="D1D3D4"/>
          </w:tcPr>
          <w:p w14:paraId="5B12FAA1" w14:textId="77777777" w:rsidR="00072878" w:rsidRDefault="00000000">
            <w:pPr>
              <w:pStyle w:val="TableParagraph"/>
              <w:spacing w:before="43"/>
              <w:ind w:left="20" w:right="1"/>
              <w:jc w:val="center"/>
              <w:rPr>
                <w:rFonts w:ascii="Tahoma"/>
                <w:b/>
                <w:sz w:val="24"/>
              </w:rPr>
            </w:pPr>
            <w:r>
              <w:rPr>
                <w:rFonts w:ascii="Tahoma"/>
                <w:b/>
                <w:color w:val="231F20"/>
                <w:spacing w:val="-4"/>
                <w:w w:val="95"/>
                <w:sz w:val="24"/>
              </w:rPr>
              <w:t>3.1.</w:t>
            </w:r>
          </w:p>
        </w:tc>
        <w:tc>
          <w:tcPr>
            <w:tcW w:w="2619" w:type="dxa"/>
            <w:tcBorders>
              <w:left w:val="single" w:sz="8" w:space="0" w:color="9FA1A4"/>
              <w:right w:val="single" w:sz="8" w:space="0" w:color="9FA1A4"/>
            </w:tcBorders>
          </w:tcPr>
          <w:p w14:paraId="0225E535" w14:textId="77777777" w:rsidR="00072878" w:rsidRDefault="00000000">
            <w:pPr>
              <w:pStyle w:val="TableParagraph"/>
              <w:spacing w:before="58" w:line="247" w:lineRule="auto"/>
              <w:ind w:left="113" w:right="454"/>
              <w:rPr>
                <w:sz w:val="24"/>
              </w:rPr>
            </w:pPr>
            <w:r>
              <w:rPr>
                <w:color w:val="231F20"/>
                <w:spacing w:val="-2"/>
                <w:sz w:val="24"/>
              </w:rPr>
              <w:t xml:space="preserve">Теплоизоляция внутридомовых </w:t>
            </w:r>
            <w:r>
              <w:rPr>
                <w:color w:val="231F20"/>
                <w:spacing w:val="-10"/>
                <w:sz w:val="24"/>
              </w:rPr>
              <w:t>инженерных</w:t>
            </w:r>
            <w:r>
              <w:rPr>
                <w:color w:val="231F20"/>
                <w:spacing w:val="-22"/>
                <w:sz w:val="24"/>
              </w:rPr>
              <w:t xml:space="preserve"> </w:t>
            </w:r>
            <w:r>
              <w:rPr>
                <w:color w:val="231F20"/>
                <w:spacing w:val="-10"/>
                <w:sz w:val="24"/>
              </w:rPr>
              <w:t xml:space="preserve">сетей </w:t>
            </w:r>
            <w:r>
              <w:rPr>
                <w:color w:val="231F20"/>
                <w:sz w:val="24"/>
              </w:rPr>
              <w:t>в</w:t>
            </w:r>
            <w:r>
              <w:rPr>
                <w:color w:val="231F20"/>
                <w:spacing w:val="-1"/>
                <w:sz w:val="24"/>
              </w:rPr>
              <w:t xml:space="preserve"> </w:t>
            </w:r>
            <w:r>
              <w:rPr>
                <w:color w:val="231F20"/>
                <w:sz w:val="24"/>
              </w:rPr>
              <w:t>подвале</w:t>
            </w:r>
            <w:r>
              <w:rPr>
                <w:color w:val="231F20"/>
                <w:spacing w:val="-1"/>
                <w:sz w:val="24"/>
              </w:rPr>
              <w:t xml:space="preserve"> </w:t>
            </w:r>
            <w:r>
              <w:rPr>
                <w:color w:val="231F20"/>
                <w:sz w:val="24"/>
              </w:rPr>
              <w:t>или</w:t>
            </w:r>
            <w:r>
              <w:rPr>
                <w:color w:val="231F20"/>
                <w:spacing w:val="-1"/>
                <w:sz w:val="24"/>
              </w:rPr>
              <w:t xml:space="preserve"> </w:t>
            </w:r>
            <w:r>
              <w:rPr>
                <w:color w:val="231F20"/>
                <w:sz w:val="24"/>
              </w:rPr>
              <w:t xml:space="preserve">на </w:t>
            </w:r>
            <w:r>
              <w:rPr>
                <w:color w:val="231F20"/>
                <w:spacing w:val="-2"/>
                <w:sz w:val="24"/>
              </w:rPr>
              <w:t>чердаке</w:t>
            </w:r>
          </w:p>
        </w:tc>
        <w:tc>
          <w:tcPr>
            <w:tcW w:w="567" w:type="dxa"/>
            <w:tcBorders>
              <w:left w:val="single" w:sz="8" w:space="0" w:color="9FA1A4"/>
              <w:right w:val="single" w:sz="8" w:space="0" w:color="9FA1A4"/>
            </w:tcBorders>
          </w:tcPr>
          <w:p w14:paraId="02D6D941" w14:textId="77777777" w:rsidR="00072878" w:rsidRDefault="00000000">
            <w:pPr>
              <w:pStyle w:val="TableParagraph"/>
              <w:spacing w:before="58"/>
              <w:ind w:left="20"/>
              <w:jc w:val="center"/>
              <w:rPr>
                <w:sz w:val="24"/>
              </w:rPr>
            </w:pPr>
            <w:r>
              <w:rPr>
                <w:color w:val="231F20"/>
                <w:spacing w:val="-5"/>
                <w:sz w:val="24"/>
              </w:rPr>
              <w:t>30</w:t>
            </w:r>
          </w:p>
        </w:tc>
        <w:tc>
          <w:tcPr>
            <w:tcW w:w="454" w:type="dxa"/>
            <w:tcBorders>
              <w:left w:val="single" w:sz="8" w:space="0" w:color="9FA1A4"/>
              <w:right w:val="single" w:sz="8" w:space="0" w:color="9FA1A4"/>
            </w:tcBorders>
          </w:tcPr>
          <w:p w14:paraId="07595289" w14:textId="77777777" w:rsidR="00072878" w:rsidRDefault="00000000">
            <w:pPr>
              <w:pStyle w:val="TableParagraph"/>
              <w:spacing w:before="58"/>
              <w:ind w:left="19"/>
              <w:jc w:val="center"/>
              <w:rPr>
                <w:sz w:val="24"/>
              </w:rPr>
            </w:pPr>
            <w:r>
              <w:rPr>
                <w:color w:val="231F20"/>
                <w:spacing w:val="-5"/>
                <w:sz w:val="24"/>
              </w:rPr>
              <w:t>20</w:t>
            </w:r>
          </w:p>
        </w:tc>
        <w:tc>
          <w:tcPr>
            <w:tcW w:w="454" w:type="dxa"/>
            <w:tcBorders>
              <w:left w:val="single" w:sz="8" w:space="0" w:color="9FA1A4"/>
              <w:right w:val="single" w:sz="8" w:space="0" w:color="9FA1A4"/>
            </w:tcBorders>
          </w:tcPr>
          <w:p w14:paraId="08BFF390" w14:textId="77777777" w:rsidR="00072878" w:rsidRDefault="00000000">
            <w:pPr>
              <w:pStyle w:val="TableParagraph"/>
              <w:spacing w:before="58"/>
              <w:ind w:left="18"/>
              <w:jc w:val="center"/>
              <w:rPr>
                <w:sz w:val="24"/>
              </w:rPr>
            </w:pPr>
            <w:r>
              <w:rPr>
                <w:color w:val="231F20"/>
                <w:spacing w:val="-5"/>
                <w:sz w:val="24"/>
              </w:rPr>
              <w:t>15</w:t>
            </w:r>
          </w:p>
        </w:tc>
        <w:tc>
          <w:tcPr>
            <w:tcW w:w="567" w:type="dxa"/>
            <w:tcBorders>
              <w:left w:val="single" w:sz="8" w:space="0" w:color="9FA1A4"/>
              <w:right w:val="single" w:sz="8" w:space="0" w:color="9FA1A4"/>
            </w:tcBorders>
          </w:tcPr>
          <w:p w14:paraId="46EF8418" w14:textId="77777777" w:rsidR="00072878" w:rsidRDefault="00072878">
            <w:pPr>
              <w:pStyle w:val="TableParagraph"/>
              <w:rPr>
                <w:rFonts w:ascii="Times New Roman"/>
              </w:rPr>
            </w:pPr>
          </w:p>
        </w:tc>
        <w:tc>
          <w:tcPr>
            <w:tcW w:w="4345" w:type="dxa"/>
            <w:tcBorders>
              <w:left w:val="single" w:sz="8" w:space="0" w:color="9FA1A4"/>
              <w:right w:val="single" w:sz="8" w:space="0" w:color="9FA1A4"/>
            </w:tcBorders>
            <w:shd w:val="clear" w:color="auto" w:fill="D1D3D4"/>
          </w:tcPr>
          <w:p w14:paraId="6DAB5783" w14:textId="77777777" w:rsidR="00072878" w:rsidRDefault="00072878">
            <w:pPr>
              <w:pStyle w:val="TableParagraph"/>
              <w:spacing w:before="7" w:after="1"/>
              <w:rPr>
                <w:sz w:val="8"/>
              </w:rPr>
            </w:pPr>
          </w:p>
          <w:p w14:paraId="61493F90" w14:textId="77777777" w:rsidR="00072878" w:rsidRDefault="00000000">
            <w:pPr>
              <w:pStyle w:val="TableParagraph"/>
              <w:ind w:left="215"/>
              <w:rPr>
                <w:sz w:val="20"/>
              </w:rPr>
            </w:pPr>
            <w:r>
              <w:rPr>
                <w:noProof/>
                <w:sz w:val="20"/>
              </w:rPr>
              <w:drawing>
                <wp:inline distT="0" distB="0" distL="0" distR="0" wp14:anchorId="53CF4700" wp14:editId="51E3B7A5">
                  <wp:extent cx="2478806" cy="1042415"/>
                  <wp:effectExtent l="0" t="0" r="0" b="0"/>
                  <wp:docPr id="665" name="Image 6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5" name="Image 665"/>
                          <pic:cNvPicPr/>
                        </pic:nvPicPr>
                        <pic:blipFill>
                          <a:blip r:embed="rId407" cstate="print"/>
                          <a:stretch>
                            <a:fillRect/>
                          </a:stretch>
                        </pic:blipFill>
                        <pic:spPr>
                          <a:xfrm>
                            <a:off x="0" y="0"/>
                            <a:ext cx="2478806" cy="1042415"/>
                          </a:xfrm>
                          <a:prstGeom prst="rect">
                            <a:avLst/>
                          </a:prstGeom>
                        </pic:spPr>
                      </pic:pic>
                    </a:graphicData>
                  </a:graphic>
                </wp:inline>
              </w:drawing>
            </w:r>
          </w:p>
        </w:tc>
      </w:tr>
      <w:tr w:rsidR="00072878" w14:paraId="19BB1466" w14:textId="77777777">
        <w:trPr>
          <w:trHeight w:val="1850"/>
        </w:trPr>
        <w:tc>
          <w:tcPr>
            <w:tcW w:w="669" w:type="dxa"/>
            <w:tcBorders>
              <w:left w:val="single" w:sz="8" w:space="0" w:color="9FA1A4"/>
              <w:right w:val="single" w:sz="8" w:space="0" w:color="9FA1A4"/>
            </w:tcBorders>
            <w:shd w:val="clear" w:color="auto" w:fill="D1D3D4"/>
          </w:tcPr>
          <w:p w14:paraId="0CD97538" w14:textId="77777777" w:rsidR="00072878" w:rsidRDefault="00000000">
            <w:pPr>
              <w:pStyle w:val="TableParagraph"/>
              <w:spacing w:before="43"/>
              <w:ind w:left="20" w:right="1"/>
              <w:jc w:val="center"/>
              <w:rPr>
                <w:rFonts w:ascii="Tahoma"/>
                <w:b/>
                <w:sz w:val="24"/>
              </w:rPr>
            </w:pPr>
            <w:r>
              <w:rPr>
                <w:rFonts w:ascii="Tahoma"/>
                <w:b/>
                <w:color w:val="231F20"/>
                <w:spacing w:val="-4"/>
                <w:w w:val="95"/>
                <w:sz w:val="24"/>
              </w:rPr>
              <w:t>3.2.</w:t>
            </w:r>
          </w:p>
        </w:tc>
        <w:tc>
          <w:tcPr>
            <w:tcW w:w="2619" w:type="dxa"/>
            <w:tcBorders>
              <w:left w:val="single" w:sz="8" w:space="0" w:color="9FA1A4"/>
              <w:right w:val="single" w:sz="8" w:space="0" w:color="9FA1A4"/>
            </w:tcBorders>
          </w:tcPr>
          <w:p w14:paraId="0D729B12" w14:textId="77777777" w:rsidR="00072878" w:rsidRDefault="00000000">
            <w:pPr>
              <w:pStyle w:val="TableParagraph"/>
              <w:spacing w:before="58" w:line="247" w:lineRule="auto"/>
              <w:ind w:left="113" w:right="139"/>
              <w:rPr>
                <w:sz w:val="24"/>
              </w:rPr>
            </w:pPr>
            <w:r>
              <w:rPr>
                <w:color w:val="231F20"/>
                <w:spacing w:val="-2"/>
                <w:sz w:val="24"/>
              </w:rPr>
              <w:t xml:space="preserve">Теплоизоляция трубопроводов </w:t>
            </w:r>
            <w:r>
              <w:rPr>
                <w:color w:val="231F20"/>
                <w:spacing w:val="-8"/>
                <w:sz w:val="24"/>
              </w:rPr>
              <w:t>систем</w:t>
            </w:r>
            <w:r>
              <w:rPr>
                <w:color w:val="231F20"/>
                <w:spacing w:val="-22"/>
                <w:sz w:val="24"/>
              </w:rPr>
              <w:t xml:space="preserve"> </w:t>
            </w:r>
            <w:r>
              <w:rPr>
                <w:color w:val="231F20"/>
                <w:spacing w:val="-8"/>
                <w:sz w:val="24"/>
              </w:rPr>
              <w:t>отопления</w:t>
            </w:r>
          </w:p>
        </w:tc>
        <w:tc>
          <w:tcPr>
            <w:tcW w:w="567" w:type="dxa"/>
            <w:tcBorders>
              <w:left w:val="single" w:sz="8" w:space="0" w:color="9FA1A4"/>
              <w:right w:val="single" w:sz="8" w:space="0" w:color="9FA1A4"/>
            </w:tcBorders>
          </w:tcPr>
          <w:p w14:paraId="00B3BE16" w14:textId="77777777" w:rsidR="00072878" w:rsidRDefault="00000000">
            <w:pPr>
              <w:pStyle w:val="TableParagraph"/>
              <w:spacing w:before="58"/>
              <w:ind w:left="20"/>
              <w:jc w:val="center"/>
              <w:rPr>
                <w:sz w:val="24"/>
              </w:rPr>
            </w:pPr>
            <w:r>
              <w:rPr>
                <w:color w:val="231F20"/>
                <w:spacing w:val="-10"/>
                <w:sz w:val="24"/>
              </w:rPr>
              <w:t>5</w:t>
            </w:r>
          </w:p>
        </w:tc>
        <w:tc>
          <w:tcPr>
            <w:tcW w:w="454" w:type="dxa"/>
            <w:tcBorders>
              <w:left w:val="single" w:sz="8" w:space="0" w:color="9FA1A4"/>
              <w:right w:val="single" w:sz="8" w:space="0" w:color="9FA1A4"/>
            </w:tcBorders>
          </w:tcPr>
          <w:p w14:paraId="0A8FFC7B" w14:textId="77777777" w:rsidR="00072878" w:rsidRDefault="00000000">
            <w:pPr>
              <w:pStyle w:val="TableParagraph"/>
              <w:spacing w:before="58"/>
              <w:ind w:left="19"/>
              <w:jc w:val="center"/>
              <w:rPr>
                <w:sz w:val="24"/>
              </w:rPr>
            </w:pPr>
            <w:r>
              <w:rPr>
                <w:color w:val="231F20"/>
                <w:spacing w:val="-10"/>
                <w:sz w:val="24"/>
              </w:rPr>
              <w:t>2</w:t>
            </w:r>
          </w:p>
        </w:tc>
        <w:tc>
          <w:tcPr>
            <w:tcW w:w="454" w:type="dxa"/>
            <w:tcBorders>
              <w:left w:val="single" w:sz="8" w:space="0" w:color="9FA1A4"/>
              <w:right w:val="single" w:sz="8" w:space="0" w:color="9FA1A4"/>
            </w:tcBorders>
          </w:tcPr>
          <w:p w14:paraId="50D5ADC9" w14:textId="77777777" w:rsidR="00072878" w:rsidRDefault="00000000">
            <w:pPr>
              <w:pStyle w:val="TableParagraph"/>
              <w:spacing w:before="58"/>
              <w:ind w:left="18"/>
              <w:jc w:val="center"/>
              <w:rPr>
                <w:sz w:val="24"/>
              </w:rPr>
            </w:pPr>
            <w:r>
              <w:rPr>
                <w:color w:val="231F20"/>
                <w:spacing w:val="-5"/>
                <w:sz w:val="24"/>
              </w:rPr>
              <w:t>15</w:t>
            </w:r>
          </w:p>
        </w:tc>
        <w:tc>
          <w:tcPr>
            <w:tcW w:w="567" w:type="dxa"/>
            <w:tcBorders>
              <w:left w:val="single" w:sz="8" w:space="0" w:color="9FA1A4"/>
              <w:right w:val="single" w:sz="8" w:space="0" w:color="9FA1A4"/>
            </w:tcBorders>
          </w:tcPr>
          <w:p w14:paraId="3078D8B7" w14:textId="77777777" w:rsidR="00072878" w:rsidRDefault="00072878">
            <w:pPr>
              <w:pStyle w:val="TableParagraph"/>
              <w:rPr>
                <w:rFonts w:ascii="Times New Roman"/>
              </w:rPr>
            </w:pPr>
          </w:p>
        </w:tc>
        <w:tc>
          <w:tcPr>
            <w:tcW w:w="4345" w:type="dxa"/>
            <w:tcBorders>
              <w:left w:val="single" w:sz="8" w:space="0" w:color="9FA1A4"/>
              <w:right w:val="single" w:sz="8" w:space="0" w:color="9FA1A4"/>
            </w:tcBorders>
            <w:shd w:val="clear" w:color="auto" w:fill="D1D3D4"/>
          </w:tcPr>
          <w:p w14:paraId="271EBACD" w14:textId="77777777" w:rsidR="00072878" w:rsidRDefault="00072878">
            <w:pPr>
              <w:pStyle w:val="TableParagraph"/>
              <w:spacing w:before="8"/>
              <w:rPr>
                <w:sz w:val="4"/>
              </w:rPr>
            </w:pPr>
          </w:p>
          <w:p w14:paraId="60F1078A" w14:textId="77777777" w:rsidR="00072878" w:rsidRDefault="00000000">
            <w:pPr>
              <w:pStyle w:val="TableParagraph"/>
              <w:ind w:left="215"/>
              <w:rPr>
                <w:sz w:val="20"/>
              </w:rPr>
            </w:pPr>
            <w:r>
              <w:rPr>
                <w:noProof/>
                <w:sz w:val="20"/>
              </w:rPr>
              <w:drawing>
                <wp:inline distT="0" distB="0" distL="0" distR="0" wp14:anchorId="28091D51" wp14:editId="00B6873E">
                  <wp:extent cx="2478806" cy="1042415"/>
                  <wp:effectExtent l="0" t="0" r="0" b="0"/>
                  <wp:docPr id="666" name="Image 6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6" name="Image 666"/>
                          <pic:cNvPicPr/>
                        </pic:nvPicPr>
                        <pic:blipFill>
                          <a:blip r:embed="rId408" cstate="print"/>
                          <a:stretch>
                            <a:fillRect/>
                          </a:stretch>
                        </pic:blipFill>
                        <pic:spPr>
                          <a:xfrm>
                            <a:off x="0" y="0"/>
                            <a:ext cx="2478806" cy="1042415"/>
                          </a:xfrm>
                          <a:prstGeom prst="rect">
                            <a:avLst/>
                          </a:prstGeom>
                        </pic:spPr>
                      </pic:pic>
                    </a:graphicData>
                  </a:graphic>
                </wp:inline>
              </w:drawing>
            </w:r>
          </w:p>
        </w:tc>
      </w:tr>
      <w:tr w:rsidR="00072878" w14:paraId="777D9D4A" w14:textId="77777777">
        <w:trPr>
          <w:trHeight w:val="1911"/>
        </w:trPr>
        <w:tc>
          <w:tcPr>
            <w:tcW w:w="669" w:type="dxa"/>
            <w:tcBorders>
              <w:left w:val="single" w:sz="8" w:space="0" w:color="9FA1A4"/>
              <w:right w:val="single" w:sz="8" w:space="0" w:color="9FA1A4"/>
            </w:tcBorders>
            <w:shd w:val="clear" w:color="auto" w:fill="D1D3D4"/>
          </w:tcPr>
          <w:p w14:paraId="390A49AC" w14:textId="77777777" w:rsidR="00072878" w:rsidRDefault="00000000">
            <w:pPr>
              <w:pStyle w:val="TableParagraph"/>
              <w:spacing w:before="43"/>
              <w:ind w:left="20"/>
              <w:jc w:val="center"/>
              <w:rPr>
                <w:rFonts w:ascii="Tahoma"/>
                <w:b/>
                <w:sz w:val="24"/>
              </w:rPr>
            </w:pPr>
            <w:r>
              <w:rPr>
                <w:rFonts w:ascii="Tahoma"/>
                <w:b/>
                <w:color w:val="231F20"/>
                <w:spacing w:val="-4"/>
                <w:w w:val="95"/>
                <w:sz w:val="24"/>
              </w:rPr>
              <w:t>3.3.</w:t>
            </w:r>
          </w:p>
        </w:tc>
        <w:tc>
          <w:tcPr>
            <w:tcW w:w="2619" w:type="dxa"/>
            <w:tcBorders>
              <w:left w:val="single" w:sz="8" w:space="0" w:color="9FA1A4"/>
              <w:right w:val="single" w:sz="8" w:space="0" w:color="9FA1A4"/>
            </w:tcBorders>
          </w:tcPr>
          <w:p w14:paraId="5AB9234D" w14:textId="77777777" w:rsidR="00072878" w:rsidRDefault="00000000">
            <w:pPr>
              <w:pStyle w:val="TableParagraph"/>
              <w:spacing w:before="58" w:line="247" w:lineRule="auto"/>
              <w:ind w:left="113" w:right="139"/>
              <w:rPr>
                <w:sz w:val="24"/>
              </w:rPr>
            </w:pPr>
            <w:r>
              <w:rPr>
                <w:color w:val="231F20"/>
                <w:spacing w:val="-6"/>
                <w:sz w:val="24"/>
              </w:rPr>
              <w:t>Установка</w:t>
            </w:r>
            <w:r>
              <w:rPr>
                <w:color w:val="231F20"/>
                <w:spacing w:val="-22"/>
                <w:sz w:val="24"/>
              </w:rPr>
              <w:t xml:space="preserve"> </w:t>
            </w:r>
            <w:r>
              <w:rPr>
                <w:color w:val="231F20"/>
                <w:spacing w:val="-6"/>
                <w:sz w:val="24"/>
              </w:rPr>
              <w:t xml:space="preserve">приборов </w:t>
            </w:r>
            <w:r>
              <w:rPr>
                <w:color w:val="231F20"/>
                <w:sz w:val="24"/>
              </w:rPr>
              <w:t>учета</w:t>
            </w:r>
            <w:r>
              <w:rPr>
                <w:color w:val="231F20"/>
                <w:spacing w:val="-12"/>
                <w:sz w:val="24"/>
              </w:rPr>
              <w:t xml:space="preserve"> </w:t>
            </w:r>
            <w:r>
              <w:rPr>
                <w:color w:val="231F20"/>
                <w:sz w:val="24"/>
              </w:rPr>
              <w:t>потребления тепловой</w:t>
            </w:r>
            <w:r>
              <w:rPr>
                <w:color w:val="231F20"/>
                <w:spacing w:val="-32"/>
                <w:sz w:val="24"/>
              </w:rPr>
              <w:t xml:space="preserve"> </w:t>
            </w:r>
            <w:r>
              <w:rPr>
                <w:color w:val="231F20"/>
                <w:sz w:val="24"/>
              </w:rPr>
              <w:t>энергии</w:t>
            </w:r>
          </w:p>
        </w:tc>
        <w:tc>
          <w:tcPr>
            <w:tcW w:w="567" w:type="dxa"/>
            <w:tcBorders>
              <w:left w:val="single" w:sz="8" w:space="0" w:color="9FA1A4"/>
              <w:right w:val="single" w:sz="8" w:space="0" w:color="9FA1A4"/>
            </w:tcBorders>
          </w:tcPr>
          <w:p w14:paraId="0B8C1652" w14:textId="77777777" w:rsidR="00072878" w:rsidRDefault="00000000">
            <w:pPr>
              <w:pStyle w:val="TableParagraph"/>
              <w:spacing w:before="58"/>
              <w:ind w:left="20"/>
              <w:jc w:val="center"/>
              <w:rPr>
                <w:sz w:val="24"/>
              </w:rPr>
            </w:pPr>
            <w:r>
              <w:rPr>
                <w:color w:val="231F20"/>
                <w:spacing w:val="-5"/>
                <w:w w:val="95"/>
                <w:sz w:val="24"/>
              </w:rPr>
              <w:t>0,6</w:t>
            </w:r>
          </w:p>
        </w:tc>
        <w:tc>
          <w:tcPr>
            <w:tcW w:w="454" w:type="dxa"/>
            <w:tcBorders>
              <w:left w:val="single" w:sz="8" w:space="0" w:color="9FA1A4"/>
              <w:right w:val="single" w:sz="8" w:space="0" w:color="9FA1A4"/>
            </w:tcBorders>
          </w:tcPr>
          <w:p w14:paraId="1840F6FF" w14:textId="77777777" w:rsidR="00072878" w:rsidRDefault="00000000">
            <w:pPr>
              <w:pStyle w:val="TableParagraph"/>
              <w:spacing w:before="58"/>
              <w:ind w:left="19"/>
              <w:jc w:val="center"/>
              <w:rPr>
                <w:sz w:val="24"/>
              </w:rPr>
            </w:pPr>
            <w:r>
              <w:rPr>
                <w:color w:val="231F20"/>
                <w:spacing w:val="-5"/>
                <w:w w:val="95"/>
                <w:sz w:val="24"/>
              </w:rPr>
              <w:t>2,5</w:t>
            </w:r>
          </w:p>
        </w:tc>
        <w:tc>
          <w:tcPr>
            <w:tcW w:w="454" w:type="dxa"/>
            <w:tcBorders>
              <w:left w:val="single" w:sz="8" w:space="0" w:color="9FA1A4"/>
              <w:right w:val="single" w:sz="8" w:space="0" w:color="9FA1A4"/>
            </w:tcBorders>
          </w:tcPr>
          <w:p w14:paraId="0F5058C0" w14:textId="77777777" w:rsidR="00072878" w:rsidRDefault="00000000">
            <w:pPr>
              <w:pStyle w:val="TableParagraph"/>
              <w:spacing w:before="58"/>
              <w:ind w:left="18"/>
              <w:jc w:val="center"/>
              <w:rPr>
                <w:sz w:val="24"/>
              </w:rPr>
            </w:pPr>
            <w:r>
              <w:rPr>
                <w:color w:val="231F20"/>
                <w:spacing w:val="-5"/>
                <w:sz w:val="24"/>
              </w:rPr>
              <w:t>10</w:t>
            </w:r>
          </w:p>
        </w:tc>
        <w:tc>
          <w:tcPr>
            <w:tcW w:w="567" w:type="dxa"/>
            <w:tcBorders>
              <w:left w:val="single" w:sz="8" w:space="0" w:color="9FA1A4"/>
              <w:right w:val="single" w:sz="8" w:space="0" w:color="9FA1A4"/>
            </w:tcBorders>
          </w:tcPr>
          <w:p w14:paraId="18697580" w14:textId="77777777" w:rsidR="00072878" w:rsidRDefault="00000000">
            <w:pPr>
              <w:pStyle w:val="TableParagraph"/>
              <w:spacing w:before="58"/>
              <w:ind w:left="18"/>
              <w:jc w:val="center"/>
              <w:rPr>
                <w:sz w:val="24"/>
              </w:rPr>
            </w:pPr>
            <w:r>
              <w:rPr>
                <w:color w:val="231F20"/>
                <w:spacing w:val="-10"/>
                <w:sz w:val="24"/>
              </w:rPr>
              <w:t>1</w:t>
            </w:r>
          </w:p>
        </w:tc>
        <w:tc>
          <w:tcPr>
            <w:tcW w:w="4345" w:type="dxa"/>
            <w:tcBorders>
              <w:left w:val="single" w:sz="8" w:space="0" w:color="9FA1A4"/>
              <w:right w:val="single" w:sz="8" w:space="0" w:color="9FA1A4"/>
            </w:tcBorders>
            <w:shd w:val="clear" w:color="auto" w:fill="D1D3D4"/>
          </w:tcPr>
          <w:p w14:paraId="20CD685F" w14:textId="77777777" w:rsidR="00072878" w:rsidRDefault="00072878">
            <w:pPr>
              <w:pStyle w:val="TableParagraph"/>
              <w:spacing w:before="3"/>
              <w:rPr>
                <w:sz w:val="15"/>
              </w:rPr>
            </w:pPr>
          </w:p>
          <w:p w14:paraId="0329D92F" w14:textId="77777777" w:rsidR="00072878" w:rsidRDefault="00000000">
            <w:pPr>
              <w:pStyle w:val="TableParagraph"/>
              <w:ind w:left="215"/>
              <w:rPr>
                <w:sz w:val="20"/>
              </w:rPr>
            </w:pPr>
            <w:r>
              <w:rPr>
                <w:noProof/>
                <w:sz w:val="20"/>
              </w:rPr>
              <w:drawing>
                <wp:inline distT="0" distB="0" distL="0" distR="0" wp14:anchorId="756F0EB1" wp14:editId="40938CD8">
                  <wp:extent cx="2493259" cy="1048512"/>
                  <wp:effectExtent l="0" t="0" r="0" b="0"/>
                  <wp:docPr id="667" name="Image 6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7" name="Image 667"/>
                          <pic:cNvPicPr/>
                        </pic:nvPicPr>
                        <pic:blipFill>
                          <a:blip r:embed="rId409" cstate="print"/>
                          <a:stretch>
                            <a:fillRect/>
                          </a:stretch>
                        </pic:blipFill>
                        <pic:spPr>
                          <a:xfrm>
                            <a:off x="0" y="0"/>
                            <a:ext cx="2493259" cy="1048512"/>
                          </a:xfrm>
                          <a:prstGeom prst="rect">
                            <a:avLst/>
                          </a:prstGeom>
                        </pic:spPr>
                      </pic:pic>
                    </a:graphicData>
                  </a:graphic>
                </wp:inline>
              </w:drawing>
            </w:r>
          </w:p>
        </w:tc>
      </w:tr>
    </w:tbl>
    <w:p w14:paraId="29080916" w14:textId="77777777" w:rsidR="00072878" w:rsidRDefault="00072878">
      <w:pPr>
        <w:rPr>
          <w:sz w:val="20"/>
        </w:rPr>
        <w:sectPr w:rsidR="00072878" w:rsidSect="001B5407">
          <w:pgSz w:w="11910" w:h="16840"/>
          <w:pgMar w:top="680" w:right="679" w:bottom="520" w:left="760" w:header="0" w:footer="323" w:gutter="0"/>
          <w:cols w:space="720"/>
        </w:sectPr>
      </w:pPr>
    </w:p>
    <w:tbl>
      <w:tblPr>
        <w:tblStyle w:val="TableNormal"/>
        <w:tblW w:w="0" w:type="auto"/>
        <w:tblInd w:w="167"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669"/>
        <w:gridCol w:w="2619"/>
        <w:gridCol w:w="567"/>
        <w:gridCol w:w="454"/>
        <w:gridCol w:w="454"/>
        <w:gridCol w:w="567"/>
        <w:gridCol w:w="4345"/>
      </w:tblGrid>
      <w:tr w:rsidR="00072878" w14:paraId="32AA7A39" w14:textId="77777777">
        <w:trPr>
          <w:trHeight w:val="3248"/>
        </w:trPr>
        <w:tc>
          <w:tcPr>
            <w:tcW w:w="669" w:type="dxa"/>
            <w:tcBorders>
              <w:left w:val="single" w:sz="8" w:space="0" w:color="9FA1A4"/>
              <w:right w:val="single" w:sz="8" w:space="0" w:color="9FA1A4"/>
            </w:tcBorders>
            <w:shd w:val="clear" w:color="auto" w:fill="D1D3D4"/>
          </w:tcPr>
          <w:p w14:paraId="34515C72" w14:textId="77777777" w:rsidR="00072878" w:rsidRDefault="00072878">
            <w:pPr>
              <w:pStyle w:val="TableParagraph"/>
              <w:rPr>
                <w:sz w:val="24"/>
              </w:rPr>
            </w:pPr>
          </w:p>
          <w:p w14:paraId="305457E2" w14:textId="77777777" w:rsidR="00072878" w:rsidRDefault="00072878">
            <w:pPr>
              <w:pStyle w:val="TableParagraph"/>
              <w:rPr>
                <w:sz w:val="24"/>
              </w:rPr>
            </w:pPr>
          </w:p>
          <w:p w14:paraId="2EBC441B" w14:textId="77777777" w:rsidR="00072878" w:rsidRDefault="00072878">
            <w:pPr>
              <w:pStyle w:val="TableParagraph"/>
              <w:rPr>
                <w:sz w:val="24"/>
              </w:rPr>
            </w:pPr>
          </w:p>
          <w:p w14:paraId="078D92D5" w14:textId="77777777" w:rsidR="00072878" w:rsidRDefault="00072878">
            <w:pPr>
              <w:pStyle w:val="TableParagraph"/>
              <w:spacing w:before="62"/>
              <w:rPr>
                <w:sz w:val="24"/>
              </w:rPr>
            </w:pPr>
          </w:p>
          <w:p w14:paraId="5D46B2BE" w14:textId="77777777" w:rsidR="00072878" w:rsidRDefault="00000000">
            <w:pPr>
              <w:pStyle w:val="TableParagraph"/>
              <w:ind w:right="116"/>
              <w:jc w:val="right"/>
              <w:rPr>
                <w:rFonts w:ascii="Tahoma"/>
                <w:b/>
                <w:sz w:val="24"/>
              </w:rPr>
            </w:pPr>
            <w:r>
              <w:rPr>
                <w:rFonts w:ascii="Tahoma"/>
                <w:b/>
                <w:color w:val="231F20"/>
                <w:spacing w:val="-4"/>
                <w:sz w:val="24"/>
              </w:rPr>
              <w:t>3.</w:t>
            </w:r>
            <w:r>
              <w:rPr>
                <w:rFonts w:ascii="Arial"/>
                <w:b/>
                <w:color w:val="231F20"/>
                <w:spacing w:val="-4"/>
                <w:sz w:val="24"/>
              </w:rPr>
              <w:t>4</w:t>
            </w:r>
            <w:r>
              <w:rPr>
                <w:rFonts w:ascii="Tahoma"/>
                <w:b/>
                <w:color w:val="231F20"/>
                <w:spacing w:val="-4"/>
                <w:sz w:val="24"/>
              </w:rPr>
              <w:t>.</w:t>
            </w:r>
          </w:p>
        </w:tc>
        <w:tc>
          <w:tcPr>
            <w:tcW w:w="2619" w:type="dxa"/>
            <w:tcBorders>
              <w:left w:val="single" w:sz="8" w:space="0" w:color="9FA1A4"/>
              <w:right w:val="single" w:sz="8" w:space="0" w:color="9FA1A4"/>
            </w:tcBorders>
          </w:tcPr>
          <w:p w14:paraId="7C441A28" w14:textId="77777777" w:rsidR="00072878" w:rsidRDefault="00072878">
            <w:pPr>
              <w:pStyle w:val="TableParagraph"/>
              <w:rPr>
                <w:sz w:val="24"/>
              </w:rPr>
            </w:pPr>
          </w:p>
          <w:p w14:paraId="5BAC6964" w14:textId="77777777" w:rsidR="00072878" w:rsidRDefault="00072878">
            <w:pPr>
              <w:pStyle w:val="TableParagraph"/>
              <w:rPr>
                <w:sz w:val="24"/>
              </w:rPr>
            </w:pPr>
          </w:p>
          <w:p w14:paraId="0053FAB9" w14:textId="77777777" w:rsidR="00072878" w:rsidRDefault="00072878">
            <w:pPr>
              <w:pStyle w:val="TableParagraph"/>
              <w:rPr>
                <w:sz w:val="24"/>
              </w:rPr>
            </w:pPr>
          </w:p>
          <w:p w14:paraId="30C63312" w14:textId="77777777" w:rsidR="00072878" w:rsidRDefault="00072878">
            <w:pPr>
              <w:pStyle w:val="TableParagraph"/>
              <w:spacing w:before="77"/>
              <w:rPr>
                <w:sz w:val="24"/>
              </w:rPr>
            </w:pPr>
          </w:p>
          <w:p w14:paraId="3EA2054B" w14:textId="77777777" w:rsidR="00072878" w:rsidRDefault="00000000">
            <w:pPr>
              <w:pStyle w:val="TableParagraph"/>
              <w:spacing w:line="247" w:lineRule="auto"/>
              <w:ind w:left="113" w:right="139"/>
              <w:rPr>
                <w:sz w:val="24"/>
              </w:rPr>
            </w:pPr>
            <w:r>
              <w:rPr>
                <w:color w:val="231F20"/>
                <w:spacing w:val="-2"/>
                <w:w w:val="105"/>
                <w:sz w:val="24"/>
              </w:rPr>
              <w:t xml:space="preserve">Установка </w:t>
            </w:r>
            <w:r>
              <w:rPr>
                <w:color w:val="231F20"/>
                <w:spacing w:val="-6"/>
                <w:sz w:val="24"/>
              </w:rPr>
              <w:t xml:space="preserve">автоматизированного </w:t>
            </w:r>
            <w:r>
              <w:rPr>
                <w:color w:val="231F20"/>
                <w:spacing w:val="-2"/>
                <w:w w:val="105"/>
                <w:sz w:val="24"/>
              </w:rPr>
              <w:t xml:space="preserve">индивидуального </w:t>
            </w:r>
            <w:r>
              <w:rPr>
                <w:color w:val="231F20"/>
                <w:w w:val="105"/>
                <w:sz w:val="24"/>
              </w:rPr>
              <w:t>теплового</w:t>
            </w:r>
            <w:r>
              <w:rPr>
                <w:color w:val="231F20"/>
                <w:spacing w:val="-24"/>
                <w:w w:val="105"/>
                <w:sz w:val="24"/>
              </w:rPr>
              <w:t xml:space="preserve"> </w:t>
            </w:r>
            <w:r>
              <w:rPr>
                <w:color w:val="231F20"/>
                <w:w w:val="105"/>
                <w:sz w:val="24"/>
              </w:rPr>
              <w:t>пункта</w:t>
            </w:r>
            <w:r>
              <w:rPr>
                <w:color w:val="231F20"/>
                <w:spacing w:val="-24"/>
                <w:w w:val="105"/>
                <w:sz w:val="24"/>
              </w:rPr>
              <w:t xml:space="preserve"> </w:t>
            </w:r>
            <w:r>
              <w:rPr>
                <w:color w:val="231F20"/>
                <w:w w:val="105"/>
                <w:sz w:val="24"/>
              </w:rPr>
              <w:t xml:space="preserve">– </w:t>
            </w:r>
            <w:r>
              <w:rPr>
                <w:color w:val="231F20"/>
                <w:spacing w:val="-4"/>
                <w:w w:val="105"/>
                <w:sz w:val="24"/>
              </w:rPr>
              <w:t>АИТП</w:t>
            </w:r>
          </w:p>
        </w:tc>
        <w:tc>
          <w:tcPr>
            <w:tcW w:w="567" w:type="dxa"/>
            <w:tcBorders>
              <w:left w:val="single" w:sz="8" w:space="0" w:color="9FA1A4"/>
              <w:right w:val="single" w:sz="8" w:space="0" w:color="9FA1A4"/>
            </w:tcBorders>
          </w:tcPr>
          <w:p w14:paraId="68B1E89C" w14:textId="77777777" w:rsidR="00072878" w:rsidRDefault="00072878">
            <w:pPr>
              <w:pStyle w:val="TableParagraph"/>
              <w:rPr>
                <w:sz w:val="24"/>
              </w:rPr>
            </w:pPr>
          </w:p>
          <w:p w14:paraId="0C3584C3" w14:textId="77777777" w:rsidR="00072878" w:rsidRDefault="00072878">
            <w:pPr>
              <w:pStyle w:val="TableParagraph"/>
              <w:rPr>
                <w:sz w:val="24"/>
              </w:rPr>
            </w:pPr>
          </w:p>
          <w:p w14:paraId="7C32E961" w14:textId="77777777" w:rsidR="00072878" w:rsidRDefault="00072878">
            <w:pPr>
              <w:pStyle w:val="TableParagraph"/>
              <w:rPr>
                <w:sz w:val="24"/>
              </w:rPr>
            </w:pPr>
          </w:p>
          <w:p w14:paraId="48302573" w14:textId="77777777" w:rsidR="00072878" w:rsidRDefault="00072878">
            <w:pPr>
              <w:pStyle w:val="TableParagraph"/>
              <w:spacing w:before="77"/>
              <w:rPr>
                <w:sz w:val="24"/>
              </w:rPr>
            </w:pPr>
          </w:p>
          <w:p w14:paraId="7A198650" w14:textId="77777777" w:rsidR="00072878" w:rsidRDefault="00000000">
            <w:pPr>
              <w:pStyle w:val="TableParagraph"/>
              <w:ind w:left="20"/>
              <w:jc w:val="center"/>
              <w:rPr>
                <w:sz w:val="24"/>
              </w:rPr>
            </w:pPr>
            <w:r>
              <w:rPr>
                <w:color w:val="231F20"/>
                <w:spacing w:val="-5"/>
                <w:sz w:val="24"/>
              </w:rPr>
              <w:t>20</w:t>
            </w:r>
          </w:p>
        </w:tc>
        <w:tc>
          <w:tcPr>
            <w:tcW w:w="454" w:type="dxa"/>
            <w:tcBorders>
              <w:left w:val="single" w:sz="8" w:space="0" w:color="9FA1A4"/>
              <w:right w:val="single" w:sz="8" w:space="0" w:color="9FA1A4"/>
            </w:tcBorders>
          </w:tcPr>
          <w:p w14:paraId="4042AD97" w14:textId="77777777" w:rsidR="00072878" w:rsidRDefault="00072878">
            <w:pPr>
              <w:pStyle w:val="TableParagraph"/>
              <w:rPr>
                <w:sz w:val="24"/>
              </w:rPr>
            </w:pPr>
          </w:p>
          <w:p w14:paraId="590A3D84" w14:textId="77777777" w:rsidR="00072878" w:rsidRDefault="00072878">
            <w:pPr>
              <w:pStyle w:val="TableParagraph"/>
              <w:rPr>
                <w:sz w:val="24"/>
              </w:rPr>
            </w:pPr>
          </w:p>
          <w:p w14:paraId="78E6CB9D" w14:textId="77777777" w:rsidR="00072878" w:rsidRDefault="00072878">
            <w:pPr>
              <w:pStyle w:val="TableParagraph"/>
              <w:rPr>
                <w:sz w:val="24"/>
              </w:rPr>
            </w:pPr>
          </w:p>
          <w:p w14:paraId="491E3DFF" w14:textId="77777777" w:rsidR="00072878" w:rsidRDefault="00072878">
            <w:pPr>
              <w:pStyle w:val="TableParagraph"/>
              <w:spacing w:before="77"/>
              <w:rPr>
                <w:sz w:val="24"/>
              </w:rPr>
            </w:pPr>
          </w:p>
          <w:p w14:paraId="283D3222" w14:textId="77777777" w:rsidR="00072878" w:rsidRDefault="00000000">
            <w:pPr>
              <w:pStyle w:val="TableParagraph"/>
              <w:ind w:left="19"/>
              <w:jc w:val="center"/>
              <w:rPr>
                <w:sz w:val="24"/>
              </w:rPr>
            </w:pPr>
            <w:r>
              <w:rPr>
                <w:color w:val="231F20"/>
                <w:spacing w:val="-5"/>
                <w:w w:val="95"/>
                <w:sz w:val="24"/>
              </w:rPr>
              <w:t>6,3</w:t>
            </w:r>
          </w:p>
        </w:tc>
        <w:tc>
          <w:tcPr>
            <w:tcW w:w="454" w:type="dxa"/>
            <w:tcBorders>
              <w:left w:val="single" w:sz="8" w:space="0" w:color="9FA1A4"/>
              <w:right w:val="single" w:sz="8" w:space="0" w:color="9FA1A4"/>
            </w:tcBorders>
          </w:tcPr>
          <w:p w14:paraId="4EB91BAA" w14:textId="77777777" w:rsidR="00072878" w:rsidRDefault="00072878">
            <w:pPr>
              <w:pStyle w:val="TableParagraph"/>
              <w:rPr>
                <w:sz w:val="24"/>
              </w:rPr>
            </w:pPr>
          </w:p>
          <w:p w14:paraId="2E673661" w14:textId="77777777" w:rsidR="00072878" w:rsidRDefault="00072878">
            <w:pPr>
              <w:pStyle w:val="TableParagraph"/>
              <w:rPr>
                <w:sz w:val="24"/>
              </w:rPr>
            </w:pPr>
          </w:p>
          <w:p w14:paraId="489DF71D" w14:textId="77777777" w:rsidR="00072878" w:rsidRDefault="00072878">
            <w:pPr>
              <w:pStyle w:val="TableParagraph"/>
              <w:rPr>
                <w:sz w:val="24"/>
              </w:rPr>
            </w:pPr>
          </w:p>
          <w:p w14:paraId="6F1DDF23" w14:textId="77777777" w:rsidR="00072878" w:rsidRDefault="00072878">
            <w:pPr>
              <w:pStyle w:val="TableParagraph"/>
              <w:spacing w:before="77"/>
              <w:rPr>
                <w:sz w:val="24"/>
              </w:rPr>
            </w:pPr>
          </w:p>
          <w:p w14:paraId="6806261E" w14:textId="77777777" w:rsidR="00072878" w:rsidRDefault="00000000">
            <w:pPr>
              <w:pStyle w:val="TableParagraph"/>
              <w:ind w:left="18"/>
              <w:jc w:val="center"/>
              <w:rPr>
                <w:sz w:val="24"/>
              </w:rPr>
            </w:pPr>
            <w:r>
              <w:rPr>
                <w:color w:val="231F20"/>
                <w:spacing w:val="-5"/>
                <w:sz w:val="24"/>
              </w:rPr>
              <w:t>20</w:t>
            </w:r>
          </w:p>
        </w:tc>
        <w:tc>
          <w:tcPr>
            <w:tcW w:w="567" w:type="dxa"/>
            <w:tcBorders>
              <w:left w:val="single" w:sz="8" w:space="0" w:color="9FA1A4"/>
              <w:right w:val="single" w:sz="8" w:space="0" w:color="9FA1A4"/>
            </w:tcBorders>
          </w:tcPr>
          <w:p w14:paraId="4EF13606" w14:textId="77777777" w:rsidR="00072878" w:rsidRDefault="00072878">
            <w:pPr>
              <w:pStyle w:val="TableParagraph"/>
              <w:rPr>
                <w:sz w:val="24"/>
              </w:rPr>
            </w:pPr>
          </w:p>
          <w:p w14:paraId="16B257F4" w14:textId="77777777" w:rsidR="00072878" w:rsidRDefault="00072878">
            <w:pPr>
              <w:pStyle w:val="TableParagraph"/>
              <w:rPr>
                <w:sz w:val="24"/>
              </w:rPr>
            </w:pPr>
          </w:p>
          <w:p w14:paraId="52E4E1F6" w14:textId="77777777" w:rsidR="00072878" w:rsidRDefault="00072878">
            <w:pPr>
              <w:pStyle w:val="TableParagraph"/>
              <w:rPr>
                <w:sz w:val="24"/>
              </w:rPr>
            </w:pPr>
          </w:p>
          <w:p w14:paraId="31BD8EA8" w14:textId="77777777" w:rsidR="00072878" w:rsidRDefault="00072878">
            <w:pPr>
              <w:pStyle w:val="TableParagraph"/>
              <w:spacing w:before="77"/>
              <w:rPr>
                <w:sz w:val="24"/>
              </w:rPr>
            </w:pPr>
          </w:p>
          <w:p w14:paraId="50169946" w14:textId="77777777" w:rsidR="00072878" w:rsidRDefault="00000000">
            <w:pPr>
              <w:pStyle w:val="TableParagraph"/>
              <w:ind w:left="17"/>
              <w:jc w:val="center"/>
              <w:rPr>
                <w:sz w:val="24"/>
              </w:rPr>
            </w:pPr>
            <w:r>
              <w:rPr>
                <w:color w:val="231F20"/>
                <w:spacing w:val="-10"/>
                <w:sz w:val="24"/>
              </w:rPr>
              <w:t>4</w:t>
            </w:r>
          </w:p>
        </w:tc>
        <w:tc>
          <w:tcPr>
            <w:tcW w:w="4345" w:type="dxa"/>
            <w:tcBorders>
              <w:left w:val="single" w:sz="8" w:space="0" w:color="9FA1A4"/>
              <w:right w:val="single" w:sz="8" w:space="0" w:color="9FA1A4"/>
            </w:tcBorders>
            <w:shd w:val="clear" w:color="auto" w:fill="D1D3D4"/>
          </w:tcPr>
          <w:p w14:paraId="0E02EEE5" w14:textId="77777777" w:rsidR="00072878" w:rsidRDefault="00072878">
            <w:pPr>
              <w:pStyle w:val="TableParagraph"/>
              <w:spacing w:before="9"/>
              <w:rPr>
                <w:sz w:val="15"/>
              </w:rPr>
            </w:pPr>
          </w:p>
          <w:p w14:paraId="21938037" w14:textId="77777777" w:rsidR="00072878" w:rsidRDefault="00000000">
            <w:pPr>
              <w:pStyle w:val="TableParagraph"/>
              <w:ind w:left="272"/>
              <w:rPr>
                <w:sz w:val="20"/>
              </w:rPr>
            </w:pPr>
            <w:r>
              <w:rPr>
                <w:noProof/>
                <w:sz w:val="20"/>
              </w:rPr>
              <w:drawing>
                <wp:inline distT="0" distB="0" distL="0" distR="0" wp14:anchorId="778F191A" wp14:editId="47C2E418">
                  <wp:extent cx="2425271" cy="1810511"/>
                  <wp:effectExtent l="0" t="0" r="0" b="0"/>
                  <wp:docPr id="668" name="Image 6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8" name="Image 668"/>
                          <pic:cNvPicPr/>
                        </pic:nvPicPr>
                        <pic:blipFill>
                          <a:blip r:embed="rId410" cstate="print"/>
                          <a:stretch>
                            <a:fillRect/>
                          </a:stretch>
                        </pic:blipFill>
                        <pic:spPr>
                          <a:xfrm>
                            <a:off x="0" y="0"/>
                            <a:ext cx="2425271" cy="1810511"/>
                          </a:xfrm>
                          <a:prstGeom prst="rect">
                            <a:avLst/>
                          </a:prstGeom>
                        </pic:spPr>
                      </pic:pic>
                    </a:graphicData>
                  </a:graphic>
                </wp:inline>
              </w:drawing>
            </w:r>
          </w:p>
        </w:tc>
      </w:tr>
      <w:tr w:rsidR="00072878" w14:paraId="32824D12" w14:textId="77777777">
        <w:trPr>
          <w:trHeight w:val="3248"/>
        </w:trPr>
        <w:tc>
          <w:tcPr>
            <w:tcW w:w="669" w:type="dxa"/>
            <w:tcBorders>
              <w:left w:val="single" w:sz="8" w:space="0" w:color="9FA1A4"/>
              <w:right w:val="single" w:sz="8" w:space="0" w:color="9FA1A4"/>
            </w:tcBorders>
            <w:shd w:val="clear" w:color="auto" w:fill="D1D3D4"/>
          </w:tcPr>
          <w:p w14:paraId="511FB80B" w14:textId="77777777" w:rsidR="00072878" w:rsidRDefault="00072878">
            <w:pPr>
              <w:pStyle w:val="TableParagraph"/>
              <w:rPr>
                <w:sz w:val="24"/>
              </w:rPr>
            </w:pPr>
          </w:p>
          <w:p w14:paraId="48E467F2" w14:textId="77777777" w:rsidR="00072878" w:rsidRDefault="00072878">
            <w:pPr>
              <w:pStyle w:val="TableParagraph"/>
              <w:rPr>
                <w:sz w:val="24"/>
              </w:rPr>
            </w:pPr>
          </w:p>
          <w:p w14:paraId="7D74829B" w14:textId="77777777" w:rsidR="00072878" w:rsidRDefault="00072878">
            <w:pPr>
              <w:pStyle w:val="TableParagraph"/>
              <w:rPr>
                <w:sz w:val="24"/>
              </w:rPr>
            </w:pPr>
          </w:p>
          <w:p w14:paraId="79C37063" w14:textId="77777777" w:rsidR="00072878" w:rsidRDefault="00072878">
            <w:pPr>
              <w:pStyle w:val="TableParagraph"/>
              <w:spacing w:before="62"/>
              <w:rPr>
                <w:sz w:val="24"/>
              </w:rPr>
            </w:pPr>
          </w:p>
          <w:p w14:paraId="59BB7E60" w14:textId="77777777" w:rsidR="00072878" w:rsidRDefault="00000000">
            <w:pPr>
              <w:pStyle w:val="TableParagraph"/>
              <w:ind w:right="117"/>
              <w:jc w:val="right"/>
              <w:rPr>
                <w:rFonts w:ascii="Tahoma"/>
                <w:b/>
                <w:sz w:val="24"/>
              </w:rPr>
            </w:pPr>
            <w:r>
              <w:rPr>
                <w:rFonts w:ascii="Tahoma"/>
                <w:b/>
                <w:color w:val="231F20"/>
                <w:spacing w:val="-4"/>
                <w:sz w:val="24"/>
              </w:rPr>
              <w:t>3.</w:t>
            </w:r>
            <w:r>
              <w:rPr>
                <w:rFonts w:ascii="Arial"/>
                <w:b/>
                <w:color w:val="231F20"/>
                <w:spacing w:val="-4"/>
                <w:sz w:val="24"/>
              </w:rPr>
              <w:t>5</w:t>
            </w:r>
            <w:r>
              <w:rPr>
                <w:rFonts w:ascii="Tahoma"/>
                <w:b/>
                <w:color w:val="231F20"/>
                <w:spacing w:val="-4"/>
                <w:sz w:val="24"/>
              </w:rPr>
              <w:t>.</w:t>
            </w:r>
          </w:p>
        </w:tc>
        <w:tc>
          <w:tcPr>
            <w:tcW w:w="2619" w:type="dxa"/>
            <w:tcBorders>
              <w:left w:val="single" w:sz="8" w:space="0" w:color="9FA1A4"/>
              <w:right w:val="single" w:sz="8" w:space="0" w:color="9FA1A4"/>
            </w:tcBorders>
          </w:tcPr>
          <w:p w14:paraId="08EBFED2" w14:textId="77777777" w:rsidR="00072878" w:rsidRDefault="00072878">
            <w:pPr>
              <w:pStyle w:val="TableParagraph"/>
              <w:rPr>
                <w:sz w:val="24"/>
              </w:rPr>
            </w:pPr>
          </w:p>
          <w:p w14:paraId="609B7EE0" w14:textId="77777777" w:rsidR="00072878" w:rsidRDefault="00072878">
            <w:pPr>
              <w:pStyle w:val="TableParagraph"/>
              <w:rPr>
                <w:sz w:val="24"/>
              </w:rPr>
            </w:pPr>
          </w:p>
          <w:p w14:paraId="485F473E" w14:textId="77777777" w:rsidR="00072878" w:rsidRDefault="00072878">
            <w:pPr>
              <w:pStyle w:val="TableParagraph"/>
              <w:rPr>
                <w:sz w:val="24"/>
              </w:rPr>
            </w:pPr>
          </w:p>
          <w:p w14:paraId="0A3CF6A2" w14:textId="77777777" w:rsidR="00072878" w:rsidRDefault="00072878">
            <w:pPr>
              <w:pStyle w:val="TableParagraph"/>
              <w:spacing w:before="77"/>
              <w:rPr>
                <w:sz w:val="24"/>
              </w:rPr>
            </w:pPr>
          </w:p>
          <w:p w14:paraId="5FCE67E9" w14:textId="77777777" w:rsidR="00072878" w:rsidRDefault="00000000">
            <w:pPr>
              <w:pStyle w:val="TableParagraph"/>
              <w:spacing w:line="247" w:lineRule="auto"/>
              <w:ind w:left="113" w:right="285"/>
              <w:rPr>
                <w:sz w:val="24"/>
              </w:rPr>
            </w:pPr>
            <w:r>
              <w:rPr>
                <w:color w:val="231F20"/>
                <w:spacing w:val="-2"/>
                <w:sz w:val="24"/>
              </w:rPr>
              <w:t xml:space="preserve">Установка балансировочных </w:t>
            </w:r>
            <w:r>
              <w:rPr>
                <w:color w:val="231F20"/>
                <w:w w:val="90"/>
                <w:sz w:val="24"/>
              </w:rPr>
              <w:t>клапанов</w:t>
            </w:r>
            <w:r>
              <w:rPr>
                <w:color w:val="231F20"/>
                <w:spacing w:val="-5"/>
                <w:w w:val="90"/>
                <w:sz w:val="24"/>
              </w:rPr>
              <w:t xml:space="preserve"> </w:t>
            </w:r>
            <w:r>
              <w:rPr>
                <w:color w:val="231F20"/>
                <w:w w:val="90"/>
                <w:sz w:val="24"/>
              </w:rPr>
              <w:t xml:space="preserve">(вентилей) </w:t>
            </w:r>
            <w:r>
              <w:rPr>
                <w:color w:val="231F20"/>
                <w:sz w:val="24"/>
              </w:rPr>
              <w:t>на</w:t>
            </w:r>
            <w:r>
              <w:rPr>
                <w:color w:val="231F20"/>
                <w:spacing w:val="-12"/>
                <w:sz w:val="24"/>
              </w:rPr>
              <w:t xml:space="preserve"> </w:t>
            </w:r>
            <w:r>
              <w:rPr>
                <w:color w:val="231F20"/>
                <w:sz w:val="24"/>
              </w:rPr>
              <w:t>вертикальных стояках</w:t>
            </w:r>
            <w:r>
              <w:rPr>
                <w:color w:val="231F20"/>
                <w:spacing w:val="-12"/>
                <w:sz w:val="24"/>
              </w:rPr>
              <w:t xml:space="preserve"> </w:t>
            </w:r>
            <w:r>
              <w:rPr>
                <w:color w:val="231F20"/>
                <w:sz w:val="24"/>
              </w:rPr>
              <w:t xml:space="preserve">системы </w:t>
            </w:r>
            <w:r>
              <w:rPr>
                <w:color w:val="231F20"/>
                <w:spacing w:val="-2"/>
                <w:sz w:val="24"/>
              </w:rPr>
              <w:t>отопления</w:t>
            </w:r>
          </w:p>
        </w:tc>
        <w:tc>
          <w:tcPr>
            <w:tcW w:w="567" w:type="dxa"/>
            <w:tcBorders>
              <w:left w:val="single" w:sz="8" w:space="0" w:color="9FA1A4"/>
              <w:right w:val="single" w:sz="8" w:space="0" w:color="9FA1A4"/>
            </w:tcBorders>
          </w:tcPr>
          <w:p w14:paraId="0C75454B" w14:textId="77777777" w:rsidR="00072878" w:rsidRDefault="00072878">
            <w:pPr>
              <w:pStyle w:val="TableParagraph"/>
              <w:rPr>
                <w:sz w:val="24"/>
              </w:rPr>
            </w:pPr>
          </w:p>
          <w:p w14:paraId="09EFF417" w14:textId="77777777" w:rsidR="00072878" w:rsidRDefault="00072878">
            <w:pPr>
              <w:pStyle w:val="TableParagraph"/>
              <w:rPr>
                <w:sz w:val="24"/>
              </w:rPr>
            </w:pPr>
          </w:p>
          <w:p w14:paraId="5573BF6A" w14:textId="77777777" w:rsidR="00072878" w:rsidRDefault="00072878">
            <w:pPr>
              <w:pStyle w:val="TableParagraph"/>
              <w:rPr>
                <w:sz w:val="24"/>
              </w:rPr>
            </w:pPr>
          </w:p>
          <w:p w14:paraId="54833407" w14:textId="77777777" w:rsidR="00072878" w:rsidRDefault="00072878">
            <w:pPr>
              <w:pStyle w:val="TableParagraph"/>
              <w:spacing w:before="77"/>
              <w:rPr>
                <w:sz w:val="24"/>
              </w:rPr>
            </w:pPr>
          </w:p>
          <w:p w14:paraId="486FC74F" w14:textId="77777777" w:rsidR="00072878" w:rsidRDefault="00000000">
            <w:pPr>
              <w:pStyle w:val="TableParagraph"/>
              <w:ind w:left="19"/>
              <w:jc w:val="center"/>
              <w:rPr>
                <w:sz w:val="24"/>
              </w:rPr>
            </w:pPr>
            <w:r>
              <w:rPr>
                <w:color w:val="231F20"/>
                <w:spacing w:val="-10"/>
                <w:sz w:val="24"/>
              </w:rPr>
              <w:t>7</w:t>
            </w:r>
          </w:p>
        </w:tc>
        <w:tc>
          <w:tcPr>
            <w:tcW w:w="454" w:type="dxa"/>
            <w:tcBorders>
              <w:left w:val="single" w:sz="8" w:space="0" w:color="9FA1A4"/>
              <w:right w:val="single" w:sz="8" w:space="0" w:color="9FA1A4"/>
            </w:tcBorders>
          </w:tcPr>
          <w:p w14:paraId="033E0894" w14:textId="77777777" w:rsidR="00072878" w:rsidRDefault="00072878">
            <w:pPr>
              <w:pStyle w:val="TableParagraph"/>
              <w:rPr>
                <w:sz w:val="24"/>
              </w:rPr>
            </w:pPr>
          </w:p>
          <w:p w14:paraId="7DDBD84C" w14:textId="77777777" w:rsidR="00072878" w:rsidRDefault="00072878">
            <w:pPr>
              <w:pStyle w:val="TableParagraph"/>
              <w:rPr>
                <w:sz w:val="24"/>
              </w:rPr>
            </w:pPr>
          </w:p>
          <w:p w14:paraId="7605E733" w14:textId="77777777" w:rsidR="00072878" w:rsidRDefault="00072878">
            <w:pPr>
              <w:pStyle w:val="TableParagraph"/>
              <w:rPr>
                <w:sz w:val="24"/>
              </w:rPr>
            </w:pPr>
          </w:p>
          <w:p w14:paraId="5B838F94" w14:textId="77777777" w:rsidR="00072878" w:rsidRDefault="00072878">
            <w:pPr>
              <w:pStyle w:val="TableParagraph"/>
              <w:spacing w:before="77"/>
              <w:rPr>
                <w:sz w:val="24"/>
              </w:rPr>
            </w:pPr>
          </w:p>
          <w:p w14:paraId="61280AF0" w14:textId="77777777" w:rsidR="00072878" w:rsidRDefault="00000000">
            <w:pPr>
              <w:pStyle w:val="TableParagraph"/>
              <w:ind w:left="19"/>
              <w:jc w:val="center"/>
              <w:rPr>
                <w:sz w:val="24"/>
              </w:rPr>
            </w:pPr>
            <w:r>
              <w:rPr>
                <w:color w:val="231F20"/>
                <w:spacing w:val="-5"/>
                <w:w w:val="95"/>
                <w:sz w:val="24"/>
              </w:rPr>
              <w:t>0,9</w:t>
            </w:r>
          </w:p>
        </w:tc>
        <w:tc>
          <w:tcPr>
            <w:tcW w:w="454" w:type="dxa"/>
            <w:tcBorders>
              <w:left w:val="single" w:sz="8" w:space="0" w:color="9FA1A4"/>
              <w:right w:val="single" w:sz="8" w:space="0" w:color="9FA1A4"/>
            </w:tcBorders>
          </w:tcPr>
          <w:p w14:paraId="583881C9" w14:textId="77777777" w:rsidR="00072878" w:rsidRDefault="00072878">
            <w:pPr>
              <w:pStyle w:val="TableParagraph"/>
              <w:rPr>
                <w:sz w:val="24"/>
              </w:rPr>
            </w:pPr>
          </w:p>
          <w:p w14:paraId="0AD7EBBE" w14:textId="77777777" w:rsidR="00072878" w:rsidRDefault="00072878">
            <w:pPr>
              <w:pStyle w:val="TableParagraph"/>
              <w:rPr>
                <w:sz w:val="24"/>
              </w:rPr>
            </w:pPr>
          </w:p>
          <w:p w14:paraId="187B84D5" w14:textId="77777777" w:rsidR="00072878" w:rsidRDefault="00072878">
            <w:pPr>
              <w:pStyle w:val="TableParagraph"/>
              <w:rPr>
                <w:sz w:val="24"/>
              </w:rPr>
            </w:pPr>
          </w:p>
          <w:p w14:paraId="55A3AAAE" w14:textId="77777777" w:rsidR="00072878" w:rsidRDefault="00072878">
            <w:pPr>
              <w:pStyle w:val="TableParagraph"/>
              <w:spacing w:before="77"/>
              <w:rPr>
                <w:sz w:val="24"/>
              </w:rPr>
            </w:pPr>
          </w:p>
          <w:p w14:paraId="02D7C41C" w14:textId="77777777" w:rsidR="00072878" w:rsidRDefault="00000000">
            <w:pPr>
              <w:pStyle w:val="TableParagraph"/>
              <w:ind w:left="18"/>
              <w:jc w:val="center"/>
              <w:rPr>
                <w:sz w:val="24"/>
              </w:rPr>
            </w:pPr>
            <w:r>
              <w:rPr>
                <w:color w:val="231F20"/>
                <w:spacing w:val="-5"/>
                <w:sz w:val="24"/>
              </w:rPr>
              <w:t>10</w:t>
            </w:r>
          </w:p>
        </w:tc>
        <w:tc>
          <w:tcPr>
            <w:tcW w:w="567" w:type="dxa"/>
            <w:tcBorders>
              <w:left w:val="single" w:sz="8" w:space="0" w:color="9FA1A4"/>
              <w:right w:val="single" w:sz="8" w:space="0" w:color="9FA1A4"/>
            </w:tcBorders>
          </w:tcPr>
          <w:p w14:paraId="2A8B130E" w14:textId="77777777" w:rsidR="00072878" w:rsidRDefault="00072878">
            <w:pPr>
              <w:pStyle w:val="TableParagraph"/>
              <w:rPr>
                <w:sz w:val="24"/>
              </w:rPr>
            </w:pPr>
          </w:p>
          <w:p w14:paraId="3466D25C" w14:textId="77777777" w:rsidR="00072878" w:rsidRDefault="00072878">
            <w:pPr>
              <w:pStyle w:val="TableParagraph"/>
              <w:rPr>
                <w:sz w:val="24"/>
              </w:rPr>
            </w:pPr>
          </w:p>
          <w:p w14:paraId="67A0EED5" w14:textId="77777777" w:rsidR="00072878" w:rsidRDefault="00072878">
            <w:pPr>
              <w:pStyle w:val="TableParagraph"/>
              <w:rPr>
                <w:sz w:val="24"/>
              </w:rPr>
            </w:pPr>
          </w:p>
          <w:p w14:paraId="23F7524C" w14:textId="77777777" w:rsidR="00072878" w:rsidRDefault="00072878">
            <w:pPr>
              <w:pStyle w:val="TableParagraph"/>
              <w:spacing w:before="77"/>
              <w:rPr>
                <w:sz w:val="24"/>
              </w:rPr>
            </w:pPr>
          </w:p>
          <w:p w14:paraId="621CFD2E" w14:textId="77777777" w:rsidR="00072878" w:rsidRDefault="00000000">
            <w:pPr>
              <w:pStyle w:val="TableParagraph"/>
              <w:ind w:left="17"/>
              <w:jc w:val="center"/>
              <w:rPr>
                <w:sz w:val="24"/>
              </w:rPr>
            </w:pPr>
            <w:r>
              <w:rPr>
                <w:color w:val="231F20"/>
                <w:spacing w:val="-10"/>
                <w:sz w:val="24"/>
              </w:rPr>
              <w:t>1</w:t>
            </w:r>
          </w:p>
        </w:tc>
        <w:tc>
          <w:tcPr>
            <w:tcW w:w="4345" w:type="dxa"/>
            <w:tcBorders>
              <w:left w:val="single" w:sz="8" w:space="0" w:color="9FA1A4"/>
              <w:right w:val="single" w:sz="8" w:space="0" w:color="9FA1A4"/>
            </w:tcBorders>
            <w:shd w:val="clear" w:color="auto" w:fill="D1D3D4"/>
          </w:tcPr>
          <w:p w14:paraId="0D29CA2C" w14:textId="77777777" w:rsidR="00072878" w:rsidRDefault="00072878">
            <w:pPr>
              <w:pStyle w:val="TableParagraph"/>
              <w:spacing w:before="1"/>
              <w:rPr>
                <w:sz w:val="7"/>
              </w:rPr>
            </w:pPr>
          </w:p>
          <w:p w14:paraId="173DA226" w14:textId="77777777" w:rsidR="00072878" w:rsidRDefault="00000000">
            <w:pPr>
              <w:pStyle w:val="TableParagraph"/>
              <w:ind w:left="272"/>
              <w:rPr>
                <w:sz w:val="20"/>
              </w:rPr>
            </w:pPr>
            <w:r>
              <w:rPr>
                <w:noProof/>
                <w:sz w:val="20"/>
              </w:rPr>
              <w:drawing>
                <wp:inline distT="0" distB="0" distL="0" distR="0" wp14:anchorId="1AB54B0E" wp14:editId="380D25DD">
                  <wp:extent cx="2425830" cy="1926336"/>
                  <wp:effectExtent l="0" t="0" r="0" b="0"/>
                  <wp:docPr id="669" name="Image 6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9" name="Image 669"/>
                          <pic:cNvPicPr/>
                        </pic:nvPicPr>
                        <pic:blipFill>
                          <a:blip r:embed="rId411" cstate="print"/>
                          <a:stretch>
                            <a:fillRect/>
                          </a:stretch>
                        </pic:blipFill>
                        <pic:spPr>
                          <a:xfrm>
                            <a:off x="0" y="0"/>
                            <a:ext cx="2425830" cy="1926336"/>
                          </a:xfrm>
                          <a:prstGeom prst="rect">
                            <a:avLst/>
                          </a:prstGeom>
                        </pic:spPr>
                      </pic:pic>
                    </a:graphicData>
                  </a:graphic>
                </wp:inline>
              </w:drawing>
            </w:r>
          </w:p>
        </w:tc>
      </w:tr>
      <w:tr w:rsidR="00072878" w14:paraId="19F5D5C3" w14:textId="77777777">
        <w:trPr>
          <w:trHeight w:val="3543"/>
        </w:trPr>
        <w:tc>
          <w:tcPr>
            <w:tcW w:w="669" w:type="dxa"/>
            <w:tcBorders>
              <w:left w:val="single" w:sz="8" w:space="0" w:color="9FA1A4"/>
              <w:right w:val="single" w:sz="8" w:space="0" w:color="9FA1A4"/>
            </w:tcBorders>
            <w:shd w:val="clear" w:color="auto" w:fill="D1D3D4"/>
          </w:tcPr>
          <w:p w14:paraId="4BD36708" w14:textId="77777777" w:rsidR="00072878" w:rsidRDefault="00072878">
            <w:pPr>
              <w:pStyle w:val="TableParagraph"/>
              <w:rPr>
                <w:sz w:val="24"/>
              </w:rPr>
            </w:pPr>
          </w:p>
          <w:p w14:paraId="0824804A" w14:textId="77777777" w:rsidR="00072878" w:rsidRDefault="00072878">
            <w:pPr>
              <w:pStyle w:val="TableParagraph"/>
              <w:rPr>
                <w:sz w:val="24"/>
              </w:rPr>
            </w:pPr>
          </w:p>
          <w:p w14:paraId="7B5A5D50" w14:textId="77777777" w:rsidR="00072878" w:rsidRDefault="00072878">
            <w:pPr>
              <w:pStyle w:val="TableParagraph"/>
              <w:rPr>
                <w:sz w:val="24"/>
              </w:rPr>
            </w:pPr>
          </w:p>
          <w:p w14:paraId="54BABC60" w14:textId="77777777" w:rsidR="00072878" w:rsidRDefault="00072878">
            <w:pPr>
              <w:pStyle w:val="TableParagraph"/>
              <w:spacing w:before="62"/>
              <w:rPr>
                <w:sz w:val="24"/>
              </w:rPr>
            </w:pPr>
          </w:p>
          <w:p w14:paraId="1AD98186" w14:textId="77777777" w:rsidR="00072878" w:rsidRDefault="00000000">
            <w:pPr>
              <w:pStyle w:val="TableParagraph"/>
              <w:ind w:left="72"/>
              <w:rPr>
                <w:rFonts w:ascii="Tahoma"/>
                <w:b/>
                <w:sz w:val="24"/>
              </w:rPr>
            </w:pPr>
            <w:r>
              <w:rPr>
                <w:rFonts w:ascii="Tahoma"/>
                <w:b/>
                <w:color w:val="231F20"/>
                <w:spacing w:val="-4"/>
                <w:sz w:val="24"/>
              </w:rPr>
              <w:t>3.</w:t>
            </w:r>
            <w:r>
              <w:rPr>
                <w:rFonts w:ascii="Arial"/>
                <w:b/>
                <w:color w:val="231F20"/>
                <w:spacing w:val="-4"/>
                <w:sz w:val="24"/>
              </w:rPr>
              <w:t>6</w:t>
            </w:r>
            <w:r>
              <w:rPr>
                <w:rFonts w:ascii="Tahoma"/>
                <w:b/>
                <w:color w:val="231F20"/>
                <w:spacing w:val="-4"/>
                <w:sz w:val="24"/>
              </w:rPr>
              <w:t>.</w:t>
            </w:r>
          </w:p>
        </w:tc>
        <w:tc>
          <w:tcPr>
            <w:tcW w:w="2619" w:type="dxa"/>
            <w:tcBorders>
              <w:left w:val="single" w:sz="8" w:space="0" w:color="9FA1A4"/>
              <w:right w:val="single" w:sz="8" w:space="0" w:color="9FA1A4"/>
            </w:tcBorders>
          </w:tcPr>
          <w:p w14:paraId="254AB292" w14:textId="77777777" w:rsidR="00072878" w:rsidRDefault="00072878">
            <w:pPr>
              <w:pStyle w:val="TableParagraph"/>
              <w:spacing w:before="232"/>
              <w:rPr>
                <w:sz w:val="24"/>
              </w:rPr>
            </w:pPr>
          </w:p>
          <w:p w14:paraId="3DB14A0E" w14:textId="77777777" w:rsidR="00072878" w:rsidRDefault="00000000">
            <w:pPr>
              <w:pStyle w:val="TableParagraph"/>
              <w:spacing w:before="1" w:line="247" w:lineRule="auto"/>
              <w:ind w:left="113" w:right="286"/>
              <w:rPr>
                <w:sz w:val="24"/>
              </w:rPr>
            </w:pPr>
            <w:r>
              <w:rPr>
                <w:color w:val="231F20"/>
                <w:spacing w:val="-2"/>
                <w:sz w:val="24"/>
              </w:rPr>
              <w:t xml:space="preserve">Установка </w:t>
            </w:r>
            <w:r>
              <w:rPr>
                <w:color w:val="231F20"/>
                <w:spacing w:val="-8"/>
                <w:sz w:val="24"/>
              </w:rPr>
              <w:t xml:space="preserve">терморегулирующих </w:t>
            </w:r>
            <w:r>
              <w:rPr>
                <w:color w:val="231F20"/>
                <w:spacing w:val="-2"/>
                <w:sz w:val="24"/>
              </w:rPr>
              <w:t xml:space="preserve">клапанов (терморегуляторов) </w:t>
            </w:r>
            <w:r>
              <w:rPr>
                <w:color w:val="231F20"/>
                <w:sz w:val="24"/>
              </w:rPr>
              <w:t>на</w:t>
            </w:r>
            <w:r>
              <w:rPr>
                <w:color w:val="231F20"/>
                <w:spacing w:val="-12"/>
                <w:sz w:val="24"/>
              </w:rPr>
              <w:t xml:space="preserve"> </w:t>
            </w:r>
            <w:r>
              <w:rPr>
                <w:color w:val="231F20"/>
                <w:sz w:val="24"/>
              </w:rPr>
              <w:t xml:space="preserve">отопительных </w:t>
            </w:r>
            <w:r>
              <w:rPr>
                <w:color w:val="231F20"/>
                <w:spacing w:val="-2"/>
                <w:sz w:val="24"/>
              </w:rPr>
              <w:t>приборах</w:t>
            </w:r>
          </w:p>
        </w:tc>
        <w:tc>
          <w:tcPr>
            <w:tcW w:w="567" w:type="dxa"/>
            <w:tcBorders>
              <w:left w:val="single" w:sz="8" w:space="0" w:color="9FA1A4"/>
              <w:right w:val="single" w:sz="8" w:space="0" w:color="9FA1A4"/>
            </w:tcBorders>
          </w:tcPr>
          <w:p w14:paraId="5572CBB5" w14:textId="77777777" w:rsidR="00072878" w:rsidRDefault="00072878">
            <w:pPr>
              <w:pStyle w:val="TableParagraph"/>
              <w:rPr>
                <w:sz w:val="24"/>
              </w:rPr>
            </w:pPr>
          </w:p>
          <w:p w14:paraId="2FFDC9AE" w14:textId="77777777" w:rsidR="00072878" w:rsidRDefault="00072878">
            <w:pPr>
              <w:pStyle w:val="TableParagraph"/>
              <w:rPr>
                <w:sz w:val="24"/>
              </w:rPr>
            </w:pPr>
          </w:p>
          <w:p w14:paraId="362ED368" w14:textId="77777777" w:rsidR="00072878" w:rsidRDefault="00072878">
            <w:pPr>
              <w:pStyle w:val="TableParagraph"/>
              <w:rPr>
                <w:sz w:val="24"/>
              </w:rPr>
            </w:pPr>
          </w:p>
          <w:p w14:paraId="3D71034A" w14:textId="77777777" w:rsidR="00072878" w:rsidRDefault="00072878">
            <w:pPr>
              <w:pStyle w:val="TableParagraph"/>
              <w:spacing w:before="77"/>
              <w:rPr>
                <w:sz w:val="24"/>
              </w:rPr>
            </w:pPr>
          </w:p>
          <w:p w14:paraId="339804CD" w14:textId="77777777" w:rsidR="00072878" w:rsidRDefault="00000000">
            <w:pPr>
              <w:pStyle w:val="TableParagraph"/>
              <w:ind w:left="20"/>
              <w:jc w:val="center"/>
              <w:rPr>
                <w:sz w:val="24"/>
              </w:rPr>
            </w:pPr>
            <w:r>
              <w:rPr>
                <w:color w:val="231F20"/>
                <w:spacing w:val="-10"/>
                <w:sz w:val="24"/>
              </w:rPr>
              <w:t>7</w:t>
            </w:r>
          </w:p>
        </w:tc>
        <w:tc>
          <w:tcPr>
            <w:tcW w:w="454" w:type="dxa"/>
            <w:tcBorders>
              <w:left w:val="single" w:sz="8" w:space="0" w:color="9FA1A4"/>
              <w:right w:val="single" w:sz="8" w:space="0" w:color="9FA1A4"/>
            </w:tcBorders>
          </w:tcPr>
          <w:p w14:paraId="69FCFAEC" w14:textId="77777777" w:rsidR="00072878" w:rsidRDefault="00072878">
            <w:pPr>
              <w:pStyle w:val="TableParagraph"/>
              <w:rPr>
                <w:sz w:val="24"/>
              </w:rPr>
            </w:pPr>
          </w:p>
          <w:p w14:paraId="29331065" w14:textId="77777777" w:rsidR="00072878" w:rsidRDefault="00072878">
            <w:pPr>
              <w:pStyle w:val="TableParagraph"/>
              <w:rPr>
                <w:sz w:val="24"/>
              </w:rPr>
            </w:pPr>
          </w:p>
          <w:p w14:paraId="2708B24F" w14:textId="77777777" w:rsidR="00072878" w:rsidRDefault="00072878">
            <w:pPr>
              <w:pStyle w:val="TableParagraph"/>
              <w:rPr>
                <w:sz w:val="24"/>
              </w:rPr>
            </w:pPr>
          </w:p>
          <w:p w14:paraId="13AD3C58" w14:textId="77777777" w:rsidR="00072878" w:rsidRDefault="00072878">
            <w:pPr>
              <w:pStyle w:val="TableParagraph"/>
              <w:spacing w:before="77"/>
              <w:rPr>
                <w:sz w:val="24"/>
              </w:rPr>
            </w:pPr>
          </w:p>
          <w:p w14:paraId="77F0C5EB" w14:textId="77777777" w:rsidR="00072878" w:rsidRDefault="00000000">
            <w:pPr>
              <w:pStyle w:val="TableParagraph"/>
              <w:ind w:left="20"/>
              <w:jc w:val="center"/>
              <w:rPr>
                <w:sz w:val="24"/>
              </w:rPr>
            </w:pPr>
            <w:r>
              <w:rPr>
                <w:color w:val="231F20"/>
                <w:spacing w:val="-5"/>
                <w:w w:val="95"/>
                <w:sz w:val="24"/>
              </w:rPr>
              <w:t>2,8</w:t>
            </w:r>
          </w:p>
        </w:tc>
        <w:tc>
          <w:tcPr>
            <w:tcW w:w="454" w:type="dxa"/>
            <w:tcBorders>
              <w:left w:val="single" w:sz="8" w:space="0" w:color="9FA1A4"/>
              <w:right w:val="single" w:sz="8" w:space="0" w:color="9FA1A4"/>
            </w:tcBorders>
          </w:tcPr>
          <w:p w14:paraId="6AE5D349" w14:textId="77777777" w:rsidR="00072878" w:rsidRDefault="00072878">
            <w:pPr>
              <w:pStyle w:val="TableParagraph"/>
              <w:rPr>
                <w:sz w:val="24"/>
              </w:rPr>
            </w:pPr>
          </w:p>
          <w:p w14:paraId="0DE78EBC" w14:textId="77777777" w:rsidR="00072878" w:rsidRDefault="00072878">
            <w:pPr>
              <w:pStyle w:val="TableParagraph"/>
              <w:rPr>
                <w:sz w:val="24"/>
              </w:rPr>
            </w:pPr>
          </w:p>
          <w:p w14:paraId="075B757A" w14:textId="77777777" w:rsidR="00072878" w:rsidRDefault="00072878">
            <w:pPr>
              <w:pStyle w:val="TableParagraph"/>
              <w:rPr>
                <w:sz w:val="24"/>
              </w:rPr>
            </w:pPr>
          </w:p>
          <w:p w14:paraId="5AB67F1E" w14:textId="77777777" w:rsidR="00072878" w:rsidRDefault="00072878">
            <w:pPr>
              <w:pStyle w:val="TableParagraph"/>
              <w:spacing w:before="77"/>
              <w:rPr>
                <w:sz w:val="24"/>
              </w:rPr>
            </w:pPr>
          </w:p>
          <w:p w14:paraId="26378BC6" w14:textId="77777777" w:rsidR="00072878" w:rsidRDefault="00000000">
            <w:pPr>
              <w:pStyle w:val="TableParagraph"/>
              <w:ind w:left="19"/>
              <w:jc w:val="center"/>
              <w:rPr>
                <w:sz w:val="24"/>
              </w:rPr>
            </w:pPr>
            <w:r>
              <w:rPr>
                <w:color w:val="231F20"/>
                <w:spacing w:val="-5"/>
                <w:sz w:val="24"/>
              </w:rPr>
              <w:t>10</w:t>
            </w:r>
          </w:p>
        </w:tc>
        <w:tc>
          <w:tcPr>
            <w:tcW w:w="567" w:type="dxa"/>
            <w:tcBorders>
              <w:left w:val="single" w:sz="8" w:space="0" w:color="9FA1A4"/>
              <w:right w:val="single" w:sz="8" w:space="0" w:color="9FA1A4"/>
            </w:tcBorders>
          </w:tcPr>
          <w:p w14:paraId="3BF9F7A8" w14:textId="77777777" w:rsidR="00072878" w:rsidRDefault="00072878">
            <w:pPr>
              <w:pStyle w:val="TableParagraph"/>
              <w:rPr>
                <w:sz w:val="24"/>
              </w:rPr>
            </w:pPr>
          </w:p>
          <w:p w14:paraId="7F9EC1DE" w14:textId="77777777" w:rsidR="00072878" w:rsidRDefault="00072878">
            <w:pPr>
              <w:pStyle w:val="TableParagraph"/>
              <w:rPr>
                <w:sz w:val="24"/>
              </w:rPr>
            </w:pPr>
          </w:p>
          <w:p w14:paraId="088059B0" w14:textId="77777777" w:rsidR="00072878" w:rsidRDefault="00072878">
            <w:pPr>
              <w:pStyle w:val="TableParagraph"/>
              <w:rPr>
                <w:sz w:val="24"/>
              </w:rPr>
            </w:pPr>
          </w:p>
          <w:p w14:paraId="3EFD681D" w14:textId="77777777" w:rsidR="00072878" w:rsidRDefault="00072878">
            <w:pPr>
              <w:pStyle w:val="TableParagraph"/>
              <w:spacing w:before="77"/>
              <w:rPr>
                <w:sz w:val="24"/>
              </w:rPr>
            </w:pPr>
          </w:p>
          <w:p w14:paraId="1A8FFCB3" w14:textId="77777777" w:rsidR="00072878" w:rsidRDefault="00000000">
            <w:pPr>
              <w:pStyle w:val="TableParagraph"/>
              <w:ind w:left="18"/>
              <w:jc w:val="center"/>
              <w:rPr>
                <w:sz w:val="24"/>
              </w:rPr>
            </w:pPr>
            <w:r>
              <w:rPr>
                <w:color w:val="231F20"/>
                <w:spacing w:val="-10"/>
                <w:sz w:val="24"/>
              </w:rPr>
              <w:t>1</w:t>
            </w:r>
          </w:p>
        </w:tc>
        <w:tc>
          <w:tcPr>
            <w:tcW w:w="4345" w:type="dxa"/>
            <w:tcBorders>
              <w:left w:val="single" w:sz="8" w:space="0" w:color="9FA1A4"/>
              <w:right w:val="single" w:sz="8" w:space="0" w:color="9FA1A4"/>
            </w:tcBorders>
            <w:shd w:val="clear" w:color="auto" w:fill="D1D3D4"/>
          </w:tcPr>
          <w:p w14:paraId="20DE228A" w14:textId="77777777" w:rsidR="00072878" w:rsidRDefault="00072878">
            <w:pPr>
              <w:pStyle w:val="TableParagraph"/>
              <w:spacing w:before="8"/>
              <w:rPr>
                <w:sz w:val="13"/>
              </w:rPr>
            </w:pPr>
          </w:p>
          <w:p w14:paraId="04DFD4DD" w14:textId="77777777" w:rsidR="00072878" w:rsidRDefault="00000000">
            <w:pPr>
              <w:pStyle w:val="TableParagraph"/>
              <w:ind w:left="272"/>
              <w:rPr>
                <w:sz w:val="20"/>
              </w:rPr>
            </w:pPr>
            <w:r>
              <w:rPr>
                <w:noProof/>
                <w:sz w:val="20"/>
              </w:rPr>
              <w:drawing>
                <wp:inline distT="0" distB="0" distL="0" distR="0" wp14:anchorId="6B725797" wp14:editId="1C972090">
                  <wp:extent cx="2420589" cy="2017776"/>
                  <wp:effectExtent l="0" t="0" r="0" b="0"/>
                  <wp:docPr id="670" name="Image 6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0" name="Image 670"/>
                          <pic:cNvPicPr/>
                        </pic:nvPicPr>
                        <pic:blipFill>
                          <a:blip r:embed="rId412" cstate="print"/>
                          <a:stretch>
                            <a:fillRect/>
                          </a:stretch>
                        </pic:blipFill>
                        <pic:spPr>
                          <a:xfrm>
                            <a:off x="0" y="0"/>
                            <a:ext cx="2420589" cy="2017776"/>
                          </a:xfrm>
                          <a:prstGeom prst="rect">
                            <a:avLst/>
                          </a:prstGeom>
                        </pic:spPr>
                      </pic:pic>
                    </a:graphicData>
                  </a:graphic>
                </wp:inline>
              </w:drawing>
            </w:r>
          </w:p>
        </w:tc>
      </w:tr>
      <w:tr w:rsidR="00072878" w14:paraId="209D270C" w14:textId="77777777">
        <w:trPr>
          <w:trHeight w:val="3881"/>
        </w:trPr>
        <w:tc>
          <w:tcPr>
            <w:tcW w:w="669" w:type="dxa"/>
            <w:tcBorders>
              <w:left w:val="single" w:sz="8" w:space="0" w:color="9FA1A4"/>
              <w:right w:val="single" w:sz="8" w:space="0" w:color="9FA1A4"/>
            </w:tcBorders>
            <w:shd w:val="clear" w:color="auto" w:fill="D1D3D4"/>
          </w:tcPr>
          <w:p w14:paraId="07166B84" w14:textId="77777777" w:rsidR="00072878" w:rsidRDefault="00072878">
            <w:pPr>
              <w:pStyle w:val="TableParagraph"/>
              <w:rPr>
                <w:sz w:val="24"/>
              </w:rPr>
            </w:pPr>
          </w:p>
          <w:p w14:paraId="022759FC" w14:textId="77777777" w:rsidR="00072878" w:rsidRDefault="00072878">
            <w:pPr>
              <w:pStyle w:val="TableParagraph"/>
              <w:rPr>
                <w:sz w:val="24"/>
              </w:rPr>
            </w:pPr>
          </w:p>
          <w:p w14:paraId="3AB3C069" w14:textId="77777777" w:rsidR="00072878" w:rsidRDefault="00072878">
            <w:pPr>
              <w:pStyle w:val="TableParagraph"/>
              <w:rPr>
                <w:sz w:val="24"/>
              </w:rPr>
            </w:pPr>
          </w:p>
          <w:p w14:paraId="1CE947E7" w14:textId="77777777" w:rsidR="00072878" w:rsidRDefault="00072878">
            <w:pPr>
              <w:pStyle w:val="TableParagraph"/>
              <w:spacing w:before="62"/>
              <w:rPr>
                <w:sz w:val="24"/>
              </w:rPr>
            </w:pPr>
          </w:p>
          <w:p w14:paraId="3C782589" w14:textId="77777777" w:rsidR="00072878" w:rsidRDefault="00000000">
            <w:pPr>
              <w:pStyle w:val="TableParagraph"/>
              <w:ind w:left="77"/>
              <w:rPr>
                <w:rFonts w:ascii="Tahoma"/>
                <w:b/>
                <w:sz w:val="24"/>
              </w:rPr>
            </w:pPr>
            <w:r>
              <w:rPr>
                <w:rFonts w:ascii="Tahoma"/>
                <w:b/>
                <w:color w:val="231F20"/>
                <w:spacing w:val="-4"/>
                <w:sz w:val="24"/>
              </w:rPr>
              <w:t>3.</w:t>
            </w:r>
            <w:r>
              <w:rPr>
                <w:rFonts w:ascii="Arial"/>
                <w:b/>
                <w:color w:val="231F20"/>
                <w:spacing w:val="-4"/>
                <w:sz w:val="24"/>
              </w:rPr>
              <w:t>7</w:t>
            </w:r>
            <w:r>
              <w:rPr>
                <w:rFonts w:ascii="Tahoma"/>
                <w:b/>
                <w:color w:val="231F20"/>
                <w:spacing w:val="-4"/>
                <w:sz w:val="24"/>
              </w:rPr>
              <w:t>.</w:t>
            </w:r>
          </w:p>
        </w:tc>
        <w:tc>
          <w:tcPr>
            <w:tcW w:w="2619" w:type="dxa"/>
            <w:tcBorders>
              <w:left w:val="single" w:sz="8" w:space="0" w:color="9FA1A4"/>
              <w:right w:val="single" w:sz="8" w:space="0" w:color="9FA1A4"/>
            </w:tcBorders>
          </w:tcPr>
          <w:p w14:paraId="6844D095" w14:textId="77777777" w:rsidR="00072878" w:rsidRDefault="00000000">
            <w:pPr>
              <w:pStyle w:val="TableParagraph"/>
              <w:spacing w:before="58" w:line="247" w:lineRule="auto"/>
              <w:ind w:left="128" w:right="139"/>
              <w:rPr>
                <w:sz w:val="24"/>
              </w:rPr>
            </w:pPr>
            <w:r>
              <w:rPr>
                <w:color w:val="231F20"/>
                <w:sz w:val="24"/>
              </w:rPr>
              <w:t>Замена</w:t>
            </w:r>
            <w:r>
              <w:rPr>
                <w:color w:val="231F20"/>
                <w:spacing w:val="-12"/>
                <w:sz w:val="24"/>
              </w:rPr>
              <w:t xml:space="preserve"> </w:t>
            </w:r>
            <w:r>
              <w:rPr>
                <w:color w:val="231F20"/>
                <w:sz w:val="24"/>
              </w:rPr>
              <w:t>ламп накаливания</w:t>
            </w:r>
            <w:r>
              <w:rPr>
                <w:color w:val="231F20"/>
                <w:spacing w:val="-12"/>
                <w:sz w:val="24"/>
              </w:rPr>
              <w:t xml:space="preserve"> </w:t>
            </w:r>
            <w:r>
              <w:rPr>
                <w:color w:val="231F20"/>
                <w:sz w:val="24"/>
              </w:rPr>
              <w:t>в местах</w:t>
            </w:r>
            <w:r>
              <w:rPr>
                <w:color w:val="231F20"/>
                <w:spacing w:val="-12"/>
                <w:sz w:val="24"/>
              </w:rPr>
              <w:t xml:space="preserve"> </w:t>
            </w:r>
            <w:r>
              <w:rPr>
                <w:color w:val="231F20"/>
                <w:sz w:val="24"/>
              </w:rPr>
              <w:t>общего пользования</w:t>
            </w:r>
            <w:r>
              <w:rPr>
                <w:color w:val="231F20"/>
                <w:spacing w:val="-12"/>
                <w:sz w:val="24"/>
              </w:rPr>
              <w:t xml:space="preserve"> </w:t>
            </w:r>
            <w:r>
              <w:rPr>
                <w:color w:val="231F20"/>
                <w:sz w:val="24"/>
              </w:rPr>
              <w:t xml:space="preserve">на </w:t>
            </w:r>
            <w:r>
              <w:rPr>
                <w:color w:val="231F20"/>
                <w:spacing w:val="-8"/>
                <w:sz w:val="24"/>
              </w:rPr>
              <w:t xml:space="preserve">энергосберегающие </w:t>
            </w:r>
            <w:r>
              <w:rPr>
                <w:color w:val="231F20"/>
                <w:spacing w:val="-2"/>
                <w:sz w:val="24"/>
              </w:rPr>
              <w:t>осветительные приборы</w:t>
            </w:r>
          </w:p>
        </w:tc>
        <w:tc>
          <w:tcPr>
            <w:tcW w:w="567" w:type="dxa"/>
            <w:tcBorders>
              <w:left w:val="single" w:sz="8" w:space="0" w:color="9FA1A4"/>
              <w:right w:val="single" w:sz="8" w:space="0" w:color="9FA1A4"/>
            </w:tcBorders>
          </w:tcPr>
          <w:p w14:paraId="3302DFD6" w14:textId="77777777" w:rsidR="00072878" w:rsidRDefault="00072878">
            <w:pPr>
              <w:pStyle w:val="TableParagraph"/>
              <w:rPr>
                <w:sz w:val="24"/>
              </w:rPr>
            </w:pPr>
          </w:p>
          <w:p w14:paraId="1051EA50" w14:textId="77777777" w:rsidR="00072878" w:rsidRDefault="00072878">
            <w:pPr>
              <w:pStyle w:val="TableParagraph"/>
              <w:rPr>
                <w:sz w:val="24"/>
              </w:rPr>
            </w:pPr>
          </w:p>
          <w:p w14:paraId="3196C32C" w14:textId="77777777" w:rsidR="00072878" w:rsidRDefault="00072878">
            <w:pPr>
              <w:pStyle w:val="TableParagraph"/>
              <w:rPr>
                <w:sz w:val="24"/>
              </w:rPr>
            </w:pPr>
          </w:p>
          <w:p w14:paraId="7FCA4D17" w14:textId="77777777" w:rsidR="00072878" w:rsidRDefault="00072878">
            <w:pPr>
              <w:pStyle w:val="TableParagraph"/>
              <w:spacing w:before="77"/>
              <w:rPr>
                <w:sz w:val="24"/>
              </w:rPr>
            </w:pPr>
          </w:p>
          <w:p w14:paraId="0EFC70F5" w14:textId="77777777" w:rsidR="00072878" w:rsidRDefault="00000000">
            <w:pPr>
              <w:pStyle w:val="TableParagraph"/>
              <w:ind w:left="29"/>
              <w:jc w:val="center"/>
              <w:rPr>
                <w:sz w:val="24"/>
              </w:rPr>
            </w:pPr>
            <w:r>
              <w:rPr>
                <w:color w:val="231F20"/>
                <w:spacing w:val="-5"/>
                <w:sz w:val="24"/>
              </w:rPr>
              <w:t>10</w:t>
            </w:r>
          </w:p>
        </w:tc>
        <w:tc>
          <w:tcPr>
            <w:tcW w:w="454" w:type="dxa"/>
            <w:tcBorders>
              <w:left w:val="single" w:sz="8" w:space="0" w:color="9FA1A4"/>
              <w:right w:val="single" w:sz="8" w:space="0" w:color="9FA1A4"/>
            </w:tcBorders>
          </w:tcPr>
          <w:p w14:paraId="05861563" w14:textId="77777777" w:rsidR="00072878" w:rsidRDefault="00072878">
            <w:pPr>
              <w:pStyle w:val="TableParagraph"/>
              <w:rPr>
                <w:sz w:val="24"/>
              </w:rPr>
            </w:pPr>
          </w:p>
          <w:p w14:paraId="03EF3B27" w14:textId="77777777" w:rsidR="00072878" w:rsidRDefault="00072878">
            <w:pPr>
              <w:pStyle w:val="TableParagraph"/>
              <w:rPr>
                <w:sz w:val="24"/>
              </w:rPr>
            </w:pPr>
          </w:p>
          <w:p w14:paraId="0BBD05E3" w14:textId="77777777" w:rsidR="00072878" w:rsidRDefault="00072878">
            <w:pPr>
              <w:pStyle w:val="TableParagraph"/>
              <w:rPr>
                <w:sz w:val="24"/>
              </w:rPr>
            </w:pPr>
          </w:p>
          <w:p w14:paraId="6D978A36" w14:textId="77777777" w:rsidR="00072878" w:rsidRDefault="00072878">
            <w:pPr>
              <w:pStyle w:val="TableParagraph"/>
              <w:spacing w:before="77"/>
              <w:rPr>
                <w:sz w:val="24"/>
              </w:rPr>
            </w:pPr>
          </w:p>
          <w:p w14:paraId="699E3506" w14:textId="77777777" w:rsidR="00072878" w:rsidRDefault="00000000">
            <w:pPr>
              <w:pStyle w:val="TableParagraph"/>
              <w:ind w:left="28"/>
              <w:jc w:val="center"/>
              <w:rPr>
                <w:sz w:val="24"/>
              </w:rPr>
            </w:pPr>
            <w:r>
              <w:rPr>
                <w:color w:val="231F20"/>
                <w:spacing w:val="-5"/>
                <w:w w:val="95"/>
                <w:sz w:val="24"/>
              </w:rPr>
              <w:t>1,4</w:t>
            </w:r>
          </w:p>
        </w:tc>
        <w:tc>
          <w:tcPr>
            <w:tcW w:w="454" w:type="dxa"/>
            <w:tcBorders>
              <w:left w:val="single" w:sz="8" w:space="0" w:color="9FA1A4"/>
              <w:right w:val="single" w:sz="8" w:space="0" w:color="9FA1A4"/>
            </w:tcBorders>
          </w:tcPr>
          <w:p w14:paraId="7565074F" w14:textId="77777777" w:rsidR="00072878" w:rsidRDefault="00072878">
            <w:pPr>
              <w:pStyle w:val="TableParagraph"/>
              <w:rPr>
                <w:sz w:val="24"/>
              </w:rPr>
            </w:pPr>
          </w:p>
          <w:p w14:paraId="3FD663A0" w14:textId="77777777" w:rsidR="00072878" w:rsidRDefault="00072878">
            <w:pPr>
              <w:pStyle w:val="TableParagraph"/>
              <w:rPr>
                <w:sz w:val="24"/>
              </w:rPr>
            </w:pPr>
          </w:p>
          <w:p w14:paraId="1EB8C9C4" w14:textId="77777777" w:rsidR="00072878" w:rsidRDefault="00072878">
            <w:pPr>
              <w:pStyle w:val="TableParagraph"/>
              <w:rPr>
                <w:sz w:val="24"/>
              </w:rPr>
            </w:pPr>
          </w:p>
          <w:p w14:paraId="32213979" w14:textId="77777777" w:rsidR="00072878" w:rsidRDefault="00072878">
            <w:pPr>
              <w:pStyle w:val="TableParagraph"/>
              <w:spacing w:before="77"/>
              <w:rPr>
                <w:sz w:val="24"/>
              </w:rPr>
            </w:pPr>
          </w:p>
          <w:p w14:paraId="3FA6A58F" w14:textId="77777777" w:rsidR="00072878" w:rsidRDefault="00000000">
            <w:pPr>
              <w:pStyle w:val="TableParagraph"/>
              <w:ind w:left="27"/>
              <w:jc w:val="center"/>
              <w:rPr>
                <w:sz w:val="24"/>
              </w:rPr>
            </w:pPr>
            <w:r>
              <w:rPr>
                <w:color w:val="231F20"/>
                <w:spacing w:val="-5"/>
                <w:sz w:val="24"/>
              </w:rPr>
              <w:t>10</w:t>
            </w:r>
          </w:p>
        </w:tc>
        <w:tc>
          <w:tcPr>
            <w:tcW w:w="567" w:type="dxa"/>
            <w:tcBorders>
              <w:left w:val="single" w:sz="8" w:space="0" w:color="9FA1A4"/>
              <w:right w:val="single" w:sz="8" w:space="0" w:color="9FA1A4"/>
            </w:tcBorders>
          </w:tcPr>
          <w:p w14:paraId="772A272D" w14:textId="77777777" w:rsidR="00072878" w:rsidRDefault="00072878">
            <w:pPr>
              <w:pStyle w:val="TableParagraph"/>
              <w:rPr>
                <w:sz w:val="24"/>
              </w:rPr>
            </w:pPr>
          </w:p>
          <w:p w14:paraId="272DED73" w14:textId="77777777" w:rsidR="00072878" w:rsidRDefault="00072878">
            <w:pPr>
              <w:pStyle w:val="TableParagraph"/>
              <w:rPr>
                <w:sz w:val="24"/>
              </w:rPr>
            </w:pPr>
          </w:p>
          <w:p w14:paraId="27FB113F" w14:textId="77777777" w:rsidR="00072878" w:rsidRDefault="00072878">
            <w:pPr>
              <w:pStyle w:val="TableParagraph"/>
              <w:rPr>
                <w:sz w:val="24"/>
              </w:rPr>
            </w:pPr>
          </w:p>
          <w:p w14:paraId="65D167C4" w14:textId="77777777" w:rsidR="00072878" w:rsidRDefault="00072878">
            <w:pPr>
              <w:pStyle w:val="TableParagraph"/>
              <w:spacing w:before="77"/>
              <w:rPr>
                <w:sz w:val="24"/>
              </w:rPr>
            </w:pPr>
          </w:p>
          <w:p w14:paraId="2D86A7CA" w14:textId="77777777" w:rsidR="00072878" w:rsidRDefault="00000000">
            <w:pPr>
              <w:pStyle w:val="TableParagraph"/>
              <w:ind w:left="26"/>
              <w:jc w:val="center"/>
              <w:rPr>
                <w:sz w:val="24"/>
              </w:rPr>
            </w:pPr>
            <w:r>
              <w:rPr>
                <w:color w:val="231F20"/>
                <w:spacing w:val="-10"/>
                <w:sz w:val="24"/>
              </w:rPr>
              <w:t>5</w:t>
            </w:r>
          </w:p>
        </w:tc>
        <w:tc>
          <w:tcPr>
            <w:tcW w:w="4345" w:type="dxa"/>
            <w:tcBorders>
              <w:left w:val="single" w:sz="8" w:space="0" w:color="9FA1A4"/>
              <w:right w:val="single" w:sz="8" w:space="0" w:color="9FA1A4"/>
            </w:tcBorders>
          </w:tcPr>
          <w:p w14:paraId="21DFC534" w14:textId="77777777" w:rsidR="00072878" w:rsidRDefault="00000000">
            <w:pPr>
              <w:pStyle w:val="TableParagraph"/>
              <w:ind w:left="-1" w:right="-72"/>
              <w:rPr>
                <w:sz w:val="20"/>
              </w:rPr>
            </w:pPr>
            <w:r>
              <w:rPr>
                <w:noProof/>
                <w:sz w:val="20"/>
              </w:rPr>
              <mc:AlternateContent>
                <mc:Choice Requires="wpg">
                  <w:drawing>
                    <wp:inline distT="0" distB="0" distL="0" distR="0" wp14:anchorId="6CC8EC95" wp14:editId="7328F9C6">
                      <wp:extent cx="2759710" cy="2481580"/>
                      <wp:effectExtent l="0" t="0" r="0" b="4444"/>
                      <wp:docPr id="671" name="Group 6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59710" cy="2481580"/>
                                <a:chOff x="0" y="0"/>
                                <a:chExt cx="2759710" cy="2481580"/>
                              </a:xfrm>
                            </wpg:grpSpPr>
                            <wps:wsp>
                              <wps:cNvPr id="672" name="Graphic 672"/>
                              <wps:cNvSpPr/>
                              <wps:spPr>
                                <a:xfrm>
                                  <a:off x="0" y="0"/>
                                  <a:ext cx="2759710" cy="2481580"/>
                                </a:xfrm>
                                <a:custGeom>
                                  <a:avLst/>
                                  <a:gdLst/>
                                  <a:ahLst/>
                                  <a:cxnLst/>
                                  <a:rect l="l" t="t" r="r" b="b"/>
                                  <a:pathLst>
                                    <a:path w="2759710" h="2481580">
                                      <a:moveTo>
                                        <a:pt x="2759303" y="0"/>
                                      </a:moveTo>
                                      <a:lnTo>
                                        <a:pt x="0" y="0"/>
                                      </a:lnTo>
                                      <a:lnTo>
                                        <a:pt x="0" y="2481318"/>
                                      </a:lnTo>
                                      <a:lnTo>
                                        <a:pt x="2759303" y="2481318"/>
                                      </a:lnTo>
                                      <a:lnTo>
                                        <a:pt x="2759303" y="0"/>
                                      </a:lnTo>
                                      <a:close/>
                                    </a:path>
                                  </a:pathLst>
                                </a:custGeom>
                                <a:solidFill>
                                  <a:srgbClr val="D1D3D4"/>
                                </a:solidFill>
                              </wps:spPr>
                              <wps:bodyPr wrap="square" lIns="0" tIns="0" rIns="0" bIns="0" rtlCol="0">
                                <a:prstTxWarp prst="textNoShape">
                                  <a:avLst/>
                                </a:prstTxWarp>
                                <a:noAutofit/>
                              </wps:bodyPr>
                            </wps:wsp>
                            <wps:wsp>
                              <wps:cNvPr id="673" name="Graphic 673"/>
                              <wps:cNvSpPr/>
                              <wps:spPr>
                                <a:xfrm>
                                  <a:off x="179485" y="146444"/>
                                  <a:ext cx="2330450" cy="2259330"/>
                                </a:xfrm>
                                <a:custGeom>
                                  <a:avLst/>
                                  <a:gdLst/>
                                  <a:ahLst/>
                                  <a:cxnLst/>
                                  <a:rect l="l" t="t" r="r" b="b"/>
                                  <a:pathLst>
                                    <a:path w="2330450" h="2259330">
                                      <a:moveTo>
                                        <a:pt x="2330195" y="0"/>
                                      </a:moveTo>
                                      <a:lnTo>
                                        <a:pt x="0" y="0"/>
                                      </a:lnTo>
                                      <a:lnTo>
                                        <a:pt x="0" y="2259012"/>
                                      </a:lnTo>
                                      <a:lnTo>
                                        <a:pt x="2330195" y="2259012"/>
                                      </a:lnTo>
                                      <a:lnTo>
                                        <a:pt x="2330195"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674" name="Image 674"/>
                                <pic:cNvPicPr/>
                              </pic:nvPicPr>
                              <pic:blipFill>
                                <a:blip r:embed="rId413" cstate="print"/>
                                <a:stretch>
                                  <a:fillRect/>
                                </a:stretch>
                              </pic:blipFill>
                              <pic:spPr>
                                <a:xfrm>
                                  <a:off x="1344599" y="488436"/>
                                  <a:ext cx="1114841" cy="1574393"/>
                                </a:xfrm>
                                <a:prstGeom prst="rect">
                                  <a:avLst/>
                                </a:prstGeom>
                              </pic:spPr>
                            </pic:pic>
                            <pic:pic xmlns:pic="http://schemas.openxmlformats.org/drawingml/2006/picture">
                              <pic:nvPicPr>
                                <pic:cNvPr id="675" name="Image 675"/>
                                <pic:cNvPicPr/>
                              </pic:nvPicPr>
                              <pic:blipFill>
                                <a:blip r:embed="rId414" cstate="print"/>
                                <a:stretch>
                                  <a:fillRect/>
                                </a:stretch>
                              </pic:blipFill>
                              <pic:spPr>
                                <a:xfrm>
                                  <a:off x="434301" y="534969"/>
                                  <a:ext cx="1000302" cy="1336535"/>
                                </a:xfrm>
                                <a:prstGeom prst="rect">
                                  <a:avLst/>
                                </a:prstGeom>
                              </pic:spPr>
                            </pic:pic>
                            <wps:wsp>
                              <wps:cNvPr id="676" name="Graphic 676"/>
                              <wps:cNvSpPr/>
                              <wps:spPr>
                                <a:xfrm>
                                  <a:off x="184200" y="459289"/>
                                  <a:ext cx="1273175" cy="1408430"/>
                                </a:xfrm>
                                <a:custGeom>
                                  <a:avLst/>
                                  <a:gdLst/>
                                  <a:ahLst/>
                                  <a:cxnLst/>
                                  <a:rect l="l" t="t" r="r" b="b"/>
                                  <a:pathLst>
                                    <a:path w="1273175" h="1408430">
                                      <a:moveTo>
                                        <a:pt x="0" y="1407934"/>
                                      </a:moveTo>
                                      <a:lnTo>
                                        <a:pt x="1272565" y="0"/>
                                      </a:lnTo>
                                    </a:path>
                                  </a:pathLst>
                                </a:custGeom>
                                <a:ln w="12700">
                                  <a:solidFill>
                                    <a:srgbClr val="ED1C24"/>
                                  </a:solidFill>
                                  <a:prstDash val="solid"/>
                                </a:ln>
                              </wps:spPr>
                              <wps:bodyPr wrap="square" lIns="0" tIns="0" rIns="0" bIns="0" rtlCol="0">
                                <a:prstTxWarp prst="textNoShape">
                                  <a:avLst/>
                                </a:prstTxWarp>
                                <a:noAutofit/>
                              </wps:bodyPr>
                            </wps:wsp>
                            <wps:wsp>
                              <wps:cNvPr id="677" name="Graphic 677"/>
                              <wps:cNvSpPr/>
                              <wps:spPr>
                                <a:xfrm>
                                  <a:off x="277736" y="459289"/>
                                  <a:ext cx="1268095" cy="1405890"/>
                                </a:xfrm>
                                <a:custGeom>
                                  <a:avLst/>
                                  <a:gdLst/>
                                  <a:ahLst/>
                                  <a:cxnLst/>
                                  <a:rect l="l" t="t" r="r" b="b"/>
                                  <a:pathLst>
                                    <a:path w="1268095" h="1405890">
                                      <a:moveTo>
                                        <a:pt x="1267840" y="1405801"/>
                                      </a:moveTo>
                                      <a:lnTo>
                                        <a:pt x="0" y="0"/>
                                      </a:lnTo>
                                    </a:path>
                                  </a:pathLst>
                                </a:custGeom>
                                <a:ln w="12700">
                                  <a:solidFill>
                                    <a:srgbClr val="ED1C24"/>
                                  </a:solidFill>
                                  <a:prstDash val="solid"/>
                                </a:ln>
                              </wps:spPr>
                              <wps:bodyPr wrap="square" lIns="0" tIns="0" rIns="0" bIns="0" rtlCol="0">
                                <a:prstTxWarp prst="textNoShape">
                                  <a:avLst/>
                                </a:prstTxWarp>
                                <a:noAutofit/>
                              </wps:bodyPr>
                            </wps:wsp>
                          </wpg:wgp>
                        </a:graphicData>
                      </a:graphic>
                    </wp:inline>
                  </w:drawing>
                </mc:Choice>
                <mc:Fallback>
                  <w:pict>
                    <v:group w14:anchorId="0F59EBBD" id="Group 671" o:spid="_x0000_s1026" style="width:217.3pt;height:195.4pt;mso-position-horizontal-relative:char;mso-position-vertical-relative:line" coordsize="27597,248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">
                      <v:shape id="Graphic 672" o:spid="_x0000_s1027" style="position:absolute;width:27597;height:24815;visibility:visible;mso-wrap-style:square;v-text-anchor:top" coordsize="2759710,2481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" path="m2759303,l,,,2481318r2759303,l2759303,xe" fillcolor="#d1d3d4" stroked="f">
                        <v:path arrowok="t"/>
                      </v:shape>
                      <v:shape id="Graphic 673" o:spid="_x0000_s1028" style="position:absolute;left:1794;top:1464;width:23305;height:22593;visibility:visible;mso-wrap-style:square;v-text-anchor:top" coordsize="2330450,2259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" path="m2330195,l,,,2259012r2330195,l2330195,xe" stroked="f">
                        <v:path arrowok="t"/>
                      </v:shape>
                      <v:shape id="Image 674" o:spid="_x0000_s1029" type="#_x0000_t75" style="position:absolute;left:13445;top:4884;width:11149;height:15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">
                        <v:imagedata r:id="rId415" o:title=""/>
                      </v:shape>
                      <v:shape id="Image 675" o:spid="_x0000_s1030" type="#_x0000_t75" style="position:absolute;left:4343;top:5349;width:10003;height:13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">
                        <v:imagedata r:id="rId416" o:title=""/>
                      </v:shape>
                      <v:shape id="Graphic 676" o:spid="_x0000_s1031" style="position:absolute;left:1842;top:4592;width:12731;height:14085;visibility:visible;mso-wrap-style:square;v-text-anchor:top" coordsize="1273175,1408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" path="m,1407934l1272565,e" filled="f" strokecolor="#ed1c24" strokeweight="1pt">
                        <v:path arrowok="t"/>
                      </v:shape>
                      <v:shape id="Graphic 677" o:spid="_x0000_s1032" style="position:absolute;left:2777;top:4592;width:12681;height:14059;visibility:visible;mso-wrap-style:square;v-text-anchor:top" coordsize="1268095,1405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" path="m1267840,1405801l,e" filled="f" strokecolor="#ed1c24" strokeweight="1pt">
                        <v:path arrowok="t"/>
                      </v:shape>
                      <w10:anchorlock/>
                    </v:group>
                  </w:pict>
                </mc:Fallback>
              </mc:AlternateContent>
            </w:r>
          </w:p>
        </w:tc>
      </w:tr>
    </w:tbl>
    <w:p w14:paraId="47EFB1F4" w14:textId="77777777" w:rsidR="00072878" w:rsidRDefault="00072878">
      <w:pPr>
        <w:rPr>
          <w:sz w:val="20"/>
        </w:rPr>
        <w:sectPr w:rsidR="00072878" w:rsidSect="001B5407">
          <w:type w:val="continuous"/>
          <w:pgSz w:w="11910" w:h="16840"/>
          <w:pgMar w:top="680" w:right="679" w:bottom="1454" w:left="760" w:header="0" w:footer="323" w:gutter="0"/>
          <w:cols w:space="720"/>
        </w:sectPr>
      </w:pPr>
    </w:p>
    <w:tbl>
      <w:tblPr>
        <w:tblStyle w:val="TableNormal"/>
        <w:tblW w:w="0" w:type="auto"/>
        <w:tblInd w:w="167"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669"/>
        <w:gridCol w:w="2619"/>
        <w:gridCol w:w="567"/>
        <w:gridCol w:w="454"/>
        <w:gridCol w:w="454"/>
        <w:gridCol w:w="567"/>
        <w:gridCol w:w="4345"/>
      </w:tblGrid>
      <w:tr w:rsidR="00072878" w14:paraId="098E4885" w14:textId="77777777">
        <w:trPr>
          <w:trHeight w:val="1371"/>
        </w:trPr>
        <w:tc>
          <w:tcPr>
            <w:tcW w:w="669" w:type="dxa"/>
            <w:tcBorders>
              <w:left w:val="single" w:sz="8" w:space="0" w:color="9FA1A4"/>
              <w:bottom w:val="nil"/>
              <w:right w:val="single" w:sz="8" w:space="0" w:color="9FA1A4"/>
            </w:tcBorders>
            <w:shd w:val="clear" w:color="auto" w:fill="D1D3D4"/>
          </w:tcPr>
          <w:p w14:paraId="518AB921" w14:textId="77777777" w:rsidR="00072878" w:rsidRDefault="00072878">
            <w:pPr>
              <w:pStyle w:val="TableParagraph"/>
              <w:rPr>
                <w:sz w:val="24"/>
              </w:rPr>
            </w:pPr>
          </w:p>
          <w:p w14:paraId="51ECF882" w14:textId="77777777" w:rsidR="00072878" w:rsidRDefault="00072878">
            <w:pPr>
              <w:pStyle w:val="TableParagraph"/>
              <w:rPr>
                <w:sz w:val="24"/>
              </w:rPr>
            </w:pPr>
          </w:p>
          <w:p w14:paraId="0B06850C" w14:textId="77777777" w:rsidR="00072878" w:rsidRDefault="00072878">
            <w:pPr>
              <w:pStyle w:val="TableParagraph"/>
              <w:rPr>
                <w:sz w:val="24"/>
              </w:rPr>
            </w:pPr>
          </w:p>
          <w:p w14:paraId="142ACD77" w14:textId="77777777" w:rsidR="00072878" w:rsidRDefault="00072878">
            <w:pPr>
              <w:pStyle w:val="TableParagraph"/>
              <w:spacing w:before="44"/>
              <w:rPr>
                <w:sz w:val="24"/>
              </w:rPr>
            </w:pPr>
          </w:p>
          <w:p w14:paraId="4919193C" w14:textId="77777777" w:rsidR="00072878" w:rsidRDefault="00000000">
            <w:pPr>
              <w:pStyle w:val="TableParagraph"/>
              <w:spacing w:line="193" w:lineRule="exact"/>
              <w:ind w:left="144"/>
              <w:rPr>
                <w:rFonts w:ascii="Tahoma"/>
                <w:b/>
                <w:sz w:val="24"/>
              </w:rPr>
            </w:pPr>
            <w:r>
              <w:rPr>
                <w:rFonts w:ascii="Tahoma"/>
                <w:b/>
                <w:color w:val="231F20"/>
                <w:spacing w:val="-4"/>
                <w:sz w:val="24"/>
              </w:rPr>
              <w:t>3.</w:t>
            </w:r>
            <w:r>
              <w:rPr>
                <w:rFonts w:ascii="Arial"/>
                <w:b/>
                <w:color w:val="231F20"/>
                <w:spacing w:val="-4"/>
                <w:sz w:val="24"/>
              </w:rPr>
              <w:t>8</w:t>
            </w:r>
            <w:r>
              <w:rPr>
                <w:rFonts w:ascii="Tahoma"/>
                <w:b/>
                <w:color w:val="231F20"/>
                <w:spacing w:val="-4"/>
                <w:sz w:val="24"/>
              </w:rPr>
              <w:t>.</w:t>
            </w:r>
          </w:p>
        </w:tc>
        <w:tc>
          <w:tcPr>
            <w:tcW w:w="2619" w:type="dxa"/>
            <w:vMerge w:val="restart"/>
            <w:tcBorders>
              <w:left w:val="single" w:sz="8" w:space="0" w:color="9FA1A4"/>
              <w:right w:val="single" w:sz="8" w:space="0" w:color="9FA1A4"/>
            </w:tcBorders>
          </w:tcPr>
          <w:p w14:paraId="62E9E5D1" w14:textId="77777777" w:rsidR="00072878" w:rsidRDefault="00072878">
            <w:pPr>
              <w:pStyle w:val="TableParagraph"/>
              <w:rPr>
                <w:sz w:val="24"/>
              </w:rPr>
            </w:pPr>
          </w:p>
          <w:p w14:paraId="422266A8" w14:textId="77777777" w:rsidR="00072878" w:rsidRDefault="00072878">
            <w:pPr>
              <w:pStyle w:val="TableParagraph"/>
              <w:rPr>
                <w:sz w:val="24"/>
              </w:rPr>
            </w:pPr>
          </w:p>
          <w:p w14:paraId="3CC90BCE" w14:textId="77777777" w:rsidR="00072878" w:rsidRDefault="00072878">
            <w:pPr>
              <w:pStyle w:val="TableParagraph"/>
              <w:spacing w:before="136"/>
              <w:rPr>
                <w:sz w:val="24"/>
              </w:rPr>
            </w:pPr>
          </w:p>
          <w:p w14:paraId="07D6B056" w14:textId="77777777" w:rsidR="00072878" w:rsidRDefault="00000000">
            <w:pPr>
              <w:pStyle w:val="TableParagraph"/>
              <w:spacing w:line="247" w:lineRule="auto"/>
              <w:ind w:left="149" w:right="139"/>
              <w:rPr>
                <w:sz w:val="24"/>
              </w:rPr>
            </w:pPr>
            <w:r>
              <w:rPr>
                <w:color w:val="231F20"/>
                <w:sz w:val="24"/>
              </w:rPr>
              <w:t>Установка</w:t>
            </w:r>
            <w:r>
              <w:rPr>
                <w:color w:val="231F20"/>
                <w:spacing w:val="-14"/>
                <w:sz w:val="24"/>
              </w:rPr>
              <w:t xml:space="preserve"> </w:t>
            </w:r>
            <w:r>
              <w:rPr>
                <w:color w:val="231F20"/>
                <w:sz w:val="24"/>
              </w:rPr>
              <w:t xml:space="preserve">датчиков </w:t>
            </w:r>
            <w:r>
              <w:rPr>
                <w:color w:val="231F20"/>
                <w:w w:val="90"/>
                <w:sz w:val="24"/>
              </w:rPr>
              <w:t xml:space="preserve">присутствия в местах </w:t>
            </w:r>
            <w:r>
              <w:rPr>
                <w:color w:val="231F20"/>
                <w:spacing w:val="-7"/>
                <w:sz w:val="24"/>
              </w:rPr>
              <w:t>общего</w:t>
            </w:r>
            <w:r>
              <w:rPr>
                <w:color w:val="231F20"/>
                <w:spacing w:val="-16"/>
                <w:sz w:val="24"/>
              </w:rPr>
              <w:t xml:space="preserve"> </w:t>
            </w:r>
            <w:r>
              <w:rPr>
                <w:color w:val="231F20"/>
                <w:spacing w:val="-2"/>
                <w:sz w:val="24"/>
              </w:rPr>
              <w:t>пользования</w:t>
            </w:r>
          </w:p>
        </w:tc>
        <w:tc>
          <w:tcPr>
            <w:tcW w:w="567" w:type="dxa"/>
            <w:vMerge w:val="restart"/>
            <w:tcBorders>
              <w:left w:val="single" w:sz="8" w:space="0" w:color="9FA1A4"/>
              <w:right w:val="single" w:sz="8" w:space="0" w:color="9FA1A4"/>
            </w:tcBorders>
          </w:tcPr>
          <w:p w14:paraId="52378631" w14:textId="77777777" w:rsidR="00072878" w:rsidRDefault="00072878">
            <w:pPr>
              <w:pStyle w:val="TableParagraph"/>
              <w:rPr>
                <w:sz w:val="24"/>
              </w:rPr>
            </w:pPr>
          </w:p>
          <w:p w14:paraId="3723F36C" w14:textId="77777777" w:rsidR="00072878" w:rsidRDefault="00072878">
            <w:pPr>
              <w:pStyle w:val="TableParagraph"/>
              <w:rPr>
                <w:sz w:val="24"/>
              </w:rPr>
            </w:pPr>
          </w:p>
          <w:p w14:paraId="793E461B" w14:textId="77777777" w:rsidR="00072878" w:rsidRDefault="00072878">
            <w:pPr>
              <w:pStyle w:val="TableParagraph"/>
              <w:rPr>
                <w:sz w:val="24"/>
              </w:rPr>
            </w:pPr>
          </w:p>
          <w:p w14:paraId="65146BC6" w14:textId="77777777" w:rsidR="00072878" w:rsidRDefault="00072878">
            <w:pPr>
              <w:pStyle w:val="TableParagraph"/>
              <w:spacing w:before="77"/>
              <w:rPr>
                <w:sz w:val="24"/>
              </w:rPr>
            </w:pPr>
          </w:p>
          <w:p w14:paraId="5B776F68" w14:textId="77777777" w:rsidR="00072878" w:rsidRDefault="00000000">
            <w:pPr>
              <w:pStyle w:val="TableParagraph"/>
              <w:ind w:left="160"/>
              <w:rPr>
                <w:sz w:val="24"/>
              </w:rPr>
            </w:pPr>
            <w:r>
              <w:rPr>
                <w:color w:val="231F20"/>
                <w:spacing w:val="-5"/>
                <w:sz w:val="24"/>
              </w:rPr>
              <w:t>20</w:t>
            </w:r>
          </w:p>
        </w:tc>
        <w:tc>
          <w:tcPr>
            <w:tcW w:w="454" w:type="dxa"/>
            <w:vMerge w:val="restart"/>
            <w:tcBorders>
              <w:left w:val="single" w:sz="8" w:space="0" w:color="9FA1A4"/>
              <w:right w:val="single" w:sz="8" w:space="0" w:color="9FA1A4"/>
            </w:tcBorders>
          </w:tcPr>
          <w:p w14:paraId="0FF9D8E1" w14:textId="77777777" w:rsidR="00072878" w:rsidRDefault="00072878">
            <w:pPr>
              <w:pStyle w:val="TableParagraph"/>
              <w:rPr>
                <w:sz w:val="24"/>
              </w:rPr>
            </w:pPr>
          </w:p>
          <w:p w14:paraId="7F01D905" w14:textId="77777777" w:rsidR="00072878" w:rsidRDefault="00072878">
            <w:pPr>
              <w:pStyle w:val="TableParagraph"/>
              <w:rPr>
                <w:sz w:val="24"/>
              </w:rPr>
            </w:pPr>
          </w:p>
          <w:p w14:paraId="04EF983F" w14:textId="77777777" w:rsidR="00072878" w:rsidRDefault="00072878">
            <w:pPr>
              <w:pStyle w:val="TableParagraph"/>
              <w:rPr>
                <w:sz w:val="24"/>
              </w:rPr>
            </w:pPr>
          </w:p>
          <w:p w14:paraId="76B04D13" w14:textId="77777777" w:rsidR="00072878" w:rsidRDefault="00072878">
            <w:pPr>
              <w:pStyle w:val="TableParagraph"/>
              <w:spacing w:before="77"/>
              <w:rPr>
                <w:sz w:val="24"/>
              </w:rPr>
            </w:pPr>
          </w:p>
          <w:p w14:paraId="6489C7D6" w14:textId="77777777" w:rsidR="00072878" w:rsidRDefault="00000000">
            <w:pPr>
              <w:pStyle w:val="TableParagraph"/>
              <w:ind w:left="78"/>
              <w:rPr>
                <w:sz w:val="24"/>
              </w:rPr>
            </w:pPr>
            <w:r>
              <w:rPr>
                <w:color w:val="231F20"/>
                <w:spacing w:val="-5"/>
                <w:w w:val="95"/>
                <w:sz w:val="24"/>
              </w:rPr>
              <w:t>2,3</w:t>
            </w:r>
          </w:p>
        </w:tc>
        <w:tc>
          <w:tcPr>
            <w:tcW w:w="454" w:type="dxa"/>
            <w:vMerge w:val="restart"/>
            <w:tcBorders>
              <w:left w:val="single" w:sz="8" w:space="0" w:color="9FA1A4"/>
              <w:right w:val="single" w:sz="8" w:space="0" w:color="9FA1A4"/>
            </w:tcBorders>
          </w:tcPr>
          <w:p w14:paraId="14C4595A" w14:textId="77777777" w:rsidR="00072878" w:rsidRDefault="00072878">
            <w:pPr>
              <w:pStyle w:val="TableParagraph"/>
              <w:rPr>
                <w:sz w:val="24"/>
              </w:rPr>
            </w:pPr>
          </w:p>
          <w:p w14:paraId="4BA487CB" w14:textId="77777777" w:rsidR="00072878" w:rsidRDefault="00072878">
            <w:pPr>
              <w:pStyle w:val="TableParagraph"/>
              <w:rPr>
                <w:sz w:val="24"/>
              </w:rPr>
            </w:pPr>
          </w:p>
          <w:p w14:paraId="01FA5622" w14:textId="77777777" w:rsidR="00072878" w:rsidRDefault="00072878">
            <w:pPr>
              <w:pStyle w:val="TableParagraph"/>
              <w:rPr>
                <w:sz w:val="24"/>
              </w:rPr>
            </w:pPr>
          </w:p>
          <w:p w14:paraId="7BC71297" w14:textId="77777777" w:rsidR="00072878" w:rsidRDefault="00072878">
            <w:pPr>
              <w:pStyle w:val="TableParagraph"/>
              <w:spacing w:before="77"/>
              <w:rPr>
                <w:sz w:val="24"/>
              </w:rPr>
            </w:pPr>
          </w:p>
          <w:p w14:paraId="1F212C90" w14:textId="77777777" w:rsidR="00072878" w:rsidRDefault="00000000">
            <w:pPr>
              <w:pStyle w:val="TableParagraph"/>
              <w:ind w:left="103"/>
              <w:rPr>
                <w:sz w:val="24"/>
              </w:rPr>
            </w:pPr>
            <w:r>
              <w:rPr>
                <w:color w:val="231F20"/>
                <w:spacing w:val="-5"/>
                <w:sz w:val="24"/>
              </w:rPr>
              <w:t>10</w:t>
            </w:r>
          </w:p>
        </w:tc>
        <w:tc>
          <w:tcPr>
            <w:tcW w:w="567" w:type="dxa"/>
            <w:vMerge w:val="restart"/>
            <w:tcBorders>
              <w:left w:val="single" w:sz="8" w:space="0" w:color="9FA1A4"/>
              <w:right w:val="single" w:sz="8" w:space="0" w:color="9FA1A4"/>
            </w:tcBorders>
          </w:tcPr>
          <w:p w14:paraId="56B74489" w14:textId="77777777" w:rsidR="00072878" w:rsidRDefault="00072878">
            <w:pPr>
              <w:pStyle w:val="TableParagraph"/>
              <w:rPr>
                <w:sz w:val="24"/>
              </w:rPr>
            </w:pPr>
          </w:p>
          <w:p w14:paraId="4FCD2CC3" w14:textId="77777777" w:rsidR="00072878" w:rsidRDefault="00072878">
            <w:pPr>
              <w:pStyle w:val="TableParagraph"/>
              <w:rPr>
                <w:sz w:val="24"/>
              </w:rPr>
            </w:pPr>
          </w:p>
          <w:p w14:paraId="0D3B0B63" w14:textId="77777777" w:rsidR="00072878" w:rsidRDefault="00072878">
            <w:pPr>
              <w:pStyle w:val="TableParagraph"/>
              <w:rPr>
                <w:sz w:val="24"/>
              </w:rPr>
            </w:pPr>
          </w:p>
          <w:p w14:paraId="2D308093" w14:textId="77777777" w:rsidR="00072878" w:rsidRDefault="00072878">
            <w:pPr>
              <w:pStyle w:val="TableParagraph"/>
              <w:spacing w:before="77"/>
              <w:rPr>
                <w:sz w:val="24"/>
              </w:rPr>
            </w:pPr>
          </w:p>
          <w:p w14:paraId="38C1564D" w14:textId="77777777" w:rsidR="00072878" w:rsidRDefault="00000000">
            <w:pPr>
              <w:pStyle w:val="TableParagraph"/>
              <w:ind w:left="18"/>
              <w:jc w:val="center"/>
              <w:rPr>
                <w:sz w:val="24"/>
              </w:rPr>
            </w:pPr>
            <w:r>
              <w:rPr>
                <w:noProof/>
              </w:rPr>
              <mc:AlternateContent>
                <mc:Choice Requires="wpg">
                  <w:drawing>
                    <wp:anchor distT="0" distB="0" distL="0" distR="0" simplePos="0" relativeHeight="251662848" behindDoc="1" locked="0" layoutInCell="1" allowOverlap="1" wp14:anchorId="060325A2" wp14:editId="41C75F57">
                      <wp:simplePos x="0" y="0"/>
                      <wp:positionH relativeFrom="column">
                        <wp:posOffset>359994</wp:posOffset>
                      </wp:positionH>
                      <wp:positionV relativeFrom="paragraph">
                        <wp:posOffset>-765247</wp:posOffset>
                      </wp:positionV>
                      <wp:extent cx="2759710" cy="2338705"/>
                      <wp:effectExtent l="0" t="0" r="0" b="0"/>
                      <wp:wrapNone/>
                      <wp:docPr id="678" name="Group 6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59710" cy="2338705"/>
                                <a:chOff x="0" y="0"/>
                                <a:chExt cx="2759710" cy="2338705"/>
                              </a:xfrm>
                            </wpg:grpSpPr>
                            <wps:wsp>
                              <wps:cNvPr id="679" name="Graphic 679"/>
                              <wps:cNvSpPr/>
                              <wps:spPr>
                                <a:xfrm>
                                  <a:off x="0" y="3"/>
                                  <a:ext cx="2759710" cy="2338705"/>
                                </a:xfrm>
                                <a:custGeom>
                                  <a:avLst/>
                                  <a:gdLst/>
                                  <a:ahLst/>
                                  <a:cxnLst/>
                                  <a:rect l="l" t="t" r="r" b="b"/>
                                  <a:pathLst>
                                    <a:path w="2759710" h="2338705">
                                      <a:moveTo>
                                        <a:pt x="2759303" y="983932"/>
                                      </a:moveTo>
                                      <a:lnTo>
                                        <a:pt x="0" y="983932"/>
                                      </a:lnTo>
                                      <a:lnTo>
                                        <a:pt x="0" y="2338324"/>
                                      </a:lnTo>
                                      <a:lnTo>
                                        <a:pt x="2759303" y="2338324"/>
                                      </a:lnTo>
                                      <a:lnTo>
                                        <a:pt x="2759303" y="983932"/>
                                      </a:lnTo>
                                      <a:close/>
                                    </a:path>
                                    <a:path w="2759710" h="2338705">
                                      <a:moveTo>
                                        <a:pt x="2759303" y="0"/>
                                      </a:moveTo>
                                      <a:lnTo>
                                        <a:pt x="0" y="0"/>
                                      </a:lnTo>
                                      <a:lnTo>
                                        <a:pt x="0" y="885774"/>
                                      </a:lnTo>
                                      <a:lnTo>
                                        <a:pt x="2759303" y="885774"/>
                                      </a:lnTo>
                                      <a:lnTo>
                                        <a:pt x="2759303" y="0"/>
                                      </a:lnTo>
                                      <a:close/>
                                    </a:path>
                                  </a:pathLst>
                                </a:custGeom>
                                <a:solidFill>
                                  <a:srgbClr val="D1D3D4"/>
                                </a:solidFill>
                              </wps:spPr>
                              <wps:bodyPr wrap="square" lIns="0" tIns="0" rIns="0" bIns="0" rtlCol="0">
                                <a:prstTxWarp prst="textNoShape">
                                  <a:avLst/>
                                </a:prstTxWarp>
                                <a:noAutofit/>
                              </wps:bodyPr>
                            </wps:wsp>
                            <pic:pic xmlns:pic="http://schemas.openxmlformats.org/drawingml/2006/picture">
                              <pic:nvPicPr>
                                <pic:cNvPr id="680" name="Image 680"/>
                                <pic:cNvPicPr/>
                              </pic:nvPicPr>
                              <pic:blipFill>
                                <a:blip r:embed="rId417" cstate="print"/>
                                <a:stretch>
                                  <a:fillRect/>
                                </a:stretch>
                              </pic:blipFill>
                              <pic:spPr>
                                <a:xfrm>
                                  <a:off x="89674" y="294427"/>
                                  <a:ext cx="2588793" cy="1708315"/>
                                </a:xfrm>
                                <a:prstGeom prst="rect">
                                  <a:avLst/>
                                </a:prstGeom>
                              </pic:spPr>
                            </pic:pic>
                          </wpg:wgp>
                        </a:graphicData>
                      </a:graphic>
                    </wp:anchor>
                  </w:drawing>
                </mc:Choice>
                <mc:Fallback>
                  <w:pict>
                    <v:group w14:anchorId="0241AFC2" id="Group 678" o:spid="_x0000_s1026" style="position:absolute;margin-left:28.35pt;margin-top:-60.25pt;width:217.3pt;height:184.15pt;z-index:-251653632;mso-wrap-distance-left:0;mso-wrap-distance-right:0" coordsize="27597,233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">
                      <v:shape id="Graphic 679" o:spid="_x0000_s1027" style="position:absolute;width:27597;height:23387;visibility:visible;mso-wrap-style:square;v-text-anchor:top" coordsize="2759710,2338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" path="m2759303,983932l,983932,,2338324r2759303,l2759303,983932xem2759303,l,,,885774r2759303,l2759303,xe" fillcolor="#d1d3d4" stroked="f">
                        <v:path arrowok="t"/>
                      </v:shape>
                      <v:shape id="Image 680" o:spid="_x0000_s1028" type="#_x0000_t75" style="position:absolute;left:896;top:2944;width:25888;height:17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">
                        <v:imagedata r:id="rId418" o:title=""/>
                      </v:shape>
                    </v:group>
                  </w:pict>
                </mc:Fallback>
              </mc:AlternateContent>
            </w:r>
            <w:r>
              <w:rPr>
                <w:color w:val="231F20"/>
                <w:spacing w:val="-10"/>
                <w:sz w:val="24"/>
              </w:rPr>
              <w:t>1</w:t>
            </w:r>
          </w:p>
        </w:tc>
        <w:tc>
          <w:tcPr>
            <w:tcW w:w="4345" w:type="dxa"/>
            <w:tcBorders>
              <w:left w:val="single" w:sz="8" w:space="0" w:color="9FA1A4"/>
              <w:bottom w:val="nil"/>
              <w:right w:val="single" w:sz="8" w:space="0" w:color="9FA1A4"/>
            </w:tcBorders>
          </w:tcPr>
          <w:p w14:paraId="6C18AC13" w14:textId="77777777" w:rsidR="00072878" w:rsidRDefault="00072878">
            <w:pPr>
              <w:pStyle w:val="TableParagraph"/>
              <w:rPr>
                <w:rFonts w:ascii="Times New Roman"/>
              </w:rPr>
            </w:pPr>
          </w:p>
        </w:tc>
      </w:tr>
      <w:tr w:rsidR="00072878" w14:paraId="31DEB11C" w14:textId="77777777">
        <w:trPr>
          <w:trHeight w:val="134"/>
        </w:trPr>
        <w:tc>
          <w:tcPr>
            <w:tcW w:w="669" w:type="dxa"/>
            <w:tcBorders>
              <w:top w:val="nil"/>
              <w:left w:val="single" w:sz="8" w:space="0" w:color="9FA1A4"/>
              <w:bottom w:val="nil"/>
              <w:right w:val="single" w:sz="8" w:space="0" w:color="9FA1A4"/>
            </w:tcBorders>
          </w:tcPr>
          <w:p w14:paraId="3280D449" w14:textId="77777777" w:rsidR="00072878" w:rsidRDefault="00072878">
            <w:pPr>
              <w:pStyle w:val="TableParagraph"/>
              <w:rPr>
                <w:rFonts w:ascii="Times New Roman"/>
                <w:sz w:val="8"/>
              </w:rPr>
            </w:pPr>
          </w:p>
        </w:tc>
        <w:tc>
          <w:tcPr>
            <w:tcW w:w="2619" w:type="dxa"/>
            <w:vMerge/>
            <w:tcBorders>
              <w:top w:val="nil"/>
              <w:left w:val="single" w:sz="8" w:space="0" w:color="9FA1A4"/>
              <w:right w:val="single" w:sz="8" w:space="0" w:color="9FA1A4"/>
            </w:tcBorders>
          </w:tcPr>
          <w:p w14:paraId="135CB051" w14:textId="77777777" w:rsidR="00072878" w:rsidRDefault="00072878">
            <w:pPr>
              <w:rPr>
                <w:sz w:val="2"/>
                <w:szCs w:val="2"/>
              </w:rPr>
            </w:pPr>
          </w:p>
        </w:tc>
        <w:tc>
          <w:tcPr>
            <w:tcW w:w="567" w:type="dxa"/>
            <w:vMerge/>
            <w:tcBorders>
              <w:top w:val="nil"/>
              <w:left w:val="single" w:sz="8" w:space="0" w:color="9FA1A4"/>
              <w:right w:val="single" w:sz="8" w:space="0" w:color="9FA1A4"/>
            </w:tcBorders>
          </w:tcPr>
          <w:p w14:paraId="65E4C4F4" w14:textId="77777777" w:rsidR="00072878" w:rsidRDefault="00072878">
            <w:pPr>
              <w:rPr>
                <w:sz w:val="2"/>
                <w:szCs w:val="2"/>
              </w:rPr>
            </w:pPr>
          </w:p>
        </w:tc>
        <w:tc>
          <w:tcPr>
            <w:tcW w:w="454" w:type="dxa"/>
            <w:vMerge/>
            <w:tcBorders>
              <w:top w:val="nil"/>
              <w:left w:val="single" w:sz="8" w:space="0" w:color="9FA1A4"/>
              <w:right w:val="single" w:sz="8" w:space="0" w:color="9FA1A4"/>
            </w:tcBorders>
          </w:tcPr>
          <w:p w14:paraId="1464A0F5" w14:textId="77777777" w:rsidR="00072878" w:rsidRDefault="00072878">
            <w:pPr>
              <w:rPr>
                <w:sz w:val="2"/>
                <w:szCs w:val="2"/>
              </w:rPr>
            </w:pPr>
          </w:p>
        </w:tc>
        <w:tc>
          <w:tcPr>
            <w:tcW w:w="454" w:type="dxa"/>
            <w:vMerge/>
            <w:tcBorders>
              <w:top w:val="nil"/>
              <w:left w:val="single" w:sz="8" w:space="0" w:color="9FA1A4"/>
              <w:right w:val="single" w:sz="8" w:space="0" w:color="9FA1A4"/>
            </w:tcBorders>
          </w:tcPr>
          <w:p w14:paraId="737F8216" w14:textId="77777777" w:rsidR="00072878" w:rsidRDefault="00072878">
            <w:pPr>
              <w:rPr>
                <w:sz w:val="2"/>
                <w:szCs w:val="2"/>
              </w:rPr>
            </w:pPr>
          </w:p>
        </w:tc>
        <w:tc>
          <w:tcPr>
            <w:tcW w:w="567" w:type="dxa"/>
            <w:vMerge/>
            <w:tcBorders>
              <w:top w:val="nil"/>
              <w:left w:val="single" w:sz="8" w:space="0" w:color="9FA1A4"/>
              <w:right w:val="single" w:sz="8" w:space="0" w:color="9FA1A4"/>
            </w:tcBorders>
          </w:tcPr>
          <w:p w14:paraId="7DAE70D6" w14:textId="77777777" w:rsidR="00072878" w:rsidRDefault="00072878">
            <w:pPr>
              <w:rPr>
                <w:sz w:val="2"/>
                <w:szCs w:val="2"/>
              </w:rPr>
            </w:pPr>
          </w:p>
        </w:tc>
        <w:tc>
          <w:tcPr>
            <w:tcW w:w="4345" w:type="dxa"/>
            <w:tcBorders>
              <w:top w:val="nil"/>
              <w:left w:val="single" w:sz="8" w:space="0" w:color="9FA1A4"/>
              <w:bottom w:val="nil"/>
              <w:right w:val="single" w:sz="8" w:space="0" w:color="9FA1A4"/>
            </w:tcBorders>
          </w:tcPr>
          <w:p w14:paraId="282BC2D8" w14:textId="77777777" w:rsidR="00072878" w:rsidRDefault="00072878">
            <w:pPr>
              <w:pStyle w:val="TableParagraph"/>
              <w:rPr>
                <w:rFonts w:ascii="Times New Roman"/>
                <w:sz w:val="8"/>
              </w:rPr>
            </w:pPr>
          </w:p>
        </w:tc>
      </w:tr>
      <w:tr w:rsidR="00072878" w14:paraId="44AD67DC" w14:textId="77777777">
        <w:trPr>
          <w:trHeight w:val="2094"/>
        </w:trPr>
        <w:tc>
          <w:tcPr>
            <w:tcW w:w="669" w:type="dxa"/>
            <w:tcBorders>
              <w:top w:val="nil"/>
              <w:left w:val="single" w:sz="8" w:space="0" w:color="9FA1A4"/>
              <w:right w:val="single" w:sz="8" w:space="0" w:color="9FA1A4"/>
            </w:tcBorders>
            <w:shd w:val="clear" w:color="auto" w:fill="D1D3D4"/>
          </w:tcPr>
          <w:p w14:paraId="473D5471" w14:textId="77777777" w:rsidR="00072878" w:rsidRDefault="00072878">
            <w:pPr>
              <w:pStyle w:val="TableParagraph"/>
              <w:rPr>
                <w:rFonts w:ascii="Times New Roman"/>
              </w:rPr>
            </w:pPr>
          </w:p>
        </w:tc>
        <w:tc>
          <w:tcPr>
            <w:tcW w:w="2619" w:type="dxa"/>
            <w:vMerge/>
            <w:tcBorders>
              <w:top w:val="nil"/>
              <w:left w:val="single" w:sz="8" w:space="0" w:color="9FA1A4"/>
              <w:right w:val="single" w:sz="8" w:space="0" w:color="9FA1A4"/>
            </w:tcBorders>
          </w:tcPr>
          <w:p w14:paraId="16DD41A7" w14:textId="77777777" w:rsidR="00072878" w:rsidRDefault="00072878">
            <w:pPr>
              <w:rPr>
                <w:sz w:val="2"/>
                <w:szCs w:val="2"/>
              </w:rPr>
            </w:pPr>
          </w:p>
        </w:tc>
        <w:tc>
          <w:tcPr>
            <w:tcW w:w="567" w:type="dxa"/>
            <w:vMerge/>
            <w:tcBorders>
              <w:top w:val="nil"/>
              <w:left w:val="single" w:sz="8" w:space="0" w:color="9FA1A4"/>
              <w:right w:val="single" w:sz="8" w:space="0" w:color="9FA1A4"/>
            </w:tcBorders>
          </w:tcPr>
          <w:p w14:paraId="412C6BE6" w14:textId="77777777" w:rsidR="00072878" w:rsidRDefault="00072878">
            <w:pPr>
              <w:rPr>
                <w:sz w:val="2"/>
                <w:szCs w:val="2"/>
              </w:rPr>
            </w:pPr>
          </w:p>
        </w:tc>
        <w:tc>
          <w:tcPr>
            <w:tcW w:w="454" w:type="dxa"/>
            <w:vMerge/>
            <w:tcBorders>
              <w:top w:val="nil"/>
              <w:left w:val="single" w:sz="8" w:space="0" w:color="9FA1A4"/>
              <w:right w:val="single" w:sz="8" w:space="0" w:color="9FA1A4"/>
            </w:tcBorders>
          </w:tcPr>
          <w:p w14:paraId="6034344A" w14:textId="77777777" w:rsidR="00072878" w:rsidRDefault="00072878">
            <w:pPr>
              <w:rPr>
                <w:sz w:val="2"/>
                <w:szCs w:val="2"/>
              </w:rPr>
            </w:pPr>
          </w:p>
        </w:tc>
        <w:tc>
          <w:tcPr>
            <w:tcW w:w="454" w:type="dxa"/>
            <w:vMerge/>
            <w:tcBorders>
              <w:top w:val="nil"/>
              <w:left w:val="single" w:sz="8" w:space="0" w:color="9FA1A4"/>
              <w:right w:val="single" w:sz="8" w:space="0" w:color="9FA1A4"/>
            </w:tcBorders>
          </w:tcPr>
          <w:p w14:paraId="4DC6DDA3" w14:textId="77777777" w:rsidR="00072878" w:rsidRDefault="00072878">
            <w:pPr>
              <w:rPr>
                <w:sz w:val="2"/>
                <w:szCs w:val="2"/>
              </w:rPr>
            </w:pPr>
          </w:p>
        </w:tc>
        <w:tc>
          <w:tcPr>
            <w:tcW w:w="567" w:type="dxa"/>
            <w:vMerge/>
            <w:tcBorders>
              <w:top w:val="nil"/>
              <w:left w:val="single" w:sz="8" w:space="0" w:color="9FA1A4"/>
              <w:right w:val="single" w:sz="8" w:space="0" w:color="9FA1A4"/>
            </w:tcBorders>
          </w:tcPr>
          <w:p w14:paraId="61319F7D" w14:textId="77777777" w:rsidR="00072878" w:rsidRDefault="00072878">
            <w:pPr>
              <w:rPr>
                <w:sz w:val="2"/>
                <w:szCs w:val="2"/>
              </w:rPr>
            </w:pPr>
          </w:p>
        </w:tc>
        <w:tc>
          <w:tcPr>
            <w:tcW w:w="4345" w:type="dxa"/>
            <w:tcBorders>
              <w:top w:val="nil"/>
              <w:left w:val="single" w:sz="8" w:space="0" w:color="9FA1A4"/>
              <w:right w:val="single" w:sz="8" w:space="0" w:color="9FA1A4"/>
            </w:tcBorders>
          </w:tcPr>
          <w:p w14:paraId="47C0601E" w14:textId="77777777" w:rsidR="00072878" w:rsidRDefault="00072878">
            <w:pPr>
              <w:pStyle w:val="TableParagraph"/>
              <w:rPr>
                <w:sz w:val="16"/>
              </w:rPr>
            </w:pPr>
          </w:p>
          <w:p w14:paraId="3A343358" w14:textId="77777777" w:rsidR="00072878" w:rsidRDefault="00072878">
            <w:pPr>
              <w:pStyle w:val="TableParagraph"/>
              <w:rPr>
                <w:sz w:val="16"/>
              </w:rPr>
            </w:pPr>
          </w:p>
          <w:p w14:paraId="7FA285A4" w14:textId="77777777" w:rsidR="00072878" w:rsidRDefault="00072878">
            <w:pPr>
              <w:pStyle w:val="TableParagraph"/>
              <w:rPr>
                <w:sz w:val="16"/>
              </w:rPr>
            </w:pPr>
          </w:p>
          <w:p w14:paraId="18EDDA25" w14:textId="77777777" w:rsidR="00072878" w:rsidRDefault="00072878">
            <w:pPr>
              <w:pStyle w:val="TableParagraph"/>
              <w:rPr>
                <w:sz w:val="16"/>
              </w:rPr>
            </w:pPr>
          </w:p>
          <w:p w14:paraId="77D670C4" w14:textId="77777777" w:rsidR="00072878" w:rsidRDefault="00072878">
            <w:pPr>
              <w:pStyle w:val="TableParagraph"/>
              <w:spacing w:before="9"/>
              <w:rPr>
                <w:sz w:val="16"/>
              </w:rPr>
            </w:pPr>
          </w:p>
          <w:p w14:paraId="78B0F94C" w14:textId="77777777" w:rsidR="00072878" w:rsidRDefault="00000000">
            <w:pPr>
              <w:pStyle w:val="TableParagraph"/>
              <w:ind w:left="115"/>
              <w:jc w:val="center"/>
              <w:rPr>
                <w:rFonts w:ascii="Times New Roman" w:hAnsi="Times New Roman"/>
                <w:sz w:val="24"/>
              </w:rPr>
            </w:pPr>
            <w:r>
              <w:rPr>
                <w:rFonts w:ascii="Times New Roman" w:hAnsi="Times New Roman"/>
                <w:color w:val="231F20"/>
                <w:spacing w:val="-4"/>
                <w:sz w:val="16"/>
              </w:rPr>
              <w:t>360</w:t>
            </w:r>
            <w:r>
              <w:rPr>
                <w:rFonts w:ascii="Times New Roman" w:hAnsi="Times New Roman"/>
                <w:color w:val="231F20"/>
                <w:spacing w:val="-4"/>
                <w:sz w:val="24"/>
              </w:rPr>
              <w:t>°</w:t>
            </w:r>
          </w:p>
          <w:p w14:paraId="3858E09B" w14:textId="77777777" w:rsidR="00072878" w:rsidRDefault="00000000">
            <w:pPr>
              <w:pStyle w:val="TableParagraph"/>
              <w:tabs>
                <w:tab w:val="left" w:pos="1151"/>
                <w:tab w:val="left" w:pos="1721"/>
                <w:tab w:val="left" w:pos="2192"/>
                <w:tab w:val="left" w:pos="2578"/>
                <w:tab w:val="left" w:pos="3148"/>
                <w:tab w:val="left" w:pos="3858"/>
              </w:tabs>
              <w:spacing w:before="99"/>
              <w:ind w:left="204"/>
              <w:rPr>
                <w:rFonts w:ascii="Times New Roman" w:hAnsi="Times New Roman"/>
                <w:sz w:val="16"/>
              </w:rPr>
            </w:pPr>
            <w:r>
              <w:rPr>
                <w:rFonts w:ascii="Times New Roman" w:hAnsi="Times New Roman"/>
                <w:color w:val="231F20"/>
                <w:spacing w:val="-5"/>
                <w:sz w:val="16"/>
              </w:rPr>
              <w:t>12м</w:t>
            </w:r>
            <w:r>
              <w:rPr>
                <w:rFonts w:ascii="Times New Roman" w:hAnsi="Times New Roman"/>
                <w:color w:val="231F20"/>
                <w:sz w:val="16"/>
              </w:rPr>
              <w:tab/>
            </w:r>
            <w:r>
              <w:rPr>
                <w:rFonts w:ascii="Times New Roman" w:hAnsi="Times New Roman"/>
                <w:color w:val="231F20"/>
                <w:spacing w:val="-5"/>
                <w:sz w:val="16"/>
              </w:rPr>
              <w:t>2м</w:t>
            </w:r>
            <w:r>
              <w:rPr>
                <w:rFonts w:ascii="Times New Roman" w:hAnsi="Times New Roman"/>
                <w:color w:val="231F20"/>
                <w:sz w:val="16"/>
              </w:rPr>
              <w:tab/>
            </w:r>
            <w:r>
              <w:rPr>
                <w:rFonts w:ascii="Times New Roman" w:hAnsi="Times New Roman"/>
                <w:color w:val="231F20"/>
                <w:spacing w:val="-5"/>
                <w:sz w:val="16"/>
              </w:rPr>
              <w:t>1м</w:t>
            </w:r>
            <w:r>
              <w:rPr>
                <w:rFonts w:ascii="Times New Roman" w:hAnsi="Times New Roman"/>
                <w:color w:val="231F20"/>
                <w:sz w:val="16"/>
              </w:rPr>
              <w:tab/>
            </w:r>
            <w:r>
              <w:rPr>
                <w:rFonts w:ascii="Times New Roman" w:hAnsi="Times New Roman"/>
                <w:color w:val="231F20"/>
                <w:spacing w:val="-10"/>
                <w:sz w:val="16"/>
              </w:rPr>
              <w:t>0</w:t>
            </w:r>
            <w:r>
              <w:rPr>
                <w:rFonts w:ascii="Times New Roman" w:hAnsi="Times New Roman"/>
                <w:color w:val="231F20"/>
                <w:sz w:val="16"/>
              </w:rPr>
              <w:tab/>
            </w:r>
            <w:r>
              <w:rPr>
                <w:rFonts w:ascii="Times New Roman" w:hAnsi="Times New Roman"/>
                <w:color w:val="231F20"/>
                <w:spacing w:val="-5"/>
                <w:sz w:val="16"/>
              </w:rPr>
              <w:t>1м</w:t>
            </w:r>
            <w:r>
              <w:rPr>
                <w:rFonts w:ascii="Times New Roman" w:hAnsi="Times New Roman"/>
                <w:color w:val="231F20"/>
                <w:sz w:val="16"/>
              </w:rPr>
              <w:tab/>
            </w:r>
            <w:r>
              <w:rPr>
                <w:rFonts w:ascii="Times New Roman" w:hAnsi="Times New Roman"/>
                <w:color w:val="231F20"/>
                <w:spacing w:val="-7"/>
                <w:sz w:val="16"/>
              </w:rPr>
              <w:t>2м</w:t>
            </w:r>
            <w:r>
              <w:rPr>
                <w:rFonts w:ascii="Times New Roman" w:hAnsi="Times New Roman"/>
                <w:color w:val="231F20"/>
                <w:sz w:val="16"/>
              </w:rPr>
              <w:tab/>
            </w:r>
            <w:r>
              <w:rPr>
                <w:rFonts w:ascii="Times New Roman" w:hAnsi="Times New Roman"/>
                <w:color w:val="231F20"/>
                <w:spacing w:val="-5"/>
                <w:sz w:val="16"/>
              </w:rPr>
              <w:t>12м</w:t>
            </w:r>
          </w:p>
        </w:tc>
      </w:tr>
    </w:tbl>
    <w:p w14:paraId="4B763CB0" w14:textId="77777777" w:rsidR="00072878" w:rsidRDefault="00072878">
      <w:pPr>
        <w:rPr>
          <w:rFonts w:ascii="Times New Roman" w:hAnsi="Times New Roman"/>
          <w:sz w:val="16"/>
        </w:rPr>
        <w:sectPr w:rsidR="00072878" w:rsidSect="001B5407">
          <w:type w:val="continuous"/>
          <w:pgSz w:w="11910" w:h="16840"/>
          <w:pgMar w:top="680" w:right="679" w:bottom="520" w:left="760" w:header="0" w:footer="323" w:gutter="0"/>
          <w:cols w:space="720"/>
        </w:sectPr>
      </w:pPr>
    </w:p>
    <w:p w14:paraId="1202F6A5" w14:textId="77777777" w:rsidR="00072878" w:rsidRDefault="00000000">
      <w:pPr>
        <w:pStyle w:val="a3"/>
        <w:ind w:left="565"/>
        <w:rPr>
          <w:sz w:val="20"/>
        </w:rPr>
      </w:pPr>
      <w:r>
        <w:rPr>
          <w:noProof/>
          <w:sz w:val="20"/>
        </w:rPr>
        <w:lastRenderedPageBreak/>
        <mc:AlternateContent>
          <mc:Choice Requires="wps">
            <w:drawing>
              <wp:inline distT="0" distB="0" distL="0" distR="0" wp14:anchorId="18A15BE2" wp14:editId="014EA753">
                <wp:extent cx="6142990" cy="790575"/>
                <wp:effectExtent l="0" t="0" r="0" b="0"/>
                <wp:docPr id="681" name="Textbox 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42990" cy="790575"/>
                        </a:xfrm>
                        <a:prstGeom prst="rect">
                          <a:avLst/>
                        </a:prstGeom>
                        <a:solidFill>
                          <a:srgbClr val="87B840"/>
                        </a:solidFill>
                      </wps:spPr>
                      <wps:txbx>
                        <w:txbxContent>
                          <w:p w14:paraId="2A6A1C8F" w14:textId="77777777" w:rsidR="00072878" w:rsidRDefault="00072878">
                            <w:pPr>
                              <w:pStyle w:val="a3"/>
                              <w:spacing w:before="11"/>
                              <w:rPr>
                                <w:color w:val="000000"/>
                              </w:rPr>
                            </w:pPr>
                          </w:p>
                          <w:p w14:paraId="43D658E4" w14:textId="77777777" w:rsidR="00072878" w:rsidRDefault="00000000">
                            <w:pPr>
                              <w:spacing w:line="295" w:lineRule="auto"/>
                              <w:ind w:left="3335" w:hanging="2505"/>
                              <w:rPr>
                                <w:rFonts w:ascii="Tahoma" w:hAnsi="Tahoma"/>
                                <w:b/>
                                <w:color w:val="000000"/>
                                <w:sz w:val="24"/>
                              </w:rPr>
                            </w:pPr>
                            <w:r>
                              <w:rPr>
                                <w:rFonts w:ascii="Tahoma" w:hAnsi="Tahoma"/>
                                <w:b/>
                                <w:color w:val="231F20"/>
                                <w:w w:val="85"/>
                                <w:sz w:val="24"/>
                              </w:rPr>
                              <w:t>ТЕХНИЧЕСКИЕ</w:t>
                            </w:r>
                            <w:r>
                              <w:rPr>
                                <w:rFonts w:ascii="Tahoma" w:hAnsi="Tahoma"/>
                                <w:b/>
                                <w:color w:val="231F20"/>
                                <w:spacing w:val="-4"/>
                                <w:w w:val="85"/>
                                <w:sz w:val="24"/>
                              </w:rPr>
                              <w:t xml:space="preserve"> </w:t>
                            </w:r>
                            <w:r>
                              <w:rPr>
                                <w:rFonts w:ascii="Tahoma" w:hAnsi="Tahoma"/>
                                <w:b/>
                                <w:color w:val="231F20"/>
                                <w:w w:val="85"/>
                                <w:sz w:val="24"/>
                              </w:rPr>
                              <w:t>РЕШЕНИЯ</w:t>
                            </w:r>
                            <w:r>
                              <w:rPr>
                                <w:rFonts w:ascii="Tahoma" w:hAnsi="Tahoma"/>
                                <w:b/>
                                <w:color w:val="231F20"/>
                                <w:spacing w:val="-4"/>
                                <w:w w:val="85"/>
                                <w:sz w:val="24"/>
                              </w:rPr>
                              <w:t xml:space="preserve"> </w:t>
                            </w:r>
                            <w:r>
                              <w:rPr>
                                <w:rFonts w:ascii="Tahoma" w:hAnsi="Tahoma"/>
                                <w:b/>
                                <w:color w:val="231F20"/>
                                <w:w w:val="85"/>
                                <w:sz w:val="24"/>
                              </w:rPr>
                              <w:t>ПО</w:t>
                            </w:r>
                            <w:r>
                              <w:rPr>
                                <w:rFonts w:ascii="Tahoma" w:hAnsi="Tahoma"/>
                                <w:b/>
                                <w:color w:val="231F20"/>
                                <w:spacing w:val="-4"/>
                                <w:w w:val="85"/>
                                <w:sz w:val="24"/>
                              </w:rPr>
                              <w:t xml:space="preserve"> </w:t>
                            </w:r>
                            <w:r>
                              <w:rPr>
                                <w:rFonts w:ascii="Tahoma" w:hAnsi="Tahoma"/>
                                <w:b/>
                                <w:color w:val="231F20"/>
                                <w:w w:val="85"/>
                                <w:sz w:val="24"/>
                              </w:rPr>
                              <w:t>ПОВЫШЕНИЮ</w:t>
                            </w:r>
                            <w:r>
                              <w:rPr>
                                <w:rFonts w:ascii="Tahoma" w:hAnsi="Tahoma"/>
                                <w:b/>
                                <w:color w:val="231F20"/>
                                <w:spacing w:val="-4"/>
                                <w:w w:val="85"/>
                                <w:sz w:val="24"/>
                              </w:rPr>
                              <w:t xml:space="preserve"> </w:t>
                            </w:r>
                            <w:r>
                              <w:rPr>
                                <w:rFonts w:ascii="Tahoma" w:hAnsi="Tahoma"/>
                                <w:b/>
                                <w:color w:val="231F20"/>
                                <w:w w:val="85"/>
                                <w:sz w:val="24"/>
                              </w:rPr>
                              <w:t>ЭНЕРГЕТИЧЕСКОЙ</w:t>
                            </w:r>
                            <w:r>
                              <w:rPr>
                                <w:rFonts w:ascii="Tahoma" w:hAnsi="Tahoma"/>
                                <w:b/>
                                <w:color w:val="231F20"/>
                                <w:spacing w:val="-4"/>
                                <w:w w:val="85"/>
                                <w:sz w:val="24"/>
                              </w:rPr>
                              <w:t xml:space="preserve"> </w:t>
                            </w:r>
                            <w:r>
                              <w:rPr>
                                <w:rFonts w:ascii="Tahoma" w:hAnsi="Tahoma"/>
                                <w:b/>
                                <w:color w:val="231F20"/>
                                <w:w w:val="85"/>
                                <w:sz w:val="24"/>
                              </w:rPr>
                              <w:t xml:space="preserve">ЭФФЕКТИВНОСТИ </w:t>
                            </w:r>
                            <w:r>
                              <w:rPr>
                                <w:rFonts w:ascii="Tahoma" w:hAnsi="Tahoma"/>
                                <w:b/>
                                <w:color w:val="231F20"/>
                                <w:w w:val="95"/>
                                <w:sz w:val="24"/>
                              </w:rPr>
                              <w:t>ПРИ</w:t>
                            </w:r>
                            <w:r>
                              <w:rPr>
                                <w:rFonts w:ascii="Tahoma" w:hAnsi="Tahoma"/>
                                <w:b/>
                                <w:color w:val="231F20"/>
                                <w:spacing w:val="-15"/>
                                <w:w w:val="95"/>
                                <w:sz w:val="24"/>
                              </w:rPr>
                              <w:t xml:space="preserve"> </w:t>
                            </w:r>
                            <w:r>
                              <w:rPr>
                                <w:rFonts w:ascii="Tahoma" w:hAnsi="Tahoma"/>
                                <w:b/>
                                <w:color w:val="231F20"/>
                                <w:w w:val="95"/>
                                <w:sz w:val="24"/>
                              </w:rPr>
                              <w:t>КАПИТАЛЬНОМ</w:t>
                            </w:r>
                            <w:r>
                              <w:rPr>
                                <w:rFonts w:ascii="Tahoma" w:hAnsi="Tahoma"/>
                                <w:b/>
                                <w:color w:val="231F20"/>
                                <w:spacing w:val="-14"/>
                                <w:w w:val="95"/>
                                <w:sz w:val="24"/>
                              </w:rPr>
                              <w:t xml:space="preserve"> </w:t>
                            </w:r>
                            <w:r>
                              <w:rPr>
                                <w:rFonts w:ascii="Tahoma" w:hAnsi="Tahoma"/>
                                <w:b/>
                                <w:color w:val="231F20"/>
                                <w:w w:val="95"/>
                                <w:sz w:val="24"/>
                              </w:rPr>
                              <w:t>РЕМОНТЕ</w:t>
                            </w:r>
                          </w:p>
                        </w:txbxContent>
                      </wps:txbx>
                      <wps:bodyPr wrap="square" lIns="0" tIns="0" rIns="0" bIns="0" rtlCol="0">
                        <a:noAutofit/>
                      </wps:bodyPr>
                    </wps:wsp>
                  </a:graphicData>
                </a:graphic>
              </wp:inline>
            </w:drawing>
          </mc:Choice>
          <mc:Fallback>
            <w:pict>
              <v:shape w14:anchorId="18A15BE2" id="Textbox 681" o:spid="_x0000_s1261" type="#_x0000_t202" style="width:483.7pt;height:6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" fillcolor="#87b840" stroked="f">
                <v:textbox inset="0,0,0,0">
                  <w:txbxContent>
                    <w:p w14:paraId="2A6A1C8F" w14:textId="77777777" w:rsidR="00072878" w:rsidRDefault="00072878">
                      <w:pPr>
                        <w:pStyle w:val="a3"/>
                        <w:spacing w:before="11"/>
                        <w:rPr>
                          <w:color w:val="000000"/>
                        </w:rPr>
                      </w:pPr>
                    </w:p>
                    <w:p w14:paraId="43D658E4" w14:textId="77777777" w:rsidR="00072878" w:rsidRDefault="00000000">
                      <w:pPr>
                        <w:spacing w:line="295" w:lineRule="auto"/>
                        <w:ind w:left="3335" w:hanging="2505"/>
                        <w:rPr>
                          <w:rFonts w:ascii="Tahoma" w:hAnsi="Tahoma"/>
                          <w:b/>
                          <w:color w:val="000000"/>
                          <w:sz w:val="24"/>
                        </w:rPr>
                      </w:pPr>
                      <w:r>
                        <w:rPr>
                          <w:rFonts w:ascii="Tahoma" w:hAnsi="Tahoma"/>
                          <w:b/>
                          <w:color w:val="231F20"/>
                          <w:w w:val="85"/>
                          <w:sz w:val="24"/>
                        </w:rPr>
                        <w:t>ТЕХНИЧЕСКИЕ</w:t>
                      </w:r>
                      <w:r>
                        <w:rPr>
                          <w:rFonts w:ascii="Tahoma" w:hAnsi="Tahoma"/>
                          <w:b/>
                          <w:color w:val="231F20"/>
                          <w:spacing w:val="-4"/>
                          <w:w w:val="85"/>
                          <w:sz w:val="24"/>
                        </w:rPr>
                        <w:t xml:space="preserve"> </w:t>
                      </w:r>
                      <w:r>
                        <w:rPr>
                          <w:rFonts w:ascii="Tahoma" w:hAnsi="Tahoma"/>
                          <w:b/>
                          <w:color w:val="231F20"/>
                          <w:w w:val="85"/>
                          <w:sz w:val="24"/>
                        </w:rPr>
                        <w:t>РЕШЕНИЯ</w:t>
                      </w:r>
                      <w:r>
                        <w:rPr>
                          <w:rFonts w:ascii="Tahoma" w:hAnsi="Tahoma"/>
                          <w:b/>
                          <w:color w:val="231F20"/>
                          <w:spacing w:val="-4"/>
                          <w:w w:val="85"/>
                          <w:sz w:val="24"/>
                        </w:rPr>
                        <w:t xml:space="preserve"> </w:t>
                      </w:r>
                      <w:r>
                        <w:rPr>
                          <w:rFonts w:ascii="Tahoma" w:hAnsi="Tahoma"/>
                          <w:b/>
                          <w:color w:val="231F20"/>
                          <w:w w:val="85"/>
                          <w:sz w:val="24"/>
                        </w:rPr>
                        <w:t>ПО</w:t>
                      </w:r>
                      <w:r>
                        <w:rPr>
                          <w:rFonts w:ascii="Tahoma" w:hAnsi="Tahoma"/>
                          <w:b/>
                          <w:color w:val="231F20"/>
                          <w:spacing w:val="-4"/>
                          <w:w w:val="85"/>
                          <w:sz w:val="24"/>
                        </w:rPr>
                        <w:t xml:space="preserve"> </w:t>
                      </w:r>
                      <w:r>
                        <w:rPr>
                          <w:rFonts w:ascii="Tahoma" w:hAnsi="Tahoma"/>
                          <w:b/>
                          <w:color w:val="231F20"/>
                          <w:w w:val="85"/>
                          <w:sz w:val="24"/>
                        </w:rPr>
                        <w:t>ПОВЫШЕНИЮ</w:t>
                      </w:r>
                      <w:r>
                        <w:rPr>
                          <w:rFonts w:ascii="Tahoma" w:hAnsi="Tahoma"/>
                          <w:b/>
                          <w:color w:val="231F20"/>
                          <w:spacing w:val="-4"/>
                          <w:w w:val="85"/>
                          <w:sz w:val="24"/>
                        </w:rPr>
                        <w:t xml:space="preserve"> </w:t>
                      </w:r>
                      <w:r>
                        <w:rPr>
                          <w:rFonts w:ascii="Tahoma" w:hAnsi="Tahoma"/>
                          <w:b/>
                          <w:color w:val="231F20"/>
                          <w:w w:val="85"/>
                          <w:sz w:val="24"/>
                        </w:rPr>
                        <w:t>ЭНЕРГЕТИЧЕСКОЙ</w:t>
                      </w:r>
                      <w:r>
                        <w:rPr>
                          <w:rFonts w:ascii="Tahoma" w:hAnsi="Tahoma"/>
                          <w:b/>
                          <w:color w:val="231F20"/>
                          <w:spacing w:val="-4"/>
                          <w:w w:val="85"/>
                          <w:sz w:val="24"/>
                        </w:rPr>
                        <w:t xml:space="preserve"> </w:t>
                      </w:r>
                      <w:r>
                        <w:rPr>
                          <w:rFonts w:ascii="Tahoma" w:hAnsi="Tahoma"/>
                          <w:b/>
                          <w:color w:val="231F20"/>
                          <w:w w:val="85"/>
                          <w:sz w:val="24"/>
                        </w:rPr>
                        <w:t xml:space="preserve">ЭФФЕКТИВНОСТИ </w:t>
                      </w:r>
                      <w:r>
                        <w:rPr>
                          <w:rFonts w:ascii="Tahoma" w:hAnsi="Tahoma"/>
                          <w:b/>
                          <w:color w:val="231F20"/>
                          <w:w w:val="95"/>
                          <w:sz w:val="24"/>
                        </w:rPr>
                        <w:t>ПРИ</w:t>
                      </w:r>
                      <w:r>
                        <w:rPr>
                          <w:rFonts w:ascii="Tahoma" w:hAnsi="Tahoma"/>
                          <w:b/>
                          <w:color w:val="231F20"/>
                          <w:spacing w:val="-15"/>
                          <w:w w:val="95"/>
                          <w:sz w:val="24"/>
                        </w:rPr>
                        <w:t xml:space="preserve"> </w:t>
                      </w:r>
                      <w:r>
                        <w:rPr>
                          <w:rFonts w:ascii="Tahoma" w:hAnsi="Tahoma"/>
                          <w:b/>
                          <w:color w:val="231F20"/>
                          <w:w w:val="95"/>
                          <w:sz w:val="24"/>
                        </w:rPr>
                        <w:t>КАПИТАЛЬНОМ</w:t>
                      </w:r>
                      <w:r>
                        <w:rPr>
                          <w:rFonts w:ascii="Tahoma" w:hAnsi="Tahoma"/>
                          <w:b/>
                          <w:color w:val="231F20"/>
                          <w:spacing w:val="-14"/>
                          <w:w w:val="95"/>
                          <w:sz w:val="24"/>
                        </w:rPr>
                        <w:t xml:space="preserve"> </w:t>
                      </w:r>
                      <w:r>
                        <w:rPr>
                          <w:rFonts w:ascii="Tahoma" w:hAnsi="Tahoma"/>
                          <w:b/>
                          <w:color w:val="231F20"/>
                          <w:w w:val="95"/>
                          <w:sz w:val="24"/>
                        </w:rPr>
                        <w:t>РЕМОНТЕ</w:t>
                      </w:r>
                    </w:p>
                  </w:txbxContent>
                </v:textbox>
                <w10:anchorlock/>
              </v:shape>
            </w:pict>
          </mc:Fallback>
        </mc:AlternateContent>
      </w:r>
    </w:p>
    <w:p w14:paraId="16BCCF17" w14:textId="77777777" w:rsidR="00072878" w:rsidRDefault="00000000">
      <w:pPr>
        <w:pStyle w:val="a3"/>
        <w:spacing w:before="117" w:line="309" w:lineRule="auto"/>
        <w:ind w:left="565" w:right="225" w:firstLine="851"/>
        <w:jc w:val="both"/>
      </w:pPr>
      <w:r>
        <w:rPr>
          <w:color w:val="231F20"/>
          <w:spacing w:val="-2"/>
        </w:rPr>
        <w:t>Ниже</w:t>
      </w:r>
      <w:r>
        <w:rPr>
          <w:color w:val="231F20"/>
          <w:spacing w:val="-17"/>
        </w:rPr>
        <w:t xml:space="preserve"> </w:t>
      </w:r>
      <w:r>
        <w:rPr>
          <w:color w:val="231F20"/>
          <w:spacing w:val="-2"/>
        </w:rPr>
        <w:t>представлены</w:t>
      </w:r>
      <w:r>
        <w:rPr>
          <w:color w:val="231F20"/>
          <w:spacing w:val="-16"/>
        </w:rPr>
        <w:t xml:space="preserve"> </w:t>
      </w:r>
      <w:r>
        <w:rPr>
          <w:color w:val="231F20"/>
          <w:spacing w:val="-2"/>
        </w:rPr>
        <w:t>описания</w:t>
      </w:r>
      <w:r>
        <w:rPr>
          <w:color w:val="231F20"/>
          <w:spacing w:val="-16"/>
        </w:rPr>
        <w:t xml:space="preserve"> </w:t>
      </w:r>
      <w:r>
        <w:rPr>
          <w:color w:val="231F20"/>
          <w:spacing w:val="-2"/>
        </w:rPr>
        <w:t>и</w:t>
      </w:r>
      <w:r>
        <w:rPr>
          <w:color w:val="231F20"/>
          <w:spacing w:val="-16"/>
        </w:rPr>
        <w:t xml:space="preserve"> </w:t>
      </w:r>
      <w:r>
        <w:rPr>
          <w:color w:val="231F20"/>
          <w:spacing w:val="-2"/>
        </w:rPr>
        <w:t>чертежи</w:t>
      </w:r>
      <w:r>
        <w:rPr>
          <w:color w:val="231F20"/>
          <w:spacing w:val="-16"/>
        </w:rPr>
        <w:t xml:space="preserve"> </w:t>
      </w:r>
      <w:r>
        <w:rPr>
          <w:color w:val="231F20"/>
          <w:spacing w:val="-2"/>
        </w:rPr>
        <w:t>технических</w:t>
      </w:r>
      <w:r>
        <w:rPr>
          <w:color w:val="231F20"/>
          <w:spacing w:val="-16"/>
        </w:rPr>
        <w:t xml:space="preserve"> </w:t>
      </w:r>
      <w:r>
        <w:rPr>
          <w:color w:val="231F20"/>
          <w:spacing w:val="-2"/>
        </w:rPr>
        <w:t>решений,</w:t>
      </w:r>
      <w:r>
        <w:rPr>
          <w:color w:val="231F20"/>
          <w:spacing w:val="-16"/>
        </w:rPr>
        <w:t xml:space="preserve"> </w:t>
      </w:r>
      <w:r>
        <w:rPr>
          <w:color w:val="231F20"/>
          <w:spacing w:val="-2"/>
        </w:rPr>
        <w:t xml:space="preserve">рекомендуемых </w:t>
      </w:r>
      <w:r>
        <w:rPr>
          <w:color w:val="231F20"/>
          <w:spacing w:val="-4"/>
        </w:rPr>
        <w:t>для</w:t>
      </w:r>
      <w:r>
        <w:rPr>
          <w:color w:val="231F20"/>
          <w:spacing w:val="-8"/>
        </w:rPr>
        <w:t xml:space="preserve"> </w:t>
      </w:r>
      <w:r>
        <w:rPr>
          <w:color w:val="231F20"/>
          <w:spacing w:val="-4"/>
        </w:rPr>
        <w:t>повышения</w:t>
      </w:r>
      <w:r>
        <w:rPr>
          <w:color w:val="231F20"/>
          <w:spacing w:val="-8"/>
        </w:rPr>
        <w:t xml:space="preserve"> </w:t>
      </w:r>
      <w:r>
        <w:rPr>
          <w:color w:val="231F20"/>
          <w:spacing w:val="-4"/>
        </w:rPr>
        <w:t>энергетической</w:t>
      </w:r>
      <w:r>
        <w:rPr>
          <w:color w:val="231F20"/>
          <w:spacing w:val="-8"/>
        </w:rPr>
        <w:t xml:space="preserve"> </w:t>
      </w:r>
      <w:r>
        <w:rPr>
          <w:color w:val="231F20"/>
          <w:spacing w:val="-4"/>
        </w:rPr>
        <w:t>эффективности</w:t>
      </w:r>
      <w:r>
        <w:rPr>
          <w:color w:val="231F20"/>
          <w:spacing w:val="56"/>
        </w:rPr>
        <w:t xml:space="preserve"> </w:t>
      </w:r>
      <w:r>
        <w:rPr>
          <w:color w:val="231F20"/>
          <w:spacing w:val="-4"/>
        </w:rPr>
        <w:t>при</w:t>
      </w:r>
      <w:r>
        <w:rPr>
          <w:color w:val="231F20"/>
          <w:spacing w:val="-8"/>
        </w:rPr>
        <w:t xml:space="preserve"> </w:t>
      </w:r>
      <w:r>
        <w:rPr>
          <w:color w:val="231F20"/>
          <w:spacing w:val="-4"/>
        </w:rPr>
        <w:t>проведении</w:t>
      </w:r>
      <w:r>
        <w:rPr>
          <w:color w:val="231F20"/>
          <w:spacing w:val="-8"/>
        </w:rPr>
        <w:t xml:space="preserve"> </w:t>
      </w:r>
      <w:r>
        <w:rPr>
          <w:color w:val="231F20"/>
          <w:spacing w:val="-4"/>
        </w:rPr>
        <w:t>капитального</w:t>
      </w:r>
      <w:r>
        <w:rPr>
          <w:color w:val="231F20"/>
          <w:spacing w:val="-8"/>
        </w:rPr>
        <w:t xml:space="preserve"> </w:t>
      </w:r>
      <w:r>
        <w:rPr>
          <w:color w:val="231F20"/>
          <w:spacing w:val="-4"/>
        </w:rPr>
        <w:t>ремонта.</w:t>
      </w:r>
    </w:p>
    <w:p w14:paraId="64617334" w14:textId="77777777" w:rsidR="00072878" w:rsidRDefault="00072878">
      <w:pPr>
        <w:pStyle w:val="a3"/>
        <w:spacing w:before="55"/>
      </w:pPr>
    </w:p>
    <w:p w14:paraId="098D8788" w14:textId="77777777" w:rsidR="00072878" w:rsidRDefault="00000000">
      <w:pPr>
        <w:pStyle w:val="8"/>
        <w:tabs>
          <w:tab w:val="left" w:pos="1416"/>
          <w:tab w:val="left" w:pos="10238"/>
        </w:tabs>
        <w:spacing w:line="307" w:lineRule="auto"/>
        <w:ind w:left="1416" w:right="225" w:hanging="852"/>
        <w:rPr>
          <w:rFonts w:ascii="Tahoma" w:hAnsi="Tahoma"/>
        </w:rPr>
      </w:pPr>
      <w:r>
        <w:rPr>
          <w:rFonts w:ascii="Tahoma" w:hAnsi="Tahoma"/>
          <w:color w:val="231F20"/>
          <w:shd w:val="clear" w:color="auto" w:fill="9FA1A4"/>
        </w:rPr>
        <w:tab/>
      </w:r>
      <w:r>
        <w:rPr>
          <w:rFonts w:ascii="Tahoma" w:hAnsi="Tahoma"/>
          <w:color w:val="231F20"/>
          <w:w w:val="95"/>
          <w:shd w:val="clear" w:color="auto" w:fill="9FA1A4"/>
        </w:rPr>
        <w:t xml:space="preserve">Индивидуальные тепловые пункты </w:t>
      </w:r>
      <w:r>
        <w:rPr>
          <w:rFonts w:ascii="Verdana" w:hAnsi="Verdana"/>
          <w:color w:val="231F20"/>
          <w:w w:val="95"/>
          <w:shd w:val="clear" w:color="auto" w:fill="9FA1A4"/>
        </w:rPr>
        <w:t>з</w:t>
      </w:r>
      <w:r>
        <w:rPr>
          <w:rFonts w:ascii="Tahoma" w:hAnsi="Tahoma"/>
          <w:color w:val="231F20"/>
          <w:w w:val="95"/>
          <w:shd w:val="clear" w:color="auto" w:fill="9FA1A4"/>
        </w:rPr>
        <w:t>даний</w:t>
      </w:r>
      <w:r>
        <w:rPr>
          <w:rFonts w:ascii="Tahoma" w:hAnsi="Tahoma"/>
          <w:color w:val="231F20"/>
          <w:shd w:val="clear" w:color="auto" w:fill="9FA1A4"/>
        </w:rPr>
        <w:tab/>
      </w:r>
      <w:r>
        <w:rPr>
          <w:rFonts w:ascii="Tahoma" w:hAnsi="Tahoma"/>
          <w:color w:val="231F20"/>
        </w:rPr>
        <w:t xml:space="preserve"> </w:t>
      </w:r>
      <w:r>
        <w:rPr>
          <w:rFonts w:ascii="Tahoma" w:hAnsi="Tahoma"/>
          <w:color w:val="231F20"/>
          <w:w w:val="90"/>
        </w:rPr>
        <w:t>Общие</w:t>
      </w:r>
      <w:r>
        <w:rPr>
          <w:rFonts w:ascii="Tahoma" w:hAnsi="Tahoma"/>
          <w:color w:val="231F20"/>
          <w:spacing w:val="-5"/>
          <w:w w:val="90"/>
        </w:rPr>
        <w:t xml:space="preserve"> </w:t>
      </w:r>
      <w:r>
        <w:rPr>
          <w:rFonts w:ascii="Tahoma" w:hAnsi="Tahoma"/>
          <w:color w:val="231F20"/>
          <w:w w:val="90"/>
        </w:rPr>
        <w:t>положения.</w:t>
      </w:r>
    </w:p>
    <w:p w14:paraId="159526A1" w14:textId="77777777" w:rsidR="00072878" w:rsidRDefault="00000000">
      <w:pPr>
        <w:pStyle w:val="a3"/>
        <w:spacing w:before="3" w:line="309" w:lineRule="auto"/>
        <w:ind w:left="565" w:right="225" w:firstLine="851"/>
        <w:jc w:val="both"/>
      </w:pPr>
      <w:r>
        <w:rPr>
          <w:color w:val="231F20"/>
          <w:w w:val="90"/>
        </w:rPr>
        <w:t xml:space="preserve">Индивидуальный тепловой пункт (ИТП) в его традиционном виде представляет собой </w:t>
      </w:r>
      <w:r>
        <w:rPr>
          <w:color w:val="231F20"/>
          <w:spacing w:val="-4"/>
        </w:rPr>
        <w:t>систему-посредник между тепловой сетью системы централизованного теплоснабжения города</w:t>
      </w:r>
      <w:r>
        <w:rPr>
          <w:color w:val="231F20"/>
          <w:spacing w:val="-22"/>
        </w:rPr>
        <w:t xml:space="preserve"> </w:t>
      </w:r>
      <w:r>
        <w:rPr>
          <w:color w:val="231F20"/>
          <w:spacing w:val="-4"/>
        </w:rPr>
        <w:t>и</w:t>
      </w:r>
      <w:r>
        <w:rPr>
          <w:color w:val="231F20"/>
          <w:spacing w:val="-22"/>
        </w:rPr>
        <w:t xml:space="preserve"> </w:t>
      </w:r>
      <w:r>
        <w:rPr>
          <w:color w:val="231F20"/>
          <w:spacing w:val="-4"/>
        </w:rPr>
        <w:t>внутренними</w:t>
      </w:r>
      <w:r>
        <w:rPr>
          <w:color w:val="231F20"/>
          <w:spacing w:val="-22"/>
        </w:rPr>
        <w:t xml:space="preserve"> </w:t>
      </w:r>
      <w:r>
        <w:rPr>
          <w:color w:val="231F20"/>
          <w:spacing w:val="-4"/>
        </w:rPr>
        <w:t>инженерными</w:t>
      </w:r>
      <w:r>
        <w:rPr>
          <w:color w:val="231F20"/>
          <w:spacing w:val="-22"/>
        </w:rPr>
        <w:t xml:space="preserve"> </w:t>
      </w:r>
      <w:r>
        <w:rPr>
          <w:color w:val="231F20"/>
          <w:spacing w:val="-4"/>
        </w:rPr>
        <w:t>системами</w:t>
      </w:r>
      <w:r>
        <w:rPr>
          <w:color w:val="231F20"/>
          <w:spacing w:val="-22"/>
        </w:rPr>
        <w:t xml:space="preserve"> </w:t>
      </w:r>
      <w:r>
        <w:rPr>
          <w:color w:val="231F20"/>
          <w:spacing w:val="-4"/>
        </w:rPr>
        <w:t>отопления</w:t>
      </w:r>
      <w:r>
        <w:rPr>
          <w:color w:val="231F20"/>
          <w:spacing w:val="-22"/>
        </w:rPr>
        <w:t xml:space="preserve"> </w:t>
      </w:r>
      <w:r>
        <w:rPr>
          <w:color w:val="231F20"/>
          <w:spacing w:val="-4"/>
        </w:rPr>
        <w:t>и</w:t>
      </w:r>
      <w:r>
        <w:rPr>
          <w:color w:val="231F20"/>
          <w:spacing w:val="-22"/>
        </w:rPr>
        <w:t xml:space="preserve"> </w:t>
      </w:r>
      <w:r>
        <w:rPr>
          <w:color w:val="231F20"/>
          <w:spacing w:val="-4"/>
        </w:rPr>
        <w:t>здания.</w:t>
      </w:r>
    </w:p>
    <w:p w14:paraId="15F7A723" w14:textId="77777777" w:rsidR="00072878" w:rsidRDefault="00000000">
      <w:pPr>
        <w:pStyle w:val="a3"/>
        <w:spacing w:before="56" w:line="309" w:lineRule="auto"/>
        <w:ind w:left="565" w:right="225" w:firstLine="851"/>
        <w:jc w:val="both"/>
      </w:pPr>
      <w:r>
        <w:rPr>
          <w:color w:val="231F20"/>
        </w:rPr>
        <w:t>Основными</w:t>
      </w:r>
      <w:r>
        <w:rPr>
          <w:color w:val="231F20"/>
          <w:spacing w:val="-19"/>
        </w:rPr>
        <w:t xml:space="preserve"> </w:t>
      </w:r>
      <w:r>
        <w:rPr>
          <w:color w:val="231F20"/>
        </w:rPr>
        <w:t>функциями</w:t>
      </w:r>
      <w:r>
        <w:rPr>
          <w:color w:val="231F20"/>
          <w:spacing w:val="-18"/>
        </w:rPr>
        <w:t xml:space="preserve"> </w:t>
      </w:r>
      <w:r>
        <w:rPr>
          <w:color w:val="231F20"/>
        </w:rPr>
        <w:t>ИТП</w:t>
      </w:r>
      <w:r>
        <w:rPr>
          <w:color w:val="231F20"/>
          <w:spacing w:val="-18"/>
        </w:rPr>
        <w:t xml:space="preserve"> </w:t>
      </w:r>
      <w:r>
        <w:rPr>
          <w:color w:val="231F20"/>
        </w:rPr>
        <w:t>являются</w:t>
      </w:r>
      <w:r>
        <w:rPr>
          <w:color w:val="231F20"/>
          <w:spacing w:val="-18"/>
        </w:rPr>
        <w:t xml:space="preserve"> </w:t>
      </w:r>
      <w:r>
        <w:rPr>
          <w:color w:val="231F20"/>
        </w:rPr>
        <w:t>поддержание</w:t>
      </w:r>
      <w:r>
        <w:rPr>
          <w:color w:val="231F20"/>
          <w:spacing w:val="-18"/>
        </w:rPr>
        <w:t xml:space="preserve"> </w:t>
      </w:r>
      <w:r>
        <w:rPr>
          <w:color w:val="231F20"/>
        </w:rPr>
        <w:t>необходимой</w:t>
      </w:r>
      <w:r>
        <w:rPr>
          <w:color w:val="231F20"/>
          <w:spacing w:val="-18"/>
        </w:rPr>
        <w:t xml:space="preserve"> </w:t>
      </w:r>
      <w:r>
        <w:rPr>
          <w:color w:val="231F20"/>
        </w:rPr>
        <w:t xml:space="preserve">температуры </w:t>
      </w:r>
      <w:r>
        <w:rPr>
          <w:color w:val="231F20"/>
          <w:spacing w:val="-2"/>
        </w:rPr>
        <w:t>подаваемого</w:t>
      </w:r>
      <w:r>
        <w:rPr>
          <w:color w:val="231F20"/>
          <w:spacing w:val="-13"/>
        </w:rPr>
        <w:t xml:space="preserve"> </w:t>
      </w:r>
      <w:r>
        <w:rPr>
          <w:color w:val="231F20"/>
          <w:spacing w:val="-2"/>
        </w:rPr>
        <w:t>в</w:t>
      </w:r>
      <w:r>
        <w:rPr>
          <w:color w:val="231F20"/>
          <w:spacing w:val="-14"/>
        </w:rPr>
        <w:t xml:space="preserve"> </w:t>
      </w:r>
      <w:r>
        <w:rPr>
          <w:color w:val="231F20"/>
          <w:spacing w:val="-2"/>
        </w:rPr>
        <w:t>систему</w:t>
      </w:r>
      <w:r>
        <w:rPr>
          <w:color w:val="231F20"/>
          <w:spacing w:val="-13"/>
        </w:rPr>
        <w:t xml:space="preserve"> </w:t>
      </w:r>
      <w:r>
        <w:rPr>
          <w:color w:val="231F20"/>
          <w:spacing w:val="-2"/>
        </w:rPr>
        <w:t>отопления</w:t>
      </w:r>
      <w:r>
        <w:rPr>
          <w:color w:val="231F20"/>
          <w:spacing w:val="-14"/>
        </w:rPr>
        <w:t xml:space="preserve"> </w:t>
      </w:r>
      <w:r>
        <w:rPr>
          <w:color w:val="231F20"/>
          <w:spacing w:val="-2"/>
        </w:rPr>
        <w:t>здания</w:t>
      </w:r>
      <w:r>
        <w:rPr>
          <w:color w:val="231F20"/>
          <w:spacing w:val="-13"/>
        </w:rPr>
        <w:t xml:space="preserve"> </w:t>
      </w:r>
      <w:r>
        <w:rPr>
          <w:color w:val="231F20"/>
          <w:spacing w:val="-2"/>
        </w:rPr>
        <w:t>теплоносителя</w:t>
      </w:r>
      <w:r>
        <w:rPr>
          <w:color w:val="231F20"/>
          <w:spacing w:val="-14"/>
        </w:rPr>
        <w:t xml:space="preserve"> </w:t>
      </w:r>
      <w:r>
        <w:rPr>
          <w:color w:val="231F20"/>
          <w:spacing w:val="-2"/>
        </w:rPr>
        <w:t>в</w:t>
      </w:r>
      <w:r>
        <w:rPr>
          <w:color w:val="231F20"/>
          <w:spacing w:val="-13"/>
        </w:rPr>
        <w:t xml:space="preserve"> </w:t>
      </w:r>
      <w:r>
        <w:rPr>
          <w:color w:val="231F20"/>
          <w:spacing w:val="-2"/>
        </w:rPr>
        <w:t>зависимости</w:t>
      </w:r>
      <w:r>
        <w:rPr>
          <w:color w:val="231F20"/>
          <w:spacing w:val="-14"/>
        </w:rPr>
        <w:t xml:space="preserve"> </w:t>
      </w:r>
      <w:r>
        <w:rPr>
          <w:color w:val="231F20"/>
          <w:spacing w:val="-2"/>
        </w:rPr>
        <w:t>от</w:t>
      </w:r>
      <w:r>
        <w:rPr>
          <w:color w:val="231F20"/>
          <w:spacing w:val="-13"/>
        </w:rPr>
        <w:t xml:space="preserve"> </w:t>
      </w:r>
      <w:r>
        <w:rPr>
          <w:color w:val="231F20"/>
          <w:spacing w:val="-2"/>
        </w:rPr>
        <w:t xml:space="preserve">температуры </w:t>
      </w:r>
      <w:r>
        <w:rPr>
          <w:color w:val="231F20"/>
        </w:rPr>
        <w:t>наружного воздуха, а также недопущение повышения температуры в обратном трубопроводе</w:t>
      </w:r>
      <w:r>
        <w:rPr>
          <w:color w:val="231F20"/>
          <w:spacing w:val="-17"/>
        </w:rPr>
        <w:t xml:space="preserve"> </w:t>
      </w:r>
      <w:r>
        <w:rPr>
          <w:color w:val="231F20"/>
        </w:rPr>
        <w:t>тепловой</w:t>
      </w:r>
      <w:r>
        <w:rPr>
          <w:color w:val="231F20"/>
          <w:spacing w:val="-17"/>
        </w:rPr>
        <w:t xml:space="preserve"> </w:t>
      </w:r>
      <w:r>
        <w:rPr>
          <w:color w:val="231F20"/>
        </w:rPr>
        <w:t>сети.</w:t>
      </w:r>
    </w:p>
    <w:p w14:paraId="58D3A97A" w14:textId="77777777" w:rsidR="00072878" w:rsidRDefault="00000000">
      <w:pPr>
        <w:pStyle w:val="a3"/>
        <w:spacing w:before="30" w:line="309" w:lineRule="auto"/>
        <w:ind w:left="565" w:right="225" w:firstLine="851"/>
        <w:jc w:val="both"/>
      </w:pPr>
      <w:r>
        <w:rPr>
          <w:color w:val="231F20"/>
        </w:rPr>
        <w:t>Источником тепловой энергии для здания в крупных городах в подавляющем большинстве</w:t>
      </w:r>
      <w:r>
        <w:rPr>
          <w:color w:val="231F20"/>
          <w:spacing w:val="-13"/>
        </w:rPr>
        <w:t xml:space="preserve"> </w:t>
      </w:r>
      <w:r>
        <w:rPr>
          <w:color w:val="231F20"/>
        </w:rPr>
        <w:t>случаев</w:t>
      </w:r>
      <w:r>
        <w:rPr>
          <w:color w:val="231F20"/>
          <w:spacing w:val="-13"/>
        </w:rPr>
        <w:t xml:space="preserve"> </w:t>
      </w:r>
      <w:r>
        <w:rPr>
          <w:color w:val="231F20"/>
        </w:rPr>
        <w:t>выступает</w:t>
      </w:r>
      <w:r>
        <w:rPr>
          <w:color w:val="231F20"/>
          <w:spacing w:val="-13"/>
        </w:rPr>
        <w:t xml:space="preserve"> </w:t>
      </w:r>
      <w:r>
        <w:rPr>
          <w:color w:val="231F20"/>
        </w:rPr>
        <w:t>централизованная</w:t>
      </w:r>
      <w:r>
        <w:rPr>
          <w:color w:val="231F20"/>
          <w:spacing w:val="-13"/>
        </w:rPr>
        <w:t xml:space="preserve"> </w:t>
      </w:r>
      <w:r>
        <w:rPr>
          <w:color w:val="231F20"/>
        </w:rPr>
        <w:t>система</w:t>
      </w:r>
      <w:r>
        <w:rPr>
          <w:color w:val="231F20"/>
          <w:spacing w:val="-13"/>
        </w:rPr>
        <w:t xml:space="preserve"> </w:t>
      </w:r>
      <w:r>
        <w:rPr>
          <w:color w:val="231F20"/>
        </w:rPr>
        <w:t>теплоснабжения</w:t>
      </w:r>
      <w:r>
        <w:rPr>
          <w:color w:val="231F20"/>
          <w:spacing w:val="-13"/>
        </w:rPr>
        <w:t xml:space="preserve"> </w:t>
      </w:r>
      <w:r>
        <w:rPr>
          <w:color w:val="231F20"/>
        </w:rPr>
        <w:t>города,</w:t>
      </w:r>
      <w:r>
        <w:rPr>
          <w:color w:val="231F20"/>
          <w:spacing w:val="-13"/>
        </w:rPr>
        <w:t xml:space="preserve"> </w:t>
      </w:r>
      <w:r>
        <w:rPr>
          <w:color w:val="231F20"/>
        </w:rPr>
        <w:t xml:space="preserve">в </w:t>
      </w:r>
      <w:r>
        <w:rPr>
          <w:color w:val="231F20"/>
          <w:spacing w:val="-6"/>
        </w:rPr>
        <w:t>которую,</w:t>
      </w:r>
      <w:r>
        <w:rPr>
          <w:color w:val="231F20"/>
          <w:spacing w:val="-10"/>
        </w:rPr>
        <w:t xml:space="preserve"> </w:t>
      </w:r>
      <w:r>
        <w:rPr>
          <w:color w:val="231F20"/>
          <w:spacing w:val="-6"/>
        </w:rPr>
        <w:t>как</w:t>
      </w:r>
      <w:r>
        <w:rPr>
          <w:color w:val="231F20"/>
          <w:spacing w:val="-10"/>
        </w:rPr>
        <w:t xml:space="preserve"> </w:t>
      </w:r>
      <w:r>
        <w:rPr>
          <w:color w:val="231F20"/>
          <w:spacing w:val="-6"/>
        </w:rPr>
        <w:t>правило,</w:t>
      </w:r>
      <w:r>
        <w:rPr>
          <w:color w:val="231F20"/>
          <w:spacing w:val="-10"/>
        </w:rPr>
        <w:t xml:space="preserve"> </w:t>
      </w:r>
      <w:r>
        <w:rPr>
          <w:color w:val="231F20"/>
          <w:spacing w:val="-6"/>
        </w:rPr>
        <w:t>входит</w:t>
      </w:r>
      <w:r>
        <w:rPr>
          <w:color w:val="231F20"/>
          <w:spacing w:val="-10"/>
        </w:rPr>
        <w:t xml:space="preserve"> </w:t>
      </w:r>
      <w:r>
        <w:rPr>
          <w:color w:val="231F20"/>
          <w:spacing w:val="-6"/>
        </w:rPr>
        <w:t>несколько</w:t>
      </w:r>
      <w:r>
        <w:rPr>
          <w:color w:val="231F20"/>
          <w:spacing w:val="-10"/>
        </w:rPr>
        <w:t xml:space="preserve"> </w:t>
      </w:r>
      <w:r>
        <w:rPr>
          <w:color w:val="231F20"/>
          <w:spacing w:val="-6"/>
        </w:rPr>
        <w:t>крупных</w:t>
      </w:r>
      <w:r>
        <w:rPr>
          <w:color w:val="231F20"/>
          <w:spacing w:val="-10"/>
        </w:rPr>
        <w:t xml:space="preserve"> </w:t>
      </w:r>
      <w:proofErr w:type="spellStart"/>
      <w:r>
        <w:rPr>
          <w:color w:val="231F20"/>
          <w:spacing w:val="-6"/>
        </w:rPr>
        <w:t>энергопроизводящих</w:t>
      </w:r>
      <w:proofErr w:type="spellEnd"/>
      <w:r>
        <w:rPr>
          <w:color w:val="231F20"/>
          <w:spacing w:val="-10"/>
        </w:rPr>
        <w:t xml:space="preserve"> </w:t>
      </w:r>
      <w:r>
        <w:rPr>
          <w:color w:val="231F20"/>
          <w:spacing w:val="-6"/>
        </w:rPr>
        <w:t>компаний,</w:t>
      </w:r>
      <w:r>
        <w:rPr>
          <w:color w:val="231F20"/>
          <w:spacing w:val="-10"/>
        </w:rPr>
        <w:t xml:space="preserve"> </w:t>
      </w:r>
      <w:r>
        <w:rPr>
          <w:color w:val="231F20"/>
          <w:spacing w:val="-6"/>
        </w:rPr>
        <w:t>а</w:t>
      </w:r>
      <w:r>
        <w:rPr>
          <w:color w:val="231F20"/>
          <w:spacing w:val="-10"/>
        </w:rPr>
        <w:t xml:space="preserve"> </w:t>
      </w:r>
      <w:r>
        <w:rPr>
          <w:color w:val="231F20"/>
          <w:spacing w:val="-6"/>
        </w:rPr>
        <w:t xml:space="preserve">также </w:t>
      </w:r>
      <w:r>
        <w:rPr>
          <w:color w:val="231F20"/>
        </w:rPr>
        <w:t>компании,</w:t>
      </w:r>
      <w:r>
        <w:rPr>
          <w:color w:val="231F20"/>
          <w:spacing w:val="-17"/>
        </w:rPr>
        <w:t xml:space="preserve"> </w:t>
      </w:r>
      <w:r>
        <w:rPr>
          <w:color w:val="231F20"/>
        </w:rPr>
        <w:t>отвечающие</w:t>
      </w:r>
      <w:r>
        <w:rPr>
          <w:color w:val="231F20"/>
          <w:spacing w:val="-17"/>
        </w:rPr>
        <w:t xml:space="preserve"> </w:t>
      </w:r>
      <w:r>
        <w:rPr>
          <w:color w:val="231F20"/>
        </w:rPr>
        <w:t>за</w:t>
      </w:r>
      <w:r>
        <w:rPr>
          <w:color w:val="231F20"/>
          <w:spacing w:val="-17"/>
        </w:rPr>
        <w:t xml:space="preserve"> </w:t>
      </w:r>
      <w:r>
        <w:rPr>
          <w:color w:val="231F20"/>
        </w:rPr>
        <w:t>транспортировку</w:t>
      </w:r>
      <w:r>
        <w:rPr>
          <w:color w:val="231F20"/>
          <w:spacing w:val="-17"/>
        </w:rPr>
        <w:t xml:space="preserve"> </w:t>
      </w:r>
      <w:r>
        <w:rPr>
          <w:color w:val="231F20"/>
        </w:rPr>
        <w:t>энергии</w:t>
      </w:r>
      <w:r>
        <w:rPr>
          <w:color w:val="231F20"/>
          <w:spacing w:val="-17"/>
        </w:rPr>
        <w:t xml:space="preserve"> </w:t>
      </w:r>
      <w:r>
        <w:rPr>
          <w:color w:val="231F20"/>
        </w:rPr>
        <w:t>и</w:t>
      </w:r>
      <w:r>
        <w:rPr>
          <w:color w:val="231F20"/>
          <w:spacing w:val="-17"/>
        </w:rPr>
        <w:t xml:space="preserve"> </w:t>
      </w:r>
      <w:r>
        <w:rPr>
          <w:color w:val="231F20"/>
        </w:rPr>
        <w:t>эксплуатацию</w:t>
      </w:r>
      <w:r>
        <w:rPr>
          <w:color w:val="231F20"/>
          <w:spacing w:val="-17"/>
        </w:rPr>
        <w:t xml:space="preserve"> </w:t>
      </w:r>
      <w:r>
        <w:rPr>
          <w:color w:val="231F20"/>
        </w:rPr>
        <w:t>тепловых</w:t>
      </w:r>
      <w:r>
        <w:rPr>
          <w:color w:val="231F20"/>
          <w:spacing w:val="-17"/>
        </w:rPr>
        <w:t xml:space="preserve"> </w:t>
      </w:r>
      <w:r>
        <w:rPr>
          <w:color w:val="231F20"/>
        </w:rPr>
        <w:t>сетей,</w:t>
      </w:r>
      <w:r>
        <w:rPr>
          <w:color w:val="231F20"/>
          <w:spacing w:val="-17"/>
        </w:rPr>
        <w:t xml:space="preserve"> </w:t>
      </w:r>
      <w:r>
        <w:rPr>
          <w:color w:val="231F20"/>
        </w:rPr>
        <w:t xml:space="preserve">и </w:t>
      </w:r>
      <w:r>
        <w:rPr>
          <w:color w:val="231F20"/>
          <w:spacing w:val="-6"/>
        </w:rPr>
        <w:t>подаётся</w:t>
      </w:r>
      <w:r>
        <w:rPr>
          <w:color w:val="231F20"/>
          <w:spacing w:val="-11"/>
        </w:rPr>
        <w:t xml:space="preserve"> </w:t>
      </w:r>
      <w:r>
        <w:rPr>
          <w:color w:val="231F20"/>
          <w:spacing w:val="-6"/>
        </w:rPr>
        <w:t>эта</w:t>
      </w:r>
      <w:r>
        <w:rPr>
          <w:color w:val="231F20"/>
          <w:spacing w:val="-11"/>
        </w:rPr>
        <w:t xml:space="preserve"> </w:t>
      </w:r>
      <w:r>
        <w:rPr>
          <w:color w:val="231F20"/>
          <w:spacing w:val="-6"/>
        </w:rPr>
        <w:t>энергия</w:t>
      </w:r>
      <w:r>
        <w:rPr>
          <w:color w:val="231F20"/>
          <w:spacing w:val="-11"/>
        </w:rPr>
        <w:t xml:space="preserve"> </w:t>
      </w:r>
      <w:r>
        <w:rPr>
          <w:color w:val="231F20"/>
          <w:spacing w:val="-6"/>
        </w:rPr>
        <w:t>по</w:t>
      </w:r>
      <w:r>
        <w:rPr>
          <w:color w:val="231F20"/>
          <w:spacing w:val="-11"/>
        </w:rPr>
        <w:t xml:space="preserve"> </w:t>
      </w:r>
      <w:r>
        <w:rPr>
          <w:color w:val="231F20"/>
          <w:spacing w:val="-6"/>
        </w:rPr>
        <w:t>трубопроводам</w:t>
      </w:r>
      <w:r>
        <w:rPr>
          <w:color w:val="231F20"/>
          <w:spacing w:val="-11"/>
        </w:rPr>
        <w:t xml:space="preserve"> </w:t>
      </w:r>
      <w:r>
        <w:rPr>
          <w:color w:val="231F20"/>
          <w:spacing w:val="-6"/>
        </w:rPr>
        <w:t>тепловых</w:t>
      </w:r>
      <w:r>
        <w:rPr>
          <w:color w:val="231F20"/>
          <w:spacing w:val="-11"/>
        </w:rPr>
        <w:t xml:space="preserve"> </w:t>
      </w:r>
      <w:r>
        <w:rPr>
          <w:color w:val="231F20"/>
          <w:spacing w:val="-6"/>
        </w:rPr>
        <w:t>сетей,</w:t>
      </w:r>
      <w:r>
        <w:rPr>
          <w:color w:val="231F20"/>
          <w:spacing w:val="-11"/>
        </w:rPr>
        <w:t xml:space="preserve"> </w:t>
      </w:r>
      <w:r>
        <w:rPr>
          <w:color w:val="231F20"/>
          <w:spacing w:val="-6"/>
        </w:rPr>
        <w:t>пронизывающим</w:t>
      </w:r>
      <w:r>
        <w:rPr>
          <w:color w:val="231F20"/>
          <w:spacing w:val="-11"/>
        </w:rPr>
        <w:t xml:space="preserve"> </w:t>
      </w:r>
      <w:r>
        <w:rPr>
          <w:color w:val="231F20"/>
          <w:spacing w:val="-6"/>
        </w:rPr>
        <w:t>весь</w:t>
      </w:r>
      <w:r>
        <w:rPr>
          <w:color w:val="231F20"/>
          <w:spacing w:val="-11"/>
        </w:rPr>
        <w:t xml:space="preserve"> </w:t>
      </w:r>
      <w:r>
        <w:rPr>
          <w:color w:val="231F20"/>
          <w:spacing w:val="-6"/>
        </w:rPr>
        <w:t>город.</w:t>
      </w:r>
    </w:p>
    <w:p w14:paraId="4B199D43" w14:textId="77777777" w:rsidR="00072878" w:rsidRDefault="00000000">
      <w:pPr>
        <w:pStyle w:val="a3"/>
        <w:spacing w:before="3" w:line="309" w:lineRule="auto"/>
        <w:ind w:left="565" w:right="225" w:firstLine="851"/>
        <w:jc w:val="both"/>
      </w:pPr>
      <w:r>
        <w:rPr>
          <w:color w:val="231F20"/>
          <w:spacing w:val="-2"/>
        </w:rPr>
        <w:t>Тепловая</w:t>
      </w:r>
      <w:r>
        <w:rPr>
          <w:color w:val="231F20"/>
          <w:spacing w:val="-6"/>
        </w:rPr>
        <w:t xml:space="preserve"> </w:t>
      </w:r>
      <w:r>
        <w:rPr>
          <w:color w:val="231F20"/>
          <w:spacing w:val="-2"/>
        </w:rPr>
        <w:t>сеть</w:t>
      </w:r>
      <w:r>
        <w:rPr>
          <w:color w:val="231F20"/>
          <w:spacing w:val="-6"/>
        </w:rPr>
        <w:t xml:space="preserve"> </w:t>
      </w:r>
      <w:r>
        <w:rPr>
          <w:color w:val="231F20"/>
          <w:spacing w:val="-2"/>
        </w:rPr>
        <w:t>снабжает</w:t>
      </w:r>
      <w:r>
        <w:rPr>
          <w:color w:val="231F20"/>
          <w:spacing w:val="-6"/>
        </w:rPr>
        <w:t xml:space="preserve"> </w:t>
      </w:r>
      <w:r>
        <w:rPr>
          <w:color w:val="231F20"/>
          <w:spacing w:val="-2"/>
        </w:rPr>
        <w:t>потребителей</w:t>
      </w:r>
      <w:r>
        <w:rPr>
          <w:color w:val="231F20"/>
          <w:spacing w:val="-6"/>
        </w:rPr>
        <w:t xml:space="preserve"> </w:t>
      </w:r>
      <w:r>
        <w:rPr>
          <w:color w:val="231F20"/>
          <w:spacing w:val="-2"/>
        </w:rPr>
        <w:t>теплом</w:t>
      </w:r>
      <w:r>
        <w:rPr>
          <w:color w:val="231F20"/>
          <w:spacing w:val="-6"/>
        </w:rPr>
        <w:t xml:space="preserve"> </w:t>
      </w:r>
      <w:r>
        <w:rPr>
          <w:color w:val="231F20"/>
          <w:spacing w:val="-2"/>
        </w:rPr>
        <w:t>в</w:t>
      </w:r>
      <w:r>
        <w:rPr>
          <w:color w:val="231F20"/>
          <w:spacing w:val="-6"/>
        </w:rPr>
        <w:t xml:space="preserve"> </w:t>
      </w:r>
      <w:r>
        <w:rPr>
          <w:color w:val="231F20"/>
          <w:spacing w:val="-2"/>
        </w:rPr>
        <w:t>соответствии</w:t>
      </w:r>
      <w:r>
        <w:rPr>
          <w:color w:val="231F20"/>
          <w:spacing w:val="-6"/>
        </w:rPr>
        <w:t xml:space="preserve"> </w:t>
      </w:r>
      <w:r>
        <w:rPr>
          <w:color w:val="231F20"/>
          <w:spacing w:val="-2"/>
        </w:rPr>
        <w:t>с</w:t>
      </w:r>
      <w:r>
        <w:rPr>
          <w:color w:val="231F20"/>
          <w:spacing w:val="-6"/>
        </w:rPr>
        <w:t xml:space="preserve"> </w:t>
      </w:r>
      <w:r>
        <w:rPr>
          <w:color w:val="231F20"/>
          <w:spacing w:val="-2"/>
        </w:rPr>
        <w:t xml:space="preserve">температурным </w:t>
      </w:r>
      <w:r>
        <w:rPr>
          <w:color w:val="231F20"/>
          <w:w w:val="90"/>
        </w:rPr>
        <w:t>графиком,</w:t>
      </w:r>
      <w:r>
        <w:rPr>
          <w:color w:val="231F20"/>
          <w:spacing w:val="29"/>
        </w:rPr>
        <w:t xml:space="preserve"> </w:t>
      </w:r>
      <w:r>
        <w:rPr>
          <w:color w:val="231F20"/>
          <w:w w:val="90"/>
        </w:rPr>
        <w:t>устанавливающим</w:t>
      </w:r>
      <w:r>
        <w:rPr>
          <w:color w:val="231F20"/>
          <w:spacing w:val="29"/>
        </w:rPr>
        <w:t xml:space="preserve"> </w:t>
      </w:r>
      <w:r>
        <w:rPr>
          <w:color w:val="231F20"/>
          <w:w w:val="90"/>
        </w:rPr>
        <w:t>зависимость</w:t>
      </w:r>
      <w:r>
        <w:rPr>
          <w:color w:val="231F20"/>
          <w:spacing w:val="29"/>
        </w:rPr>
        <w:t xml:space="preserve"> </w:t>
      </w:r>
      <w:r>
        <w:rPr>
          <w:color w:val="231F20"/>
          <w:w w:val="90"/>
        </w:rPr>
        <w:t>между</w:t>
      </w:r>
      <w:r>
        <w:rPr>
          <w:color w:val="231F20"/>
          <w:spacing w:val="29"/>
        </w:rPr>
        <w:t xml:space="preserve"> </w:t>
      </w:r>
      <w:r>
        <w:rPr>
          <w:color w:val="231F20"/>
          <w:w w:val="90"/>
        </w:rPr>
        <w:t>температурой</w:t>
      </w:r>
      <w:r>
        <w:rPr>
          <w:color w:val="231F20"/>
          <w:spacing w:val="29"/>
        </w:rPr>
        <w:t xml:space="preserve"> </w:t>
      </w:r>
      <w:r>
        <w:rPr>
          <w:color w:val="231F20"/>
          <w:w w:val="90"/>
        </w:rPr>
        <w:t>подаваемого</w:t>
      </w:r>
      <w:r>
        <w:rPr>
          <w:color w:val="231F20"/>
          <w:spacing w:val="29"/>
        </w:rPr>
        <w:t xml:space="preserve"> </w:t>
      </w:r>
      <w:r>
        <w:rPr>
          <w:color w:val="231F20"/>
          <w:w w:val="90"/>
        </w:rPr>
        <w:t>теплоносителя и температурой наружного воздуха. При этом в график вводится поправка на скорость ветра:</w:t>
      </w:r>
      <w:r>
        <w:rPr>
          <w:color w:val="231F20"/>
          <w:spacing w:val="80"/>
        </w:rPr>
        <w:t xml:space="preserve"> </w:t>
      </w:r>
      <w:r>
        <w:rPr>
          <w:color w:val="231F20"/>
          <w:spacing w:val="-6"/>
        </w:rPr>
        <w:t xml:space="preserve">с увеличением скорости ветра температура подаваемого теплоносителя также несколько </w:t>
      </w:r>
      <w:r>
        <w:rPr>
          <w:color w:val="231F20"/>
          <w:spacing w:val="-4"/>
        </w:rPr>
        <w:t>увеличивается.</w:t>
      </w:r>
      <w:r>
        <w:rPr>
          <w:color w:val="231F20"/>
          <w:spacing w:val="-15"/>
        </w:rPr>
        <w:t xml:space="preserve"> </w:t>
      </w:r>
      <w:r>
        <w:rPr>
          <w:color w:val="231F20"/>
          <w:spacing w:val="-4"/>
        </w:rPr>
        <w:t>На</w:t>
      </w:r>
      <w:r>
        <w:rPr>
          <w:color w:val="231F20"/>
          <w:spacing w:val="-14"/>
        </w:rPr>
        <w:t xml:space="preserve"> </w:t>
      </w:r>
      <w:r>
        <w:rPr>
          <w:color w:val="231F20"/>
          <w:spacing w:val="-4"/>
        </w:rPr>
        <w:t>этом</w:t>
      </w:r>
      <w:r>
        <w:rPr>
          <w:color w:val="231F20"/>
          <w:spacing w:val="-14"/>
        </w:rPr>
        <w:t xml:space="preserve"> </w:t>
      </w:r>
      <w:r>
        <w:rPr>
          <w:color w:val="231F20"/>
          <w:spacing w:val="-4"/>
        </w:rPr>
        <w:t>же</w:t>
      </w:r>
      <w:r>
        <w:rPr>
          <w:color w:val="231F20"/>
          <w:spacing w:val="-14"/>
        </w:rPr>
        <w:t xml:space="preserve"> </w:t>
      </w:r>
      <w:r>
        <w:rPr>
          <w:color w:val="231F20"/>
          <w:spacing w:val="-4"/>
        </w:rPr>
        <w:t>графике</w:t>
      </w:r>
      <w:r>
        <w:rPr>
          <w:color w:val="231F20"/>
          <w:spacing w:val="-14"/>
        </w:rPr>
        <w:t xml:space="preserve"> </w:t>
      </w:r>
      <w:r>
        <w:rPr>
          <w:color w:val="231F20"/>
          <w:spacing w:val="-4"/>
        </w:rPr>
        <w:t>приводится</w:t>
      </w:r>
      <w:r>
        <w:rPr>
          <w:color w:val="231F20"/>
          <w:spacing w:val="-14"/>
        </w:rPr>
        <w:t xml:space="preserve"> </w:t>
      </w:r>
      <w:r>
        <w:rPr>
          <w:color w:val="231F20"/>
          <w:spacing w:val="-4"/>
        </w:rPr>
        <w:t>и</w:t>
      </w:r>
      <w:r>
        <w:rPr>
          <w:color w:val="231F20"/>
          <w:spacing w:val="-14"/>
        </w:rPr>
        <w:t xml:space="preserve"> </w:t>
      </w:r>
      <w:r>
        <w:rPr>
          <w:color w:val="231F20"/>
          <w:spacing w:val="-4"/>
        </w:rPr>
        <w:t>требуемая</w:t>
      </w:r>
      <w:r>
        <w:rPr>
          <w:color w:val="231F20"/>
          <w:spacing w:val="-14"/>
        </w:rPr>
        <w:t xml:space="preserve"> </w:t>
      </w:r>
      <w:r>
        <w:rPr>
          <w:color w:val="231F20"/>
          <w:spacing w:val="-4"/>
        </w:rPr>
        <w:t>температура</w:t>
      </w:r>
      <w:r>
        <w:rPr>
          <w:color w:val="231F20"/>
          <w:spacing w:val="-14"/>
        </w:rPr>
        <w:t xml:space="preserve"> </w:t>
      </w:r>
      <w:r>
        <w:rPr>
          <w:color w:val="231F20"/>
          <w:spacing w:val="-4"/>
        </w:rPr>
        <w:t xml:space="preserve">теплоносителя </w:t>
      </w:r>
      <w:r>
        <w:rPr>
          <w:color w:val="231F20"/>
        </w:rPr>
        <w:t xml:space="preserve">в обратной ветке тепловой сети. Это та максимальная температура, которую должен обеспечить потребитель (в нашем случае </w:t>
      </w:r>
      <w:r>
        <w:rPr>
          <w:color w:val="231F20"/>
          <w:w w:val="105"/>
        </w:rPr>
        <w:t xml:space="preserve">– </w:t>
      </w:r>
      <w:r>
        <w:rPr>
          <w:color w:val="231F20"/>
        </w:rPr>
        <w:t xml:space="preserve">здание), и за превышение которой в среднесуточном исчислении потребитель подвергается штрафам со стороны теплоснабжающей организации. Зачастую на рассматриваемом графике </w:t>
      </w:r>
      <w:r>
        <w:rPr>
          <w:color w:val="231F20"/>
          <w:spacing w:val="-8"/>
        </w:rPr>
        <w:t xml:space="preserve">проектировщиками также приводится и температура подогреваемого в ИТП и подаваемого </w:t>
      </w:r>
      <w:r>
        <w:rPr>
          <w:color w:val="231F20"/>
        </w:rPr>
        <w:t>в</w:t>
      </w:r>
      <w:r>
        <w:rPr>
          <w:color w:val="231F20"/>
          <w:spacing w:val="-2"/>
        </w:rPr>
        <w:t xml:space="preserve"> </w:t>
      </w:r>
      <w:r>
        <w:rPr>
          <w:color w:val="231F20"/>
        </w:rPr>
        <w:t>систему</w:t>
      </w:r>
      <w:r>
        <w:rPr>
          <w:color w:val="231F20"/>
          <w:spacing w:val="-2"/>
        </w:rPr>
        <w:t xml:space="preserve"> </w:t>
      </w:r>
      <w:r>
        <w:rPr>
          <w:color w:val="231F20"/>
        </w:rPr>
        <w:t>отопления</w:t>
      </w:r>
    </w:p>
    <w:p w14:paraId="30B2FB6B" w14:textId="77777777" w:rsidR="00072878" w:rsidRDefault="00072878">
      <w:pPr>
        <w:spacing w:line="309" w:lineRule="auto"/>
        <w:jc w:val="both"/>
        <w:sectPr w:rsidR="00072878" w:rsidSect="001B5407">
          <w:pgSz w:w="11910" w:h="16840"/>
          <w:pgMar w:top="720" w:right="679" w:bottom="520" w:left="760" w:header="0" w:footer="323" w:gutter="0"/>
          <w:cols w:space="720"/>
        </w:sectPr>
      </w:pPr>
    </w:p>
    <w:p w14:paraId="5D63F6CF" w14:textId="77777777" w:rsidR="00072878" w:rsidRDefault="00000000">
      <w:pPr>
        <w:pStyle w:val="a3"/>
        <w:ind w:left="147"/>
        <w:rPr>
          <w:sz w:val="20"/>
        </w:rPr>
      </w:pPr>
      <w:r>
        <w:rPr>
          <w:noProof/>
          <w:sz w:val="20"/>
        </w:rPr>
        <w:lastRenderedPageBreak/>
        <mc:AlternateContent>
          <mc:Choice Requires="wps">
            <w:drawing>
              <wp:inline distT="0" distB="0" distL="0" distR="0" wp14:anchorId="4175D3CC" wp14:editId="604B1F3C">
                <wp:extent cx="6158230" cy="363220"/>
                <wp:effectExtent l="0" t="0" r="0" b="0"/>
                <wp:docPr id="682" name="Textbox 6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58230" cy="363220"/>
                        </a:xfrm>
                        <a:prstGeom prst="rect">
                          <a:avLst/>
                        </a:prstGeom>
                        <a:solidFill>
                          <a:srgbClr val="8DC63F"/>
                        </a:solidFill>
                      </wps:spPr>
                      <wps:txbx>
                        <w:txbxContent>
                          <w:p w14:paraId="1DA919BB" w14:textId="77777777" w:rsidR="00072878" w:rsidRDefault="00000000">
                            <w:pPr>
                              <w:pStyle w:val="a3"/>
                              <w:spacing w:line="250" w:lineRule="exact"/>
                              <w:jc w:val="center"/>
                              <w:rPr>
                                <w:color w:val="000000"/>
                              </w:rPr>
                            </w:pPr>
                            <w:r>
                              <w:rPr>
                                <w:color w:val="231F20"/>
                                <w:w w:val="90"/>
                              </w:rPr>
                              <w:t>Рисунок</w:t>
                            </w:r>
                            <w:r>
                              <w:rPr>
                                <w:rFonts w:ascii="Sitka Banner" w:hAnsi="Sitka Banner"/>
                                <w:color w:val="231F20"/>
                                <w:w w:val="90"/>
                              </w:rPr>
                              <w:t>.</w:t>
                            </w:r>
                            <w:r>
                              <w:rPr>
                                <w:rFonts w:ascii="Sitka Banner" w:hAnsi="Sitka Banner"/>
                                <w:color w:val="231F20"/>
                                <w:spacing w:val="54"/>
                              </w:rPr>
                              <w:t xml:space="preserve"> </w:t>
                            </w:r>
                            <w:r>
                              <w:rPr>
                                <w:color w:val="231F20"/>
                                <w:w w:val="90"/>
                              </w:rPr>
                              <w:t>Образец</w:t>
                            </w:r>
                            <w:r>
                              <w:rPr>
                                <w:color w:val="231F20"/>
                                <w:spacing w:val="-10"/>
                                <w:w w:val="90"/>
                              </w:rPr>
                              <w:t xml:space="preserve"> </w:t>
                            </w:r>
                            <w:r>
                              <w:rPr>
                                <w:color w:val="231F20"/>
                                <w:w w:val="90"/>
                              </w:rPr>
                              <w:t>типового</w:t>
                            </w:r>
                            <w:r>
                              <w:rPr>
                                <w:color w:val="231F20"/>
                                <w:spacing w:val="-10"/>
                                <w:w w:val="90"/>
                              </w:rPr>
                              <w:t xml:space="preserve"> </w:t>
                            </w:r>
                            <w:r>
                              <w:rPr>
                                <w:color w:val="231F20"/>
                                <w:w w:val="90"/>
                              </w:rPr>
                              <w:t>расчётного</w:t>
                            </w:r>
                            <w:r>
                              <w:rPr>
                                <w:color w:val="231F20"/>
                                <w:spacing w:val="-10"/>
                                <w:w w:val="90"/>
                              </w:rPr>
                              <w:t xml:space="preserve"> </w:t>
                            </w:r>
                            <w:r>
                              <w:rPr>
                                <w:color w:val="231F20"/>
                                <w:w w:val="90"/>
                              </w:rPr>
                              <w:t>графика</w:t>
                            </w:r>
                            <w:r>
                              <w:rPr>
                                <w:color w:val="231F20"/>
                                <w:spacing w:val="-11"/>
                                <w:w w:val="90"/>
                              </w:rPr>
                              <w:t xml:space="preserve"> </w:t>
                            </w:r>
                            <w:r>
                              <w:rPr>
                                <w:color w:val="231F20"/>
                                <w:spacing w:val="-2"/>
                                <w:w w:val="90"/>
                              </w:rPr>
                              <w:t>температур</w:t>
                            </w:r>
                          </w:p>
                          <w:p w14:paraId="7B4CD5C0" w14:textId="77777777" w:rsidR="00072878" w:rsidRDefault="00000000">
                            <w:pPr>
                              <w:pStyle w:val="a3"/>
                              <w:spacing w:before="4"/>
                              <w:jc w:val="center"/>
                              <w:rPr>
                                <w:color w:val="000000"/>
                              </w:rPr>
                            </w:pPr>
                            <w:r>
                              <w:rPr>
                                <w:color w:val="231F20"/>
                                <w:w w:val="85"/>
                              </w:rPr>
                              <w:t>в</w:t>
                            </w:r>
                            <w:r>
                              <w:rPr>
                                <w:color w:val="231F20"/>
                                <w:spacing w:val="20"/>
                              </w:rPr>
                              <w:t xml:space="preserve"> </w:t>
                            </w:r>
                            <w:r>
                              <w:rPr>
                                <w:color w:val="231F20"/>
                                <w:w w:val="85"/>
                              </w:rPr>
                              <w:t>трубопроводах</w:t>
                            </w:r>
                            <w:r>
                              <w:rPr>
                                <w:color w:val="231F20"/>
                                <w:spacing w:val="21"/>
                              </w:rPr>
                              <w:t xml:space="preserve"> </w:t>
                            </w:r>
                            <w:r>
                              <w:rPr>
                                <w:color w:val="231F20"/>
                                <w:w w:val="85"/>
                              </w:rPr>
                              <w:t>тепловой</w:t>
                            </w:r>
                            <w:r>
                              <w:rPr>
                                <w:color w:val="231F20"/>
                                <w:spacing w:val="21"/>
                              </w:rPr>
                              <w:t xml:space="preserve"> </w:t>
                            </w:r>
                            <w:r>
                              <w:rPr>
                                <w:color w:val="231F20"/>
                                <w:spacing w:val="-2"/>
                                <w:w w:val="85"/>
                              </w:rPr>
                              <w:t>сети.</w:t>
                            </w:r>
                          </w:p>
                        </w:txbxContent>
                      </wps:txbx>
                      <wps:bodyPr wrap="square" lIns="0" tIns="0" rIns="0" bIns="0" rtlCol="0">
                        <a:noAutofit/>
                      </wps:bodyPr>
                    </wps:wsp>
                  </a:graphicData>
                </a:graphic>
              </wp:inline>
            </w:drawing>
          </mc:Choice>
          <mc:Fallback>
            <w:pict>
              <v:shape w14:anchorId="4175D3CC" id="Textbox 682" o:spid="_x0000_s1262" type="#_x0000_t202" style="width:484.9pt;height:2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" fillcolor="#8dc63f" stroked="f">
                <v:textbox inset="0,0,0,0">
                  <w:txbxContent>
                    <w:p w14:paraId="1DA919BB" w14:textId="77777777" w:rsidR="00072878" w:rsidRDefault="00000000">
                      <w:pPr>
                        <w:pStyle w:val="a3"/>
                        <w:spacing w:line="250" w:lineRule="exact"/>
                        <w:jc w:val="center"/>
                        <w:rPr>
                          <w:color w:val="000000"/>
                        </w:rPr>
                      </w:pPr>
                      <w:r>
                        <w:rPr>
                          <w:color w:val="231F20"/>
                          <w:w w:val="90"/>
                        </w:rPr>
                        <w:t>Рисунок</w:t>
                      </w:r>
                      <w:r>
                        <w:rPr>
                          <w:rFonts w:ascii="Sitka Banner" w:hAnsi="Sitka Banner"/>
                          <w:color w:val="231F20"/>
                          <w:w w:val="90"/>
                        </w:rPr>
                        <w:t>.</w:t>
                      </w:r>
                      <w:r>
                        <w:rPr>
                          <w:rFonts w:ascii="Sitka Banner" w:hAnsi="Sitka Banner"/>
                          <w:color w:val="231F20"/>
                          <w:spacing w:val="54"/>
                        </w:rPr>
                        <w:t xml:space="preserve"> </w:t>
                      </w:r>
                      <w:r>
                        <w:rPr>
                          <w:color w:val="231F20"/>
                          <w:w w:val="90"/>
                        </w:rPr>
                        <w:t>Образец</w:t>
                      </w:r>
                      <w:r>
                        <w:rPr>
                          <w:color w:val="231F20"/>
                          <w:spacing w:val="-10"/>
                          <w:w w:val="90"/>
                        </w:rPr>
                        <w:t xml:space="preserve"> </w:t>
                      </w:r>
                      <w:r>
                        <w:rPr>
                          <w:color w:val="231F20"/>
                          <w:w w:val="90"/>
                        </w:rPr>
                        <w:t>типового</w:t>
                      </w:r>
                      <w:r>
                        <w:rPr>
                          <w:color w:val="231F20"/>
                          <w:spacing w:val="-10"/>
                          <w:w w:val="90"/>
                        </w:rPr>
                        <w:t xml:space="preserve"> </w:t>
                      </w:r>
                      <w:r>
                        <w:rPr>
                          <w:color w:val="231F20"/>
                          <w:w w:val="90"/>
                        </w:rPr>
                        <w:t>расчётного</w:t>
                      </w:r>
                      <w:r>
                        <w:rPr>
                          <w:color w:val="231F20"/>
                          <w:spacing w:val="-10"/>
                          <w:w w:val="90"/>
                        </w:rPr>
                        <w:t xml:space="preserve"> </w:t>
                      </w:r>
                      <w:r>
                        <w:rPr>
                          <w:color w:val="231F20"/>
                          <w:w w:val="90"/>
                        </w:rPr>
                        <w:t>графика</w:t>
                      </w:r>
                      <w:r>
                        <w:rPr>
                          <w:color w:val="231F20"/>
                          <w:spacing w:val="-11"/>
                          <w:w w:val="90"/>
                        </w:rPr>
                        <w:t xml:space="preserve"> </w:t>
                      </w:r>
                      <w:r>
                        <w:rPr>
                          <w:color w:val="231F20"/>
                          <w:spacing w:val="-2"/>
                          <w:w w:val="90"/>
                        </w:rPr>
                        <w:t>температур</w:t>
                      </w:r>
                    </w:p>
                    <w:p w14:paraId="7B4CD5C0" w14:textId="77777777" w:rsidR="00072878" w:rsidRDefault="00000000">
                      <w:pPr>
                        <w:pStyle w:val="a3"/>
                        <w:spacing w:before="4"/>
                        <w:jc w:val="center"/>
                        <w:rPr>
                          <w:color w:val="000000"/>
                        </w:rPr>
                      </w:pPr>
                      <w:r>
                        <w:rPr>
                          <w:color w:val="231F20"/>
                          <w:w w:val="85"/>
                        </w:rPr>
                        <w:t>в</w:t>
                      </w:r>
                      <w:r>
                        <w:rPr>
                          <w:color w:val="231F20"/>
                          <w:spacing w:val="20"/>
                        </w:rPr>
                        <w:t xml:space="preserve"> </w:t>
                      </w:r>
                      <w:r>
                        <w:rPr>
                          <w:color w:val="231F20"/>
                          <w:w w:val="85"/>
                        </w:rPr>
                        <w:t>трубопроводах</w:t>
                      </w:r>
                      <w:r>
                        <w:rPr>
                          <w:color w:val="231F20"/>
                          <w:spacing w:val="21"/>
                        </w:rPr>
                        <w:t xml:space="preserve"> </w:t>
                      </w:r>
                      <w:r>
                        <w:rPr>
                          <w:color w:val="231F20"/>
                          <w:w w:val="85"/>
                        </w:rPr>
                        <w:t>тепловой</w:t>
                      </w:r>
                      <w:r>
                        <w:rPr>
                          <w:color w:val="231F20"/>
                          <w:spacing w:val="21"/>
                        </w:rPr>
                        <w:t xml:space="preserve"> </w:t>
                      </w:r>
                      <w:r>
                        <w:rPr>
                          <w:color w:val="231F20"/>
                          <w:spacing w:val="-2"/>
                          <w:w w:val="85"/>
                        </w:rPr>
                        <w:t>сети.</w:t>
                      </w:r>
                    </w:p>
                  </w:txbxContent>
                </v:textbox>
                <w10:anchorlock/>
              </v:shape>
            </w:pict>
          </mc:Fallback>
        </mc:AlternateContent>
      </w:r>
    </w:p>
    <w:p w14:paraId="5F005337" w14:textId="77777777" w:rsidR="00072878" w:rsidRDefault="00072878">
      <w:pPr>
        <w:pStyle w:val="a3"/>
        <w:rPr>
          <w:sz w:val="20"/>
        </w:rPr>
      </w:pPr>
    </w:p>
    <w:p w14:paraId="2A855407" w14:textId="77777777" w:rsidR="00072878" w:rsidRDefault="00000000">
      <w:pPr>
        <w:pStyle w:val="a3"/>
        <w:spacing w:before="174"/>
        <w:rPr>
          <w:sz w:val="20"/>
        </w:rPr>
      </w:pPr>
      <w:r>
        <w:rPr>
          <w:noProof/>
        </w:rPr>
        <mc:AlternateContent>
          <mc:Choice Requires="wps">
            <w:drawing>
              <wp:anchor distT="0" distB="0" distL="0" distR="0" simplePos="0" relativeHeight="251668992" behindDoc="1" locked="0" layoutInCell="1" allowOverlap="1" wp14:anchorId="3CFA3C34" wp14:editId="66E476F2">
                <wp:simplePos x="0" y="0"/>
                <wp:positionH relativeFrom="page">
                  <wp:posOffset>575999</wp:posOffset>
                </wp:positionH>
                <wp:positionV relativeFrom="paragraph">
                  <wp:posOffset>273193</wp:posOffset>
                </wp:positionV>
                <wp:extent cx="2893060" cy="7939405"/>
                <wp:effectExtent l="0" t="0" r="0" b="0"/>
                <wp:wrapTopAndBottom/>
                <wp:docPr id="683" name="Textbox 6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93060" cy="7939405"/>
                        </a:xfrm>
                        <a:prstGeom prst="rect">
                          <a:avLst/>
                        </a:prstGeom>
                      </wps:spPr>
                      <wps:txbx>
                        <w:txbxContent>
                          <w:tbl>
                            <w:tblPr>
                              <w:tblStyle w:val="TableNormal"/>
                              <w:tblW w:w="0" w:type="auto"/>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1134"/>
                              <w:gridCol w:w="1134"/>
                              <w:gridCol w:w="1134"/>
                              <w:gridCol w:w="1134"/>
                            </w:tblGrid>
                            <w:tr w:rsidR="00072878" w14:paraId="149224A6" w14:textId="77777777">
                              <w:trPr>
                                <w:trHeight w:val="1344"/>
                              </w:trPr>
                              <w:tc>
                                <w:tcPr>
                                  <w:tcW w:w="1134" w:type="dxa"/>
                                </w:tcPr>
                                <w:p w14:paraId="1DD1AB9A" w14:textId="77777777" w:rsidR="00072878" w:rsidRDefault="00000000">
                                  <w:pPr>
                                    <w:pStyle w:val="TableParagraph"/>
                                    <w:spacing w:before="26" w:line="249" w:lineRule="auto"/>
                                    <w:ind w:left="80" w:right="57"/>
                                    <w:jc w:val="both"/>
                                    <w:rPr>
                                      <w:rFonts w:ascii="Times New Roman" w:hAnsi="Times New Roman"/>
                                      <w:sz w:val="18"/>
                                    </w:rPr>
                                  </w:pPr>
                                  <w:r>
                                    <w:rPr>
                                      <w:rFonts w:ascii="Times New Roman" w:hAnsi="Times New Roman"/>
                                      <w:color w:val="231F20"/>
                                      <w:spacing w:val="-2"/>
                                      <w:sz w:val="18"/>
                                    </w:rPr>
                                    <w:t xml:space="preserve">температура </w:t>
                                  </w:r>
                                  <w:r>
                                    <w:rPr>
                                      <w:rFonts w:ascii="Times New Roman" w:hAnsi="Times New Roman"/>
                                      <w:color w:val="231F20"/>
                                      <w:spacing w:val="13"/>
                                      <w:sz w:val="18"/>
                                    </w:rPr>
                                    <w:t xml:space="preserve">наружного </w:t>
                                  </w:r>
                                  <w:r>
                                    <w:rPr>
                                      <w:rFonts w:ascii="Times New Roman" w:hAnsi="Times New Roman"/>
                                      <w:color w:val="231F20"/>
                                      <w:spacing w:val="-2"/>
                                      <w:sz w:val="18"/>
                                    </w:rPr>
                                    <w:t>воздуха</w:t>
                                  </w:r>
                                </w:p>
                              </w:tc>
                              <w:tc>
                                <w:tcPr>
                                  <w:tcW w:w="1134" w:type="dxa"/>
                                </w:tcPr>
                                <w:p w14:paraId="0FB0FF86" w14:textId="77777777" w:rsidR="00072878" w:rsidRDefault="00000000">
                                  <w:pPr>
                                    <w:pStyle w:val="TableParagraph"/>
                                    <w:spacing w:before="26" w:line="249" w:lineRule="auto"/>
                                    <w:ind w:left="79" w:right="-1"/>
                                    <w:rPr>
                                      <w:rFonts w:ascii="Times New Roman" w:hAnsi="Times New Roman"/>
                                      <w:sz w:val="18"/>
                                    </w:rPr>
                                  </w:pPr>
                                  <w:r>
                                    <w:rPr>
                                      <w:rFonts w:ascii="Times New Roman" w:hAnsi="Times New Roman"/>
                                      <w:color w:val="231F20"/>
                                      <w:sz w:val="18"/>
                                    </w:rPr>
                                    <w:t>р</w:t>
                                  </w:r>
                                  <w:r>
                                    <w:rPr>
                                      <w:rFonts w:ascii="Times New Roman" w:hAnsi="Times New Roman"/>
                                      <w:color w:val="231F20"/>
                                      <w:spacing w:val="-12"/>
                                      <w:sz w:val="18"/>
                                    </w:rPr>
                                    <w:t xml:space="preserve"> </w:t>
                                  </w:r>
                                  <w:r>
                                    <w:rPr>
                                      <w:rFonts w:ascii="Times New Roman" w:hAnsi="Times New Roman"/>
                                      <w:color w:val="231F20"/>
                                      <w:sz w:val="18"/>
                                    </w:rPr>
                                    <w:t>а</w:t>
                                  </w:r>
                                  <w:r>
                                    <w:rPr>
                                      <w:rFonts w:ascii="Times New Roman" w:hAnsi="Times New Roman"/>
                                      <w:color w:val="231F20"/>
                                      <w:spacing w:val="-12"/>
                                      <w:sz w:val="18"/>
                                    </w:rPr>
                                    <w:t xml:space="preserve"> </w:t>
                                  </w:r>
                                  <w:r>
                                    <w:rPr>
                                      <w:rFonts w:ascii="Times New Roman" w:hAnsi="Times New Roman"/>
                                      <w:color w:val="231F20"/>
                                      <w:sz w:val="18"/>
                                    </w:rPr>
                                    <w:t>с</w:t>
                                  </w:r>
                                  <w:r>
                                    <w:rPr>
                                      <w:rFonts w:ascii="Times New Roman" w:hAnsi="Times New Roman"/>
                                      <w:color w:val="231F20"/>
                                      <w:spacing w:val="-17"/>
                                      <w:sz w:val="18"/>
                                    </w:rPr>
                                    <w:t xml:space="preserve"> </w:t>
                                  </w:r>
                                  <w:r>
                                    <w:rPr>
                                      <w:rFonts w:ascii="Times New Roman" w:hAnsi="Times New Roman"/>
                                      <w:color w:val="231F20"/>
                                      <w:sz w:val="18"/>
                                    </w:rPr>
                                    <w:t>ч</w:t>
                                  </w:r>
                                  <w:r>
                                    <w:rPr>
                                      <w:rFonts w:ascii="Times New Roman" w:hAnsi="Times New Roman"/>
                                      <w:color w:val="231F20"/>
                                      <w:spacing w:val="-13"/>
                                      <w:sz w:val="18"/>
                                    </w:rPr>
                                    <w:t xml:space="preserve"> </w:t>
                                  </w:r>
                                  <w:r>
                                    <w:rPr>
                                      <w:rFonts w:ascii="Times New Roman" w:hAnsi="Times New Roman"/>
                                      <w:color w:val="231F20"/>
                                      <w:sz w:val="18"/>
                                    </w:rPr>
                                    <w:t>е</w:t>
                                  </w:r>
                                  <w:r>
                                    <w:rPr>
                                      <w:rFonts w:ascii="Times New Roman" w:hAnsi="Times New Roman"/>
                                      <w:color w:val="231F20"/>
                                      <w:spacing w:val="-17"/>
                                      <w:sz w:val="18"/>
                                    </w:rPr>
                                    <w:t xml:space="preserve"> </w:t>
                                  </w:r>
                                  <w:r>
                                    <w:rPr>
                                      <w:rFonts w:ascii="Times New Roman" w:hAnsi="Times New Roman"/>
                                      <w:color w:val="231F20"/>
                                      <w:sz w:val="18"/>
                                    </w:rPr>
                                    <w:t>т</w:t>
                                  </w:r>
                                  <w:r>
                                    <w:rPr>
                                      <w:rFonts w:ascii="Times New Roman" w:hAnsi="Times New Roman"/>
                                      <w:color w:val="231F20"/>
                                      <w:spacing w:val="-10"/>
                                      <w:sz w:val="18"/>
                                    </w:rPr>
                                    <w:t xml:space="preserve"> </w:t>
                                  </w:r>
                                  <w:r>
                                    <w:rPr>
                                      <w:rFonts w:ascii="Times New Roman" w:hAnsi="Times New Roman"/>
                                      <w:color w:val="231F20"/>
                                      <w:sz w:val="18"/>
                                    </w:rPr>
                                    <w:t>н</w:t>
                                  </w:r>
                                  <w:r>
                                    <w:rPr>
                                      <w:rFonts w:ascii="Times New Roman" w:hAnsi="Times New Roman"/>
                                      <w:color w:val="231F20"/>
                                      <w:spacing w:val="-14"/>
                                      <w:sz w:val="18"/>
                                    </w:rPr>
                                    <w:t xml:space="preserve"> </w:t>
                                  </w:r>
                                  <w:r>
                                    <w:rPr>
                                      <w:rFonts w:ascii="Times New Roman" w:hAnsi="Times New Roman"/>
                                      <w:color w:val="231F20"/>
                                      <w:sz w:val="18"/>
                                    </w:rPr>
                                    <w:t>а</w:t>
                                  </w:r>
                                  <w:r>
                                    <w:rPr>
                                      <w:rFonts w:ascii="Times New Roman" w:hAnsi="Times New Roman"/>
                                      <w:color w:val="231F20"/>
                                      <w:spacing w:val="-17"/>
                                      <w:sz w:val="18"/>
                                    </w:rPr>
                                    <w:t xml:space="preserve"> </w:t>
                                  </w:r>
                                  <w:r>
                                    <w:rPr>
                                      <w:rFonts w:ascii="Times New Roman" w:hAnsi="Times New Roman"/>
                                      <w:color w:val="231F20"/>
                                      <w:sz w:val="18"/>
                                    </w:rPr>
                                    <w:t xml:space="preserve">я </w:t>
                                  </w:r>
                                  <w:r>
                                    <w:rPr>
                                      <w:rFonts w:ascii="Times New Roman" w:hAnsi="Times New Roman"/>
                                      <w:color w:val="231F20"/>
                                      <w:spacing w:val="-2"/>
                                      <w:sz w:val="18"/>
                                    </w:rPr>
                                    <w:t>температура</w:t>
                                  </w:r>
                                  <w:r>
                                    <w:rPr>
                                      <w:rFonts w:ascii="Times New Roman" w:hAnsi="Times New Roman"/>
                                      <w:color w:val="231F20"/>
                                      <w:spacing w:val="40"/>
                                      <w:sz w:val="18"/>
                                    </w:rPr>
                                    <w:t xml:space="preserve"> </w:t>
                                  </w:r>
                                  <w:r>
                                    <w:rPr>
                                      <w:rFonts w:ascii="Times New Roman" w:hAnsi="Times New Roman"/>
                                      <w:color w:val="231F20"/>
                                      <w:sz w:val="18"/>
                                    </w:rPr>
                                    <w:t xml:space="preserve">с е т е в </w:t>
                                  </w:r>
                                  <w:r>
                                    <w:rPr>
                                      <w:rFonts w:ascii="Times New Roman" w:hAnsi="Times New Roman"/>
                                      <w:color w:val="231F20"/>
                                      <w:spacing w:val="19"/>
                                      <w:sz w:val="18"/>
                                    </w:rPr>
                                    <w:t>о</w:t>
                                  </w:r>
                                  <w:r>
                                    <w:rPr>
                                      <w:rFonts w:ascii="Times New Roman" w:hAnsi="Times New Roman"/>
                                      <w:color w:val="231F20"/>
                                      <w:spacing w:val="4"/>
                                      <w:sz w:val="18"/>
                                    </w:rPr>
                                    <w:t xml:space="preserve"> </w:t>
                                  </w:r>
                                  <w:r>
                                    <w:rPr>
                                      <w:rFonts w:ascii="Times New Roman" w:hAnsi="Times New Roman"/>
                                      <w:color w:val="231F20"/>
                                      <w:sz w:val="18"/>
                                    </w:rPr>
                                    <w:t xml:space="preserve">й </w:t>
                                  </w:r>
                                  <w:r>
                                    <w:rPr>
                                      <w:rFonts w:ascii="Times New Roman" w:hAnsi="Times New Roman"/>
                                      <w:color w:val="231F20"/>
                                      <w:spacing w:val="-4"/>
                                      <w:sz w:val="18"/>
                                    </w:rPr>
                                    <w:t>воды</w:t>
                                  </w:r>
                                </w:p>
                                <w:p w14:paraId="14478396" w14:textId="77777777" w:rsidR="00072878" w:rsidRDefault="00000000">
                                  <w:pPr>
                                    <w:pStyle w:val="TableParagraph"/>
                                    <w:spacing w:before="3" w:line="249" w:lineRule="auto"/>
                                    <w:ind w:left="79" w:right="58"/>
                                    <w:rPr>
                                      <w:rFonts w:ascii="Times New Roman" w:hAnsi="Times New Roman"/>
                                      <w:sz w:val="18"/>
                                    </w:rPr>
                                  </w:pPr>
                                  <w:r>
                                    <w:rPr>
                                      <w:rFonts w:ascii="Times New Roman" w:hAnsi="Times New Roman"/>
                                      <w:color w:val="231F20"/>
                                      <w:sz w:val="18"/>
                                    </w:rPr>
                                    <w:t>в</w:t>
                                  </w:r>
                                  <w:r>
                                    <w:rPr>
                                      <w:rFonts w:ascii="Times New Roman" w:hAnsi="Times New Roman"/>
                                      <w:color w:val="231F20"/>
                                      <w:spacing w:val="7"/>
                                      <w:sz w:val="18"/>
                                    </w:rPr>
                                    <w:t xml:space="preserve"> </w:t>
                                  </w:r>
                                  <w:r>
                                    <w:rPr>
                                      <w:rFonts w:ascii="Times New Roman" w:hAnsi="Times New Roman"/>
                                      <w:color w:val="231F20"/>
                                      <w:sz w:val="18"/>
                                    </w:rPr>
                                    <w:t xml:space="preserve">подающем </w:t>
                                  </w:r>
                                  <w:proofErr w:type="spellStart"/>
                                  <w:r>
                                    <w:rPr>
                                      <w:rFonts w:ascii="Times New Roman" w:hAnsi="Times New Roman"/>
                                      <w:color w:val="231F20"/>
                                      <w:spacing w:val="-2"/>
                                      <w:sz w:val="18"/>
                                    </w:rPr>
                                    <w:t>тр</w:t>
                                  </w:r>
                                  <w:proofErr w:type="spellEnd"/>
                                  <w:r>
                                    <w:rPr>
                                      <w:rFonts w:ascii="Times New Roman" w:hAnsi="Times New Roman"/>
                                      <w:color w:val="231F20"/>
                                      <w:spacing w:val="-2"/>
                                      <w:sz w:val="18"/>
                                    </w:rPr>
                                    <w:t>-де</w:t>
                                  </w:r>
                                </w:p>
                              </w:tc>
                              <w:tc>
                                <w:tcPr>
                                  <w:tcW w:w="1134" w:type="dxa"/>
                                </w:tcPr>
                                <w:p w14:paraId="168FC50C" w14:textId="77777777" w:rsidR="00072878" w:rsidRDefault="00000000">
                                  <w:pPr>
                                    <w:pStyle w:val="TableParagraph"/>
                                    <w:spacing w:before="26" w:line="249" w:lineRule="auto"/>
                                    <w:ind w:left="79" w:right="-1"/>
                                    <w:rPr>
                                      <w:rFonts w:ascii="Times New Roman" w:hAnsi="Times New Roman"/>
                                      <w:sz w:val="18"/>
                                    </w:rPr>
                                  </w:pPr>
                                  <w:r>
                                    <w:rPr>
                                      <w:rFonts w:ascii="Times New Roman" w:hAnsi="Times New Roman"/>
                                      <w:color w:val="231F20"/>
                                      <w:sz w:val="18"/>
                                    </w:rPr>
                                    <w:t>р</w:t>
                                  </w:r>
                                  <w:r>
                                    <w:rPr>
                                      <w:rFonts w:ascii="Times New Roman" w:hAnsi="Times New Roman"/>
                                      <w:color w:val="231F20"/>
                                      <w:spacing w:val="-12"/>
                                      <w:sz w:val="18"/>
                                    </w:rPr>
                                    <w:t xml:space="preserve"> </w:t>
                                  </w:r>
                                  <w:r>
                                    <w:rPr>
                                      <w:rFonts w:ascii="Times New Roman" w:hAnsi="Times New Roman"/>
                                      <w:color w:val="231F20"/>
                                      <w:sz w:val="18"/>
                                    </w:rPr>
                                    <w:t>а</w:t>
                                  </w:r>
                                  <w:r>
                                    <w:rPr>
                                      <w:rFonts w:ascii="Times New Roman" w:hAnsi="Times New Roman"/>
                                      <w:color w:val="231F20"/>
                                      <w:spacing w:val="-12"/>
                                      <w:sz w:val="18"/>
                                    </w:rPr>
                                    <w:t xml:space="preserve"> </w:t>
                                  </w:r>
                                  <w:r>
                                    <w:rPr>
                                      <w:rFonts w:ascii="Times New Roman" w:hAnsi="Times New Roman"/>
                                      <w:color w:val="231F20"/>
                                      <w:sz w:val="18"/>
                                    </w:rPr>
                                    <w:t>с</w:t>
                                  </w:r>
                                  <w:r>
                                    <w:rPr>
                                      <w:rFonts w:ascii="Times New Roman" w:hAnsi="Times New Roman"/>
                                      <w:color w:val="231F20"/>
                                      <w:spacing w:val="-17"/>
                                      <w:sz w:val="18"/>
                                    </w:rPr>
                                    <w:t xml:space="preserve"> </w:t>
                                  </w:r>
                                  <w:r>
                                    <w:rPr>
                                      <w:rFonts w:ascii="Times New Roman" w:hAnsi="Times New Roman"/>
                                      <w:color w:val="231F20"/>
                                      <w:sz w:val="18"/>
                                    </w:rPr>
                                    <w:t>ч</w:t>
                                  </w:r>
                                  <w:r>
                                    <w:rPr>
                                      <w:rFonts w:ascii="Times New Roman" w:hAnsi="Times New Roman"/>
                                      <w:color w:val="231F20"/>
                                      <w:spacing w:val="-13"/>
                                      <w:sz w:val="18"/>
                                    </w:rPr>
                                    <w:t xml:space="preserve"> </w:t>
                                  </w:r>
                                  <w:r>
                                    <w:rPr>
                                      <w:rFonts w:ascii="Times New Roman" w:hAnsi="Times New Roman"/>
                                      <w:color w:val="231F20"/>
                                      <w:sz w:val="18"/>
                                    </w:rPr>
                                    <w:t>е</w:t>
                                  </w:r>
                                  <w:r>
                                    <w:rPr>
                                      <w:rFonts w:ascii="Times New Roman" w:hAnsi="Times New Roman"/>
                                      <w:color w:val="231F20"/>
                                      <w:spacing w:val="-17"/>
                                      <w:sz w:val="18"/>
                                    </w:rPr>
                                    <w:t xml:space="preserve"> </w:t>
                                  </w:r>
                                  <w:r>
                                    <w:rPr>
                                      <w:rFonts w:ascii="Times New Roman" w:hAnsi="Times New Roman"/>
                                      <w:color w:val="231F20"/>
                                      <w:sz w:val="18"/>
                                    </w:rPr>
                                    <w:t>т</w:t>
                                  </w:r>
                                  <w:r>
                                    <w:rPr>
                                      <w:rFonts w:ascii="Times New Roman" w:hAnsi="Times New Roman"/>
                                      <w:color w:val="231F20"/>
                                      <w:spacing w:val="-10"/>
                                      <w:sz w:val="18"/>
                                    </w:rPr>
                                    <w:t xml:space="preserve"> </w:t>
                                  </w:r>
                                  <w:r>
                                    <w:rPr>
                                      <w:rFonts w:ascii="Times New Roman" w:hAnsi="Times New Roman"/>
                                      <w:color w:val="231F20"/>
                                      <w:sz w:val="18"/>
                                    </w:rPr>
                                    <w:t>н</w:t>
                                  </w:r>
                                  <w:r>
                                    <w:rPr>
                                      <w:rFonts w:ascii="Times New Roman" w:hAnsi="Times New Roman"/>
                                      <w:color w:val="231F20"/>
                                      <w:spacing w:val="-14"/>
                                      <w:sz w:val="18"/>
                                    </w:rPr>
                                    <w:t xml:space="preserve"> </w:t>
                                  </w:r>
                                  <w:r>
                                    <w:rPr>
                                      <w:rFonts w:ascii="Times New Roman" w:hAnsi="Times New Roman"/>
                                      <w:color w:val="231F20"/>
                                      <w:sz w:val="18"/>
                                    </w:rPr>
                                    <w:t>а</w:t>
                                  </w:r>
                                  <w:r>
                                    <w:rPr>
                                      <w:rFonts w:ascii="Times New Roman" w:hAnsi="Times New Roman"/>
                                      <w:color w:val="231F20"/>
                                      <w:spacing w:val="-17"/>
                                      <w:sz w:val="18"/>
                                    </w:rPr>
                                    <w:t xml:space="preserve"> </w:t>
                                  </w:r>
                                  <w:r>
                                    <w:rPr>
                                      <w:rFonts w:ascii="Times New Roman" w:hAnsi="Times New Roman"/>
                                      <w:color w:val="231F20"/>
                                      <w:sz w:val="18"/>
                                    </w:rPr>
                                    <w:t xml:space="preserve">я </w:t>
                                  </w:r>
                                  <w:r>
                                    <w:rPr>
                                      <w:rFonts w:ascii="Times New Roman" w:hAnsi="Times New Roman"/>
                                      <w:color w:val="231F20"/>
                                      <w:spacing w:val="-2"/>
                                      <w:sz w:val="18"/>
                                    </w:rPr>
                                    <w:t>температура</w:t>
                                  </w:r>
                                  <w:r>
                                    <w:rPr>
                                      <w:rFonts w:ascii="Times New Roman" w:hAnsi="Times New Roman"/>
                                      <w:color w:val="231F20"/>
                                      <w:spacing w:val="40"/>
                                      <w:sz w:val="18"/>
                                    </w:rPr>
                                    <w:t xml:space="preserve"> </w:t>
                                  </w:r>
                                  <w:r>
                                    <w:rPr>
                                      <w:rFonts w:ascii="Times New Roman" w:hAnsi="Times New Roman"/>
                                      <w:color w:val="231F20"/>
                                      <w:sz w:val="18"/>
                                    </w:rPr>
                                    <w:t xml:space="preserve">с е т е в </w:t>
                                  </w:r>
                                  <w:r>
                                    <w:rPr>
                                      <w:rFonts w:ascii="Times New Roman" w:hAnsi="Times New Roman"/>
                                      <w:color w:val="231F20"/>
                                      <w:spacing w:val="19"/>
                                      <w:sz w:val="18"/>
                                    </w:rPr>
                                    <w:t>о</w:t>
                                  </w:r>
                                  <w:r>
                                    <w:rPr>
                                      <w:rFonts w:ascii="Times New Roman" w:hAnsi="Times New Roman"/>
                                      <w:color w:val="231F20"/>
                                      <w:spacing w:val="4"/>
                                      <w:sz w:val="18"/>
                                    </w:rPr>
                                    <w:t xml:space="preserve"> </w:t>
                                  </w:r>
                                  <w:r>
                                    <w:rPr>
                                      <w:rFonts w:ascii="Times New Roman" w:hAnsi="Times New Roman"/>
                                      <w:color w:val="231F20"/>
                                      <w:sz w:val="18"/>
                                    </w:rPr>
                                    <w:t xml:space="preserve">й </w:t>
                                  </w:r>
                                  <w:r>
                                    <w:rPr>
                                      <w:rFonts w:ascii="Times New Roman" w:hAnsi="Times New Roman"/>
                                      <w:color w:val="231F20"/>
                                      <w:spacing w:val="-4"/>
                                      <w:sz w:val="18"/>
                                    </w:rPr>
                                    <w:t>воды</w:t>
                                  </w:r>
                                </w:p>
                                <w:p w14:paraId="24870FA3" w14:textId="77777777" w:rsidR="00072878" w:rsidRDefault="00000000">
                                  <w:pPr>
                                    <w:pStyle w:val="TableParagraph"/>
                                    <w:spacing w:before="3" w:line="249" w:lineRule="auto"/>
                                    <w:ind w:left="79" w:right="58"/>
                                    <w:rPr>
                                      <w:rFonts w:ascii="Times New Roman" w:hAnsi="Times New Roman"/>
                                      <w:sz w:val="18"/>
                                    </w:rPr>
                                  </w:pPr>
                                  <w:r>
                                    <w:rPr>
                                      <w:rFonts w:ascii="Times New Roman" w:hAnsi="Times New Roman"/>
                                      <w:color w:val="231F20"/>
                                      <w:sz w:val="18"/>
                                    </w:rPr>
                                    <w:t>в</w:t>
                                  </w:r>
                                  <w:r>
                                    <w:rPr>
                                      <w:rFonts w:ascii="Times New Roman" w:hAnsi="Times New Roman"/>
                                      <w:color w:val="231F20"/>
                                      <w:spacing w:val="76"/>
                                      <w:sz w:val="18"/>
                                    </w:rPr>
                                    <w:t xml:space="preserve"> </w:t>
                                  </w:r>
                                  <w:r>
                                    <w:rPr>
                                      <w:rFonts w:ascii="Times New Roman" w:hAnsi="Times New Roman"/>
                                      <w:color w:val="231F20"/>
                                      <w:sz w:val="18"/>
                                    </w:rPr>
                                    <w:t xml:space="preserve">обратном </w:t>
                                  </w:r>
                                  <w:proofErr w:type="spellStart"/>
                                  <w:r>
                                    <w:rPr>
                                      <w:rFonts w:ascii="Times New Roman" w:hAnsi="Times New Roman"/>
                                      <w:color w:val="231F20"/>
                                      <w:spacing w:val="-2"/>
                                      <w:sz w:val="18"/>
                                    </w:rPr>
                                    <w:t>тр</w:t>
                                  </w:r>
                                  <w:proofErr w:type="spellEnd"/>
                                  <w:r>
                                    <w:rPr>
                                      <w:rFonts w:ascii="Times New Roman" w:hAnsi="Times New Roman"/>
                                      <w:color w:val="231F20"/>
                                      <w:spacing w:val="-2"/>
                                      <w:sz w:val="18"/>
                                    </w:rPr>
                                    <w:t>-де</w:t>
                                  </w:r>
                                </w:p>
                              </w:tc>
                              <w:tc>
                                <w:tcPr>
                                  <w:tcW w:w="1134" w:type="dxa"/>
                                </w:tcPr>
                                <w:p w14:paraId="6C6FB57B" w14:textId="77777777" w:rsidR="00072878" w:rsidRDefault="00000000">
                                  <w:pPr>
                                    <w:pStyle w:val="TableParagraph"/>
                                    <w:spacing w:before="26" w:line="249" w:lineRule="auto"/>
                                    <w:ind w:left="79" w:right="-1"/>
                                    <w:rPr>
                                      <w:rFonts w:ascii="Times New Roman" w:hAnsi="Times New Roman"/>
                                      <w:sz w:val="18"/>
                                    </w:rPr>
                                  </w:pPr>
                                  <w:r>
                                    <w:rPr>
                                      <w:rFonts w:ascii="Times New Roman" w:hAnsi="Times New Roman"/>
                                      <w:color w:val="231F20"/>
                                      <w:sz w:val="18"/>
                                    </w:rPr>
                                    <w:t>р</w:t>
                                  </w:r>
                                  <w:r>
                                    <w:rPr>
                                      <w:rFonts w:ascii="Times New Roman" w:hAnsi="Times New Roman"/>
                                      <w:color w:val="231F20"/>
                                      <w:spacing w:val="-12"/>
                                      <w:sz w:val="18"/>
                                    </w:rPr>
                                    <w:t xml:space="preserve"> </w:t>
                                  </w:r>
                                  <w:r>
                                    <w:rPr>
                                      <w:rFonts w:ascii="Times New Roman" w:hAnsi="Times New Roman"/>
                                      <w:color w:val="231F20"/>
                                      <w:sz w:val="18"/>
                                    </w:rPr>
                                    <w:t>а</w:t>
                                  </w:r>
                                  <w:r>
                                    <w:rPr>
                                      <w:rFonts w:ascii="Times New Roman" w:hAnsi="Times New Roman"/>
                                      <w:color w:val="231F20"/>
                                      <w:spacing w:val="-12"/>
                                      <w:sz w:val="18"/>
                                    </w:rPr>
                                    <w:t xml:space="preserve"> </w:t>
                                  </w:r>
                                  <w:r>
                                    <w:rPr>
                                      <w:rFonts w:ascii="Times New Roman" w:hAnsi="Times New Roman"/>
                                      <w:color w:val="231F20"/>
                                      <w:sz w:val="18"/>
                                    </w:rPr>
                                    <w:t>с</w:t>
                                  </w:r>
                                  <w:r>
                                    <w:rPr>
                                      <w:rFonts w:ascii="Times New Roman" w:hAnsi="Times New Roman"/>
                                      <w:color w:val="231F20"/>
                                      <w:spacing w:val="-17"/>
                                      <w:sz w:val="18"/>
                                    </w:rPr>
                                    <w:t xml:space="preserve"> </w:t>
                                  </w:r>
                                  <w:r>
                                    <w:rPr>
                                      <w:rFonts w:ascii="Times New Roman" w:hAnsi="Times New Roman"/>
                                      <w:color w:val="231F20"/>
                                      <w:sz w:val="18"/>
                                    </w:rPr>
                                    <w:t>ч</w:t>
                                  </w:r>
                                  <w:r>
                                    <w:rPr>
                                      <w:rFonts w:ascii="Times New Roman" w:hAnsi="Times New Roman"/>
                                      <w:color w:val="231F20"/>
                                      <w:spacing w:val="-13"/>
                                      <w:sz w:val="18"/>
                                    </w:rPr>
                                    <w:t xml:space="preserve"> </w:t>
                                  </w:r>
                                  <w:r>
                                    <w:rPr>
                                      <w:rFonts w:ascii="Times New Roman" w:hAnsi="Times New Roman"/>
                                      <w:color w:val="231F20"/>
                                      <w:sz w:val="18"/>
                                    </w:rPr>
                                    <w:t>е</w:t>
                                  </w:r>
                                  <w:r>
                                    <w:rPr>
                                      <w:rFonts w:ascii="Times New Roman" w:hAnsi="Times New Roman"/>
                                      <w:color w:val="231F20"/>
                                      <w:spacing w:val="-17"/>
                                      <w:sz w:val="18"/>
                                    </w:rPr>
                                    <w:t xml:space="preserve"> </w:t>
                                  </w:r>
                                  <w:r>
                                    <w:rPr>
                                      <w:rFonts w:ascii="Times New Roman" w:hAnsi="Times New Roman"/>
                                      <w:color w:val="231F20"/>
                                      <w:sz w:val="18"/>
                                    </w:rPr>
                                    <w:t>т</w:t>
                                  </w:r>
                                  <w:r>
                                    <w:rPr>
                                      <w:rFonts w:ascii="Times New Roman" w:hAnsi="Times New Roman"/>
                                      <w:color w:val="231F20"/>
                                      <w:spacing w:val="-10"/>
                                      <w:sz w:val="18"/>
                                    </w:rPr>
                                    <w:t xml:space="preserve"> </w:t>
                                  </w:r>
                                  <w:r>
                                    <w:rPr>
                                      <w:rFonts w:ascii="Times New Roman" w:hAnsi="Times New Roman"/>
                                      <w:color w:val="231F20"/>
                                      <w:sz w:val="18"/>
                                    </w:rPr>
                                    <w:t>н</w:t>
                                  </w:r>
                                  <w:r>
                                    <w:rPr>
                                      <w:rFonts w:ascii="Times New Roman" w:hAnsi="Times New Roman"/>
                                      <w:color w:val="231F20"/>
                                      <w:spacing w:val="-14"/>
                                      <w:sz w:val="18"/>
                                    </w:rPr>
                                    <w:t xml:space="preserve"> </w:t>
                                  </w:r>
                                  <w:r>
                                    <w:rPr>
                                      <w:rFonts w:ascii="Times New Roman" w:hAnsi="Times New Roman"/>
                                      <w:color w:val="231F20"/>
                                      <w:sz w:val="18"/>
                                    </w:rPr>
                                    <w:t>а</w:t>
                                  </w:r>
                                  <w:r>
                                    <w:rPr>
                                      <w:rFonts w:ascii="Times New Roman" w:hAnsi="Times New Roman"/>
                                      <w:color w:val="231F20"/>
                                      <w:spacing w:val="-17"/>
                                      <w:sz w:val="18"/>
                                    </w:rPr>
                                    <w:t xml:space="preserve"> </w:t>
                                  </w:r>
                                  <w:r>
                                    <w:rPr>
                                      <w:rFonts w:ascii="Times New Roman" w:hAnsi="Times New Roman"/>
                                      <w:color w:val="231F20"/>
                                      <w:sz w:val="18"/>
                                    </w:rPr>
                                    <w:t xml:space="preserve">я </w:t>
                                  </w:r>
                                  <w:r>
                                    <w:rPr>
                                      <w:rFonts w:ascii="Times New Roman" w:hAnsi="Times New Roman"/>
                                      <w:color w:val="231F20"/>
                                      <w:spacing w:val="-2"/>
                                      <w:sz w:val="18"/>
                                    </w:rPr>
                                    <w:t>температура</w:t>
                                  </w:r>
                                  <w:r>
                                    <w:rPr>
                                      <w:rFonts w:ascii="Times New Roman" w:hAnsi="Times New Roman"/>
                                      <w:color w:val="231F20"/>
                                      <w:spacing w:val="40"/>
                                      <w:sz w:val="18"/>
                                    </w:rPr>
                                    <w:t xml:space="preserve"> </w:t>
                                  </w:r>
                                  <w:r>
                                    <w:rPr>
                                      <w:rFonts w:ascii="Times New Roman" w:hAnsi="Times New Roman"/>
                                      <w:color w:val="231F20"/>
                                      <w:sz w:val="18"/>
                                    </w:rPr>
                                    <w:t xml:space="preserve">с е т е в </w:t>
                                  </w:r>
                                  <w:r>
                                    <w:rPr>
                                      <w:rFonts w:ascii="Times New Roman" w:hAnsi="Times New Roman"/>
                                      <w:color w:val="231F20"/>
                                      <w:spacing w:val="19"/>
                                      <w:sz w:val="18"/>
                                    </w:rPr>
                                    <w:t>о</w:t>
                                  </w:r>
                                  <w:r>
                                    <w:rPr>
                                      <w:rFonts w:ascii="Times New Roman" w:hAnsi="Times New Roman"/>
                                      <w:color w:val="231F20"/>
                                      <w:spacing w:val="4"/>
                                      <w:sz w:val="18"/>
                                    </w:rPr>
                                    <w:t xml:space="preserve"> </w:t>
                                  </w:r>
                                  <w:r>
                                    <w:rPr>
                                      <w:rFonts w:ascii="Times New Roman" w:hAnsi="Times New Roman"/>
                                      <w:color w:val="231F20"/>
                                      <w:sz w:val="18"/>
                                    </w:rPr>
                                    <w:t>й воды</w:t>
                                  </w:r>
                                  <w:r>
                                    <w:rPr>
                                      <w:rFonts w:ascii="Times New Roman" w:hAnsi="Times New Roman"/>
                                      <w:color w:val="231F20"/>
                                      <w:spacing w:val="80"/>
                                      <w:sz w:val="18"/>
                                    </w:rPr>
                                    <w:t xml:space="preserve"> </w:t>
                                  </w:r>
                                  <w:r>
                                    <w:rPr>
                                      <w:rFonts w:ascii="Times New Roman" w:hAnsi="Times New Roman"/>
                                      <w:color w:val="231F20"/>
                                      <w:sz w:val="18"/>
                                    </w:rPr>
                                    <w:t xml:space="preserve">после </w:t>
                                  </w:r>
                                  <w:r>
                                    <w:rPr>
                                      <w:rFonts w:ascii="Times New Roman" w:hAnsi="Times New Roman"/>
                                      <w:color w:val="231F20"/>
                                      <w:spacing w:val="-2"/>
                                      <w:sz w:val="18"/>
                                    </w:rPr>
                                    <w:t>элеватора</w:t>
                                  </w:r>
                                </w:p>
                              </w:tc>
                            </w:tr>
                            <w:tr w:rsidR="00072878" w14:paraId="0DDF816F" w14:textId="77777777">
                              <w:trPr>
                                <w:trHeight w:val="275"/>
                              </w:trPr>
                              <w:tc>
                                <w:tcPr>
                                  <w:tcW w:w="1134" w:type="dxa"/>
                                  <w:tcBorders>
                                    <w:left w:val="dashed" w:sz="8" w:space="0" w:color="231F20"/>
                                    <w:right w:val="dashed" w:sz="8" w:space="0" w:color="231F20"/>
                                  </w:tcBorders>
                                </w:tcPr>
                                <w:p w14:paraId="4594BC9C" w14:textId="77777777" w:rsidR="00072878" w:rsidRDefault="00000000">
                                  <w:pPr>
                                    <w:pStyle w:val="TableParagraph"/>
                                    <w:spacing w:before="33"/>
                                    <w:ind w:left="19"/>
                                    <w:jc w:val="center"/>
                                    <w:rPr>
                                      <w:rFonts w:ascii="Calibri" w:hAnsi="Calibri"/>
                                      <w:sz w:val="18"/>
                                    </w:rPr>
                                  </w:pPr>
                                  <w:proofErr w:type="spellStart"/>
                                  <w:r>
                                    <w:rPr>
                                      <w:rFonts w:ascii="Calibri" w:hAnsi="Calibri"/>
                                      <w:color w:val="231F20"/>
                                      <w:sz w:val="18"/>
                                    </w:rPr>
                                    <w:t>tн</w:t>
                                  </w:r>
                                  <w:proofErr w:type="spellEnd"/>
                                  <w:r>
                                    <w:rPr>
                                      <w:rFonts w:ascii="Calibri" w:hAnsi="Calibri"/>
                                      <w:color w:val="231F20"/>
                                      <w:sz w:val="18"/>
                                    </w:rPr>
                                    <w:t>,</w:t>
                                  </w:r>
                                  <w:r>
                                    <w:rPr>
                                      <w:rFonts w:ascii="Calibri" w:hAnsi="Calibri"/>
                                      <w:color w:val="231F20"/>
                                      <w:spacing w:val="-5"/>
                                      <w:sz w:val="18"/>
                                    </w:rPr>
                                    <w:t xml:space="preserve"> ˚C</w:t>
                                  </w:r>
                                </w:p>
                              </w:tc>
                              <w:tc>
                                <w:tcPr>
                                  <w:tcW w:w="1134" w:type="dxa"/>
                                  <w:tcBorders>
                                    <w:left w:val="dashed" w:sz="8" w:space="0" w:color="231F20"/>
                                    <w:right w:val="dashed" w:sz="8" w:space="0" w:color="231F20"/>
                                  </w:tcBorders>
                                </w:tcPr>
                                <w:p w14:paraId="7614915F" w14:textId="77777777" w:rsidR="00072878" w:rsidRDefault="00000000">
                                  <w:pPr>
                                    <w:pStyle w:val="TableParagraph"/>
                                    <w:spacing w:before="33"/>
                                    <w:ind w:left="79"/>
                                    <w:rPr>
                                      <w:rFonts w:ascii="Calibri" w:hAnsi="Calibri"/>
                                      <w:sz w:val="18"/>
                                    </w:rPr>
                                  </w:pPr>
                                  <w:r>
                                    <w:rPr>
                                      <w:rFonts w:ascii="Calibri" w:hAnsi="Calibri"/>
                                      <w:color w:val="231F20"/>
                                      <w:sz w:val="18"/>
                                    </w:rPr>
                                    <w:t>T</w:t>
                                  </w:r>
                                  <w:r>
                                    <w:rPr>
                                      <w:color w:val="231F20"/>
                                      <w:sz w:val="18"/>
                                    </w:rPr>
                                    <w:t>1</w:t>
                                  </w:r>
                                  <w:r>
                                    <w:rPr>
                                      <w:rFonts w:ascii="Calibri" w:hAnsi="Calibri"/>
                                      <w:color w:val="231F20"/>
                                      <w:sz w:val="18"/>
                                    </w:rPr>
                                    <w:t>,</w:t>
                                  </w:r>
                                  <w:r>
                                    <w:rPr>
                                      <w:rFonts w:ascii="Calibri" w:hAnsi="Calibri"/>
                                      <w:color w:val="231F20"/>
                                      <w:spacing w:val="-1"/>
                                      <w:sz w:val="18"/>
                                    </w:rPr>
                                    <w:t xml:space="preserve"> </w:t>
                                  </w:r>
                                  <w:r>
                                    <w:rPr>
                                      <w:rFonts w:ascii="Calibri" w:hAnsi="Calibri"/>
                                      <w:color w:val="231F20"/>
                                      <w:spacing w:val="-5"/>
                                      <w:sz w:val="18"/>
                                    </w:rPr>
                                    <w:t>˚C</w:t>
                                  </w:r>
                                </w:p>
                              </w:tc>
                              <w:tc>
                                <w:tcPr>
                                  <w:tcW w:w="1134" w:type="dxa"/>
                                  <w:tcBorders>
                                    <w:left w:val="dashed" w:sz="8" w:space="0" w:color="231F20"/>
                                    <w:right w:val="dashed" w:sz="8" w:space="0" w:color="231F20"/>
                                  </w:tcBorders>
                                </w:tcPr>
                                <w:p w14:paraId="0E19EE83" w14:textId="77777777" w:rsidR="00072878" w:rsidRDefault="00000000">
                                  <w:pPr>
                                    <w:pStyle w:val="TableParagraph"/>
                                    <w:spacing w:before="33"/>
                                    <w:ind w:left="79"/>
                                    <w:rPr>
                                      <w:rFonts w:ascii="Calibri" w:hAnsi="Calibri"/>
                                      <w:sz w:val="18"/>
                                    </w:rPr>
                                  </w:pPr>
                                  <w:r>
                                    <w:rPr>
                                      <w:rFonts w:ascii="Calibri" w:hAnsi="Calibri"/>
                                      <w:color w:val="231F20"/>
                                      <w:sz w:val="18"/>
                                    </w:rPr>
                                    <w:t>T</w:t>
                                  </w:r>
                                  <w:r>
                                    <w:rPr>
                                      <w:color w:val="231F20"/>
                                      <w:sz w:val="18"/>
                                    </w:rPr>
                                    <w:t>2</w:t>
                                  </w:r>
                                  <w:r>
                                    <w:rPr>
                                      <w:rFonts w:ascii="Calibri" w:hAnsi="Calibri"/>
                                      <w:color w:val="231F20"/>
                                      <w:sz w:val="18"/>
                                    </w:rPr>
                                    <w:t>,</w:t>
                                  </w:r>
                                  <w:r>
                                    <w:rPr>
                                      <w:rFonts w:ascii="Calibri" w:hAnsi="Calibri"/>
                                      <w:color w:val="231F20"/>
                                      <w:spacing w:val="-2"/>
                                      <w:sz w:val="18"/>
                                    </w:rPr>
                                    <w:t xml:space="preserve"> </w:t>
                                  </w:r>
                                  <w:r>
                                    <w:rPr>
                                      <w:rFonts w:ascii="Calibri" w:hAnsi="Calibri"/>
                                      <w:color w:val="231F20"/>
                                      <w:spacing w:val="-5"/>
                                      <w:sz w:val="18"/>
                                    </w:rPr>
                                    <w:t>˚C</w:t>
                                  </w:r>
                                </w:p>
                              </w:tc>
                              <w:tc>
                                <w:tcPr>
                                  <w:tcW w:w="1134" w:type="dxa"/>
                                  <w:tcBorders>
                                    <w:left w:val="dashed" w:sz="8" w:space="0" w:color="231F20"/>
                                    <w:right w:val="dashed" w:sz="8" w:space="0" w:color="231F20"/>
                                  </w:tcBorders>
                                </w:tcPr>
                                <w:p w14:paraId="13DFDAF4" w14:textId="77777777" w:rsidR="00072878" w:rsidRDefault="00000000">
                                  <w:pPr>
                                    <w:pStyle w:val="TableParagraph"/>
                                    <w:spacing w:before="33"/>
                                    <w:ind w:left="79"/>
                                    <w:rPr>
                                      <w:rFonts w:ascii="Calibri" w:hAnsi="Calibri"/>
                                      <w:sz w:val="18"/>
                                    </w:rPr>
                                  </w:pPr>
                                  <w:r>
                                    <w:rPr>
                                      <w:rFonts w:ascii="Calibri" w:hAnsi="Calibri"/>
                                      <w:color w:val="231F20"/>
                                      <w:sz w:val="18"/>
                                    </w:rPr>
                                    <w:t>T</w:t>
                                  </w:r>
                                  <w:r>
                                    <w:rPr>
                                      <w:color w:val="231F20"/>
                                      <w:sz w:val="18"/>
                                    </w:rPr>
                                    <w:t>3</w:t>
                                  </w:r>
                                  <w:r>
                                    <w:rPr>
                                      <w:rFonts w:ascii="Calibri" w:hAnsi="Calibri"/>
                                      <w:color w:val="231F20"/>
                                      <w:sz w:val="18"/>
                                    </w:rPr>
                                    <w:t>,</w:t>
                                  </w:r>
                                  <w:r>
                                    <w:rPr>
                                      <w:rFonts w:ascii="Calibri" w:hAnsi="Calibri"/>
                                      <w:color w:val="231F20"/>
                                      <w:spacing w:val="-2"/>
                                      <w:sz w:val="18"/>
                                    </w:rPr>
                                    <w:t xml:space="preserve"> </w:t>
                                  </w:r>
                                  <w:r>
                                    <w:rPr>
                                      <w:rFonts w:ascii="Calibri" w:hAnsi="Calibri"/>
                                      <w:color w:val="231F20"/>
                                      <w:spacing w:val="-5"/>
                                      <w:sz w:val="18"/>
                                    </w:rPr>
                                    <w:t>˚C</w:t>
                                  </w:r>
                                </w:p>
                              </w:tc>
                            </w:tr>
                            <w:tr w:rsidR="00072878" w14:paraId="6AB2AD85" w14:textId="77777777">
                              <w:trPr>
                                <w:trHeight w:val="264"/>
                              </w:trPr>
                              <w:tc>
                                <w:tcPr>
                                  <w:tcW w:w="1134" w:type="dxa"/>
                                  <w:tcBorders>
                                    <w:left w:val="dashed" w:sz="8" w:space="0" w:color="231F20"/>
                                    <w:right w:val="dashed" w:sz="8" w:space="0" w:color="231F20"/>
                                  </w:tcBorders>
                                </w:tcPr>
                                <w:p w14:paraId="52753B0B" w14:textId="77777777" w:rsidR="00072878" w:rsidRDefault="00000000">
                                  <w:pPr>
                                    <w:pStyle w:val="TableParagraph"/>
                                    <w:spacing w:before="26"/>
                                    <w:ind w:left="19"/>
                                    <w:jc w:val="center"/>
                                    <w:rPr>
                                      <w:rFonts w:ascii="Times New Roman"/>
                                      <w:sz w:val="18"/>
                                    </w:rPr>
                                  </w:pPr>
                                  <w:r>
                                    <w:rPr>
                                      <w:rFonts w:ascii="Times New Roman"/>
                                      <w:color w:val="231F20"/>
                                      <w:spacing w:val="-5"/>
                                      <w:sz w:val="18"/>
                                    </w:rPr>
                                    <w:t>10</w:t>
                                  </w:r>
                                </w:p>
                              </w:tc>
                              <w:tc>
                                <w:tcPr>
                                  <w:tcW w:w="1134" w:type="dxa"/>
                                  <w:tcBorders>
                                    <w:left w:val="dashed" w:sz="8" w:space="0" w:color="231F20"/>
                                    <w:right w:val="dashed" w:sz="8" w:space="0" w:color="231F20"/>
                                  </w:tcBorders>
                                </w:tcPr>
                                <w:p w14:paraId="7666E5EA" w14:textId="77777777" w:rsidR="00072878" w:rsidRDefault="00000000">
                                  <w:pPr>
                                    <w:pStyle w:val="TableParagraph"/>
                                    <w:spacing w:before="26"/>
                                    <w:ind w:left="79"/>
                                    <w:rPr>
                                      <w:rFonts w:ascii="Times New Roman"/>
                                      <w:sz w:val="18"/>
                                    </w:rPr>
                                  </w:pPr>
                                  <w:r>
                                    <w:rPr>
                                      <w:rFonts w:ascii="Times New Roman"/>
                                      <w:color w:val="231F20"/>
                                      <w:spacing w:val="-2"/>
                                      <w:sz w:val="18"/>
                                    </w:rPr>
                                    <w:t>70,00</w:t>
                                  </w:r>
                                </w:p>
                              </w:tc>
                              <w:tc>
                                <w:tcPr>
                                  <w:tcW w:w="1134" w:type="dxa"/>
                                  <w:tcBorders>
                                    <w:left w:val="dashed" w:sz="8" w:space="0" w:color="231F20"/>
                                    <w:right w:val="dashed" w:sz="8" w:space="0" w:color="231F20"/>
                                  </w:tcBorders>
                                </w:tcPr>
                                <w:p w14:paraId="648F48CD" w14:textId="77777777" w:rsidR="00072878" w:rsidRDefault="00000000">
                                  <w:pPr>
                                    <w:pStyle w:val="TableParagraph"/>
                                    <w:spacing w:before="26"/>
                                    <w:ind w:left="79"/>
                                    <w:rPr>
                                      <w:rFonts w:ascii="Times New Roman"/>
                                      <w:sz w:val="18"/>
                                    </w:rPr>
                                  </w:pPr>
                                  <w:r>
                                    <w:rPr>
                                      <w:rFonts w:ascii="Times New Roman"/>
                                      <w:color w:val="231F20"/>
                                      <w:spacing w:val="-4"/>
                                      <w:sz w:val="18"/>
                                    </w:rPr>
                                    <w:t>50,4</w:t>
                                  </w:r>
                                </w:p>
                              </w:tc>
                              <w:tc>
                                <w:tcPr>
                                  <w:tcW w:w="1134" w:type="dxa"/>
                                  <w:tcBorders>
                                    <w:left w:val="dashed" w:sz="8" w:space="0" w:color="231F20"/>
                                    <w:right w:val="dashed" w:sz="8" w:space="0" w:color="231F20"/>
                                  </w:tcBorders>
                                </w:tcPr>
                                <w:p w14:paraId="67E8D7FB" w14:textId="77777777" w:rsidR="00072878" w:rsidRDefault="00000000">
                                  <w:pPr>
                                    <w:pStyle w:val="TableParagraph"/>
                                    <w:spacing w:before="26"/>
                                    <w:ind w:left="79"/>
                                    <w:rPr>
                                      <w:rFonts w:ascii="Times New Roman"/>
                                      <w:sz w:val="18"/>
                                    </w:rPr>
                                  </w:pPr>
                                  <w:r>
                                    <w:rPr>
                                      <w:rFonts w:ascii="Times New Roman"/>
                                      <w:color w:val="231F20"/>
                                      <w:spacing w:val="-4"/>
                                      <w:sz w:val="18"/>
                                    </w:rPr>
                                    <w:t>57,7</w:t>
                                  </w:r>
                                </w:p>
                              </w:tc>
                            </w:tr>
                            <w:tr w:rsidR="00072878" w14:paraId="58977739" w14:textId="77777777">
                              <w:trPr>
                                <w:trHeight w:val="264"/>
                              </w:trPr>
                              <w:tc>
                                <w:tcPr>
                                  <w:tcW w:w="1134" w:type="dxa"/>
                                  <w:tcBorders>
                                    <w:left w:val="dashed" w:sz="8" w:space="0" w:color="231F20"/>
                                    <w:right w:val="dashed" w:sz="8" w:space="0" w:color="231F20"/>
                                  </w:tcBorders>
                                </w:tcPr>
                                <w:p w14:paraId="63B7B263" w14:textId="77777777" w:rsidR="00072878" w:rsidRDefault="00000000">
                                  <w:pPr>
                                    <w:pStyle w:val="TableParagraph"/>
                                    <w:spacing w:before="26"/>
                                    <w:ind w:left="19"/>
                                    <w:jc w:val="center"/>
                                    <w:rPr>
                                      <w:rFonts w:ascii="Times New Roman"/>
                                      <w:sz w:val="18"/>
                                    </w:rPr>
                                  </w:pPr>
                                  <w:r>
                                    <w:rPr>
                                      <w:rFonts w:ascii="Times New Roman"/>
                                      <w:color w:val="231F20"/>
                                      <w:spacing w:val="-10"/>
                                      <w:sz w:val="18"/>
                                    </w:rPr>
                                    <w:t>9</w:t>
                                  </w:r>
                                </w:p>
                              </w:tc>
                              <w:tc>
                                <w:tcPr>
                                  <w:tcW w:w="1134" w:type="dxa"/>
                                  <w:tcBorders>
                                    <w:left w:val="dashed" w:sz="8" w:space="0" w:color="231F20"/>
                                    <w:right w:val="dashed" w:sz="8" w:space="0" w:color="231F20"/>
                                  </w:tcBorders>
                                </w:tcPr>
                                <w:p w14:paraId="19436F76" w14:textId="77777777" w:rsidR="00072878" w:rsidRDefault="00000000">
                                  <w:pPr>
                                    <w:pStyle w:val="TableParagraph"/>
                                    <w:spacing w:before="26"/>
                                    <w:ind w:left="79"/>
                                    <w:rPr>
                                      <w:rFonts w:ascii="Times New Roman"/>
                                      <w:sz w:val="18"/>
                                    </w:rPr>
                                  </w:pPr>
                                  <w:r>
                                    <w:rPr>
                                      <w:rFonts w:ascii="Times New Roman"/>
                                      <w:color w:val="231F20"/>
                                      <w:spacing w:val="-2"/>
                                      <w:sz w:val="18"/>
                                    </w:rPr>
                                    <w:t>70,00</w:t>
                                  </w:r>
                                </w:p>
                              </w:tc>
                              <w:tc>
                                <w:tcPr>
                                  <w:tcW w:w="1134" w:type="dxa"/>
                                  <w:tcBorders>
                                    <w:left w:val="dashed" w:sz="8" w:space="0" w:color="231F20"/>
                                    <w:right w:val="dashed" w:sz="8" w:space="0" w:color="231F20"/>
                                  </w:tcBorders>
                                </w:tcPr>
                                <w:p w14:paraId="4B17C022" w14:textId="77777777" w:rsidR="00072878" w:rsidRDefault="00000000">
                                  <w:pPr>
                                    <w:pStyle w:val="TableParagraph"/>
                                    <w:spacing w:before="26"/>
                                    <w:ind w:left="79"/>
                                    <w:rPr>
                                      <w:rFonts w:ascii="Times New Roman"/>
                                      <w:sz w:val="18"/>
                                    </w:rPr>
                                  </w:pPr>
                                  <w:r>
                                    <w:rPr>
                                      <w:rFonts w:ascii="Times New Roman"/>
                                      <w:color w:val="231F20"/>
                                      <w:spacing w:val="-4"/>
                                      <w:sz w:val="18"/>
                                    </w:rPr>
                                    <w:t>49,8</w:t>
                                  </w:r>
                                </w:p>
                              </w:tc>
                              <w:tc>
                                <w:tcPr>
                                  <w:tcW w:w="1134" w:type="dxa"/>
                                  <w:tcBorders>
                                    <w:left w:val="dashed" w:sz="8" w:space="0" w:color="231F20"/>
                                    <w:right w:val="dashed" w:sz="8" w:space="0" w:color="231F20"/>
                                  </w:tcBorders>
                                </w:tcPr>
                                <w:p w14:paraId="6932B004" w14:textId="77777777" w:rsidR="00072878" w:rsidRDefault="00000000">
                                  <w:pPr>
                                    <w:pStyle w:val="TableParagraph"/>
                                    <w:spacing w:before="26"/>
                                    <w:ind w:left="79"/>
                                    <w:rPr>
                                      <w:rFonts w:ascii="Times New Roman"/>
                                      <w:sz w:val="18"/>
                                    </w:rPr>
                                  </w:pPr>
                                  <w:r>
                                    <w:rPr>
                                      <w:rFonts w:ascii="Times New Roman"/>
                                      <w:color w:val="231F20"/>
                                      <w:spacing w:val="-4"/>
                                      <w:sz w:val="18"/>
                                    </w:rPr>
                                    <w:t>57,5</w:t>
                                  </w:r>
                                </w:p>
                              </w:tc>
                            </w:tr>
                            <w:tr w:rsidR="00072878" w14:paraId="50A97A8D" w14:textId="77777777">
                              <w:trPr>
                                <w:trHeight w:val="264"/>
                              </w:trPr>
                              <w:tc>
                                <w:tcPr>
                                  <w:tcW w:w="1134" w:type="dxa"/>
                                  <w:tcBorders>
                                    <w:left w:val="dashed" w:sz="8" w:space="0" w:color="231F20"/>
                                    <w:right w:val="dashed" w:sz="8" w:space="0" w:color="231F20"/>
                                  </w:tcBorders>
                                </w:tcPr>
                                <w:p w14:paraId="45C5A384" w14:textId="77777777" w:rsidR="00072878" w:rsidRDefault="00000000">
                                  <w:pPr>
                                    <w:pStyle w:val="TableParagraph"/>
                                    <w:spacing w:before="26"/>
                                    <w:ind w:left="19"/>
                                    <w:jc w:val="center"/>
                                    <w:rPr>
                                      <w:rFonts w:ascii="Times New Roman"/>
                                      <w:sz w:val="18"/>
                                    </w:rPr>
                                  </w:pPr>
                                  <w:r>
                                    <w:rPr>
                                      <w:rFonts w:ascii="Times New Roman"/>
                                      <w:color w:val="231F20"/>
                                      <w:spacing w:val="-10"/>
                                      <w:sz w:val="18"/>
                                    </w:rPr>
                                    <w:t>8</w:t>
                                  </w:r>
                                </w:p>
                              </w:tc>
                              <w:tc>
                                <w:tcPr>
                                  <w:tcW w:w="1134" w:type="dxa"/>
                                  <w:tcBorders>
                                    <w:left w:val="dashed" w:sz="8" w:space="0" w:color="231F20"/>
                                    <w:right w:val="dashed" w:sz="8" w:space="0" w:color="231F20"/>
                                  </w:tcBorders>
                                </w:tcPr>
                                <w:p w14:paraId="4A1EE8AD" w14:textId="77777777" w:rsidR="00072878" w:rsidRDefault="00000000">
                                  <w:pPr>
                                    <w:pStyle w:val="TableParagraph"/>
                                    <w:spacing w:before="26"/>
                                    <w:ind w:left="79"/>
                                    <w:rPr>
                                      <w:rFonts w:ascii="Times New Roman"/>
                                      <w:sz w:val="18"/>
                                    </w:rPr>
                                  </w:pPr>
                                  <w:r>
                                    <w:rPr>
                                      <w:rFonts w:ascii="Times New Roman"/>
                                      <w:color w:val="231F20"/>
                                      <w:spacing w:val="-2"/>
                                      <w:sz w:val="18"/>
                                    </w:rPr>
                                    <w:t>70,00</w:t>
                                  </w:r>
                                </w:p>
                              </w:tc>
                              <w:tc>
                                <w:tcPr>
                                  <w:tcW w:w="1134" w:type="dxa"/>
                                  <w:tcBorders>
                                    <w:left w:val="dashed" w:sz="8" w:space="0" w:color="231F20"/>
                                    <w:right w:val="dashed" w:sz="8" w:space="0" w:color="231F20"/>
                                  </w:tcBorders>
                                </w:tcPr>
                                <w:p w14:paraId="1ED11A01" w14:textId="77777777" w:rsidR="00072878" w:rsidRDefault="00000000">
                                  <w:pPr>
                                    <w:pStyle w:val="TableParagraph"/>
                                    <w:spacing w:before="26"/>
                                    <w:ind w:left="79"/>
                                    <w:rPr>
                                      <w:rFonts w:ascii="Times New Roman"/>
                                      <w:sz w:val="18"/>
                                    </w:rPr>
                                  </w:pPr>
                                  <w:r>
                                    <w:rPr>
                                      <w:rFonts w:ascii="Times New Roman"/>
                                      <w:color w:val="231F20"/>
                                      <w:spacing w:val="-4"/>
                                      <w:sz w:val="18"/>
                                    </w:rPr>
                                    <w:t>49,1</w:t>
                                  </w:r>
                                </w:p>
                              </w:tc>
                              <w:tc>
                                <w:tcPr>
                                  <w:tcW w:w="1134" w:type="dxa"/>
                                  <w:tcBorders>
                                    <w:left w:val="dashed" w:sz="8" w:space="0" w:color="231F20"/>
                                    <w:right w:val="dashed" w:sz="8" w:space="0" w:color="231F20"/>
                                  </w:tcBorders>
                                </w:tcPr>
                                <w:p w14:paraId="56DF5414" w14:textId="77777777" w:rsidR="00072878" w:rsidRDefault="00000000">
                                  <w:pPr>
                                    <w:pStyle w:val="TableParagraph"/>
                                    <w:spacing w:before="26"/>
                                    <w:ind w:left="79"/>
                                    <w:rPr>
                                      <w:rFonts w:ascii="Times New Roman"/>
                                      <w:sz w:val="18"/>
                                    </w:rPr>
                                  </w:pPr>
                                  <w:r>
                                    <w:rPr>
                                      <w:rFonts w:ascii="Times New Roman"/>
                                      <w:color w:val="231F20"/>
                                      <w:spacing w:val="-4"/>
                                      <w:sz w:val="18"/>
                                    </w:rPr>
                                    <w:t>57,4</w:t>
                                  </w:r>
                                </w:p>
                              </w:tc>
                            </w:tr>
                            <w:tr w:rsidR="00072878" w14:paraId="32E0911B" w14:textId="77777777">
                              <w:trPr>
                                <w:trHeight w:val="264"/>
                              </w:trPr>
                              <w:tc>
                                <w:tcPr>
                                  <w:tcW w:w="1134" w:type="dxa"/>
                                  <w:tcBorders>
                                    <w:left w:val="dashed" w:sz="8" w:space="0" w:color="231F20"/>
                                    <w:right w:val="dashed" w:sz="8" w:space="0" w:color="231F20"/>
                                  </w:tcBorders>
                                </w:tcPr>
                                <w:p w14:paraId="10CF53A9" w14:textId="77777777" w:rsidR="00072878" w:rsidRDefault="00000000">
                                  <w:pPr>
                                    <w:pStyle w:val="TableParagraph"/>
                                    <w:spacing w:before="26"/>
                                    <w:ind w:left="19"/>
                                    <w:jc w:val="center"/>
                                    <w:rPr>
                                      <w:rFonts w:ascii="Times New Roman"/>
                                      <w:sz w:val="18"/>
                                    </w:rPr>
                                  </w:pPr>
                                  <w:r>
                                    <w:rPr>
                                      <w:rFonts w:ascii="Times New Roman"/>
                                      <w:color w:val="231F20"/>
                                      <w:spacing w:val="-10"/>
                                      <w:sz w:val="18"/>
                                    </w:rPr>
                                    <w:t>7</w:t>
                                  </w:r>
                                </w:p>
                              </w:tc>
                              <w:tc>
                                <w:tcPr>
                                  <w:tcW w:w="1134" w:type="dxa"/>
                                  <w:tcBorders>
                                    <w:left w:val="dashed" w:sz="8" w:space="0" w:color="231F20"/>
                                    <w:right w:val="dashed" w:sz="8" w:space="0" w:color="231F20"/>
                                  </w:tcBorders>
                                </w:tcPr>
                                <w:p w14:paraId="7CC9251A" w14:textId="77777777" w:rsidR="00072878" w:rsidRDefault="00000000">
                                  <w:pPr>
                                    <w:pStyle w:val="TableParagraph"/>
                                    <w:spacing w:before="26"/>
                                    <w:ind w:left="79"/>
                                    <w:rPr>
                                      <w:rFonts w:ascii="Times New Roman"/>
                                      <w:sz w:val="18"/>
                                    </w:rPr>
                                  </w:pPr>
                                  <w:r>
                                    <w:rPr>
                                      <w:rFonts w:ascii="Times New Roman"/>
                                      <w:color w:val="231F20"/>
                                      <w:spacing w:val="-2"/>
                                      <w:sz w:val="18"/>
                                    </w:rPr>
                                    <w:t>70,00</w:t>
                                  </w:r>
                                </w:p>
                              </w:tc>
                              <w:tc>
                                <w:tcPr>
                                  <w:tcW w:w="1134" w:type="dxa"/>
                                  <w:tcBorders>
                                    <w:left w:val="dashed" w:sz="8" w:space="0" w:color="231F20"/>
                                    <w:right w:val="dashed" w:sz="8" w:space="0" w:color="231F20"/>
                                  </w:tcBorders>
                                </w:tcPr>
                                <w:p w14:paraId="4BA144D0" w14:textId="77777777" w:rsidR="00072878" w:rsidRDefault="00000000">
                                  <w:pPr>
                                    <w:pStyle w:val="TableParagraph"/>
                                    <w:spacing w:before="26"/>
                                    <w:ind w:left="79"/>
                                    <w:rPr>
                                      <w:rFonts w:ascii="Times New Roman"/>
                                      <w:sz w:val="18"/>
                                    </w:rPr>
                                  </w:pPr>
                                  <w:r>
                                    <w:rPr>
                                      <w:rFonts w:ascii="Times New Roman"/>
                                      <w:color w:val="231F20"/>
                                      <w:spacing w:val="-4"/>
                                      <w:sz w:val="18"/>
                                    </w:rPr>
                                    <w:t>48,6</w:t>
                                  </w:r>
                                </w:p>
                              </w:tc>
                              <w:tc>
                                <w:tcPr>
                                  <w:tcW w:w="1134" w:type="dxa"/>
                                  <w:tcBorders>
                                    <w:left w:val="dashed" w:sz="8" w:space="0" w:color="231F20"/>
                                    <w:right w:val="dashed" w:sz="8" w:space="0" w:color="231F20"/>
                                  </w:tcBorders>
                                </w:tcPr>
                                <w:p w14:paraId="04D9CED6" w14:textId="77777777" w:rsidR="00072878" w:rsidRDefault="00000000">
                                  <w:pPr>
                                    <w:pStyle w:val="TableParagraph"/>
                                    <w:spacing w:before="26"/>
                                    <w:ind w:left="79"/>
                                    <w:rPr>
                                      <w:rFonts w:ascii="Times New Roman"/>
                                      <w:sz w:val="18"/>
                                    </w:rPr>
                                  </w:pPr>
                                  <w:r>
                                    <w:rPr>
                                      <w:rFonts w:ascii="Times New Roman"/>
                                      <w:color w:val="231F20"/>
                                      <w:spacing w:val="-4"/>
                                      <w:sz w:val="18"/>
                                    </w:rPr>
                                    <w:t>57,2</w:t>
                                  </w:r>
                                </w:p>
                              </w:tc>
                            </w:tr>
                            <w:tr w:rsidR="00072878" w14:paraId="4FF85342" w14:textId="77777777">
                              <w:trPr>
                                <w:trHeight w:val="264"/>
                              </w:trPr>
                              <w:tc>
                                <w:tcPr>
                                  <w:tcW w:w="1134" w:type="dxa"/>
                                  <w:tcBorders>
                                    <w:left w:val="dashed" w:sz="8" w:space="0" w:color="231F20"/>
                                    <w:right w:val="dashed" w:sz="8" w:space="0" w:color="231F20"/>
                                  </w:tcBorders>
                                </w:tcPr>
                                <w:p w14:paraId="6C2B7679" w14:textId="77777777" w:rsidR="00072878" w:rsidRDefault="00000000">
                                  <w:pPr>
                                    <w:pStyle w:val="TableParagraph"/>
                                    <w:spacing w:before="26"/>
                                    <w:ind w:left="19"/>
                                    <w:jc w:val="center"/>
                                    <w:rPr>
                                      <w:rFonts w:ascii="Times New Roman"/>
                                      <w:sz w:val="18"/>
                                    </w:rPr>
                                  </w:pPr>
                                  <w:r>
                                    <w:rPr>
                                      <w:rFonts w:ascii="Times New Roman"/>
                                      <w:color w:val="231F20"/>
                                      <w:spacing w:val="-10"/>
                                      <w:sz w:val="18"/>
                                    </w:rPr>
                                    <w:t>6</w:t>
                                  </w:r>
                                </w:p>
                              </w:tc>
                              <w:tc>
                                <w:tcPr>
                                  <w:tcW w:w="1134" w:type="dxa"/>
                                  <w:tcBorders>
                                    <w:left w:val="dashed" w:sz="8" w:space="0" w:color="231F20"/>
                                    <w:right w:val="dashed" w:sz="8" w:space="0" w:color="231F20"/>
                                  </w:tcBorders>
                                </w:tcPr>
                                <w:p w14:paraId="5A6CEC9A" w14:textId="77777777" w:rsidR="00072878" w:rsidRDefault="00000000">
                                  <w:pPr>
                                    <w:pStyle w:val="TableParagraph"/>
                                    <w:spacing w:before="26"/>
                                    <w:ind w:left="79"/>
                                    <w:rPr>
                                      <w:rFonts w:ascii="Times New Roman"/>
                                      <w:sz w:val="18"/>
                                    </w:rPr>
                                  </w:pPr>
                                  <w:r>
                                    <w:rPr>
                                      <w:rFonts w:ascii="Times New Roman"/>
                                      <w:color w:val="231F20"/>
                                      <w:spacing w:val="-2"/>
                                      <w:sz w:val="18"/>
                                    </w:rPr>
                                    <w:t>70,00</w:t>
                                  </w:r>
                                </w:p>
                              </w:tc>
                              <w:tc>
                                <w:tcPr>
                                  <w:tcW w:w="1134" w:type="dxa"/>
                                  <w:tcBorders>
                                    <w:left w:val="dashed" w:sz="8" w:space="0" w:color="231F20"/>
                                    <w:right w:val="dashed" w:sz="8" w:space="0" w:color="231F20"/>
                                  </w:tcBorders>
                                </w:tcPr>
                                <w:p w14:paraId="1FBDB879" w14:textId="77777777" w:rsidR="00072878" w:rsidRDefault="00000000">
                                  <w:pPr>
                                    <w:pStyle w:val="TableParagraph"/>
                                    <w:spacing w:before="26"/>
                                    <w:ind w:left="79"/>
                                    <w:rPr>
                                      <w:rFonts w:ascii="Times New Roman"/>
                                      <w:sz w:val="18"/>
                                    </w:rPr>
                                  </w:pPr>
                                  <w:r>
                                    <w:rPr>
                                      <w:rFonts w:ascii="Times New Roman"/>
                                      <w:color w:val="231F20"/>
                                      <w:spacing w:val="-5"/>
                                      <w:sz w:val="18"/>
                                    </w:rPr>
                                    <w:t>48</w:t>
                                  </w:r>
                                </w:p>
                              </w:tc>
                              <w:tc>
                                <w:tcPr>
                                  <w:tcW w:w="1134" w:type="dxa"/>
                                  <w:tcBorders>
                                    <w:left w:val="dashed" w:sz="8" w:space="0" w:color="231F20"/>
                                    <w:right w:val="dashed" w:sz="8" w:space="0" w:color="231F20"/>
                                  </w:tcBorders>
                                </w:tcPr>
                                <w:p w14:paraId="4C5ABC58" w14:textId="77777777" w:rsidR="00072878" w:rsidRDefault="00000000">
                                  <w:pPr>
                                    <w:pStyle w:val="TableParagraph"/>
                                    <w:spacing w:before="26"/>
                                    <w:ind w:left="79"/>
                                    <w:rPr>
                                      <w:rFonts w:ascii="Times New Roman"/>
                                      <w:sz w:val="18"/>
                                    </w:rPr>
                                  </w:pPr>
                                  <w:r>
                                    <w:rPr>
                                      <w:rFonts w:ascii="Times New Roman"/>
                                      <w:color w:val="231F20"/>
                                      <w:spacing w:val="-4"/>
                                      <w:sz w:val="18"/>
                                    </w:rPr>
                                    <w:t>57,1</w:t>
                                  </w:r>
                                </w:p>
                              </w:tc>
                            </w:tr>
                            <w:tr w:rsidR="00072878" w14:paraId="096486D3" w14:textId="77777777">
                              <w:trPr>
                                <w:trHeight w:val="264"/>
                              </w:trPr>
                              <w:tc>
                                <w:tcPr>
                                  <w:tcW w:w="1134" w:type="dxa"/>
                                  <w:tcBorders>
                                    <w:left w:val="dashed" w:sz="8" w:space="0" w:color="231F20"/>
                                    <w:right w:val="dashed" w:sz="8" w:space="0" w:color="231F20"/>
                                  </w:tcBorders>
                                </w:tcPr>
                                <w:p w14:paraId="049EFC46" w14:textId="77777777" w:rsidR="00072878" w:rsidRDefault="00000000">
                                  <w:pPr>
                                    <w:pStyle w:val="TableParagraph"/>
                                    <w:spacing w:before="26"/>
                                    <w:ind w:left="19"/>
                                    <w:jc w:val="center"/>
                                    <w:rPr>
                                      <w:rFonts w:ascii="Times New Roman"/>
                                      <w:sz w:val="18"/>
                                    </w:rPr>
                                  </w:pPr>
                                  <w:r>
                                    <w:rPr>
                                      <w:rFonts w:ascii="Times New Roman"/>
                                      <w:color w:val="231F20"/>
                                      <w:spacing w:val="-10"/>
                                      <w:sz w:val="18"/>
                                    </w:rPr>
                                    <w:t>5</w:t>
                                  </w:r>
                                </w:p>
                              </w:tc>
                              <w:tc>
                                <w:tcPr>
                                  <w:tcW w:w="1134" w:type="dxa"/>
                                  <w:tcBorders>
                                    <w:left w:val="dashed" w:sz="8" w:space="0" w:color="231F20"/>
                                    <w:right w:val="dashed" w:sz="8" w:space="0" w:color="231F20"/>
                                  </w:tcBorders>
                                </w:tcPr>
                                <w:p w14:paraId="6240AF1E" w14:textId="77777777" w:rsidR="00072878" w:rsidRDefault="00000000">
                                  <w:pPr>
                                    <w:pStyle w:val="TableParagraph"/>
                                    <w:spacing w:before="26"/>
                                    <w:ind w:left="79"/>
                                    <w:rPr>
                                      <w:rFonts w:ascii="Times New Roman"/>
                                      <w:sz w:val="18"/>
                                    </w:rPr>
                                  </w:pPr>
                                  <w:r>
                                    <w:rPr>
                                      <w:rFonts w:ascii="Times New Roman"/>
                                      <w:color w:val="231F20"/>
                                      <w:spacing w:val="-2"/>
                                      <w:sz w:val="18"/>
                                    </w:rPr>
                                    <w:t>70,00</w:t>
                                  </w:r>
                                </w:p>
                              </w:tc>
                              <w:tc>
                                <w:tcPr>
                                  <w:tcW w:w="1134" w:type="dxa"/>
                                  <w:tcBorders>
                                    <w:left w:val="dashed" w:sz="8" w:space="0" w:color="231F20"/>
                                    <w:right w:val="dashed" w:sz="8" w:space="0" w:color="231F20"/>
                                  </w:tcBorders>
                                </w:tcPr>
                                <w:p w14:paraId="668AF9BF" w14:textId="77777777" w:rsidR="00072878" w:rsidRDefault="00000000">
                                  <w:pPr>
                                    <w:pStyle w:val="TableParagraph"/>
                                    <w:spacing w:before="26"/>
                                    <w:ind w:left="79"/>
                                    <w:rPr>
                                      <w:rFonts w:ascii="Times New Roman"/>
                                      <w:sz w:val="18"/>
                                    </w:rPr>
                                  </w:pPr>
                                  <w:r>
                                    <w:rPr>
                                      <w:rFonts w:ascii="Times New Roman"/>
                                      <w:color w:val="231F20"/>
                                      <w:spacing w:val="-4"/>
                                      <w:sz w:val="18"/>
                                    </w:rPr>
                                    <w:t>47,5</w:t>
                                  </w:r>
                                </w:p>
                              </w:tc>
                              <w:tc>
                                <w:tcPr>
                                  <w:tcW w:w="1134" w:type="dxa"/>
                                  <w:tcBorders>
                                    <w:left w:val="dashed" w:sz="8" w:space="0" w:color="231F20"/>
                                    <w:right w:val="dashed" w:sz="8" w:space="0" w:color="231F20"/>
                                  </w:tcBorders>
                                </w:tcPr>
                                <w:p w14:paraId="7C9C0B25" w14:textId="77777777" w:rsidR="00072878" w:rsidRDefault="00000000">
                                  <w:pPr>
                                    <w:pStyle w:val="TableParagraph"/>
                                    <w:spacing w:before="26"/>
                                    <w:ind w:left="79"/>
                                    <w:rPr>
                                      <w:rFonts w:ascii="Times New Roman"/>
                                      <w:sz w:val="18"/>
                                    </w:rPr>
                                  </w:pPr>
                                  <w:r>
                                    <w:rPr>
                                      <w:rFonts w:ascii="Times New Roman"/>
                                      <w:color w:val="231F20"/>
                                      <w:spacing w:val="-4"/>
                                      <w:sz w:val="18"/>
                                    </w:rPr>
                                    <w:t>56,8</w:t>
                                  </w:r>
                                </w:p>
                              </w:tc>
                            </w:tr>
                            <w:tr w:rsidR="00072878" w14:paraId="7694FB75" w14:textId="77777777">
                              <w:trPr>
                                <w:trHeight w:val="264"/>
                              </w:trPr>
                              <w:tc>
                                <w:tcPr>
                                  <w:tcW w:w="1134" w:type="dxa"/>
                                  <w:tcBorders>
                                    <w:left w:val="dashed" w:sz="8" w:space="0" w:color="231F20"/>
                                    <w:right w:val="dashed" w:sz="8" w:space="0" w:color="231F20"/>
                                  </w:tcBorders>
                                </w:tcPr>
                                <w:p w14:paraId="70951435" w14:textId="77777777" w:rsidR="00072878" w:rsidRDefault="00000000">
                                  <w:pPr>
                                    <w:pStyle w:val="TableParagraph"/>
                                    <w:spacing w:before="26"/>
                                    <w:ind w:left="19"/>
                                    <w:jc w:val="center"/>
                                    <w:rPr>
                                      <w:rFonts w:ascii="Times New Roman"/>
                                      <w:sz w:val="18"/>
                                    </w:rPr>
                                  </w:pPr>
                                  <w:r>
                                    <w:rPr>
                                      <w:rFonts w:ascii="Times New Roman"/>
                                      <w:color w:val="231F20"/>
                                      <w:spacing w:val="-10"/>
                                      <w:sz w:val="18"/>
                                    </w:rPr>
                                    <w:t>4</w:t>
                                  </w:r>
                                </w:p>
                              </w:tc>
                              <w:tc>
                                <w:tcPr>
                                  <w:tcW w:w="1134" w:type="dxa"/>
                                  <w:tcBorders>
                                    <w:left w:val="dashed" w:sz="8" w:space="0" w:color="231F20"/>
                                    <w:right w:val="dashed" w:sz="8" w:space="0" w:color="231F20"/>
                                  </w:tcBorders>
                                </w:tcPr>
                                <w:p w14:paraId="22352101" w14:textId="77777777" w:rsidR="00072878" w:rsidRDefault="00000000">
                                  <w:pPr>
                                    <w:pStyle w:val="TableParagraph"/>
                                    <w:spacing w:before="26"/>
                                    <w:ind w:left="79"/>
                                    <w:rPr>
                                      <w:rFonts w:ascii="Times New Roman"/>
                                      <w:sz w:val="18"/>
                                    </w:rPr>
                                  </w:pPr>
                                  <w:r>
                                    <w:rPr>
                                      <w:rFonts w:ascii="Times New Roman"/>
                                      <w:color w:val="231F20"/>
                                      <w:spacing w:val="-2"/>
                                      <w:sz w:val="18"/>
                                    </w:rPr>
                                    <w:t>70,00</w:t>
                                  </w:r>
                                </w:p>
                              </w:tc>
                              <w:tc>
                                <w:tcPr>
                                  <w:tcW w:w="1134" w:type="dxa"/>
                                  <w:tcBorders>
                                    <w:left w:val="dashed" w:sz="8" w:space="0" w:color="231F20"/>
                                    <w:right w:val="dashed" w:sz="8" w:space="0" w:color="231F20"/>
                                  </w:tcBorders>
                                </w:tcPr>
                                <w:p w14:paraId="6B3FDEA1" w14:textId="77777777" w:rsidR="00072878" w:rsidRDefault="00000000">
                                  <w:pPr>
                                    <w:pStyle w:val="TableParagraph"/>
                                    <w:spacing w:before="26"/>
                                    <w:ind w:left="79"/>
                                    <w:rPr>
                                      <w:rFonts w:ascii="Times New Roman"/>
                                      <w:sz w:val="18"/>
                                    </w:rPr>
                                  </w:pPr>
                                  <w:r>
                                    <w:rPr>
                                      <w:rFonts w:ascii="Times New Roman"/>
                                      <w:color w:val="231F20"/>
                                      <w:spacing w:val="-5"/>
                                      <w:sz w:val="18"/>
                                    </w:rPr>
                                    <w:t>47</w:t>
                                  </w:r>
                                </w:p>
                              </w:tc>
                              <w:tc>
                                <w:tcPr>
                                  <w:tcW w:w="1134" w:type="dxa"/>
                                  <w:tcBorders>
                                    <w:left w:val="dashed" w:sz="8" w:space="0" w:color="231F20"/>
                                    <w:right w:val="dashed" w:sz="8" w:space="0" w:color="231F20"/>
                                  </w:tcBorders>
                                </w:tcPr>
                                <w:p w14:paraId="0C4CBA55" w14:textId="77777777" w:rsidR="00072878" w:rsidRDefault="00000000">
                                  <w:pPr>
                                    <w:pStyle w:val="TableParagraph"/>
                                    <w:spacing w:before="26"/>
                                    <w:ind w:left="79"/>
                                    <w:rPr>
                                      <w:rFonts w:ascii="Times New Roman"/>
                                      <w:sz w:val="18"/>
                                    </w:rPr>
                                  </w:pPr>
                                  <w:r>
                                    <w:rPr>
                                      <w:rFonts w:ascii="Times New Roman"/>
                                      <w:color w:val="231F20"/>
                                      <w:spacing w:val="-4"/>
                                      <w:sz w:val="18"/>
                                    </w:rPr>
                                    <w:t>56,5</w:t>
                                  </w:r>
                                </w:p>
                              </w:tc>
                            </w:tr>
                            <w:tr w:rsidR="00072878" w14:paraId="49BC8C43" w14:textId="77777777">
                              <w:trPr>
                                <w:trHeight w:val="264"/>
                              </w:trPr>
                              <w:tc>
                                <w:tcPr>
                                  <w:tcW w:w="1134" w:type="dxa"/>
                                  <w:tcBorders>
                                    <w:left w:val="dashed" w:sz="8" w:space="0" w:color="231F20"/>
                                    <w:right w:val="dashed" w:sz="8" w:space="0" w:color="231F20"/>
                                  </w:tcBorders>
                                </w:tcPr>
                                <w:p w14:paraId="4C7FBAA1" w14:textId="77777777" w:rsidR="00072878" w:rsidRDefault="00000000">
                                  <w:pPr>
                                    <w:pStyle w:val="TableParagraph"/>
                                    <w:spacing w:before="26"/>
                                    <w:ind w:left="19"/>
                                    <w:jc w:val="center"/>
                                    <w:rPr>
                                      <w:rFonts w:ascii="Times New Roman"/>
                                      <w:sz w:val="18"/>
                                    </w:rPr>
                                  </w:pPr>
                                  <w:r>
                                    <w:rPr>
                                      <w:rFonts w:ascii="Times New Roman"/>
                                      <w:color w:val="231F20"/>
                                      <w:spacing w:val="-10"/>
                                      <w:sz w:val="18"/>
                                    </w:rPr>
                                    <w:t>3</w:t>
                                  </w:r>
                                </w:p>
                              </w:tc>
                              <w:tc>
                                <w:tcPr>
                                  <w:tcW w:w="1134" w:type="dxa"/>
                                  <w:tcBorders>
                                    <w:left w:val="dashed" w:sz="8" w:space="0" w:color="231F20"/>
                                    <w:right w:val="dashed" w:sz="8" w:space="0" w:color="231F20"/>
                                  </w:tcBorders>
                                </w:tcPr>
                                <w:p w14:paraId="5B278788" w14:textId="77777777" w:rsidR="00072878" w:rsidRDefault="00000000">
                                  <w:pPr>
                                    <w:pStyle w:val="TableParagraph"/>
                                    <w:spacing w:before="26"/>
                                    <w:ind w:left="79"/>
                                    <w:rPr>
                                      <w:rFonts w:ascii="Times New Roman"/>
                                      <w:sz w:val="18"/>
                                    </w:rPr>
                                  </w:pPr>
                                  <w:r>
                                    <w:rPr>
                                      <w:rFonts w:ascii="Times New Roman"/>
                                      <w:color w:val="231F20"/>
                                      <w:spacing w:val="-2"/>
                                      <w:sz w:val="18"/>
                                    </w:rPr>
                                    <w:t>70,00</w:t>
                                  </w:r>
                                </w:p>
                              </w:tc>
                              <w:tc>
                                <w:tcPr>
                                  <w:tcW w:w="1134" w:type="dxa"/>
                                  <w:tcBorders>
                                    <w:left w:val="dashed" w:sz="8" w:space="0" w:color="231F20"/>
                                    <w:right w:val="dashed" w:sz="8" w:space="0" w:color="231F20"/>
                                  </w:tcBorders>
                                </w:tcPr>
                                <w:p w14:paraId="16874C78" w14:textId="77777777" w:rsidR="00072878" w:rsidRDefault="00000000">
                                  <w:pPr>
                                    <w:pStyle w:val="TableParagraph"/>
                                    <w:spacing w:before="26"/>
                                    <w:ind w:left="79"/>
                                    <w:rPr>
                                      <w:rFonts w:ascii="Times New Roman"/>
                                      <w:sz w:val="18"/>
                                    </w:rPr>
                                  </w:pPr>
                                  <w:r>
                                    <w:rPr>
                                      <w:rFonts w:ascii="Times New Roman"/>
                                      <w:color w:val="231F20"/>
                                      <w:spacing w:val="-4"/>
                                      <w:sz w:val="18"/>
                                    </w:rPr>
                                    <w:t>46,5</w:t>
                                  </w:r>
                                </w:p>
                              </w:tc>
                              <w:tc>
                                <w:tcPr>
                                  <w:tcW w:w="1134" w:type="dxa"/>
                                  <w:tcBorders>
                                    <w:left w:val="dashed" w:sz="8" w:space="0" w:color="231F20"/>
                                    <w:right w:val="dashed" w:sz="8" w:space="0" w:color="231F20"/>
                                  </w:tcBorders>
                                </w:tcPr>
                                <w:p w14:paraId="5F8D45D3" w14:textId="77777777" w:rsidR="00072878" w:rsidRDefault="00000000">
                                  <w:pPr>
                                    <w:pStyle w:val="TableParagraph"/>
                                    <w:spacing w:before="26"/>
                                    <w:ind w:left="79"/>
                                    <w:rPr>
                                      <w:rFonts w:ascii="Times New Roman"/>
                                      <w:sz w:val="18"/>
                                    </w:rPr>
                                  </w:pPr>
                                  <w:r>
                                    <w:rPr>
                                      <w:rFonts w:ascii="Times New Roman"/>
                                      <w:color w:val="231F20"/>
                                      <w:spacing w:val="-4"/>
                                      <w:sz w:val="18"/>
                                    </w:rPr>
                                    <w:t>56,3</w:t>
                                  </w:r>
                                </w:p>
                              </w:tc>
                            </w:tr>
                            <w:tr w:rsidR="00072878" w14:paraId="7E4B7230" w14:textId="77777777">
                              <w:trPr>
                                <w:trHeight w:val="264"/>
                              </w:trPr>
                              <w:tc>
                                <w:tcPr>
                                  <w:tcW w:w="1134" w:type="dxa"/>
                                  <w:tcBorders>
                                    <w:left w:val="dashed" w:sz="8" w:space="0" w:color="231F20"/>
                                    <w:right w:val="dashed" w:sz="8" w:space="0" w:color="231F20"/>
                                  </w:tcBorders>
                                </w:tcPr>
                                <w:p w14:paraId="615DD3A9" w14:textId="77777777" w:rsidR="00072878" w:rsidRDefault="00000000">
                                  <w:pPr>
                                    <w:pStyle w:val="TableParagraph"/>
                                    <w:spacing w:before="26"/>
                                    <w:ind w:left="19"/>
                                    <w:jc w:val="center"/>
                                    <w:rPr>
                                      <w:rFonts w:ascii="Times New Roman"/>
                                      <w:sz w:val="18"/>
                                    </w:rPr>
                                  </w:pPr>
                                  <w:r>
                                    <w:rPr>
                                      <w:rFonts w:ascii="Times New Roman"/>
                                      <w:color w:val="231F20"/>
                                      <w:spacing w:val="-10"/>
                                      <w:sz w:val="18"/>
                                    </w:rPr>
                                    <w:t>2</w:t>
                                  </w:r>
                                </w:p>
                              </w:tc>
                              <w:tc>
                                <w:tcPr>
                                  <w:tcW w:w="1134" w:type="dxa"/>
                                  <w:tcBorders>
                                    <w:left w:val="dashed" w:sz="8" w:space="0" w:color="231F20"/>
                                    <w:right w:val="dashed" w:sz="8" w:space="0" w:color="231F20"/>
                                  </w:tcBorders>
                                </w:tcPr>
                                <w:p w14:paraId="678DD4C2" w14:textId="77777777" w:rsidR="00072878" w:rsidRDefault="00000000">
                                  <w:pPr>
                                    <w:pStyle w:val="TableParagraph"/>
                                    <w:spacing w:before="26"/>
                                    <w:ind w:left="79"/>
                                    <w:rPr>
                                      <w:rFonts w:ascii="Times New Roman"/>
                                      <w:sz w:val="18"/>
                                    </w:rPr>
                                  </w:pPr>
                                  <w:r>
                                    <w:rPr>
                                      <w:rFonts w:ascii="Times New Roman"/>
                                      <w:color w:val="231F20"/>
                                      <w:spacing w:val="-2"/>
                                      <w:sz w:val="18"/>
                                    </w:rPr>
                                    <w:t>70,00</w:t>
                                  </w:r>
                                </w:p>
                              </w:tc>
                              <w:tc>
                                <w:tcPr>
                                  <w:tcW w:w="1134" w:type="dxa"/>
                                  <w:tcBorders>
                                    <w:left w:val="dashed" w:sz="8" w:space="0" w:color="231F20"/>
                                    <w:right w:val="dashed" w:sz="8" w:space="0" w:color="231F20"/>
                                  </w:tcBorders>
                                </w:tcPr>
                                <w:p w14:paraId="4727F290" w14:textId="77777777" w:rsidR="00072878" w:rsidRDefault="00000000">
                                  <w:pPr>
                                    <w:pStyle w:val="TableParagraph"/>
                                    <w:spacing w:before="26"/>
                                    <w:ind w:left="79"/>
                                    <w:rPr>
                                      <w:rFonts w:ascii="Times New Roman"/>
                                      <w:sz w:val="18"/>
                                    </w:rPr>
                                  </w:pPr>
                                  <w:r>
                                    <w:rPr>
                                      <w:rFonts w:ascii="Times New Roman"/>
                                      <w:color w:val="231F20"/>
                                      <w:spacing w:val="-5"/>
                                      <w:sz w:val="18"/>
                                    </w:rPr>
                                    <w:t>46</w:t>
                                  </w:r>
                                </w:p>
                              </w:tc>
                              <w:tc>
                                <w:tcPr>
                                  <w:tcW w:w="1134" w:type="dxa"/>
                                  <w:tcBorders>
                                    <w:left w:val="dashed" w:sz="8" w:space="0" w:color="231F20"/>
                                    <w:right w:val="dashed" w:sz="8" w:space="0" w:color="231F20"/>
                                  </w:tcBorders>
                                </w:tcPr>
                                <w:p w14:paraId="62916137" w14:textId="77777777" w:rsidR="00072878" w:rsidRDefault="00000000">
                                  <w:pPr>
                                    <w:pStyle w:val="TableParagraph"/>
                                    <w:spacing w:before="26"/>
                                    <w:ind w:left="79"/>
                                    <w:rPr>
                                      <w:rFonts w:ascii="Times New Roman"/>
                                      <w:sz w:val="18"/>
                                    </w:rPr>
                                  </w:pPr>
                                  <w:r>
                                    <w:rPr>
                                      <w:rFonts w:ascii="Times New Roman"/>
                                      <w:color w:val="231F20"/>
                                      <w:spacing w:val="-5"/>
                                      <w:sz w:val="18"/>
                                    </w:rPr>
                                    <w:t>56</w:t>
                                  </w:r>
                                </w:p>
                              </w:tc>
                            </w:tr>
                            <w:tr w:rsidR="00072878" w14:paraId="774EC739" w14:textId="77777777">
                              <w:trPr>
                                <w:trHeight w:val="264"/>
                              </w:trPr>
                              <w:tc>
                                <w:tcPr>
                                  <w:tcW w:w="1134" w:type="dxa"/>
                                  <w:tcBorders>
                                    <w:left w:val="dashed" w:sz="8" w:space="0" w:color="231F20"/>
                                    <w:right w:val="dashed" w:sz="8" w:space="0" w:color="231F20"/>
                                  </w:tcBorders>
                                </w:tcPr>
                                <w:p w14:paraId="2F689B44" w14:textId="77777777" w:rsidR="00072878" w:rsidRDefault="00000000">
                                  <w:pPr>
                                    <w:pStyle w:val="TableParagraph"/>
                                    <w:spacing w:before="26"/>
                                    <w:ind w:left="19"/>
                                    <w:jc w:val="center"/>
                                    <w:rPr>
                                      <w:rFonts w:ascii="Times New Roman"/>
                                      <w:sz w:val="18"/>
                                    </w:rPr>
                                  </w:pPr>
                                  <w:r>
                                    <w:rPr>
                                      <w:rFonts w:ascii="Times New Roman"/>
                                      <w:color w:val="231F20"/>
                                      <w:spacing w:val="-10"/>
                                      <w:sz w:val="18"/>
                                    </w:rPr>
                                    <w:t>1</w:t>
                                  </w:r>
                                </w:p>
                              </w:tc>
                              <w:tc>
                                <w:tcPr>
                                  <w:tcW w:w="1134" w:type="dxa"/>
                                  <w:tcBorders>
                                    <w:left w:val="dashed" w:sz="8" w:space="0" w:color="231F20"/>
                                    <w:right w:val="dashed" w:sz="8" w:space="0" w:color="231F20"/>
                                  </w:tcBorders>
                                </w:tcPr>
                                <w:p w14:paraId="5B19550C" w14:textId="77777777" w:rsidR="00072878" w:rsidRDefault="00000000">
                                  <w:pPr>
                                    <w:pStyle w:val="TableParagraph"/>
                                    <w:spacing w:before="26"/>
                                    <w:ind w:left="79"/>
                                    <w:rPr>
                                      <w:rFonts w:ascii="Times New Roman"/>
                                      <w:sz w:val="18"/>
                                    </w:rPr>
                                  </w:pPr>
                                  <w:r>
                                    <w:rPr>
                                      <w:rFonts w:ascii="Times New Roman"/>
                                      <w:color w:val="231F20"/>
                                      <w:spacing w:val="-2"/>
                                      <w:sz w:val="18"/>
                                    </w:rPr>
                                    <w:t>70,00</w:t>
                                  </w:r>
                                </w:p>
                              </w:tc>
                              <w:tc>
                                <w:tcPr>
                                  <w:tcW w:w="1134" w:type="dxa"/>
                                  <w:tcBorders>
                                    <w:left w:val="dashed" w:sz="8" w:space="0" w:color="231F20"/>
                                    <w:right w:val="dashed" w:sz="8" w:space="0" w:color="231F20"/>
                                  </w:tcBorders>
                                </w:tcPr>
                                <w:p w14:paraId="75E082ED" w14:textId="77777777" w:rsidR="00072878" w:rsidRDefault="00000000">
                                  <w:pPr>
                                    <w:pStyle w:val="TableParagraph"/>
                                    <w:spacing w:before="26"/>
                                    <w:ind w:left="79"/>
                                    <w:rPr>
                                      <w:rFonts w:ascii="Times New Roman"/>
                                      <w:sz w:val="18"/>
                                    </w:rPr>
                                  </w:pPr>
                                  <w:r>
                                    <w:rPr>
                                      <w:rFonts w:ascii="Times New Roman"/>
                                      <w:color w:val="231F20"/>
                                      <w:spacing w:val="-4"/>
                                      <w:sz w:val="18"/>
                                    </w:rPr>
                                    <w:t>45,6</w:t>
                                  </w:r>
                                </w:p>
                              </w:tc>
                              <w:tc>
                                <w:tcPr>
                                  <w:tcW w:w="1134" w:type="dxa"/>
                                  <w:tcBorders>
                                    <w:left w:val="dashed" w:sz="8" w:space="0" w:color="231F20"/>
                                    <w:right w:val="dashed" w:sz="8" w:space="0" w:color="231F20"/>
                                  </w:tcBorders>
                                </w:tcPr>
                                <w:p w14:paraId="410BA892" w14:textId="77777777" w:rsidR="00072878" w:rsidRDefault="00000000">
                                  <w:pPr>
                                    <w:pStyle w:val="TableParagraph"/>
                                    <w:spacing w:before="26"/>
                                    <w:ind w:left="79"/>
                                    <w:rPr>
                                      <w:rFonts w:ascii="Times New Roman"/>
                                      <w:sz w:val="18"/>
                                    </w:rPr>
                                  </w:pPr>
                                  <w:r>
                                    <w:rPr>
                                      <w:rFonts w:ascii="Times New Roman"/>
                                      <w:color w:val="231F20"/>
                                      <w:spacing w:val="-4"/>
                                      <w:sz w:val="18"/>
                                    </w:rPr>
                                    <w:t>55,9</w:t>
                                  </w:r>
                                </w:p>
                              </w:tc>
                            </w:tr>
                            <w:tr w:rsidR="00072878" w14:paraId="2582839F" w14:textId="77777777">
                              <w:trPr>
                                <w:trHeight w:val="264"/>
                              </w:trPr>
                              <w:tc>
                                <w:tcPr>
                                  <w:tcW w:w="1134" w:type="dxa"/>
                                  <w:tcBorders>
                                    <w:left w:val="dashed" w:sz="8" w:space="0" w:color="231F20"/>
                                    <w:right w:val="dashed" w:sz="8" w:space="0" w:color="231F20"/>
                                  </w:tcBorders>
                                </w:tcPr>
                                <w:p w14:paraId="243DBBE9" w14:textId="77777777" w:rsidR="00072878" w:rsidRDefault="00000000">
                                  <w:pPr>
                                    <w:pStyle w:val="TableParagraph"/>
                                    <w:spacing w:before="26"/>
                                    <w:ind w:left="19"/>
                                    <w:jc w:val="center"/>
                                    <w:rPr>
                                      <w:rFonts w:ascii="Times New Roman"/>
                                      <w:sz w:val="18"/>
                                    </w:rPr>
                                  </w:pPr>
                                  <w:r>
                                    <w:rPr>
                                      <w:rFonts w:ascii="Times New Roman"/>
                                      <w:color w:val="231F20"/>
                                      <w:spacing w:val="-10"/>
                                      <w:sz w:val="18"/>
                                    </w:rPr>
                                    <w:t>0</w:t>
                                  </w:r>
                                </w:p>
                              </w:tc>
                              <w:tc>
                                <w:tcPr>
                                  <w:tcW w:w="1134" w:type="dxa"/>
                                  <w:tcBorders>
                                    <w:left w:val="dashed" w:sz="8" w:space="0" w:color="231F20"/>
                                    <w:right w:val="dashed" w:sz="8" w:space="0" w:color="231F20"/>
                                  </w:tcBorders>
                                </w:tcPr>
                                <w:p w14:paraId="6F5EAA31" w14:textId="77777777" w:rsidR="00072878" w:rsidRDefault="00000000">
                                  <w:pPr>
                                    <w:pStyle w:val="TableParagraph"/>
                                    <w:spacing w:before="26"/>
                                    <w:ind w:left="79"/>
                                    <w:rPr>
                                      <w:rFonts w:ascii="Times New Roman"/>
                                      <w:sz w:val="18"/>
                                    </w:rPr>
                                  </w:pPr>
                                  <w:r>
                                    <w:rPr>
                                      <w:rFonts w:ascii="Times New Roman"/>
                                      <w:color w:val="231F20"/>
                                      <w:spacing w:val="-2"/>
                                      <w:sz w:val="18"/>
                                    </w:rPr>
                                    <w:t>70,00</w:t>
                                  </w:r>
                                </w:p>
                              </w:tc>
                              <w:tc>
                                <w:tcPr>
                                  <w:tcW w:w="1134" w:type="dxa"/>
                                  <w:tcBorders>
                                    <w:left w:val="dashed" w:sz="8" w:space="0" w:color="231F20"/>
                                    <w:right w:val="dashed" w:sz="8" w:space="0" w:color="231F20"/>
                                  </w:tcBorders>
                                </w:tcPr>
                                <w:p w14:paraId="1DB3FDC2" w14:textId="77777777" w:rsidR="00072878" w:rsidRDefault="00000000">
                                  <w:pPr>
                                    <w:pStyle w:val="TableParagraph"/>
                                    <w:spacing w:before="26"/>
                                    <w:ind w:left="79"/>
                                    <w:rPr>
                                      <w:rFonts w:ascii="Times New Roman"/>
                                      <w:sz w:val="18"/>
                                    </w:rPr>
                                  </w:pPr>
                                  <w:r>
                                    <w:rPr>
                                      <w:rFonts w:ascii="Times New Roman"/>
                                      <w:color w:val="231F20"/>
                                      <w:spacing w:val="-4"/>
                                      <w:sz w:val="18"/>
                                    </w:rPr>
                                    <w:t>45,1</w:t>
                                  </w:r>
                                </w:p>
                              </w:tc>
                              <w:tc>
                                <w:tcPr>
                                  <w:tcW w:w="1134" w:type="dxa"/>
                                  <w:tcBorders>
                                    <w:left w:val="dashed" w:sz="8" w:space="0" w:color="231F20"/>
                                    <w:right w:val="dashed" w:sz="8" w:space="0" w:color="231F20"/>
                                  </w:tcBorders>
                                </w:tcPr>
                                <w:p w14:paraId="1D1ABAF1" w14:textId="77777777" w:rsidR="00072878" w:rsidRDefault="00000000">
                                  <w:pPr>
                                    <w:pStyle w:val="TableParagraph"/>
                                    <w:spacing w:before="26"/>
                                    <w:ind w:left="79"/>
                                    <w:rPr>
                                      <w:rFonts w:ascii="Times New Roman"/>
                                      <w:sz w:val="18"/>
                                    </w:rPr>
                                  </w:pPr>
                                  <w:r>
                                    <w:rPr>
                                      <w:rFonts w:ascii="Times New Roman"/>
                                      <w:color w:val="231F20"/>
                                      <w:spacing w:val="-4"/>
                                      <w:sz w:val="18"/>
                                    </w:rPr>
                                    <w:t>55,5</w:t>
                                  </w:r>
                                </w:p>
                              </w:tc>
                            </w:tr>
                            <w:tr w:rsidR="00072878" w14:paraId="735356BB" w14:textId="77777777">
                              <w:trPr>
                                <w:trHeight w:val="264"/>
                              </w:trPr>
                              <w:tc>
                                <w:tcPr>
                                  <w:tcW w:w="1134" w:type="dxa"/>
                                  <w:tcBorders>
                                    <w:left w:val="dashed" w:sz="8" w:space="0" w:color="231F20"/>
                                    <w:right w:val="dashed" w:sz="8" w:space="0" w:color="231F20"/>
                                  </w:tcBorders>
                                </w:tcPr>
                                <w:p w14:paraId="1B003CF6" w14:textId="77777777" w:rsidR="00072878" w:rsidRDefault="00000000">
                                  <w:pPr>
                                    <w:pStyle w:val="TableParagraph"/>
                                    <w:spacing w:before="26"/>
                                    <w:ind w:left="19"/>
                                    <w:jc w:val="center"/>
                                    <w:rPr>
                                      <w:rFonts w:ascii="Times New Roman"/>
                                      <w:sz w:val="18"/>
                                    </w:rPr>
                                  </w:pPr>
                                  <w:r>
                                    <w:rPr>
                                      <w:rFonts w:ascii="Times New Roman"/>
                                      <w:color w:val="231F20"/>
                                      <w:sz w:val="18"/>
                                    </w:rPr>
                                    <w:t>-</w:t>
                                  </w:r>
                                  <w:r>
                                    <w:rPr>
                                      <w:rFonts w:ascii="Times New Roman"/>
                                      <w:color w:val="231F20"/>
                                      <w:spacing w:val="-5"/>
                                      <w:sz w:val="18"/>
                                    </w:rPr>
                                    <w:t>0,4</w:t>
                                  </w:r>
                                </w:p>
                              </w:tc>
                              <w:tc>
                                <w:tcPr>
                                  <w:tcW w:w="1134" w:type="dxa"/>
                                  <w:tcBorders>
                                    <w:left w:val="dashed" w:sz="8" w:space="0" w:color="231F20"/>
                                    <w:right w:val="dashed" w:sz="8" w:space="0" w:color="231F20"/>
                                  </w:tcBorders>
                                </w:tcPr>
                                <w:p w14:paraId="732F66CE" w14:textId="77777777" w:rsidR="00072878" w:rsidRDefault="00000000">
                                  <w:pPr>
                                    <w:pStyle w:val="TableParagraph"/>
                                    <w:spacing w:before="26"/>
                                    <w:ind w:left="79"/>
                                    <w:rPr>
                                      <w:rFonts w:ascii="Times New Roman"/>
                                      <w:sz w:val="18"/>
                                    </w:rPr>
                                  </w:pPr>
                                  <w:r>
                                    <w:rPr>
                                      <w:rFonts w:ascii="Times New Roman"/>
                                      <w:color w:val="231F20"/>
                                      <w:spacing w:val="-2"/>
                                      <w:sz w:val="18"/>
                                    </w:rPr>
                                    <w:t>70,00</w:t>
                                  </w:r>
                                </w:p>
                              </w:tc>
                              <w:tc>
                                <w:tcPr>
                                  <w:tcW w:w="1134" w:type="dxa"/>
                                  <w:tcBorders>
                                    <w:left w:val="dashed" w:sz="8" w:space="0" w:color="231F20"/>
                                    <w:right w:val="dashed" w:sz="8" w:space="0" w:color="231F20"/>
                                  </w:tcBorders>
                                </w:tcPr>
                                <w:p w14:paraId="7C87EAF0" w14:textId="77777777" w:rsidR="00072878" w:rsidRDefault="00000000">
                                  <w:pPr>
                                    <w:pStyle w:val="TableParagraph"/>
                                    <w:spacing w:before="26"/>
                                    <w:ind w:left="79"/>
                                    <w:rPr>
                                      <w:rFonts w:ascii="Times New Roman"/>
                                      <w:sz w:val="18"/>
                                    </w:rPr>
                                  </w:pPr>
                                  <w:r>
                                    <w:rPr>
                                      <w:rFonts w:ascii="Times New Roman"/>
                                      <w:color w:val="231F20"/>
                                      <w:spacing w:val="-4"/>
                                      <w:sz w:val="18"/>
                                    </w:rPr>
                                    <w:t>44,9</w:t>
                                  </w:r>
                                </w:p>
                              </w:tc>
                              <w:tc>
                                <w:tcPr>
                                  <w:tcW w:w="1134" w:type="dxa"/>
                                  <w:tcBorders>
                                    <w:left w:val="dashed" w:sz="8" w:space="0" w:color="231F20"/>
                                    <w:right w:val="dashed" w:sz="8" w:space="0" w:color="231F20"/>
                                  </w:tcBorders>
                                </w:tcPr>
                                <w:p w14:paraId="054CEE01" w14:textId="77777777" w:rsidR="00072878" w:rsidRDefault="00000000">
                                  <w:pPr>
                                    <w:pStyle w:val="TableParagraph"/>
                                    <w:spacing w:before="26"/>
                                    <w:ind w:left="79"/>
                                    <w:rPr>
                                      <w:rFonts w:ascii="Times New Roman"/>
                                      <w:sz w:val="18"/>
                                    </w:rPr>
                                  </w:pPr>
                                  <w:r>
                                    <w:rPr>
                                      <w:rFonts w:ascii="Times New Roman"/>
                                      <w:color w:val="231F20"/>
                                      <w:spacing w:val="-4"/>
                                      <w:sz w:val="18"/>
                                    </w:rPr>
                                    <w:t>55,3</w:t>
                                  </w:r>
                                </w:p>
                              </w:tc>
                            </w:tr>
                            <w:tr w:rsidR="00072878" w14:paraId="36996ED9" w14:textId="77777777">
                              <w:trPr>
                                <w:trHeight w:val="264"/>
                              </w:trPr>
                              <w:tc>
                                <w:tcPr>
                                  <w:tcW w:w="1134" w:type="dxa"/>
                                  <w:tcBorders>
                                    <w:left w:val="dashed" w:sz="8" w:space="0" w:color="231F20"/>
                                    <w:right w:val="dashed" w:sz="8" w:space="0" w:color="231F20"/>
                                  </w:tcBorders>
                                </w:tcPr>
                                <w:p w14:paraId="5F3330E1" w14:textId="77777777" w:rsidR="00072878" w:rsidRDefault="00000000">
                                  <w:pPr>
                                    <w:pStyle w:val="TableParagraph"/>
                                    <w:spacing w:before="26"/>
                                    <w:ind w:left="19"/>
                                    <w:jc w:val="center"/>
                                    <w:rPr>
                                      <w:rFonts w:ascii="Times New Roman"/>
                                      <w:sz w:val="18"/>
                                    </w:rPr>
                                  </w:pPr>
                                  <w:r>
                                    <w:rPr>
                                      <w:rFonts w:ascii="Times New Roman"/>
                                      <w:color w:val="231F20"/>
                                      <w:sz w:val="18"/>
                                    </w:rPr>
                                    <w:t>-</w:t>
                                  </w:r>
                                  <w:r>
                                    <w:rPr>
                                      <w:rFonts w:ascii="Times New Roman"/>
                                      <w:color w:val="231F20"/>
                                      <w:spacing w:val="-10"/>
                                      <w:sz w:val="18"/>
                                    </w:rPr>
                                    <w:t>1</w:t>
                                  </w:r>
                                </w:p>
                              </w:tc>
                              <w:tc>
                                <w:tcPr>
                                  <w:tcW w:w="1134" w:type="dxa"/>
                                  <w:tcBorders>
                                    <w:left w:val="dashed" w:sz="8" w:space="0" w:color="231F20"/>
                                    <w:right w:val="dashed" w:sz="8" w:space="0" w:color="231F20"/>
                                  </w:tcBorders>
                                </w:tcPr>
                                <w:p w14:paraId="49E705C6" w14:textId="77777777" w:rsidR="00072878" w:rsidRDefault="00000000">
                                  <w:pPr>
                                    <w:pStyle w:val="TableParagraph"/>
                                    <w:spacing w:before="26"/>
                                    <w:ind w:left="79"/>
                                    <w:rPr>
                                      <w:rFonts w:ascii="Times New Roman"/>
                                      <w:sz w:val="18"/>
                                    </w:rPr>
                                  </w:pPr>
                                  <w:r>
                                    <w:rPr>
                                      <w:rFonts w:ascii="Times New Roman"/>
                                      <w:color w:val="231F20"/>
                                      <w:spacing w:val="-2"/>
                                      <w:sz w:val="18"/>
                                    </w:rPr>
                                    <w:t>71,40</w:t>
                                  </w:r>
                                </w:p>
                              </w:tc>
                              <w:tc>
                                <w:tcPr>
                                  <w:tcW w:w="1134" w:type="dxa"/>
                                  <w:tcBorders>
                                    <w:left w:val="dashed" w:sz="8" w:space="0" w:color="231F20"/>
                                    <w:right w:val="dashed" w:sz="8" w:space="0" w:color="231F20"/>
                                  </w:tcBorders>
                                </w:tcPr>
                                <w:p w14:paraId="3ED55532" w14:textId="77777777" w:rsidR="00072878" w:rsidRDefault="00000000">
                                  <w:pPr>
                                    <w:pStyle w:val="TableParagraph"/>
                                    <w:spacing w:before="26"/>
                                    <w:ind w:left="79"/>
                                    <w:rPr>
                                      <w:rFonts w:ascii="Times New Roman"/>
                                      <w:sz w:val="18"/>
                                    </w:rPr>
                                  </w:pPr>
                                  <w:r>
                                    <w:rPr>
                                      <w:rFonts w:ascii="Times New Roman"/>
                                      <w:color w:val="231F20"/>
                                      <w:spacing w:val="-4"/>
                                      <w:sz w:val="18"/>
                                    </w:rPr>
                                    <w:t>45,6</w:t>
                                  </w:r>
                                </w:p>
                              </w:tc>
                              <w:tc>
                                <w:tcPr>
                                  <w:tcW w:w="1134" w:type="dxa"/>
                                  <w:tcBorders>
                                    <w:left w:val="dashed" w:sz="8" w:space="0" w:color="231F20"/>
                                    <w:right w:val="dashed" w:sz="8" w:space="0" w:color="231F20"/>
                                  </w:tcBorders>
                                </w:tcPr>
                                <w:p w14:paraId="193237F5" w14:textId="77777777" w:rsidR="00072878" w:rsidRDefault="00000000">
                                  <w:pPr>
                                    <w:pStyle w:val="TableParagraph"/>
                                    <w:spacing w:before="26"/>
                                    <w:ind w:left="79"/>
                                    <w:rPr>
                                      <w:rFonts w:ascii="Times New Roman"/>
                                      <w:sz w:val="18"/>
                                    </w:rPr>
                                  </w:pPr>
                                  <w:r>
                                    <w:rPr>
                                      <w:rFonts w:ascii="Times New Roman"/>
                                      <w:color w:val="231F20"/>
                                      <w:spacing w:val="-4"/>
                                      <w:sz w:val="18"/>
                                    </w:rPr>
                                    <w:t>56,3</w:t>
                                  </w:r>
                                </w:p>
                              </w:tc>
                            </w:tr>
                            <w:tr w:rsidR="00072878" w14:paraId="1E6DE72F" w14:textId="77777777">
                              <w:trPr>
                                <w:trHeight w:val="264"/>
                              </w:trPr>
                              <w:tc>
                                <w:tcPr>
                                  <w:tcW w:w="1134" w:type="dxa"/>
                                  <w:tcBorders>
                                    <w:left w:val="dashed" w:sz="8" w:space="0" w:color="231F20"/>
                                    <w:right w:val="dashed" w:sz="8" w:space="0" w:color="231F20"/>
                                  </w:tcBorders>
                                </w:tcPr>
                                <w:p w14:paraId="373E4131" w14:textId="77777777" w:rsidR="00072878" w:rsidRDefault="00000000">
                                  <w:pPr>
                                    <w:pStyle w:val="TableParagraph"/>
                                    <w:spacing w:before="26"/>
                                    <w:ind w:left="19"/>
                                    <w:jc w:val="center"/>
                                    <w:rPr>
                                      <w:rFonts w:ascii="Times New Roman"/>
                                      <w:sz w:val="18"/>
                                    </w:rPr>
                                  </w:pPr>
                                  <w:r>
                                    <w:rPr>
                                      <w:rFonts w:ascii="Times New Roman"/>
                                      <w:color w:val="231F20"/>
                                      <w:sz w:val="18"/>
                                    </w:rPr>
                                    <w:t>-</w:t>
                                  </w:r>
                                  <w:r>
                                    <w:rPr>
                                      <w:rFonts w:ascii="Times New Roman"/>
                                      <w:color w:val="231F20"/>
                                      <w:spacing w:val="-10"/>
                                      <w:sz w:val="18"/>
                                    </w:rPr>
                                    <w:t>2</w:t>
                                  </w:r>
                                </w:p>
                              </w:tc>
                              <w:tc>
                                <w:tcPr>
                                  <w:tcW w:w="1134" w:type="dxa"/>
                                  <w:tcBorders>
                                    <w:left w:val="dashed" w:sz="8" w:space="0" w:color="231F20"/>
                                    <w:right w:val="dashed" w:sz="8" w:space="0" w:color="231F20"/>
                                  </w:tcBorders>
                                </w:tcPr>
                                <w:p w14:paraId="6A57BDC7" w14:textId="77777777" w:rsidR="00072878" w:rsidRDefault="00000000">
                                  <w:pPr>
                                    <w:pStyle w:val="TableParagraph"/>
                                    <w:spacing w:before="26"/>
                                    <w:ind w:left="79"/>
                                    <w:rPr>
                                      <w:rFonts w:ascii="Times New Roman"/>
                                      <w:sz w:val="18"/>
                                    </w:rPr>
                                  </w:pPr>
                                  <w:r>
                                    <w:rPr>
                                      <w:rFonts w:ascii="Times New Roman"/>
                                      <w:color w:val="231F20"/>
                                      <w:spacing w:val="-2"/>
                                      <w:sz w:val="18"/>
                                    </w:rPr>
                                    <w:t>73,90</w:t>
                                  </w:r>
                                </w:p>
                              </w:tc>
                              <w:tc>
                                <w:tcPr>
                                  <w:tcW w:w="1134" w:type="dxa"/>
                                  <w:tcBorders>
                                    <w:left w:val="dashed" w:sz="8" w:space="0" w:color="231F20"/>
                                    <w:right w:val="dashed" w:sz="8" w:space="0" w:color="231F20"/>
                                  </w:tcBorders>
                                </w:tcPr>
                                <w:p w14:paraId="43187859" w14:textId="77777777" w:rsidR="00072878" w:rsidRDefault="00000000">
                                  <w:pPr>
                                    <w:pStyle w:val="TableParagraph"/>
                                    <w:spacing w:before="26"/>
                                    <w:ind w:left="79"/>
                                    <w:rPr>
                                      <w:rFonts w:ascii="Times New Roman"/>
                                      <w:sz w:val="18"/>
                                    </w:rPr>
                                  </w:pPr>
                                  <w:r>
                                    <w:rPr>
                                      <w:rFonts w:ascii="Times New Roman"/>
                                      <w:color w:val="231F20"/>
                                      <w:spacing w:val="-4"/>
                                      <w:sz w:val="18"/>
                                    </w:rPr>
                                    <w:t>46,6</w:t>
                                  </w:r>
                                </w:p>
                              </w:tc>
                              <w:tc>
                                <w:tcPr>
                                  <w:tcW w:w="1134" w:type="dxa"/>
                                  <w:tcBorders>
                                    <w:left w:val="dashed" w:sz="8" w:space="0" w:color="231F20"/>
                                    <w:right w:val="dashed" w:sz="8" w:space="0" w:color="231F20"/>
                                  </w:tcBorders>
                                </w:tcPr>
                                <w:p w14:paraId="1CCDCE3E" w14:textId="77777777" w:rsidR="00072878" w:rsidRDefault="00000000">
                                  <w:pPr>
                                    <w:pStyle w:val="TableParagraph"/>
                                    <w:spacing w:before="26"/>
                                    <w:ind w:left="79"/>
                                    <w:rPr>
                                      <w:rFonts w:ascii="Times New Roman"/>
                                      <w:sz w:val="18"/>
                                    </w:rPr>
                                  </w:pPr>
                                  <w:r>
                                    <w:rPr>
                                      <w:rFonts w:ascii="Times New Roman"/>
                                      <w:color w:val="231F20"/>
                                      <w:spacing w:val="-5"/>
                                      <w:sz w:val="18"/>
                                    </w:rPr>
                                    <w:t>58</w:t>
                                  </w:r>
                                </w:p>
                              </w:tc>
                            </w:tr>
                            <w:tr w:rsidR="00072878" w14:paraId="1D428AF2" w14:textId="77777777">
                              <w:trPr>
                                <w:trHeight w:val="264"/>
                              </w:trPr>
                              <w:tc>
                                <w:tcPr>
                                  <w:tcW w:w="1134" w:type="dxa"/>
                                  <w:tcBorders>
                                    <w:left w:val="dashed" w:sz="8" w:space="0" w:color="231F20"/>
                                    <w:right w:val="dashed" w:sz="8" w:space="0" w:color="231F20"/>
                                  </w:tcBorders>
                                </w:tcPr>
                                <w:p w14:paraId="794AB490" w14:textId="77777777" w:rsidR="00072878" w:rsidRDefault="00000000">
                                  <w:pPr>
                                    <w:pStyle w:val="TableParagraph"/>
                                    <w:spacing w:before="26"/>
                                    <w:ind w:left="19"/>
                                    <w:jc w:val="center"/>
                                    <w:rPr>
                                      <w:rFonts w:ascii="Times New Roman"/>
                                      <w:sz w:val="18"/>
                                    </w:rPr>
                                  </w:pPr>
                                  <w:r>
                                    <w:rPr>
                                      <w:rFonts w:ascii="Times New Roman"/>
                                      <w:color w:val="231F20"/>
                                      <w:sz w:val="18"/>
                                    </w:rPr>
                                    <w:t>-</w:t>
                                  </w:r>
                                  <w:r>
                                    <w:rPr>
                                      <w:rFonts w:ascii="Times New Roman"/>
                                      <w:color w:val="231F20"/>
                                      <w:spacing w:val="-10"/>
                                      <w:sz w:val="18"/>
                                    </w:rPr>
                                    <w:t>3</w:t>
                                  </w:r>
                                </w:p>
                              </w:tc>
                              <w:tc>
                                <w:tcPr>
                                  <w:tcW w:w="1134" w:type="dxa"/>
                                  <w:tcBorders>
                                    <w:left w:val="dashed" w:sz="8" w:space="0" w:color="231F20"/>
                                    <w:right w:val="dashed" w:sz="8" w:space="0" w:color="231F20"/>
                                  </w:tcBorders>
                                </w:tcPr>
                                <w:p w14:paraId="41FDE4E2" w14:textId="77777777" w:rsidR="00072878" w:rsidRDefault="00000000">
                                  <w:pPr>
                                    <w:pStyle w:val="TableParagraph"/>
                                    <w:spacing w:before="26"/>
                                    <w:ind w:left="79"/>
                                    <w:rPr>
                                      <w:rFonts w:ascii="Times New Roman"/>
                                      <w:sz w:val="18"/>
                                    </w:rPr>
                                  </w:pPr>
                                  <w:r>
                                    <w:rPr>
                                      <w:rFonts w:ascii="Times New Roman"/>
                                      <w:color w:val="231F20"/>
                                      <w:spacing w:val="-2"/>
                                      <w:sz w:val="18"/>
                                    </w:rPr>
                                    <w:t>76,30</w:t>
                                  </w:r>
                                </w:p>
                              </w:tc>
                              <w:tc>
                                <w:tcPr>
                                  <w:tcW w:w="1134" w:type="dxa"/>
                                  <w:tcBorders>
                                    <w:left w:val="dashed" w:sz="8" w:space="0" w:color="231F20"/>
                                    <w:right w:val="dashed" w:sz="8" w:space="0" w:color="231F20"/>
                                  </w:tcBorders>
                                </w:tcPr>
                                <w:p w14:paraId="44429395" w14:textId="77777777" w:rsidR="00072878" w:rsidRDefault="00000000">
                                  <w:pPr>
                                    <w:pStyle w:val="TableParagraph"/>
                                    <w:spacing w:before="26"/>
                                    <w:ind w:left="79"/>
                                    <w:rPr>
                                      <w:rFonts w:ascii="Times New Roman"/>
                                      <w:sz w:val="18"/>
                                    </w:rPr>
                                  </w:pPr>
                                  <w:r>
                                    <w:rPr>
                                      <w:rFonts w:ascii="Times New Roman"/>
                                      <w:color w:val="231F20"/>
                                      <w:spacing w:val="-4"/>
                                      <w:sz w:val="18"/>
                                    </w:rPr>
                                    <w:t>47,7</w:t>
                                  </w:r>
                                </w:p>
                              </w:tc>
                              <w:tc>
                                <w:tcPr>
                                  <w:tcW w:w="1134" w:type="dxa"/>
                                  <w:tcBorders>
                                    <w:left w:val="dashed" w:sz="8" w:space="0" w:color="231F20"/>
                                    <w:right w:val="dashed" w:sz="8" w:space="0" w:color="231F20"/>
                                  </w:tcBorders>
                                </w:tcPr>
                                <w:p w14:paraId="4924A108" w14:textId="77777777" w:rsidR="00072878" w:rsidRDefault="00000000">
                                  <w:pPr>
                                    <w:pStyle w:val="TableParagraph"/>
                                    <w:spacing w:before="26"/>
                                    <w:ind w:left="79"/>
                                    <w:rPr>
                                      <w:rFonts w:ascii="Times New Roman"/>
                                      <w:sz w:val="18"/>
                                    </w:rPr>
                                  </w:pPr>
                                  <w:r>
                                    <w:rPr>
                                      <w:rFonts w:ascii="Times New Roman"/>
                                      <w:color w:val="231F20"/>
                                      <w:spacing w:val="-4"/>
                                      <w:sz w:val="18"/>
                                    </w:rPr>
                                    <w:t>59,6</w:t>
                                  </w:r>
                                </w:p>
                              </w:tc>
                            </w:tr>
                            <w:tr w:rsidR="00072878" w14:paraId="7653ED54" w14:textId="77777777">
                              <w:trPr>
                                <w:trHeight w:val="264"/>
                              </w:trPr>
                              <w:tc>
                                <w:tcPr>
                                  <w:tcW w:w="1134" w:type="dxa"/>
                                  <w:tcBorders>
                                    <w:left w:val="dashed" w:sz="8" w:space="0" w:color="231F20"/>
                                    <w:right w:val="dashed" w:sz="8" w:space="0" w:color="231F20"/>
                                  </w:tcBorders>
                                </w:tcPr>
                                <w:p w14:paraId="1CD933FE" w14:textId="77777777" w:rsidR="00072878" w:rsidRDefault="00000000">
                                  <w:pPr>
                                    <w:pStyle w:val="TableParagraph"/>
                                    <w:spacing w:before="26"/>
                                    <w:ind w:left="19"/>
                                    <w:jc w:val="center"/>
                                    <w:rPr>
                                      <w:rFonts w:ascii="Times New Roman"/>
                                      <w:sz w:val="18"/>
                                    </w:rPr>
                                  </w:pPr>
                                  <w:r>
                                    <w:rPr>
                                      <w:rFonts w:ascii="Times New Roman"/>
                                      <w:color w:val="231F20"/>
                                      <w:sz w:val="18"/>
                                    </w:rPr>
                                    <w:t>-</w:t>
                                  </w:r>
                                  <w:r>
                                    <w:rPr>
                                      <w:rFonts w:ascii="Times New Roman"/>
                                      <w:color w:val="231F20"/>
                                      <w:spacing w:val="-10"/>
                                      <w:sz w:val="18"/>
                                    </w:rPr>
                                    <w:t>4</w:t>
                                  </w:r>
                                </w:p>
                              </w:tc>
                              <w:tc>
                                <w:tcPr>
                                  <w:tcW w:w="1134" w:type="dxa"/>
                                  <w:tcBorders>
                                    <w:left w:val="dashed" w:sz="8" w:space="0" w:color="231F20"/>
                                    <w:right w:val="dashed" w:sz="8" w:space="0" w:color="231F20"/>
                                  </w:tcBorders>
                                </w:tcPr>
                                <w:p w14:paraId="53AC5517" w14:textId="77777777" w:rsidR="00072878" w:rsidRDefault="00000000">
                                  <w:pPr>
                                    <w:pStyle w:val="TableParagraph"/>
                                    <w:spacing w:before="26"/>
                                    <w:ind w:left="79"/>
                                    <w:rPr>
                                      <w:rFonts w:ascii="Times New Roman"/>
                                      <w:sz w:val="18"/>
                                    </w:rPr>
                                  </w:pPr>
                                  <w:r>
                                    <w:rPr>
                                      <w:rFonts w:ascii="Times New Roman"/>
                                      <w:color w:val="231F20"/>
                                      <w:spacing w:val="-2"/>
                                      <w:sz w:val="18"/>
                                    </w:rPr>
                                    <w:t>78,80</w:t>
                                  </w:r>
                                </w:p>
                              </w:tc>
                              <w:tc>
                                <w:tcPr>
                                  <w:tcW w:w="1134" w:type="dxa"/>
                                  <w:tcBorders>
                                    <w:left w:val="dashed" w:sz="8" w:space="0" w:color="231F20"/>
                                    <w:right w:val="dashed" w:sz="8" w:space="0" w:color="231F20"/>
                                  </w:tcBorders>
                                </w:tcPr>
                                <w:p w14:paraId="15492794" w14:textId="77777777" w:rsidR="00072878" w:rsidRDefault="00000000">
                                  <w:pPr>
                                    <w:pStyle w:val="TableParagraph"/>
                                    <w:spacing w:before="26"/>
                                    <w:ind w:left="79"/>
                                    <w:rPr>
                                      <w:rFonts w:ascii="Times New Roman"/>
                                      <w:sz w:val="18"/>
                                    </w:rPr>
                                  </w:pPr>
                                  <w:r>
                                    <w:rPr>
                                      <w:rFonts w:ascii="Times New Roman"/>
                                      <w:color w:val="231F20"/>
                                      <w:spacing w:val="-4"/>
                                      <w:sz w:val="18"/>
                                    </w:rPr>
                                    <w:t>48,7</w:t>
                                  </w:r>
                                </w:p>
                              </w:tc>
                              <w:tc>
                                <w:tcPr>
                                  <w:tcW w:w="1134" w:type="dxa"/>
                                  <w:tcBorders>
                                    <w:left w:val="dashed" w:sz="8" w:space="0" w:color="231F20"/>
                                    <w:right w:val="dashed" w:sz="8" w:space="0" w:color="231F20"/>
                                  </w:tcBorders>
                                </w:tcPr>
                                <w:p w14:paraId="32801289" w14:textId="77777777" w:rsidR="00072878" w:rsidRDefault="00000000">
                                  <w:pPr>
                                    <w:pStyle w:val="TableParagraph"/>
                                    <w:spacing w:before="26"/>
                                    <w:ind w:left="79"/>
                                    <w:rPr>
                                      <w:rFonts w:ascii="Times New Roman"/>
                                      <w:sz w:val="18"/>
                                    </w:rPr>
                                  </w:pPr>
                                  <w:r>
                                    <w:rPr>
                                      <w:rFonts w:ascii="Times New Roman"/>
                                      <w:color w:val="231F20"/>
                                      <w:spacing w:val="-4"/>
                                      <w:sz w:val="18"/>
                                    </w:rPr>
                                    <w:t>61,3</w:t>
                                  </w:r>
                                </w:p>
                              </w:tc>
                            </w:tr>
                            <w:tr w:rsidR="00072878" w14:paraId="4E97F77B" w14:textId="77777777">
                              <w:trPr>
                                <w:trHeight w:val="264"/>
                              </w:trPr>
                              <w:tc>
                                <w:tcPr>
                                  <w:tcW w:w="1134" w:type="dxa"/>
                                  <w:tcBorders>
                                    <w:left w:val="dashed" w:sz="8" w:space="0" w:color="231F20"/>
                                    <w:right w:val="dashed" w:sz="8" w:space="0" w:color="231F20"/>
                                  </w:tcBorders>
                                </w:tcPr>
                                <w:p w14:paraId="0CC4AE5F" w14:textId="77777777" w:rsidR="00072878" w:rsidRDefault="00000000">
                                  <w:pPr>
                                    <w:pStyle w:val="TableParagraph"/>
                                    <w:spacing w:before="26"/>
                                    <w:ind w:left="19"/>
                                    <w:jc w:val="center"/>
                                    <w:rPr>
                                      <w:rFonts w:ascii="Times New Roman"/>
                                      <w:sz w:val="18"/>
                                    </w:rPr>
                                  </w:pPr>
                                  <w:r>
                                    <w:rPr>
                                      <w:rFonts w:ascii="Times New Roman"/>
                                      <w:color w:val="231F20"/>
                                      <w:sz w:val="18"/>
                                    </w:rPr>
                                    <w:t>-</w:t>
                                  </w:r>
                                  <w:r>
                                    <w:rPr>
                                      <w:rFonts w:ascii="Times New Roman"/>
                                      <w:color w:val="231F20"/>
                                      <w:spacing w:val="-10"/>
                                      <w:sz w:val="18"/>
                                    </w:rPr>
                                    <w:t>5</w:t>
                                  </w:r>
                                </w:p>
                              </w:tc>
                              <w:tc>
                                <w:tcPr>
                                  <w:tcW w:w="1134" w:type="dxa"/>
                                  <w:tcBorders>
                                    <w:left w:val="dashed" w:sz="8" w:space="0" w:color="231F20"/>
                                    <w:right w:val="dashed" w:sz="8" w:space="0" w:color="231F20"/>
                                  </w:tcBorders>
                                </w:tcPr>
                                <w:p w14:paraId="706239EA" w14:textId="77777777" w:rsidR="00072878" w:rsidRDefault="00000000">
                                  <w:pPr>
                                    <w:pStyle w:val="TableParagraph"/>
                                    <w:spacing w:before="26"/>
                                    <w:ind w:left="79"/>
                                    <w:rPr>
                                      <w:rFonts w:ascii="Times New Roman"/>
                                      <w:sz w:val="18"/>
                                    </w:rPr>
                                  </w:pPr>
                                  <w:r>
                                    <w:rPr>
                                      <w:rFonts w:ascii="Times New Roman"/>
                                      <w:color w:val="231F20"/>
                                      <w:spacing w:val="-2"/>
                                      <w:sz w:val="18"/>
                                    </w:rPr>
                                    <w:t>81,20</w:t>
                                  </w:r>
                                </w:p>
                              </w:tc>
                              <w:tc>
                                <w:tcPr>
                                  <w:tcW w:w="1134" w:type="dxa"/>
                                  <w:tcBorders>
                                    <w:left w:val="dashed" w:sz="8" w:space="0" w:color="231F20"/>
                                    <w:right w:val="dashed" w:sz="8" w:space="0" w:color="231F20"/>
                                  </w:tcBorders>
                                </w:tcPr>
                                <w:p w14:paraId="0354CA2F" w14:textId="77777777" w:rsidR="00072878" w:rsidRDefault="00000000">
                                  <w:pPr>
                                    <w:pStyle w:val="TableParagraph"/>
                                    <w:spacing w:before="26"/>
                                    <w:ind w:left="79"/>
                                    <w:rPr>
                                      <w:rFonts w:ascii="Times New Roman"/>
                                      <w:sz w:val="18"/>
                                    </w:rPr>
                                  </w:pPr>
                                  <w:r>
                                    <w:rPr>
                                      <w:rFonts w:ascii="Times New Roman"/>
                                      <w:color w:val="231F20"/>
                                      <w:spacing w:val="-4"/>
                                      <w:sz w:val="18"/>
                                    </w:rPr>
                                    <w:t>49,8</w:t>
                                  </w:r>
                                </w:p>
                              </w:tc>
                              <w:tc>
                                <w:tcPr>
                                  <w:tcW w:w="1134" w:type="dxa"/>
                                  <w:tcBorders>
                                    <w:left w:val="dashed" w:sz="8" w:space="0" w:color="231F20"/>
                                    <w:right w:val="dashed" w:sz="8" w:space="0" w:color="231F20"/>
                                  </w:tcBorders>
                                </w:tcPr>
                                <w:p w14:paraId="66DD306F" w14:textId="77777777" w:rsidR="00072878" w:rsidRDefault="00000000">
                                  <w:pPr>
                                    <w:pStyle w:val="TableParagraph"/>
                                    <w:spacing w:before="26"/>
                                    <w:ind w:left="79"/>
                                    <w:rPr>
                                      <w:rFonts w:ascii="Times New Roman"/>
                                      <w:sz w:val="18"/>
                                    </w:rPr>
                                  </w:pPr>
                                  <w:r>
                                    <w:rPr>
                                      <w:rFonts w:ascii="Times New Roman"/>
                                      <w:color w:val="231F20"/>
                                      <w:spacing w:val="-4"/>
                                      <w:sz w:val="18"/>
                                    </w:rPr>
                                    <w:t>62,9</w:t>
                                  </w:r>
                                </w:p>
                              </w:tc>
                            </w:tr>
                            <w:tr w:rsidR="00072878" w14:paraId="07302D0C" w14:textId="77777777">
                              <w:trPr>
                                <w:trHeight w:val="264"/>
                              </w:trPr>
                              <w:tc>
                                <w:tcPr>
                                  <w:tcW w:w="1134" w:type="dxa"/>
                                  <w:tcBorders>
                                    <w:left w:val="dashed" w:sz="8" w:space="0" w:color="231F20"/>
                                    <w:right w:val="dashed" w:sz="8" w:space="0" w:color="231F20"/>
                                  </w:tcBorders>
                                </w:tcPr>
                                <w:p w14:paraId="36FDFC68" w14:textId="77777777" w:rsidR="00072878" w:rsidRDefault="00000000">
                                  <w:pPr>
                                    <w:pStyle w:val="TableParagraph"/>
                                    <w:spacing w:before="26"/>
                                    <w:ind w:left="19"/>
                                    <w:jc w:val="center"/>
                                    <w:rPr>
                                      <w:rFonts w:ascii="Times New Roman"/>
                                      <w:sz w:val="18"/>
                                    </w:rPr>
                                  </w:pPr>
                                  <w:r>
                                    <w:rPr>
                                      <w:rFonts w:ascii="Times New Roman"/>
                                      <w:color w:val="231F20"/>
                                      <w:sz w:val="18"/>
                                    </w:rPr>
                                    <w:t>-</w:t>
                                  </w:r>
                                  <w:r>
                                    <w:rPr>
                                      <w:rFonts w:ascii="Times New Roman"/>
                                      <w:color w:val="231F20"/>
                                      <w:spacing w:val="-10"/>
                                      <w:sz w:val="18"/>
                                    </w:rPr>
                                    <w:t>6</w:t>
                                  </w:r>
                                </w:p>
                              </w:tc>
                              <w:tc>
                                <w:tcPr>
                                  <w:tcW w:w="1134" w:type="dxa"/>
                                  <w:tcBorders>
                                    <w:left w:val="dashed" w:sz="8" w:space="0" w:color="231F20"/>
                                    <w:right w:val="dashed" w:sz="8" w:space="0" w:color="231F20"/>
                                  </w:tcBorders>
                                </w:tcPr>
                                <w:p w14:paraId="48C8E9A3" w14:textId="77777777" w:rsidR="00072878" w:rsidRDefault="00000000">
                                  <w:pPr>
                                    <w:pStyle w:val="TableParagraph"/>
                                    <w:spacing w:before="26"/>
                                    <w:ind w:left="79"/>
                                    <w:rPr>
                                      <w:rFonts w:ascii="Times New Roman"/>
                                      <w:sz w:val="18"/>
                                    </w:rPr>
                                  </w:pPr>
                                  <w:r>
                                    <w:rPr>
                                      <w:rFonts w:ascii="Times New Roman"/>
                                      <w:color w:val="231F20"/>
                                      <w:spacing w:val="-2"/>
                                      <w:sz w:val="18"/>
                                    </w:rPr>
                                    <w:t>83,60</w:t>
                                  </w:r>
                                </w:p>
                              </w:tc>
                              <w:tc>
                                <w:tcPr>
                                  <w:tcW w:w="1134" w:type="dxa"/>
                                  <w:tcBorders>
                                    <w:left w:val="dashed" w:sz="8" w:space="0" w:color="231F20"/>
                                    <w:right w:val="dashed" w:sz="8" w:space="0" w:color="231F20"/>
                                  </w:tcBorders>
                                </w:tcPr>
                                <w:p w14:paraId="5EB7F378" w14:textId="77777777" w:rsidR="00072878" w:rsidRDefault="00000000">
                                  <w:pPr>
                                    <w:pStyle w:val="TableParagraph"/>
                                    <w:spacing w:before="26"/>
                                    <w:ind w:left="79"/>
                                    <w:rPr>
                                      <w:rFonts w:ascii="Times New Roman"/>
                                      <w:sz w:val="18"/>
                                    </w:rPr>
                                  </w:pPr>
                                  <w:r>
                                    <w:rPr>
                                      <w:rFonts w:ascii="Times New Roman"/>
                                      <w:color w:val="231F20"/>
                                      <w:spacing w:val="-4"/>
                                      <w:sz w:val="18"/>
                                    </w:rPr>
                                    <w:t>50,8</w:t>
                                  </w:r>
                                </w:p>
                              </w:tc>
                              <w:tc>
                                <w:tcPr>
                                  <w:tcW w:w="1134" w:type="dxa"/>
                                  <w:tcBorders>
                                    <w:left w:val="dashed" w:sz="8" w:space="0" w:color="231F20"/>
                                    <w:right w:val="dashed" w:sz="8" w:space="0" w:color="231F20"/>
                                  </w:tcBorders>
                                </w:tcPr>
                                <w:p w14:paraId="520439F4" w14:textId="77777777" w:rsidR="00072878" w:rsidRDefault="00000000">
                                  <w:pPr>
                                    <w:pStyle w:val="TableParagraph"/>
                                    <w:spacing w:before="26"/>
                                    <w:ind w:left="79"/>
                                    <w:rPr>
                                      <w:rFonts w:ascii="Times New Roman"/>
                                      <w:sz w:val="18"/>
                                    </w:rPr>
                                  </w:pPr>
                                  <w:r>
                                    <w:rPr>
                                      <w:rFonts w:ascii="Times New Roman"/>
                                      <w:color w:val="231F20"/>
                                      <w:spacing w:val="-4"/>
                                      <w:sz w:val="18"/>
                                    </w:rPr>
                                    <w:t>64,5</w:t>
                                  </w:r>
                                </w:p>
                              </w:tc>
                            </w:tr>
                            <w:tr w:rsidR="00072878" w14:paraId="2CEEBBF1" w14:textId="77777777">
                              <w:trPr>
                                <w:trHeight w:val="264"/>
                              </w:trPr>
                              <w:tc>
                                <w:tcPr>
                                  <w:tcW w:w="1134" w:type="dxa"/>
                                  <w:tcBorders>
                                    <w:left w:val="dashed" w:sz="8" w:space="0" w:color="231F20"/>
                                    <w:right w:val="dashed" w:sz="8" w:space="0" w:color="231F20"/>
                                  </w:tcBorders>
                                </w:tcPr>
                                <w:p w14:paraId="5E3CCBF2" w14:textId="77777777" w:rsidR="00072878" w:rsidRDefault="00000000">
                                  <w:pPr>
                                    <w:pStyle w:val="TableParagraph"/>
                                    <w:spacing w:before="26"/>
                                    <w:ind w:left="19"/>
                                    <w:jc w:val="center"/>
                                    <w:rPr>
                                      <w:rFonts w:ascii="Times New Roman"/>
                                      <w:sz w:val="18"/>
                                    </w:rPr>
                                  </w:pPr>
                                  <w:r>
                                    <w:rPr>
                                      <w:rFonts w:ascii="Times New Roman"/>
                                      <w:color w:val="231F20"/>
                                      <w:sz w:val="18"/>
                                    </w:rPr>
                                    <w:t>-</w:t>
                                  </w:r>
                                  <w:r>
                                    <w:rPr>
                                      <w:rFonts w:ascii="Times New Roman"/>
                                      <w:color w:val="231F20"/>
                                      <w:spacing w:val="-10"/>
                                      <w:sz w:val="18"/>
                                    </w:rPr>
                                    <w:t>7</w:t>
                                  </w:r>
                                </w:p>
                              </w:tc>
                              <w:tc>
                                <w:tcPr>
                                  <w:tcW w:w="1134" w:type="dxa"/>
                                  <w:tcBorders>
                                    <w:left w:val="dashed" w:sz="8" w:space="0" w:color="231F20"/>
                                    <w:right w:val="dashed" w:sz="8" w:space="0" w:color="231F20"/>
                                  </w:tcBorders>
                                </w:tcPr>
                                <w:p w14:paraId="5D68F1A8" w14:textId="77777777" w:rsidR="00072878" w:rsidRDefault="00000000">
                                  <w:pPr>
                                    <w:pStyle w:val="TableParagraph"/>
                                    <w:spacing w:before="26"/>
                                    <w:ind w:left="79"/>
                                    <w:rPr>
                                      <w:rFonts w:ascii="Times New Roman"/>
                                      <w:sz w:val="18"/>
                                    </w:rPr>
                                  </w:pPr>
                                  <w:r>
                                    <w:rPr>
                                      <w:rFonts w:ascii="Times New Roman"/>
                                      <w:color w:val="231F20"/>
                                      <w:spacing w:val="-2"/>
                                      <w:sz w:val="18"/>
                                    </w:rPr>
                                    <w:t>86,00</w:t>
                                  </w:r>
                                </w:p>
                              </w:tc>
                              <w:tc>
                                <w:tcPr>
                                  <w:tcW w:w="1134" w:type="dxa"/>
                                  <w:tcBorders>
                                    <w:left w:val="dashed" w:sz="8" w:space="0" w:color="231F20"/>
                                    <w:right w:val="dashed" w:sz="8" w:space="0" w:color="231F20"/>
                                  </w:tcBorders>
                                </w:tcPr>
                                <w:p w14:paraId="1E0BA5B5" w14:textId="77777777" w:rsidR="00072878" w:rsidRDefault="00000000">
                                  <w:pPr>
                                    <w:pStyle w:val="TableParagraph"/>
                                    <w:spacing w:before="26"/>
                                    <w:ind w:left="79"/>
                                    <w:rPr>
                                      <w:rFonts w:ascii="Times New Roman"/>
                                      <w:sz w:val="18"/>
                                    </w:rPr>
                                  </w:pPr>
                                  <w:r>
                                    <w:rPr>
                                      <w:rFonts w:ascii="Times New Roman"/>
                                      <w:color w:val="231F20"/>
                                      <w:spacing w:val="-4"/>
                                      <w:sz w:val="18"/>
                                    </w:rPr>
                                    <w:t>51,9</w:t>
                                  </w:r>
                                </w:p>
                              </w:tc>
                              <w:tc>
                                <w:tcPr>
                                  <w:tcW w:w="1134" w:type="dxa"/>
                                  <w:tcBorders>
                                    <w:left w:val="dashed" w:sz="8" w:space="0" w:color="231F20"/>
                                    <w:right w:val="dashed" w:sz="8" w:space="0" w:color="231F20"/>
                                  </w:tcBorders>
                                </w:tcPr>
                                <w:p w14:paraId="3FE0C4E8" w14:textId="77777777" w:rsidR="00072878" w:rsidRDefault="00000000">
                                  <w:pPr>
                                    <w:pStyle w:val="TableParagraph"/>
                                    <w:spacing w:before="26"/>
                                    <w:ind w:left="79"/>
                                    <w:rPr>
                                      <w:rFonts w:ascii="Times New Roman"/>
                                      <w:sz w:val="18"/>
                                    </w:rPr>
                                  </w:pPr>
                                  <w:r>
                                    <w:rPr>
                                      <w:rFonts w:ascii="Times New Roman"/>
                                      <w:color w:val="231F20"/>
                                      <w:spacing w:val="-4"/>
                                      <w:sz w:val="18"/>
                                    </w:rPr>
                                    <w:t>66,1</w:t>
                                  </w:r>
                                </w:p>
                              </w:tc>
                            </w:tr>
                            <w:tr w:rsidR="00072878" w14:paraId="5297E366" w14:textId="77777777">
                              <w:trPr>
                                <w:trHeight w:val="264"/>
                              </w:trPr>
                              <w:tc>
                                <w:tcPr>
                                  <w:tcW w:w="1134" w:type="dxa"/>
                                  <w:tcBorders>
                                    <w:left w:val="dashed" w:sz="8" w:space="0" w:color="231F20"/>
                                    <w:right w:val="dashed" w:sz="8" w:space="0" w:color="231F20"/>
                                  </w:tcBorders>
                                </w:tcPr>
                                <w:p w14:paraId="5DACE736" w14:textId="77777777" w:rsidR="00072878" w:rsidRDefault="00000000">
                                  <w:pPr>
                                    <w:pStyle w:val="TableParagraph"/>
                                    <w:spacing w:before="26"/>
                                    <w:ind w:left="19"/>
                                    <w:jc w:val="center"/>
                                    <w:rPr>
                                      <w:rFonts w:ascii="Times New Roman"/>
                                      <w:sz w:val="18"/>
                                    </w:rPr>
                                  </w:pPr>
                                  <w:r>
                                    <w:rPr>
                                      <w:rFonts w:ascii="Times New Roman"/>
                                      <w:color w:val="231F20"/>
                                      <w:sz w:val="18"/>
                                    </w:rPr>
                                    <w:t>-</w:t>
                                  </w:r>
                                  <w:r>
                                    <w:rPr>
                                      <w:rFonts w:ascii="Times New Roman"/>
                                      <w:color w:val="231F20"/>
                                      <w:spacing w:val="-10"/>
                                      <w:sz w:val="18"/>
                                    </w:rPr>
                                    <w:t>8</w:t>
                                  </w:r>
                                </w:p>
                              </w:tc>
                              <w:tc>
                                <w:tcPr>
                                  <w:tcW w:w="1134" w:type="dxa"/>
                                  <w:tcBorders>
                                    <w:left w:val="dashed" w:sz="8" w:space="0" w:color="231F20"/>
                                    <w:right w:val="dashed" w:sz="8" w:space="0" w:color="231F20"/>
                                  </w:tcBorders>
                                </w:tcPr>
                                <w:p w14:paraId="4D2EFA94" w14:textId="77777777" w:rsidR="00072878" w:rsidRDefault="00000000">
                                  <w:pPr>
                                    <w:pStyle w:val="TableParagraph"/>
                                    <w:spacing w:before="26"/>
                                    <w:ind w:left="79"/>
                                    <w:rPr>
                                      <w:rFonts w:ascii="Times New Roman"/>
                                      <w:sz w:val="18"/>
                                    </w:rPr>
                                  </w:pPr>
                                  <w:r>
                                    <w:rPr>
                                      <w:rFonts w:ascii="Times New Roman"/>
                                      <w:color w:val="231F20"/>
                                      <w:spacing w:val="-2"/>
                                      <w:sz w:val="18"/>
                                    </w:rPr>
                                    <w:t>88,40</w:t>
                                  </w:r>
                                </w:p>
                              </w:tc>
                              <w:tc>
                                <w:tcPr>
                                  <w:tcW w:w="1134" w:type="dxa"/>
                                  <w:tcBorders>
                                    <w:left w:val="dashed" w:sz="8" w:space="0" w:color="231F20"/>
                                    <w:right w:val="dashed" w:sz="8" w:space="0" w:color="231F20"/>
                                  </w:tcBorders>
                                </w:tcPr>
                                <w:p w14:paraId="1E4FD230" w14:textId="77777777" w:rsidR="00072878" w:rsidRDefault="00000000">
                                  <w:pPr>
                                    <w:pStyle w:val="TableParagraph"/>
                                    <w:spacing w:before="26"/>
                                    <w:ind w:left="79"/>
                                    <w:rPr>
                                      <w:rFonts w:ascii="Times New Roman"/>
                                      <w:sz w:val="18"/>
                                    </w:rPr>
                                  </w:pPr>
                                  <w:r>
                                    <w:rPr>
                                      <w:rFonts w:ascii="Times New Roman"/>
                                      <w:color w:val="231F20"/>
                                      <w:spacing w:val="-4"/>
                                      <w:sz w:val="18"/>
                                    </w:rPr>
                                    <w:t>52,9</w:t>
                                  </w:r>
                                </w:p>
                              </w:tc>
                              <w:tc>
                                <w:tcPr>
                                  <w:tcW w:w="1134" w:type="dxa"/>
                                  <w:tcBorders>
                                    <w:left w:val="dashed" w:sz="8" w:space="0" w:color="231F20"/>
                                    <w:right w:val="dashed" w:sz="8" w:space="0" w:color="231F20"/>
                                  </w:tcBorders>
                                </w:tcPr>
                                <w:p w14:paraId="773F4DC8" w14:textId="77777777" w:rsidR="00072878" w:rsidRDefault="00000000">
                                  <w:pPr>
                                    <w:pStyle w:val="TableParagraph"/>
                                    <w:spacing w:before="26"/>
                                    <w:ind w:left="79"/>
                                    <w:rPr>
                                      <w:rFonts w:ascii="Times New Roman"/>
                                      <w:sz w:val="18"/>
                                    </w:rPr>
                                  </w:pPr>
                                  <w:r>
                                    <w:rPr>
                                      <w:rFonts w:ascii="Times New Roman"/>
                                      <w:color w:val="231F20"/>
                                      <w:spacing w:val="-4"/>
                                      <w:sz w:val="18"/>
                                    </w:rPr>
                                    <w:t>67,7</w:t>
                                  </w:r>
                                </w:p>
                              </w:tc>
                            </w:tr>
                            <w:tr w:rsidR="00072878" w14:paraId="21588B58" w14:textId="77777777">
                              <w:trPr>
                                <w:trHeight w:val="264"/>
                              </w:trPr>
                              <w:tc>
                                <w:tcPr>
                                  <w:tcW w:w="1134" w:type="dxa"/>
                                  <w:tcBorders>
                                    <w:left w:val="dashed" w:sz="8" w:space="0" w:color="231F20"/>
                                    <w:right w:val="dashed" w:sz="8" w:space="0" w:color="231F20"/>
                                  </w:tcBorders>
                                </w:tcPr>
                                <w:p w14:paraId="27FB8FB5" w14:textId="77777777" w:rsidR="00072878" w:rsidRDefault="00000000">
                                  <w:pPr>
                                    <w:pStyle w:val="TableParagraph"/>
                                    <w:spacing w:before="26"/>
                                    <w:ind w:left="19"/>
                                    <w:jc w:val="center"/>
                                    <w:rPr>
                                      <w:rFonts w:ascii="Times New Roman"/>
                                      <w:sz w:val="18"/>
                                    </w:rPr>
                                  </w:pPr>
                                  <w:r>
                                    <w:rPr>
                                      <w:rFonts w:ascii="Times New Roman"/>
                                      <w:color w:val="231F20"/>
                                      <w:sz w:val="18"/>
                                    </w:rPr>
                                    <w:t>-</w:t>
                                  </w:r>
                                  <w:r>
                                    <w:rPr>
                                      <w:rFonts w:ascii="Times New Roman"/>
                                      <w:color w:val="231F20"/>
                                      <w:spacing w:val="-10"/>
                                      <w:sz w:val="18"/>
                                    </w:rPr>
                                    <w:t>9</w:t>
                                  </w:r>
                                </w:p>
                              </w:tc>
                              <w:tc>
                                <w:tcPr>
                                  <w:tcW w:w="1134" w:type="dxa"/>
                                  <w:tcBorders>
                                    <w:left w:val="dashed" w:sz="8" w:space="0" w:color="231F20"/>
                                    <w:right w:val="dashed" w:sz="8" w:space="0" w:color="231F20"/>
                                  </w:tcBorders>
                                </w:tcPr>
                                <w:p w14:paraId="78C4C973" w14:textId="77777777" w:rsidR="00072878" w:rsidRDefault="00000000">
                                  <w:pPr>
                                    <w:pStyle w:val="TableParagraph"/>
                                    <w:spacing w:before="26"/>
                                    <w:ind w:left="79"/>
                                    <w:rPr>
                                      <w:rFonts w:ascii="Times New Roman"/>
                                      <w:sz w:val="18"/>
                                    </w:rPr>
                                  </w:pPr>
                                  <w:r>
                                    <w:rPr>
                                      <w:rFonts w:ascii="Times New Roman"/>
                                      <w:color w:val="231F20"/>
                                      <w:spacing w:val="-2"/>
                                      <w:sz w:val="18"/>
                                    </w:rPr>
                                    <w:t>90,80</w:t>
                                  </w:r>
                                </w:p>
                              </w:tc>
                              <w:tc>
                                <w:tcPr>
                                  <w:tcW w:w="1134" w:type="dxa"/>
                                  <w:tcBorders>
                                    <w:left w:val="dashed" w:sz="8" w:space="0" w:color="231F20"/>
                                    <w:right w:val="dashed" w:sz="8" w:space="0" w:color="231F20"/>
                                  </w:tcBorders>
                                </w:tcPr>
                                <w:p w14:paraId="3071318C" w14:textId="77777777" w:rsidR="00072878" w:rsidRDefault="00000000">
                                  <w:pPr>
                                    <w:pStyle w:val="TableParagraph"/>
                                    <w:spacing w:before="26"/>
                                    <w:ind w:left="79"/>
                                    <w:rPr>
                                      <w:rFonts w:ascii="Times New Roman"/>
                                      <w:sz w:val="18"/>
                                    </w:rPr>
                                  </w:pPr>
                                  <w:r>
                                    <w:rPr>
                                      <w:rFonts w:ascii="Times New Roman"/>
                                      <w:color w:val="231F20"/>
                                      <w:spacing w:val="-5"/>
                                      <w:sz w:val="18"/>
                                    </w:rPr>
                                    <w:t>54</w:t>
                                  </w:r>
                                </w:p>
                              </w:tc>
                              <w:tc>
                                <w:tcPr>
                                  <w:tcW w:w="1134" w:type="dxa"/>
                                  <w:tcBorders>
                                    <w:left w:val="dashed" w:sz="8" w:space="0" w:color="231F20"/>
                                    <w:right w:val="dashed" w:sz="8" w:space="0" w:color="231F20"/>
                                  </w:tcBorders>
                                </w:tcPr>
                                <w:p w14:paraId="01868993" w14:textId="77777777" w:rsidR="00072878" w:rsidRDefault="00000000">
                                  <w:pPr>
                                    <w:pStyle w:val="TableParagraph"/>
                                    <w:spacing w:before="26"/>
                                    <w:ind w:left="79"/>
                                    <w:rPr>
                                      <w:rFonts w:ascii="Times New Roman"/>
                                      <w:sz w:val="18"/>
                                    </w:rPr>
                                  </w:pPr>
                                  <w:r>
                                    <w:rPr>
                                      <w:rFonts w:ascii="Times New Roman"/>
                                      <w:color w:val="231F20"/>
                                      <w:spacing w:val="-2"/>
                                      <w:sz w:val="18"/>
                                    </w:rPr>
                                    <w:t>69,28</w:t>
                                  </w:r>
                                </w:p>
                              </w:tc>
                            </w:tr>
                            <w:tr w:rsidR="00072878" w14:paraId="0E5E732C" w14:textId="77777777">
                              <w:trPr>
                                <w:trHeight w:val="264"/>
                              </w:trPr>
                              <w:tc>
                                <w:tcPr>
                                  <w:tcW w:w="1134" w:type="dxa"/>
                                  <w:tcBorders>
                                    <w:left w:val="dashed" w:sz="8" w:space="0" w:color="231F20"/>
                                    <w:right w:val="dashed" w:sz="8" w:space="0" w:color="231F20"/>
                                  </w:tcBorders>
                                </w:tcPr>
                                <w:p w14:paraId="5CE6789F" w14:textId="77777777" w:rsidR="00072878" w:rsidRDefault="00000000">
                                  <w:pPr>
                                    <w:pStyle w:val="TableParagraph"/>
                                    <w:spacing w:before="25"/>
                                    <w:ind w:left="19"/>
                                    <w:jc w:val="center"/>
                                    <w:rPr>
                                      <w:rFonts w:ascii="Times New Roman"/>
                                      <w:sz w:val="18"/>
                                    </w:rPr>
                                  </w:pPr>
                                  <w:r>
                                    <w:rPr>
                                      <w:rFonts w:ascii="Times New Roman"/>
                                      <w:color w:val="231F20"/>
                                      <w:sz w:val="18"/>
                                    </w:rPr>
                                    <w:t>-</w:t>
                                  </w:r>
                                  <w:r>
                                    <w:rPr>
                                      <w:rFonts w:ascii="Times New Roman"/>
                                      <w:color w:val="231F20"/>
                                      <w:spacing w:val="-5"/>
                                      <w:sz w:val="18"/>
                                    </w:rPr>
                                    <w:t>10</w:t>
                                  </w:r>
                                </w:p>
                              </w:tc>
                              <w:tc>
                                <w:tcPr>
                                  <w:tcW w:w="1134" w:type="dxa"/>
                                  <w:tcBorders>
                                    <w:left w:val="dashed" w:sz="8" w:space="0" w:color="231F20"/>
                                    <w:right w:val="dashed" w:sz="8" w:space="0" w:color="231F20"/>
                                  </w:tcBorders>
                                </w:tcPr>
                                <w:p w14:paraId="10AE664F" w14:textId="77777777" w:rsidR="00072878" w:rsidRDefault="00000000">
                                  <w:pPr>
                                    <w:pStyle w:val="TableParagraph"/>
                                    <w:spacing w:before="25"/>
                                    <w:ind w:left="79"/>
                                    <w:rPr>
                                      <w:rFonts w:ascii="Times New Roman"/>
                                      <w:sz w:val="18"/>
                                    </w:rPr>
                                  </w:pPr>
                                  <w:r>
                                    <w:rPr>
                                      <w:rFonts w:ascii="Times New Roman"/>
                                      <w:color w:val="231F20"/>
                                      <w:spacing w:val="-2"/>
                                      <w:sz w:val="18"/>
                                    </w:rPr>
                                    <w:t>93,20</w:t>
                                  </w:r>
                                </w:p>
                              </w:tc>
                              <w:tc>
                                <w:tcPr>
                                  <w:tcW w:w="1134" w:type="dxa"/>
                                  <w:tcBorders>
                                    <w:left w:val="dashed" w:sz="8" w:space="0" w:color="231F20"/>
                                    <w:right w:val="dashed" w:sz="8" w:space="0" w:color="231F20"/>
                                  </w:tcBorders>
                                </w:tcPr>
                                <w:p w14:paraId="0D97AE22" w14:textId="77777777" w:rsidR="00072878" w:rsidRDefault="00000000">
                                  <w:pPr>
                                    <w:pStyle w:val="TableParagraph"/>
                                    <w:spacing w:before="25"/>
                                    <w:ind w:left="79"/>
                                    <w:rPr>
                                      <w:rFonts w:ascii="Times New Roman"/>
                                      <w:sz w:val="18"/>
                                    </w:rPr>
                                  </w:pPr>
                                  <w:r>
                                    <w:rPr>
                                      <w:rFonts w:ascii="Times New Roman"/>
                                      <w:color w:val="231F20"/>
                                      <w:spacing w:val="-5"/>
                                      <w:sz w:val="18"/>
                                    </w:rPr>
                                    <w:t>55</w:t>
                                  </w:r>
                                </w:p>
                              </w:tc>
                              <w:tc>
                                <w:tcPr>
                                  <w:tcW w:w="1134" w:type="dxa"/>
                                  <w:tcBorders>
                                    <w:left w:val="dashed" w:sz="8" w:space="0" w:color="231F20"/>
                                    <w:right w:val="dashed" w:sz="8" w:space="0" w:color="231F20"/>
                                  </w:tcBorders>
                                </w:tcPr>
                                <w:p w14:paraId="0F000221" w14:textId="77777777" w:rsidR="00072878" w:rsidRDefault="00000000">
                                  <w:pPr>
                                    <w:pStyle w:val="TableParagraph"/>
                                    <w:spacing w:before="25"/>
                                    <w:ind w:left="79"/>
                                    <w:rPr>
                                      <w:rFonts w:ascii="Times New Roman"/>
                                      <w:sz w:val="18"/>
                                    </w:rPr>
                                  </w:pPr>
                                  <w:r>
                                    <w:rPr>
                                      <w:rFonts w:ascii="Times New Roman"/>
                                      <w:color w:val="231F20"/>
                                      <w:spacing w:val="-4"/>
                                      <w:sz w:val="18"/>
                                    </w:rPr>
                                    <w:t>70,9</w:t>
                                  </w:r>
                                </w:p>
                              </w:tc>
                            </w:tr>
                            <w:tr w:rsidR="00072878" w14:paraId="73C676B7" w14:textId="77777777">
                              <w:trPr>
                                <w:trHeight w:val="264"/>
                              </w:trPr>
                              <w:tc>
                                <w:tcPr>
                                  <w:tcW w:w="1134" w:type="dxa"/>
                                  <w:tcBorders>
                                    <w:left w:val="dashed" w:sz="8" w:space="0" w:color="231F20"/>
                                    <w:right w:val="dashed" w:sz="8" w:space="0" w:color="231F20"/>
                                  </w:tcBorders>
                                </w:tcPr>
                                <w:p w14:paraId="587527E3" w14:textId="77777777" w:rsidR="00072878" w:rsidRDefault="00000000">
                                  <w:pPr>
                                    <w:pStyle w:val="TableParagraph"/>
                                    <w:spacing w:before="25"/>
                                    <w:ind w:left="19" w:right="7"/>
                                    <w:jc w:val="center"/>
                                    <w:rPr>
                                      <w:rFonts w:ascii="Times New Roman"/>
                                      <w:sz w:val="18"/>
                                    </w:rPr>
                                  </w:pPr>
                                  <w:r>
                                    <w:rPr>
                                      <w:rFonts w:ascii="Times New Roman"/>
                                      <w:color w:val="231F20"/>
                                      <w:sz w:val="18"/>
                                    </w:rPr>
                                    <w:t>-</w:t>
                                  </w:r>
                                  <w:r>
                                    <w:rPr>
                                      <w:rFonts w:ascii="Times New Roman"/>
                                      <w:color w:val="231F20"/>
                                      <w:spacing w:val="-5"/>
                                      <w:sz w:val="18"/>
                                    </w:rPr>
                                    <w:t>11</w:t>
                                  </w:r>
                                </w:p>
                              </w:tc>
                              <w:tc>
                                <w:tcPr>
                                  <w:tcW w:w="1134" w:type="dxa"/>
                                  <w:tcBorders>
                                    <w:left w:val="dashed" w:sz="8" w:space="0" w:color="231F20"/>
                                    <w:right w:val="dashed" w:sz="8" w:space="0" w:color="231F20"/>
                                  </w:tcBorders>
                                </w:tcPr>
                                <w:p w14:paraId="2188258E" w14:textId="77777777" w:rsidR="00072878" w:rsidRDefault="00000000">
                                  <w:pPr>
                                    <w:pStyle w:val="TableParagraph"/>
                                    <w:spacing w:before="25"/>
                                    <w:ind w:left="79"/>
                                    <w:rPr>
                                      <w:rFonts w:ascii="Times New Roman"/>
                                      <w:sz w:val="18"/>
                                    </w:rPr>
                                  </w:pPr>
                                  <w:r>
                                    <w:rPr>
                                      <w:rFonts w:ascii="Times New Roman"/>
                                      <w:color w:val="231F20"/>
                                      <w:spacing w:val="-2"/>
                                      <w:sz w:val="18"/>
                                    </w:rPr>
                                    <w:t>95,50</w:t>
                                  </w:r>
                                </w:p>
                              </w:tc>
                              <w:tc>
                                <w:tcPr>
                                  <w:tcW w:w="1134" w:type="dxa"/>
                                  <w:tcBorders>
                                    <w:left w:val="dashed" w:sz="8" w:space="0" w:color="231F20"/>
                                    <w:right w:val="dashed" w:sz="8" w:space="0" w:color="231F20"/>
                                  </w:tcBorders>
                                </w:tcPr>
                                <w:p w14:paraId="7F157640" w14:textId="77777777" w:rsidR="00072878" w:rsidRDefault="00000000">
                                  <w:pPr>
                                    <w:pStyle w:val="TableParagraph"/>
                                    <w:spacing w:before="25"/>
                                    <w:ind w:left="79"/>
                                    <w:rPr>
                                      <w:rFonts w:ascii="Times New Roman"/>
                                      <w:sz w:val="18"/>
                                    </w:rPr>
                                  </w:pPr>
                                  <w:r>
                                    <w:rPr>
                                      <w:rFonts w:ascii="Times New Roman"/>
                                      <w:color w:val="231F20"/>
                                      <w:spacing w:val="-5"/>
                                      <w:sz w:val="18"/>
                                    </w:rPr>
                                    <w:t>56</w:t>
                                  </w:r>
                                </w:p>
                              </w:tc>
                              <w:tc>
                                <w:tcPr>
                                  <w:tcW w:w="1134" w:type="dxa"/>
                                  <w:tcBorders>
                                    <w:left w:val="dashed" w:sz="8" w:space="0" w:color="231F20"/>
                                    <w:right w:val="dashed" w:sz="8" w:space="0" w:color="231F20"/>
                                  </w:tcBorders>
                                </w:tcPr>
                                <w:p w14:paraId="756661E5" w14:textId="77777777" w:rsidR="00072878" w:rsidRDefault="00000000">
                                  <w:pPr>
                                    <w:pStyle w:val="TableParagraph"/>
                                    <w:spacing w:before="25"/>
                                    <w:ind w:left="79"/>
                                    <w:rPr>
                                      <w:rFonts w:ascii="Times New Roman"/>
                                      <w:sz w:val="18"/>
                                    </w:rPr>
                                  </w:pPr>
                                  <w:r>
                                    <w:rPr>
                                      <w:rFonts w:ascii="Times New Roman"/>
                                      <w:color w:val="231F20"/>
                                      <w:spacing w:val="-4"/>
                                      <w:sz w:val="18"/>
                                    </w:rPr>
                                    <w:t>72,4</w:t>
                                  </w:r>
                                </w:p>
                              </w:tc>
                            </w:tr>
                            <w:tr w:rsidR="00072878" w14:paraId="761E4562" w14:textId="77777777">
                              <w:trPr>
                                <w:trHeight w:val="264"/>
                              </w:trPr>
                              <w:tc>
                                <w:tcPr>
                                  <w:tcW w:w="1134" w:type="dxa"/>
                                  <w:tcBorders>
                                    <w:left w:val="dashed" w:sz="8" w:space="0" w:color="231F20"/>
                                    <w:right w:val="dashed" w:sz="8" w:space="0" w:color="231F20"/>
                                  </w:tcBorders>
                                </w:tcPr>
                                <w:p w14:paraId="1FC5334F" w14:textId="77777777" w:rsidR="00072878" w:rsidRDefault="00000000">
                                  <w:pPr>
                                    <w:pStyle w:val="TableParagraph"/>
                                    <w:spacing w:before="25"/>
                                    <w:ind w:left="19"/>
                                    <w:jc w:val="center"/>
                                    <w:rPr>
                                      <w:rFonts w:ascii="Times New Roman"/>
                                      <w:sz w:val="18"/>
                                    </w:rPr>
                                  </w:pPr>
                                  <w:r>
                                    <w:rPr>
                                      <w:rFonts w:ascii="Times New Roman"/>
                                      <w:color w:val="231F20"/>
                                      <w:sz w:val="18"/>
                                    </w:rPr>
                                    <w:t>-</w:t>
                                  </w:r>
                                  <w:r>
                                    <w:rPr>
                                      <w:rFonts w:ascii="Times New Roman"/>
                                      <w:color w:val="231F20"/>
                                      <w:spacing w:val="-5"/>
                                      <w:sz w:val="18"/>
                                    </w:rPr>
                                    <w:t>12</w:t>
                                  </w:r>
                                </w:p>
                              </w:tc>
                              <w:tc>
                                <w:tcPr>
                                  <w:tcW w:w="1134" w:type="dxa"/>
                                  <w:tcBorders>
                                    <w:left w:val="dashed" w:sz="8" w:space="0" w:color="231F20"/>
                                    <w:right w:val="dashed" w:sz="8" w:space="0" w:color="231F20"/>
                                  </w:tcBorders>
                                </w:tcPr>
                                <w:p w14:paraId="6B4E15AB" w14:textId="77777777" w:rsidR="00072878" w:rsidRDefault="00000000">
                                  <w:pPr>
                                    <w:pStyle w:val="TableParagraph"/>
                                    <w:spacing w:before="25"/>
                                    <w:ind w:left="79"/>
                                    <w:rPr>
                                      <w:rFonts w:ascii="Times New Roman"/>
                                      <w:sz w:val="18"/>
                                    </w:rPr>
                                  </w:pPr>
                                  <w:r>
                                    <w:rPr>
                                      <w:rFonts w:ascii="Times New Roman"/>
                                      <w:color w:val="231F20"/>
                                      <w:spacing w:val="-2"/>
                                      <w:sz w:val="18"/>
                                    </w:rPr>
                                    <w:t>97,90</w:t>
                                  </w:r>
                                </w:p>
                              </w:tc>
                              <w:tc>
                                <w:tcPr>
                                  <w:tcW w:w="1134" w:type="dxa"/>
                                  <w:tcBorders>
                                    <w:left w:val="dashed" w:sz="8" w:space="0" w:color="231F20"/>
                                    <w:right w:val="dashed" w:sz="8" w:space="0" w:color="231F20"/>
                                  </w:tcBorders>
                                </w:tcPr>
                                <w:p w14:paraId="2DA23543" w14:textId="77777777" w:rsidR="00072878" w:rsidRDefault="00000000">
                                  <w:pPr>
                                    <w:pStyle w:val="TableParagraph"/>
                                    <w:spacing w:before="25"/>
                                    <w:ind w:left="79"/>
                                    <w:rPr>
                                      <w:rFonts w:ascii="Times New Roman"/>
                                      <w:sz w:val="18"/>
                                    </w:rPr>
                                  </w:pPr>
                                  <w:r>
                                    <w:rPr>
                                      <w:rFonts w:ascii="Times New Roman"/>
                                      <w:color w:val="231F20"/>
                                      <w:spacing w:val="-4"/>
                                      <w:sz w:val="18"/>
                                    </w:rPr>
                                    <w:t>56,9</w:t>
                                  </w:r>
                                </w:p>
                              </w:tc>
                              <w:tc>
                                <w:tcPr>
                                  <w:tcW w:w="1134" w:type="dxa"/>
                                  <w:tcBorders>
                                    <w:left w:val="dashed" w:sz="8" w:space="0" w:color="231F20"/>
                                    <w:right w:val="dashed" w:sz="8" w:space="0" w:color="231F20"/>
                                  </w:tcBorders>
                                </w:tcPr>
                                <w:p w14:paraId="42E213CC" w14:textId="77777777" w:rsidR="00072878" w:rsidRDefault="00000000">
                                  <w:pPr>
                                    <w:pStyle w:val="TableParagraph"/>
                                    <w:spacing w:before="25"/>
                                    <w:ind w:left="79"/>
                                    <w:rPr>
                                      <w:rFonts w:ascii="Times New Roman"/>
                                      <w:sz w:val="18"/>
                                    </w:rPr>
                                  </w:pPr>
                                  <w:r>
                                    <w:rPr>
                                      <w:rFonts w:ascii="Times New Roman"/>
                                      <w:color w:val="231F20"/>
                                      <w:spacing w:val="-5"/>
                                      <w:sz w:val="18"/>
                                    </w:rPr>
                                    <w:t>74</w:t>
                                  </w:r>
                                </w:p>
                              </w:tc>
                            </w:tr>
                            <w:tr w:rsidR="00072878" w14:paraId="66F4AE67" w14:textId="77777777">
                              <w:trPr>
                                <w:trHeight w:val="264"/>
                              </w:trPr>
                              <w:tc>
                                <w:tcPr>
                                  <w:tcW w:w="1134" w:type="dxa"/>
                                  <w:tcBorders>
                                    <w:left w:val="dashed" w:sz="8" w:space="0" w:color="231F20"/>
                                    <w:right w:val="dashed" w:sz="8" w:space="0" w:color="231F20"/>
                                  </w:tcBorders>
                                </w:tcPr>
                                <w:p w14:paraId="0258BD5C" w14:textId="77777777" w:rsidR="00072878" w:rsidRDefault="00000000">
                                  <w:pPr>
                                    <w:pStyle w:val="TableParagraph"/>
                                    <w:spacing w:before="25"/>
                                    <w:ind w:left="19"/>
                                    <w:jc w:val="center"/>
                                    <w:rPr>
                                      <w:rFonts w:ascii="Times New Roman"/>
                                      <w:sz w:val="18"/>
                                    </w:rPr>
                                  </w:pPr>
                                  <w:r>
                                    <w:rPr>
                                      <w:rFonts w:ascii="Times New Roman"/>
                                      <w:color w:val="231F20"/>
                                      <w:sz w:val="18"/>
                                    </w:rPr>
                                    <w:t>-</w:t>
                                  </w:r>
                                  <w:r>
                                    <w:rPr>
                                      <w:rFonts w:ascii="Times New Roman"/>
                                      <w:color w:val="231F20"/>
                                      <w:spacing w:val="-5"/>
                                      <w:sz w:val="18"/>
                                    </w:rPr>
                                    <w:t>13</w:t>
                                  </w:r>
                                </w:p>
                              </w:tc>
                              <w:tc>
                                <w:tcPr>
                                  <w:tcW w:w="1134" w:type="dxa"/>
                                  <w:tcBorders>
                                    <w:left w:val="dashed" w:sz="8" w:space="0" w:color="231F20"/>
                                    <w:right w:val="dashed" w:sz="8" w:space="0" w:color="231F20"/>
                                  </w:tcBorders>
                                </w:tcPr>
                                <w:p w14:paraId="21653689" w14:textId="77777777" w:rsidR="00072878" w:rsidRDefault="00000000">
                                  <w:pPr>
                                    <w:pStyle w:val="TableParagraph"/>
                                    <w:spacing w:before="25"/>
                                    <w:ind w:left="79"/>
                                    <w:rPr>
                                      <w:rFonts w:ascii="Times New Roman"/>
                                      <w:sz w:val="18"/>
                                    </w:rPr>
                                  </w:pPr>
                                  <w:r>
                                    <w:rPr>
                                      <w:rFonts w:ascii="Times New Roman"/>
                                      <w:color w:val="231F20"/>
                                      <w:spacing w:val="-2"/>
                                      <w:sz w:val="18"/>
                                    </w:rPr>
                                    <w:t>100,20</w:t>
                                  </w:r>
                                </w:p>
                              </w:tc>
                              <w:tc>
                                <w:tcPr>
                                  <w:tcW w:w="1134" w:type="dxa"/>
                                  <w:tcBorders>
                                    <w:left w:val="dashed" w:sz="8" w:space="0" w:color="231F20"/>
                                    <w:right w:val="dashed" w:sz="8" w:space="0" w:color="231F20"/>
                                  </w:tcBorders>
                                </w:tcPr>
                                <w:p w14:paraId="42E9DD85" w14:textId="77777777" w:rsidR="00072878" w:rsidRDefault="00000000">
                                  <w:pPr>
                                    <w:pStyle w:val="TableParagraph"/>
                                    <w:spacing w:before="25"/>
                                    <w:ind w:left="79"/>
                                    <w:rPr>
                                      <w:rFonts w:ascii="Times New Roman"/>
                                      <w:sz w:val="18"/>
                                    </w:rPr>
                                  </w:pPr>
                                  <w:r>
                                    <w:rPr>
                                      <w:rFonts w:ascii="Times New Roman"/>
                                      <w:color w:val="231F20"/>
                                      <w:spacing w:val="-4"/>
                                      <w:sz w:val="18"/>
                                    </w:rPr>
                                    <w:t>57,9</w:t>
                                  </w:r>
                                </w:p>
                              </w:tc>
                              <w:tc>
                                <w:tcPr>
                                  <w:tcW w:w="1134" w:type="dxa"/>
                                  <w:tcBorders>
                                    <w:left w:val="dashed" w:sz="8" w:space="0" w:color="231F20"/>
                                    <w:right w:val="dashed" w:sz="8" w:space="0" w:color="231F20"/>
                                  </w:tcBorders>
                                </w:tcPr>
                                <w:p w14:paraId="20E40731" w14:textId="77777777" w:rsidR="00072878" w:rsidRDefault="00000000">
                                  <w:pPr>
                                    <w:pStyle w:val="TableParagraph"/>
                                    <w:spacing w:before="25"/>
                                    <w:ind w:left="79"/>
                                    <w:rPr>
                                      <w:rFonts w:ascii="Times New Roman"/>
                                      <w:sz w:val="18"/>
                                    </w:rPr>
                                  </w:pPr>
                                  <w:r>
                                    <w:rPr>
                                      <w:rFonts w:ascii="Times New Roman"/>
                                      <w:color w:val="231F20"/>
                                      <w:spacing w:val="-4"/>
                                      <w:sz w:val="18"/>
                                    </w:rPr>
                                    <w:t>75,5</w:t>
                                  </w:r>
                                </w:p>
                              </w:tc>
                            </w:tr>
                            <w:tr w:rsidR="00072878" w14:paraId="080F205B" w14:textId="77777777">
                              <w:trPr>
                                <w:trHeight w:val="264"/>
                              </w:trPr>
                              <w:tc>
                                <w:tcPr>
                                  <w:tcW w:w="1134" w:type="dxa"/>
                                  <w:tcBorders>
                                    <w:left w:val="dashed" w:sz="8" w:space="0" w:color="231F20"/>
                                    <w:right w:val="dashed" w:sz="8" w:space="0" w:color="231F20"/>
                                  </w:tcBorders>
                                </w:tcPr>
                                <w:p w14:paraId="53D389D2" w14:textId="77777777" w:rsidR="00072878" w:rsidRDefault="00000000">
                                  <w:pPr>
                                    <w:pStyle w:val="TableParagraph"/>
                                    <w:spacing w:before="25"/>
                                    <w:ind w:left="19"/>
                                    <w:jc w:val="center"/>
                                    <w:rPr>
                                      <w:rFonts w:ascii="Times New Roman"/>
                                      <w:sz w:val="18"/>
                                    </w:rPr>
                                  </w:pPr>
                                  <w:r>
                                    <w:rPr>
                                      <w:rFonts w:ascii="Times New Roman"/>
                                      <w:color w:val="231F20"/>
                                      <w:sz w:val="18"/>
                                    </w:rPr>
                                    <w:t>-</w:t>
                                  </w:r>
                                  <w:r>
                                    <w:rPr>
                                      <w:rFonts w:ascii="Times New Roman"/>
                                      <w:color w:val="231F20"/>
                                      <w:spacing w:val="-5"/>
                                      <w:sz w:val="18"/>
                                    </w:rPr>
                                    <w:t>14</w:t>
                                  </w:r>
                                </w:p>
                              </w:tc>
                              <w:tc>
                                <w:tcPr>
                                  <w:tcW w:w="1134" w:type="dxa"/>
                                  <w:tcBorders>
                                    <w:left w:val="dashed" w:sz="8" w:space="0" w:color="231F20"/>
                                    <w:right w:val="dashed" w:sz="8" w:space="0" w:color="231F20"/>
                                  </w:tcBorders>
                                </w:tcPr>
                                <w:p w14:paraId="755B2669" w14:textId="77777777" w:rsidR="00072878" w:rsidRDefault="00000000">
                                  <w:pPr>
                                    <w:pStyle w:val="TableParagraph"/>
                                    <w:spacing w:before="25"/>
                                    <w:ind w:left="79"/>
                                    <w:rPr>
                                      <w:rFonts w:ascii="Times New Roman"/>
                                      <w:sz w:val="18"/>
                                    </w:rPr>
                                  </w:pPr>
                                  <w:r>
                                    <w:rPr>
                                      <w:rFonts w:ascii="Times New Roman"/>
                                      <w:color w:val="231F20"/>
                                      <w:spacing w:val="-2"/>
                                      <w:sz w:val="18"/>
                                    </w:rPr>
                                    <w:t>102,60</w:t>
                                  </w:r>
                                </w:p>
                              </w:tc>
                              <w:tc>
                                <w:tcPr>
                                  <w:tcW w:w="1134" w:type="dxa"/>
                                  <w:tcBorders>
                                    <w:left w:val="dashed" w:sz="8" w:space="0" w:color="231F20"/>
                                    <w:right w:val="dashed" w:sz="8" w:space="0" w:color="231F20"/>
                                  </w:tcBorders>
                                </w:tcPr>
                                <w:p w14:paraId="44DD8447" w14:textId="77777777" w:rsidR="00072878" w:rsidRDefault="00000000">
                                  <w:pPr>
                                    <w:pStyle w:val="TableParagraph"/>
                                    <w:spacing w:before="25"/>
                                    <w:ind w:left="79"/>
                                    <w:rPr>
                                      <w:rFonts w:ascii="Times New Roman"/>
                                      <w:sz w:val="18"/>
                                    </w:rPr>
                                  </w:pPr>
                                  <w:r>
                                    <w:rPr>
                                      <w:rFonts w:ascii="Times New Roman"/>
                                      <w:color w:val="231F20"/>
                                      <w:spacing w:val="-4"/>
                                      <w:sz w:val="18"/>
                                    </w:rPr>
                                    <w:t>58,8</w:t>
                                  </w:r>
                                </w:p>
                              </w:tc>
                              <w:tc>
                                <w:tcPr>
                                  <w:tcW w:w="1134" w:type="dxa"/>
                                  <w:tcBorders>
                                    <w:left w:val="dashed" w:sz="8" w:space="0" w:color="231F20"/>
                                    <w:right w:val="dashed" w:sz="8" w:space="0" w:color="231F20"/>
                                  </w:tcBorders>
                                </w:tcPr>
                                <w:p w14:paraId="012874A2" w14:textId="77777777" w:rsidR="00072878" w:rsidRDefault="00000000">
                                  <w:pPr>
                                    <w:pStyle w:val="TableParagraph"/>
                                    <w:spacing w:before="25"/>
                                    <w:ind w:left="79"/>
                                    <w:rPr>
                                      <w:rFonts w:ascii="Times New Roman"/>
                                      <w:sz w:val="18"/>
                                    </w:rPr>
                                  </w:pPr>
                                  <w:r>
                                    <w:rPr>
                                      <w:rFonts w:ascii="Times New Roman"/>
                                      <w:color w:val="231F20"/>
                                      <w:spacing w:val="-4"/>
                                      <w:sz w:val="18"/>
                                    </w:rPr>
                                    <w:t>77,1</w:t>
                                  </w:r>
                                </w:p>
                              </w:tc>
                            </w:tr>
                            <w:tr w:rsidR="00072878" w14:paraId="04A0A96D" w14:textId="77777777">
                              <w:trPr>
                                <w:trHeight w:val="264"/>
                              </w:trPr>
                              <w:tc>
                                <w:tcPr>
                                  <w:tcW w:w="1134" w:type="dxa"/>
                                  <w:tcBorders>
                                    <w:left w:val="dashed" w:sz="8" w:space="0" w:color="231F20"/>
                                    <w:right w:val="dashed" w:sz="8" w:space="0" w:color="231F20"/>
                                  </w:tcBorders>
                                </w:tcPr>
                                <w:p w14:paraId="4758EAB2" w14:textId="77777777" w:rsidR="00072878" w:rsidRDefault="00000000">
                                  <w:pPr>
                                    <w:pStyle w:val="TableParagraph"/>
                                    <w:spacing w:before="26"/>
                                    <w:ind w:left="19"/>
                                    <w:jc w:val="center"/>
                                    <w:rPr>
                                      <w:rFonts w:ascii="Times New Roman"/>
                                      <w:sz w:val="18"/>
                                    </w:rPr>
                                  </w:pPr>
                                  <w:r>
                                    <w:rPr>
                                      <w:rFonts w:ascii="Times New Roman"/>
                                      <w:color w:val="231F20"/>
                                      <w:sz w:val="18"/>
                                    </w:rPr>
                                    <w:t>-</w:t>
                                  </w:r>
                                  <w:r>
                                    <w:rPr>
                                      <w:rFonts w:ascii="Times New Roman"/>
                                      <w:color w:val="231F20"/>
                                      <w:spacing w:val="-5"/>
                                      <w:sz w:val="18"/>
                                    </w:rPr>
                                    <w:t>15</w:t>
                                  </w:r>
                                </w:p>
                              </w:tc>
                              <w:tc>
                                <w:tcPr>
                                  <w:tcW w:w="1134" w:type="dxa"/>
                                  <w:tcBorders>
                                    <w:left w:val="dashed" w:sz="8" w:space="0" w:color="231F20"/>
                                    <w:right w:val="dashed" w:sz="8" w:space="0" w:color="231F20"/>
                                  </w:tcBorders>
                                </w:tcPr>
                                <w:p w14:paraId="39309761" w14:textId="77777777" w:rsidR="00072878" w:rsidRDefault="00000000">
                                  <w:pPr>
                                    <w:pStyle w:val="TableParagraph"/>
                                    <w:spacing w:before="26"/>
                                    <w:ind w:left="79"/>
                                    <w:rPr>
                                      <w:rFonts w:ascii="Times New Roman"/>
                                      <w:sz w:val="18"/>
                                    </w:rPr>
                                  </w:pPr>
                                  <w:r>
                                    <w:rPr>
                                      <w:rFonts w:ascii="Times New Roman"/>
                                      <w:color w:val="231F20"/>
                                      <w:spacing w:val="-2"/>
                                      <w:sz w:val="18"/>
                                    </w:rPr>
                                    <w:t>104,90</w:t>
                                  </w:r>
                                </w:p>
                              </w:tc>
                              <w:tc>
                                <w:tcPr>
                                  <w:tcW w:w="1134" w:type="dxa"/>
                                  <w:tcBorders>
                                    <w:left w:val="dashed" w:sz="8" w:space="0" w:color="231F20"/>
                                    <w:right w:val="dashed" w:sz="8" w:space="0" w:color="231F20"/>
                                  </w:tcBorders>
                                </w:tcPr>
                                <w:p w14:paraId="182C24D4" w14:textId="77777777" w:rsidR="00072878" w:rsidRDefault="00000000">
                                  <w:pPr>
                                    <w:pStyle w:val="TableParagraph"/>
                                    <w:spacing w:before="26"/>
                                    <w:ind w:left="79"/>
                                    <w:rPr>
                                      <w:rFonts w:ascii="Times New Roman"/>
                                      <w:sz w:val="18"/>
                                    </w:rPr>
                                  </w:pPr>
                                  <w:r>
                                    <w:rPr>
                                      <w:rFonts w:ascii="Times New Roman"/>
                                      <w:color w:val="231F20"/>
                                      <w:spacing w:val="-4"/>
                                      <w:sz w:val="18"/>
                                    </w:rPr>
                                    <w:t>59,8</w:t>
                                  </w:r>
                                </w:p>
                              </w:tc>
                              <w:tc>
                                <w:tcPr>
                                  <w:tcW w:w="1134" w:type="dxa"/>
                                  <w:tcBorders>
                                    <w:left w:val="dashed" w:sz="8" w:space="0" w:color="231F20"/>
                                    <w:right w:val="dashed" w:sz="8" w:space="0" w:color="231F20"/>
                                  </w:tcBorders>
                                </w:tcPr>
                                <w:p w14:paraId="708DA285" w14:textId="77777777" w:rsidR="00072878" w:rsidRDefault="00000000">
                                  <w:pPr>
                                    <w:pStyle w:val="TableParagraph"/>
                                    <w:spacing w:before="26"/>
                                    <w:ind w:left="79"/>
                                    <w:rPr>
                                      <w:rFonts w:ascii="Times New Roman"/>
                                      <w:sz w:val="18"/>
                                    </w:rPr>
                                  </w:pPr>
                                  <w:r>
                                    <w:rPr>
                                      <w:rFonts w:ascii="Times New Roman"/>
                                      <w:color w:val="231F20"/>
                                      <w:spacing w:val="-4"/>
                                      <w:sz w:val="18"/>
                                    </w:rPr>
                                    <w:t>78,6</w:t>
                                  </w:r>
                                </w:p>
                              </w:tc>
                            </w:tr>
                            <w:tr w:rsidR="00072878" w14:paraId="6B16CDF5" w14:textId="77777777">
                              <w:trPr>
                                <w:trHeight w:val="264"/>
                              </w:trPr>
                              <w:tc>
                                <w:tcPr>
                                  <w:tcW w:w="1134" w:type="dxa"/>
                                  <w:tcBorders>
                                    <w:left w:val="dashed" w:sz="8" w:space="0" w:color="231F20"/>
                                    <w:right w:val="dashed" w:sz="8" w:space="0" w:color="231F20"/>
                                  </w:tcBorders>
                                </w:tcPr>
                                <w:p w14:paraId="22907DA9" w14:textId="77777777" w:rsidR="00072878" w:rsidRDefault="00000000">
                                  <w:pPr>
                                    <w:pStyle w:val="TableParagraph"/>
                                    <w:spacing w:before="26"/>
                                    <w:ind w:left="19"/>
                                    <w:jc w:val="center"/>
                                    <w:rPr>
                                      <w:rFonts w:ascii="Times New Roman"/>
                                      <w:sz w:val="18"/>
                                    </w:rPr>
                                  </w:pPr>
                                  <w:r>
                                    <w:rPr>
                                      <w:rFonts w:ascii="Times New Roman"/>
                                      <w:color w:val="231F20"/>
                                      <w:sz w:val="18"/>
                                    </w:rPr>
                                    <w:t>-</w:t>
                                  </w:r>
                                  <w:r>
                                    <w:rPr>
                                      <w:rFonts w:ascii="Times New Roman"/>
                                      <w:color w:val="231F20"/>
                                      <w:spacing w:val="-5"/>
                                      <w:sz w:val="18"/>
                                    </w:rPr>
                                    <w:t>16</w:t>
                                  </w:r>
                                </w:p>
                              </w:tc>
                              <w:tc>
                                <w:tcPr>
                                  <w:tcW w:w="1134" w:type="dxa"/>
                                  <w:tcBorders>
                                    <w:left w:val="dashed" w:sz="8" w:space="0" w:color="231F20"/>
                                    <w:right w:val="dashed" w:sz="8" w:space="0" w:color="231F20"/>
                                  </w:tcBorders>
                                </w:tcPr>
                                <w:p w14:paraId="1C3185AD" w14:textId="77777777" w:rsidR="00072878" w:rsidRDefault="00000000">
                                  <w:pPr>
                                    <w:pStyle w:val="TableParagraph"/>
                                    <w:spacing w:before="26"/>
                                    <w:ind w:left="79"/>
                                    <w:rPr>
                                      <w:rFonts w:ascii="Times New Roman"/>
                                      <w:sz w:val="18"/>
                                    </w:rPr>
                                  </w:pPr>
                                  <w:r>
                                    <w:rPr>
                                      <w:rFonts w:ascii="Times New Roman"/>
                                      <w:color w:val="231F20"/>
                                      <w:spacing w:val="-2"/>
                                      <w:sz w:val="18"/>
                                    </w:rPr>
                                    <w:t>107,20</w:t>
                                  </w:r>
                                </w:p>
                              </w:tc>
                              <w:tc>
                                <w:tcPr>
                                  <w:tcW w:w="1134" w:type="dxa"/>
                                  <w:tcBorders>
                                    <w:left w:val="dashed" w:sz="8" w:space="0" w:color="231F20"/>
                                    <w:right w:val="dashed" w:sz="8" w:space="0" w:color="231F20"/>
                                  </w:tcBorders>
                                </w:tcPr>
                                <w:p w14:paraId="32E20A0D" w14:textId="77777777" w:rsidR="00072878" w:rsidRDefault="00000000">
                                  <w:pPr>
                                    <w:pStyle w:val="TableParagraph"/>
                                    <w:spacing w:before="26"/>
                                    <w:ind w:left="79"/>
                                    <w:rPr>
                                      <w:rFonts w:ascii="Times New Roman"/>
                                      <w:sz w:val="18"/>
                                    </w:rPr>
                                  </w:pPr>
                                  <w:r>
                                    <w:rPr>
                                      <w:rFonts w:ascii="Times New Roman"/>
                                      <w:color w:val="231F20"/>
                                      <w:spacing w:val="-4"/>
                                      <w:sz w:val="18"/>
                                    </w:rPr>
                                    <w:t>60,7</w:t>
                                  </w:r>
                                </w:p>
                              </w:tc>
                              <w:tc>
                                <w:tcPr>
                                  <w:tcW w:w="1134" w:type="dxa"/>
                                  <w:tcBorders>
                                    <w:left w:val="dashed" w:sz="8" w:space="0" w:color="231F20"/>
                                    <w:right w:val="dashed" w:sz="8" w:space="0" w:color="231F20"/>
                                  </w:tcBorders>
                                </w:tcPr>
                                <w:p w14:paraId="24A86426" w14:textId="77777777" w:rsidR="00072878" w:rsidRDefault="00000000">
                                  <w:pPr>
                                    <w:pStyle w:val="TableParagraph"/>
                                    <w:spacing w:before="26"/>
                                    <w:ind w:left="79"/>
                                    <w:rPr>
                                      <w:rFonts w:ascii="Times New Roman"/>
                                      <w:sz w:val="18"/>
                                    </w:rPr>
                                  </w:pPr>
                                  <w:r>
                                    <w:rPr>
                                      <w:rFonts w:ascii="Times New Roman"/>
                                      <w:color w:val="231F20"/>
                                      <w:spacing w:val="-4"/>
                                      <w:sz w:val="18"/>
                                    </w:rPr>
                                    <w:t>80,1</w:t>
                                  </w:r>
                                </w:p>
                              </w:tc>
                            </w:tr>
                            <w:tr w:rsidR="00072878" w14:paraId="7D3F1F3E" w14:textId="77777777">
                              <w:trPr>
                                <w:trHeight w:val="264"/>
                              </w:trPr>
                              <w:tc>
                                <w:tcPr>
                                  <w:tcW w:w="1134" w:type="dxa"/>
                                  <w:tcBorders>
                                    <w:left w:val="dashed" w:sz="8" w:space="0" w:color="231F20"/>
                                    <w:right w:val="dashed" w:sz="8" w:space="0" w:color="231F20"/>
                                  </w:tcBorders>
                                </w:tcPr>
                                <w:p w14:paraId="64E82D22" w14:textId="77777777" w:rsidR="00072878" w:rsidRDefault="00000000">
                                  <w:pPr>
                                    <w:pStyle w:val="TableParagraph"/>
                                    <w:spacing w:before="26"/>
                                    <w:ind w:left="19"/>
                                    <w:jc w:val="center"/>
                                    <w:rPr>
                                      <w:rFonts w:ascii="Times New Roman"/>
                                      <w:sz w:val="18"/>
                                    </w:rPr>
                                  </w:pPr>
                                  <w:r>
                                    <w:rPr>
                                      <w:rFonts w:ascii="Times New Roman"/>
                                      <w:color w:val="231F20"/>
                                      <w:sz w:val="18"/>
                                    </w:rPr>
                                    <w:t>-</w:t>
                                  </w:r>
                                  <w:r>
                                    <w:rPr>
                                      <w:rFonts w:ascii="Times New Roman"/>
                                      <w:color w:val="231F20"/>
                                      <w:spacing w:val="-5"/>
                                      <w:sz w:val="18"/>
                                    </w:rPr>
                                    <w:t>17</w:t>
                                  </w:r>
                                </w:p>
                              </w:tc>
                              <w:tc>
                                <w:tcPr>
                                  <w:tcW w:w="1134" w:type="dxa"/>
                                  <w:tcBorders>
                                    <w:left w:val="dashed" w:sz="8" w:space="0" w:color="231F20"/>
                                    <w:right w:val="dashed" w:sz="8" w:space="0" w:color="231F20"/>
                                  </w:tcBorders>
                                </w:tcPr>
                                <w:p w14:paraId="3A185861" w14:textId="77777777" w:rsidR="00072878" w:rsidRDefault="00000000">
                                  <w:pPr>
                                    <w:pStyle w:val="TableParagraph"/>
                                    <w:spacing w:before="26"/>
                                    <w:ind w:left="79"/>
                                    <w:rPr>
                                      <w:rFonts w:ascii="Times New Roman"/>
                                      <w:sz w:val="18"/>
                                    </w:rPr>
                                  </w:pPr>
                                  <w:r>
                                    <w:rPr>
                                      <w:rFonts w:ascii="Times New Roman"/>
                                      <w:color w:val="231F20"/>
                                      <w:spacing w:val="-2"/>
                                      <w:sz w:val="18"/>
                                    </w:rPr>
                                    <w:t>109,50</w:t>
                                  </w:r>
                                </w:p>
                              </w:tc>
                              <w:tc>
                                <w:tcPr>
                                  <w:tcW w:w="1134" w:type="dxa"/>
                                  <w:tcBorders>
                                    <w:left w:val="dashed" w:sz="8" w:space="0" w:color="231F20"/>
                                    <w:right w:val="dashed" w:sz="8" w:space="0" w:color="231F20"/>
                                  </w:tcBorders>
                                </w:tcPr>
                                <w:p w14:paraId="530351B6" w14:textId="77777777" w:rsidR="00072878" w:rsidRDefault="00000000">
                                  <w:pPr>
                                    <w:pStyle w:val="TableParagraph"/>
                                    <w:spacing w:before="26"/>
                                    <w:ind w:left="79"/>
                                    <w:rPr>
                                      <w:rFonts w:ascii="Times New Roman"/>
                                      <w:sz w:val="18"/>
                                    </w:rPr>
                                  </w:pPr>
                                  <w:r>
                                    <w:rPr>
                                      <w:rFonts w:ascii="Times New Roman"/>
                                      <w:color w:val="231F20"/>
                                      <w:spacing w:val="-4"/>
                                      <w:sz w:val="18"/>
                                    </w:rPr>
                                    <w:t>61,7</w:t>
                                  </w:r>
                                </w:p>
                              </w:tc>
                              <w:tc>
                                <w:tcPr>
                                  <w:tcW w:w="1134" w:type="dxa"/>
                                  <w:tcBorders>
                                    <w:left w:val="dashed" w:sz="8" w:space="0" w:color="231F20"/>
                                    <w:right w:val="dashed" w:sz="8" w:space="0" w:color="231F20"/>
                                  </w:tcBorders>
                                </w:tcPr>
                                <w:p w14:paraId="4162901A" w14:textId="77777777" w:rsidR="00072878" w:rsidRDefault="00000000">
                                  <w:pPr>
                                    <w:pStyle w:val="TableParagraph"/>
                                    <w:spacing w:before="26"/>
                                    <w:ind w:left="79"/>
                                    <w:rPr>
                                      <w:rFonts w:ascii="Times New Roman"/>
                                      <w:sz w:val="18"/>
                                    </w:rPr>
                                  </w:pPr>
                                  <w:r>
                                    <w:rPr>
                                      <w:rFonts w:ascii="Times New Roman"/>
                                      <w:color w:val="231F20"/>
                                      <w:spacing w:val="-4"/>
                                      <w:sz w:val="18"/>
                                    </w:rPr>
                                    <w:t>81,6</w:t>
                                  </w:r>
                                </w:p>
                              </w:tc>
                            </w:tr>
                            <w:tr w:rsidR="00072878" w14:paraId="3B3D1CC1" w14:textId="77777777">
                              <w:trPr>
                                <w:trHeight w:val="264"/>
                              </w:trPr>
                              <w:tc>
                                <w:tcPr>
                                  <w:tcW w:w="1134" w:type="dxa"/>
                                  <w:tcBorders>
                                    <w:left w:val="dashed" w:sz="8" w:space="0" w:color="231F20"/>
                                    <w:right w:val="dashed" w:sz="8" w:space="0" w:color="231F20"/>
                                  </w:tcBorders>
                                </w:tcPr>
                                <w:p w14:paraId="799E79A4" w14:textId="77777777" w:rsidR="00072878" w:rsidRDefault="00000000">
                                  <w:pPr>
                                    <w:pStyle w:val="TableParagraph"/>
                                    <w:spacing w:before="26"/>
                                    <w:ind w:left="19"/>
                                    <w:jc w:val="center"/>
                                    <w:rPr>
                                      <w:rFonts w:ascii="Times New Roman"/>
                                      <w:sz w:val="18"/>
                                    </w:rPr>
                                  </w:pPr>
                                  <w:r>
                                    <w:rPr>
                                      <w:rFonts w:ascii="Times New Roman"/>
                                      <w:color w:val="231F20"/>
                                      <w:sz w:val="18"/>
                                    </w:rPr>
                                    <w:t>-</w:t>
                                  </w:r>
                                  <w:r>
                                    <w:rPr>
                                      <w:rFonts w:ascii="Times New Roman"/>
                                      <w:color w:val="231F20"/>
                                      <w:spacing w:val="-5"/>
                                      <w:sz w:val="18"/>
                                    </w:rPr>
                                    <w:t>18</w:t>
                                  </w:r>
                                </w:p>
                              </w:tc>
                              <w:tc>
                                <w:tcPr>
                                  <w:tcW w:w="1134" w:type="dxa"/>
                                  <w:tcBorders>
                                    <w:left w:val="dashed" w:sz="8" w:space="0" w:color="231F20"/>
                                    <w:right w:val="dashed" w:sz="8" w:space="0" w:color="231F20"/>
                                  </w:tcBorders>
                                </w:tcPr>
                                <w:p w14:paraId="4FAD8CFA" w14:textId="77777777" w:rsidR="00072878" w:rsidRDefault="00000000">
                                  <w:pPr>
                                    <w:pStyle w:val="TableParagraph"/>
                                    <w:spacing w:before="26"/>
                                    <w:ind w:left="79"/>
                                    <w:rPr>
                                      <w:rFonts w:ascii="Times New Roman"/>
                                      <w:sz w:val="18"/>
                                    </w:rPr>
                                  </w:pPr>
                                  <w:r>
                                    <w:rPr>
                                      <w:rFonts w:ascii="Times New Roman"/>
                                      <w:color w:val="231F20"/>
                                      <w:spacing w:val="-2"/>
                                      <w:sz w:val="18"/>
                                    </w:rPr>
                                    <w:t>111,70</w:t>
                                  </w:r>
                                </w:p>
                              </w:tc>
                              <w:tc>
                                <w:tcPr>
                                  <w:tcW w:w="1134" w:type="dxa"/>
                                  <w:tcBorders>
                                    <w:left w:val="dashed" w:sz="8" w:space="0" w:color="231F20"/>
                                    <w:right w:val="dashed" w:sz="8" w:space="0" w:color="231F20"/>
                                  </w:tcBorders>
                                </w:tcPr>
                                <w:p w14:paraId="50062B29" w14:textId="77777777" w:rsidR="00072878" w:rsidRDefault="00000000">
                                  <w:pPr>
                                    <w:pStyle w:val="TableParagraph"/>
                                    <w:spacing w:before="26"/>
                                    <w:ind w:left="79"/>
                                    <w:rPr>
                                      <w:rFonts w:ascii="Times New Roman"/>
                                      <w:sz w:val="18"/>
                                    </w:rPr>
                                  </w:pPr>
                                  <w:r>
                                    <w:rPr>
                                      <w:rFonts w:ascii="Times New Roman"/>
                                      <w:color w:val="231F20"/>
                                      <w:spacing w:val="-4"/>
                                      <w:sz w:val="18"/>
                                    </w:rPr>
                                    <w:t>62,6</w:t>
                                  </w:r>
                                </w:p>
                              </w:tc>
                              <w:tc>
                                <w:tcPr>
                                  <w:tcW w:w="1134" w:type="dxa"/>
                                  <w:tcBorders>
                                    <w:left w:val="dashed" w:sz="8" w:space="0" w:color="231F20"/>
                                    <w:right w:val="dashed" w:sz="8" w:space="0" w:color="231F20"/>
                                  </w:tcBorders>
                                </w:tcPr>
                                <w:p w14:paraId="17B2A3A8" w14:textId="77777777" w:rsidR="00072878" w:rsidRDefault="00000000">
                                  <w:pPr>
                                    <w:pStyle w:val="TableParagraph"/>
                                    <w:spacing w:before="26"/>
                                    <w:ind w:left="79"/>
                                    <w:rPr>
                                      <w:rFonts w:ascii="Times New Roman"/>
                                      <w:sz w:val="18"/>
                                    </w:rPr>
                                  </w:pPr>
                                  <w:r>
                                    <w:rPr>
                                      <w:rFonts w:ascii="Times New Roman"/>
                                      <w:color w:val="231F20"/>
                                      <w:spacing w:val="-4"/>
                                      <w:sz w:val="18"/>
                                    </w:rPr>
                                    <w:t>83,2</w:t>
                                  </w:r>
                                </w:p>
                              </w:tc>
                            </w:tr>
                            <w:tr w:rsidR="00072878" w14:paraId="5A807BCE" w14:textId="77777777">
                              <w:trPr>
                                <w:trHeight w:val="264"/>
                              </w:trPr>
                              <w:tc>
                                <w:tcPr>
                                  <w:tcW w:w="1134" w:type="dxa"/>
                                  <w:tcBorders>
                                    <w:left w:val="dashed" w:sz="8" w:space="0" w:color="231F20"/>
                                    <w:right w:val="dashed" w:sz="8" w:space="0" w:color="231F20"/>
                                  </w:tcBorders>
                                </w:tcPr>
                                <w:p w14:paraId="3284DED9" w14:textId="77777777" w:rsidR="00072878" w:rsidRDefault="00000000">
                                  <w:pPr>
                                    <w:pStyle w:val="TableParagraph"/>
                                    <w:spacing w:before="26"/>
                                    <w:ind w:left="19"/>
                                    <w:jc w:val="center"/>
                                    <w:rPr>
                                      <w:rFonts w:ascii="Times New Roman"/>
                                      <w:sz w:val="18"/>
                                    </w:rPr>
                                  </w:pPr>
                                  <w:r>
                                    <w:rPr>
                                      <w:rFonts w:ascii="Times New Roman"/>
                                      <w:color w:val="231F20"/>
                                      <w:sz w:val="18"/>
                                    </w:rPr>
                                    <w:t>-</w:t>
                                  </w:r>
                                  <w:r>
                                    <w:rPr>
                                      <w:rFonts w:ascii="Times New Roman"/>
                                      <w:color w:val="231F20"/>
                                      <w:spacing w:val="-5"/>
                                      <w:sz w:val="18"/>
                                    </w:rPr>
                                    <w:t>19</w:t>
                                  </w:r>
                                </w:p>
                              </w:tc>
                              <w:tc>
                                <w:tcPr>
                                  <w:tcW w:w="1134" w:type="dxa"/>
                                  <w:tcBorders>
                                    <w:left w:val="dashed" w:sz="8" w:space="0" w:color="231F20"/>
                                    <w:right w:val="dashed" w:sz="8" w:space="0" w:color="231F20"/>
                                  </w:tcBorders>
                                </w:tcPr>
                                <w:p w14:paraId="2E65F04B" w14:textId="77777777" w:rsidR="00072878" w:rsidRDefault="00000000">
                                  <w:pPr>
                                    <w:pStyle w:val="TableParagraph"/>
                                    <w:spacing w:before="26"/>
                                    <w:ind w:left="79"/>
                                    <w:rPr>
                                      <w:rFonts w:ascii="Times New Roman"/>
                                      <w:sz w:val="18"/>
                                    </w:rPr>
                                  </w:pPr>
                                  <w:r>
                                    <w:rPr>
                                      <w:rFonts w:ascii="Times New Roman"/>
                                      <w:color w:val="231F20"/>
                                      <w:spacing w:val="-2"/>
                                      <w:sz w:val="18"/>
                                    </w:rPr>
                                    <w:t>114,00</w:t>
                                  </w:r>
                                </w:p>
                              </w:tc>
                              <w:tc>
                                <w:tcPr>
                                  <w:tcW w:w="1134" w:type="dxa"/>
                                  <w:tcBorders>
                                    <w:left w:val="dashed" w:sz="8" w:space="0" w:color="231F20"/>
                                    <w:right w:val="dashed" w:sz="8" w:space="0" w:color="231F20"/>
                                  </w:tcBorders>
                                </w:tcPr>
                                <w:p w14:paraId="17C02F56" w14:textId="77777777" w:rsidR="00072878" w:rsidRDefault="00000000">
                                  <w:pPr>
                                    <w:pStyle w:val="TableParagraph"/>
                                    <w:spacing w:before="26"/>
                                    <w:ind w:left="79"/>
                                    <w:rPr>
                                      <w:rFonts w:ascii="Times New Roman"/>
                                      <w:sz w:val="18"/>
                                    </w:rPr>
                                  </w:pPr>
                                  <w:r>
                                    <w:rPr>
                                      <w:rFonts w:ascii="Times New Roman"/>
                                      <w:color w:val="231F20"/>
                                      <w:spacing w:val="-4"/>
                                      <w:sz w:val="18"/>
                                    </w:rPr>
                                    <w:t>63,6</w:t>
                                  </w:r>
                                </w:p>
                              </w:tc>
                              <w:tc>
                                <w:tcPr>
                                  <w:tcW w:w="1134" w:type="dxa"/>
                                  <w:tcBorders>
                                    <w:left w:val="dashed" w:sz="8" w:space="0" w:color="231F20"/>
                                    <w:right w:val="dashed" w:sz="8" w:space="0" w:color="231F20"/>
                                  </w:tcBorders>
                                </w:tcPr>
                                <w:p w14:paraId="42E4B1A9" w14:textId="77777777" w:rsidR="00072878" w:rsidRDefault="00000000">
                                  <w:pPr>
                                    <w:pStyle w:val="TableParagraph"/>
                                    <w:spacing w:before="26"/>
                                    <w:ind w:left="79"/>
                                    <w:rPr>
                                      <w:rFonts w:ascii="Times New Roman"/>
                                      <w:sz w:val="18"/>
                                    </w:rPr>
                                  </w:pPr>
                                  <w:r>
                                    <w:rPr>
                                      <w:rFonts w:ascii="Times New Roman"/>
                                      <w:color w:val="231F20"/>
                                      <w:spacing w:val="-4"/>
                                      <w:sz w:val="18"/>
                                    </w:rPr>
                                    <w:t>84,7</w:t>
                                  </w:r>
                                </w:p>
                              </w:tc>
                            </w:tr>
                            <w:tr w:rsidR="00072878" w14:paraId="413CAB96" w14:textId="77777777">
                              <w:trPr>
                                <w:trHeight w:val="264"/>
                              </w:trPr>
                              <w:tc>
                                <w:tcPr>
                                  <w:tcW w:w="1134" w:type="dxa"/>
                                  <w:tcBorders>
                                    <w:left w:val="dashed" w:sz="8" w:space="0" w:color="231F20"/>
                                    <w:right w:val="dashed" w:sz="8" w:space="0" w:color="231F20"/>
                                  </w:tcBorders>
                                </w:tcPr>
                                <w:p w14:paraId="0E1A7EC2" w14:textId="77777777" w:rsidR="00072878" w:rsidRDefault="00000000">
                                  <w:pPr>
                                    <w:pStyle w:val="TableParagraph"/>
                                    <w:spacing w:before="26"/>
                                    <w:ind w:left="19"/>
                                    <w:jc w:val="center"/>
                                    <w:rPr>
                                      <w:rFonts w:ascii="Times New Roman"/>
                                      <w:sz w:val="18"/>
                                    </w:rPr>
                                  </w:pPr>
                                  <w:r>
                                    <w:rPr>
                                      <w:rFonts w:ascii="Times New Roman"/>
                                      <w:color w:val="231F20"/>
                                      <w:sz w:val="18"/>
                                    </w:rPr>
                                    <w:t>-</w:t>
                                  </w:r>
                                  <w:r>
                                    <w:rPr>
                                      <w:rFonts w:ascii="Times New Roman"/>
                                      <w:color w:val="231F20"/>
                                      <w:spacing w:val="-5"/>
                                      <w:sz w:val="18"/>
                                    </w:rPr>
                                    <w:t>20</w:t>
                                  </w:r>
                                </w:p>
                              </w:tc>
                              <w:tc>
                                <w:tcPr>
                                  <w:tcW w:w="1134" w:type="dxa"/>
                                  <w:tcBorders>
                                    <w:left w:val="dashed" w:sz="8" w:space="0" w:color="231F20"/>
                                    <w:right w:val="dashed" w:sz="8" w:space="0" w:color="231F20"/>
                                  </w:tcBorders>
                                </w:tcPr>
                                <w:p w14:paraId="297D81B0" w14:textId="77777777" w:rsidR="00072878" w:rsidRDefault="00000000">
                                  <w:pPr>
                                    <w:pStyle w:val="TableParagraph"/>
                                    <w:spacing w:before="26"/>
                                    <w:ind w:left="79"/>
                                    <w:rPr>
                                      <w:rFonts w:ascii="Times New Roman"/>
                                      <w:sz w:val="18"/>
                                    </w:rPr>
                                  </w:pPr>
                                  <w:r>
                                    <w:rPr>
                                      <w:rFonts w:ascii="Times New Roman"/>
                                      <w:color w:val="231F20"/>
                                      <w:spacing w:val="-2"/>
                                      <w:sz w:val="18"/>
                                    </w:rPr>
                                    <w:t>116,30</w:t>
                                  </w:r>
                                </w:p>
                              </w:tc>
                              <w:tc>
                                <w:tcPr>
                                  <w:tcW w:w="1134" w:type="dxa"/>
                                  <w:tcBorders>
                                    <w:left w:val="dashed" w:sz="8" w:space="0" w:color="231F20"/>
                                    <w:right w:val="dashed" w:sz="8" w:space="0" w:color="231F20"/>
                                  </w:tcBorders>
                                </w:tcPr>
                                <w:p w14:paraId="4EE51308" w14:textId="77777777" w:rsidR="00072878" w:rsidRDefault="00000000">
                                  <w:pPr>
                                    <w:pStyle w:val="TableParagraph"/>
                                    <w:spacing w:before="26"/>
                                    <w:ind w:left="79"/>
                                    <w:rPr>
                                      <w:rFonts w:ascii="Times New Roman"/>
                                      <w:sz w:val="18"/>
                                    </w:rPr>
                                  </w:pPr>
                                  <w:r>
                                    <w:rPr>
                                      <w:rFonts w:ascii="Times New Roman"/>
                                      <w:color w:val="231F20"/>
                                      <w:spacing w:val="-4"/>
                                      <w:sz w:val="18"/>
                                    </w:rPr>
                                    <w:t>64,5</w:t>
                                  </w:r>
                                </w:p>
                              </w:tc>
                              <w:tc>
                                <w:tcPr>
                                  <w:tcW w:w="1134" w:type="dxa"/>
                                  <w:tcBorders>
                                    <w:left w:val="dashed" w:sz="8" w:space="0" w:color="231F20"/>
                                    <w:right w:val="dashed" w:sz="8" w:space="0" w:color="231F20"/>
                                  </w:tcBorders>
                                </w:tcPr>
                                <w:p w14:paraId="4517E86E" w14:textId="77777777" w:rsidR="00072878" w:rsidRDefault="00000000">
                                  <w:pPr>
                                    <w:pStyle w:val="TableParagraph"/>
                                    <w:spacing w:before="26"/>
                                    <w:ind w:left="79"/>
                                    <w:rPr>
                                      <w:rFonts w:ascii="Times New Roman"/>
                                      <w:sz w:val="18"/>
                                    </w:rPr>
                                  </w:pPr>
                                  <w:r>
                                    <w:rPr>
                                      <w:rFonts w:ascii="Times New Roman"/>
                                      <w:color w:val="231F20"/>
                                      <w:spacing w:val="-4"/>
                                      <w:sz w:val="18"/>
                                    </w:rPr>
                                    <w:t>86,1</w:t>
                                  </w:r>
                                </w:p>
                              </w:tc>
                            </w:tr>
                            <w:tr w:rsidR="00072878" w14:paraId="1E32AE94" w14:textId="77777777">
                              <w:trPr>
                                <w:trHeight w:val="264"/>
                              </w:trPr>
                              <w:tc>
                                <w:tcPr>
                                  <w:tcW w:w="1134" w:type="dxa"/>
                                  <w:tcBorders>
                                    <w:left w:val="dashed" w:sz="8" w:space="0" w:color="231F20"/>
                                    <w:right w:val="dashed" w:sz="8" w:space="0" w:color="231F20"/>
                                  </w:tcBorders>
                                </w:tcPr>
                                <w:p w14:paraId="4F8F7B59" w14:textId="77777777" w:rsidR="00072878" w:rsidRDefault="00000000">
                                  <w:pPr>
                                    <w:pStyle w:val="TableParagraph"/>
                                    <w:spacing w:before="26"/>
                                    <w:ind w:left="19"/>
                                    <w:jc w:val="center"/>
                                    <w:rPr>
                                      <w:rFonts w:ascii="Times New Roman"/>
                                      <w:sz w:val="18"/>
                                    </w:rPr>
                                  </w:pPr>
                                  <w:r>
                                    <w:rPr>
                                      <w:rFonts w:ascii="Times New Roman"/>
                                      <w:color w:val="231F20"/>
                                      <w:sz w:val="18"/>
                                    </w:rPr>
                                    <w:t>-</w:t>
                                  </w:r>
                                  <w:r>
                                    <w:rPr>
                                      <w:rFonts w:ascii="Times New Roman"/>
                                      <w:color w:val="231F20"/>
                                      <w:spacing w:val="-5"/>
                                      <w:sz w:val="18"/>
                                    </w:rPr>
                                    <w:t>21</w:t>
                                  </w:r>
                                </w:p>
                              </w:tc>
                              <w:tc>
                                <w:tcPr>
                                  <w:tcW w:w="1134" w:type="dxa"/>
                                  <w:tcBorders>
                                    <w:left w:val="dashed" w:sz="8" w:space="0" w:color="231F20"/>
                                    <w:right w:val="dashed" w:sz="8" w:space="0" w:color="231F20"/>
                                  </w:tcBorders>
                                </w:tcPr>
                                <w:p w14:paraId="4E7BE7B6" w14:textId="77777777" w:rsidR="00072878" w:rsidRDefault="00000000">
                                  <w:pPr>
                                    <w:pStyle w:val="TableParagraph"/>
                                    <w:spacing w:before="26"/>
                                    <w:ind w:left="79"/>
                                    <w:rPr>
                                      <w:rFonts w:ascii="Times New Roman"/>
                                      <w:sz w:val="18"/>
                                    </w:rPr>
                                  </w:pPr>
                                  <w:r>
                                    <w:rPr>
                                      <w:rFonts w:ascii="Times New Roman"/>
                                      <w:color w:val="231F20"/>
                                      <w:spacing w:val="-2"/>
                                      <w:sz w:val="18"/>
                                    </w:rPr>
                                    <w:t>118,60</w:t>
                                  </w:r>
                                </w:p>
                              </w:tc>
                              <w:tc>
                                <w:tcPr>
                                  <w:tcW w:w="1134" w:type="dxa"/>
                                  <w:tcBorders>
                                    <w:left w:val="dashed" w:sz="8" w:space="0" w:color="231F20"/>
                                    <w:right w:val="dashed" w:sz="8" w:space="0" w:color="231F20"/>
                                  </w:tcBorders>
                                </w:tcPr>
                                <w:p w14:paraId="02751DEB" w14:textId="77777777" w:rsidR="00072878" w:rsidRDefault="00000000">
                                  <w:pPr>
                                    <w:pStyle w:val="TableParagraph"/>
                                    <w:spacing w:before="26"/>
                                    <w:ind w:left="79"/>
                                    <w:rPr>
                                      <w:rFonts w:ascii="Times New Roman"/>
                                      <w:sz w:val="18"/>
                                    </w:rPr>
                                  </w:pPr>
                                  <w:r>
                                    <w:rPr>
                                      <w:rFonts w:ascii="Times New Roman"/>
                                      <w:color w:val="231F20"/>
                                      <w:spacing w:val="-4"/>
                                      <w:sz w:val="18"/>
                                    </w:rPr>
                                    <w:t>65,4</w:t>
                                  </w:r>
                                </w:p>
                              </w:tc>
                              <w:tc>
                                <w:tcPr>
                                  <w:tcW w:w="1134" w:type="dxa"/>
                                  <w:tcBorders>
                                    <w:left w:val="dashed" w:sz="8" w:space="0" w:color="231F20"/>
                                    <w:right w:val="dashed" w:sz="8" w:space="0" w:color="231F20"/>
                                  </w:tcBorders>
                                </w:tcPr>
                                <w:p w14:paraId="620969F4" w14:textId="77777777" w:rsidR="00072878" w:rsidRDefault="00000000">
                                  <w:pPr>
                                    <w:pStyle w:val="TableParagraph"/>
                                    <w:spacing w:before="26"/>
                                    <w:ind w:left="79"/>
                                    <w:rPr>
                                      <w:rFonts w:ascii="Times New Roman"/>
                                      <w:sz w:val="18"/>
                                    </w:rPr>
                                  </w:pPr>
                                  <w:r>
                                    <w:rPr>
                                      <w:rFonts w:ascii="Times New Roman"/>
                                      <w:color w:val="231F20"/>
                                      <w:spacing w:val="-4"/>
                                      <w:sz w:val="18"/>
                                    </w:rPr>
                                    <w:t>87,5</w:t>
                                  </w:r>
                                </w:p>
                              </w:tc>
                            </w:tr>
                            <w:tr w:rsidR="00072878" w14:paraId="04CBDA56" w14:textId="77777777">
                              <w:trPr>
                                <w:trHeight w:val="264"/>
                              </w:trPr>
                              <w:tc>
                                <w:tcPr>
                                  <w:tcW w:w="1134" w:type="dxa"/>
                                  <w:tcBorders>
                                    <w:left w:val="dashed" w:sz="8" w:space="0" w:color="231F20"/>
                                    <w:right w:val="dashed" w:sz="8" w:space="0" w:color="231F20"/>
                                  </w:tcBorders>
                                </w:tcPr>
                                <w:p w14:paraId="196034B1" w14:textId="77777777" w:rsidR="00072878" w:rsidRDefault="00000000">
                                  <w:pPr>
                                    <w:pStyle w:val="TableParagraph"/>
                                    <w:spacing w:before="26"/>
                                    <w:ind w:left="19"/>
                                    <w:jc w:val="center"/>
                                    <w:rPr>
                                      <w:rFonts w:ascii="Times New Roman"/>
                                      <w:sz w:val="18"/>
                                    </w:rPr>
                                  </w:pPr>
                                  <w:r>
                                    <w:rPr>
                                      <w:rFonts w:ascii="Times New Roman"/>
                                      <w:color w:val="231F20"/>
                                      <w:sz w:val="18"/>
                                    </w:rPr>
                                    <w:t>-</w:t>
                                  </w:r>
                                  <w:r>
                                    <w:rPr>
                                      <w:rFonts w:ascii="Times New Roman"/>
                                      <w:color w:val="231F20"/>
                                      <w:spacing w:val="-5"/>
                                      <w:sz w:val="18"/>
                                    </w:rPr>
                                    <w:t>22</w:t>
                                  </w:r>
                                </w:p>
                              </w:tc>
                              <w:tc>
                                <w:tcPr>
                                  <w:tcW w:w="1134" w:type="dxa"/>
                                  <w:tcBorders>
                                    <w:left w:val="dashed" w:sz="8" w:space="0" w:color="231F20"/>
                                    <w:right w:val="dashed" w:sz="8" w:space="0" w:color="231F20"/>
                                  </w:tcBorders>
                                </w:tcPr>
                                <w:p w14:paraId="1AD2245F" w14:textId="77777777" w:rsidR="00072878" w:rsidRDefault="00000000">
                                  <w:pPr>
                                    <w:pStyle w:val="TableParagraph"/>
                                    <w:spacing w:before="26"/>
                                    <w:ind w:left="79"/>
                                    <w:rPr>
                                      <w:rFonts w:ascii="Times New Roman"/>
                                      <w:sz w:val="18"/>
                                    </w:rPr>
                                  </w:pPr>
                                  <w:r>
                                    <w:rPr>
                                      <w:rFonts w:ascii="Times New Roman"/>
                                      <w:color w:val="231F20"/>
                                      <w:spacing w:val="-2"/>
                                      <w:sz w:val="18"/>
                                    </w:rPr>
                                    <w:t>120,80</w:t>
                                  </w:r>
                                </w:p>
                              </w:tc>
                              <w:tc>
                                <w:tcPr>
                                  <w:tcW w:w="1134" w:type="dxa"/>
                                  <w:tcBorders>
                                    <w:left w:val="dashed" w:sz="8" w:space="0" w:color="231F20"/>
                                    <w:right w:val="dashed" w:sz="8" w:space="0" w:color="231F20"/>
                                  </w:tcBorders>
                                </w:tcPr>
                                <w:p w14:paraId="0ACA2196" w14:textId="77777777" w:rsidR="00072878" w:rsidRDefault="00000000">
                                  <w:pPr>
                                    <w:pStyle w:val="TableParagraph"/>
                                    <w:spacing w:before="26"/>
                                    <w:ind w:left="79"/>
                                    <w:rPr>
                                      <w:rFonts w:ascii="Times New Roman"/>
                                      <w:sz w:val="18"/>
                                    </w:rPr>
                                  </w:pPr>
                                  <w:r>
                                    <w:rPr>
                                      <w:rFonts w:ascii="Times New Roman"/>
                                      <w:color w:val="231F20"/>
                                      <w:spacing w:val="-4"/>
                                      <w:sz w:val="18"/>
                                    </w:rPr>
                                    <w:t>66,4</w:t>
                                  </w:r>
                                </w:p>
                              </w:tc>
                              <w:tc>
                                <w:tcPr>
                                  <w:tcW w:w="1134" w:type="dxa"/>
                                  <w:tcBorders>
                                    <w:left w:val="dashed" w:sz="8" w:space="0" w:color="231F20"/>
                                    <w:right w:val="dashed" w:sz="8" w:space="0" w:color="231F20"/>
                                  </w:tcBorders>
                                </w:tcPr>
                                <w:p w14:paraId="07773F81" w14:textId="77777777" w:rsidR="00072878" w:rsidRDefault="00000000">
                                  <w:pPr>
                                    <w:pStyle w:val="TableParagraph"/>
                                    <w:spacing w:before="26"/>
                                    <w:ind w:left="79"/>
                                    <w:rPr>
                                      <w:rFonts w:ascii="Times New Roman"/>
                                      <w:sz w:val="18"/>
                                    </w:rPr>
                                  </w:pPr>
                                  <w:r>
                                    <w:rPr>
                                      <w:rFonts w:ascii="Times New Roman"/>
                                      <w:color w:val="231F20"/>
                                      <w:spacing w:val="-4"/>
                                      <w:sz w:val="18"/>
                                    </w:rPr>
                                    <w:t>89,1</w:t>
                                  </w:r>
                                </w:p>
                              </w:tc>
                            </w:tr>
                            <w:tr w:rsidR="00072878" w14:paraId="686D64C9" w14:textId="77777777">
                              <w:trPr>
                                <w:trHeight w:val="264"/>
                              </w:trPr>
                              <w:tc>
                                <w:tcPr>
                                  <w:tcW w:w="1134" w:type="dxa"/>
                                  <w:tcBorders>
                                    <w:left w:val="dashed" w:sz="8" w:space="0" w:color="231F20"/>
                                    <w:right w:val="dashed" w:sz="8" w:space="0" w:color="231F20"/>
                                  </w:tcBorders>
                                </w:tcPr>
                                <w:p w14:paraId="1B83B7A3" w14:textId="77777777" w:rsidR="00072878" w:rsidRDefault="00000000">
                                  <w:pPr>
                                    <w:pStyle w:val="TableParagraph"/>
                                    <w:spacing w:before="26"/>
                                    <w:ind w:left="19"/>
                                    <w:jc w:val="center"/>
                                    <w:rPr>
                                      <w:rFonts w:ascii="Times New Roman"/>
                                      <w:sz w:val="18"/>
                                    </w:rPr>
                                  </w:pPr>
                                  <w:r>
                                    <w:rPr>
                                      <w:rFonts w:ascii="Times New Roman"/>
                                      <w:color w:val="231F20"/>
                                      <w:sz w:val="18"/>
                                    </w:rPr>
                                    <w:t>-</w:t>
                                  </w:r>
                                  <w:r>
                                    <w:rPr>
                                      <w:rFonts w:ascii="Times New Roman"/>
                                      <w:color w:val="231F20"/>
                                      <w:spacing w:val="-5"/>
                                      <w:sz w:val="18"/>
                                    </w:rPr>
                                    <w:t>23</w:t>
                                  </w:r>
                                </w:p>
                              </w:tc>
                              <w:tc>
                                <w:tcPr>
                                  <w:tcW w:w="1134" w:type="dxa"/>
                                  <w:tcBorders>
                                    <w:left w:val="dashed" w:sz="8" w:space="0" w:color="231F20"/>
                                    <w:right w:val="dashed" w:sz="8" w:space="0" w:color="231F20"/>
                                  </w:tcBorders>
                                </w:tcPr>
                                <w:p w14:paraId="2728AA01" w14:textId="77777777" w:rsidR="00072878" w:rsidRDefault="00000000">
                                  <w:pPr>
                                    <w:pStyle w:val="TableParagraph"/>
                                    <w:spacing w:before="26"/>
                                    <w:ind w:left="79"/>
                                    <w:rPr>
                                      <w:rFonts w:ascii="Times New Roman"/>
                                      <w:sz w:val="18"/>
                                    </w:rPr>
                                  </w:pPr>
                                  <w:r>
                                    <w:rPr>
                                      <w:rFonts w:ascii="Times New Roman"/>
                                      <w:color w:val="231F20"/>
                                      <w:spacing w:val="-2"/>
                                      <w:sz w:val="18"/>
                                    </w:rPr>
                                    <w:t>123,10</w:t>
                                  </w:r>
                                </w:p>
                              </w:tc>
                              <w:tc>
                                <w:tcPr>
                                  <w:tcW w:w="1134" w:type="dxa"/>
                                  <w:tcBorders>
                                    <w:left w:val="dashed" w:sz="8" w:space="0" w:color="231F20"/>
                                    <w:right w:val="dashed" w:sz="8" w:space="0" w:color="231F20"/>
                                  </w:tcBorders>
                                </w:tcPr>
                                <w:p w14:paraId="5E0EAE45" w14:textId="77777777" w:rsidR="00072878" w:rsidRDefault="00000000">
                                  <w:pPr>
                                    <w:pStyle w:val="TableParagraph"/>
                                    <w:spacing w:before="26"/>
                                    <w:ind w:left="79"/>
                                    <w:rPr>
                                      <w:rFonts w:ascii="Times New Roman"/>
                                      <w:sz w:val="18"/>
                                    </w:rPr>
                                  </w:pPr>
                                  <w:r>
                                    <w:rPr>
                                      <w:rFonts w:ascii="Times New Roman"/>
                                      <w:color w:val="231F20"/>
                                      <w:spacing w:val="-4"/>
                                      <w:sz w:val="18"/>
                                    </w:rPr>
                                    <w:t>67,3</w:t>
                                  </w:r>
                                </w:p>
                              </w:tc>
                              <w:tc>
                                <w:tcPr>
                                  <w:tcW w:w="1134" w:type="dxa"/>
                                  <w:tcBorders>
                                    <w:left w:val="dashed" w:sz="8" w:space="0" w:color="231F20"/>
                                    <w:right w:val="dashed" w:sz="8" w:space="0" w:color="231F20"/>
                                  </w:tcBorders>
                                </w:tcPr>
                                <w:p w14:paraId="744078F6" w14:textId="77777777" w:rsidR="00072878" w:rsidRDefault="00000000">
                                  <w:pPr>
                                    <w:pStyle w:val="TableParagraph"/>
                                    <w:spacing w:before="26"/>
                                    <w:ind w:left="79"/>
                                    <w:rPr>
                                      <w:rFonts w:ascii="Times New Roman"/>
                                      <w:sz w:val="18"/>
                                    </w:rPr>
                                  </w:pPr>
                                  <w:r>
                                    <w:rPr>
                                      <w:rFonts w:ascii="Times New Roman"/>
                                      <w:color w:val="231F20"/>
                                      <w:spacing w:val="-4"/>
                                      <w:sz w:val="18"/>
                                    </w:rPr>
                                    <w:t>90,6</w:t>
                                  </w:r>
                                </w:p>
                              </w:tc>
                            </w:tr>
                            <w:tr w:rsidR="00072878" w14:paraId="156B517F" w14:textId="77777777">
                              <w:trPr>
                                <w:trHeight w:val="264"/>
                              </w:trPr>
                              <w:tc>
                                <w:tcPr>
                                  <w:tcW w:w="1134" w:type="dxa"/>
                                  <w:tcBorders>
                                    <w:left w:val="dashed" w:sz="8" w:space="0" w:color="231F20"/>
                                    <w:right w:val="dashed" w:sz="8" w:space="0" w:color="231F20"/>
                                  </w:tcBorders>
                                </w:tcPr>
                                <w:p w14:paraId="47C050C1" w14:textId="77777777" w:rsidR="00072878" w:rsidRDefault="00000000">
                                  <w:pPr>
                                    <w:pStyle w:val="TableParagraph"/>
                                    <w:spacing w:before="26"/>
                                    <w:ind w:left="19"/>
                                    <w:jc w:val="center"/>
                                    <w:rPr>
                                      <w:rFonts w:ascii="Times New Roman"/>
                                      <w:sz w:val="18"/>
                                    </w:rPr>
                                  </w:pPr>
                                  <w:r>
                                    <w:rPr>
                                      <w:rFonts w:ascii="Times New Roman"/>
                                      <w:color w:val="231F20"/>
                                      <w:sz w:val="18"/>
                                    </w:rPr>
                                    <w:t>-</w:t>
                                  </w:r>
                                  <w:r>
                                    <w:rPr>
                                      <w:rFonts w:ascii="Times New Roman"/>
                                      <w:color w:val="231F20"/>
                                      <w:spacing w:val="-5"/>
                                      <w:sz w:val="18"/>
                                    </w:rPr>
                                    <w:t>24</w:t>
                                  </w:r>
                                </w:p>
                              </w:tc>
                              <w:tc>
                                <w:tcPr>
                                  <w:tcW w:w="1134" w:type="dxa"/>
                                  <w:tcBorders>
                                    <w:left w:val="dashed" w:sz="8" w:space="0" w:color="231F20"/>
                                    <w:right w:val="dashed" w:sz="8" w:space="0" w:color="231F20"/>
                                  </w:tcBorders>
                                </w:tcPr>
                                <w:p w14:paraId="37E6DEDF" w14:textId="77777777" w:rsidR="00072878" w:rsidRDefault="00000000">
                                  <w:pPr>
                                    <w:pStyle w:val="TableParagraph"/>
                                    <w:spacing w:before="26"/>
                                    <w:ind w:left="79"/>
                                    <w:rPr>
                                      <w:rFonts w:ascii="Times New Roman"/>
                                      <w:sz w:val="18"/>
                                    </w:rPr>
                                  </w:pPr>
                                  <w:r>
                                    <w:rPr>
                                      <w:rFonts w:ascii="Times New Roman"/>
                                      <w:color w:val="231F20"/>
                                      <w:spacing w:val="-2"/>
                                      <w:sz w:val="18"/>
                                    </w:rPr>
                                    <w:t>125,40</w:t>
                                  </w:r>
                                </w:p>
                              </w:tc>
                              <w:tc>
                                <w:tcPr>
                                  <w:tcW w:w="1134" w:type="dxa"/>
                                  <w:tcBorders>
                                    <w:left w:val="dashed" w:sz="8" w:space="0" w:color="231F20"/>
                                    <w:right w:val="dashed" w:sz="8" w:space="0" w:color="231F20"/>
                                  </w:tcBorders>
                                </w:tcPr>
                                <w:p w14:paraId="2F00D3ED" w14:textId="77777777" w:rsidR="00072878" w:rsidRDefault="00000000">
                                  <w:pPr>
                                    <w:pStyle w:val="TableParagraph"/>
                                    <w:spacing w:before="26"/>
                                    <w:ind w:left="79"/>
                                    <w:rPr>
                                      <w:rFonts w:ascii="Times New Roman"/>
                                      <w:sz w:val="18"/>
                                    </w:rPr>
                                  </w:pPr>
                                  <w:r>
                                    <w:rPr>
                                      <w:rFonts w:ascii="Times New Roman"/>
                                      <w:color w:val="231F20"/>
                                      <w:spacing w:val="-4"/>
                                      <w:sz w:val="18"/>
                                    </w:rPr>
                                    <w:t>68,2</w:t>
                                  </w:r>
                                </w:p>
                              </w:tc>
                              <w:tc>
                                <w:tcPr>
                                  <w:tcW w:w="1134" w:type="dxa"/>
                                  <w:tcBorders>
                                    <w:left w:val="dashed" w:sz="8" w:space="0" w:color="231F20"/>
                                    <w:right w:val="dashed" w:sz="8" w:space="0" w:color="231F20"/>
                                  </w:tcBorders>
                                </w:tcPr>
                                <w:p w14:paraId="4DCEE671" w14:textId="77777777" w:rsidR="00072878" w:rsidRDefault="00000000">
                                  <w:pPr>
                                    <w:pStyle w:val="TableParagraph"/>
                                    <w:spacing w:before="26"/>
                                    <w:ind w:left="79"/>
                                    <w:rPr>
                                      <w:rFonts w:ascii="Times New Roman"/>
                                      <w:sz w:val="18"/>
                                    </w:rPr>
                                  </w:pPr>
                                  <w:r>
                                    <w:rPr>
                                      <w:rFonts w:ascii="Times New Roman"/>
                                      <w:color w:val="231F20"/>
                                      <w:spacing w:val="-5"/>
                                      <w:sz w:val="18"/>
                                    </w:rPr>
                                    <w:t>92</w:t>
                                  </w:r>
                                </w:p>
                              </w:tc>
                            </w:tr>
                            <w:tr w:rsidR="00072878" w14:paraId="1BC004E6" w14:textId="77777777">
                              <w:trPr>
                                <w:trHeight w:val="264"/>
                              </w:trPr>
                              <w:tc>
                                <w:tcPr>
                                  <w:tcW w:w="1134" w:type="dxa"/>
                                  <w:tcBorders>
                                    <w:left w:val="dashed" w:sz="8" w:space="0" w:color="231F20"/>
                                    <w:right w:val="dashed" w:sz="8" w:space="0" w:color="231F20"/>
                                  </w:tcBorders>
                                </w:tcPr>
                                <w:p w14:paraId="512243D0" w14:textId="77777777" w:rsidR="00072878" w:rsidRDefault="00000000">
                                  <w:pPr>
                                    <w:pStyle w:val="TableParagraph"/>
                                    <w:spacing w:before="26"/>
                                    <w:ind w:left="19"/>
                                    <w:jc w:val="center"/>
                                    <w:rPr>
                                      <w:rFonts w:ascii="Times New Roman"/>
                                      <w:sz w:val="18"/>
                                    </w:rPr>
                                  </w:pPr>
                                  <w:r>
                                    <w:rPr>
                                      <w:rFonts w:ascii="Times New Roman"/>
                                      <w:color w:val="231F20"/>
                                      <w:sz w:val="18"/>
                                    </w:rPr>
                                    <w:t>-</w:t>
                                  </w:r>
                                  <w:r>
                                    <w:rPr>
                                      <w:rFonts w:ascii="Times New Roman"/>
                                      <w:color w:val="231F20"/>
                                      <w:spacing w:val="-5"/>
                                      <w:sz w:val="18"/>
                                    </w:rPr>
                                    <w:t>25</w:t>
                                  </w:r>
                                </w:p>
                              </w:tc>
                              <w:tc>
                                <w:tcPr>
                                  <w:tcW w:w="1134" w:type="dxa"/>
                                  <w:tcBorders>
                                    <w:left w:val="dashed" w:sz="8" w:space="0" w:color="231F20"/>
                                    <w:right w:val="dashed" w:sz="8" w:space="0" w:color="231F20"/>
                                  </w:tcBorders>
                                </w:tcPr>
                                <w:p w14:paraId="2A9051C3" w14:textId="77777777" w:rsidR="00072878" w:rsidRDefault="00000000">
                                  <w:pPr>
                                    <w:pStyle w:val="TableParagraph"/>
                                    <w:spacing w:before="26"/>
                                    <w:ind w:left="79"/>
                                    <w:rPr>
                                      <w:rFonts w:ascii="Times New Roman"/>
                                      <w:sz w:val="18"/>
                                    </w:rPr>
                                  </w:pPr>
                                  <w:r>
                                    <w:rPr>
                                      <w:rFonts w:ascii="Times New Roman"/>
                                      <w:color w:val="231F20"/>
                                      <w:spacing w:val="-2"/>
                                      <w:sz w:val="18"/>
                                    </w:rPr>
                                    <w:t>127,70</w:t>
                                  </w:r>
                                </w:p>
                              </w:tc>
                              <w:tc>
                                <w:tcPr>
                                  <w:tcW w:w="1134" w:type="dxa"/>
                                  <w:tcBorders>
                                    <w:left w:val="dashed" w:sz="8" w:space="0" w:color="231F20"/>
                                    <w:right w:val="dashed" w:sz="8" w:space="0" w:color="231F20"/>
                                  </w:tcBorders>
                                </w:tcPr>
                                <w:p w14:paraId="7D9D7F73" w14:textId="77777777" w:rsidR="00072878" w:rsidRDefault="00000000">
                                  <w:pPr>
                                    <w:pStyle w:val="TableParagraph"/>
                                    <w:spacing w:before="26"/>
                                    <w:ind w:left="79"/>
                                    <w:rPr>
                                      <w:rFonts w:ascii="Times New Roman"/>
                                      <w:sz w:val="18"/>
                                    </w:rPr>
                                  </w:pPr>
                                  <w:r>
                                    <w:rPr>
                                      <w:rFonts w:ascii="Times New Roman"/>
                                      <w:color w:val="231F20"/>
                                      <w:spacing w:val="-4"/>
                                      <w:sz w:val="18"/>
                                    </w:rPr>
                                    <w:t>69,1</w:t>
                                  </w:r>
                                </w:p>
                              </w:tc>
                              <w:tc>
                                <w:tcPr>
                                  <w:tcW w:w="1134" w:type="dxa"/>
                                  <w:tcBorders>
                                    <w:left w:val="dashed" w:sz="8" w:space="0" w:color="231F20"/>
                                    <w:right w:val="dashed" w:sz="8" w:space="0" w:color="231F20"/>
                                  </w:tcBorders>
                                </w:tcPr>
                                <w:p w14:paraId="1E2F6846" w14:textId="77777777" w:rsidR="00072878" w:rsidRDefault="00000000">
                                  <w:pPr>
                                    <w:pStyle w:val="TableParagraph"/>
                                    <w:spacing w:before="26"/>
                                    <w:ind w:left="79"/>
                                    <w:rPr>
                                      <w:rFonts w:ascii="Times New Roman"/>
                                      <w:sz w:val="18"/>
                                    </w:rPr>
                                  </w:pPr>
                                  <w:r>
                                    <w:rPr>
                                      <w:rFonts w:ascii="Times New Roman"/>
                                      <w:color w:val="231F20"/>
                                      <w:spacing w:val="-4"/>
                                      <w:sz w:val="18"/>
                                    </w:rPr>
                                    <w:t>93,5</w:t>
                                  </w:r>
                                </w:p>
                              </w:tc>
                            </w:tr>
                            <w:tr w:rsidR="00072878" w14:paraId="5E7994E4" w14:textId="77777777">
                              <w:trPr>
                                <w:trHeight w:val="264"/>
                              </w:trPr>
                              <w:tc>
                                <w:tcPr>
                                  <w:tcW w:w="1134" w:type="dxa"/>
                                  <w:tcBorders>
                                    <w:left w:val="dashed" w:sz="8" w:space="0" w:color="231F20"/>
                                    <w:right w:val="dashed" w:sz="8" w:space="0" w:color="231F20"/>
                                  </w:tcBorders>
                                </w:tcPr>
                                <w:p w14:paraId="30889943" w14:textId="77777777" w:rsidR="00072878" w:rsidRDefault="00000000">
                                  <w:pPr>
                                    <w:pStyle w:val="TableParagraph"/>
                                    <w:spacing w:before="26"/>
                                    <w:ind w:left="19"/>
                                    <w:jc w:val="center"/>
                                    <w:rPr>
                                      <w:rFonts w:ascii="Times New Roman"/>
                                      <w:sz w:val="18"/>
                                    </w:rPr>
                                  </w:pPr>
                                  <w:r>
                                    <w:rPr>
                                      <w:rFonts w:ascii="Times New Roman"/>
                                      <w:color w:val="231F20"/>
                                      <w:sz w:val="18"/>
                                    </w:rPr>
                                    <w:t>-</w:t>
                                  </w:r>
                                  <w:r>
                                    <w:rPr>
                                      <w:rFonts w:ascii="Times New Roman"/>
                                      <w:color w:val="231F20"/>
                                      <w:spacing w:val="-5"/>
                                      <w:sz w:val="18"/>
                                    </w:rPr>
                                    <w:t>26</w:t>
                                  </w:r>
                                </w:p>
                              </w:tc>
                              <w:tc>
                                <w:tcPr>
                                  <w:tcW w:w="1134" w:type="dxa"/>
                                  <w:tcBorders>
                                    <w:left w:val="dashed" w:sz="8" w:space="0" w:color="231F20"/>
                                    <w:right w:val="dashed" w:sz="8" w:space="0" w:color="231F20"/>
                                  </w:tcBorders>
                                </w:tcPr>
                                <w:p w14:paraId="036C718A" w14:textId="77777777" w:rsidR="00072878" w:rsidRDefault="00000000">
                                  <w:pPr>
                                    <w:pStyle w:val="TableParagraph"/>
                                    <w:spacing w:before="26"/>
                                    <w:ind w:left="79"/>
                                    <w:rPr>
                                      <w:rFonts w:ascii="Times New Roman"/>
                                      <w:sz w:val="18"/>
                                    </w:rPr>
                                  </w:pPr>
                                  <w:r>
                                    <w:rPr>
                                      <w:rFonts w:ascii="Times New Roman"/>
                                      <w:color w:val="231F20"/>
                                      <w:spacing w:val="-2"/>
                                      <w:sz w:val="18"/>
                                    </w:rPr>
                                    <w:t>130,00</w:t>
                                  </w:r>
                                </w:p>
                              </w:tc>
                              <w:tc>
                                <w:tcPr>
                                  <w:tcW w:w="1134" w:type="dxa"/>
                                  <w:tcBorders>
                                    <w:left w:val="dashed" w:sz="8" w:space="0" w:color="231F20"/>
                                    <w:right w:val="dashed" w:sz="8" w:space="0" w:color="231F20"/>
                                  </w:tcBorders>
                                </w:tcPr>
                                <w:p w14:paraId="724C7892" w14:textId="77777777" w:rsidR="00072878" w:rsidRDefault="00000000">
                                  <w:pPr>
                                    <w:pStyle w:val="TableParagraph"/>
                                    <w:spacing w:before="26"/>
                                    <w:ind w:left="79"/>
                                    <w:rPr>
                                      <w:rFonts w:ascii="Times New Roman"/>
                                      <w:sz w:val="18"/>
                                    </w:rPr>
                                  </w:pPr>
                                  <w:r>
                                    <w:rPr>
                                      <w:rFonts w:ascii="Times New Roman"/>
                                      <w:color w:val="231F20"/>
                                      <w:spacing w:val="-5"/>
                                      <w:sz w:val="18"/>
                                    </w:rPr>
                                    <w:t>70</w:t>
                                  </w:r>
                                </w:p>
                              </w:tc>
                              <w:tc>
                                <w:tcPr>
                                  <w:tcW w:w="1134" w:type="dxa"/>
                                  <w:tcBorders>
                                    <w:left w:val="dashed" w:sz="8" w:space="0" w:color="231F20"/>
                                    <w:right w:val="dashed" w:sz="8" w:space="0" w:color="231F20"/>
                                  </w:tcBorders>
                                </w:tcPr>
                                <w:p w14:paraId="7ABA7724" w14:textId="77777777" w:rsidR="00072878" w:rsidRDefault="00000000">
                                  <w:pPr>
                                    <w:pStyle w:val="TableParagraph"/>
                                    <w:spacing w:before="26"/>
                                    <w:ind w:left="79"/>
                                    <w:rPr>
                                      <w:rFonts w:ascii="Times New Roman"/>
                                      <w:sz w:val="18"/>
                                    </w:rPr>
                                  </w:pPr>
                                  <w:r>
                                    <w:rPr>
                                      <w:rFonts w:ascii="Times New Roman"/>
                                      <w:color w:val="231F20"/>
                                      <w:spacing w:val="-5"/>
                                      <w:sz w:val="18"/>
                                    </w:rPr>
                                    <w:t>95</w:t>
                                  </w:r>
                                </w:p>
                              </w:tc>
                            </w:tr>
                          </w:tbl>
                          <w:p w14:paraId="7951CF8F" w14:textId="77777777" w:rsidR="00072878" w:rsidRDefault="00072878">
                            <w:pPr>
                              <w:pStyle w:val="a3"/>
                            </w:pPr>
                          </w:p>
                        </w:txbxContent>
                      </wps:txbx>
                      <wps:bodyPr wrap="square" lIns="0" tIns="0" rIns="0" bIns="0" rtlCol="0">
                        <a:noAutofit/>
                      </wps:bodyPr>
                    </wps:wsp>
                  </a:graphicData>
                </a:graphic>
              </wp:anchor>
            </w:drawing>
          </mc:Choice>
          <mc:Fallback>
            <w:pict>
              <v:shape w14:anchorId="3CFA3C34" id="Textbox 683" o:spid="_x0000_s1263" type="#_x0000_t202" style="position:absolute;margin-left:45.35pt;margin-top:21.5pt;width:227.8pt;height:625.15pt;z-index:-2516474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" filled="f" stroked="f">
                <v:textbox inset="0,0,0,0">
                  <w:txbxContent>
                    <w:tbl>
                      <w:tblPr>
                        <w:tblStyle w:val="TableNormal"/>
                        <w:tblW w:w="0" w:type="auto"/>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1134"/>
                        <w:gridCol w:w="1134"/>
                        <w:gridCol w:w="1134"/>
                        <w:gridCol w:w="1134"/>
                      </w:tblGrid>
                      <w:tr w:rsidR="00072878" w14:paraId="149224A6" w14:textId="77777777">
                        <w:trPr>
                          <w:trHeight w:val="1344"/>
                        </w:trPr>
                        <w:tc>
                          <w:tcPr>
                            <w:tcW w:w="1134" w:type="dxa"/>
                          </w:tcPr>
                          <w:p w14:paraId="1DD1AB9A" w14:textId="77777777" w:rsidR="00072878" w:rsidRDefault="00000000">
                            <w:pPr>
                              <w:pStyle w:val="TableParagraph"/>
                              <w:spacing w:before="26" w:line="249" w:lineRule="auto"/>
                              <w:ind w:left="80" w:right="57"/>
                              <w:jc w:val="both"/>
                              <w:rPr>
                                <w:rFonts w:ascii="Times New Roman" w:hAnsi="Times New Roman"/>
                                <w:sz w:val="18"/>
                              </w:rPr>
                            </w:pPr>
                            <w:r>
                              <w:rPr>
                                <w:rFonts w:ascii="Times New Roman" w:hAnsi="Times New Roman"/>
                                <w:color w:val="231F20"/>
                                <w:spacing w:val="-2"/>
                                <w:sz w:val="18"/>
                              </w:rPr>
                              <w:t xml:space="preserve">температура </w:t>
                            </w:r>
                            <w:r>
                              <w:rPr>
                                <w:rFonts w:ascii="Times New Roman" w:hAnsi="Times New Roman"/>
                                <w:color w:val="231F20"/>
                                <w:spacing w:val="13"/>
                                <w:sz w:val="18"/>
                              </w:rPr>
                              <w:t xml:space="preserve">наружного </w:t>
                            </w:r>
                            <w:r>
                              <w:rPr>
                                <w:rFonts w:ascii="Times New Roman" w:hAnsi="Times New Roman"/>
                                <w:color w:val="231F20"/>
                                <w:spacing w:val="-2"/>
                                <w:sz w:val="18"/>
                              </w:rPr>
                              <w:t>воздуха</w:t>
                            </w:r>
                          </w:p>
                        </w:tc>
                        <w:tc>
                          <w:tcPr>
                            <w:tcW w:w="1134" w:type="dxa"/>
                          </w:tcPr>
                          <w:p w14:paraId="0FB0FF86" w14:textId="77777777" w:rsidR="00072878" w:rsidRDefault="00000000">
                            <w:pPr>
                              <w:pStyle w:val="TableParagraph"/>
                              <w:spacing w:before="26" w:line="249" w:lineRule="auto"/>
                              <w:ind w:left="79" w:right="-1"/>
                              <w:rPr>
                                <w:rFonts w:ascii="Times New Roman" w:hAnsi="Times New Roman"/>
                                <w:sz w:val="18"/>
                              </w:rPr>
                            </w:pPr>
                            <w:r>
                              <w:rPr>
                                <w:rFonts w:ascii="Times New Roman" w:hAnsi="Times New Roman"/>
                                <w:color w:val="231F20"/>
                                <w:sz w:val="18"/>
                              </w:rPr>
                              <w:t>р</w:t>
                            </w:r>
                            <w:r>
                              <w:rPr>
                                <w:rFonts w:ascii="Times New Roman" w:hAnsi="Times New Roman"/>
                                <w:color w:val="231F20"/>
                                <w:spacing w:val="-12"/>
                                <w:sz w:val="18"/>
                              </w:rPr>
                              <w:t xml:space="preserve"> </w:t>
                            </w:r>
                            <w:r>
                              <w:rPr>
                                <w:rFonts w:ascii="Times New Roman" w:hAnsi="Times New Roman"/>
                                <w:color w:val="231F20"/>
                                <w:sz w:val="18"/>
                              </w:rPr>
                              <w:t>а</w:t>
                            </w:r>
                            <w:r>
                              <w:rPr>
                                <w:rFonts w:ascii="Times New Roman" w:hAnsi="Times New Roman"/>
                                <w:color w:val="231F20"/>
                                <w:spacing w:val="-12"/>
                                <w:sz w:val="18"/>
                              </w:rPr>
                              <w:t xml:space="preserve"> </w:t>
                            </w:r>
                            <w:r>
                              <w:rPr>
                                <w:rFonts w:ascii="Times New Roman" w:hAnsi="Times New Roman"/>
                                <w:color w:val="231F20"/>
                                <w:sz w:val="18"/>
                              </w:rPr>
                              <w:t>с</w:t>
                            </w:r>
                            <w:r>
                              <w:rPr>
                                <w:rFonts w:ascii="Times New Roman" w:hAnsi="Times New Roman"/>
                                <w:color w:val="231F20"/>
                                <w:spacing w:val="-17"/>
                                <w:sz w:val="18"/>
                              </w:rPr>
                              <w:t xml:space="preserve"> </w:t>
                            </w:r>
                            <w:r>
                              <w:rPr>
                                <w:rFonts w:ascii="Times New Roman" w:hAnsi="Times New Roman"/>
                                <w:color w:val="231F20"/>
                                <w:sz w:val="18"/>
                              </w:rPr>
                              <w:t>ч</w:t>
                            </w:r>
                            <w:r>
                              <w:rPr>
                                <w:rFonts w:ascii="Times New Roman" w:hAnsi="Times New Roman"/>
                                <w:color w:val="231F20"/>
                                <w:spacing w:val="-13"/>
                                <w:sz w:val="18"/>
                              </w:rPr>
                              <w:t xml:space="preserve"> </w:t>
                            </w:r>
                            <w:r>
                              <w:rPr>
                                <w:rFonts w:ascii="Times New Roman" w:hAnsi="Times New Roman"/>
                                <w:color w:val="231F20"/>
                                <w:sz w:val="18"/>
                              </w:rPr>
                              <w:t>е</w:t>
                            </w:r>
                            <w:r>
                              <w:rPr>
                                <w:rFonts w:ascii="Times New Roman" w:hAnsi="Times New Roman"/>
                                <w:color w:val="231F20"/>
                                <w:spacing w:val="-17"/>
                                <w:sz w:val="18"/>
                              </w:rPr>
                              <w:t xml:space="preserve"> </w:t>
                            </w:r>
                            <w:r>
                              <w:rPr>
                                <w:rFonts w:ascii="Times New Roman" w:hAnsi="Times New Roman"/>
                                <w:color w:val="231F20"/>
                                <w:sz w:val="18"/>
                              </w:rPr>
                              <w:t>т</w:t>
                            </w:r>
                            <w:r>
                              <w:rPr>
                                <w:rFonts w:ascii="Times New Roman" w:hAnsi="Times New Roman"/>
                                <w:color w:val="231F20"/>
                                <w:spacing w:val="-10"/>
                                <w:sz w:val="18"/>
                              </w:rPr>
                              <w:t xml:space="preserve"> </w:t>
                            </w:r>
                            <w:r>
                              <w:rPr>
                                <w:rFonts w:ascii="Times New Roman" w:hAnsi="Times New Roman"/>
                                <w:color w:val="231F20"/>
                                <w:sz w:val="18"/>
                              </w:rPr>
                              <w:t>н</w:t>
                            </w:r>
                            <w:r>
                              <w:rPr>
                                <w:rFonts w:ascii="Times New Roman" w:hAnsi="Times New Roman"/>
                                <w:color w:val="231F20"/>
                                <w:spacing w:val="-14"/>
                                <w:sz w:val="18"/>
                              </w:rPr>
                              <w:t xml:space="preserve"> </w:t>
                            </w:r>
                            <w:r>
                              <w:rPr>
                                <w:rFonts w:ascii="Times New Roman" w:hAnsi="Times New Roman"/>
                                <w:color w:val="231F20"/>
                                <w:sz w:val="18"/>
                              </w:rPr>
                              <w:t>а</w:t>
                            </w:r>
                            <w:r>
                              <w:rPr>
                                <w:rFonts w:ascii="Times New Roman" w:hAnsi="Times New Roman"/>
                                <w:color w:val="231F20"/>
                                <w:spacing w:val="-17"/>
                                <w:sz w:val="18"/>
                              </w:rPr>
                              <w:t xml:space="preserve"> </w:t>
                            </w:r>
                            <w:r>
                              <w:rPr>
                                <w:rFonts w:ascii="Times New Roman" w:hAnsi="Times New Roman"/>
                                <w:color w:val="231F20"/>
                                <w:sz w:val="18"/>
                              </w:rPr>
                              <w:t xml:space="preserve">я </w:t>
                            </w:r>
                            <w:r>
                              <w:rPr>
                                <w:rFonts w:ascii="Times New Roman" w:hAnsi="Times New Roman"/>
                                <w:color w:val="231F20"/>
                                <w:spacing w:val="-2"/>
                                <w:sz w:val="18"/>
                              </w:rPr>
                              <w:t>температура</w:t>
                            </w:r>
                            <w:r>
                              <w:rPr>
                                <w:rFonts w:ascii="Times New Roman" w:hAnsi="Times New Roman"/>
                                <w:color w:val="231F20"/>
                                <w:spacing w:val="40"/>
                                <w:sz w:val="18"/>
                              </w:rPr>
                              <w:t xml:space="preserve"> </w:t>
                            </w:r>
                            <w:r>
                              <w:rPr>
                                <w:rFonts w:ascii="Times New Roman" w:hAnsi="Times New Roman"/>
                                <w:color w:val="231F20"/>
                                <w:sz w:val="18"/>
                              </w:rPr>
                              <w:t xml:space="preserve">с е т е в </w:t>
                            </w:r>
                            <w:r>
                              <w:rPr>
                                <w:rFonts w:ascii="Times New Roman" w:hAnsi="Times New Roman"/>
                                <w:color w:val="231F20"/>
                                <w:spacing w:val="19"/>
                                <w:sz w:val="18"/>
                              </w:rPr>
                              <w:t>о</w:t>
                            </w:r>
                            <w:r>
                              <w:rPr>
                                <w:rFonts w:ascii="Times New Roman" w:hAnsi="Times New Roman"/>
                                <w:color w:val="231F20"/>
                                <w:spacing w:val="4"/>
                                <w:sz w:val="18"/>
                              </w:rPr>
                              <w:t xml:space="preserve"> </w:t>
                            </w:r>
                            <w:r>
                              <w:rPr>
                                <w:rFonts w:ascii="Times New Roman" w:hAnsi="Times New Roman"/>
                                <w:color w:val="231F20"/>
                                <w:sz w:val="18"/>
                              </w:rPr>
                              <w:t xml:space="preserve">й </w:t>
                            </w:r>
                            <w:r>
                              <w:rPr>
                                <w:rFonts w:ascii="Times New Roman" w:hAnsi="Times New Roman"/>
                                <w:color w:val="231F20"/>
                                <w:spacing w:val="-4"/>
                                <w:sz w:val="18"/>
                              </w:rPr>
                              <w:t>воды</w:t>
                            </w:r>
                          </w:p>
                          <w:p w14:paraId="14478396" w14:textId="77777777" w:rsidR="00072878" w:rsidRDefault="00000000">
                            <w:pPr>
                              <w:pStyle w:val="TableParagraph"/>
                              <w:spacing w:before="3" w:line="249" w:lineRule="auto"/>
                              <w:ind w:left="79" w:right="58"/>
                              <w:rPr>
                                <w:rFonts w:ascii="Times New Roman" w:hAnsi="Times New Roman"/>
                                <w:sz w:val="18"/>
                              </w:rPr>
                            </w:pPr>
                            <w:r>
                              <w:rPr>
                                <w:rFonts w:ascii="Times New Roman" w:hAnsi="Times New Roman"/>
                                <w:color w:val="231F20"/>
                                <w:sz w:val="18"/>
                              </w:rPr>
                              <w:t>в</w:t>
                            </w:r>
                            <w:r>
                              <w:rPr>
                                <w:rFonts w:ascii="Times New Roman" w:hAnsi="Times New Roman"/>
                                <w:color w:val="231F20"/>
                                <w:spacing w:val="7"/>
                                <w:sz w:val="18"/>
                              </w:rPr>
                              <w:t xml:space="preserve"> </w:t>
                            </w:r>
                            <w:r>
                              <w:rPr>
                                <w:rFonts w:ascii="Times New Roman" w:hAnsi="Times New Roman"/>
                                <w:color w:val="231F20"/>
                                <w:sz w:val="18"/>
                              </w:rPr>
                              <w:t xml:space="preserve">подающем </w:t>
                            </w:r>
                            <w:proofErr w:type="spellStart"/>
                            <w:r>
                              <w:rPr>
                                <w:rFonts w:ascii="Times New Roman" w:hAnsi="Times New Roman"/>
                                <w:color w:val="231F20"/>
                                <w:spacing w:val="-2"/>
                                <w:sz w:val="18"/>
                              </w:rPr>
                              <w:t>тр</w:t>
                            </w:r>
                            <w:proofErr w:type="spellEnd"/>
                            <w:r>
                              <w:rPr>
                                <w:rFonts w:ascii="Times New Roman" w:hAnsi="Times New Roman"/>
                                <w:color w:val="231F20"/>
                                <w:spacing w:val="-2"/>
                                <w:sz w:val="18"/>
                              </w:rPr>
                              <w:t>-де</w:t>
                            </w:r>
                          </w:p>
                        </w:tc>
                        <w:tc>
                          <w:tcPr>
                            <w:tcW w:w="1134" w:type="dxa"/>
                          </w:tcPr>
                          <w:p w14:paraId="168FC50C" w14:textId="77777777" w:rsidR="00072878" w:rsidRDefault="00000000">
                            <w:pPr>
                              <w:pStyle w:val="TableParagraph"/>
                              <w:spacing w:before="26" w:line="249" w:lineRule="auto"/>
                              <w:ind w:left="79" w:right="-1"/>
                              <w:rPr>
                                <w:rFonts w:ascii="Times New Roman" w:hAnsi="Times New Roman"/>
                                <w:sz w:val="18"/>
                              </w:rPr>
                            </w:pPr>
                            <w:r>
                              <w:rPr>
                                <w:rFonts w:ascii="Times New Roman" w:hAnsi="Times New Roman"/>
                                <w:color w:val="231F20"/>
                                <w:sz w:val="18"/>
                              </w:rPr>
                              <w:t>р</w:t>
                            </w:r>
                            <w:r>
                              <w:rPr>
                                <w:rFonts w:ascii="Times New Roman" w:hAnsi="Times New Roman"/>
                                <w:color w:val="231F20"/>
                                <w:spacing w:val="-12"/>
                                <w:sz w:val="18"/>
                              </w:rPr>
                              <w:t xml:space="preserve"> </w:t>
                            </w:r>
                            <w:r>
                              <w:rPr>
                                <w:rFonts w:ascii="Times New Roman" w:hAnsi="Times New Roman"/>
                                <w:color w:val="231F20"/>
                                <w:sz w:val="18"/>
                              </w:rPr>
                              <w:t>а</w:t>
                            </w:r>
                            <w:r>
                              <w:rPr>
                                <w:rFonts w:ascii="Times New Roman" w:hAnsi="Times New Roman"/>
                                <w:color w:val="231F20"/>
                                <w:spacing w:val="-12"/>
                                <w:sz w:val="18"/>
                              </w:rPr>
                              <w:t xml:space="preserve"> </w:t>
                            </w:r>
                            <w:r>
                              <w:rPr>
                                <w:rFonts w:ascii="Times New Roman" w:hAnsi="Times New Roman"/>
                                <w:color w:val="231F20"/>
                                <w:sz w:val="18"/>
                              </w:rPr>
                              <w:t>с</w:t>
                            </w:r>
                            <w:r>
                              <w:rPr>
                                <w:rFonts w:ascii="Times New Roman" w:hAnsi="Times New Roman"/>
                                <w:color w:val="231F20"/>
                                <w:spacing w:val="-17"/>
                                <w:sz w:val="18"/>
                              </w:rPr>
                              <w:t xml:space="preserve"> </w:t>
                            </w:r>
                            <w:r>
                              <w:rPr>
                                <w:rFonts w:ascii="Times New Roman" w:hAnsi="Times New Roman"/>
                                <w:color w:val="231F20"/>
                                <w:sz w:val="18"/>
                              </w:rPr>
                              <w:t>ч</w:t>
                            </w:r>
                            <w:r>
                              <w:rPr>
                                <w:rFonts w:ascii="Times New Roman" w:hAnsi="Times New Roman"/>
                                <w:color w:val="231F20"/>
                                <w:spacing w:val="-13"/>
                                <w:sz w:val="18"/>
                              </w:rPr>
                              <w:t xml:space="preserve"> </w:t>
                            </w:r>
                            <w:r>
                              <w:rPr>
                                <w:rFonts w:ascii="Times New Roman" w:hAnsi="Times New Roman"/>
                                <w:color w:val="231F20"/>
                                <w:sz w:val="18"/>
                              </w:rPr>
                              <w:t>е</w:t>
                            </w:r>
                            <w:r>
                              <w:rPr>
                                <w:rFonts w:ascii="Times New Roman" w:hAnsi="Times New Roman"/>
                                <w:color w:val="231F20"/>
                                <w:spacing w:val="-17"/>
                                <w:sz w:val="18"/>
                              </w:rPr>
                              <w:t xml:space="preserve"> </w:t>
                            </w:r>
                            <w:r>
                              <w:rPr>
                                <w:rFonts w:ascii="Times New Roman" w:hAnsi="Times New Roman"/>
                                <w:color w:val="231F20"/>
                                <w:sz w:val="18"/>
                              </w:rPr>
                              <w:t>т</w:t>
                            </w:r>
                            <w:r>
                              <w:rPr>
                                <w:rFonts w:ascii="Times New Roman" w:hAnsi="Times New Roman"/>
                                <w:color w:val="231F20"/>
                                <w:spacing w:val="-10"/>
                                <w:sz w:val="18"/>
                              </w:rPr>
                              <w:t xml:space="preserve"> </w:t>
                            </w:r>
                            <w:r>
                              <w:rPr>
                                <w:rFonts w:ascii="Times New Roman" w:hAnsi="Times New Roman"/>
                                <w:color w:val="231F20"/>
                                <w:sz w:val="18"/>
                              </w:rPr>
                              <w:t>н</w:t>
                            </w:r>
                            <w:r>
                              <w:rPr>
                                <w:rFonts w:ascii="Times New Roman" w:hAnsi="Times New Roman"/>
                                <w:color w:val="231F20"/>
                                <w:spacing w:val="-14"/>
                                <w:sz w:val="18"/>
                              </w:rPr>
                              <w:t xml:space="preserve"> </w:t>
                            </w:r>
                            <w:r>
                              <w:rPr>
                                <w:rFonts w:ascii="Times New Roman" w:hAnsi="Times New Roman"/>
                                <w:color w:val="231F20"/>
                                <w:sz w:val="18"/>
                              </w:rPr>
                              <w:t>а</w:t>
                            </w:r>
                            <w:r>
                              <w:rPr>
                                <w:rFonts w:ascii="Times New Roman" w:hAnsi="Times New Roman"/>
                                <w:color w:val="231F20"/>
                                <w:spacing w:val="-17"/>
                                <w:sz w:val="18"/>
                              </w:rPr>
                              <w:t xml:space="preserve"> </w:t>
                            </w:r>
                            <w:r>
                              <w:rPr>
                                <w:rFonts w:ascii="Times New Roman" w:hAnsi="Times New Roman"/>
                                <w:color w:val="231F20"/>
                                <w:sz w:val="18"/>
                              </w:rPr>
                              <w:t xml:space="preserve">я </w:t>
                            </w:r>
                            <w:r>
                              <w:rPr>
                                <w:rFonts w:ascii="Times New Roman" w:hAnsi="Times New Roman"/>
                                <w:color w:val="231F20"/>
                                <w:spacing w:val="-2"/>
                                <w:sz w:val="18"/>
                              </w:rPr>
                              <w:t>температура</w:t>
                            </w:r>
                            <w:r>
                              <w:rPr>
                                <w:rFonts w:ascii="Times New Roman" w:hAnsi="Times New Roman"/>
                                <w:color w:val="231F20"/>
                                <w:spacing w:val="40"/>
                                <w:sz w:val="18"/>
                              </w:rPr>
                              <w:t xml:space="preserve"> </w:t>
                            </w:r>
                            <w:r>
                              <w:rPr>
                                <w:rFonts w:ascii="Times New Roman" w:hAnsi="Times New Roman"/>
                                <w:color w:val="231F20"/>
                                <w:sz w:val="18"/>
                              </w:rPr>
                              <w:t xml:space="preserve">с е т е в </w:t>
                            </w:r>
                            <w:r>
                              <w:rPr>
                                <w:rFonts w:ascii="Times New Roman" w:hAnsi="Times New Roman"/>
                                <w:color w:val="231F20"/>
                                <w:spacing w:val="19"/>
                                <w:sz w:val="18"/>
                              </w:rPr>
                              <w:t>о</w:t>
                            </w:r>
                            <w:r>
                              <w:rPr>
                                <w:rFonts w:ascii="Times New Roman" w:hAnsi="Times New Roman"/>
                                <w:color w:val="231F20"/>
                                <w:spacing w:val="4"/>
                                <w:sz w:val="18"/>
                              </w:rPr>
                              <w:t xml:space="preserve"> </w:t>
                            </w:r>
                            <w:r>
                              <w:rPr>
                                <w:rFonts w:ascii="Times New Roman" w:hAnsi="Times New Roman"/>
                                <w:color w:val="231F20"/>
                                <w:sz w:val="18"/>
                              </w:rPr>
                              <w:t xml:space="preserve">й </w:t>
                            </w:r>
                            <w:r>
                              <w:rPr>
                                <w:rFonts w:ascii="Times New Roman" w:hAnsi="Times New Roman"/>
                                <w:color w:val="231F20"/>
                                <w:spacing w:val="-4"/>
                                <w:sz w:val="18"/>
                              </w:rPr>
                              <w:t>воды</w:t>
                            </w:r>
                          </w:p>
                          <w:p w14:paraId="24870FA3" w14:textId="77777777" w:rsidR="00072878" w:rsidRDefault="00000000">
                            <w:pPr>
                              <w:pStyle w:val="TableParagraph"/>
                              <w:spacing w:before="3" w:line="249" w:lineRule="auto"/>
                              <w:ind w:left="79" w:right="58"/>
                              <w:rPr>
                                <w:rFonts w:ascii="Times New Roman" w:hAnsi="Times New Roman"/>
                                <w:sz w:val="18"/>
                              </w:rPr>
                            </w:pPr>
                            <w:r>
                              <w:rPr>
                                <w:rFonts w:ascii="Times New Roman" w:hAnsi="Times New Roman"/>
                                <w:color w:val="231F20"/>
                                <w:sz w:val="18"/>
                              </w:rPr>
                              <w:t>в</w:t>
                            </w:r>
                            <w:r>
                              <w:rPr>
                                <w:rFonts w:ascii="Times New Roman" w:hAnsi="Times New Roman"/>
                                <w:color w:val="231F20"/>
                                <w:spacing w:val="76"/>
                                <w:sz w:val="18"/>
                              </w:rPr>
                              <w:t xml:space="preserve"> </w:t>
                            </w:r>
                            <w:r>
                              <w:rPr>
                                <w:rFonts w:ascii="Times New Roman" w:hAnsi="Times New Roman"/>
                                <w:color w:val="231F20"/>
                                <w:sz w:val="18"/>
                              </w:rPr>
                              <w:t xml:space="preserve">обратном </w:t>
                            </w:r>
                            <w:proofErr w:type="spellStart"/>
                            <w:r>
                              <w:rPr>
                                <w:rFonts w:ascii="Times New Roman" w:hAnsi="Times New Roman"/>
                                <w:color w:val="231F20"/>
                                <w:spacing w:val="-2"/>
                                <w:sz w:val="18"/>
                              </w:rPr>
                              <w:t>тр</w:t>
                            </w:r>
                            <w:proofErr w:type="spellEnd"/>
                            <w:r>
                              <w:rPr>
                                <w:rFonts w:ascii="Times New Roman" w:hAnsi="Times New Roman"/>
                                <w:color w:val="231F20"/>
                                <w:spacing w:val="-2"/>
                                <w:sz w:val="18"/>
                              </w:rPr>
                              <w:t>-де</w:t>
                            </w:r>
                          </w:p>
                        </w:tc>
                        <w:tc>
                          <w:tcPr>
                            <w:tcW w:w="1134" w:type="dxa"/>
                          </w:tcPr>
                          <w:p w14:paraId="6C6FB57B" w14:textId="77777777" w:rsidR="00072878" w:rsidRDefault="00000000">
                            <w:pPr>
                              <w:pStyle w:val="TableParagraph"/>
                              <w:spacing w:before="26" w:line="249" w:lineRule="auto"/>
                              <w:ind w:left="79" w:right="-1"/>
                              <w:rPr>
                                <w:rFonts w:ascii="Times New Roman" w:hAnsi="Times New Roman"/>
                                <w:sz w:val="18"/>
                              </w:rPr>
                            </w:pPr>
                            <w:r>
                              <w:rPr>
                                <w:rFonts w:ascii="Times New Roman" w:hAnsi="Times New Roman"/>
                                <w:color w:val="231F20"/>
                                <w:sz w:val="18"/>
                              </w:rPr>
                              <w:t>р</w:t>
                            </w:r>
                            <w:r>
                              <w:rPr>
                                <w:rFonts w:ascii="Times New Roman" w:hAnsi="Times New Roman"/>
                                <w:color w:val="231F20"/>
                                <w:spacing w:val="-12"/>
                                <w:sz w:val="18"/>
                              </w:rPr>
                              <w:t xml:space="preserve"> </w:t>
                            </w:r>
                            <w:r>
                              <w:rPr>
                                <w:rFonts w:ascii="Times New Roman" w:hAnsi="Times New Roman"/>
                                <w:color w:val="231F20"/>
                                <w:sz w:val="18"/>
                              </w:rPr>
                              <w:t>а</w:t>
                            </w:r>
                            <w:r>
                              <w:rPr>
                                <w:rFonts w:ascii="Times New Roman" w:hAnsi="Times New Roman"/>
                                <w:color w:val="231F20"/>
                                <w:spacing w:val="-12"/>
                                <w:sz w:val="18"/>
                              </w:rPr>
                              <w:t xml:space="preserve"> </w:t>
                            </w:r>
                            <w:r>
                              <w:rPr>
                                <w:rFonts w:ascii="Times New Roman" w:hAnsi="Times New Roman"/>
                                <w:color w:val="231F20"/>
                                <w:sz w:val="18"/>
                              </w:rPr>
                              <w:t>с</w:t>
                            </w:r>
                            <w:r>
                              <w:rPr>
                                <w:rFonts w:ascii="Times New Roman" w:hAnsi="Times New Roman"/>
                                <w:color w:val="231F20"/>
                                <w:spacing w:val="-17"/>
                                <w:sz w:val="18"/>
                              </w:rPr>
                              <w:t xml:space="preserve"> </w:t>
                            </w:r>
                            <w:r>
                              <w:rPr>
                                <w:rFonts w:ascii="Times New Roman" w:hAnsi="Times New Roman"/>
                                <w:color w:val="231F20"/>
                                <w:sz w:val="18"/>
                              </w:rPr>
                              <w:t>ч</w:t>
                            </w:r>
                            <w:r>
                              <w:rPr>
                                <w:rFonts w:ascii="Times New Roman" w:hAnsi="Times New Roman"/>
                                <w:color w:val="231F20"/>
                                <w:spacing w:val="-13"/>
                                <w:sz w:val="18"/>
                              </w:rPr>
                              <w:t xml:space="preserve"> </w:t>
                            </w:r>
                            <w:r>
                              <w:rPr>
                                <w:rFonts w:ascii="Times New Roman" w:hAnsi="Times New Roman"/>
                                <w:color w:val="231F20"/>
                                <w:sz w:val="18"/>
                              </w:rPr>
                              <w:t>е</w:t>
                            </w:r>
                            <w:r>
                              <w:rPr>
                                <w:rFonts w:ascii="Times New Roman" w:hAnsi="Times New Roman"/>
                                <w:color w:val="231F20"/>
                                <w:spacing w:val="-17"/>
                                <w:sz w:val="18"/>
                              </w:rPr>
                              <w:t xml:space="preserve"> </w:t>
                            </w:r>
                            <w:r>
                              <w:rPr>
                                <w:rFonts w:ascii="Times New Roman" w:hAnsi="Times New Roman"/>
                                <w:color w:val="231F20"/>
                                <w:sz w:val="18"/>
                              </w:rPr>
                              <w:t>т</w:t>
                            </w:r>
                            <w:r>
                              <w:rPr>
                                <w:rFonts w:ascii="Times New Roman" w:hAnsi="Times New Roman"/>
                                <w:color w:val="231F20"/>
                                <w:spacing w:val="-10"/>
                                <w:sz w:val="18"/>
                              </w:rPr>
                              <w:t xml:space="preserve"> </w:t>
                            </w:r>
                            <w:r>
                              <w:rPr>
                                <w:rFonts w:ascii="Times New Roman" w:hAnsi="Times New Roman"/>
                                <w:color w:val="231F20"/>
                                <w:sz w:val="18"/>
                              </w:rPr>
                              <w:t>н</w:t>
                            </w:r>
                            <w:r>
                              <w:rPr>
                                <w:rFonts w:ascii="Times New Roman" w:hAnsi="Times New Roman"/>
                                <w:color w:val="231F20"/>
                                <w:spacing w:val="-14"/>
                                <w:sz w:val="18"/>
                              </w:rPr>
                              <w:t xml:space="preserve"> </w:t>
                            </w:r>
                            <w:r>
                              <w:rPr>
                                <w:rFonts w:ascii="Times New Roman" w:hAnsi="Times New Roman"/>
                                <w:color w:val="231F20"/>
                                <w:sz w:val="18"/>
                              </w:rPr>
                              <w:t>а</w:t>
                            </w:r>
                            <w:r>
                              <w:rPr>
                                <w:rFonts w:ascii="Times New Roman" w:hAnsi="Times New Roman"/>
                                <w:color w:val="231F20"/>
                                <w:spacing w:val="-17"/>
                                <w:sz w:val="18"/>
                              </w:rPr>
                              <w:t xml:space="preserve"> </w:t>
                            </w:r>
                            <w:r>
                              <w:rPr>
                                <w:rFonts w:ascii="Times New Roman" w:hAnsi="Times New Roman"/>
                                <w:color w:val="231F20"/>
                                <w:sz w:val="18"/>
                              </w:rPr>
                              <w:t xml:space="preserve">я </w:t>
                            </w:r>
                            <w:r>
                              <w:rPr>
                                <w:rFonts w:ascii="Times New Roman" w:hAnsi="Times New Roman"/>
                                <w:color w:val="231F20"/>
                                <w:spacing w:val="-2"/>
                                <w:sz w:val="18"/>
                              </w:rPr>
                              <w:t>температура</w:t>
                            </w:r>
                            <w:r>
                              <w:rPr>
                                <w:rFonts w:ascii="Times New Roman" w:hAnsi="Times New Roman"/>
                                <w:color w:val="231F20"/>
                                <w:spacing w:val="40"/>
                                <w:sz w:val="18"/>
                              </w:rPr>
                              <w:t xml:space="preserve"> </w:t>
                            </w:r>
                            <w:r>
                              <w:rPr>
                                <w:rFonts w:ascii="Times New Roman" w:hAnsi="Times New Roman"/>
                                <w:color w:val="231F20"/>
                                <w:sz w:val="18"/>
                              </w:rPr>
                              <w:t xml:space="preserve">с е т е в </w:t>
                            </w:r>
                            <w:r>
                              <w:rPr>
                                <w:rFonts w:ascii="Times New Roman" w:hAnsi="Times New Roman"/>
                                <w:color w:val="231F20"/>
                                <w:spacing w:val="19"/>
                                <w:sz w:val="18"/>
                              </w:rPr>
                              <w:t>о</w:t>
                            </w:r>
                            <w:r>
                              <w:rPr>
                                <w:rFonts w:ascii="Times New Roman" w:hAnsi="Times New Roman"/>
                                <w:color w:val="231F20"/>
                                <w:spacing w:val="4"/>
                                <w:sz w:val="18"/>
                              </w:rPr>
                              <w:t xml:space="preserve"> </w:t>
                            </w:r>
                            <w:r>
                              <w:rPr>
                                <w:rFonts w:ascii="Times New Roman" w:hAnsi="Times New Roman"/>
                                <w:color w:val="231F20"/>
                                <w:sz w:val="18"/>
                              </w:rPr>
                              <w:t>й воды</w:t>
                            </w:r>
                            <w:r>
                              <w:rPr>
                                <w:rFonts w:ascii="Times New Roman" w:hAnsi="Times New Roman"/>
                                <w:color w:val="231F20"/>
                                <w:spacing w:val="80"/>
                                <w:sz w:val="18"/>
                              </w:rPr>
                              <w:t xml:space="preserve"> </w:t>
                            </w:r>
                            <w:r>
                              <w:rPr>
                                <w:rFonts w:ascii="Times New Roman" w:hAnsi="Times New Roman"/>
                                <w:color w:val="231F20"/>
                                <w:sz w:val="18"/>
                              </w:rPr>
                              <w:t xml:space="preserve">после </w:t>
                            </w:r>
                            <w:r>
                              <w:rPr>
                                <w:rFonts w:ascii="Times New Roman" w:hAnsi="Times New Roman"/>
                                <w:color w:val="231F20"/>
                                <w:spacing w:val="-2"/>
                                <w:sz w:val="18"/>
                              </w:rPr>
                              <w:t>элеватора</w:t>
                            </w:r>
                          </w:p>
                        </w:tc>
                      </w:tr>
                      <w:tr w:rsidR="00072878" w14:paraId="0DDF816F" w14:textId="77777777">
                        <w:trPr>
                          <w:trHeight w:val="275"/>
                        </w:trPr>
                        <w:tc>
                          <w:tcPr>
                            <w:tcW w:w="1134" w:type="dxa"/>
                            <w:tcBorders>
                              <w:left w:val="dashed" w:sz="8" w:space="0" w:color="231F20"/>
                              <w:right w:val="dashed" w:sz="8" w:space="0" w:color="231F20"/>
                            </w:tcBorders>
                          </w:tcPr>
                          <w:p w14:paraId="4594BC9C" w14:textId="77777777" w:rsidR="00072878" w:rsidRDefault="00000000">
                            <w:pPr>
                              <w:pStyle w:val="TableParagraph"/>
                              <w:spacing w:before="33"/>
                              <w:ind w:left="19"/>
                              <w:jc w:val="center"/>
                              <w:rPr>
                                <w:rFonts w:ascii="Calibri" w:hAnsi="Calibri"/>
                                <w:sz w:val="18"/>
                              </w:rPr>
                            </w:pPr>
                            <w:proofErr w:type="spellStart"/>
                            <w:r>
                              <w:rPr>
                                <w:rFonts w:ascii="Calibri" w:hAnsi="Calibri"/>
                                <w:color w:val="231F20"/>
                                <w:sz w:val="18"/>
                              </w:rPr>
                              <w:t>tн</w:t>
                            </w:r>
                            <w:proofErr w:type="spellEnd"/>
                            <w:r>
                              <w:rPr>
                                <w:rFonts w:ascii="Calibri" w:hAnsi="Calibri"/>
                                <w:color w:val="231F20"/>
                                <w:sz w:val="18"/>
                              </w:rPr>
                              <w:t>,</w:t>
                            </w:r>
                            <w:r>
                              <w:rPr>
                                <w:rFonts w:ascii="Calibri" w:hAnsi="Calibri"/>
                                <w:color w:val="231F20"/>
                                <w:spacing w:val="-5"/>
                                <w:sz w:val="18"/>
                              </w:rPr>
                              <w:t xml:space="preserve"> ˚C</w:t>
                            </w:r>
                          </w:p>
                        </w:tc>
                        <w:tc>
                          <w:tcPr>
                            <w:tcW w:w="1134" w:type="dxa"/>
                            <w:tcBorders>
                              <w:left w:val="dashed" w:sz="8" w:space="0" w:color="231F20"/>
                              <w:right w:val="dashed" w:sz="8" w:space="0" w:color="231F20"/>
                            </w:tcBorders>
                          </w:tcPr>
                          <w:p w14:paraId="7614915F" w14:textId="77777777" w:rsidR="00072878" w:rsidRDefault="00000000">
                            <w:pPr>
                              <w:pStyle w:val="TableParagraph"/>
                              <w:spacing w:before="33"/>
                              <w:ind w:left="79"/>
                              <w:rPr>
                                <w:rFonts w:ascii="Calibri" w:hAnsi="Calibri"/>
                                <w:sz w:val="18"/>
                              </w:rPr>
                            </w:pPr>
                            <w:r>
                              <w:rPr>
                                <w:rFonts w:ascii="Calibri" w:hAnsi="Calibri"/>
                                <w:color w:val="231F20"/>
                                <w:sz w:val="18"/>
                              </w:rPr>
                              <w:t>T</w:t>
                            </w:r>
                            <w:r>
                              <w:rPr>
                                <w:color w:val="231F20"/>
                                <w:sz w:val="18"/>
                              </w:rPr>
                              <w:t>1</w:t>
                            </w:r>
                            <w:r>
                              <w:rPr>
                                <w:rFonts w:ascii="Calibri" w:hAnsi="Calibri"/>
                                <w:color w:val="231F20"/>
                                <w:sz w:val="18"/>
                              </w:rPr>
                              <w:t>,</w:t>
                            </w:r>
                            <w:r>
                              <w:rPr>
                                <w:rFonts w:ascii="Calibri" w:hAnsi="Calibri"/>
                                <w:color w:val="231F20"/>
                                <w:spacing w:val="-1"/>
                                <w:sz w:val="18"/>
                              </w:rPr>
                              <w:t xml:space="preserve"> </w:t>
                            </w:r>
                            <w:r>
                              <w:rPr>
                                <w:rFonts w:ascii="Calibri" w:hAnsi="Calibri"/>
                                <w:color w:val="231F20"/>
                                <w:spacing w:val="-5"/>
                                <w:sz w:val="18"/>
                              </w:rPr>
                              <w:t>˚C</w:t>
                            </w:r>
                          </w:p>
                        </w:tc>
                        <w:tc>
                          <w:tcPr>
                            <w:tcW w:w="1134" w:type="dxa"/>
                            <w:tcBorders>
                              <w:left w:val="dashed" w:sz="8" w:space="0" w:color="231F20"/>
                              <w:right w:val="dashed" w:sz="8" w:space="0" w:color="231F20"/>
                            </w:tcBorders>
                          </w:tcPr>
                          <w:p w14:paraId="0E19EE83" w14:textId="77777777" w:rsidR="00072878" w:rsidRDefault="00000000">
                            <w:pPr>
                              <w:pStyle w:val="TableParagraph"/>
                              <w:spacing w:before="33"/>
                              <w:ind w:left="79"/>
                              <w:rPr>
                                <w:rFonts w:ascii="Calibri" w:hAnsi="Calibri"/>
                                <w:sz w:val="18"/>
                              </w:rPr>
                            </w:pPr>
                            <w:r>
                              <w:rPr>
                                <w:rFonts w:ascii="Calibri" w:hAnsi="Calibri"/>
                                <w:color w:val="231F20"/>
                                <w:sz w:val="18"/>
                              </w:rPr>
                              <w:t>T</w:t>
                            </w:r>
                            <w:r>
                              <w:rPr>
                                <w:color w:val="231F20"/>
                                <w:sz w:val="18"/>
                              </w:rPr>
                              <w:t>2</w:t>
                            </w:r>
                            <w:r>
                              <w:rPr>
                                <w:rFonts w:ascii="Calibri" w:hAnsi="Calibri"/>
                                <w:color w:val="231F20"/>
                                <w:sz w:val="18"/>
                              </w:rPr>
                              <w:t>,</w:t>
                            </w:r>
                            <w:r>
                              <w:rPr>
                                <w:rFonts w:ascii="Calibri" w:hAnsi="Calibri"/>
                                <w:color w:val="231F20"/>
                                <w:spacing w:val="-2"/>
                                <w:sz w:val="18"/>
                              </w:rPr>
                              <w:t xml:space="preserve"> </w:t>
                            </w:r>
                            <w:r>
                              <w:rPr>
                                <w:rFonts w:ascii="Calibri" w:hAnsi="Calibri"/>
                                <w:color w:val="231F20"/>
                                <w:spacing w:val="-5"/>
                                <w:sz w:val="18"/>
                              </w:rPr>
                              <w:t>˚C</w:t>
                            </w:r>
                          </w:p>
                        </w:tc>
                        <w:tc>
                          <w:tcPr>
                            <w:tcW w:w="1134" w:type="dxa"/>
                            <w:tcBorders>
                              <w:left w:val="dashed" w:sz="8" w:space="0" w:color="231F20"/>
                              <w:right w:val="dashed" w:sz="8" w:space="0" w:color="231F20"/>
                            </w:tcBorders>
                          </w:tcPr>
                          <w:p w14:paraId="13DFDAF4" w14:textId="77777777" w:rsidR="00072878" w:rsidRDefault="00000000">
                            <w:pPr>
                              <w:pStyle w:val="TableParagraph"/>
                              <w:spacing w:before="33"/>
                              <w:ind w:left="79"/>
                              <w:rPr>
                                <w:rFonts w:ascii="Calibri" w:hAnsi="Calibri"/>
                                <w:sz w:val="18"/>
                              </w:rPr>
                            </w:pPr>
                            <w:r>
                              <w:rPr>
                                <w:rFonts w:ascii="Calibri" w:hAnsi="Calibri"/>
                                <w:color w:val="231F20"/>
                                <w:sz w:val="18"/>
                              </w:rPr>
                              <w:t>T</w:t>
                            </w:r>
                            <w:r>
                              <w:rPr>
                                <w:color w:val="231F20"/>
                                <w:sz w:val="18"/>
                              </w:rPr>
                              <w:t>3</w:t>
                            </w:r>
                            <w:r>
                              <w:rPr>
                                <w:rFonts w:ascii="Calibri" w:hAnsi="Calibri"/>
                                <w:color w:val="231F20"/>
                                <w:sz w:val="18"/>
                              </w:rPr>
                              <w:t>,</w:t>
                            </w:r>
                            <w:r>
                              <w:rPr>
                                <w:rFonts w:ascii="Calibri" w:hAnsi="Calibri"/>
                                <w:color w:val="231F20"/>
                                <w:spacing w:val="-2"/>
                                <w:sz w:val="18"/>
                              </w:rPr>
                              <w:t xml:space="preserve"> </w:t>
                            </w:r>
                            <w:r>
                              <w:rPr>
                                <w:rFonts w:ascii="Calibri" w:hAnsi="Calibri"/>
                                <w:color w:val="231F20"/>
                                <w:spacing w:val="-5"/>
                                <w:sz w:val="18"/>
                              </w:rPr>
                              <w:t>˚C</w:t>
                            </w:r>
                          </w:p>
                        </w:tc>
                      </w:tr>
                      <w:tr w:rsidR="00072878" w14:paraId="6AB2AD85" w14:textId="77777777">
                        <w:trPr>
                          <w:trHeight w:val="264"/>
                        </w:trPr>
                        <w:tc>
                          <w:tcPr>
                            <w:tcW w:w="1134" w:type="dxa"/>
                            <w:tcBorders>
                              <w:left w:val="dashed" w:sz="8" w:space="0" w:color="231F20"/>
                              <w:right w:val="dashed" w:sz="8" w:space="0" w:color="231F20"/>
                            </w:tcBorders>
                          </w:tcPr>
                          <w:p w14:paraId="52753B0B" w14:textId="77777777" w:rsidR="00072878" w:rsidRDefault="00000000">
                            <w:pPr>
                              <w:pStyle w:val="TableParagraph"/>
                              <w:spacing w:before="26"/>
                              <w:ind w:left="19"/>
                              <w:jc w:val="center"/>
                              <w:rPr>
                                <w:rFonts w:ascii="Times New Roman"/>
                                <w:sz w:val="18"/>
                              </w:rPr>
                            </w:pPr>
                            <w:r>
                              <w:rPr>
                                <w:rFonts w:ascii="Times New Roman"/>
                                <w:color w:val="231F20"/>
                                <w:spacing w:val="-5"/>
                                <w:sz w:val="18"/>
                              </w:rPr>
                              <w:t>10</w:t>
                            </w:r>
                          </w:p>
                        </w:tc>
                        <w:tc>
                          <w:tcPr>
                            <w:tcW w:w="1134" w:type="dxa"/>
                            <w:tcBorders>
                              <w:left w:val="dashed" w:sz="8" w:space="0" w:color="231F20"/>
                              <w:right w:val="dashed" w:sz="8" w:space="0" w:color="231F20"/>
                            </w:tcBorders>
                          </w:tcPr>
                          <w:p w14:paraId="7666E5EA" w14:textId="77777777" w:rsidR="00072878" w:rsidRDefault="00000000">
                            <w:pPr>
                              <w:pStyle w:val="TableParagraph"/>
                              <w:spacing w:before="26"/>
                              <w:ind w:left="79"/>
                              <w:rPr>
                                <w:rFonts w:ascii="Times New Roman"/>
                                <w:sz w:val="18"/>
                              </w:rPr>
                            </w:pPr>
                            <w:r>
                              <w:rPr>
                                <w:rFonts w:ascii="Times New Roman"/>
                                <w:color w:val="231F20"/>
                                <w:spacing w:val="-2"/>
                                <w:sz w:val="18"/>
                              </w:rPr>
                              <w:t>70,00</w:t>
                            </w:r>
                          </w:p>
                        </w:tc>
                        <w:tc>
                          <w:tcPr>
                            <w:tcW w:w="1134" w:type="dxa"/>
                            <w:tcBorders>
                              <w:left w:val="dashed" w:sz="8" w:space="0" w:color="231F20"/>
                              <w:right w:val="dashed" w:sz="8" w:space="0" w:color="231F20"/>
                            </w:tcBorders>
                          </w:tcPr>
                          <w:p w14:paraId="648F48CD" w14:textId="77777777" w:rsidR="00072878" w:rsidRDefault="00000000">
                            <w:pPr>
                              <w:pStyle w:val="TableParagraph"/>
                              <w:spacing w:before="26"/>
                              <w:ind w:left="79"/>
                              <w:rPr>
                                <w:rFonts w:ascii="Times New Roman"/>
                                <w:sz w:val="18"/>
                              </w:rPr>
                            </w:pPr>
                            <w:r>
                              <w:rPr>
                                <w:rFonts w:ascii="Times New Roman"/>
                                <w:color w:val="231F20"/>
                                <w:spacing w:val="-4"/>
                                <w:sz w:val="18"/>
                              </w:rPr>
                              <w:t>50,4</w:t>
                            </w:r>
                          </w:p>
                        </w:tc>
                        <w:tc>
                          <w:tcPr>
                            <w:tcW w:w="1134" w:type="dxa"/>
                            <w:tcBorders>
                              <w:left w:val="dashed" w:sz="8" w:space="0" w:color="231F20"/>
                              <w:right w:val="dashed" w:sz="8" w:space="0" w:color="231F20"/>
                            </w:tcBorders>
                          </w:tcPr>
                          <w:p w14:paraId="67E8D7FB" w14:textId="77777777" w:rsidR="00072878" w:rsidRDefault="00000000">
                            <w:pPr>
                              <w:pStyle w:val="TableParagraph"/>
                              <w:spacing w:before="26"/>
                              <w:ind w:left="79"/>
                              <w:rPr>
                                <w:rFonts w:ascii="Times New Roman"/>
                                <w:sz w:val="18"/>
                              </w:rPr>
                            </w:pPr>
                            <w:r>
                              <w:rPr>
                                <w:rFonts w:ascii="Times New Roman"/>
                                <w:color w:val="231F20"/>
                                <w:spacing w:val="-4"/>
                                <w:sz w:val="18"/>
                              </w:rPr>
                              <w:t>57,7</w:t>
                            </w:r>
                          </w:p>
                        </w:tc>
                      </w:tr>
                      <w:tr w:rsidR="00072878" w14:paraId="58977739" w14:textId="77777777">
                        <w:trPr>
                          <w:trHeight w:val="264"/>
                        </w:trPr>
                        <w:tc>
                          <w:tcPr>
                            <w:tcW w:w="1134" w:type="dxa"/>
                            <w:tcBorders>
                              <w:left w:val="dashed" w:sz="8" w:space="0" w:color="231F20"/>
                              <w:right w:val="dashed" w:sz="8" w:space="0" w:color="231F20"/>
                            </w:tcBorders>
                          </w:tcPr>
                          <w:p w14:paraId="63B7B263" w14:textId="77777777" w:rsidR="00072878" w:rsidRDefault="00000000">
                            <w:pPr>
                              <w:pStyle w:val="TableParagraph"/>
                              <w:spacing w:before="26"/>
                              <w:ind w:left="19"/>
                              <w:jc w:val="center"/>
                              <w:rPr>
                                <w:rFonts w:ascii="Times New Roman"/>
                                <w:sz w:val="18"/>
                              </w:rPr>
                            </w:pPr>
                            <w:r>
                              <w:rPr>
                                <w:rFonts w:ascii="Times New Roman"/>
                                <w:color w:val="231F20"/>
                                <w:spacing w:val="-10"/>
                                <w:sz w:val="18"/>
                              </w:rPr>
                              <w:t>9</w:t>
                            </w:r>
                          </w:p>
                        </w:tc>
                        <w:tc>
                          <w:tcPr>
                            <w:tcW w:w="1134" w:type="dxa"/>
                            <w:tcBorders>
                              <w:left w:val="dashed" w:sz="8" w:space="0" w:color="231F20"/>
                              <w:right w:val="dashed" w:sz="8" w:space="0" w:color="231F20"/>
                            </w:tcBorders>
                          </w:tcPr>
                          <w:p w14:paraId="19436F76" w14:textId="77777777" w:rsidR="00072878" w:rsidRDefault="00000000">
                            <w:pPr>
                              <w:pStyle w:val="TableParagraph"/>
                              <w:spacing w:before="26"/>
                              <w:ind w:left="79"/>
                              <w:rPr>
                                <w:rFonts w:ascii="Times New Roman"/>
                                <w:sz w:val="18"/>
                              </w:rPr>
                            </w:pPr>
                            <w:r>
                              <w:rPr>
                                <w:rFonts w:ascii="Times New Roman"/>
                                <w:color w:val="231F20"/>
                                <w:spacing w:val="-2"/>
                                <w:sz w:val="18"/>
                              </w:rPr>
                              <w:t>70,00</w:t>
                            </w:r>
                          </w:p>
                        </w:tc>
                        <w:tc>
                          <w:tcPr>
                            <w:tcW w:w="1134" w:type="dxa"/>
                            <w:tcBorders>
                              <w:left w:val="dashed" w:sz="8" w:space="0" w:color="231F20"/>
                              <w:right w:val="dashed" w:sz="8" w:space="0" w:color="231F20"/>
                            </w:tcBorders>
                          </w:tcPr>
                          <w:p w14:paraId="4B17C022" w14:textId="77777777" w:rsidR="00072878" w:rsidRDefault="00000000">
                            <w:pPr>
                              <w:pStyle w:val="TableParagraph"/>
                              <w:spacing w:before="26"/>
                              <w:ind w:left="79"/>
                              <w:rPr>
                                <w:rFonts w:ascii="Times New Roman"/>
                                <w:sz w:val="18"/>
                              </w:rPr>
                            </w:pPr>
                            <w:r>
                              <w:rPr>
                                <w:rFonts w:ascii="Times New Roman"/>
                                <w:color w:val="231F20"/>
                                <w:spacing w:val="-4"/>
                                <w:sz w:val="18"/>
                              </w:rPr>
                              <w:t>49,8</w:t>
                            </w:r>
                          </w:p>
                        </w:tc>
                        <w:tc>
                          <w:tcPr>
                            <w:tcW w:w="1134" w:type="dxa"/>
                            <w:tcBorders>
                              <w:left w:val="dashed" w:sz="8" w:space="0" w:color="231F20"/>
                              <w:right w:val="dashed" w:sz="8" w:space="0" w:color="231F20"/>
                            </w:tcBorders>
                          </w:tcPr>
                          <w:p w14:paraId="6932B004" w14:textId="77777777" w:rsidR="00072878" w:rsidRDefault="00000000">
                            <w:pPr>
                              <w:pStyle w:val="TableParagraph"/>
                              <w:spacing w:before="26"/>
                              <w:ind w:left="79"/>
                              <w:rPr>
                                <w:rFonts w:ascii="Times New Roman"/>
                                <w:sz w:val="18"/>
                              </w:rPr>
                            </w:pPr>
                            <w:r>
                              <w:rPr>
                                <w:rFonts w:ascii="Times New Roman"/>
                                <w:color w:val="231F20"/>
                                <w:spacing w:val="-4"/>
                                <w:sz w:val="18"/>
                              </w:rPr>
                              <w:t>57,5</w:t>
                            </w:r>
                          </w:p>
                        </w:tc>
                      </w:tr>
                      <w:tr w:rsidR="00072878" w14:paraId="50A97A8D" w14:textId="77777777">
                        <w:trPr>
                          <w:trHeight w:val="264"/>
                        </w:trPr>
                        <w:tc>
                          <w:tcPr>
                            <w:tcW w:w="1134" w:type="dxa"/>
                            <w:tcBorders>
                              <w:left w:val="dashed" w:sz="8" w:space="0" w:color="231F20"/>
                              <w:right w:val="dashed" w:sz="8" w:space="0" w:color="231F20"/>
                            </w:tcBorders>
                          </w:tcPr>
                          <w:p w14:paraId="45C5A384" w14:textId="77777777" w:rsidR="00072878" w:rsidRDefault="00000000">
                            <w:pPr>
                              <w:pStyle w:val="TableParagraph"/>
                              <w:spacing w:before="26"/>
                              <w:ind w:left="19"/>
                              <w:jc w:val="center"/>
                              <w:rPr>
                                <w:rFonts w:ascii="Times New Roman"/>
                                <w:sz w:val="18"/>
                              </w:rPr>
                            </w:pPr>
                            <w:r>
                              <w:rPr>
                                <w:rFonts w:ascii="Times New Roman"/>
                                <w:color w:val="231F20"/>
                                <w:spacing w:val="-10"/>
                                <w:sz w:val="18"/>
                              </w:rPr>
                              <w:t>8</w:t>
                            </w:r>
                          </w:p>
                        </w:tc>
                        <w:tc>
                          <w:tcPr>
                            <w:tcW w:w="1134" w:type="dxa"/>
                            <w:tcBorders>
                              <w:left w:val="dashed" w:sz="8" w:space="0" w:color="231F20"/>
                              <w:right w:val="dashed" w:sz="8" w:space="0" w:color="231F20"/>
                            </w:tcBorders>
                          </w:tcPr>
                          <w:p w14:paraId="4A1EE8AD" w14:textId="77777777" w:rsidR="00072878" w:rsidRDefault="00000000">
                            <w:pPr>
                              <w:pStyle w:val="TableParagraph"/>
                              <w:spacing w:before="26"/>
                              <w:ind w:left="79"/>
                              <w:rPr>
                                <w:rFonts w:ascii="Times New Roman"/>
                                <w:sz w:val="18"/>
                              </w:rPr>
                            </w:pPr>
                            <w:r>
                              <w:rPr>
                                <w:rFonts w:ascii="Times New Roman"/>
                                <w:color w:val="231F20"/>
                                <w:spacing w:val="-2"/>
                                <w:sz w:val="18"/>
                              </w:rPr>
                              <w:t>70,00</w:t>
                            </w:r>
                          </w:p>
                        </w:tc>
                        <w:tc>
                          <w:tcPr>
                            <w:tcW w:w="1134" w:type="dxa"/>
                            <w:tcBorders>
                              <w:left w:val="dashed" w:sz="8" w:space="0" w:color="231F20"/>
                              <w:right w:val="dashed" w:sz="8" w:space="0" w:color="231F20"/>
                            </w:tcBorders>
                          </w:tcPr>
                          <w:p w14:paraId="1ED11A01" w14:textId="77777777" w:rsidR="00072878" w:rsidRDefault="00000000">
                            <w:pPr>
                              <w:pStyle w:val="TableParagraph"/>
                              <w:spacing w:before="26"/>
                              <w:ind w:left="79"/>
                              <w:rPr>
                                <w:rFonts w:ascii="Times New Roman"/>
                                <w:sz w:val="18"/>
                              </w:rPr>
                            </w:pPr>
                            <w:r>
                              <w:rPr>
                                <w:rFonts w:ascii="Times New Roman"/>
                                <w:color w:val="231F20"/>
                                <w:spacing w:val="-4"/>
                                <w:sz w:val="18"/>
                              </w:rPr>
                              <w:t>49,1</w:t>
                            </w:r>
                          </w:p>
                        </w:tc>
                        <w:tc>
                          <w:tcPr>
                            <w:tcW w:w="1134" w:type="dxa"/>
                            <w:tcBorders>
                              <w:left w:val="dashed" w:sz="8" w:space="0" w:color="231F20"/>
                              <w:right w:val="dashed" w:sz="8" w:space="0" w:color="231F20"/>
                            </w:tcBorders>
                          </w:tcPr>
                          <w:p w14:paraId="56DF5414" w14:textId="77777777" w:rsidR="00072878" w:rsidRDefault="00000000">
                            <w:pPr>
                              <w:pStyle w:val="TableParagraph"/>
                              <w:spacing w:before="26"/>
                              <w:ind w:left="79"/>
                              <w:rPr>
                                <w:rFonts w:ascii="Times New Roman"/>
                                <w:sz w:val="18"/>
                              </w:rPr>
                            </w:pPr>
                            <w:r>
                              <w:rPr>
                                <w:rFonts w:ascii="Times New Roman"/>
                                <w:color w:val="231F20"/>
                                <w:spacing w:val="-4"/>
                                <w:sz w:val="18"/>
                              </w:rPr>
                              <w:t>57,4</w:t>
                            </w:r>
                          </w:p>
                        </w:tc>
                      </w:tr>
                      <w:tr w:rsidR="00072878" w14:paraId="32E0911B" w14:textId="77777777">
                        <w:trPr>
                          <w:trHeight w:val="264"/>
                        </w:trPr>
                        <w:tc>
                          <w:tcPr>
                            <w:tcW w:w="1134" w:type="dxa"/>
                            <w:tcBorders>
                              <w:left w:val="dashed" w:sz="8" w:space="0" w:color="231F20"/>
                              <w:right w:val="dashed" w:sz="8" w:space="0" w:color="231F20"/>
                            </w:tcBorders>
                          </w:tcPr>
                          <w:p w14:paraId="10CF53A9" w14:textId="77777777" w:rsidR="00072878" w:rsidRDefault="00000000">
                            <w:pPr>
                              <w:pStyle w:val="TableParagraph"/>
                              <w:spacing w:before="26"/>
                              <w:ind w:left="19"/>
                              <w:jc w:val="center"/>
                              <w:rPr>
                                <w:rFonts w:ascii="Times New Roman"/>
                                <w:sz w:val="18"/>
                              </w:rPr>
                            </w:pPr>
                            <w:r>
                              <w:rPr>
                                <w:rFonts w:ascii="Times New Roman"/>
                                <w:color w:val="231F20"/>
                                <w:spacing w:val="-10"/>
                                <w:sz w:val="18"/>
                              </w:rPr>
                              <w:t>7</w:t>
                            </w:r>
                          </w:p>
                        </w:tc>
                        <w:tc>
                          <w:tcPr>
                            <w:tcW w:w="1134" w:type="dxa"/>
                            <w:tcBorders>
                              <w:left w:val="dashed" w:sz="8" w:space="0" w:color="231F20"/>
                              <w:right w:val="dashed" w:sz="8" w:space="0" w:color="231F20"/>
                            </w:tcBorders>
                          </w:tcPr>
                          <w:p w14:paraId="7CC9251A" w14:textId="77777777" w:rsidR="00072878" w:rsidRDefault="00000000">
                            <w:pPr>
                              <w:pStyle w:val="TableParagraph"/>
                              <w:spacing w:before="26"/>
                              <w:ind w:left="79"/>
                              <w:rPr>
                                <w:rFonts w:ascii="Times New Roman"/>
                                <w:sz w:val="18"/>
                              </w:rPr>
                            </w:pPr>
                            <w:r>
                              <w:rPr>
                                <w:rFonts w:ascii="Times New Roman"/>
                                <w:color w:val="231F20"/>
                                <w:spacing w:val="-2"/>
                                <w:sz w:val="18"/>
                              </w:rPr>
                              <w:t>70,00</w:t>
                            </w:r>
                          </w:p>
                        </w:tc>
                        <w:tc>
                          <w:tcPr>
                            <w:tcW w:w="1134" w:type="dxa"/>
                            <w:tcBorders>
                              <w:left w:val="dashed" w:sz="8" w:space="0" w:color="231F20"/>
                              <w:right w:val="dashed" w:sz="8" w:space="0" w:color="231F20"/>
                            </w:tcBorders>
                          </w:tcPr>
                          <w:p w14:paraId="4BA144D0" w14:textId="77777777" w:rsidR="00072878" w:rsidRDefault="00000000">
                            <w:pPr>
                              <w:pStyle w:val="TableParagraph"/>
                              <w:spacing w:before="26"/>
                              <w:ind w:left="79"/>
                              <w:rPr>
                                <w:rFonts w:ascii="Times New Roman"/>
                                <w:sz w:val="18"/>
                              </w:rPr>
                            </w:pPr>
                            <w:r>
                              <w:rPr>
                                <w:rFonts w:ascii="Times New Roman"/>
                                <w:color w:val="231F20"/>
                                <w:spacing w:val="-4"/>
                                <w:sz w:val="18"/>
                              </w:rPr>
                              <w:t>48,6</w:t>
                            </w:r>
                          </w:p>
                        </w:tc>
                        <w:tc>
                          <w:tcPr>
                            <w:tcW w:w="1134" w:type="dxa"/>
                            <w:tcBorders>
                              <w:left w:val="dashed" w:sz="8" w:space="0" w:color="231F20"/>
                              <w:right w:val="dashed" w:sz="8" w:space="0" w:color="231F20"/>
                            </w:tcBorders>
                          </w:tcPr>
                          <w:p w14:paraId="04D9CED6" w14:textId="77777777" w:rsidR="00072878" w:rsidRDefault="00000000">
                            <w:pPr>
                              <w:pStyle w:val="TableParagraph"/>
                              <w:spacing w:before="26"/>
                              <w:ind w:left="79"/>
                              <w:rPr>
                                <w:rFonts w:ascii="Times New Roman"/>
                                <w:sz w:val="18"/>
                              </w:rPr>
                            </w:pPr>
                            <w:r>
                              <w:rPr>
                                <w:rFonts w:ascii="Times New Roman"/>
                                <w:color w:val="231F20"/>
                                <w:spacing w:val="-4"/>
                                <w:sz w:val="18"/>
                              </w:rPr>
                              <w:t>57,2</w:t>
                            </w:r>
                          </w:p>
                        </w:tc>
                      </w:tr>
                      <w:tr w:rsidR="00072878" w14:paraId="4FF85342" w14:textId="77777777">
                        <w:trPr>
                          <w:trHeight w:val="264"/>
                        </w:trPr>
                        <w:tc>
                          <w:tcPr>
                            <w:tcW w:w="1134" w:type="dxa"/>
                            <w:tcBorders>
                              <w:left w:val="dashed" w:sz="8" w:space="0" w:color="231F20"/>
                              <w:right w:val="dashed" w:sz="8" w:space="0" w:color="231F20"/>
                            </w:tcBorders>
                          </w:tcPr>
                          <w:p w14:paraId="6C2B7679" w14:textId="77777777" w:rsidR="00072878" w:rsidRDefault="00000000">
                            <w:pPr>
                              <w:pStyle w:val="TableParagraph"/>
                              <w:spacing w:before="26"/>
                              <w:ind w:left="19"/>
                              <w:jc w:val="center"/>
                              <w:rPr>
                                <w:rFonts w:ascii="Times New Roman"/>
                                <w:sz w:val="18"/>
                              </w:rPr>
                            </w:pPr>
                            <w:r>
                              <w:rPr>
                                <w:rFonts w:ascii="Times New Roman"/>
                                <w:color w:val="231F20"/>
                                <w:spacing w:val="-10"/>
                                <w:sz w:val="18"/>
                              </w:rPr>
                              <w:t>6</w:t>
                            </w:r>
                          </w:p>
                        </w:tc>
                        <w:tc>
                          <w:tcPr>
                            <w:tcW w:w="1134" w:type="dxa"/>
                            <w:tcBorders>
                              <w:left w:val="dashed" w:sz="8" w:space="0" w:color="231F20"/>
                              <w:right w:val="dashed" w:sz="8" w:space="0" w:color="231F20"/>
                            </w:tcBorders>
                          </w:tcPr>
                          <w:p w14:paraId="5A6CEC9A" w14:textId="77777777" w:rsidR="00072878" w:rsidRDefault="00000000">
                            <w:pPr>
                              <w:pStyle w:val="TableParagraph"/>
                              <w:spacing w:before="26"/>
                              <w:ind w:left="79"/>
                              <w:rPr>
                                <w:rFonts w:ascii="Times New Roman"/>
                                <w:sz w:val="18"/>
                              </w:rPr>
                            </w:pPr>
                            <w:r>
                              <w:rPr>
                                <w:rFonts w:ascii="Times New Roman"/>
                                <w:color w:val="231F20"/>
                                <w:spacing w:val="-2"/>
                                <w:sz w:val="18"/>
                              </w:rPr>
                              <w:t>70,00</w:t>
                            </w:r>
                          </w:p>
                        </w:tc>
                        <w:tc>
                          <w:tcPr>
                            <w:tcW w:w="1134" w:type="dxa"/>
                            <w:tcBorders>
                              <w:left w:val="dashed" w:sz="8" w:space="0" w:color="231F20"/>
                              <w:right w:val="dashed" w:sz="8" w:space="0" w:color="231F20"/>
                            </w:tcBorders>
                          </w:tcPr>
                          <w:p w14:paraId="1FBDB879" w14:textId="77777777" w:rsidR="00072878" w:rsidRDefault="00000000">
                            <w:pPr>
                              <w:pStyle w:val="TableParagraph"/>
                              <w:spacing w:before="26"/>
                              <w:ind w:left="79"/>
                              <w:rPr>
                                <w:rFonts w:ascii="Times New Roman"/>
                                <w:sz w:val="18"/>
                              </w:rPr>
                            </w:pPr>
                            <w:r>
                              <w:rPr>
                                <w:rFonts w:ascii="Times New Roman"/>
                                <w:color w:val="231F20"/>
                                <w:spacing w:val="-5"/>
                                <w:sz w:val="18"/>
                              </w:rPr>
                              <w:t>48</w:t>
                            </w:r>
                          </w:p>
                        </w:tc>
                        <w:tc>
                          <w:tcPr>
                            <w:tcW w:w="1134" w:type="dxa"/>
                            <w:tcBorders>
                              <w:left w:val="dashed" w:sz="8" w:space="0" w:color="231F20"/>
                              <w:right w:val="dashed" w:sz="8" w:space="0" w:color="231F20"/>
                            </w:tcBorders>
                          </w:tcPr>
                          <w:p w14:paraId="4C5ABC58" w14:textId="77777777" w:rsidR="00072878" w:rsidRDefault="00000000">
                            <w:pPr>
                              <w:pStyle w:val="TableParagraph"/>
                              <w:spacing w:before="26"/>
                              <w:ind w:left="79"/>
                              <w:rPr>
                                <w:rFonts w:ascii="Times New Roman"/>
                                <w:sz w:val="18"/>
                              </w:rPr>
                            </w:pPr>
                            <w:r>
                              <w:rPr>
                                <w:rFonts w:ascii="Times New Roman"/>
                                <w:color w:val="231F20"/>
                                <w:spacing w:val="-4"/>
                                <w:sz w:val="18"/>
                              </w:rPr>
                              <w:t>57,1</w:t>
                            </w:r>
                          </w:p>
                        </w:tc>
                      </w:tr>
                      <w:tr w:rsidR="00072878" w14:paraId="096486D3" w14:textId="77777777">
                        <w:trPr>
                          <w:trHeight w:val="264"/>
                        </w:trPr>
                        <w:tc>
                          <w:tcPr>
                            <w:tcW w:w="1134" w:type="dxa"/>
                            <w:tcBorders>
                              <w:left w:val="dashed" w:sz="8" w:space="0" w:color="231F20"/>
                              <w:right w:val="dashed" w:sz="8" w:space="0" w:color="231F20"/>
                            </w:tcBorders>
                          </w:tcPr>
                          <w:p w14:paraId="049EFC46" w14:textId="77777777" w:rsidR="00072878" w:rsidRDefault="00000000">
                            <w:pPr>
                              <w:pStyle w:val="TableParagraph"/>
                              <w:spacing w:before="26"/>
                              <w:ind w:left="19"/>
                              <w:jc w:val="center"/>
                              <w:rPr>
                                <w:rFonts w:ascii="Times New Roman"/>
                                <w:sz w:val="18"/>
                              </w:rPr>
                            </w:pPr>
                            <w:r>
                              <w:rPr>
                                <w:rFonts w:ascii="Times New Roman"/>
                                <w:color w:val="231F20"/>
                                <w:spacing w:val="-10"/>
                                <w:sz w:val="18"/>
                              </w:rPr>
                              <w:t>5</w:t>
                            </w:r>
                          </w:p>
                        </w:tc>
                        <w:tc>
                          <w:tcPr>
                            <w:tcW w:w="1134" w:type="dxa"/>
                            <w:tcBorders>
                              <w:left w:val="dashed" w:sz="8" w:space="0" w:color="231F20"/>
                              <w:right w:val="dashed" w:sz="8" w:space="0" w:color="231F20"/>
                            </w:tcBorders>
                          </w:tcPr>
                          <w:p w14:paraId="6240AF1E" w14:textId="77777777" w:rsidR="00072878" w:rsidRDefault="00000000">
                            <w:pPr>
                              <w:pStyle w:val="TableParagraph"/>
                              <w:spacing w:before="26"/>
                              <w:ind w:left="79"/>
                              <w:rPr>
                                <w:rFonts w:ascii="Times New Roman"/>
                                <w:sz w:val="18"/>
                              </w:rPr>
                            </w:pPr>
                            <w:r>
                              <w:rPr>
                                <w:rFonts w:ascii="Times New Roman"/>
                                <w:color w:val="231F20"/>
                                <w:spacing w:val="-2"/>
                                <w:sz w:val="18"/>
                              </w:rPr>
                              <w:t>70,00</w:t>
                            </w:r>
                          </w:p>
                        </w:tc>
                        <w:tc>
                          <w:tcPr>
                            <w:tcW w:w="1134" w:type="dxa"/>
                            <w:tcBorders>
                              <w:left w:val="dashed" w:sz="8" w:space="0" w:color="231F20"/>
                              <w:right w:val="dashed" w:sz="8" w:space="0" w:color="231F20"/>
                            </w:tcBorders>
                          </w:tcPr>
                          <w:p w14:paraId="668AF9BF" w14:textId="77777777" w:rsidR="00072878" w:rsidRDefault="00000000">
                            <w:pPr>
                              <w:pStyle w:val="TableParagraph"/>
                              <w:spacing w:before="26"/>
                              <w:ind w:left="79"/>
                              <w:rPr>
                                <w:rFonts w:ascii="Times New Roman"/>
                                <w:sz w:val="18"/>
                              </w:rPr>
                            </w:pPr>
                            <w:r>
                              <w:rPr>
                                <w:rFonts w:ascii="Times New Roman"/>
                                <w:color w:val="231F20"/>
                                <w:spacing w:val="-4"/>
                                <w:sz w:val="18"/>
                              </w:rPr>
                              <w:t>47,5</w:t>
                            </w:r>
                          </w:p>
                        </w:tc>
                        <w:tc>
                          <w:tcPr>
                            <w:tcW w:w="1134" w:type="dxa"/>
                            <w:tcBorders>
                              <w:left w:val="dashed" w:sz="8" w:space="0" w:color="231F20"/>
                              <w:right w:val="dashed" w:sz="8" w:space="0" w:color="231F20"/>
                            </w:tcBorders>
                          </w:tcPr>
                          <w:p w14:paraId="7C9C0B25" w14:textId="77777777" w:rsidR="00072878" w:rsidRDefault="00000000">
                            <w:pPr>
                              <w:pStyle w:val="TableParagraph"/>
                              <w:spacing w:before="26"/>
                              <w:ind w:left="79"/>
                              <w:rPr>
                                <w:rFonts w:ascii="Times New Roman"/>
                                <w:sz w:val="18"/>
                              </w:rPr>
                            </w:pPr>
                            <w:r>
                              <w:rPr>
                                <w:rFonts w:ascii="Times New Roman"/>
                                <w:color w:val="231F20"/>
                                <w:spacing w:val="-4"/>
                                <w:sz w:val="18"/>
                              </w:rPr>
                              <w:t>56,8</w:t>
                            </w:r>
                          </w:p>
                        </w:tc>
                      </w:tr>
                      <w:tr w:rsidR="00072878" w14:paraId="7694FB75" w14:textId="77777777">
                        <w:trPr>
                          <w:trHeight w:val="264"/>
                        </w:trPr>
                        <w:tc>
                          <w:tcPr>
                            <w:tcW w:w="1134" w:type="dxa"/>
                            <w:tcBorders>
                              <w:left w:val="dashed" w:sz="8" w:space="0" w:color="231F20"/>
                              <w:right w:val="dashed" w:sz="8" w:space="0" w:color="231F20"/>
                            </w:tcBorders>
                          </w:tcPr>
                          <w:p w14:paraId="70951435" w14:textId="77777777" w:rsidR="00072878" w:rsidRDefault="00000000">
                            <w:pPr>
                              <w:pStyle w:val="TableParagraph"/>
                              <w:spacing w:before="26"/>
                              <w:ind w:left="19"/>
                              <w:jc w:val="center"/>
                              <w:rPr>
                                <w:rFonts w:ascii="Times New Roman"/>
                                <w:sz w:val="18"/>
                              </w:rPr>
                            </w:pPr>
                            <w:r>
                              <w:rPr>
                                <w:rFonts w:ascii="Times New Roman"/>
                                <w:color w:val="231F20"/>
                                <w:spacing w:val="-10"/>
                                <w:sz w:val="18"/>
                              </w:rPr>
                              <w:t>4</w:t>
                            </w:r>
                          </w:p>
                        </w:tc>
                        <w:tc>
                          <w:tcPr>
                            <w:tcW w:w="1134" w:type="dxa"/>
                            <w:tcBorders>
                              <w:left w:val="dashed" w:sz="8" w:space="0" w:color="231F20"/>
                              <w:right w:val="dashed" w:sz="8" w:space="0" w:color="231F20"/>
                            </w:tcBorders>
                          </w:tcPr>
                          <w:p w14:paraId="22352101" w14:textId="77777777" w:rsidR="00072878" w:rsidRDefault="00000000">
                            <w:pPr>
                              <w:pStyle w:val="TableParagraph"/>
                              <w:spacing w:before="26"/>
                              <w:ind w:left="79"/>
                              <w:rPr>
                                <w:rFonts w:ascii="Times New Roman"/>
                                <w:sz w:val="18"/>
                              </w:rPr>
                            </w:pPr>
                            <w:r>
                              <w:rPr>
                                <w:rFonts w:ascii="Times New Roman"/>
                                <w:color w:val="231F20"/>
                                <w:spacing w:val="-2"/>
                                <w:sz w:val="18"/>
                              </w:rPr>
                              <w:t>70,00</w:t>
                            </w:r>
                          </w:p>
                        </w:tc>
                        <w:tc>
                          <w:tcPr>
                            <w:tcW w:w="1134" w:type="dxa"/>
                            <w:tcBorders>
                              <w:left w:val="dashed" w:sz="8" w:space="0" w:color="231F20"/>
                              <w:right w:val="dashed" w:sz="8" w:space="0" w:color="231F20"/>
                            </w:tcBorders>
                          </w:tcPr>
                          <w:p w14:paraId="6B3FDEA1" w14:textId="77777777" w:rsidR="00072878" w:rsidRDefault="00000000">
                            <w:pPr>
                              <w:pStyle w:val="TableParagraph"/>
                              <w:spacing w:before="26"/>
                              <w:ind w:left="79"/>
                              <w:rPr>
                                <w:rFonts w:ascii="Times New Roman"/>
                                <w:sz w:val="18"/>
                              </w:rPr>
                            </w:pPr>
                            <w:r>
                              <w:rPr>
                                <w:rFonts w:ascii="Times New Roman"/>
                                <w:color w:val="231F20"/>
                                <w:spacing w:val="-5"/>
                                <w:sz w:val="18"/>
                              </w:rPr>
                              <w:t>47</w:t>
                            </w:r>
                          </w:p>
                        </w:tc>
                        <w:tc>
                          <w:tcPr>
                            <w:tcW w:w="1134" w:type="dxa"/>
                            <w:tcBorders>
                              <w:left w:val="dashed" w:sz="8" w:space="0" w:color="231F20"/>
                              <w:right w:val="dashed" w:sz="8" w:space="0" w:color="231F20"/>
                            </w:tcBorders>
                          </w:tcPr>
                          <w:p w14:paraId="0C4CBA55" w14:textId="77777777" w:rsidR="00072878" w:rsidRDefault="00000000">
                            <w:pPr>
                              <w:pStyle w:val="TableParagraph"/>
                              <w:spacing w:before="26"/>
                              <w:ind w:left="79"/>
                              <w:rPr>
                                <w:rFonts w:ascii="Times New Roman"/>
                                <w:sz w:val="18"/>
                              </w:rPr>
                            </w:pPr>
                            <w:r>
                              <w:rPr>
                                <w:rFonts w:ascii="Times New Roman"/>
                                <w:color w:val="231F20"/>
                                <w:spacing w:val="-4"/>
                                <w:sz w:val="18"/>
                              </w:rPr>
                              <w:t>56,5</w:t>
                            </w:r>
                          </w:p>
                        </w:tc>
                      </w:tr>
                      <w:tr w:rsidR="00072878" w14:paraId="49BC8C43" w14:textId="77777777">
                        <w:trPr>
                          <w:trHeight w:val="264"/>
                        </w:trPr>
                        <w:tc>
                          <w:tcPr>
                            <w:tcW w:w="1134" w:type="dxa"/>
                            <w:tcBorders>
                              <w:left w:val="dashed" w:sz="8" w:space="0" w:color="231F20"/>
                              <w:right w:val="dashed" w:sz="8" w:space="0" w:color="231F20"/>
                            </w:tcBorders>
                          </w:tcPr>
                          <w:p w14:paraId="4C7FBAA1" w14:textId="77777777" w:rsidR="00072878" w:rsidRDefault="00000000">
                            <w:pPr>
                              <w:pStyle w:val="TableParagraph"/>
                              <w:spacing w:before="26"/>
                              <w:ind w:left="19"/>
                              <w:jc w:val="center"/>
                              <w:rPr>
                                <w:rFonts w:ascii="Times New Roman"/>
                                <w:sz w:val="18"/>
                              </w:rPr>
                            </w:pPr>
                            <w:r>
                              <w:rPr>
                                <w:rFonts w:ascii="Times New Roman"/>
                                <w:color w:val="231F20"/>
                                <w:spacing w:val="-10"/>
                                <w:sz w:val="18"/>
                              </w:rPr>
                              <w:t>3</w:t>
                            </w:r>
                          </w:p>
                        </w:tc>
                        <w:tc>
                          <w:tcPr>
                            <w:tcW w:w="1134" w:type="dxa"/>
                            <w:tcBorders>
                              <w:left w:val="dashed" w:sz="8" w:space="0" w:color="231F20"/>
                              <w:right w:val="dashed" w:sz="8" w:space="0" w:color="231F20"/>
                            </w:tcBorders>
                          </w:tcPr>
                          <w:p w14:paraId="5B278788" w14:textId="77777777" w:rsidR="00072878" w:rsidRDefault="00000000">
                            <w:pPr>
                              <w:pStyle w:val="TableParagraph"/>
                              <w:spacing w:before="26"/>
                              <w:ind w:left="79"/>
                              <w:rPr>
                                <w:rFonts w:ascii="Times New Roman"/>
                                <w:sz w:val="18"/>
                              </w:rPr>
                            </w:pPr>
                            <w:r>
                              <w:rPr>
                                <w:rFonts w:ascii="Times New Roman"/>
                                <w:color w:val="231F20"/>
                                <w:spacing w:val="-2"/>
                                <w:sz w:val="18"/>
                              </w:rPr>
                              <w:t>70,00</w:t>
                            </w:r>
                          </w:p>
                        </w:tc>
                        <w:tc>
                          <w:tcPr>
                            <w:tcW w:w="1134" w:type="dxa"/>
                            <w:tcBorders>
                              <w:left w:val="dashed" w:sz="8" w:space="0" w:color="231F20"/>
                              <w:right w:val="dashed" w:sz="8" w:space="0" w:color="231F20"/>
                            </w:tcBorders>
                          </w:tcPr>
                          <w:p w14:paraId="16874C78" w14:textId="77777777" w:rsidR="00072878" w:rsidRDefault="00000000">
                            <w:pPr>
                              <w:pStyle w:val="TableParagraph"/>
                              <w:spacing w:before="26"/>
                              <w:ind w:left="79"/>
                              <w:rPr>
                                <w:rFonts w:ascii="Times New Roman"/>
                                <w:sz w:val="18"/>
                              </w:rPr>
                            </w:pPr>
                            <w:r>
                              <w:rPr>
                                <w:rFonts w:ascii="Times New Roman"/>
                                <w:color w:val="231F20"/>
                                <w:spacing w:val="-4"/>
                                <w:sz w:val="18"/>
                              </w:rPr>
                              <w:t>46,5</w:t>
                            </w:r>
                          </w:p>
                        </w:tc>
                        <w:tc>
                          <w:tcPr>
                            <w:tcW w:w="1134" w:type="dxa"/>
                            <w:tcBorders>
                              <w:left w:val="dashed" w:sz="8" w:space="0" w:color="231F20"/>
                              <w:right w:val="dashed" w:sz="8" w:space="0" w:color="231F20"/>
                            </w:tcBorders>
                          </w:tcPr>
                          <w:p w14:paraId="5F8D45D3" w14:textId="77777777" w:rsidR="00072878" w:rsidRDefault="00000000">
                            <w:pPr>
                              <w:pStyle w:val="TableParagraph"/>
                              <w:spacing w:before="26"/>
                              <w:ind w:left="79"/>
                              <w:rPr>
                                <w:rFonts w:ascii="Times New Roman"/>
                                <w:sz w:val="18"/>
                              </w:rPr>
                            </w:pPr>
                            <w:r>
                              <w:rPr>
                                <w:rFonts w:ascii="Times New Roman"/>
                                <w:color w:val="231F20"/>
                                <w:spacing w:val="-4"/>
                                <w:sz w:val="18"/>
                              </w:rPr>
                              <w:t>56,3</w:t>
                            </w:r>
                          </w:p>
                        </w:tc>
                      </w:tr>
                      <w:tr w:rsidR="00072878" w14:paraId="7E4B7230" w14:textId="77777777">
                        <w:trPr>
                          <w:trHeight w:val="264"/>
                        </w:trPr>
                        <w:tc>
                          <w:tcPr>
                            <w:tcW w:w="1134" w:type="dxa"/>
                            <w:tcBorders>
                              <w:left w:val="dashed" w:sz="8" w:space="0" w:color="231F20"/>
                              <w:right w:val="dashed" w:sz="8" w:space="0" w:color="231F20"/>
                            </w:tcBorders>
                          </w:tcPr>
                          <w:p w14:paraId="615DD3A9" w14:textId="77777777" w:rsidR="00072878" w:rsidRDefault="00000000">
                            <w:pPr>
                              <w:pStyle w:val="TableParagraph"/>
                              <w:spacing w:before="26"/>
                              <w:ind w:left="19"/>
                              <w:jc w:val="center"/>
                              <w:rPr>
                                <w:rFonts w:ascii="Times New Roman"/>
                                <w:sz w:val="18"/>
                              </w:rPr>
                            </w:pPr>
                            <w:r>
                              <w:rPr>
                                <w:rFonts w:ascii="Times New Roman"/>
                                <w:color w:val="231F20"/>
                                <w:spacing w:val="-10"/>
                                <w:sz w:val="18"/>
                              </w:rPr>
                              <w:t>2</w:t>
                            </w:r>
                          </w:p>
                        </w:tc>
                        <w:tc>
                          <w:tcPr>
                            <w:tcW w:w="1134" w:type="dxa"/>
                            <w:tcBorders>
                              <w:left w:val="dashed" w:sz="8" w:space="0" w:color="231F20"/>
                              <w:right w:val="dashed" w:sz="8" w:space="0" w:color="231F20"/>
                            </w:tcBorders>
                          </w:tcPr>
                          <w:p w14:paraId="678DD4C2" w14:textId="77777777" w:rsidR="00072878" w:rsidRDefault="00000000">
                            <w:pPr>
                              <w:pStyle w:val="TableParagraph"/>
                              <w:spacing w:before="26"/>
                              <w:ind w:left="79"/>
                              <w:rPr>
                                <w:rFonts w:ascii="Times New Roman"/>
                                <w:sz w:val="18"/>
                              </w:rPr>
                            </w:pPr>
                            <w:r>
                              <w:rPr>
                                <w:rFonts w:ascii="Times New Roman"/>
                                <w:color w:val="231F20"/>
                                <w:spacing w:val="-2"/>
                                <w:sz w:val="18"/>
                              </w:rPr>
                              <w:t>70,00</w:t>
                            </w:r>
                          </w:p>
                        </w:tc>
                        <w:tc>
                          <w:tcPr>
                            <w:tcW w:w="1134" w:type="dxa"/>
                            <w:tcBorders>
                              <w:left w:val="dashed" w:sz="8" w:space="0" w:color="231F20"/>
                              <w:right w:val="dashed" w:sz="8" w:space="0" w:color="231F20"/>
                            </w:tcBorders>
                          </w:tcPr>
                          <w:p w14:paraId="4727F290" w14:textId="77777777" w:rsidR="00072878" w:rsidRDefault="00000000">
                            <w:pPr>
                              <w:pStyle w:val="TableParagraph"/>
                              <w:spacing w:before="26"/>
                              <w:ind w:left="79"/>
                              <w:rPr>
                                <w:rFonts w:ascii="Times New Roman"/>
                                <w:sz w:val="18"/>
                              </w:rPr>
                            </w:pPr>
                            <w:r>
                              <w:rPr>
                                <w:rFonts w:ascii="Times New Roman"/>
                                <w:color w:val="231F20"/>
                                <w:spacing w:val="-5"/>
                                <w:sz w:val="18"/>
                              </w:rPr>
                              <w:t>46</w:t>
                            </w:r>
                          </w:p>
                        </w:tc>
                        <w:tc>
                          <w:tcPr>
                            <w:tcW w:w="1134" w:type="dxa"/>
                            <w:tcBorders>
                              <w:left w:val="dashed" w:sz="8" w:space="0" w:color="231F20"/>
                              <w:right w:val="dashed" w:sz="8" w:space="0" w:color="231F20"/>
                            </w:tcBorders>
                          </w:tcPr>
                          <w:p w14:paraId="62916137" w14:textId="77777777" w:rsidR="00072878" w:rsidRDefault="00000000">
                            <w:pPr>
                              <w:pStyle w:val="TableParagraph"/>
                              <w:spacing w:before="26"/>
                              <w:ind w:left="79"/>
                              <w:rPr>
                                <w:rFonts w:ascii="Times New Roman"/>
                                <w:sz w:val="18"/>
                              </w:rPr>
                            </w:pPr>
                            <w:r>
                              <w:rPr>
                                <w:rFonts w:ascii="Times New Roman"/>
                                <w:color w:val="231F20"/>
                                <w:spacing w:val="-5"/>
                                <w:sz w:val="18"/>
                              </w:rPr>
                              <w:t>56</w:t>
                            </w:r>
                          </w:p>
                        </w:tc>
                      </w:tr>
                      <w:tr w:rsidR="00072878" w14:paraId="774EC739" w14:textId="77777777">
                        <w:trPr>
                          <w:trHeight w:val="264"/>
                        </w:trPr>
                        <w:tc>
                          <w:tcPr>
                            <w:tcW w:w="1134" w:type="dxa"/>
                            <w:tcBorders>
                              <w:left w:val="dashed" w:sz="8" w:space="0" w:color="231F20"/>
                              <w:right w:val="dashed" w:sz="8" w:space="0" w:color="231F20"/>
                            </w:tcBorders>
                          </w:tcPr>
                          <w:p w14:paraId="2F689B44" w14:textId="77777777" w:rsidR="00072878" w:rsidRDefault="00000000">
                            <w:pPr>
                              <w:pStyle w:val="TableParagraph"/>
                              <w:spacing w:before="26"/>
                              <w:ind w:left="19"/>
                              <w:jc w:val="center"/>
                              <w:rPr>
                                <w:rFonts w:ascii="Times New Roman"/>
                                <w:sz w:val="18"/>
                              </w:rPr>
                            </w:pPr>
                            <w:r>
                              <w:rPr>
                                <w:rFonts w:ascii="Times New Roman"/>
                                <w:color w:val="231F20"/>
                                <w:spacing w:val="-10"/>
                                <w:sz w:val="18"/>
                              </w:rPr>
                              <w:t>1</w:t>
                            </w:r>
                          </w:p>
                        </w:tc>
                        <w:tc>
                          <w:tcPr>
                            <w:tcW w:w="1134" w:type="dxa"/>
                            <w:tcBorders>
                              <w:left w:val="dashed" w:sz="8" w:space="0" w:color="231F20"/>
                              <w:right w:val="dashed" w:sz="8" w:space="0" w:color="231F20"/>
                            </w:tcBorders>
                          </w:tcPr>
                          <w:p w14:paraId="5B19550C" w14:textId="77777777" w:rsidR="00072878" w:rsidRDefault="00000000">
                            <w:pPr>
                              <w:pStyle w:val="TableParagraph"/>
                              <w:spacing w:before="26"/>
                              <w:ind w:left="79"/>
                              <w:rPr>
                                <w:rFonts w:ascii="Times New Roman"/>
                                <w:sz w:val="18"/>
                              </w:rPr>
                            </w:pPr>
                            <w:r>
                              <w:rPr>
                                <w:rFonts w:ascii="Times New Roman"/>
                                <w:color w:val="231F20"/>
                                <w:spacing w:val="-2"/>
                                <w:sz w:val="18"/>
                              </w:rPr>
                              <w:t>70,00</w:t>
                            </w:r>
                          </w:p>
                        </w:tc>
                        <w:tc>
                          <w:tcPr>
                            <w:tcW w:w="1134" w:type="dxa"/>
                            <w:tcBorders>
                              <w:left w:val="dashed" w:sz="8" w:space="0" w:color="231F20"/>
                              <w:right w:val="dashed" w:sz="8" w:space="0" w:color="231F20"/>
                            </w:tcBorders>
                          </w:tcPr>
                          <w:p w14:paraId="75E082ED" w14:textId="77777777" w:rsidR="00072878" w:rsidRDefault="00000000">
                            <w:pPr>
                              <w:pStyle w:val="TableParagraph"/>
                              <w:spacing w:before="26"/>
                              <w:ind w:left="79"/>
                              <w:rPr>
                                <w:rFonts w:ascii="Times New Roman"/>
                                <w:sz w:val="18"/>
                              </w:rPr>
                            </w:pPr>
                            <w:r>
                              <w:rPr>
                                <w:rFonts w:ascii="Times New Roman"/>
                                <w:color w:val="231F20"/>
                                <w:spacing w:val="-4"/>
                                <w:sz w:val="18"/>
                              </w:rPr>
                              <w:t>45,6</w:t>
                            </w:r>
                          </w:p>
                        </w:tc>
                        <w:tc>
                          <w:tcPr>
                            <w:tcW w:w="1134" w:type="dxa"/>
                            <w:tcBorders>
                              <w:left w:val="dashed" w:sz="8" w:space="0" w:color="231F20"/>
                              <w:right w:val="dashed" w:sz="8" w:space="0" w:color="231F20"/>
                            </w:tcBorders>
                          </w:tcPr>
                          <w:p w14:paraId="410BA892" w14:textId="77777777" w:rsidR="00072878" w:rsidRDefault="00000000">
                            <w:pPr>
                              <w:pStyle w:val="TableParagraph"/>
                              <w:spacing w:before="26"/>
                              <w:ind w:left="79"/>
                              <w:rPr>
                                <w:rFonts w:ascii="Times New Roman"/>
                                <w:sz w:val="18"/>
                              </w:rPr>
                            </w:pPr>
                            <w:r>
                              <w:rPr>
                                <w:rFonts w:ascii="Times New Roman"/>
                                <w:color w:val="231F20"/>
                                <w:spacing w:val="-4"/>
                                <w:sz w:val="18"/>
                              </w:rPr>
                              <w:t>55,9</w:t>
                            </w:r>
                          </w:p>
                        </w:tc>
                      </w:tr>
                      <w:tr w:rsidR="00072878" w14:paraId="2582839F" w14:textId="77777777">
                        <w:trPr>
                          <w:trHeight w:val="264"/>
                        </w:trPr>
                        <w:tc>
                          <w:tcPr>
                            <w:tcW w:w="1134" w:type="dxa"/>
                            <w:tcBorders>
                              <w:left w:val="dashed" w:sz="8" w:space="0" w:color="231F20"/>
                              <w:right w:val="dashed" w:sz="8" w:space="0" w:color="231F20"/>
                            </w:tcBorders>
                          </w:tcPr>
                          <w:p w14:paraId="243DBBE9" w14:textId="77777777" w:rsidR="00072878" w:rsidRDefault="00000000">
                            <w:pPr>
                              <w:pStyle w:val="TableParagraph"/>
                              <w:spacing w:before="26"/>
                              <w:ind w:left="19"/>
                              <w:jc w:val="center"/>
                              <w:rPr>
                                <w:rFonts w:ascii="Times New Roman"/>
                                <w:sz w:val="18"/>
                              </w:rPr>
                            </w:pPr>
                            <w:r>
                              <w:rPr>
                                <w:rFonts w:ascii="Times New Roman"/>
                                <w:color w:val="231F20"/>
                                <w:spacing w:val="-10"/>
                                <w:sz w:val="18"/>
                              </w:rPr>
                              <w:t>0</w:t>
                            </w:r>
                          </w:p>
                        </w:tc>
                        <w:tc>
                          <w:tcPr>
                            <w:tcW w:w="1134" w:type="dxa"/>
                            <w:tcBorders>
                              <w:left w:val="dashed" w:sz="8" w:space="0" w:color="231F20"/>
                              <w:right w:val="dashed" w:sz="8" w:space="0" w:color="231F20"/>
                            </w:tcBorders>
                          </w:tcPr>
                          <w:p w14:paraId="6F5EAA31" w14:textId="77777777" w:rsidR="00072878" w:rsidRDefault="00000000">
                            <w:pPr>
                              <w:pStyle w:val="TableParagraph"/>
                              <w:spacing w:before="26"/>
                              <w:ind w:left="79"/>
                              <w:rPr>
                                <w:rFonts w:ascii="Times New Roman"/>
                                <w:sz w:val="18"/>
                              </w:rPr>
                            </w:pPr>
                            <w:r>
                              <w:rPr>
                                <w:rFonts w:ascii="Times New Roman"/>
                                <w:color w:val="231F20"/>
                                <w:spacing w:val="-2"/>
                                <w:sz w:val="18"/>
                              </w:rPr>
                              <w:t>70,00</w:t>
                            </w:r>
                          </w:p>
                        </w:tc>
                        <w:tc>
                          <w:tcPr>
                            <w:tcW w:w="1134" w:type="dxa"/>
                            <w:tcBorders>
                              <w:left w:val="dashed" w:sz="8" w:space="0" w:color="231F20"/>
                              <w:right w:val="dashed" w:sz="8" w:space="0" w:color="231F20"/>
                            </w:tcBorders>
                          </w:tcPr>
                          <w:p w14:paraId="1DB3FDC2" w14:textId="77777777" w:rsidR="00072878" w:rsidRDefault="00000000">
                            <w:pPr>
                              <w:pStyle w:val="TableParagraph"/>
                              <w:spacing w:before="26"/>
                              <w:ind w:left="79"/>
                              <w:rPr>
                                <w:rFonts w:ascii="Times New Roman"/>
                                <w:sz w:val="18"/>
                              </w:rPr>
                            </w:pPr>
                            <w:r>
                              <w:rPr>
                                <w:rFonts w:ascii="Times New Roman"/>
                                <w:color w:val="231F20"/>
                                <w:spacing w:val="-4"/>
                                <w:sz w:val="18"/>
                              </w:rPr>
                              <w:t>45,1</w:t>
                            </w:r>
                          </w:p>
                        </w:tc>
                        <w:tc>
                          <w:tcPr>
                            <w:tcW w:w="1134" w:type="dxa"/>
                            <w:tcBorders>
                              <w:left w:val="dashed" w:sz="8" w:space="0" w:color="231F20"/>
                              <w:right w:val="dashed" w:sz="8" w:space="0" w:color="231F20"/>
                            </w:tcBorders>
                          </w:tcPr>
                          <w:p w14:paraId="1D1ABAF1" w14:textId="77777777" w:rsidR="00072878" w:rsidRDefault="00000000">
                            <w:pPr>
                              <w:pStyle w:val="TableParagraph"/>
                              <w:spacing w:before="26"/>
                              <w:ind w:left="79"/>
                              <w:rPr>
                                <w:rFonts w:ascii="Times New Roman"/>
                                <w:sz w:val="18"/>
                              </w:rPr>
                            </w:pPr>
                            <w:r>
                              <w:rPr>
                                <w:rFonts w:ascii="Times New Roman"/>
                                <w:color w:val="231F20"/>
                                <w:spacing w:val="-4"/>
                                <w:sz w:val="18"/>
                              </w:rPr>
                              <w:t>55,5</w:t>
                            </w:r>
                          </w:p>
                        </w:tc>
                      </w:tr>
                      <w:tr w:rsidR="00072878" w14:paraId="735356BB" w14:textId="77777777">
                        <w:trPr>
                          <w:trHeight w:val="264"/>
                        </w:trPr>
                        <w:tc>
                          <w:tcPr>
                            <w:tcW w:w="1134" w:type="dxa"/>
                            <w:tcBorders>
                              <w:left w:val="dashed" w:sz="8" w:space="0" w:color="231F20"/>
                              <w:right w:val="dashed" w:sz="8" w:space="0" w:color="231F20"/>
                            </w:tcBorders>
                          </w:tcPr>
                          <w:p w14:paraId="1B003CF6" w14:textId="77777777" w:rsidR="00072878" w:rsidRDefault="00000000">
                            <w:pPr>
                              <w:pStyle w:val="TableParagraph"/>
                              <w:spacing w:before="26"/>
                              <w:ind w:left="19"/>
                              <w:jc w:val="center"/>
                              <w:rPr>
                                <w:rFonts w:ascii="Times New Roman"/>
                                <w:sz w:val="18"/>
                              </w:rPr>
                            </w:pPr>
                            <w:r>
                              <w:rPr>
                                <w:rFonts w:ascii="Times New Roman"/>
                                <w:color w:val="231F20"/>
                                <w:sz w:val="18"/>
                              </w:rPr>
                              <w:t>-</w:t>
                            </w:r>
                            <w:r>
                              <w:rPr>
                                <w:rFonts w:ascii="Times New Roman"/>
                                <w:color w:val="231F20"/>
                                <w:spacing w:val="-5"/>
                                <w:sz w:val="18"/>
                              </w:rPr>
                              <w:t>0,4</w:t>
                            </w:r>
                          </w:p>
                        </w:tc>
                        <w:tc>
                          <w:tcPr>
                            <w:tcW w:w="1134" w:type="dxa"/>
                            <w:tcBorders>
                              <w:left w:val="dashed" w:sz="8" w:space="0" w:color="231F20"/>
                              <w:right w:val="dashed" w:sz="8" w:space="0" w:color="231F20"/>
                            </w:tcBorders>
                          </w:tcPr>
                          <w:p w14:paraId="732F66CE" w14:textId="77777777" w:rsidR="00072878" w:rsidRDefault="00000000">
                            <w:pPr>
                              <w:pStyle w:val="TableParagraph"/>
                              <w:spacing w:before="26"/>
                              <w:ind w:left="79"/>
                              <w:rPr>
                                <w:rFonts w:ascii="Times New Roman"/>
                                <w:sz w:val="18"/>
                              </w:rPr>
                            </w:pPr>
                            <w:r>
                              <w:rPr>
                                <w:rFonts w:ascii="Times New Roman"/>
                                <w:color w:val="231F20"/>
                                <w:spacing w:val="-2"/>
                                <w:sz w:val="18"/>
                              </w:rPr>
                              <w:t>70,00</w:t>
                            </w:r>
                          </w:p>
                        </w:tc>
                        <w:tc>
                          <w:tcPr>
                            <w:tcW w:w="1134" w:type="dxa"/>
                            <w:tcBorders>
                              <w:left w:val="dashed" w:sz="8" w:space="0" w:color="231F20"/>
                              <w:right w:val="dashed" w:sz="8" w:space="0" w:color="231F20"/>
                            </w:tcBorders>
                          </w:tcPr>
                          <w:p w14:paraId="7C87EAF0" w14:textId="77777777" w:rsidR="00072878" w:rsidRDefault="00000000">
                            <w:pPr>
                              <w:pStyle w:val="TableParagraph"/>
                              <w:spacing w:before="26"/>
                              <w:ind w:left="79"/>
                              <w:rPr>
                                <w:rFonts w:ascii="Times New Roman"/>
                                <w:sz w:val="18"/>
                              </w:rPr>
                            </w:pPr>
                            <w:r>
                              <w:rPr>
                                <w:rFonts w:ascii="Times New Roman"/>
                                <w:color w:val="231F20"/>
                                <w:spacing w:val="-4"/>
                                <w:sz w:val="18"/>
                              </w:rPr>
                              <w:t>44,9</w:t>
                            </w:r>
                          </w:p>
                        </w:tc>
                        <w:tc>
                          <w:tcPr>
                            <w:tcW w:w="1134" w:type="dxa"/>
                            <w:tcBorders>
                              <w:left w:val="dashed" w:sz="8" w:space="0" w:color="231F20"/>
                              <w:right w:val="dashed" w:sz="8" w:space="0" w:color="231F20"/>
                            </w:tcBorders>
                          </w:tcPr>
                          <w:p w14:paraId="054CEE01" w14:textId="77777777" w:rsidR="00072878" w:rsidRDefault="00000000">
                            <w:pPr>
                              <w:pStyle w:val="TableParagraph"/>
                              <w:spacing w:before="26"/>
                              <w:ind w:left="79"/>
                              <w:rPr>
                                <w:rFonts w:ascii="Times New Roman"/>
                                <w:sz w:val="18"/>
                              </w:rPr>
                            </w:pPr>
                            <w:r>
                              <w:rPr>
                                <w:rFonts w:ascii="Times New Roman"/>
                                <w:color w:val="231F20"/>
                                <w:spacing w:val="-4"/>
                                <w:sz w:val="18"/>
                              </w:rPr>
                              <w:t>55,3</w:t>
                            </w:r>
                          </w:p>
                        </w:tc>
                      </w:tr>
                      <w:tr w:rsidR="00072878" w14:paraId="36996ED9" w14:textId="77777777">
                        <w:trPr>
                          <w:trHeight w:val="264"/>
                        </w:trPr>
                        <w:tc>
                          <w:tcPr>
                            <w:tcW w:w="1134" w:type="dxa"/>
                            <w:tcBorders>
                              <w:left w:val="dashed" w:sz="8" w:space="0" w:color="231F20"/>
                              <w:right w:val="dashed" w:sz="8" w:space="0" w:color="231F20"/>
                            </w:tcBorders>
                          </w:tcPr>
                          <w:p w14:paraId="5F3330E1" w14:textId="77777777" w:rsidR="00072878" w:rsidRDefault="00000000">
                            <w:pPr>
                              <w:pStyle w:val="TableParagraph"/>
                              <w:spacing w:before="26"/>
                              <w:ind w:left="19"/>
                              <w:jc w:val="center"/>
                              <w:rPr>
                                <w:rFonts w:ascii="Times New Roman"/>
                                <w:sz w:val="18"/>
                              </w:rPr>
                            </w:pPr>
                            <w:r>
                              <w:rPr>
                                <w:rFonts w:ascii="Times New Roman"/>
                                <w:color w:val="231F20"/>
                                <w:sz w:val="18"/>
                              </w:rPr>
                              <w:t>-</w:t>
                            </w:r>
                            <w:r>
                              <w:rPr>
                                <w:rFonts w:ascii="Times New Roman"/>
                                <w:color w:val="231F20"/>
                                <w:spacing w:val="-10"/>
                                <w:sz w:val="18"/>
                              </w:rPr>
                              <w:t>1</w:t>
                            </w:r>
                          </w:p>
                        </w:tc>
                        <w:tc>
                          <w:tcPr>
                            <w:tcW w:w="1134" w:type="dxa"/>
                            <w:tcBorders>
                              <w:left w:val="dashed" w:sz="8" w:space="0" w:color="231F20"/>
                              <w:right w:val="dashed" w:sz="8" w:space="0" w:color="231F20"/>
                            </w:tcBorders>
                          </w:tcPr>
                          <w:p w14:paraId="49E705C6" w14:textId="77777777" w:rsidR="00072878" w:rsidRDefault="00000000">
                            <w:pPr>
                              <w:pStyle w:val="TableParagraph"/>
                              <w:spacing w:before="26"/>
                              <w:ind w:left="79"/>
                              <w:rPr>
                                <w:rFonts w:ascii="Times New Roman"/>
                                <w:sz w:val="18"/>
                              </w:rPr>
                            </w:pPr>
                            <w:r>
                              <w:rPr>
                                <w:rFonts w:ascii="Times New Roman"/>
                                <w:color w:val="231F20"/>
                                <w:spacing w:val="-2"/>
                                <w:sz w:val="18"/>
                              </w:rPr>
                              <w:t>71,40</w:t>
                            </w:r>
                          </w:p>
                        </w:tc>
                        <w:tc>
                          <w:tcPr>
                            <w:tcW w:w="1134" w:type="dxa"/>
                            <w:tcBorders>
                              <w:left w:val="dashed" w:sz="8" w:space="0" w:color="231F20"/>
                              <w:right w:val="dashed" w:sz="8" w:space="0" w:color="231F20"/>
                            </w:tcBorders>
                          </w:tcPr>
                          <w:p w14:paraId="3ED55532" w14:textId="77777777" w:rsidR="00072878" w:rsidRDefault="00000000">
                            <w:pPr>
                              <w:pStyle w:val="TableParagraph"/>
                              <w:spacing w:before="26"/>
                              <w:ind w:left="79"/>
                              <w:rPr>
                                <w:rFonts w:ascii="Times New Roman"/>
                                <w:sz w:val="18"/>
                              </w:rPr>
                            </w:pPr>
                            <w:r>
                              <w:rPr>
                                <w:rFonts w:ascii="Times New Roman"/>
                                <w:color w:val="231F20"/>
                                <w:spacing w:val="-4"/>
                                <w:sz w:val="18"/>
                              </w:rPr>
                              <w:t>45,6</w:t>
                            </w:r>
                          </w:p>
                        </w:tc>
                        <w:tc>
                          <w:tcPr>
                            <w:tcW w:w="1134" w:type="dxa"/>
                            <w:tcBorders>
                              <w:left w:val="dashed" w:sz="8" w:space="0" w:color="231F20"/>
                              <w:right w:val="dashed" w:sz="8" w:space="0" w:color="231F20"/>
                            </w:tcBorders>
                          </w:tcPr>
                          <w:p w14:paraId="193237F5" w14:textId="77777777" w:rsidR="00072878" w:rsidRDefault="00000000">
                            <w:pPr>
                              <w:pStyle w:val="TableParagraph"/>
                              <w:spacing w:before="26"/>
                              <w:ind w:left="79"/>
                              <w:rPr>
                                <w:rFonts w:ascii="Times New Roman"/>
                                <w:sz w:val="18"/>
                              </w:rPr>
                            </w:pPr>
                            <w:r>
                              <w:rPr>
                                <w:rFonts w:ascii="Times New Roman"/>
                                <w:color w:val="231F20"/>
                                <w:spacing w:val="-4"/>
                                <w:sz w:val="18"/>
                              </w:rPr>
                              <w:t>56,3</w:t>
                            </w:r>
                          </w:p>
                        </w:tc>
                      </w:tr>
                      <w:tr w:rsidR="00072878" w14:paraId="1E6DE72F" w14:textId="77777777">
                        <w:trPr>
                          <w:trHeight w:val="264"/>
                        </w:trPr>
                        <w:tc>
                          <w:tcPr>
                            <w:tcW w:w="1134" w:type="dxa"/>
                            <w:tcBorders>
                              <w:left w:val="dashed" w:sz="8" w:space="0" w:color="231F20"/>
                              <w:right w:val="dashed" w:sz="8" w:space="0" w:color="231F20"/>
                            </w:tcBorders>
                          </w:tcPr>
                          <w:p w14:paraId="373E4131" w14:textId="77777777" w:rsidR="00072878" w:rsidRDefault="00000000">
                            <w:pPr>
                              <w:pStyle w:val="TableParagraph"/>
                              <w:spacing w:before="26"/>
                              <w:ind w:left="19"/>
                              <w:jc w:val="center"/>
                              <w:rPr>
                                <w:rFonts w:ascii="Times New Roman"/>
                                <w:sz w:val="18"/>
                              </w:rPr>
                            </w:pPr>
                            <w:r>
                              <w:rPr>
                                <w:rFonts w:ascii="Times New Roman"/>
                                <w:color w:val="231F20"/>
                                <w:sz w:val="18"/>
                              </w:rPr>
                              <w:t>-</w:t>
                            </w:r>
                            <w:r>
                              <w:rPr>
                                <w:rFonts w:ascii="Times New Roman"/>
                                <w:color w:val="231F20"/>
                                <w:spacing w:val="-10"/>
                                <w:sz w:val="18"/>
                              </w:rPr>
                              <w:t>2</w:t>
                            </w:r>
                          </w:p>
                        </w:tc>
                        <w:tc>
                          <w:tcPr>
                            <w:tcW w:w="1134" w:type="dxa"/>
                            <w:tcBorders>
                              <w:left w:val="dashed" w:sz="8" w:space="0" w:color="231F20"/>
                              <w:right w:val="dashed" w:sz="8" w:space="0" w:color="231F20"/>
                            </w:tcBorders>
                          </w:tcPr>
                          <w:p w14:paraId="6A57BDC7" w14:textId="77777777" w:rsidR="00072878" w:rsidRDefault="00000000">
                            <w:pPr>
                              <w:pStyle w:val="TableParagraph"/>
                              <w:spacing w:before="26"/>
                              <w:ind w:left="79"/>
                              <w:rPr>
                                <w:rFonts w:ascii="Times New Roman"/>
                                <w:sz w:val="18"/>
                              </w:rPr>
                            </w:pPr>
                            <w:r>
                              <w:rPr>
                                <w:rFonts w:ascii="Times New Roman"/>
                                <w:color w:val="231F20"/>
                                <w:spacing w:val="-2"/>
                                <w:sz w:val="18"/>
                              </w:rPr>
                              <w:t>73,90</w:t>
                            </w:r>
                          </w:p>
                        </w:tc>
                        <w:tc>
                          <w:tcPr>
                            <w:tcW w:w="1134" w:type="dxa"/>
                            <w:tcBorders>
                              <w:left w:val="dashed" w:sz="8" w:space="0" w:color="231F20"/>
                              <w:right w:val="dashed" w:sz="8" w:space="0" w:color="231F20"/>
                            </w:tcBorders>
                          </w:tcPr>
                          <w:p w14:paraId="43187859" w14:textId="77777777" w:rsidR="00072878" w:rsidRDefault="00000000">
                            <w:pPr>
                              <w:pStyle w:val="TableParagraph"/>
                              <w:spacing w:before="26"/>
                              <w:ind w:left="79"/>
                              <w:rPr>
                                <w:rFonts w:ascii="Times New Roman"/>
                                <w:sz w:val="18"/>
                              </w:rPr>
                            </w:pPr>
                            <w:r>
                              <w:rPr>
                                <w:rFonts w:ascii="Times New Roman"/>
                                <w:color w:val="231F20"/>
                                <w:spacing w:val="-4"/>
                                <w:sz w:val="18"/>
                              </w:rPr>
                              <w:t>46,6</w:t>
                            </w:r>
                          </w:p>
                        </w:tc>
                        <w:tc>
                          <w:tcPr>
                            <w:tcW w:w="1134" w:type="dxa"/>
                            <w:tcBorders>
                              <w:left w:val="dashed" w:sz="8" w:space="0" w:color="231F20"/>
                              <w:right w:val="dashed" w:sz="8" w:space="0" w:color="231F20"/>
                            </w:tcBorders>
                          </w:tcPr>
                          <w:p w14:paraId="1CCDCE3E" w14:textId="77777777" w:rsidR="00072878" w:rsidRDefault="00000000">
                            <w:pPr>
                              <w:pStyle w:val="TableParagraph"/>
                              <w:spacing w:before="26"/>
                              <w:ind w:left="79"/>
                              <w:rPr>
                                <w:rFonts w:ascii="Times New Roman"/>
                                <w:sz w:val="18"/>
                              </w:rPr>
                            </w:pPr>
                            <w:r>
                              <w:rPr>
                                <w:rFonts w:ascii="Times New Roman"/>
                                <w:color w:val="231F20"/>
                                <w:spacing w:val="-5"/>
                                <w:sz w:val="18"/>
                              </w:rPr>
                              <w:t>58</w:t>
                            </w:r>
                          </w:p>
                        </w:tc>
                      </w:tr>
                      <w:tr w:rsidR="00072878" w14:paraId="1D428AF2" w14:textId="77777777">
                        <w:trPr>
                          <w:trHeight w:val="264"/>
                        </w:trPr>
                        <w:tc>
                          <w:tcPr>
                            <w:tcW w:w="1134" w:type="dxa"/>
                            <w:tcBorders>
                              <w:left w:val="dashed" w:sz="8" w:space="0" w:color="231F20"/>
                              <w:right w:val="dashed" w:sz="8" w:space="0" w:color="231F20"/>
                            </w:tcBorders>
                          </w:tcPr>
                          <w:p w14:paraId="794AB490" w14:textId="77777777" w:rsidR="00072878" w:rsidRDefault="00000000">
                            <w:pPr>
                              <w:pStyle w:val="TableParagraph"/>
                              <w:spacing w:before="26"/>
                              <w:ind w:left="19"/>
                              <w:jc w:val="center"/>
                              <w:rPr>
                                <w:rFonts w:ascii="Times New Roman"/>
                                <w:sz w:val="18"/>
                              </w:rPr>
                            </w:pPr>
                            <w:r>
                              <w:rPr>
                                <w:rFonts w:ascii="Times New Roman"/>
                                <w:color w:val="231F20"/>
                                <w:sz w:val="18"/>
                              </w:rPr>
                              <w:t>-</w:t>
                            </w:r>
                            <w:r>
                              <w:rPr>
                                <w:rFonts w:ascii="Times New Roman"/>
                                <w:color w:val="231F20"/>
                                <w:spacing w:val="-10"/>
                                <w:sz w:val="18"/>
                              </w:rPr>
                              <w:t>3</w:t>
                            </w:r>
                          </w:p>
                        </w:tc>
                        <w:tc>
                          <w:tcPr>
                            <w:tcW w:w="1134" w:type="dxa"/>
                            <w:tcBorders>
                              <w:left w:val="dashed" w:sz="8" w:space="0" w:color="231F20"/>
                              <w:right w:val="dashed" w:sz="8" w:space="0" w:color="231F20"/>
                            </w:tcBorders>
                          </w:tcPr>
                          <w:p w14:paraId="41FDE4E2" w14:textId="77777777" w:rsidR="00072878" w:rsidRDefault="00000000">
                            <w:pPr>
                              <w:pStyle w:val="TableParagraph"/>
                              <w:spacing w:before="26"/>
                              <w:ind w:left="79"/>
                              <w:rPr>
                                <w:rFonts w:ascii="Times New Roman"/>
                                <w:sz w:val="18"/>
                              </w:rPr>
                            </w:pPr>
                            <w:r>
                              <w:rPr>
                                <w:rFonts w:ascii="Times New Roman"/>
                                <w:color w:val="231F20"/>
                                <w:spacing w:val="-2"/>
                                <w:sz w:val="18"/>
                              </w:rPr>
                              <w:t>76,30</w:t>
                            </w:r>
                          </w:p>
                        </w:tc>
                        <w:tc>
                          <w:tcPr>
                            <w:tcW w:w="1134" w:type="dxa"/>
                            <w:tcBorders>
                              <w:left w:val="dashed" w:sz="8" w:space="0" w:color="231F20"/>
                              <w:right w:val="dashed" w:sz="8" w:space="0" w:color="231F20"/>
                            </w:tcBorders>
                          </w:tcPr>
                          <w:p w14:paraId="44429395" w14:textId="77777777" w:rsidR="00072878" w:rsidRDefault="00000000">
                            <w:pPr>
                              <w:pStyle w:val="TableParagraph"/>
                              <w:spacing w:before="26"/>
                              <w:ind w:left="79"/>
                              <w:rPr>
                                <w:rFonts w:ascii="Times New Roman"/>
                                <w:sz w:val="18"/>
                              </w:rPr>
                            </w:pPr>
                            <w:r>
                              <w:rPr>
                                <w:rFonts w:ascii="Times New Roman"/>
                                <w:color w:val="231F20"/>
                                <w:spacing w:val="-4"/>
                                <w:sz w:val="18"/>
                              </w:rPr>
                              <w:t>47,7</w:t>
                            </w:r>
                          </w:p>
                        </w:tc>
                        <w:tc>
                          <w:tcPr>
                            <w:tcW w:w="1134" w:type="dxa"/>
                            <w:tcBorders>
                              <w:left w:val="dashed" w:sz="8" w:space="0" w:color="231F20"/>
                              <w:right w:val="dashed" w:sz="8" w:space="0" w:color="231F20"/>
                            </w:tcBorders>
                          </w:tcPr>
                          <w:p w14:paraId="4924A108" w14:textId="77777777" w:rsidR="00072878" w:rsidRDefault="00000000">
                            <w:pPr>
                              <w:pStyle w:val="TableParagraph"/>
                              <w:spacing w:before="26"/>
                              <w:ind w:left="79"/>
                              <w:rPr>
                                <w:rFonts w:ascii="Times New Roman"/>
                                <w:sz w:val="18"/>
                              </w:rPr>
                            </w:pPr>
                            <w:r>
                              <w:rPr>
                                <w:rFonts w:ascii="Times New Roman"/>
                                <w:color w:val="231F20"/>
                                <w:spacing w:val="-4"/>
                                <w:sz w:val="18"/>
                              </w:rPr>
                              <w:t>59,6</w:t>
                            </w:r>
                          </w:p>
                        </w:tc>
                      </w:tr>
                      <w:tr w:rsidR="00072878" w14:paraId="7653ED54" w14:textId="77777777">
                        <w:trPr>
                          <w:trHeight w:val="264"/>
                        </w:trPr>
                        <w:tc>
                          <w:tcPr>
                            <w:tcW w:w="1134" w:type="dxa"/>
                            <w:tcBorders>
                              <w:left w:val="dashed" w:sz="8" w:space="0" w:color="231F20"/>
                              <w:right w:val="dashed" w:sz="8" w:space="0" w:color="231F20"/>
                            </w:tcBorders>
                          </w:tcPr>
                          <w:p w14:paraId="1CD933FE" w14:textId="77777777" w:rsidR="00072878" w:rsidRDefault="00000000">
                            <w:pPr>
                              <w:pStyle w:val="TableParagraph"/>
                              <w:spacing w:before="26"/>
                              <w:ind w:left="19"/>
                              <w:jc w:val="center"/>
                              <w:rPr>
                                <w:rFonts w:ascii="Times New Roman"/>
                                <w:sz w:val="18"/>
                              </w:rPr>
                            </w:pPr>
                            <w:r>
                              <w:rPr>
                                <w:rFonts w:ascii="Times New Roman"/>
                                <w:color w:val="231F20"/>
                                <w:sz w:val="18"/>
                              </w:rPr>
                              <w:t>-</w:t>
                            </w:r>
                            <w:r>
                              <w:rPr>
                                <w:rFonts w:ascii="Times New Roman"/>
                                <w:color w:val="231F20"/>
                                <w:spacing w:val="-10"/>
                                <w:sz w:val="18"/>
                              </w:rPr>
                              <w:t>4</w:t>
                            </w:r>
                          </w:p>
                        </w:tc>
                        <w:tc>
                          <w:tcPr>
                            <w:tcW w:w="1134" w:type="dxa"/>
                            <w:tcBorders>
                              <w:left w:val="dashed" w:sz="8" w:space="0" w:color="231F20"/>
                              <w:right w:val="dashed" w:sz="8" w:space="0" w:color="231F20"/>
                            </w:tcBorders>
                          </w:tcPr>
                          <w:p w14:paraId="53AC5517" w14:textId="77777777" w:rsidR="00072878" w:rsidRDefault="00000000">
                            <w:pPr>
                              <w:pStyle w:val="TableParagraph"/>
                              <w:spacing w:before="26"/>
                              <w:ind w:left="79"/>
                              <w:rPr>
                                <w:rFonts w:ascii="Times New Roman"/>
                                <w:sz w:val="18"/>
                              </w:rPr>
                            </w:pPr>
                            <w:r>
                              <w:rPr>
                                <w:rFonts w:ascii="Times New Roman"/>
                                <w:color w:val="231F20"/>
                                <w:spacing w:val="-2"/>
                                <w:sz w:val="18"/>
                              </w:rPr>
                              <w:t>78,80</w:t>
                            </w:r>
                          </w:p>
                        </w:tc>
                        <w:tc>
                          <w:tcPr>
                            <w:tcW w:w="1134" w:type="dxa"/>
                            <w:tcBorders>
                              <w:left w:val="dashed" w:sz="8" w:space="0" w:color="231F20"/>
                              <w:right w:val="dashed" w:sz="8" w:space="0" w:color="231F20"/>
                            </w:tcBorders>
                          </w:tcPr>
                          <w:p w14:paraId="15492794" w14:textId="77777777" w:rsidR="00072878" w:rsidRDefault="00000000">
                            <w:pPr>
                              <w:pStyle w:val="TableParagraph"/>
                              <w:spacing w:before="26"/>
                              <w:ind w:left="79"/>
                              <w:rPr>
                                <w:rFonts w:ascii="Times New Roman"/>
                                <w:sz w:val="18"/>
                              </w:rPr>
                            </w:pPr>
                            <w:r>
                              <w:rPr>
                                <w:rFonts w:ascii="Times New Roman"/>
                                <w:color w:val="231F20"/>
                                <w:spacing w:val="-4"/>
                                <w:sz w:val="18"/>
                              </w:rPr>
                              <w:t>48,7</w:t>
                            </w:r>
                          </w:p>
                        </w:tc>
                        <w:tc>
                          <w:tcPr>
                            <w:tcW w:w="1134" w:type="dxa"/>
                            <w:tcBorders>
                              <w:left w:val="dashed" w:sz="8" w:space="0" w:color="231F20"/>
                              <w:right w:val="dashed" w:sz="8" w:space="0" w:color="231F20"/>
                            </w:tcBorders>
                          </w:tcPr>
                          <w:p w14:paraId="32801289" w14:textId="77777777" w:rsidR="00072878" w:rsidRDefault="00000000">
                            <w:pPr>
                              <w:pStyle w:val="TableParagraph"/>
                              <w:spacing w:before="26"/>
                              <w:ind w:left="79"/>
                              <w:rPr>
                                <w:rFonts w:ascii="Times New Roman"/>
                                <w:sz w:val="18"/>
                              </w:rPr>
                            </w:pPr>
                            <w:r>
                              <w:rPr>
                                <w:rFonts w:ascii="Times New Roman"/>
                                <w:color w:val="231F20"/>
                                <w:spacing w:val="-4"/>
                                <w:sz w:val="18"/>
                              </w:rPr>
                              <w:t>61,3</w:t>
                            </w:r>
                          </w:p>
                        </w:tc>
                      </w:tr>
                      <w:tr w:rsidR="00072878" w14:paraId="4E97F77B" w14:textId="77777777">
                        <w:trPr>
                          <w:trHeight w:val="264"/>
                        </w:trPr>
                        <w:tc>
                          <w:tcPr>
                            <w:tcW w:w="1134" w:type="dxa"/>
                            <w:tcBorders>
                              <w:left w:val="dashed" w:sz="8" w:space="0" w:color="231F20"/>
                              <w:right w:val="dashed" w:sz="8" w:space="0" w:color="231F20"/>
                            </w:tcBorders>
                          </w:tcPr>
                          <w:p w14:paraId="0CC4AE5F" w14:textId="77777777" w:rsidR="00072878" w:rsidRDefault="00000000">
                            <w:pPr>
                              <w:pStyle w:val="TableParagraph"/>
                              <w:spacing w:before="26"/>
                              <w:ind w:left="19"/>
                              <w:jc w:val="center"/>
                              <w:rPr>
                                <w:rFonts w:ascii="Times New Roman"/>
                                <w:sz w:val="18"/>
                              </w:rPr>
                            </w:pPr>
                            <w:r>
                              <w:rPr>
                                <w:rFonts w:ascii="Times New Roman"/>
                                <w:color w:val="231F20"/>
                                <w:sz w:val="18"/>
                              </w:rPr>
                              <w:t>-</w:t>
                            </w:r>
                            <w:r>
                              <w:rPr>
                                <w:rFonts w:ascii="Times New Roman"/>
                                <w:color w:val="231F20"/>
                                <w:spacing w:val="-10"/>
                                <w:sz w:val="18"/>
                              </w:rPr>
                              <w:t>5</w:t>
                            </w:r>
                          </w:p>
                        </w:tc>
                        <w:tc>
                          <w:tcPr>
                            <w:tcW w:w="1134" w:type="dxa"/>
                            <w:tcBorders>
                              <w:left w:val="dashed" w:sz="8" w:space="0" w:color="231F20"/>
                              <w:right w:val="dashed" w:sz="8" w:space="0" w:color="231F20"/>
                            </w:tcBorders>
                          </w:tcPr>
                          <w:p w14:paraId="706239EA" w14:textId="77777777" w:rsidR="00072878" w:rsidRDefault="00000000">
                            <w:pPr>
                              <w:pStyle w:val="TableParagraph"/>
                              <w:spacing w:before="26"/>
                              <w:ind w:left="79"/>
                              <w:rPr>
                                <w:rFonts w:ascii="Times New Roman"/>
                                <w:sz w:val="18"/>
                              </w:rPr>
                            </w:pPr>
                            <w:r>
                              <w:rPr>
                                <w:rFonts w:ascii="Times New Roman"/>
                                <w:color w:val="231F20"/>
                                <w:spacing w:val="-2"/>
                                <w:sz w:val="18"/>
                              </w:rPr>
                              <w:t>81,20</w:t>
                            </w:r>
                          </w:p>
                        </w:tc>
                        <w:tc>
                          <w:tcPr>
                            <w:tcW w:w="1134" w:type="dxa"/>
                            <w:tcBorders>
                              <w:left w:val="dashed" w:sz="8" w:space="0" w:color="231F20"/>
                              <w:right w:val="dashed" w:sz="8" w:space="0" w:color="231F20"/>
                            </w:tcBorders>
                          </w:tcPr>
                          <w:p w14:paraId="0354CA2F" w14:textId="77777777" w:rsidR="00072878" w:rsidRDefault="00000000">
                            <w:pPr>
                              <w:pStyle w:val="TableParagraph"/>
                              <w:spacing w:before="26"/>
                              <w:ind w:left="79"/>
                              <w:rPr>
                                <w:rFonts w:ascii="Times New Roman"/>
                                <w:sz w:val="18"/>
                              </w:rPr>
                            </w:pPr>
                            <w:r>
                              <w:rPr>
                                <w:rFonts w:ascii="Times New Roman"/>
                                <w:color w:val="231F20"/>
                                <w:spacing w:val="-4"/>
                                <w:sz w:val="18"/>
                              </w:rPr>
                              <w:t>49,8</w:t>
                            </w:r>
                          </w:p>
                        </w:tc>
                        <w:tc>
                          <w:tcPr>
                            <w:tcW w:w="1134" w:type="dxa"/>
                            <w:tcBorders>
                              <w:left w:val="dashed" w:sz="8" w:space="0" w:color="231F20"/>
                              <w:right w:val="dashed" w:sz="8" w:space="0" w:color="231F20"/>
                            </w:tcBorders>
                          </w:tcPr>
                          <w:p w14:paraId="66DD306F" w14:textId="77777777" w:rsidR="00072878" w:rsidRDefault="00000000">
                            <w:pPr>
                              <w:pStyle w:val="TableParagraph"/>
                              <w:spacing w:before="26"/>
                              <w:ind w:left="79"/>
                              <w:rPr>
                                <w:rFonts w:ascii="Times New Roman"/>
                                <w:sz w:val="18"/>
                              </w:rPr>
                            </w:pPr>
                            <w:r>
                              <w:rPr>
                                <w:rFonts w:ascii="Times New Roman"/>
                                <w:color w:val="231F20"/>
                                <w:spacing w:val="-4"/>
                                <w:sz w:val="18"/>
                              </w:rPr>
                              <w:t>62,9</w:t>
                            </w:r>
                          </w:p>
                        </w:tc>
                      </w:tr>
                      <w:tr w:rsidR="00072878" w14:paraId="07302D0C" w14:textId="77777777">
                        <w:trPr>
                          <w:trHeight w:val="264"/>
                        </w:trPr>
                        <w:tc>
                          <w:tcPr>
                            <w:tcW w:w="1134" w:type="dxa"/>
                            <w:tcBorders>
                              <w:left w:val="dashed" w:sz="8" w:space="0" w:color="231F20"/>
                              <w:right w:val="dashed" w:sz="8" w:space="0" w:color="231F20"/>
                            </w:tcBorders>
                          </w:tcPr>
                          <w:p w14:paraId="36FDFC68" w14:textId="77777777" w:rsidR="00072878" w:rsidRDefault="00000000">
                            <w:pPr>
                              <w:pStyle w:val="TableParagraph"/>
                              <w:spacing w:before="26"/>
                              <w:ind w:left="19"/>
                              <w:jc w:val="center"/>
                              <w:rPr>
                                <w:rFonts w:ascii="Times New Roman"/>
                                <w:sz w:val="18"/>
                              </w:rPr>
                            </w:pPr>
                            <w:r>
                              <w:rPr>
                                <w:rFonts w:ascii="Times New Roman"/>
                                <w:color w:val="231F20"/>
                                <w:sz w:val="18"/>
                              </w:rPr>
                              <w:t>-</w:t>
                            </w:r>
                            <w:r>
                              <w:rPr>
                                <w:rFonts w:ascii="Times New Roman"/>
                                <w:color w:val="231F20"/>
                                <w:spacing w:val="-10"/>
                                <w:sz w:val="18"/>
                              </w:rPr>
                              <w:t>6</w:t>
                            </w:r>
                          </w:p>
                        </w:tc>
                        <w:tc>
                          <w:tcPr>
                            <w:tcW w:w="1134" w:type="dxa"/>
                            <w:tcBorders>
                              <w:left w:val="dashed" w:sz="8" w:space="0" w:color="231F20"/>
                              <w:right w:val="dashed" w:sz="8" w:space="0" w:color="231F20"/>
                            </w:tcBorders>
                          </w:tcPr>
                          <w:p w14:paraId="48C8E9A3" w14:textId="77777777" w:rsidR="00072878" w:rsidRDefault="00000000">
                            <w:pPr>
                              <w:pStyle w:val="TableParagraph"/>
                              <w:spacing w:before="26"/>
                              <w:ind w:left="79"/>
                              <w:rPr>
                                <w:rFonts w:ascii="Times New Roman"/>
                                <w:sz w:val="18"/>
                              </w:rPr>
                            </w:pPr>
                            <w:r>
                              <w:rPr>
                                <w:rFonts w:ascii="Times New Roman"/>
                                <w:color w:val="231F20"/>
                                <w:spacing w:val="-2"/>
                                <w:sz w:val="18"/>
                              </w:rPr>
                              <w:t>83,60</w:t>
                            </w:r>
                          </w:p>
                        </w:tc>
                        <w:tc>
                          <w:tcPr>
                            <w:tcW w:w="1134" w:type="dxa"/>
                            <w:tcBorders>
                              <w:left w:val="dashed" w:sz="8" w:space="0" w:color="231F20"/>
                              <w:right w:val="dashed" w:sz="8" w:space="0" w:color="231F20"/>
                            </w:tcBorders>
                          </w:tcPr>
                          <w:p w14:paraId="5EB7F378" w14:textId="77777777" w:rsidR="00072878" w:rsidRDefault="00000000">
                            <w:pPr>
                              <w:pStyle w:val="TableParagraph"/>
                              <w:spacing w:before="26"/>
                              <w:ind w:left="79"/>
                              <w:rPr>
                                <w:rFonts w:ascii="Times New Roman"/>
                                <w:sz w:val="18"/>
                              </w:rPr>
                            </w:pPr>
                            <w:r>
                              <w:rPr>
                                <w:rFonts w:ascii="Times New Roman"/>
                                <w:color w:val="231F20"/>
                                <w:spacing w:val="-4"/>
                                <w:sz w:val="18"/>
                              </w:rPr>
                              <w:t>50,8</w:t>
                            </w:r>
                          </w:p>
                        </w:tc>
                        <w:tc>
                          <w:tcPr>
                            <w:tcW w:w="1134" w:type="dxa"/>
                            <w:tcBorders>
                              <w:left w:val="dashed" w:sz="8" w:space="0" w:color="231F20"/>
                              <w:right w:val="dashed" w:sz="8" w:space="0" w:color="231F20"/>
                            </w:tcBorders>
                          </w:tcPr>
                          <w:p w14:paraId="520439F4" w14:textId="77777777" w:rsidR="00072878" w:rsidRDefault="00000000">
                            <w:pPr>
                              <w:pStyle w:val="TableParagraph"/>
                              <w:spacing w:before="26"/>
                              <w:ind w:left="79"/>
                              <w:rPr>
                                <w:rFonts w:ascii="Times New Roman"/>
                                <w:sz w:val="18"/>
                              </w:rPr>
                            </w:pPr>
                            <w:r>
                              <w:rPr>
                                <w:rFonts w:ascii="Times New Roman"/>
                                <w:color w:val="231F20"/>
                                <w:spacing w:val="-4"/>
                                <w:sz w:val="18"/>
                              </w:rPr>
                              <w:t>64,5</w:t>
                            </w:r>
                          </w:p>
                        </w:tc>
                      </w:tr>
                      <w:tr w:rsidR="00072878" w14:paraId="2CEEBBF1" w14:textId="77777777">
                        <w:trPr>
                          <w:trHeight w:val="264"/>
                        </w:trPr>
                        <w:tc>
                          <w:tcPr>
                            <w:tcW w:w="1134" w:type="dxa"/>
                            <w:tcBorders>
                              <w:left w:val="dashed" w:sz="8" w:space="0" w:color="231F20"/>
                              <w:right w:val="dashed" w:sz="8" w:space="0" w:color="231F20"/>
                            </w:tcBorders>
                          </w:tcPr>
                          <w:p w14:paraId="5E3CCBF2" w14:textId="77777777" w:rsidR="00072878" w:rsidRDefault="00000000">
                            <w:pPr>
                              <w:pStyle w:val="TableParagraph"/>
                              <w:spacing w:before="26"/>
                              <w:ind w:left="19"/>
                              <w:jc w:val="center"/>
                              <w:rPr>
                                <w:rFonts w:ascii="Times New Roman"/>
                                <w:sz w:val="18"/>
                              </w:rPr>
                            </w:pPr>
                            <w:r>
                              <w:rPr>
                                <w:rFonts w:ascii="Times New Roman"/>
                                <w:color w:val="231F20"/>
                                <w:sz w:val="18"/>
                              </w:rPr>
                              <w:t>-</w:t>
                            </w:r>
                            <w:r>
                              <w:rPr>
                                <w:rFonts w:ascii="Times New Roman"/>
                                <w:color w:val="231F20"/>
                                <w:spacing w:val="-10"/>
                                <w:sz w:val="18"/>
                              </w:rPr>
                              <w:t>7</w:t>
                            </w:r>
                          </w:p>
                        </w:tc>
                        <w:tc>
                          <w:tcPr>
                            <w:tcW w:w="1134" w:type="dxa"/>
                            <w:tcBorders>
                              <w:left w:val="dashed" w:sz="8" w:space="0" w:color="231F20"/>
                              <w:right w:val="dashed" w:sz="8" w:space="0" w:color="231F20"/>
                            </w:tcBorders>
                          </w:tcPr>
                          <w:p w14:paraId="5D68F1A8" w14:textId="77777777" w:rsidR="00072878" w:rsidRDefault="00000000">
                            <w:pPr>
                              <w:pStyle w:val="TableParagraph"/>
                              <w:spacing w:before="26"/>
                              <w:ind w:left="79"/>
                              <w:rPr>
                                <w:rFonts w:ascii="Times New Roman"/>
                                <w:sz w:val="18"/>
                              </w:rPr>
                            </w:pPr>
                            <w:r>
                              <w:rPr>
                                <w:rFonts w:ascii="Times New Roman"/>
                                <w:color w:val="231F20"/>
                                <w:spacing w:val="-2"/>
                                <w:sz w:val="18"/>
                              </w:rPr>
                              <w:t>86,00</w:t>
                            </w:r>
                          </w:p>
                        </w:tc>
                        <w:tc>
                          <w:tcPr>
                            <w:tcW w:w="1134" w:type="dxa"/>
                            <w:tcBorders>
                              <w:left w:val="dashed" w:sz="8" w:space="0" w:color="231F20"/>
                              <w:right w:val="dashed" w:sz="8" w:space="0" w:color="231F20"/>
                            </w:tcBorders>
                          </w:tcPr>
                          <w:p w14:paraId="1E0BA5B5" w14:textId="77777777" w:rsidR="00072878" w:rsidRDefault="00000000">
                            <w:pPr>
                              <w:pStyle w:val="TableParagraph"/>
                              <w:spacing w:before="26"/>
                              <w:ind w:left="79"/>
                              <w:rPr>
                                <w:rFonts w:ascii="Times New Roman"/>
                                <w:sz w:val="18"/>
                              </w:rPr>
                            </w:pPr>
                            <w:r>
                              <w:rPr>
                                <w:rFonts w:ascii="Times New Roman"/>
                                <w:color w:val="231F20"/>
                                <w:spacing w:val="-4"/>
                                <w:sz w:val="18"/>
                              </w:rPr>
                              <w:t>51,9</w:t>
                            </w:r>
                          </w:p>
                        </w:tc>
                        <w:tc>
                          <w:tcPr>
                            <w:tcW w:w="1134" w:type="dxa"/>
                            <w:tcBorders>
                              <w:left w:val="dashed" w:sz="8" w:space="0" w:color="231F20"/>
                              <w:right w:val="dashed" w:sz="8" w:space="0" w:color="231F20"/>
                            </w:tcBorders>
                          </w:tcPr>
                          <w:p w14:paraId="3FE0C4E8" w14:textId="77777777" w:rsidR="00072878" w:rsidRDefault="00000000">
                            <w:pPr>
                              <w:pStyle w:val="TableParagraph"/>
                              <w:spacing w:before="26"/>
                              <w:ind w:left="79"/>
                              <w:rPr>
                                <w:rFonts w:ascii="Times New Roman"/>
                                <w:sz w:val="18"/>
                              </w:rPr>
                            </w:pPr>
                            <w:r>
                              <w:rPr>
                                <w:rFonts w:ascii="Times New Roman"/>
                                <w:color w:val="231F20"/>
                                <w:spacing w:val="-4"/>
                                <w:sz w:val="18"/>
                              </w:rPr>
                              <w:t>66,1</w:t>
                            </w:r>
                          </w:p>
                        </w:tc>
                      </w:tr>
                      <w:tr w:rsidR="00072878" w14:paraId="5297E366" w14:textId="77777777">
                        <w:trPr>
                          <w:trHeight w:val="264"/>
                        </w:trPr>
                        <w:tc>
                          <w:tcPr>
                            <w:tcW w:w="1134" w:type="dxa"/>
                            <w:tcBorders>
                              <w:left w:val="dashed" w:sz="8" w:space="0" w:color="231F20"/>
                              <w:right w:val="dashed" w:sz="8" w:space="0" w:color="231F20"/>
                            </w:tcBorders>
                          </w:tcPr>
                          <w:p w14:paraId="5DACE736" w14:textId="77777777" w:rsidR="00072878" w:rsidRDefault="00000000">
                            <w:pPr>
                              <w:pStyle w:val="TableParagraph"/>
                              <w:spacing w:before="26"/>
                              <w:ind w:left="19"/>
                              <w:jc w:val="center"/>
                              <w:rPr>
                                <w:rFonts w:ascii="Times New Roman"/>
                                <w:sz w:val="18"/>
                              </w:rPr>
                            </w:pPr>
                            <w:r>
                              <w:rPr>
                                <w:rFonts w:ascii="Times New Roman"/>
                                <w:color w:val="231F20"/>
                                <w:sz w:val="18"/>
                              </w:rPr>
                              <w:t>-</w:t>
                            </w:r>
                            <w:r>
                              <w:rPr>
                                <w:rFonts w:ascii="Times New Roman"/>
                                <w:color w:val="231F20"/>
                                <w:spacing w:val="-10"/>
                                <w:sz w:val="18"/>
                              </w:rPr>
                              <w:t>8</w:t>
                            </w:r>
                          </w:p>
                        </w:tc>
                        <w:tc>
                          <w:tcPr>
                            <w:tcW w:w="1134" w:type="dxa"/>
                            <w:tcBorders>
                              <w:left w:val="dashed" w:sz="8" w:space="0" w:color="231F20"/>
                              <w:right w:val="dashed" w:sz="8" w:space="0" w:color="231F20"/>
                            </w:tcBorders>
                          </w:tcPr>
                          <w:p w14:paraId="4D2EFA94" w14:textId="77777777" w:rsidR="00072878" w:rsidRDefault="00000000">
                            <w:pPr>
                              <w:pStyle w:val="TableParagraph"/>
                              <w:spacing w:before="26"/>
                              <w:ind w:left="79"/>
                              <w:rPr>
                                <w:rFonts w:ascii="Times New Roman"/>
                                <w:sz w:val="18"/>
                              </w:rPr>
                            </w:pPr>
                            <w:r>
                              <w:rPr>
                                <w:rFonts w:ascii="Times New Roman"/>
                                <w:color w:val="231F20"/>
                                <w:spacing w:val="-2"/>
                                <w:sz w:val="18"/>
                              </w:rPr>
                              <w:t>88,40</w:t>
                            </w:r>
                          </w:p>
                        </w:tc>
                        <w:tc>
                          <w:tcPr>
                            <w:tcW w:w="1134" w:type="dxa"/>
                            <w:tcBorders>
                              <w:left w:val="dashed" w:sz="8" w:space="0" w:color="231F20"/>
                              <w:right w:val="dashed" w:sz="8" w:space="0" w:color="231F20"/>
                            </w:tcBorders>
                          </w:tcPr>
                          <w:p w14:paraId="1E4FD230" w14:textId="77777777" w:rsidR="00072878" w:rsidRDefault="00000000">
                            <w:pPr>
                              <w:pStyle w:val="TableParagraph"/>
                              <w:spacing w:before="26"/>
                              <w:ind w:left="79"/>
                              <w:rPr>
                                <w:rFonts w:ascii="Times New Roman"/>
                                <w:sz w:val="18"/>
                              </w:rPr>
                            </w:pPr>
                            <w:r>
                              <w:rPr>
                                <w:rFonts w:ascii="Times New Roman"/>
                                <w:color w:val="231F20"/>
                                <w:spacing w:val="-4"/>
                                <w:sz w:val="18"/>
                              </w:rPr>
                              <w:t>52,9</w:t>
                            </w:r>
                          </w:p>
                        </w:tc>
                        <w:tc>
                          <w:tcPr>
                            <w:tcW w:w="1134" w:type="dxa"/>
                            <w:tcBorders>
                              <w:left w:val="dashed" w:sz="8" w:space="0" w:color="231F20"/>
                              <w:right w:val="dashed" w:sz="8" w:space="0" w:color="231F20"/>
                            </w:tcBorders>
                          </w:tcPr>
                          <w:p w14:paraId="773F4DC8" w14:textId="77777777" w:rsidR="00072878" w:rsidRDefault="00000000">
                            <w:pPr>
                              <w:pStyle w:val="TableParagraph"/>
                              <w:spacing w:before="26"/>
                              <w:ind w:left="79"/>
                              <w:rPr>
                                <w:rFonts w:ascii="Times New Roman"/>
                                <w:sz w:val="18"/>
                              </w:rPr>
                            </w:pPr>
                            <w:r>
                              <w:rPr>
                                <w:rFonts w:ascii="Times New Roman"/>
                                <w:color w:val="231F20"/>
                                <w:spacing w:val="-4"/>
                                <w:sz w:val="18"/>
                              </w:rPr>
                              <w:t>67,7</w:t>
                            </w:r>
                          </w:p>
                        </w:tc>
                      </w:tr>
                      <w:tr w:rsidR="00072878" w14:paraId="21588B58" w14:textId="77777777">
                        <w:trPr>
                          <w:trHeight w:val="264"/>
                        </w:trPr>
                        <w:tc>
                          <w:tcPr>
                            <w:tcW w:w="1134" w:type="dxa"/>
                            <w:tcBorders>
                              <w:left w:val="dashed" w:sz="8" w:space="0" w:color="231F20"/>
                              <w:right w:val="dashed" w:sz="8" w:space="0" w:color="231F20"/>
                            </w:tcBorders>
                          </w:tcPr>
                          <w:p w14:paraId="27FB8FB5" w14:textId="77777777" w:rsidR="00072878" w:rsidRDefault="00000000">
                            <w:pPr>
                              <w:pStyle w:val="TableParagraph"/>
                              <w:spacing w:before="26"/>
                              <w:ind w:left="19"/>
                              <w:jc w:val="center"/>
                              <w:rPr>
                                <w:rFonts w:ascii="Times New Roman"/>
                                <w:sz w:val="18"/>
                              </w:rPr>
                            </w:pPr>
                            <w:r>
                              <w:rPr>
                                <w:rFonts w:ascii="Times New Roman"/>
                                <w:color w:val="231F20"/>
                                <w:sz w:val="18"/>
                              </w:rPr>
                              <w:t>-</w:t>
                            </w:r>
                            <w:r>
                              <w:rPr>
                                <w:rFonts w:ascii="Times New Roman"/>
                                <w:color w:val="231F20"/>
                                <w:spacing w:val="-10"/>
                                <w:sz w:val="18"/>
                              </w:rPr>
                              <w:t>9</w:t>
                            </w:r>
                          </w:p>
                        </w:tc>
                        <w:tc>
                          <w:tcPr>
                            <w:tcW w:w="1134" w:type="dxa"/>
                            <w:tcBorders>
                              <w:left w:val="dashed" w:sz="8" w:space="0" w:color="231F20"/>
                              <w:right w:val="dashed" w:sz="8" w:space="0" w:color="231F20"/>
                            </w:tcBorders>
                          </w:tcPr>
                          <w:p w14:paraId="78C4C973" w14:textId="77777777" w:rsidR="00072878" w:rsidRDefault="00000000">
                            <w:pPr>
                              <w:pStyle w:val="TableParagraph"/>
                              <w:spacing w:before="26"/>
                              <w:ind w:left="79"/>
                              <w:rPr>
                                <w:rFonts w:ascii="Times New Roman"/>
                                <w:sz w:val="18"/>
                              </w:rPr>
                            </w:pPr>
                            <w:r>
                              <w:rPr>
                                <w:rFonts w:ascii="Times New Roman"/>
                                <w:color w:val="231F20"/>
                                <w:spacing w:val="-2"/>
                                <w:sz w:val="18"/>
                              </w:rPr>
                              <w:t>90,80</w:t>
                            </w:r>
                          </w:p>
                        </w:tc>
                        <w:tc>
                          <w:tcPr>
                            <w:tcW w:w="1134" w:type="dxa"/>
                            <w:tcBorders>
                              <w:left w:val="dashed" w:sz="8" w:space="0" w:color="231F20"/>
                              <w:right w:val="dashed" w:sz="8" w:space="0" w:color="231F20"/>
                            </w:tcBorders>
                          </w:tcPr>
                          <w:p w14:paraId="3071318C" w14:textId="77777777" w:rsidR="00072878" w:rsidRDefault="00000000">
                            <w:pPr>
                              <w:pStyle w:val="TableParagraph"/>
                              <w:spacing w:before="26"/>
                              <w:ind w:left="79"/>
                              <w:rPr>
                                <w:rFonts w:ascii="Times New Roman"/>
                                <w:sz w:val="18"/>
                              </w:rPr>
                            </w:pPr>
                            <w:r>
                              <w:rPr>
                                <w:rFonts w:ascii="Times New Roman"/>
                                <w:color w:val="231F20"/>
                                <w:spacing w:val="-5"/>
                                <w:sz w:val="18"/>
                              </w:rPr>
                              <w:t>54</w:t>
                            </w:r>
                          </w:p>
                        </w:tc>
                        <w:tc>
                          <w:tcPr>
                            <w:tcW w:w="1134" w:type="dxa"/>
                            <w:tcBorders>
                              <w:left w:val="dashed" w:sz="8" w:space="0" w:color="231F20"/>
                              <w:right w:val="dashed" w:sz="8" w:space="0" w:color="231F20"/>
                            </w:tcBorders>
                          </w:tcPr>
                          <w:p w14:paraId="01868993" w14:textId="77777777" w:rsidR="00072878" w:rsidRDefault="00000000">
                            <w:pPr>
                              <w:pStyle w:val="TableParagraph"/>
                              <w:spacing w:before="26"/>
                              <w:ind w:left="79"/>
                              <w:rPr>
                                <w:rFonts w:ascii="Times New Roman"/>
                                <w:sz w:val="18"/>
                              </w:rPr>
                            </w:pPr>
                            <w:r>
                              <w:rPr>
                                <w:rFonts w:ascii="Times New Roman"/>
                                <w:color w:val="231F20"/>
                                <w:spacing w:val="-2"/>
                                <w:sz w:val="18"/>
                              </w:rPr>
                              <w:t>69,28</w:t>
                            </w:r>
                          </w:p>
                        </w:tc>
                      </w:tr>
                      <w:tr w:rsidR="00072878" w14:paraId="0E5E732C" w14:textId="77777777">
                        <w:trPr>
                          <w:trHeight w:val="264"/>
                        </w:trPr>
                        <w:tc>
                          <w:tcPr>
                            <w:tcW w:w="1134" w:type="dxa"/>
                            <w:tcBorders>
                              <w:left w:val="dashed" w:sz="8" w:space="0" w:color="231F20"/>
                              <w:right w:val="dashed" w:sz="8" w:space="0" w:color="231F20"/>
                            </w:tcBorders>
                          </w:tcPr>
                          <w:p w14:paraId="5CE6789F" w14:textId="77777777" w:rsidR="00072878" w:rsidRDefault="00000000">
                            <w:pPr>
                              <w:pStyle w:val="TableParagraph"/>
                              <w:spacing w:before="25"/>
                              <w:ind w:left="19"/>
                              <w:jc w:val="center"/>
                              <w:rPr>
                                <w:rFonts w:ascii="Times New Roman"/>
                                <w:sz w:val="18"/>
                              </w:rPr>
                            </w:pPr>
                            <w:r>
                              <w:rPr>
                                <w:rFonts w:ascii="Times New Roman"/>
                                <w:color w:val="231F20"/>
                                <w:sz w:val="18"/>
                              </w:rPr>
                              <w:t>-</w:t>
                            </w:r>
                            <w:r>
                              <w:rPr>
                                <w:rFonts w:ascii="Times New Roman"/>
                                <w:color w:val="231F20"/>
                                <w:spacing w:val="-5"/>
                                <w:sz w:val="18"/>
                              </w:rPr>
                              <w:t>10</w:t>
                            </w:r>
                          </w:p>
                        </w:tc>
                        <w:tc>
                          <w:tcPr>
                            <w:tcW w:w="1134" w:type="dxa"/>
                            <w:tcBorders>
                              <w:left w:val="dashed" w:sz="8" w:space="0" w:color="231F20"/>
                              <w:right w:val="dashed" w:sz="8" w:space="0" w:color="231F20"/>
                            </w:tcBorders>
                          </w:tcPr>
                          <w:p w14:paraId="10AE664F" w14:textId="77777777" w:rsidR="00072878" w:rsidRDefault="00000000">
                            <w:pPr>
                              <w:pStyle w:val="TableParagraph"/>
                              <w:spacing w:before="25"/>
                              <w:ind w:left="79"/>
                              <w:rPr>
                                <w:rFonts w:ascii="Times New Roman"/>
                                <w:sz w:val="18"/>
                              </w:rPr>
                            </w:pPr>
                            <w:r>
                              <w:rPr>
                                <w:rFonts w:ascii="Times New Roman"/>
                                <w:color w:val="231F20"/>
                                <w:spacing w:val="-2"/>
                                <w:sz w:val="18"/>
                              </w:rPr>
                              <w:t>93,20</w:t>
                            </w:r>
                          </w:p>
                        </w:tc>
                        <w:tc>
                          <w:tcPr>
                            <w:tcW w:w="1134" w:type="dxa"/>
                            <w:tcBorders>
                              <w:left w:val="dashed" w:sz="8" w:space="0" w:color="231F20"/>
                              <w:right w:val="dashed" w:sz="8" w:space="0" w:color="231F20"/>
                            </w:tcBorders>
                          </w:tcPr>
                          <w:p w14:paraId="0D97AE22" w14:textId="77777777" w:rsidR="00072878" w:rsidRDefault="00000000">
                            <w:pPr>
                              <w:pStyle w:val="TableParagraph"/>
                              <w:spacing w:before="25"/>
                              <w:ind w:left="79"/>
                              <w:rPr>
                                <w:rFonts w:ascii="Times New Roman"/>
                                <w:sz w:val="18"/>
                              </w:rPr>
                            </w:pPr>
                            <w:r>
                              <w:rPr>
                                <w:rFonts w:ascii="Times New Roman"/>
                                <w:color w:val="231F20"/>
                                <w:spacing w:val="-5"/>
                                <w:sz w:val="18"/>
                              </w:rPr>
                              <w:t>55</w:t>
                            </w:r>
                          </w:p>
                        </w:tc>
                        <w:tc>
                          <w:tcPr>
                            <w:tcW w:w="1134" w:type="dxa"/>
                            <w:tcBorders>
                              <w:left w:val="dashed" w:sz="8" w:space="0" w:color="231F20"/>
                              <w:right w:val="dashed" w:sz="8" w:space="0" w:color="231F20"/>
                            </w:tcBorders>
                          </w:tcPr>
                          <w:p w14:paraId="0F000221" w14:textId="77777777" w:rsidR="00072878" w:rsidRDefault="00000000">
                            <w:pPr>
                              <w:pStyle w:val="TableParagraph"/>
                              <w:spacing w:before="25"/>
                              <w:ind w:left="79"/>
                              <w:rPr>
                                <w:rFonts w:ascii="Times New Roman"/>
                                <w:sz w:val="18"/>
                              </w:rPr>
                            </w:pPr>
                            <w:r>
                              <w:rPr>
                                <w:rFonts w:ascii="Times New Roman"/>
                                <w:color w:val="231F20"/>
                                <w:spacing w:val="-4"/>
                                <w:sz w:val="18"/>
                              </w:rPr>
                              <w:t>70,9</w:t>
                            </w:r>
                          </w:p>
                        </w:tc>
                      </w:tr>
                      <w:tr w:rsidR="00072878" w14:paraId="73C676B7" w14:textId="77777777">
                        <w:trPr>
                          <w:trHeight w:val="264"/>
                        </w:trPr>
                        <w:tc>
                          <w:tcPr>
                            <w:tcW w:w="1134" w:type="dxa"/>
                            <w:tcBorders>
                              <w:left w:val="dashed" w:sz="8" w:space="0" w:color="231F20"/>
                              <w:right w:val="dashed" w:sz="8" w:space="0" w:color="231F20"/>
                            </w:tcBorders>
                          </w:tcPr>
                          <w:p w14:paraId="587527E3" w14:textId="77777777" w:rsidR="00072878" w:rsidRDefault="00000000">
                            <w:pPr>
                              <w:pStyle w:val="TableParagraph"/>
                              <w:spacing w:before="25"/>
                              <w:ind w:left="19" w:right="7"/>
                              <w:jc w:val="center"/>
                              <w:rPr>
                                <w:rFonts w:ascii="Times New Roman"/>
                                <w:sz w:val="18"/>
                              </w:rPr>
                            </w:pPr>
                            <w:r>
                              <w:rPr>
                                <w:rFonts w:ascii="Times New Roman"/>
                                <w:color w:val="231F20"/>
                                <w:sz w:val="18"/>
                              </w:rPr>
                              <w:t>-</w:t>
                            </w:r>
                            <w:r>
                              <w:rPr>
                                <w:rFonts w:ascii="Times New Roman"/>
                                <w:color w:val="231F20"/>
                                <w:spacing w:val="-5"/>
                                <w:sz w:val="18"/>
                              </w:rPr>
                              <w:t>11</w:t>
                            </w:r>
                          </w:p>
                        </w:tc>
                        <w:tc>
                          <w:tcPr>
                            <w:tcW w:w="1134" w:type="dxa"/>
                            <w:tcBorders>
                              <w:left w:val="dashed" w:sz="8" w:space="0" w:color="231F20"/>
                              <w:right w:val="dashed" w:sz="8" w:space="0" w:color="231F20"/>
                            </w:tcBorders>
                          </w:tcPr>
                          <w:p w14:paraId="2188258E" w14:textId="77777777" w:rsidR="00072878" w:rsidRDefault="00000000">
                            <w:pPr>
                              <w:pStyle w:val="TableParagraph"/>
                              <w:spacing w:before="25"/>
                              <w:ind w:left="79"/>
                              <w:rPr>
                                <w:rFonts w:ascii="Times New Roman"/>
                                <w:sz w:val="18"/>
                              </w:rPr>
                            </w:pPr>
                            <w:r>
                              <w:rPr>
                                <w:rFonts w:ascii="Times New Roman"/>
                                <w:color w:val="231F20"/>
                                <w:spacing w:val="-2"/>
                                <w:sz w:val="18"/>
                              </w:rPr>
                              <w:t>95,50</w:t>
                            </w:r>
                          </w:p>
                        </w:tc>
                        <w:tc>
                          <w:tcPr>
                            <w:tcW w:w="1134" w:type="dxa"/>
                            <w:tcBorders>
                              <w:left w:val="dashed" w:sz="8" w:space="0" w:color="231F20"/>
                              <w:right w:val="dashed" w:sz="8" w:space="0" w:color="231F20"/>
                            </w:tcBorders>
                          </w:tcPr>
                          <w:p w14:paraId="7F157640" w14:textId="77777777" w:rsidR="00072878" w:rsidRDefault="00000000">
                            <w:pPr>
                              <w:pStyle w:val="TableParagraph"/>
                              <w:spacing w:before="25"/>
                              <w:ind w:left="79"/>
                              <w:rPr>
                                <w:rFonts w:ascii="Times New Roman"/>
                                <w:sz w:val="18"/>
                              </w:rPr>
                            </w:pPr>
                            <w:r>
                              <w:rPr>
                                <w:rFonts w:ascii="Times New Roman"/>
                                <w:color w:val="231F20"/>
                                <w:spacing w:val="-5"/>
                                <w:sz w:val="18"/>
                              </w:rPr>
                              <w:t>56</w:t>
                            </w:r>
                          </w:p>
                        </w:tc>
                        <w:tc>
                          <w:tcPr>
                            <w:tcW w:w="1134" w:type="dxa"/>
                            <w:tcBorders>
                              <w:left w:val="dashed" w:sz="8" w:space="0" w:color="231F20"/>
                              <w:right w:val="dashed" w:sz="8" w:space="0" w:color="231F20"/>
                            </w:tcBorders>
                          </w:tcPr>
                          <w:p w14:paraId="756661E5" w14:textId="77777777" w:rsidR="00072878" w:rsidRDefault="00000000">
                            <w:pPr>
                              <w:pStyle w:val="TableParagraph"/>
                              <w:spacing w:before="25"/>
                              <w:ind w:left="79"/>
                              <w:rPr>
                                <w:rFonts w:ascii="Times New Roman"/>
                                <w:sz w:val="18"/>
                              </w:rPr>
                            </w:pPr>
                            <w:r>
                              <w:rPr>
                                <w:rFonts w:ascii="Times New Roman"/>
                                <w:color w:val="231F20"/>
                                <w:spacing w:val="-4"/>
                                <w:sz w:val="18"/>
                              </w:rPr>
                              <w:t>72,4</w:t>
                            </w:r>
                          </w:p>
                        </w:tc>
                      </w:tr>
                      <w:tr w:rsidR="00072878" w14:paraId="761E4562" w14:textId="77777777">
                        <w:trPr>
                          <w:trHeight w:val="264"/>
                        </w:trPr>
                        <w:tc>
                          <w:tcPr>
                            <w:tcW w:w="1134" w:type="dxa"/>
                            <w:tcBorders>
                              <w:left w:val="dashed" w:sz="8" w:space="0" w:color="231F20"/>
                              <w:right w:val="dashed" w:sz="8" w:space="0" w:color="231F20"/>
                            </w:tcBorders>
                          </w:tcPr>
                          <w:p w14:paraId="1FC5334F" w14:textId="77777777" w:rsidR="00072878" w:rsidRDefault="00000000">
                            <w:pPr>
                              <w:pStyle w:val="TableParagraph"/>
                              <w:spacing w:before="25"/>
                              <w:ind w:left="19"/>
                              <w:jc w:val="center"/>
                              <w:rPr>
                                <w:rFonts w:ascii="Times New Roman"/>
                                <w:sz w:val="18"/>
                              </w:rPr>
                            </w:pPr>
                            <w:r>
                              <w:rPr>
                                <w:rFonts w:ascii="Times New Roman"/>
                                <w:color w:val="231F20"/>
                                <w:sz w:val="18"/>
                              </w:rPr>
                              <w:t>-</w:t>
                            </w:r>
                            <w:r>
                              <w:rPr>
                                <w:rFonts w:ascii="Times New Roman"/>
                                <w:color w:val="231F20"/>
                                <w:spacing w:val="-5"/>
                                <w:sz w:val="18"/>
                              </w:rPr>
                              <w:t>12</w:t>
                            </w:r>
                          </w:p>
                        </w:tc>
                        <w:tc>
                          <w:tcPr>
                            <w:tcW w:w="1134" w:type="dxa"/>
                            <w:tcBorders>
                              <w:left w:val="dashed" w:sz="8" w:space="0" w:color="231F20"/>
                              <w:right w:val="dashed" w:sz="8" w:space="0" w:color="231F20"/>
                            </w:tcBorders>
                          </w:tcPr>
                          <w:p w14:paraId="6B4E15AB" w14:textId="77777777" w:rsidR="00072878" w:rsidRDefault="00000000">
                            <w:pPr>
                              <w:pStyle w:val="TableParagraph"/>
                              <w:spacing w:before="25"/>
                              <w:ind w:left="79"/>
                              <w:rPr>
                                <w:rFonts w:ascii="Times New Roman"/>
                                <w:sz w:val="18"/>
                              </w:rPr>
                            </w:pPr>
                            <w:r>
                              <w:rPr>
                                <w:rFonts w:ascii="Times New Roman"/>
                                <w:color w:val="231F20"/>
                                <w:spacing w:val="-2"/>
                                <w:sz w:val="18"/>
                              </w:rPr>
                              <w:t>97,90</w:t>
                            </w:r>
                          </w:p>
                        </w:tc>
                        <w:tc>
                          <w:tcPr>
                            <w:tcW w:w="1134" w:type="dxa"/>
                            <w:tcBorders>
                              <w:left w:val="dashed" w:sz="8" w:space="0" w:color="231F20"/>
                              <w:right w:val="dashed" w:sz="8" w:space="0" w:color="231F20"/>
                            </w:tcBorders>
                          </w:tcPr>
                          <w:p w14:paraId="2DA23543" w14:textId="77777777" w:rsidR="00072878" w:rsidRDefault="00000000">
                            <w:pPr>
                              <w:pStyle w:val="TableParagraph"/>
                              <w:spacing w:before="25"/>
                              <w:ind w:left="79"/>
                              <w:rPr>
                                <w:rFonts w:ascii="Times New Roman"/>
                                <w:sz w:val="18"/>
                              </w:rPr>
                            </w:pPr>
                            <w:r>
                              <w:rPr>
                                <w:rFonts w:ascii="Times New Roman"/>
                                <w:color w:val="231F20"/>
                                <w:spacing w:val="-4"/>
                                <w:sz w:val="18"/>
                              </w:rPr>
                              <w:t>56,9</w:t>
                            </w:r>
                          </w:p>
                        </w:tc>
                        <w:tc>
                          <w:tcPr>
                            <w:tcW w:w="1134" w:type="dxa"/>
                            <w:tcBorders>
                              <w:left w:val="dashed" w:sz="8" w:space="0" w:color="231F20"/>
                              <w:right w:val="dashed" w:sz="8" w:space="0" w:color="231F20"/>
                            </w:tcBorders>
                          </w:tcPr>
                          <w:p w14:paraId="42E213CC" w14:textId="77777777" w:rsidR="00072878" w:rsidRDefault="00000000">
                            <w:pPr>
                              <w:pStyle w:val="TableParagraph"/>
                              <w:spacing w:before="25"/>
                              <w:ind w:left="79"/>
                              <w:rPr>
                                <w:rFonts w:ascii="Times New Roman"/>
                                <w:sz w:val="18"/>
                              </w:rPr>
                            </w:pPr>
                            <w:r>
                              <w:rPr>
                                <w:rFonts w:ascii="Times New Roman"/>
                                <w:color w:val="231F20"/>
                                <w:spacing w:val="-5"/>
                                <w:sz w:val="18"/>
                              </w:rPr>
                              <w:t>74</w:t>
                            </w:r>
                          </w:p>
                        </w:tc>
                      </w:tr>
                      <w:tr w:rsidR="00072878" w14:paraId="66F4AE67" w14:textId="77777777">
                        <w:trPr>
                          <w:trHeight w:val="264"/>
                        </w:trPr>
                        <w:tc>
                          <w:tcPr>
                            <w:tcW w:w="1134" w:type="dxa"/>
                            <w:tcBorders>
                              <w:left w:val="dashed" w:sz="8" w:space="0" w:color="231F20"/>
                              <w:right w:val="dashed" w:sz="8" w:space="0" w:color="231F20"/>
                            </w:tcBorders>
                          </w:tcPr>
                          <w:p w14:paraId="0258BD5C" w14:textId="77777777" w:rsidR="00072878" w:rsidRDefault="00000000">
                            <w:pPr>
                              <w:pStyle w:val="TableParagraph"/>
                              <w:spacing w:before="25"/>
                              <w:ind w:left="19"/>
                              <w:jc w:val="center"/>
                              <w:rPr>
                                <w:rFonts w:ascii="Times New Roman"/>
                                <w:sz w:val="18"/>
                              </w:rPr>
                            </w:pPr>
                            <w:r>
                              <w:rPr>
                                <w:rFonts w:ascii="Times New Roman"/>
                                <w:color w:val="231F20"/>
                                <w:sz w:val="18"/>
                              </w:rPr>
                              <w:t>-</w:t>
                            </w:r>
                            <w:r>
                              <w:rPr>
                                <w:rFonts w:ascii="Times New Roman"/>
                                <w:color w:val="231F20"/>
                                <w:spacing w:val="-5"/>
                                <w:sz w:val="18"/>
                              </w:rPr>
                              <w:t>13</w:t>
                            </w:r>
                          </w:p>
                        </w:tc>
                        <w:tc>
                          <w:tcPr>
                            <w:tcW w:w="1134" w:type="dxa"/>
                            <w:tcBorders>
                              <w:left w:val="dashed" w:sz="8" w:space="0" w:color="231F20"/>
                              <w:right w:val="dashed" w:sz="8" w:space="0" w:color="231F20"/>
                            </w:tcBorders>
                          </w:tcPr>
                          <w:p w14:paraId="21653689" w14:textId="77777777" w:rsidR="00072878" w:rsidRDefault="00000000">
                            <w:pPr>
                              <w:pStyle w:val="TableParagraph"/>
                              <w:spacing w:before="25"/>
                              <w:ind w:left="79"/>
                              <w:rPr>
                                <w:rFonts w:ascii="Times New Roman"/>
                                <w:sz w:val="18"/>
                              </w:rPr>
                            </w:pPr>
                            <w:r>
                              <w:rPr>
                                <w:rFonts w:ascii="Times New Roman"/>
                                <w:color w:val="231F20"/>
                                <w:spacing w:val="-2"/>
                                <w:sz w:val="18"/>
                              </w:rPr>
                              <w:t>100,20</w:t>
                            </w:r>
                          </w:p>
                        </w:tc>
                        <w:tc>
                          <w:tcPr>
                            <w:tcW w:w="1134" w:type="dxa"/>
                            <w:tcBorders>
                              <w:left w:val="dashed" w:sz="8" w:space="0" w:color="231F20"/>
                              <w:right w:val="dashed" w:sz="8" w:space="0" w:color="231F20"/>
                            </w:tcBorders>
                          </w:tcPr>
                          <w:p w14:paraId="42E9DD85" w14:textId="77777777" w:rsidR="00072878" w:rsidRDefault="00000000">
                            <w:pPr>
                              <w:pStyle w:val="TableParagraph"/>
                              <w:spacing w:before="25"/>
                              <w:ind w:left="79"/>
                              <w:rPr>
                                <w:rFonts w:ascii="Times New Roman"/>
                                <w:sz w:val="18"/>
                              </w:rPr>
                            </w:pPr>
                            <w:r>
                              <w:rPr>
                                <w:rFonts w:ascii="Times New Roman"/>
                                <w:color w:val="231F20"/>
                                <w:spacing w:val="-4"/>
                                <w:sz w:val="18"/>
                              </w:rPr>
                              <w:t>57,9</w:t>
                            </w:r>
                          </w:p>
                        </w:tc>
                        <w:tc>
                          <w:tcPr>
                            <w:tcW w:w="1134" w:type="dxa"/>
                            <w:tcBorders>
                              <w:left w:val="dashed" w:sz="8" w:space="0" w:color="231F20"/>
                              <w:right w:val="dashed" w:sz="8" w:space="0" w:color="231F20"/>
                            </w:tcBorders>
                          </w:tcPr>
                          <w:p w14:paraId="20E40731" w14:textId="77777777" w:rsidR="00072878" w:rsidRDefault="00000000">
                            <w:pPr>
                              <w:pStyle w:val="TableParagraph"/>
                              <w:spacing w:before="25"/>
                              <w:ind w:left="79"/>
                              <w:rPr>
                                <w:rFonts w:ascii="Times New Roman"/>
                                <w:sz w:val="18"/>
                              </w:rPr>
                            </w:pPr>
                            <w:r>
                              <w:rPr>
                                <w:rFonts w:ascii="Times New Roman"/>
                                <w:color w:val="231F20"/>
                                <w:spacing w:val="-4"/>
                                <w:sz w:val="18"/>
                              </w:rPr>
                              <w:t>75,5</w:t>
                            </w:r>
                          </w:p>
                        </w:tc>
                      </w:tr>
                      <w:tr w:rsidR="00072878" w14:paraId="080F205B" w14:textId="77777777">
                        <w:trPr>
                          <w:trHeight w:val="264"/>
                        </w:trPr>
                        <w:tc>
                          <w:tcPr>
                            <w:tcW w:w="1134" w:type="dxa"/>
                            <w:tcBorders>
                              <w:left w:val="dashed" w:sz="8" w:space="0" w:color="231F20"/>
                              <w:right w:val="dashed" w:sz="8" w:space="0" w:color="231F20"/>
                            </w:tcBorders>
                          </w:tcPr>
                          <w:p w14:paraId="53D389D2" w14:textId="77777777" w:rsidR="00072878" w:rsidRDefault="00000000">
                            <w:pPr>
                              <w:pStyle w:val="TableParagraph"/>
                              <w:spacing w:before="25"/>
                              <w:ind w:left="19"/>
                              <w:jc w:val="center"/>
                              <w:rPr>
                                <w:rFonts w:ascii="Times New Roman"/>
                                <w:sz w:val="18"/>
                              </w:rPr>
                            </w:pPr>
                            <w:r>
                              <w:rPr>
                                <w:rFonts w:ascii="Times New Roman"/>
                                <w:color w:val="231F20"/>
                                <w:sz w:val="18"/>
                              </w:rPr>
                              <w:t>-</w:t>
                            </w:r>
                            <w:r>
                              <w:rPr>
                                <w:rFonts w:ascii="Times New Roman"/>
                                <w:color w:val="231F20"/>
                                <w:spacing w:val="-5"/>
                                <w:sz w:val="18"/>
                              </w:rPr>
                              <w:t>14</w:t>
                            </w:r>
                          </w:p>
                        </w:tc>
                        <w:tc>
                          <w:tcPr>
                            <w:tcW w:w="1134" w:type="dxa"/>
                            <w:tcBorders>
                              <w:left w:val="dashed" w:sz="8" w:space="0" w:color="231F20"/>
                              <w:right w:val="dashed" w:sz="8" w:space="0" w:color="231F20"/>
                            </w:tcBorders>
                          </w:tcPr>
                          <w:p w14:paraId="755B2669" w14:textId="77777777" w:rsidR="00072878" w:rsidRDefault="00000000">
                            <w:pPr>
                              <w:pStyle w:val="TableParagraph"/>
                              <w:spacing w:before="25"/>
                              <w:ind w:left="79"/>
                              <w:rPr>
                                <w:rFonts w:ascii="Times New Roman"/>
                                <w:sz w:val="18"/>
                              </w:rPr>
                            </w:pPr>
                            <w:r>
                              <w:rPr>
                                <w:rFonts w:ascii="Times New Roman"/>
                                <w:color w:val="231F20"/>
                                <w:spacing w:val="-2"/>
                                <w:sz w:val="18"/>
                              </w:rPr>
                              <w:t>102,60</w:t>
                            </w:r>
                          </w:p>
                        </w:tc>
                        <w:tc>
                          <w:tcPr>
                            <w:tcW w:w="1134" w:type="dxa"/>
                            <w:tcBorders>
                              <w:left w:val="dashed" w:sz="8" w:space="0" w:color="231F20"/>
                              <w:right w:val="dashed" w:sz="8" w:space="0" w:color="231F20"/>
                            </w:tcBorders>
                          </w:tcPr>
                          <w:p w14:paraId="44DD8447" w14:textId="77777777" w:rsidR="00072878" w:rsidRDefault="00000000">
                            <w:pPr>
                              <w:pStyle w:val="TableParagraph"/>
                              <w:spacing w:before="25"/>
                              <w:ind w:left="79"/>
                              <w:rPr>
                                <w:rFonts w:ascii="Times New Roman"/>
                                <w:sz w:val="18"/>
                              </w:rPr>
                            </w:pPr>
                            <w:r>
                              <w:rPr>
                                <w:rFonts w:ascii="Times New Roman"/>
                                <w:color w:val="231F20"/>
                                <w:spacing w:val="-4"/>
                                <w:sz w:val="18"/>
                              </w:rPr>
                              <w:t>58,8</w:t>
                            </w:r>
                          </w:p>
                        </w:tc>
                        <w:tc>
                          <w:tcPr>
                            <w:tcW w:w="1134" w:type="dxa"/>
                            <w:tcBorders>
                              <w:left w:val="dashed" w:sz="8" w:space="0" w:color="231F20"/>
                              <w:right w:val="dashed" w:sz="8" w:space="0" w:color="231F20"/>
                            </w:tcBorders>
                          </w:tcPr>
                          <w:p w14:paraId="012874A2" w14:textId="77777777" w:rsidR="00072878" w:rsidRDefault="00000000">
                            <w:pPr>
                              <w:pStyle w:val="TableParagraph"/>
                              <w:spacing w:before="25"/>
                              <w:ind w:left="79"/>
                              <w:rPr>
                                <w:rFonts w:ascii="Times New Roman"/>
                                <w:sz w:val="18"/>
                              </w:rPr>
                            </w:pPr>
                            <w:r>
                              <w:rPr>
                                <w:rFonts w:ascii="Times New Roman"/>
                                <w:color w:val="231F20"/>
                                <w:spacing w:val="-4"/>
                                <w:sz w:val="18"/>
                              </w:rPr>
                              <w:t>77,1</w:t>
                            </w:r>
                          </w:p>
                        </w:tc>
                      </w:tr>
                      <w:tr w:rsidR="00072878" w14:paraId="04A0A96D" w14:textId="77777777">
                        <w:trPr>
                          <w:trHeight w:val="264"/>
                        </w:trPr>
                        <w:tc>
                          <w:tcPr>
                            <w:tcW w:w="1134" w:type="dxa"/>
                            <w:tcBorders>
                              <w:left w:val="dashed" w:sz="8" w:space="0" w:color="231F20"/>
                              <w:right w:val="dashed" w:sz="8" w:space="0" w:color="231F20"/>
                            </w:tcBorders>
                          </w:tcPr>
                          <w:p w14:paraId="4758EAB2" w14:textId="77777777" w:rsidR="00072878" w:rsidRDefault="00000000">
                            <w:pPr>
                              <w:pStyle w:val="TableParagraph"/>
                              <w:spacing w:before="26"/>
                              <w:ind w:left="19"/>
                              <w:jc w:val="center"/>
                              <w:rPr>
                                <w:rFonts w:ascii="Times New Roman"/>
                                <w:sz w:val="18"/>
                              </w:rPr>
                            </w:pPr>
                            <w:r>
                              <w:rPr>
                                <w:rFonts w:ascii="Times New Roman"/>
                                <w:color w:val="231F20"/>
                                <w:sz w:val="18"/>
                              </w:rPr>
                              <w:t>-</w:t>
                            </w:r>
                            <w:r>
                              <w:rPr>
                                <w:rFonts w:ascii="Times New Roman"/>
                                <w:color w:val="231F20"/>
                                <w:spacing w:val="-5"/>
                                <w:sz w:val="18"/>
                              </w:rPr>
                              <w:t>15</w:t>
                            </w:r>
                          </w:p>
                        </w:tc>
                        <w:tc>
                          <w:tcPr>
                            <w:tcW w:w="1134" w:type="dxa"/>
                            <w:tcBorders>
                              <w:left w:val="dashed" w:sz="8" w:space="0" w:color="231F20"/>
                              <w:right w:val="dashed" w:sz="8" w:space="0" w:color="231F20"/>
                            </w:tcBorders>
                          </w:tcPr>
                          <w:p w14:paraId="39309761" w14:textId="77777777" w:rsidR="00072878" w:rsidRDefault="00000000">
                            <w:pPr>
                              <w:pStyle w:val="TableParagraph"/>
                              <w:spacing w:before="26"/>
                              <w:ind w:left="79"/>
                              <w:rPr>
                                <w:rFonts w:ascii="Times New Roman"/>
                                <w:sz w:val="18"/>
                              </w:rPr>
                            </w:pPr>
                            <w:r>
                              <w:rPr>
                                <w:rFonts w:ascii="Times New Roman"/>
                                <w:color w:val="231F20"/>
                                <w:spacing w:val="-2"/>
                                <w:sz w:val="18"/>
                              </w:rPr>
                              <w:t>104,90</w:t>
                            </w:r>
                          </w:p>
                        </w:tc>
                        <w:tc>
                          <w:tcPr>
                            <w:tcW w:w="1134" w:type="dxa"/>
                            <w:tcBorders>
                              <w:left w:val="dashed" w:sz="8" w:space="0" w:color="231F20"/>
                              <w:right w:val="dashed" w:sz="8" w:space="0" w:color="231F20"/>
                            </w:tcBorders>
                          </w:tcPr>
                          <w:p w14:paraId="182C24D4" w14:textId="77777777" w:rsidR="00072878" w:rsidRDefault="00000000">
                            <w:pPr>
                              <w:pStyle w:val="TableParagraph"/>
                              <w:spacing w:before="26"/>
                              <w:ind w:left="79"/>
                              <w:rPr>
                                <w:rFonts w:ascii="Times New Roman"/>
                                <w:sz w:val="18"/>
                              </w:rPr>
                            </w:pPr>
                            <w:r>
                              <w:rPr>
                                <w:rFonts w:ascii="Times New Roman"/>
                                <w:color w:val="231F20"/>
                                <w:spacing w:val="-4"/>
                                <w:sz w:val="18"/>
                              </w:rPr>
                              <w:t>59,8</w:t>
                            </w:r>
                          </w:p>
                        </w:tc>
                        <w:tc>
                          <w:tcPr>
                            <w:tcW w:w="1134" w:type="dxa"/>
                            <w:tcBorders>
                              <w:left w:val="dashed" w:sz="8" w:space="0" w:color="231F20"/>
                              <w:right w:val="dashed" w:sz="8" w:space="0" w:color="231F20"/>
                            </w:tcBorders>
                          </w:tcPr>
                          <w:p w14:paraId="708DA285" w14:textId="77777777" w:rsidR="00072878" w:rsidRDefault="00000000">
                            <w:pPr>
                              <w:pStyle w:val="TableParagraph"/>
                              <w:spacing w:before="26"/>
                              <w:ind w:left="79"/>
                              <w:rPr>
                                <w:rFonts w:ascii="Times New Roman"/>
                                <w:sz w:val="18"/>
                              </w:rPr>
                            </w:pPr>
                            <w:r>
                              <w:rPr>
                                <w:rFonts w:ascii="Times New Roman"/>
                                <w:color w:val="231F20"/>
                                <w:spacing w:val="-4"/>
                                <w:sz w:val="18"/>
                              </w:rPr>
                              <w:t>78,6</w:t>
                            </w:r>
                          </w:p>
                        </w:tc>
                      </w:tr>
                      <w:tr w:rsidR="00072878" w14:paraId="6B16CDF5" w14:textId="77777777">
                        <w:trPr>
                          <w:trHeight w:val="264"/>
                        </w:trPr>
                        <w:tc>
                          <w:tcPr>
                            <w:tcW w:w="1134" w:type="dxa"/>
                            <w:tcBorders>
                              <w:left w:val="dashed" w:sz="8" w:space="0" w:color="231F20"/>
                              <w:right w:val="dashed" w:sz="8" w:space="0" w:color="231F20"/>
                            </w:tcBorders>
                          </w:tcPr>
                          <w:p w14:paraId="22907DA9" w14:textId="77777777" w:rsidR="00072878" w:rsidRDefault="00000000">
                            <w:pPr>
                              <w:pStyle w:val="TableParagraph"/>
                              <w:spacing w:before="26"/>
                              <w:ind w:left="19"/>
                              <w:jc w:val="center"/>
                              <w:rPr>
                                <w:rFonts w:ascii="Times New Roman"/>
                                <w:sz w:val="18"/>
                              </w:rPr>
                            </w:pPr>
                            <w:r>
                              <w:rPr>
                                <w:rFonts w:ascii="Times New Roman"/>
                                <w:color w:val="231F20"/>
                                <w:sz w:val="18"/>
                              </w:rPr>
                              <w:t>-</w:t>
                            </w:r>
                            <w:r>
                              <w:rPr>
                                <w:rFonts w:ascii="Times New Roman"/>
                                <w:color w:val="231F20"/>
                                <w:spacing w:val="-5"/>
                                <w:sz w:val="18"/>
                              </w:rPr>
                              <w:t>16</w:t>
                            </w:r>
                          </w:p>
                        </w:tc>
                        <w:tc>
                          <w:tcPr>
                            <w:tcW w:w="1134" w:type="dxa"/>
                            <w:tcBorders>
                              <w:left w:val="dashed" w:sz="8" w:space="0" w:color="231F20"/>
                              <w:right w:val="dashed" w:sz="8" w:space="0" w:color="231F20"/>
                            </w:tcBorders>
                          </w:tcPr>
                          <w:p w14:paraId="1C3185AD" w14:textId="77777777" w:rsidR="00072878" w:rsidRDefault="00000000">
                            <w:pPr>
                              <w:pStyle w:val="TableParagraph"/>
                              <w:spacing w:before="26"/>
                              <w:ind w:left="79"/>
                              <w:rPr>
                                <w:rFonts w:ascii="Times New Roman"/>
                                <w:sz w:val="18"/>
                              </w:rPr>
                            </w:pPr>
                            <w:r>
                              <w:rPr>
                                <w:rFonts w:ascii="Times New Roman"/>
                                <w:color w:val="231F20"/>
                                <w:spacing w:val="-2"/>
                                <w:sz w:val="18"/>
                              </w:rPr>
                              <w:t>107,20</w:t>
                            </w:r>
                          </w:p>
                        </w:tc>
                        <w:tc>
                          <w:tcPr>
                            <w:tcW w:w="1134" w:type="dxa"/>
                            <w:tcBorders>
                              <w:left w:val="dashed" w:sz="8" w:space="0" w:color="231F20"/>
                              <w:right w:val="dashed" w:sz="8" w:space="0" w:color="231F20"/>
                            </w:tcBorders>
                          </w:tcPr>
                          <w:p w14:paraId="32E20A0D" w14:textId="77777777" w:rsidR="00072878" w:rsidRDefault="00000000">
                            <w:pPr>
                              <w:pStyle w:val="TableParagraph"/>
                              <w:spacing w:before="26"/>
                              <w:ind w:left="79"/>
                              <w:rPr>
                                <w:rFonts w:ascii="Times New Roman"/>
                                <w:sz w:val="18"/>
                              </w:rPr>
                            </w:pPr>
                            <w:r>
                              <w:rPr>
                                <w:rFonts w:ascii="Times New Roman"/>
                                <w:color w:val="231F20"/>
                                <w:spacing w:val="-4"/>
                                <w:sz w:val="18"/>
                              </w:rPr>
                              <w:t>60,7</w:t>
                            </w:r>
                          </w:p>
                        </w:tc>
                        <w:tc>
                          <w:tcPr>
                            <w:tcW w:w="1134" w:type="dxa"/>
                            <w:tcBorders>
                              <w:left w:val="dashed" w:sz="8" w:space="0" w:color="231F20"/>
                              <w:right w:val="dashed" w:sz="8" w:space="0" w:color="231F20"/>
                            </w:tcBorders>
                          </w:tcPr>
                          <w:p w14:paraId="24A86426" w14:textId="77777777" w:rsidR="00072878" w:rsidRDefault="00000000">
                            <w:pPr>
                              <w:pStyle w:val="TableParagraph"/>
                              <w:spacing w:before="26"/>
                              <w:ind w:left="79"/>
                              <w:rPr>
                                <w:rFonts w:ascii="Times New Roman"/>
                                <w:sz w:val="18"/>
                              </w:rPr>
                            </w:pPr>
                            <w:r>
                              <w:rPr>
                                <w:rFonts w:ascii="Times New Roman"/>
                                <w:color w:val="231F20"/>
                                <w:spacing w:val="-4"/>
                                <w:sz w:val="18"/>
                              </w:rPr>
                              <w:t>80,1</w:t>
                            </w:r>
                          </w:p>
                        </w:tc>
                      </w:tr>
                      <w:tr w:rsidR="00072878" w14:paraId="7D3F1F3E" w14:textId="77777777">
                        <w:trPr>
                          <w:trHeight w:val="264"/>
                        </w:trPr>
                        <w:tc>
                          <w:tcPr>
                            <w:tcW w:w="1134" w:type="dxa"/>
                            <w:tcBorders>
                              <w:left w:val="dashed" w:sz="8" w:space="0" w:color="231F20"/>
                              <w:right w:val="dashed" w:sz="8" w:space="0" w:color="231F20"/>
                            </w:tcBorders>
                          </w:tcPr>
                          <w:p w14:paraId="64E82D22" w14:textId="77777777" w:rsidR="00072878" w:rsidRDefault="00000000">
                            <w:pPr>
                              <w:pStyle w:val="TableParagraph"/>
                              <w:spacing w:before="26"/>
                              <w:ind w:left="19"/>
                              <w:jc w:val="center"/>
                              <w:rPr>
                                <w:rFonts w:ascii="Times New Roman"/>
                                <w:sz w:val="18"/>
                              </w:rPr>
                            </w:pPr>
                            <w:r>
                              <w:rPr>
                                <w:rFonts w:ascii="Times New Roman"/>
                                <w:color w:val="231F20"/>
                                <w:sz w:val="18"/>
                              </w:rPr>
                              <w:t>-</w:t>
                            </w:r>
                            <w:r>
                              <w:rPr>
                                <w:rFonts w:ascii="Times New Roman"/>
                                <w:color w:val="231F20"/>
                                <w:spacing w:val="-5"/>
                                <w:sz w:val="18"/>
                              </w:rPr>
                              <w:t>17</w:t>
                            </w:r>
                          </w:p>
                        </w:tc>
                        <w:tc>
                          <w:tcPr>
                            <w:tcW w:w="1134" w:type="dxa"/>
                            <w:tcBorders>
                              <w:left w:val="dashed" w:sz="8" w:space="0" w:color="231F20"/>
                              <w:right w:val="dashed" w:sz="8" w:space="0" w:color="231F20"/>
                            </w:tcBorders>
                          </w:tcPr>
                          <w:p w14:paraId="3A185861" w14:textId="77777777" w:rsidR="00072878" w:rsidRDefault="00000000">
                            <w:pPr>
                              <w:pStyle w:val="TableParagraph"/>
                              <w:spacing w:before="26"/>
                              <w:ind w:left="79"/>
                              <w:rPr>
                                <w:rFonts w:ascii="Times New Roman"/>
                                <w:sz w:val="18"/>
                              </w:rPr>
                            </w:pPr>
                            <w:r>
                              <w:rPr>
                                <w:rFonts w:ascii="Times New Roman"/>
                                <w:color w:val="231F20"/>
                                <w:spacing w:val="-2"/>
                                <w:sz w:val="18"/>
                              </w:rPr>
                              <w:t>109,50</w:t>
                            </w:r>
                          </w:p>
                        </w:tc>
                        <w:tc>
                          <w:tcPr>
                            <w:tcW w:w="1134" w:type="dxa"/>
                            <w:tcBorders>
                              <w:left w:val="dashed" w:sz="8" w:space="0" w:color="231F20"/>
                              <w:right w:val="dashed" w:sz="8" w:space="0" w:color="231F20"/>
                            </w:tcBorders>
                          </w:tcPr>
                          <w:p w14:paraId="530351B6" w14:textId="77777777" w:rsidR="00072878" w:rsidRDefault="00000000">
                            <w:pPr>
                              <w:pStyle w:val="TableParagraph"/>
                              <w:spacing w:before="26"/>
                              <w:ind w:left="79"/>
                              <w:rPr>
                                <w:rFonts w:ascii="Times New Roman"/>
                                <w:sz w:val="18"/>
                              </w:rPr>
                            </w:pPr>
                            <w:r>
                              <w:rPr>
                                <w:rFonts w:ascii="Times New Roman"/>
                                <w:color w:val="231F20"/>
                                <w:spacing w:val="-4"/>
                                <w:sz w:val="18"/>
                              </w:rPr>
                              <w:t>61,7</w:t>
                            </w:r>
                          </w:p>
                        </w:tc>
                        <w:tc>
                          <w:tcPr>
                            <w:tcW w:w="1134" w:type="dxa"/>
                            <w:tcBorders>
                              <w:left w:val="dashed" w:sz="8" w:space="0" w:color="231F20"/>
                              <w:right w:val="dashed" w:sz="8" w:space="0" w:color="231F20"/>
                            </w:tcBorders>
                          </w:tcPr>
                          <w:p w14:paraId="4162901A" w14:textId="77777777" w:rsidR="00072878" w:rsidRDefault="00000000">
                            <w:pPr>
                              <w:pStyle w:val="TableParagraph"/>
                              <w:spacing w:before="26"/>
                              <w:ind w:left="79"/>
                              <w:rPr>
                                <w:rFonts w:ascii="Times New Roman"/>
                                <w:sz w:val="18"/>
                              </w:rPr>
                            </w:pPr>
                            <w:r>
                              <w:rPr>
                                <w:rFonts w:ascii="Times New Roman"/>
                                <w:color w:val="231F20"/>
                                <w:spacing w:val="-4"/>
                                <w:sz w:val="18"/>
                              </w:rPr>
                              <w:t>81,6</w:t>
                            </w:r>
                          </w:p>
                        </w:tc>
                      </w:tr>
                      <w:tr w:rsidR="00072878" w14:paraId="3B3D1CC1" w14:textId="77777777">
                        <w:trPr>
                          <w:trHeight w:val="264"/>
                        </w:trPr>
                        <w:tc>
                          <w:tcPr>
                            <w:tcW w:w="1134" w:type="dxa"/>
                            <w:tcBorders>
                              <w:left w:val="dashed" w:sz="8" w:space="0" w:color="231F20"/>
                              <w:right w:val="dashed" w:sz="8" w:space="0" w:color="231F20"/>
                            </w:tcBorders>
                          </w:tcPr>
                          <w:p w14:paraId="799E79A4" w14:textId="77777777" w:rsidR="00072878" w:rsidRDefault="00000000">
                            <w:pPr>
                              <w:pStyle w:val="TableParagraph"/>
                              <w:spacing w:before="26"/>
                              <w:ind w:left="19"/>
                              <w:jc w:val="center"/>
                              <w:rPr>
                                <w:rFonts w:ascii="Times New Roman"/>
                                <w:sz w:val="18"/>
                              </w:rPr>
                            </w:pPr>
                            <w:r>
                              <w:rPr>
                                <w:rFonts w:ascii="Times New Roman"/>
                                <w:color w:val="231F20"/>
                                <w:sz w:val="18"/>
                              </w:rPr>
                              <w:t>-</w:t>
                            </w:r>
                            <w:r>
                              <w:rPr>
                                <w:rFonts w:ascii="Times New Roman"/>
                                <w:color w:val="231F20"/>
                                <w:spacing w:val="-5"/>
                                <w:sz w:val="18"/>
                              </w:rPr>
                              <w:t>18</w:t>
                            </w:r>
                          </w:p>
                        </w:tc>
                        <w:tc>
                          <w:tcPr>
                            <w:tcW w:w="1134" w:type="dxa"/>
                            <w:tcBorders>
                              <w:left w:val="dashed" w:sz="8" w:space="0" w:color="231F20"/>
                              <w:right w:val="dashed" w:sz="8" w:space="0" w:color="231F20"/>
                            </w:tcBorders>
                          </w:tcPr>
                          <w:p w14:paraId="4FAD8CFA" w14:textId="77777777" w:rsidR="00072878" w:rsidRDefault="00000000">
                            <w:pPr>
                              <w:pStyle w:val="TableParagraph"/>
                              <w:spacing w:before="26"/>
                              <w:ind w:left="79"/>
                              <w:rPr>
                                <w:rFonts w:ascii="Times New Roman"/>
                                <w:sz w:val="18"/>
                              </w:rPr>
                            </w:pPr>
                            <w:r>
                              <w:rPr>
                                <w:rFonts w:ascii="Times New Roman"/>
                                <w:color w:val="231F20"/>
                                <w:spacing w:val="-2"/>
                                <w:sz w:val="18"/>
                              </w:rPr>
                              <w:t>111,70</w:t>
                            </w:r>
                          </w:p>
                        </w:tc>
                        <w:tc>
                          <w:tcPr>
                            <w:tcW w:w="1134" w:type="dxa"/>
                            <w:tcBorders>
                              <w:left w:val="dashed" w:sz="8" w:space="0" w:color="231F20"/>
                              <w:right w:val="dashed" w:sz="8" w:space="0" w:color="231F20"/>
                            </w:tcBorders>
                          </w:tcPr>
                          <w:p w14:paraId="50062B29" w14:textId="77777777" w:rsidR="00072878" w:rsidRDefault="00000000">
                            <w:pPr>
                              <w:pStyle w:val="TableParagraph"/>
                              <w:spacing w:before="26"/>
                              <w:ind w:left="79"/>
                              <w:rPr>
                                <w:rFonts w:ascii="Times New Roman"/>
                                <w:sz w:val="18"/>
                              </w:rPr>
                            </w:pPr>
                            <w:r>
                              <w:rPr>
                                <w:rFonts w:ascii="Times New Roman"/>
                                <w:color w:val="231F20"/>
                                <w:spacing w:val="-4"/>
                                <w:sz w:val="18"/>
                              </w:rPr>
                              <w:t>62,6</w:t>
                            </w:r>
                          </w:p>
                        </w:tc>
                        <w:tc>
                          <w:tcPr>
                            <w:tcW w:w="1134" w:type="dxa"/>
                            <w:tcBorders>
                              <w:left w:val="dashed" w:sz="8" w:space="0" w:color="231F20"/>
                              <w:right w:val="dashed" w:sz="8" w:space="0" w:color="231F20"/>
                            </w:tcBorders>
                          </w:tcPr>
                          <w:p w14:paraId="17B2A3A8" w14:textId="77777777" w:rsidR="00072878" w:rsidRDefault="00000000">
                            <w:pPr>
                              <w:pStyle w:val="TableParagraph"/>
                              <w:spacing w:before="26"/>
                              <w:ind w:left="79"/>
                              <w:rPr>
                                <w:rFonts w:ascii="Times New Roman"/>
                                <w:sz w:val="18"/>
                              </w:rPr>
                            </w:pPr>
                            <w:r>
                              <w:rPr>
                                <w:rFonts w:ascii="Times New Roman"/>
                                <w:color w:val="231F20"/>
                                <w:spacing w:val="-4"/>
                                <w:sz w:val="18"/>
                              </w:rPr>
                              <w:t>83,2</w:t>
                            </w:r>
                          </w:p>
                        </w:tc>
                      </w:tr>
                      <w:tr w:rsidR="00072878" w14:paraId="5A807BCE" w14:textId="77777777">
                        <w:trPr>
                          <w:trHeight w:val="264"/>
                        </w:trPr>
                        <w:tc>
                          <w:tcPr>
                            <w:tcW w:w="1134" w:type="dxa"/>
                            <w:tcBorders>
                              <w:left w:val="dashed" w:sz="8" w:space="0" w:color="231F20"/>
                              <w:right w:val="dashed" w:sz="8" w:space="0" w:color="231F20"/>
                            </w:tcBorders>
                          </w:tcPr>
                          <w:p w14:paraId="3284DED9" w14:textId="77777777" w:rsidR="00072878" w:rsidRDefault="00000000">
                            <w:pPr>
                              <w:pStyle w:val="TableParagraph"/>
                              <w:spacing w:before="26"/>
                              <w:ind w:left="19"/>
                              <w:jc w:val="center"/>
                              <w:rPr>
                                <w:rFonts w:ascii="Times New Roman"/>
                                <w:sz w:val="18"/>
                              </w:rPr>
                            </w:pPr>
                            <w:r>
                              <w:rPr>
                                <w:rFonts w:ascii="Times New Roman"/>
                                <w:color w:val="231F20"/>
                                <w:sz w:val="18"/>
                              </w:rPr>
                              <w:t>-</w:t>
                            </w:r>
                            <w:r>
                              <w:rPr>
                                <w:rFonts w:ascii="Times New Roman"/>
                                <w:color w:val="231F20"/>
                                <w:spacing w:val="-5"/>
                                <w:sz w:val="18"/>
                              </w:rPr>
                              <w:t>19</w:t>
                            </w:r>
                          </w:p>
                        </w:tc>
                        <w:tc>
                          <w:tcPr>
                            <w:tcW w:w="1134" w:type="dxa"/>
                            <w:tcBorders>
                              <w:left w:val="dashed" w:sz="8" w:space="0" w:color="231F20"/>
                              <w:right w:val="dashed" w:sz="8" w:space="0" w:color="231F20"/>
                            </w:tcBorders>
                          </w:tcPr>
                          <w:p w14:paraId="2E65F04B" w14:textId="77777777" w:rsidR="00072878" w:rsidRDefault="00000000">
                            <w:pPr>
                              <w:pStyle w:val="TableParagraph"/>
                              <w:spacing w:before="26"/>
                              <w:ind w:left="79"/>
                              <w:rPr>
                                <w:rFonts w:ascii="Times New Roman"/>
                                <w:sz w:val="18"/>
                              </w:rPr>
                            </w:pPr>
                            <w:r>
                              <w:rPr>
                                <w:rFonts w:ascii="Times New Roman"/>
                                <w:color w:val="231F20"/>
                                <w:spacing w:val="-2"/>
                                <w:sz w:val="18"/>
                              </w:rPr>
                              <w:t>114,00</w:t>
                            </w:r>
                          </w:p>
                        </w:tc>
                        <w:tc>
                          <w:tcPr>
                            <w:tcW w:w="1134" w:type="dxa"/>
                            <w:tcBorders>
                              <w:left w:val="dashed" w:sz="8" w:space="0" w:color="231F20"/>
                              <w:right w:val="dashed" w:sz="8" w:space="0" w:color="231F20"/>
                            </w:tcBorders>
                          </w:tcPr>
                          <w:p w14:paraId="17C02F56" w14:textId="77777777" w:rsidR="00072878" w:rsidRDefault="00000000">
                            <w:pPr>
                              <w:pStyle w:val="TableParagraph"/>
                              <w:spacing w:before="26"/>
                              <w:ind w:left="79"/>
                              <w:rPr>
                                <w:rFonts w:ascii="Times New Roman"/>
                                <w:sz w:val="18"/>
                              </w:rPr>
                            </w:pPr>
                            <w:r>
                              <w:rPr>
                                <w:rFonts w:ascii="Times New Roman"/>
                                <w:color w:val="231F20"/>
                                <w:spacing w:val="-4"/>
                                <w:sz w:val="18"/>
                              </w:rPr>
                              <w:t>63,6</w:t>
                            </w:r>
                          </w:p>
                        </w:tc>
                        <w:tc>
                          <w:tcPr>
                            <w:tcW w:w="1134" w:type="dxa"/>
                            <w:tcBorders>
                              <w:left w:val="dashed" w:sz="8" w:space="0" w:color="231F20"/>
                              <w:right w:val="dashed" w:sz="8" w:space="0" w:color="231F20"/>
                            </w:tcBorders>
                          </w:tcPr>
                          <w:p w14:paraId="42E4B1A9" w14:textId="77777777" w:rsidR="00072878" w:rsidRDefault="00000000">
                            <w:pPr>
                              <w:pStyle w:val="TableParagraph"/>
                              <w:spacing w:before="26"/>
                              <w:ind w:left="79"/>
                              <w:rPr>
                                <w:rFonts w:ascii="Times New Roman"/>
                                <w:sz w:val="18"/>
                              </w:rPr>
                            </w:pPr>
                            <w:r>
                              <w:rPr>
                                <w:rFonts w:ascii="Times New Roman"/>
                                <w:color w:val="231F20"/>
                                <w:spacing w:val="-4"/>
                                <w:sz w:val="18"/>
                              </w:rPr>
                              <w:t>84,7</w:t>
                            </w:r>
                          </w:p>
                        </w:tc>
                      </w:tr>
                      <w:tr w:rsidR="00072878" w14:paraId="413CAB96" w14:textId="77777777">
                        <w:trPr>
                          <w:trHeight w:val="264"/>
                        </w:trPr>
                        <w:tc>
                          <w:tcPr>
                            <w:tcW w:w="1134" w:type="dxa"/>
                            <w:tcBorders>
                              <w:left w:val="dashed" w:sz="8" w:space="0" w:color="231F20"/>
                              <w:right w:val="dashed" w:sz="8" w:space="0" w:color="231F20"/>
                            </w:tcBorders>
                          </w:tcPr>
                          <w:p w14:paraId="0E1A7EC2" w14:textId="77777777" w:rsidR="00072878" w:rsidRDefault="00000000">
                            <w:pPr>
                              <w:pStyle w:val="TableParagraph"/>
                              <w:spacing w:before="26"/>
                              <w:ind w:left="19"/>
                              <w:jc w:val="center"/>
                              <w:rPr>
                                <w:rFonts w:ascii="Times New Roman"/>
                                <w:sz w:val="18"/>
                              </w:rPr>
                            </w:pPr>
                            <w:r>
                              <w:rPr>
                                <w:rFonts w:ascii="Times New Roman"/>
                                <w:color w:val="231F20"/>
                                <w:sz w:val="18"/>
                              </w:rPr>
                              <w:t>-</w:t>
                            </w:r>
                            <w:r>
                              <w:rPr>
                                <w:rFonts w:ascii="Times New Roman"/>
                                <w:color w:val="231F20"/>
                                <w:spacing w:val="-5"/>
                                <w:sz w:val="18"/>
                              </w:rPr>
                              <w:t>20</w:t>
                            </w:r>
                          </w:p>
                        </w:tc>
                        <w:tc>
                          <w:tcPr>
                            <w:tcW w:w="1134" w:type="dxa"/>
                            <w:tcBorders>
                              <w:left w:val="dashed" w:sz="8" w:space="0" w:color="231F20"/>
                              <w:right w:val="dashed" w:sz="8" w:space="0" w:color="231F20"/>
                            </w:tcBorders>
                          </w:tcPr>
                          <w:p w14:paraId="297D81B0" w14:textId="77777777" w:rsidR="00072878" w:rsidRDefault="00000000">
                            <w:pPr>
                              <w:pStyle w:val="TableParagraph"/>
                              <w:spacing w:before="26"/>
                              <w:ind w:left="79"/>
                              <w:rPr>
                                <w:rFonts w:ascii="Times New Roman"/>
                                <w:sz w:val="18"/>
                              </w:rPr>
                            </w:pPr>
                            <w:r>
                              <w:rPr>
                                <w:rFonts w:ascii="Times New Roman"/>
                                <w:color w:val="231F20"/>
                                <w:spacing w:val="-2"/>
                                <w:sz w:val="18"/>
                              </w:rPr>
                              <w:t>116,30</w:t>
                            </w:r>
                          </w:p>
                        </w:tc>
                        <w:tc>
                          <w:tcPr>
                            <w:tcW w:w="1134" w:type="dxa"/>
                            <w:tcBorders>
                              <w:left w:val="dashed" w:sz="8" w:space="0" w:color="231F20"/>
                              <w:right w:val="dashed" w:sz="8" w:space="0" w:color="231F20"/>
                            </w:tcBorders>
                          </w:tcPr>
                          <w:p w14:paraId="4EE51308" w14:textId="77777777" w:rsidR="00072878" w:rsidRDefault="00000000">
                            <w:pPr>
                              <w:pStyle w:val="TableParagraph"/>
                              <w:spacing w:before="26"/>
                              <w:ind w:left="79"/>
                              <w:rPr>
                                <w:rFonts w:ascii="Times New Roman"/>
                                <w:sz w:val="18"/>
                              </w:rPr>
                            </w:pPr>
                            <w:r>
                              <w:rPr>
                                <w:rFonts w:ascii="Times New Roman"/>
                                <w:color w:val="231F20"/>
                                <w:spacing w:val="-4"/>
                                <w:sz w:val="18"/>
                              </w:rPr>
                              <w:t>64,5</w:t>
                            </w:r>
                          </w:p>
                        </w:tc>
                        <w:tc>
                          <w:tcPr>
                            <w:tcW w:w="1134" w:type="dxa"/>
                            <w:tcBorders>
                              <w:left w:val="dashed" w:sz="8" w:space="0" w:color="231F20"/>
                              <w:right w:val="dashed" w:sz="8" w:space="0" w:color="231F20"/>
                            </w:tcBorders>
                          </w:tcPr>
                          <w:p w14:paraId="4517E86E" w14:textId="77777777" w:rsidR="00072878" w:rsidRDefault="00000000">
                            <w:pPr>
                              <w:pStyle w:val="TableParagraph"/>
                              <w:spacing w:before="26"/>
                              <w:ind w:left="79"/>
                              <w:rPr>
                                <w:rFonts w:ascii="Times New Roman"/>
                                <w:sz w:val="18"/>
                              </w:rPr>
                            </w:pPr>
                            <w:r>
                              <w:rPr>
                                <w:rFonts w:ascii="Times New Roman"/>
                                <w:color w:val="231F20"/>
                                <w:spacing w:val="-4"/>
                                <w:sz w:val="18"/>
                              </w:rPr>
                              <w:t>86,1</w:t>
                            </w:r>
                          </w:p>
                        </w:tc>
                      </w:tr>
                      <w:tr w:rsidR="00072878" w14:paraId="1E32AE94" w14:textId="77777777">
                        <w:trPr>
                          <w:trHeight w:val="264"/>
                        </w:trPr>
                        <w:tc>
                          <w:tcPr>
                            <w:tcW w:w="1134" w:type="dxa"/>
                            <w:tcBorders>
                              <w:left w:val="dashed" w:sz="8" w:space="0" w:color="231F20"/>
                              <w:right w:val="dashed" w:sz="8" w:space="0" w:color="231F20"/>
                            </w:tcBorders>
                          </w:tcPr>
                          <w:p w14:paraId="4F8F7B59" w14:textId="77777777" w:rsidR="00072878" w:rsidRDefault="00000000">
                            <w:pPr>
                              <w:pStyle w:val="TableParagraph"/>
                              <w:spacing w:before="26"/>
                              <w:ind w:left="19"/>
                              <w:jc w:val="center"/>
                              <w:rPr>
                                <w:rFonts w:ascii="Times New Roman"/>
                                <w:sz w:val="18"/>
                              </w:rPr>
                            </w:pPr>
                            <w:r>
                              <w:rPr>
                                <w:rFonts w:ascii="Times New Roman"/>
                                <w:color w:val="231F20"/>
                                <w:sz w:val="18"/>
                              </w:rPr>
                              <w:t>-</w:t>
                            </w:r>
                            <w:r>
                              <w:rPr>
                                <w:rFonts w:ascii="Times New Roman"/>
                                <w:color w:val="231F20"/>
                                <w:spacing w:val="-5"/>
                                <w:sz w:val="18"/>
                              </w:rPr>
                              <w:t>21</w:t>
                            </w:r>
                          </w:p>
                        </w:tc>
                        <w:tc>
                          <w:tcPr>
                            <w:tcW w:w="1134" w:type="dxa"/>
                            <w:tcBorders>
                              <w:left w:val="dashed" w:sz="8" w:space="0" w:color="231F20"/>
                              <w:right w:val="dashed" w:sz="8" w:space="0" w:color="231F20"/>
                            </w:tcBorders>
                          </w:tcPr>
                          <w:p w14:paraId="4E7BE7B6" w14:textId="77777777" w:rsidR="00072878" w:rsidRDefault="00000000">
                            <w:pPr>
                              <w:pStyle w:val="TableParagraph"/>
                              <w:spacing w:before="26"/>
                              <w:ind w:left="79"/>
                              <w:rPr>
                                <w:rFonts w:ascii="Times New Roman"/>
                                <w:sz w:val="18"/>
                              </w:rPr>
                            </w:pPr>
                            <w:r>
                              <w:rPr>
                                <w:rFonts w:ascii="Times New Roman"/>
                                <w:color w:val="231F20"/>
                                <w:spacing w:val="-2"/>
                                <w:sz w:val="18"/>
                              </w:rPr>
                              <w:t>118,60</w:t>
                            </w:r>
                          </w:p>
                        </w:tc>
                        <w:tc>
                          <w:tcPr>
                            <w:tcW w:w="1134" w:type="dxa"/>
                            <w:tcBorders>
                              <w:left w:val="dashed" w:sz="8" w:space="0" w:color="231F20"/>
                              <w:right w:val="dashed" w:sz="8" w:space="0" w:color="231F20"/>
                            </w:tcBorders>
                          </w:tcPr>
                          <w:p w14:paraId="02751DEB" w14:textId="77777777" w:rsidR="00072878" w:rsidRDefault="00000000">
                            <w:pPr>
                              <w:pStyle w:val="TableParagraph"/>
                              <w:spacing w:before="26"/>
                              <w:ind w:left="79"/>
                              <w:rPr>
                                <w:rFonts w:ascii="Times New Roman"/>
                                <w:sz w:val="18"/>
                              </w:rPr>
                            </w:pPr>
                            <w:r>
                              <w:rPr>
                                <w:rFonts w:ascii="Times New Roman"/>
                                <w:color w:val="231F20"/>
                                <w:spacing w:val="-4"/>
                                <w:sz w:val="18"/>
                              </w:rPr>
                              <w:t>65,4</w:t>
                            </w:r>
                          </w:p>
                        </w:tc>
                        <w:tc>
                          <w:tcPr>
                            <w:tcW w:w="1134" w:type="dxa"/>
                            <w:tcBorders>
                              <w:left w:val="dashed" w:sz="8" w:space="0" w:color="231F20"/>
                              <w:right w:val="dashed" w:sz="8" w:space="0" w:color="231F20"/>
                            </w:tcBorders>
                          </w:tcPr>
                          <w:p w14:paraId="620969F4" w14:textId="77777777" w:rsidR="00072878" w:rsidRDefault="00000000">
                            <w:pPr>
                              <w:pStyle w:val="TableParagraph"/>
                              <w:spacing w:before="26"/>
                              <w:ind w:left="79"/>
                              <w:rPr>
                                <w:rFonts w:ascii="Times New Roman"/>
                                <w:sz w:val="18"/>
                              </w:rPr>
                            </w:pPr>
                            <w:r>
                              <w:rPr>
                                <w:rFonts w:ascii="Times New Roman"/>
                                <w:color w:val="231F20"/>
                                <w:spacing w:val="-4"/>
                                <w:sz w:val="18"/>
                              </w:rPr>
                              <w:t>87,5</w:t>
                            </w:r>
                          </w:p>
                        </w:tc>
                      </w:tr>
                      <w:tr w:rsidR="00072878" w14:paraId="04CBDA56" w14:textId="77777777">
                        <w:trPr>
                          <w:trHeight w:val="264"/>
                        </w:trPr>
                        <w:tc>
                          <w:tcPr>
                            <w:tcW w:w="1134" w:type="dxa"/>
                            <w:tcBorders>
                              <w:left w:val="dashed" w:sz="8" w:space="0" w:color="231F20"/>
                              <w:right w:val="dashed" w:sz="8" w:space="0" w:color="231F20"/>
                            </w:tcBorders>
                          </w:tcPr>
                          <w:p w14:paraId="196034B1" w14:textId="77777777" w:rsidR="00072878" w:rsidRDefault="00000000">
                            <w:pPr>
                              <w:pStyle w:val="TableParagraph"/>
                              <w:spacing w:before="26"/>
                              <w:ind w:left="19"/>
                              <w:jc w:val="center"/>
                              <w:rPr>
                                <w:rFonts w:ascii="Times New Roman"/>
                                <w:sz w:val="18"/>
                              </w:rPr>
                            </w:pPr>
                            <w:r>
                              <w:rPr>
                                <w:rFonts w:ascii="Times New Roman"/>
                                <w:color w:val="231F20"/>
                                <w:sz w:val="18"/>
                              </w:rPr>
                              <w:t>-</w:t>
                            </w:r>
                            <w:r>
                              <w:rPr>
                                <w:rFonts w:ascii="Times New Roman"/>
                                <w:color w:val="231F20"/>
                                <w:spacing w:val="-5"/>
                                <w:sz w:val="18"/>
                              </w:rPr>
                              <w:t>22</w:t>
                            </w:r>
                          </w:p>
                        </w:tc>
                        <w:tc>
                          <w:tcPr>
                            <w:tcW w:w="1134" w:type="dxa"/>
                            <w:tcBorders>
                              <w:left w:val="dashed" w:sz="8" w:space="0" w:color="231F20"/>
                              <w:right w:val="dashed" w:sz="8" w:space="0" w:color="231F20"/>
                            </w:tcBorders>
                          </w:tcPr>
                          <w:p w14:paraId="1AD2245F" w14:textId="77777777" w:rsidR="00072878" w:rsidRDefault="00000000">
                            <w:pPr>
                              <w:pStyle w:val="TableParagraph"/>
                              <w:spacing w:before="26"/>
                              <w:ind w:left="79"/>
                              <w:rPr>
                                <w:rFonts w:ascii="Times New Roman"/>
                                <w:sz w:val="18"/>
                              </w:rPr>
                            </w:pPr>
                            <w:r>
                              <w:rPr>
                                <w:rFonts w:ascii="Times New Roman"/>
                                <w:color w:val="231F20"/>
                                <w:spacing w:val="-2"/>
                                <w:sz w:val="18"/>
                              </w:rPr>
                              <w:t>120,80</w:t>
                            </w:r>
                          </w:p>
                        </w:tc>
                        <w:tc>
                          <w:tcPr>
                            <w:tcW w:w="1134" w:type="dxa"/>
                            <w:tcBorders>
                              <w:left w:val="dashed" w:sz="8" w:space="0" w:color="231F20"/>
                              <w:right w:val="dashed" w:sz="8" w:space="0" w:color="231F20"/>
                            </w:tcBorders>
                          </w:tcPr>
                          <w:p w14:paraId="0ACA2196" w14:textId="77777777" w:rsidR="00072878" w:rsidRDefault="00000000">
                            <w:pPr>
                              <w:pStyle w:val="TableParagraph"/>
                              <w:spacing w:before="26"/>
                              <w:ind w:left="79"/>
                              <w:rPr>
                                <w:rFonts w:ascii="Times New Roman"/>
                                <w:sz w:val="18"/>
                              </w:rPr>
                            </w:pPr>
                            <w:r>
                              <w:rPr>
                                <w:rFonts w:ascii="Times New Roman"/>
                                <w:color w:val="231F20"/>
                                <w:spacing w:val="-4"/>
                                <w:sz w:val="18"/>
                              </w:rPr>
                              <w:t>66,4</w:t>
                            </w:r>
                          </w:p>
                        </w:tc>
                        <w:tc>
                          <w:tcPr>
                            <w:tcW w:w="1134" w:type="dxa"/>
                            <w:tcBorders>
                              <w:left w:val="dashed" w:sz="8" w:space="0" w:color="231F20"/>
                              <w:right w:val="dashed" w:sz="8" w:space="0" w:color="231F20"/>
                            </w:tcBorders>
                          </w:tcPr>
                          <w:p w14:paraId="07773F81" w14:textId="77777777" w:rsidR="00072878" w:rsidRDefault="00000000">
                            <w:pPr>
                              <w:pStyle w:val="TableParagraph"/>
                              <w:spacing w:before="26"/>
                              <w:ind w:left="79"/>
                              <w:rPr>
                                <w:rFonts w:ascii="Times New Roman"/>
                                <w:sz w:val="18"/>
                              </w:rPr>
                            </w:pPr>
                            <w:r>
                              <w:rPr>
                                <w:rFonts w:ascii="Times New Roman"/>
                                <w:color w:val="231F20"/>
                                <w:spacing w:val="-4"/>
                                <w:sz w:val="18"/>
                              </w:rPr>
                              <w:t>89,1</w:t>
                            </w:r>
                          </w:p>
                        </w:tc>
                      </w:tr>
                      <w:tr w:rsidR="00072878" w14:paraId="686D64C9" w14:textId="77777777">
                        <w:trPr>
                          <w:trHeight w:val="264"/>
                        </w:trPr>
                        <w:tc>
                          <w:tcPr>
                            <w:tcW w:w="1134" w:type="dxa"/>
                            <w:tcBorders>
                              <w:left w:val="dashed" w:sz="8" w:space="0" w:color="231F20"/>
                              <w:right w:val="dashed" w:sz="8" w:space="0" w:color="231F20"/>
                            </w:tcBorders>
                          </w:tcPr>
                          <w:p w14:paraId="1B83B7A3" w14:textId="77777777" w:rsidR="00072878" w:rsidRDefault="00000000">
                            <w:pPr>
                              <w:pStyle w:val="TableParagraph"/>
                              <w:spacing w:before="26"/>
                              <w:ind w:left="19"/>
                              <w:jc w:val="center"/>
                              <w:rPr>
                                <w:rFonts w:ascii="Times New Roman"/>
                                <w:sz w:val="18"/>
                              </w:rPr>
                            </w:pPr>
                            <w:r>
                              <w:rPr>
                                <w:rFonts w:ascii="Times New Roman"/>
                                <w:color w:val="231F20"/>
                                <w:sz w:val="18"/>
                              </w:rPr>
                              <w:t>-</w:t>
                            </w:r>
                            <w:r>
                              <w:rPr>
                                <w:rFonts w:ascii="Times New Roman"/>
                                <w:color w:val="231F20"/>
                                <w:spacing w:val="-5"/>
                                <w:sz w:val="18"/>
                              </w:rPr>
                              <w:t>23</w:t>
                            </w:r>
                          </w:p>
                        </w:tc>
                        <w:tc>
                          <w:tcPr>
                            <w:tcW w:w="1134" w:type="dxa"/>
                            <w:tcBorders>
                              <w:left w:val="dashed" w:sz="8" w:space="0" w:color="231F20"/>
                              <w:right w:val="dashed" w:sz="8" w:space="0" w:color="231F20"/>
                            </w:tcBorders>
                          </w:tcPr>
                          <w:p w14:paraId="2728AA01" w14:textId="77777777" w:rsidR="00072878" w:rsidRDefault="00000000">
                            <w:pPr>
                              <w:pStyle w:val="TableParagraph"/>
                              <w:spacing w:before="26"/>
                              <w:ind w:left="79"/>
                              <w:rPr>
                                <w:rFonts w:ascii="Times New Roman"/>
                                <w:sz w:val="18"/>
                              </w:rPr>
                            </w:pPr>
                            <w:r>
                              <w:rPr>
                                <w:rFonts w:ascii="Times New Roman"/>
                                <w:color w:val="231F20"/>
                                <w:spacing w:val="-2"/>
                                <w:sz w:val="18"/>
                              </w:rPr>
                              <w:t>123,10</w:t>
                            </w:r>
                          </w:p>
                        </w:tc>
                        <w:tc>
                          <w:tcPr>
                            <w:tcW w:w="1134" w:type="dxa"/>
                            <w:tcBorders>
                              <w:left w:val="dashed" w:sz="8" w:space="0" w:color="231F20"/>
                              <w:right w:val="dashed" w:sz="8" w:space="0" w:color="231F20"/>
                            </w:tcBorders>
                          </w:tcPr>
                          <w:p w14:paraId="5E0EAE45" w14:textId="77777777" w:rsidR="00072878" w:rsidRDefault="00000000">
                            <w:pPr>
                              <w:pStyle w:val="TableParagraph"/>
                              <w:spacing w:before="26"/>
                              <w:ind w:left="79"/>
                              <w:rPr>
                                <w:rFonts w:ascii="Times New Roman"/>
                                <w:sz w:val="18"/>
                              </w:rPr>
                            </w:pPr>
                            <w:r>
                              <w:rPr>
                                <w:rFonts w:ascii="Times New Roman"/>
                                <w:color w:val="231F20"/>
                                <w:spacing w:val="-4"/>
                                <w:sz w:val="18"/>
                              </w:rPr>
                              <w:t>67,3</w:t>
                            </w:r>
                          </w:p>
                        </w:tc>
                        <w:tc>
                          <w:tcPr>
                            <w:tcW w:w="1134" w:type="dxa"/>
                            <w:tcBorders>
                              <w:left w:val="dashed" w:sz="8" w:space="0" w:color="231F20"/>
                              <w:right w:val="dashed" w:sz="8" w:space="0" w:color="231F20"/>
                            </w:tcBorders>
                          </w:tcPr>
                          <w:p w14:paraId="744078F6" w14:textId="77777777" w:rsidR="00072878" w:rsidRDefault="00000000">
                            <w:pPr>
                              <w:pStyle w:val="TableParagraph"/>
                              <w:spacing w:before="26"/>
                              <w:ind w:left="79"/>
                              <w:rPr>
                                <w:rFonts w:ascii="Times New Roman"/>
                                <w:sz w:val="18"/>
                              </w:rPr>
                            </w:pPr>
                            <w:r>
                              <w:rPr>
                                <w:rFonts w:ascii="Times New Roman"/>
                                <w:color w:val="231F20"/>
                                <w:spacing w:val="-4"/>
                                <w:sz w:val="18"/>
                              </w:rPr>
                              <w:t>90,6</w:t>
                            </w:r>
                          </w:p>
                        </w:tc>
                      </w:tr>
                      <w:tr w:rsidR="00072878" w14:paraId="156B517F" w14:textId="77777777">
                        <w:trPr>
                          <w:trHeight w:val="264"/>
                        </w:trPr>
                        <w:tc>
                          <w:tcPr>
                            <w:tcW w:w="1134" w:type="dxa"/>
                            <w:tcBorders>
                              <w:left w:val="dashed" w:sz="8" w:space="0" w:color="231F20"/>
                              <w:right w:val="dashed" w:sz="8" w:space="0" w:color="231F20"/>
                            </w:tcBorders>
                          </w:tcPr>
                          <w:p w14:paraId="47C050C1" w14:textId="77777777" w:rsidR="00072878" w:rsidRDefault="00000000">
                            <w:pPr>
                              <w:pStyle w:val="TableParagraph"/>
                              <w:spacing w:before="26"/>
                              <w:ind w:left="19"/>
                              <w:jc w:val="center"/>
                              <w:rPr>
                                <w:rFonts w:ascii="Times New Roman"/>
                                <w:sz w:val="18"/>
                              </w:rPr>
                            </w:pPr>
                            <w:r>
                              <w:rPr>
                                <w:rFonts w:ascii="Times New Roman"/>
                                <w:color w:val="231F20"/>
                                <w:sz w:val="18"/>
                              </w:rPr>
                              <w:t>-</w:t>
                            </w:r>
                            <w:r>
                              <w:rPr>
                                <w:rFonts w:ascii="Times New Roman"/>
                                <w:color w:val="231F20"/>
                                <w:spacing w:val="-5"/>
                                <w:sz w:val="18"/>
                              </w:rPr>
                              <w:t>24</w:t>
                            </w:r>
                          </w:p>
                        </w:tc>
                        <w:tc>
                          <w:tcPr>
                            <w:tcW w:w="1134" w:type="dxa"/>
                            <w:tcBorders>
                              <w:left w:val="dashed" w:sz="8" w:space="0" w:color="231F20"/>
                              <w:right w:val="dashed" w:sz="8" w:space="0" w:color="231F20"/>
                            </w:tcBorders>
                          </w:tcPr>
                          <w:p w14:paraId="37E6DEDF" w14:textId="77777777" w:rsidR="00072878" w:rsidRDefault="00000000">
                            <w:pPr>
                              <w:pStyle w:val="TableParagraph"/>
                              <w:spacing w:before="26"/>
                              <w:ind w:left="79"/>
                              <w:rPr>
                                <w:rFonts w:ascii="Times New Roman"/>
                                <w:sz w:val="18"/>
                              </w:rPr>
                            </w:pPr>
                            <w:r>
                              <w:rPr>
                                <w:rFonts w:ascii="Times New Roman"/>
                                <w:color w:val="231F20"/>
                                <w:spacing w:val="-2"/>
                                <w:sz w:val="18"/>
                              </w:rPr>
                              <w:t>125,40</w:t>
                            </w:r>
                          </w:p>
                        </w:tc>
                        <w:tc>
                          <w:tcPr>
                            <w:tcW w:w="1134" w:type="dxa"/>
                            <w:tcBorders>
                              <w:left w:val="dashed" w:sz="8" w:space="0" w:color="231F20"/>
                              <w:right w:val="dashed" w:sz="8" w:space="0" w:color="231F20"/>
                            </w:tcBorders>
                          </w:tcPr>
                          <w:p w14:paraId="2F00D3ED" w14:textId="77777777" w:rsidR="00072878" w:rsidRDefault="00000000">
                            <w:pPr>
                              <w:pStyle w:val="TableParagraph"/>
                              <w:spacing w:before="26"/>
                              <w:ind w:left="79"/>
                              <w:rPr>
                                <w:rFonts w:ascii="Times New Roman"/>
                                <w:sz w:val="18"/>
                              </w:rPr>
                            </w:pPr>
                            <w:r>
                              <w:rPr>
                                <w:rFonts w:ascii="Times New Roman"/>
                                <w:color w:val="231F20"/>
                                <w:spacing w:val="-4"/>
                                <w:sz w:val="18"/>
                              </w:rPr>
                              <w:t>68,2</w:t>
                            </w:r>
                          </w:p>
                        </w:tc>
                        <w:tc>
                          <w:tcPr>
                            <w:tcW w:w="1134" w:type="dxa"/>
                            <w:tcBorders>
                              <w:left w:val="dashed" w:sz="8" w:space="0" w:color="231F20"/>
                              <w:right w:val="dashed" w:sz="8" w:space="0" w:color="231F20"/>
                            </w:tcBorders>
                          </w:tcPr>
                          <w:p w14:paraId="4DCEE671" w14:textId="77777777" w:rsidR="00072878" w:rsidRDefault="00000000">
                            <w:pPr>
                              <w:pStyle w:val="TableParagraph"/>
                              <w:spacing w:before="26"/>
                              <w:ind w:left="79"/>
                              <w:rPr>
                                <w:rFonts w:ascii="Times New Roman"/>
                                <w:sz w:val="18"/>
                              </w:rPr>
                            </w:pPr>
                            <w:r>
                              <w:rPr>
                                <w:rFonts w:ascii="Times New Roman"/>
                                <w:color w:val="231F20"/>
                                <w:spacing w:val="-5"/>
                                <w:sz w:val="18"/>
                              </w:rPr>
                              <w:t>92</w:t>
                            </w:r>
                          </w:p>
                        </w:tc>
                      </w:tr>
                      <w:tr w:rsidR="00072878" w14:paraId="1BC004E6" w14:textId="77777777">
                        <w:trPr>
                          <w:trHeight w:val="264"/>
                        </w:trPr>
                        <w:tc>
                          <w:tcPr>
                            <w:tcW w:w="1134" w:type="dxa"/>
                            <w:tcBorders>
                              <w:left w:val="dashed" w:sz="8" w:space="0" w:color="231F20"/>
                              <w:right w:val="dashed" w:sz="8" w:space="0" w:color="231F20"/>
                            </w:tcBorders>
                          </w:tcPr>
                          <w:p w14:paraId="512243D0" w14:textId="77777777" w:rsidR="00072878" w:rsidRDefault="00000000">
                            <w:pPr>
                              <w:pStyle w:val="TableParagraph"/>
                              <w:spacing w:before="26"/>
                              <w:ind w:left="19"/>
                              <w:jc w:val="center"/>
                              <w:rPr>
                                <w:rFonts w:ascii="Times New Roman"/>
                                <w:sz w:val="18"/>
                              </w:rPr>
                            </w:pPr>
                            <w:r>
                              <w:rPr>
                                <w:rFonts w:ascii="Times New Roman"/>
                                <w:color w:val="231F20"/>
                                <w:sz w:val="18"/>
                              </w:rPr>
                              <w:t>-</w:t>
                            </w:r>
                            <w:r>
                              <w:rPr>
                                <w:rFonts w:ascii="Times New Roman"/>
                                <w:color w:val="231F20"/>
                                <w:spacing w:val="-5"/>
                                <w:sz w:val="18"/>
                              </w:rPr>
                              <w:t>25</w:t>
                            </w:r>
                          </w:p>
                        </w:tc>
                        <w:tc>
                          <w:tcPr>
                            <w:tcW w:w="1134" w:type="dxa"/>
                            <w:tcBorders>
                              <w:left w:val="dashed" w:sz="8" w:space="0" w:color="231F20"/>
                              <w:right w:val="dashed" w:sz="8" w:space="0" w:color="231F20"/>
                            </w:tcBorders>
                          </w:tcPr>
                          <w:p w14:paraId="2A9051C3" w14:textId="77777777" w:rsidR="00072878" w:rsidRDefault="00000000">
                            <w:pPr>
                              <w:pStyle w:val="TableParagraph"/>
                              <w:spacing w:before="26"/>
                              <w:ind w:left="79"/>
                              <w:rPr>
                                <w:rFonts w:ascii="Times New Roman"/>
                                <w:sz w:val="18"/>
                              </w:rPr>
                            </w:pPr>
                            <w:r>
                              <w:rPr>
                                <w:rFonts w:ascii="Times New Roman"/>
                                <w:color w:val="231F20"/>
                                <w:spacing w:val="-2"/>
                                <w:sz w:val="18"/>
                              </w:rPr>
                              <w:t>127,70</w:t>
                            </w:r>
                          </w:p>
                        </w:tc>
                        <w:tc>
                          <w:tcPr>
                            <w:tcW w:w="1134" w:type="dxa"/>
                            <w:tcBorders>
                              <w:left w:val="dashed" w:sz="8" w:space="0" w:color="231F20"/>
                              <w:right w:val="dashed" w:sz="8" w:space="0" w:color="231F20"/>
                            </w:tcBorders>
                          </w:tcPr>
                          <w:p w14:paraId="7D9D7F73" w14:textId="77777777" w:rsidR="00072878" w:rsidRDefault="00000000">
                            <w:pPr>
                              <w:pStyle w:val="TableParagraph"/>
                              <w:spacing w:before="26"/>
                              <w:ind w:left="79"/>
                              <w:rPr>
                                <w:rFonts w:ascii="Times New Roman"/>
                                <w:sz w:val="18"/>
                              </w:rPr>
                            </w:pPr>
                            <w:r>
                              <w:rPr>
                                <w:rFonts w:ascii="Times New Roman"/>
                                <w:color w:val="231F20"/>
                                <w:spacing w:val="-4"/>
                                <w:sz w:val="18"/>
                              </w:rPr>
                              <w:t>69,1</w:t>
                            </w:r>
                          </w:p>
                        </w:tc>
                        <w:tc>
                          <w:tcPr>
                            <w:tcW w:w="1134" w:type="dxa"/>
                            <w:tcBorders>
                              <w:left w:val="dashed" w:sz="8" w:space="0" w:color="231F20"/>
                              <w:right w:val="dashed" w:sz="8" w:space="0" w:color="231F20"/>
                            </w:tcBorders>
                          </w:tcPr>
                          <w:p w14:paraId="1E2F6846" w14:textId="77777777" w:rsidR="00072878" w:rsidRDefault="00000000">
                            <w:pPr>
                              <w:pStyle w:val="TableParagraph"/>
                              <w:spacing w:before="26"/>
                              <w:ind w:left="79"/>
                              <w:rPr>
                                <w:rFonts w:ascii="Times New Roman"/>
                                <w:sz w:val="18"/>
                              </w:rPr>
                            </w:pPr>
                            <w:r>
                              <w:rPr>
                                <w:rFonts w:ascii="Times New Roman"/>
                                <w:color w:val="231F20"/>
                                <w:spacing w:val="-4"/>
                                <w:sz w:val="18"/>
                              </w:rPr>
                              <w:t>93,5</w:t>
                            </w:r>
                          </w:p>
                        </w:tc>
                      </w:tr>
                      <w:tr w:rsidR="00072878" w14:paraId="5E7994E4" w14:textId="77777777">
                        <w:trPr>
                          <w:trHeight w:val="264"/>
                        </w:trPr>
                        <w:tc>
                          <w:tcPr>
                            <w:tcW w:w="1134" w:type="dxa"/>
                            <w:tcBorders>
                              <w:left w:val="dashed" w:sz="8" w:space="0" w:color="231F20"/>
                              <w:right w:val="dashed" w:sz="8" w:space="0" w:color="231F20"/>
                            </w:tcBorders>
                          </w:tcPr>
                          <w:p w14:paraId="30889943" w14:textId="77777777" w:rsidR="00072878" w:rsidRDefault="00000000">
                            <w:pPr>
                              <w:pStyle w:val="TableParagraph"/>
                              <w:spacing w:before="26"/>
                              <w:ind w:left="19"/>
                              <w:jc w:val="center"/>
                              <w:rPr>
                                <w:rFonts w:ascii="Times New Roman"/>
                                <w:sz w:val="18"/>
                              </w:rPr>
                            </w:pPr>
                            <w:r>
                              <w:rPr>
                                <w:rFonts w:ascii="Times New Roman"/>
                                <w:color w:val="231F20"/>
                                <w:sz w:val="18"/>
                              </w:rPr>
                              <w:t>-</w:t>
                            </w:r>
                            <w:r>
                              <w:rPr>
                                <w:rFonts w:ascii="Times New Roman"/>
                                <w:color w:val="231F20"/>
                                <w:spacing w:val="-5"/>
                                <w:sz w:val="18"/>
                              </w:rPr>
                              <w:t>26</w:t>
                            </w:r>
                          </w:p>
                        </w:tc>
                        <w:tc>
                          <w:tcPr>
                            <w:tcW w:w="1134" w:type="dxa"/>
                            <w:tcBorders>
                              <w:left w:val="dashed" w:sz="8" w:space="0" w:color="231F20"/>
                              <w:right w:val="dashed" w:sz="8" w:space="0" w:color="231F20"/>
                            </w:tcBorders>
                          </w:tcPr>
                          <w:p w14:paraId="036C718A" w14:textId="77777777" w:rsidR="00072878" w:rsidRDefault="00000000">
                            <w:pPr>
                              <w:pStyle w:val="TableParagraph"/>
                              <w:spacing w:before="26"/>
                              <w:ind w:left="79"/>
                              <w:rPr>
                                <w:rFonts w:ascii="Times New Roman"/>
                                <w:sz w:val="18"/>
                              </w:rPr>
                            </w:pPr>
                            <w:r>
                              <w:rPr>
                                <w:rFonts w:ascii="Times New Roman"/>
                                <w:color w:val="231F20"/>
                                <w:spacing w:val="-2"/>
                                <w:sz w:val="18"/>
                              </w:rPr>
                              <w:t>130,00</w:t>
                            </w:r>
                          </w:p>
                        </w:tc>
                        <w:tc>
                          <w:tcPr>
                            <w:tcW w:w="1134" w:type="dxa"/>
                            <w:tcBorders>
                              <w:left w:val="dashed" w:sz="8" w:space="0" w:color="231F20"/>
                              <w:right w:val="dashed" w:sz="8" w:space="0" w:color="231F20"/>
                            </w:tcBorders>
                          </w:tcPr>
                          <w:p w14:paraId="724C7892" w14:textId="77777777" w:rsidR="00072878" w:rsidRDefault="00000000">
                            <w:pPr>
                              <w:pStyle w:val="TableParagraph"/>
                              <w:spacing w:before="26"/>
                              <w:ind w:left="79"/>
                              <w:rPr>
                                <w:rFonts w:ascii="Times New Roman"/>
                                <w:sz w:val="18"/>
                              </w:rPr>
                            </w:pPr>
                            <w:r>
                              <w:rPr>
                                <w:rFonts w:ascii="Times New Roman"/>
                                <w:color w:val="231F20"/>
                                <w:spacing w:val="-5"/>
                                <w:sz w:val="18"/>
                              </w:rPr>
                              <w:t>70</w:t>
                            </w:r>
                          </w:p>
                        </w:tc>
                        <w:tc>
                          <w:tcPr>
                            <w:tcW w:w="1134" w:type="dxa"/>
                            <w:tcBorders>
                              <w:left w:val="dashed" w:sz="8" w:space="0" w:color="231F20"/>
                              <w:right w:val="dashed" w:sz="8" w:space="0" w:color="231F20"/>
                            </w:tcBorders>
                          </w:tcPr>
                          <w:p w14:paraId="7ABA7724" w14:textId="77777777" w:rsidR="00072878" w:rsidRDefault="00000000">
                            <w:pPr>
                              <w:pStyle w:val="TableParagraph"/>
                              <w:spacing w:before="26"/>
                              <w:ind w:left="79"/>
                              <w:rPr>
                                <w:rFonts w:ascii="Times New Roman"/>
                                <w:sz w:val="18"/>
                              </w:rPr>
                            </w:pPr>
                            <w:r>
                              <w:rPr>
                                <w:rFonts w:ascii="Times New Roman"/>
                                <w:color w:val="231F20"/>
                                <w:spacing w:val="-5"/>
                                <w:sz w:val="18"/>
                              </w:rPr>
                              <w:t>95</w:t>
                            </w:r>
                          </w:p>
                        </w:tc>
                      </w:tr>
                    </w:tbl>
                    <w:p w14:paraId="7951CF8F" w14:textId="77777777" w:rsidR="00072878" w:rsidRDefault="00072878">
                      <w:pPr>
                        <w:pStyle w:val="a3"/>
                      </w:pPr>
                    </w:p>
                  </w:txbxContent>
                </v:textbox>
                <w10:wrap type="topAndBottom" anchorx="page"/>
              </v:shape>
            </w:pict>
          </mc:Fallback>
        </mc:AlternateContent>
      </w:r>
      <w:r>
        <w:rPr>
          <w:noProof/>
        </w:rPr>
        <w:drawing>
          <wp:anchor distT="0" distB="0" distL="0" distR="0" simplePos="0" relativeHeight="251702784" behindDoc="1" locked="0" layoutInCell="1" allowOverlap="1" wp14:anchorId="65B41CDF" wp14:editId="49C4739F">
            <wp:simplePos x="0" y="0"/>
            <wp:positionH relativeFrom="page">
              <wp:posOffset>3554996</wp:posOffset>
            </wp:positionH>
            <wp:positionV relativeFrom="paragraph">
              <wp:posOffset>718595</wp:posOffset>
            </wp:positionV>
            <wp:extent cx="3180223" cy="6858000"/>
            <wp:effectExtent l="0" t="0" r="0" b="0"/>
            <wp:wrapTopAndBottom/>
            <wp:docPr id="684" name="Image 6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4" name="Image 684"/>
                    <pic:cNvPicPr/>
                  </pic:nvPicPr>
                  <pic:blipFill>
                    <a:blip r:embed="rId419" cstate="print"/>
                    <a:stretch>
                      <a:fillRect/>
                    </a:stretch>
                  </pic:blipFill>
                  <pic:spPr>
                    <a:xfrm>
                      <a:off x="0" y="0"/>
                      <a:ext cx="3180223" cy="6858000"/>
                    </a:xfrm>
                    <a:prstGeom prst="rect">
                      <a:avLst/>
                    </a:prstGeom>
                  </pic:spPr>
                </pic:pic>
              </a:graphicData>
            </a:graphic>
          </wp:anchor>
        </w:drawing>
      </w:r>
    </w:p>
    <w:p w14:paraId="57F54B5C" w14:textId="77777777" w:rsidR="00072878" w:rsidRDefault="00072878">
      <w:pPr>
        <w:rPr>
          <w:sz w:val="20"/>
        </w:rPr>
        <w:sectPr w:rsidR="00072878" w:rsidSect="001B5407">
          <w:pgSz w:w="11910" w:h="16840"/>
          <w:pgMar w:top="700" w:right="679" w:bottom="520" w:left="760" w:header="0" w:footer="323" w:gutter="0"/>
          <w:cols w:space="720"/>
        </w:sectPr>
      </w:pPr>
    </w:p>
    <w:p w14:paraId="7858F8D0" w14:textId="77777777" w:rsidR="00072878" w:rsidRDefault="00000000">
      <w:pPr>
        <w:pStyle w:val="a3"/>
        <w:spacing w:before="77" w:line="309" w:lineRule="auto"/>
        <w:ind w:left="543" w:right="225" w:firstLine="851"/>
        <w:jc w:val="both"/>
      </w:pPr>
      <w:r>
        <w:rPr>
          <w:color w:val="231F20"/>
          <w:w w:val="90"/>
        </w:rPr>
        <w:lastRenderedPageBreak/>
        <w:t xml:space="preserve">Пример такого графика представлен на рисунке. Указанный график может являться </w:t>
      </w:r>
      <w:r>
        <w:rPr>
          <w:color w:val="231F20"/>
        </w:rPr>
        <w:t xml:space="preserve">приложением к договору между потребителем и теплоснабжающей организацией, и </w:t>
      </w:r>
      <w:r>
        <w:rPr>
          <w:color w:val="231F20"/>
          <w:spacing w:val="-4"/>
        </w:rPr>
        <w:t>соблюдение</w:t>
      </w:r>
      <w:r>
        <w:rPr>
          <w:color w:val="231F20"/>
          <w:spacing w:val="-13"/>
        </w:rPr>
        <w:t xml:space="preserve"> </w:t>
      </w:r>
      <w:r>
        <w:rPr>
          <w:color w:val="231F20"/>
          <w:spacing w:val="-4"/>
        </w:rPr>
        <w:t>его</w:t>
      </w:r>
      <w:r>
        <w:rPr>
          <w:color w:val="231F20"/>
          <w:spacing w:val="-13"/>
        </w:rPr>
        <w:t xml:space="preserve"> </w:t>
      </w:r>
      <w:r>
        <w:rPr>
          <w:color w:val="231F20"/>
          <w:spacing w:val="-4"/>
        </w:rPr>
        <w:t>носит</w:t>
      </w:r>
      <w:r>
        <w:rPr>
          <w:color w:val="231F20"/>
          <w:spacing w:val="-13"/>
        </w:rPr>
        <w:t xml:space="preserve"> </w:t>
      </w:r>
      <w:r>
        <w:rPr>
          <w:color w:val="231F20"/>
          <w:spacing w:val="-4"/>
        </w:rPr>
        <w:t>обязательный</w:t>
      </w:r>
      <w:r>
        <w:rPr>
          <w:color w:val="231F20"/>
          <w:spacing w:val="-13"/>
        </w:rPr>
        <w:t xml:space="preserve"> </w:t>
      </w:r>
      <w:r>
        <w:rPr>
          <w:color w:val="231F20"/>
          <w:spacing w:val="-4"/>
        </w:rPr>
        <w:t>характер.</w:t>
      </w:r>
    </w:p>
    <w:p w14:paraId="084E2F17" w14:textId="77777777" w:rsidR="00072878" w:rsidRDefault="00000000">
      <w:pPr>
        <w:pStyle w:val="a3"/>
        <w:spacing w:before="1" w:line="309" w:lineRule="auto"/>
        <w:ind w:left="543" w:right="225" w:firstLine="851"/>
        <w:jc w:val="both"/>
      </w:pPr>
      <w:r>
        <w:rPr>
          <w:color w:val="231F20"/>
          <w:spacing w:val="-6"/>
        </w:rPr>
        <w:t xml:space="preserve">Длявыполнениятребованийграфикапредусматриваютсяспециальныемероприятия, </w:t>
      </w:r>
      <w:r>
        <w:rPr>
          <w:color w:val="231F20"/>
          <w:w w:val="90"/>
        </w:rPr>
        <w:t xml:space="preserve">которые реализуются в ИТП как конструктивно, так и за счёт работы систем автоматизации и </w:t>
      </w:r>
      <w:r>
        <w:rPr>
          <w:color w:val="231F20"/>
          <w:spacing w:val="-2"/>
        </w:rPr>
        <w:t>управления.</w:t>
      </w:r>
    </w:p>
    <w:p w14:paraId="3A712BA5" w14:textId="77777777" w:rsidR="00072878" w:rsidRDefault="00000000">
      <w:pPr>
        <w:pStyle w:val="a3"/>
        <w:spacing w:before="2" w:line="309" w:lineRule="auto"/>
        <w:ind w:left="543" w:right="225" w:firstLine="851"/>
        <w:jc w:val="both"/>
      </w:pPr>
      <w:r>
        <w:rPr>
          <w:color w:val="231F20"/>
          <w:spacing w:val="-2"/>
        </w:rPr>
        <w:t>Для</w:t>
      </w:r>
      <w:r>
        <w:rPr>
          <w:color w:val="231F20"/>
          <w:spacing w:val="-15"/>
        </w:rPr>
        <w:t xml:space="preserve"> </w:t>
      </w:r>
      <w:r>
        <w:rPr>
          <w:color w:val="231F20"/>
          <w:spacing w:val="-2"/>
        </w:rPr>
        <w:t>примера</w:t>
      </w:r>
      <w:r>
        <w:rPr>
          <w:color w:val="231F20"/>
          <w:spacing w:val="-15"/>
        </w:rPr>
        <w:t xml:space="preserve"> </w:t>
      </w:r>
      <w:r>
        <w:rPr>
          <w:color w:val="231F20"/>
          <w:spacing w:val="-2"/>
        </w:rPr>
        <w:t>из</w:t>
      </w:r>
      <w:r>
        <w:rPr>
          <w:color w:val="231F20"/>
          <w:spacing w:val="-15"/>
        </w:rPr>
        <w:t xml:space="preserve"> </w:t>
      </w:r>
      <w:r>
        <w:rPr>
          <w:color w:val="231F20"/>
          <w:spacing w:val="-2"/>
        </w:rPr>
        <w:t>всего</w:t>
      </w:r>
      <w:r>
        <w:rPr>
          <w:color w:val="231F20"/>
          <w:spacing w:val="-15"/>
        </w:rPr>
        <w:t xml:space="preserve"> </w:t>
      </w:r>
      <w:r>
        <w:rPr>
          <w:color w:val="231F20"/>
          <w:spacing w:val="-2"/>
        </w:rPr>
        <w:t>множества</w:t>
      </w:r>
      <w:r>
        <w:rPr>
          <w:color w:val="231F20"/>
          <w:spacing w:val="-15"/>
        </w:rPr>
        <w:t xml:space="preserve"> </w:t>
      </w:r>
      <w:r>
        <w:rPr>
          <w:color w:val="231F20"/>
          <w:spacing w:val="-2"/>
        </w:rPr>
        <w:t>возможных</w:t>
      </w:r>
      <w:r>
        <w:rPr>
          <w:color w:val="231F20"/>
          <w:spacing w:val="-15"/>
        </w:rPr>
        <w:t xml:space="preserve"> </w:t>
      </w:r>
      <w:r>
        <w:rPr>
          <w:color w:val="231F20"/>
          <w:spacing w:val="-2"/>
        </w:rPr>
        <w:t>вариантов</w:t>
      </w:r>
      <w:r>
        <w:rPr>
          <w:color w:val="231F20"/>
          <w:spacing w:val="-15"/>
        </w:rPr>
        <w:t xml:space="preserve"> </w:t>
      </w:r>
      <w:r>
        <w:rPr>
          <w:color w:val="231F20"/>
          <w:spacing w:val="-2"/>
        </w:rPr>
        <w:t>исполнения</w:t>
      </w:r>
      <w:r>
        <w:rPr>
          <w:color w:val="231F20"/>
          <w:spacing w:val="-15"/>
        </w:rPr>
        <w:t xml:space="preserve"> </w:t>
      </w:r>
      <w:r>
        <w:rPr>
          <w:color w:val="231F20"/>
          <w:spacing w:val="-2"/>
        </w:rPr>
        <w:t>ИТП</w:t>
      </w:r>
      <w:r>
        <w:rPr>
          <w:color w:val="231F20"/>
          <w:spacing w:val="-15"/>
        </w:rPr>
        <w:t xml:space="preserve"> </w:t>
      </w:r>
      <w:r>
        <w:rPr>
          <w:color w:val="231F20"/>
          <w:spacing w:val="-2"/>
        </w:rPr>
        <w:t xml:space="preserve">выбран </w:t>
      </w:r>
      <w:r>
        <w:rPr>
          <w:color w:val="231F20"/>
          <w:spacing w:val="-6"/>
        </w:rPr>
        <w:t>вариант</w:t>
      </w:r>
      <w:r>
        <w:rPr>
          <w:color w:val="231F20"/>
          <w:spacing w:val="-13"/>
        </w:rPr>
        <w:t xml:space="preserve"> </w:t>
      </w:r>
      <w:r>
        <w:rPr>
          <w:color w:val="231F20"/>
          <w:spacing w:val="-6"/>
        </w:rPr>
        <w:t>с</w:t>
      </w:r>
      <w:r>
        <w:rPr>
          <w:color w:val="231F20"/>
          <w:spacing w:val="-12"/>
        </w:rPr>
        <w:t xml:space="preserve"> </w:t>
      </w:r>
      <w:r>
        <w:rPr>
          <w:color w:val="231F20"/>
          <w:spacing w:val="-6"/>
        </w:rPr>
        <w:t>независимым</w:t>
      </w:r>
      <w:r>
        <w:rPr>
          <w:color w:val="231F20"/>
          <w:spacing w:val="-12"/>
        </w:rPr>
        <w:t xml:space="preserve"> </w:t>
      </w:r>
      <w:r>
        <w:rPr>
          <w:color w:val="231F20"/>
          <w:spacing w:val="-6"/>
        </w:rPr>
        <w:t>подключением</w:t>
      </w:r>
      <w:r>
        <w:rPr>
          <w:color w:val="231F20"/>
          <w:spacing w:val="-12"/>
        </w:rPr>
        <w:t xml:space="preserve"> </w:t>
      </w:r>
      <w:r>
        <w:rPr>
          <w:color w:val="231F20"/>
          <w:spacing w:val="-6"/>
        </w:rPr>
        <w:t>системы</w:t>
      </w:r>
      <w:r>
        <w:rPr>
          <w:color w:val="231F20"/>
          <w:spacing w:val="-12"/>
        </w:rPr>
        <w:t xml:space="preserve"> </w:t>
      </w:r>
      <w:r>
        <w:rPr>
          <w:color w:val="231F20"/>
          <w:spacing w:val="-6"/>
        </w:rPr>
        <w:t>отопления</w:t>
      </w:r>
      <w:r>
        <w:rPr>
          <w:color w:val="231F20"/>
          <w:spacing w:val="-12"/>
        </w:rPr>
        <w:t xml:space="preserve"> </w:t>
      </w:r>
      <w:r>
        <w:rPr>
          <w:color w:val="231F20"/>
          <w:spacing w:val="-6"/>
        </w:rPr>
        <w:t>здания</w:t>
      </w:r>
      <w:r>
        <w:rPr>
          <w:color w:val="231F20"/>
          <w:spacing w:val="-12"/>
        </w:rPr>
        <w:t xml:space="preserve"> </w:t>
      </w:r>
      <w:r>
        <w:rPr>
          <w:color w:val="231F20"/>
          <w:spacing w:val="-6"/>
        </w:rPr>
        <w:t>к</w:t>
      </w:r>
      <w:r>
        <w:rPr>
          <w:color w:val="231F20"/>
          <w:spacing w:val="-12"/>
        </w:rPr>
        <w:t xml:space="preserve"> </w:t>
      </w:r>
      <w:r>
        <w:rPr>
          <w:color w:val="231F20"/>
          <w:spacing w:val="-6"/>
        </w:rPr>
        <w:t>тепловой</w:t>
      </w:r>
      <w:r>
        <w:rPr>
          <w:color w:val="231F20"/>
          <w:spacing w:val="-12"/>
        </w:rPr>
        <w:t xml:space="preserve"> </w:t>
      </w:r>
      <w:r>
        <w:rPr>
          <w:color w:val="231F20"/>
          <w:spacing w:val="-6"/>
        </w:rPr>
        <w:t>сети</w:t>
      </w:r>
      <w:r>
        <w:rPr>
          <w:color w:val="231F20"/>
          <w:spacing w:val="-12"/>
        </w:rPr>
        <w:t xml:space="preserve"> </w:t>
      </w:r>
      <w:r>
        <w:rPr>
          <w:color w:val="231F20"/>
          <w:spacing w:val="-6"/>
        </w:rPr>
        <w:t>на</w:t>
      </w:r>
      <w:r>
        <w:rPr>
          <w:color w:val="231F20"/>
          <w:spacing w:val="-12"/>
        </w:rPr>
        <w:t xml:space="preserve"> </w:t>
      </w:r>
      <w:r>
        <w:rPr>
          <w:color w:val="231F20"/>
          <w:spacing w:val="-6"/>
        </w:rPr>
        <w:t xml:space="preserve">базе </w:t>
      </w:r>
      <w:r>
        <w:rPr>
          <w:color w:val="231F20"/>
        </w:rPr>
        <w:t>раздельных</w:t>
      </w:r>
      <w:r>
        <w:rPr>
          <w:color w:val="231F20"/>
          <w:spacing w:val="-5"/>
        </w:rPr>
        <w:t xml:space="preserve"> </w:t>
      </w:r>
      <w:r>
        <w:rPr>
          <w:color w:val="231F20"/>
        </w:rPr>
        <w:t>одноходовых</w:t>
      </w:r>
      <w:r>
        <w:rPr>
          <w:color w:val="231F20"/>
          <w:spacing w:val="-5"/>
        </w:rPr>
        <w:t xml:space="preserve"> </w:t>
      </w:r>
      <w:r>
        <w:rPr>
          <w:color w:val="231F20"/>
        </w:rPr>
        <w:t>теплообменников.</w:t>
      </w:r>
    </w:p>
    <w:p w14:paraId="22A42BD0" w14:textId="77777777" w:rsidR="00072878" w:rsidRDefault="00000000">
      <w:pPr>
        <w:pStyle w:val="a3"/>
        <w:spacing w:before="119"/>
        <w:rPr>
          <w:sz w:val="20"/>
        </w:rPr>
      </w:pPr>
      <w:r>
        <w:rPr>
          <w:noProof/>
        </w:rPr>
        <w:drawing>
          <wp:anchor distT="0" distB="0" distL="0" distR="0" simplePos="0" relativeHeight="251703808" behindDoc="1" locked="0" layoutInCell="1" allowOverlap="1" wp14:anchorId="10948816" wp14:editId="2D3567FE">
            <wp:simplePos x="0" y="0"/>
            <wp:positionH relativeFrom="page">
              <wp:posOffset>833795</wp:posOffset>
            </wp:positionH>
            <wp:positionV relativeFrom="paragraph">
              <wp:posOffset>238645</wp:posOffset>
            </wp:positionV>
            <wp:extent cx="6145002" cy="3517391"/>
            <wp:effectExtent l="0" t="0" r="0" b="0"/>
            <wp:wrapTopAndBottom/>
            <wp:docPr id="685" name="Image 6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5" name="Image 685"/>
                    <pic:cNvPicPr/>
                  </pic:nvPicPr>
                  <pic:blipFill>
                    <a:blip r:embed="rId420" cstate="print"/>
                    <a:stretch>
                      <a:fillRect/>
                    </a:stretch>
                  </pic:blipFill>
                  <pic:spPr>
                    <a:xfrm>
                      <a:off x="0" y="0"/>
                      <a:ext cx="6145002" cy="3517391"/>
                    </a:xfrm>
                    <a:prstGeom prst="rect">
                      <a:avLst/>
                    </a:prstGeom>
                  </pic:spPr>
                </pic:pic>
              </a:graphicData>
            </a:graphic>
          </wp:anchor>
        </w:drawing>
      </w:r>
    </w:p>
    <w:p w14:paraId="0F31A05C" w14:textId="77777777" w:rsidR="00072878" w:rsidRDefault="00000000">
      <w:pPr>
        <w:pStyle w:val="a3"/>
        <w:spacing w:before="128" w:line="201" w:lineRule="auto"/>
        <w:ind w:left="3736" w:right="235" w:hanging="2128"/>
      </w:pPr>
      <w:r>
        <w:rPr>
          <w:color w:val="231F20"/>
          <w:spacing w:val="-2"/>
          <w:w w:val="90"/>
        </w:rPr>
        <w:t>Рисунок</w:t>
      </w:r>
      <w:r>
        <w:rPr>
          <w:rFonts w:ascii="Sitka Banner" w:hAnsi="Sitka Banner"/>
          <w:color w:val="231F20"/>
          <w:spacing w:val="-2"/>
          <w:w w:val="90"/>
        </w:rPr>
        <w:t>.</w:t>
      </w:r>
      <w:r>
        <w:rPr>
          <w:rFonts w:ascii="Sitka Banner" w:hAnsi="Sitka Banner"/>
          <w:color w:val="231F20"/>
          <w:spacing w:val="70"/>
        </w:rPr>
        <w:t xml:space="preserve"> </w:t>
      </w:r>
      <w:r>
        <w:rPr>
          <w:color w:val="231F20"/>
          <w:spacing w:val="-2"/>
          <w:w w:val="90"/>
        </w:rPr>
        <w:t>Технологическая</w:t>
      </w:r>
      <w:r>
        <w:rPr>
          <w:color w:val="231F20"/>
          <w:spacing w:val="-3"/>
          <w:w w:val="90"/>
        </w:rPr>
        <w:t xml:space="preserve"> </w:t>
      </w:r>
      <w:r>
        <w:rPr>
          <w:color w:val="231F20"/>
          <w:spacing w:val="-2"/>
          <w:w w:val="90"/>
        </w:rPr>
        <w:t>схема</w:t>
      </w:r>
      <w:r>
        <w:rPr>
          <w:color w:val="231F20"/>
          <w:spacing w:val="-3"/>
          <w:w w:val="90"/>
        </w:rPr>
        <w:t xml:space="preserve"> </w:t>
      </w:r>
      <w:r>
        <w:rPr>
          <w:color w:val="231F20"/>
          <w:spacing w:val="-2"/>
          <w:w w:val="90"/>
        </w:rPr>
        <w:t>ИТП</w:t>
      </w:r>
      <w:r>
        <w:rPr>
          <w:color w:val="231F20"/>
          <w:spacing w:val="-3"/>
          <w:w w:val="90"/>
        </w:rPr>
        <w:t xml:space="preserve"> </w:t>
      </w:r>
      <w:r>
        <w:rPr>
          <w:color w:val="231F20"/>
          <w:spacing w:val="-2"/>
          <w:w w:val="90"/>
        </w:rPr>
        <w:t>независимым</w:t>
      </w:r>
      <w:r>
        <w:rPr>
          <w:color w:val="231F20"/>
          <w:spacing w:val="-3"/>
          <w:w w:val="90"/>
        </w:rPr>
        <w:t xml:space="preserve"> </w:t>
      </w:r>
      <w:r>
        <w:rPr>
          <w:color w:val="231F20"/>
          <w:spacing w:val="-2"/>
          <w:w w:val="90"/>
        </w:rPr>
        <w:t>подключением</w:t>
      </w:r>
      <w:r>
        <w:rPr>
          <w:color w:val="231F20"/>
          <w:spacing w:val="-3"/>
          <w:w w:val="90"/>
        </w:rPr>
        <w:t xml:space="preserve"> </w:t>
      </w:r>
      <w:r>
        <w:rPr>
          <w:color w:val="231F20"/>
          <w:spacing w:val="-2"/>
          <w:w w:val="90"/>
        </w:rPr>
        <w:t xml:space="preserve">системы </w:t>
      </w:r>
      <w:r>
        <w:rPr>
          <w:color w:val="231F20"/>
          <w:w w:val="90"/>
        </w:rPr>
        <w:t>отопления здания к тепловой сети</w:t>
      </w:r>
    </w:p>
    <w:p w14:paraId="7DE19C12" w14:textId="77777777" w:rsidR="00072878" w:rsidRDefault="00072878">
      <w:pPr>
        <w:pStyle w:val="a3"/>
        <w:spacing w:before="33"/>
      </w:pPr>
    </w:p>
    <w:p w14:paraId="532D56A6" w14:textId="77777777" w:rsidR="00072878" w:rsidRDefault="00000000">
      <w:pPr>
        <w:pStyle w:val="a3"/>
        <w:spacing w:line="309" w:lineRule="auto"/>
        <w:ind w:left="543" w:right="225" w:firstLine="851"/>
        <w:jc w:val="both"/>
      </w:pPr>
      <w:r>
        <w:rPr>
          <w:color w:val="231F20"/>
          <w:w w:val="90"/>
        </w:rPr>
        <w:t xml:space="preserve">Данный вариант исполнения ИТП был выбран как наиболее полно удовлетворяющий </w:t>
      </w:r>
      <w:r>
        <w:rPr>
          <w:color w:val="231F20"/>
          <w:spacing w:val="-2"/>
        </w:rPr>
        <w:t>современным</w:t>
      </w:r>
      <w:r>
        <w:rPr>
          <w:color w:val="231F20"/>
          <w:spacing w:val="-7"/>
        </w:rPr>
        <w:t xml:space="preserve"> </w:t>
      </w:r>
      <w:r>
        <w:rPr>
          <w:color w:val="231F20"/>
          <w:spacing w:val="-2"/>
        </w:rPr>
        <w:t>требованиям</w:t>
      </w:r>
      <w:r>
        <w:rPr>
          <w:color w:val="231F20"/>
          <w:spacing w:val="-7"/>
        </w:rPr>
        <w:t xml:space="preserve"> </w:t>
      </w:r>
      <w:r>
        <w:rPr>
          <w:color w:val="231F20"/>
          <w:spacing w:val="-2"/>
        </w:rPr>
        <w:t>к</w:t>
      </w:r>
      <w:r>
        <w:rPr>
          <w:color w:val="231F20"/>
          <w:spacing w:val="-7"/>
        </w:rPr>
        <w:t xml:space="preserve"> </w:t>
      </w:r>
      <w:r>
        <w:rPr>
          <w:color w:val="231F20"/>
          <w:spacing w:val="-2"/>
        </w:rPr>
        <w:t>внутренним</w:t>
      </w:r>
      <w:r>
        <w:rPr>
          <w:color w:val="231F20"/>
          <w:spacing w:val="-7"/>
        </w:rPr>
        <w:t xml:space="preserve"> </w:t>
      </w:r>
      <w:r>
        <w:rPr>
          <w:color w:val="231F20"/>
          <w:spacing w:val="-2"/>
        </w:rPr>
        <w:t>инженерным</w:t>
      </w:r>
      <w:r>
        <w:rPr>
          <w:color w:val="231F20"/>
          <w:spacing w:val="-7"/>
        </w:rPr>
        <w:t xml:space="preserve"> </w:t>
      </w:r>
      <w:r>
        <w:rPr>
          <w:color w:val="231F20"/>
          <w:spacing w:val="-2"/>
        </w:rPr>
        <w:t>системам</w:t>
      </w:r>
      <w:r>
        <w:rPr>
          <w:color w:val="231F20"/>
          <w:spacing w:val="-7"/>
        </w:rPr>
        <w:t xml:space="preserve"> </w:t>
      </w:r>
      <w:r>
        <w:rPr>
          <w:color w:val="231F20"/>
          <w:spacing w:val="-2"/>
        </w:rPr>
        <w:t>зданий,</w:t>
      </w:r>
      <w:r>
        <w:rPr>
          <w:color w:val="231F20"/>
          <w:spacing w:val="-7"/>
        </w:rPr>
        <w:t xml:space="preserve"> </w:t>
      </w:r>
      <w:r>
        <w:rPr>
          <w:color w:val="231F20"/>
          <w:spacing w:val="-2"/>
        </w:rPr>
        <w:t xml:space="preserve">поддержанию </w:t>
      </w:r>
      <w:r>
        <w:rPr>
          <w:color w:val="231F20"/>
          <w:spacing w:val="-4"/>
        </w:rPr>
        <w:t>технологических</w:t>
      </w:r>
      <w:r>
        <w:rPr>
          <w:color w:val="231F20"/>
          <w:spacing w:val="-22"/>
        </w:rPr>
        <w:t xml:space="preserve"> </w:t>
      </w:r>
      <w:r>
        <w:rPr>
          <w:color w:val="231F20"/>
          <w:spacing w:val="-4"/>
        </w:rPr>
        <w:t>параметров,</w:t>
      </w:r>
      <w:r>
        <w:rPr>
          <w:color w:val="231F20"/>
          <w:spacing w:val="-22"/>
        </w:rPr>
        <w:t xml:space="preserve"> </w:t>
      </w:r>
      <w:r>
        <w:rPr>
          <w:color w:val="231F20"/>
          <w:spacing w:val="-4"/>
        </w:rPr>
        <w:t>и</w:t>
      </w:r>
      <w:r>
        <w:rPr>
          <w:color w:val="231F20"/>
          <w:spacing w:val="-22"/>
        </w:rPr>
        <w:t xml:space="preserve"> </w:t>
      </w:r>
      <w:r>
        <w:rPr>
          <w:color w:val="231F20"/>
          <w:spacing w:val="-4"/>
        </w:rPr>
        <w:t>при</w:t>
      </w:r>
      <w:r>
        <w:rPr>
          <w:color w:val="231F20"/>
          <w:spacing w:val="-22"/>
        </w:rPr>
        <w:t xml:space="preserve"> </w:t>
      </w:r>
      <w:r>
        <w:rPr>
          <w:color w:val="231F20"/>
          <w:spacing w:val="-4"/>
        </w:rPr>
        <w:t>этом</w:t>
      </w:r>
      <w:r>
        <w:rPr>
          <w:color w:val="231F20"/>
          <w:spacing w:val="-22"/>
        </w:rPr>
        <w:t xml:space="preserve"> </w:t>
      </w:r>
      <w:r>
        <w:rPr>
          <w:color w:val="231F20"/>
          <w:spacing w:val="-4"/>
        </w:rPr>
        <w:t>получивший</w:t>
      </w:r>
      <w:r>
        <w:rPr>
          <w:color w:val="231F20"/>
          <w:spacing w:val="-22"/>
        </w:rPr>
        <w:t xml:space="preserve"> </w:t>
      </w:r>
      <w:r>
        <w:rPr>
          <w:color w:val="231F20"/>
          <w:spacing w:val="-4"/>
        </w:rPr>
        <w:t>весьма</w:t>
      </w:r>
      <w:r>
        <w:rPr>
          <w:color w:val="231F20"/>
          <w:spacing w:val="-22"/>
        </w:rPr>
        <w:t xml:space="preserve"> </w:t>
      </w:r>
      <w:r>
        <w:rPr>
          <w:color w:val="231F20"/>
          <w:spacing w:val="-4"/>
        </w:rPr>
        <w:t>широкое</w:t>
      </w:r>
      <w:r>
        <w:rPr>
          <w:color w:val="231F20"/>
          <w:spacing w:val="-22"/>
        </w:rPr>
        <w:t xml:space="preserve"> </w:t>
      </w:r>
      <w:r>
        <w:rPr>
          <w:color w:val="231F20"/>
          <w:spacing w:val="-4"/>
        </w:rPr>
        <w:t>распространение.</w:t>
      </w:r>
    </w:p>
    <w:p w14:paraId="0D61FEBE" w14:textId="77777777" w:rsidR="00072878" w:rsidRDefault="00000000">
      <w:pPr>
        <w:pStyle w:val="a3"/>
        <w:spacing w:before="2" w:line="309" w:lineRule="auto"/>
        <w:ind w:left="543" w:right="225" w:firstLine="851"/>
        <w:jc w:val="both"/>
      </w:pPr>
      <w:r>
        <w:rPr>
          <w:color w:val="231F20"/>
          <w:w w:val="90"/>
        </w:rPr>
        <w:t xml:space="preserve">ИТП работает следующим образом. Сетевая вода поступает в здание и направляется </w:t>
      </w:r>
      <w:r>
        <w:rPr>
          <w:color w:val="231F20"/>
        </w:rPr>
        <w:t>на</w:t>
      </w:r>
      <w:r>
        <w:rPr>
          <w:color w:val="231F20"/>
          <w:spacing w:val="-13"/>
        </w:rPr>
        <w:t xml:space="preserve"> </w:t>
      </w:r>
      <w:r>
        <w:rPr>
          <w:color w:val="231F20"/>
        </w:rPr>
        <w:t>подогрев</w:t>
      </w:r>
      <w:r>
        <w:rPr>
          <w:color w:val="231F20"/>
          <w:spacing w:val="-13"/>
        </w:rPr>
        <w:t xml:space="preserve"> </w:t>
      </w:r>
      <w:r>
        <w:rPr>
          <w:color w:val="231F20"/>
        </w:rPr>
        <w:t>теплоносителя</w:t>
      </w:r>
      <w:r>
        <w:rPr>
          <w:color w:val="231F20"/>
          <w:spacing w:val="-13"/>
        </w:rPr>
        <w:t xml:space="preserve"> </w:t>
      </w:r>
      <w:r>
        <w:rPr>
          <w:color w:val="231F20"/>
        </w:rPr>
        <w:t>системы</w:t>
      </w:r>
      <w:r>
        <w:rPr>
          <w:color w:val="231F20"/>
          <w:spacing w:val="-13"/>
        </w:rPr>
        <w:t xml:space="preserve"> </w:t>
      </w:r>
      <w:r>
        <w:rPr>
          <w:color w:val="231F20"/>
        </w:rPr>
        <w:t>отопления,</w:t>
      </w:r>
      <w:r>
        <w:rPr>
          <w:color w:val="231F20"/>
          <w:spacing w:val="-13"/>
        </w:rPr>
        <w:t xml:space="preserve"> </w:t>
      </w:r>
      <w:r>
        <w:rPr>
          <w:color w:val="231F20"/>
        </w:rPr>
        <w:t>для</w:t>
      </w:r>
      <w:r>
        <w:rPr>
          <w:color w:val="231F20"/>
          <w:spacing w:val="-13"/>
        </w:rPr>
        <w:t xml:space="preserve"> </w:t>
      </w:r>
      <w:r>
        <w:rPr>
          <w:color w:val="231F20"/>
        </w:rPr>
        <w:t>чего</w:t>
      </w:r>
      <w:r>
        <w:rPr>
          <w:color w:val="231F20"/>
          <w:spacing w:val="-13"/>
        </w:rPr>
        <w:t xml:space="preserve"> </w:t>
      </w:r>
      <w:r>
        <w:rPr>
          <w:color w:val="231F20"/>
        </w:rPr>
        <w:t>в</w:t>
      </w:r>
      <w:r>
        <w:rPr>
          <w:color w:val="231F20"/>
          <w:spacing w:val="-13"/>
        </w:rPr>
        <w:t xml:space="preserve"> </w:t>
      </w:r>
      <w:r>
        <w:rPr>
          <w:color w:val="231F20"/>
        </w:rPr>
        <w:t>ИТП</w:t>
      </w:r>
      <w:r>
        <w:rPr>
          <w:color w:val="231F20"/>
          <w:spacing w:val="-13"/>
        </w:rPr>
        <w:t xml:space="preserve"> </w:t>
      </w:r>
      <w:r>
        <w:rPr>
          <w:color w:val="231F20"/>
        </w:rPr>
        <w:t>установлен</w:t>
      </w:r>
      <w:r>
        <w:rPr>
          <w:color w:val="231F20"/>
          <w:spacing w:val="-13"/>
        </w:rPr>
        <w:t xml:space="preserve"> </w:t>
      </w:r>
      <w:r>
        <w:rPr>
          <w:color w:val="231F20"/>
        </w:rPr>
        <w:t xml:space="preserve">отдельный </w:t>
      </w:r>
      <w:r>
        <w:rPr>
          <w:color w:val="231F20"/>
          <w:w w:val="90"/>
        </w:rPr>
        <w:t xml:space="preserve">теплообменный аппарат. В нём теплоноситель системы центрального теплоснабжения, а это, как правило, специально подготовленная, химически обработанная и </w:t>
      </w:r>
      <w:proofErr w:type="spellStart"/>
      <w:r>
        <w:rPr>
          <w:color w:val="231F20"/>
          <w:w w:val="90"/>
        </w:rPr>
        <w:t>деаэрированная</w:t>
      </w:r>
      <w:proofErr w:type="spellEnd"/>
      <w:r>
        <w:rPr>
          <w:color w:val="231F20"/>
          <w:w w:val="90"/>
        </w:rPr>
        <w:t xml:space="preserve"> вода, </w:t>
      </w:r>
      <w:r>
        <w:rPr>
          <w:color w:val="231F20"/>
          <w:spacing w:val="-8"/>
        </w:rPr>
        <w:t xml:space="preserve">отдаёт тепло, нагревая теплоноситель системы отопления здания, который циркулирует по </w:t>
      </w:r>
      <w:r>
        <w:rPr>
          <w:color w:val="231F20"/>
          <w:spacing w:val="-6"/>
        </w:rPr>
        <w:t>замкнутому</w:t>
      </w:r>
      <w:r>
        <w:rPr>
          <w:color w:val="231F20"/>
          <w:spacing w:val="-11"/>
        </w:rPr>
        <w:t xml:space="preserve"> </w:t>
      </w:r>
      <w:r>
        <w:rPr>
          <w:color w:val="231F20"/>
          <w:spacing w:val="-6"/>
        </w:rPr>
        <w:t>контуру</w:t>
      </w:r>
      <w:r>
        <w:rPr>
          <w:color w:val="231F20"/>
          <w:spacing w:val="-11"/>
        </w:rPr>
        <w:t xml:space="preserve"> </w:t>
      </w:r>
      <w:r>
        <w:rPr>
          <w:color w:val="231F20"/>
          <w:spacing w:val="-6"/>
        </w:rPr>
        <w:t>внутри</w:t>
      </w:r>
      <w:r>
        <w:rPr>
          <w:color w:val="231F20"/>
          <w:spacing w:val="-11"/>
        </w:rPr>
        <w:t xml:space="preserve"> </w:t>
      </w:r>
      <w:r>
        <w:rPr>
          <w:color w:val="231F20"/>
          <w:spacing w:val="-6"/>
        </w:rPr>
        <w:t>здания.</w:t>
      </w:r>
      <w:r>
        <w:rPr>
          <w:color w:val="231F20"/>
          <w:spacing w:val="-11"/>
        </w:rPr>
        <w:t xml:space="preserve"> </w:t>
      </w:r>
      <w:r>
        <w:rPr>
          <w:color w:val="231F20"/>
          <w:spacing w:val="-6"/>
        </w:rPr>
        <w:t>Для</w:t>
      </w:r>
      <w:r>
        <w:rPr>
          <w:color w:val="231F20"/>
          <w:spacing w:val="-11"/>
        </w:rPr>
        <w:t xml:space="preserve"> </w:t>
      </w:r>
      <w:r>
        <w:rPr>
          <w:color w:val="231F20"/>
          <w:spacing w:val="-6"/>
        </w:rPr>
        <w:t>обеспечения</w:t>
      </w:r>
      <w:r>
        <w:rPr>
          <w:color w:val="231F20"/>
          <w:spacing w:val="-11"/>
        </w:rPr>
        <w:t xml:space="preserve"> </w:t>
      </w:r>
      <w:r>
        <w:rPr>
          <w:color w:val="231F20"/>
          <w:spacing w:val="-6"/>
        </w:rPr>
        <w:t>этой</w:t>
      </w:r>
      <w:r>
        <w:rPr>
          <w:color w:val="231F20"/>
          <w:spacing w:val="-11"/>
        </w:rPr>
        <w:t xml:space="preserve"> </w:t>
      </w:r>
      <w:r>
        <w:rPr>
          <w:color w:val="231F20"/>
          <w:spacing w:val="-6"/>
        </w:rPr>
        <w:t>циркуляции</w:t>
      </w:r>
      <w:r>
        <w:rPr>
          <w:color w:val="231F20"/>
          <w:spacing w:val="-11"/>
        </w:rPr>
        <w:t xml:space="preserve"> </w:t>
      </w:r>
      <w:r>
        <w:rPr>
          <w:color w:val="231F20"/>
          <w:spacing w:val="-6"/>
        </w:rPr>
        <w:t>ИТП</w:t>
      </w:r>
      <w:r>
        <w:rPr>
          <w:color w:val="231F20"/>
          <w:spacing w:val="-11"/>
        </w:rPr>
        <w:t xml:space="preserve"> </w:t>
      </w:r>
      <w:r>
        <w:rPr>
          <w:color w:val="231F20"/>
          <w:spacing w:val="-6"/>
        </w:rPr>
        <w:t xml:space="preserve">комплектуется </w:t>
      </w:r>
      <w:r>
        <w:rPr>
          <w:color w:val="231F20"/>
          <w:spacing w:val="2"/>
          <w:w w:val="90"/>
        </w:rPr>
        <w:t>циркуляционным</w:t>
      </w:r>
      <w:r>
        <w:rPr>
          <w:color w:val="231F20"/>
          <w:spacing w:val="-1"/>
          <w:w w:val="90"/>
        </w:rPr>
        <w:t xml:space="preserve"> </w:t>
      </w:r>
      <w:r>
        <w:rPr>
          <w:color w:val="231F20"/>
          <w:spacing w:val="2"/>
          <w:w w:val="90"/>
        </w:rPr>
        <w:t>насосом.</w:t>
      </w:r>
      <w:r>
        <w:rPr>
          <w:color w:val="231F20"/>
          <w:spacing w:val="-1"/>
          <w:w w:val="90"/>
        </w:rPr>
        <w:t xml:space="preserve"> </w:t>
      </w:r>
      <w:r>
        <w:rPr>
          <w:color w:val="231F20"/>
          <w:spacing w:val="2"/>
          <w:w w:val="90"/>
        </w:rPr>
        <w:t>Охлаждённая</w:t>
      </w:r>
      <w:r>
        <w:rPr>
          <w:color w:val="231F20"/>
          <w:w w:val="90"/>
        </w:rPr>
        <w:t xml:space="preserve"> </w:t>
      </w:r>
      <w:r>
        <w:rPr>
          <w:color w:val="231F20"/>
          <w:spacing w:val="2"/>
          <w:w w:val="90"/>
        </w:rPr>
        <w:t>в</w:t>
      </w:r>
      <w:r>
        <w:rPr>
          <w:color w:val="231F20"/>
          <w:spacing w:val="-1"/>
          <w:w w:val="90"/>
        </w:rPr>
        <w:t xml:space="preserve"> </w:t>
      </w:r>
      <w:r>
        <w:rPr>
          <w:color w:val="231F20"/>
          <w:spacing w:val="2"/>
          <w:w w:val="90"/>
        </w:rPr>
        <w:t>теплообменнике</w:t>
      </w:r>
      <w:r>
        <w:rPr>
          <w:color w:val="231F20"/>
          <w:w w:val="90"/>
        </w:rPr>
        <w:t xml:space="preserve"> </w:t>
      </w:r>
      <w:r>
        <w:rPr>
          <w:color w:val="231F20"/>
          <w:spacing w:val="2"/>
          <w:w w:val="90"/>
        </w:rPr>
        <w:t>сетевая</w:t>
      </w:r>
      <w:r>
        <w:rPr>
          <w:color w:val="231F20"/>
          <w:spacing w:val="-1"/>
          <w:w w:val="90"/>
        </w:rPr>
        <w:t xml:space="preserve"> </w:t>
      </w:r>
      <w:r>
        <w:rPr>
          <w:color w:val="231F20"/>
          <w:spacing w:val="2"/>
          <w:w w:val="90"/>
        </w:rPr>
        <w:t>вода</w:t>
      </w:r>
      <w:r>
        <w:rPr>
          <w:color w:val="231F20"/>
          <w:spacing w:val="-1"/>
          <w:w w:val="90"/>
        </w:rPr>
        <w:t xml:space="preserve"> </w:t>
      </w:r>
      <w:r>
        <w:rPr>
          <w:color w:val="231F20"/>
          <w:spacing w:val="2"/>
          <w:w w:val="90"/>
        </w:rPr>
        <w:t>затем</w:t>
      </w:r>
      <w:r>
        <w:rPr>
          <w:color w:val="231F20"/>
          <w:w w:val="90"/>
        </w:rPr>
        <w:t xml:space="preserve"> </w:t>
      </w:r>
      <w:r>
        <w:rPr>
          <w:color w:val="231F20"/>
          <w:spacing w:val="-2"/>
          <w:w w:val="90"/>
        </w:rPr>
        <w:t>направляется</w:t>
      </w:r>
    </w:p>
    <w:p w14:paraId="037669BD" w14:textId="77777777" w:rsidR="00072878" w:rsidRDefault="00072878">
      <w:pPr>
        <w:spacing w:line="309" w:lineRule="auto"/>
        <w:jc w:val="both"/>
        <w:sectPr w:rsidR="00072878" w:rsidSect="001B5407">
          <w:pgSz w:w="11910" w:h="16840"/>
          <w:pgMar w:top="940" w:right="679" w:bottom="520" w:left="760" w:header="0" w:footer="323" w:gutter="0"/>
          <w:cols w:space="720"/>
        </w:sectPr>
      </w:pPr>
    </w:p>
    <w:p w14:paraId="70C3194D" w14:textId="77777777" w:rsidR="00072878" w:rsidRDefault="00000000">
      <w:pPr>
        <w:pStyle w:val="a3"/>
        <w:spacing w:before="77" w:line="326" w:lineRule="auto"/>
        <w:ind w:left="147" w:right="619"/>
        <w:jc w:val="both"/>
      </w:pPr>
      <w:r>
        <w:rPr>
          <w:color w:val="231F20"/>
        </w:rPr>
        <w:lastRenderedPageBreak/>
        <w:t xml:space="preserve">в обратный трубопровод тепловой сети. Регулирование температуры теплоносителя </w:t>
      </w:r>
      <w:r>
        <w:rPr>
          <w:color w:val="231F20"/>
          <w:w w:val="90"/>
        </w:rPr>
        <w:t xml:space="preserve">системы отопления осуществляется путём изменения расхода сетевой воды, пропускаемого </w:t>
      </w:r>
      <w:r>
        <w:rPr>
          <w:color w:val="231F20"/>
          <w:spacing w:val="-4"/>
        </w:rPr>
        <w:t>через</w:t>
      </w:r>
      <w:r>
        <w:rPr>
          <w:color w:val="231F20"/>
          <w:spacing w:val="-13"/>
        </w:rPr>
        <w:t xml:space="preserve"> </w:t>
      </w:r>
      <w:r>
        <w:rPr>
          <w:color w:val="231F20"/>
          <w:spacing w:val="-4"/>
        </w:rPr>
        <w:t>теплообменник.</w:t>
      </w:r>
      <w:r>
        <w:rPr>
          <w:color w:val="231F20"/>
          <w:spacing w:val="-13"/>
        </w:rPr>
        <w:t xml:space="preserve"> </w:t>
      </w:r>
      <w:r>
        <w:rPr>
          <w:color w:val="231F20"/>
          <w:spacing w:val="-4"/>
        </w:rPr>
        <w:t>Для</w:t>
      </w:r>
      <w:r>
        <w:rPr>
          <w:color w:val="231F20"/>
          <w:spacing w:val="-13"/>
        </w:rPr>
        <w:t xml:space="preserve"> </w:t>
      </w:r>
      <w:r>
        <w:rPr>
          <w:color w:val="231F20"/>
          <w:spacing w:val="-4"/>
        </w:rPr>
        <w:t>этих</w:t>
      </w:r>
      <w:r>
        <w:rPr>
          <w:color w:val="231F20"/>
          <w:spacing w:val="-13"/>
        </w:rPr>
        <w:t xml:space="preserve"> </w:t>
      </w:r>
      <w:r>
        <w:rPr>
          <w:color w:val="231F20"/>
          <w:spacing w:val="-4"/>
        </w:rPr>
        <w:t>целей</w:t>
      </w:r>
      <w:r>
        <w:rPr>
          <w:color w:val="231F20"/>
          <w:spacing w:val="-13"/>
        </w:rPr>
        <w:t xml:space="preserve"> </w:t>
      </w:r>
      <w:r>
        <w:rPr>
          <w:color w:val="231F20"/>
          <w:spacing w:val="-4"/>
        </w:rPr>
        <w:t>на</w:t>
      </w:r>
      <w:r>
        <w:rPr>
          <w:color w:val="231F20"/>
          <w:spacing w:val="-13"/>
        </w:rPr>
        <w:t xml:space="preserve"> </w:t>
      </w:r>
      <w:r>
        <w:rPr>
          <w:color w:val="231F20"/>
          <w:spacing w:val="-4"/>
        </w:rPr>
        <w:t>выходе</w:t>
      </w:r>
      <w:r>
        <w:rPr>
          <w:color w:val="231F20"/>
          <w:spacing w:val="-13"/>
        </w:rPr>
        <w:t xml:space="preserve"> </w:t>
      </w:r>
      <w:r>
        <w:rPr>
          <w:color w:val="231F20"/>
          <w:spacing w:val="-4"/>
        </w:rPr>
        <w:t>из</w:t>
      </w:r>
      <w:r>
        <w:rPr>
          <w:color w:val="231F20"/>
          <w:spacing w:val="-13"/>
        </w:rPr>
        <w:t xml:space="preserve"> </w:t>
      </w:r>
      <w:r>
        <w:rPr>
          <w:color w:val="231F20"/>
          <w:spacing w:val="-4"/>
        </w:rPr>
        <w:t>теплообменного</w:t>
      </w:r>
      <w:r>
        <w:rPr>
          <w:color w:val="231F20"/>
          <w:spacing w:val="-13"/>
        </w:rPr>
        <w:t xml:space="preserve"> </w:t>
      </w:r>
      <w:r>
        <w:rPr>
          <w:color w:val="231F20"/>
          <w:spacing w:val="-4"/>
        </w:rPr>
        <w:t>аппарата</w:t>
      </w:r>
      <w:r>
        <w:rPr>
          <w:color w:val="231F20"/>
          <w:spacing w:val="-13"/>
        </w:rPr>
        <w:t xml:space="preserve"> </w:t>
      </w:r>
      <w:r>
        <w:rPr>
          <w:color w:val="231F20"/>
          <w:spacing w:val="-4"/>
        </w:rPr>
        <w:t>по</w:t>
      </w:r>
      <w:r>
        <w:rPr>
          <w:color w:val="231F20"/>
          <w:spacing w:val="-13"/>
        </w:rPr>
        <w:t xml:space="preserve"> </w:t>
      </w:r>
      <w:r>
        <w:rPr>
          <w:color w:val="231F20"/>
          <w:spacing w:val="-4"/>
        </w:rPr>
        <w:t xml:space="preserve">стороне </w:t>
      </w:r>
      <w:r>
        <w:rPr>
          <w:color w:val="231F20"/>
          <w:w w:val="90"/>
        </w:rPr>
        <w:t xml:space="preserve">тепловой сети установлен регулирующий клапан с электроприводом, который управляется автоматикой ИТП. Поскольку система отопления здания замкнутая и изолированная, в ИТП </w:t>
      </w:r>
      <w:r>
        <w:rPr>
          <w:color w:val="231F20"/>
          <w:spacing w:val="-4"/>
        </w:rPr>
        <w:t>предусматривается</w:t>
      </w:r>
      <w:r>
        <w:rPr>
          <w:color w:val="231F20"/>
          <w:spacing w:val="-9"/>
        </w:rPr>
        <w:t xml:space="preserve"> </w:t>
      </w:r>
      <w:r>
        <w:rPr>
          <w:color w:val="231F20"/>
          <w:spacing w:val="-4"/>
        </w:rPr>
        <w:t>линия</w:t>
      </w:r>
      <w:r>
        <w:rPr>
          <w:color w:val="231F20"/>
          <w:spacing w:val="-9"/>
        </w:rPr>
        <w:t xml:space="preserve"> </w:t>
      </w:r>
      <w:r>
        <w:rPr>
          <w:color w:val="231F20"/>
          <w:spacing w:val="-4"/>
        </w:rPr>
        <w:t>подпитки,</w:t>
      </w:r>
      <w:r>
        <w:rPr>
          <w:color w:val="231F20"/>
          <w:spacing w:val="-9"/>
        </w:rPr>
        <w:t xml:space="preserve"> </w:t>
      </w:r>
      <w:r>
        <w:rPr>
          <w:color w:val="231F20"/>
          <w:spacing w:val="-4"/>
        </w:rPr>
        <w:t>соединяющая</w:t>
      </w:r>
      <w:r>
        <w:rPr>
          <w:color w:val="231F20"/>
          <w:spacing w:val="-9"/>
        </w:rPr>
        <w:t xml:space="preserve"> </w:t>
      </w:r>
      <w:r>
        <w:rPr>
          <w:color w:val="231F20"/>
          <w:spacing w:val="-4"/>
        </w:rPr>
        <w:t>систему</w:t>
      </w:r>
      <w:r>
        <w:rPr>
          <w:color w:val="231F20"/>
          <w:spacing w:val="-9"/>
        </w:rPr>
        <w:t xml:space="preserve"> </w:t>
      </w:r>
      <w:r>
        <w:rPr>
          <w:color w:val="231F20"/>
          <w:spacing w:val="-4"/>
        </w:rPr>
        <w:t>отопления</w:t>
      </w:r>
      <w:r>
        <w:rPr>
          <w:color w:val="231F20"/>
          <w:spacing w:val="-9"/>
        </w:rPr>
        <w:t xml:space="preserve"> </w:t>
      </w:r>
      <w:r>
        <w:rPr>
          <w:color w:val="231F20"/>
          <w:spacing w:val="-4"/>
        </w:rPr>
        <w:t>с</w:t>
      </w:r>
      <w:r>
        <w:rPr>
          <w:color w:val="231F20"/>
          <w:spacing w:val="-9"/>
        </w:rPr>
        <w:t xml:space="preserve"> </w:t>
      </w:r>
      <w:r>
        <w:rPr>
          <w:color w:val="231F20"/>
          <w:spacing w:val="-4"/>
        </w:rPr>
        <w:t>обратной</w:t>
      </w:r>
      <w:r>
        <w:rPr>
          <w:color w:val="231F20"/>
          <w:spacing w:val="-9"/>
        </w:rPr>
        <w:t xml:space="preserve"> </w:t>
      </w:r>
      <w:r>
        <w:rPr>
          <w:color w:val="231F20"/>
          <w:spacing w:val="-4"/>
        </w:rPr>
        <w:t xml:space="preserve">веткой </w:t>
      </w:r>
      <w:r>
        <w:rPr>
          <w:color w:val="231F20"/>
          <w:w w:val="90"/>
        </w:rPr>
        <w:t>тепловой</w:t>
      </w:r>
      <w:r>
        <w:rPr>
          <w:color w:val="231F20"/>
          <w:spacing w:val="31"/>
        </w:rPr>
        <w:t xml:space="preserve"> </w:t>
      </w:r>
      <w:r>
        <w:rPr>
          <w:color w:val="231F20"/>
          <w:w w:val="90"/>
        </w:rPr>
        <w:t>сети.</w:t>
      </w:r>
      <w:r>
        <w:rPr>
          <w:color w:val="231F20"/>
          <w:spacing w:val="31"/>
        </w:rPr>
        <w:t xml:space="preserve"> </w:t>
      </w:r>
      <w:r>
        <w:rPr>
          <w:color w:val="231F20"/>
          <w:w w:val="90"/>
        </w:rPr>
        <w:t>Такое</w:t>
      </w:r>
      <w:r>
        <w:rPr>
          <w:color w:val="231F20"/>
          <w:spacing w:val="31"/>
        </w:rPr>
        <w:t xml:space="preserve"> </w:t>
      </w:r>
      <w:r>
        <w:rPr>
          <w:color w:val="231F20"/>
          <w:w w:val="90"/>
        </w:rPr>
        <w:t>решение</w:t>
      </w:r>
      <w:r>
        <w:rPr>
          <w:color w:val="231F20"/>
          <w:spacing w:val="31"/>
        </w:rPr>
        <w:t xml:space="preserve"> </w:t>
      </w:r>
      <w:r>
        <w:rPr>
          <w:color w:val="231F20"/>
          <w:w w:val="90"/>
        </w:rPr>
        <w:t>позволяет</w:t>
      </w:r>
      <w:r>
        <w:rPr>
          <w:color w:val="231F20"/>
          <w:spacing w:val="31"/>
        </w:rPr>
        <w:t xml:space="preserve"> </w:t>
      </w:r>
      <w:r>
        <w:rPr>
          <w:color w:val="231F20"/>
          <w:w w:val="90"/>
        </w:rPr>
        <w:t>осуществлять</w:t>
      </w:r>
      <w:r>
        <w:rPr>
          <w:color w:val="231F20"/>
          <w:spacing w:val="31"/>
        </w:rPr>
        <w:t xml:space="preserve"> </w:t>
      </w:r>
      <w:r>
        <w:rPr>
          <w:color w:val="231F20"/>
          <w:w w:val="90"/>
        </w:rPr>
        <w:t>восполнение</w:t>
      </w:r>
      <w:r>
        <w:rPr>
          <w:color w:val="231F20"/>
          <w:spacing w:val="31"/>
        </w:rPr>
        <w:t xml:space="preserve"> </w:t>
      </w:r>
      <w:r>
        <w:rPr>
          <w:color w:val="231F20"/>
          <w:w w:val="90"/>
        </w:rPr>
        <w:t>потерь</w:t>
      </w:r>
      <w:r>
        <w:rPr>
          <w:color w:val="231F20"/>
          <w:spacing w:val="31"/>
        </w:rPr>
        <w:t xml:space="preserve"> </w:t>
      </w:r>
      <w:r>
        <w:rPr>
          <w:color w:val="231F20"/>
          <w:w w:val="90"/>
        </w:rPr>
        <w:t xml:space="preserve">теплоносителя </w:t>
      </w:r>
      <w:r>
        <w:rPr>
          <w:color w:val="231F20"/>
          <w:spacing w:val="-2"/>
        </w:rPr>
        <w:t>в</w:t>
      </w:r>
      <w:r>
        <w:rPr>
          <w:color w:val="231F20"/>
          <w:spacing w:val="-16"/>
        </w:rPr>
        <w:t xml:space="preserve"> </w:t>
      </w:r>
      <w:r>
        <w:rPr>
          <w:color w:val="231F20"/>
          <w:spacing w:val="-2"/>
        </w:rPr>
        <w:t>замкнутом</w:t>
      </w:r>
      <w:r>
        <w:rPr>
          <w:color w:val="231F20"/>
          <w:spacing w:val="-16"/>
        </w:rPr>
        <w:t xml:space="preserve"> </w:t>
      </w:r>
      <w:r>
        <w:rPr>
          <w:color w:val="231F20"/>
          <w:spacing w:val="-2"/>
        </w:rPr>
        <w:t>контуре</w:t>
      </w:r>
      <w:r>
        <w:rPr>
          <w:color w:val="231F20"/>
          <w:spacing w:val="-16"/>
        </w:rPr>
        <w:t xml:space="preserve"> </w:t>
      </w:r>
      <w:r>
        <w:rPr>
          <w:color w:val="231F20"/>
          <w:spacing w:val="-2"/>
        </w:rPr>
        <w:t>системы</w:t>
      </w:r>
      <w:r>
        <w:rPr>
          <w:color w:val="231F20"/>
          <w:spacing w:val="-16"/>
        </w:rPr>
        <w:t xml:space="preserve"> </w:t>
      </w:r>
      <w:r>
        <w:rPr>
          <w:color w:val="231F20"/>
          <w:spacing w:val="-2"/>
        </w:rPr>
        <w:t>отопления</w:t>
      </w:r>
      <w:r>
        <w:rPr>
          <w:color w:val="231F20"/>
          <w:spacing w:val="-16"/>
        </w:rPr>
        <w:t xml:space="preserve"> </w:t>
      </w:r>
      <w:r>
        <w:rPr>
          <w:color w:val="231F20"/>
          <w:spacing w:val="-2"/>
        </w:rPr>
        <w:t>теплоносителем</w:t>
      </w:r>
      <w:r>
        <w:rPr>
          <w:color w:val="231F20"/>
          <w:spacing w:val="-16"/>
        </w:rPr>
        <w:t xml:space="preserve"> </w:t>
      </w:r>
      <w:r>
        <w:rPr>
          <w:color w:val="231F20"/>
          <w:spacing w:val="-2"/>
        </w:rPr>
        <w:t>из</w:t>
      </w:r>
      <w:r>
        <w:rPr>
          <w:color w:val="231F20"/>
          <w:spacing w:val="-16"/>
        </w:rPr>
        <w:t xml:space="preserve"> </w:t>
      </w:r>
      <w:r>
        <w:rPr>
          <w:color w:val="231F20"/>
          <w:spacing w:val="-2"/>
        </w:rPr>
        <w:t>тепловой</w:t>
      </w:r>
      <w:r>
        <w:rPr>
          <w:color w:val="231F20"/>
          <w:spacing w:val="-16"/>
        </w:rPr>
        <w:t xml:space="preserve"> </w:t>
      </w:r>
      <w:r>
        <w:rPr>
          <w:color w:val="231F20"/>
          <w:spacing w:val="-2"/>
        </w:rPr>
        <w:t>сети,</w:t>
      </w:r>
      <w:r>
        <w:rPr>
          <w:color w:val="231F20"/>
          <w:spacing w:val="-16"/>
        </w:rPr>
        <w:t xml:space="preserve"> </w:t>
      </w:r>
      <w:r>
        <w:rPr>
          <w:color w:val="231F20"/>
          <w:spacing w:val="-2"/>
        </w:rPr>
        <w:t xml:space="preserve">прошедшим </w:t>
      </w:r>
      <w:r>
        <w:rPr>
          <w:color w:val="231F20"/>
          <w:w w:val="90"/>
        </w:rPr>
        <w:t xml:space="preserve">специальную химическую подготовку и имеющим достаточно высокую температуру. Также в ИТП может быть предусмотрена расширительная ёмкость для компенсации температурных </w:t>
      </w:r>
      <w:r>
        <w:rPr>
          <w:color w:val="231F20"/>
          <w:spacing w:val="-2"/>
        </w:rPr>
        <w:t>расширений</w:t>
      </w:r>
      <w:r>
        <w:rPr>
          <w:color w:val="231F20"/>
          <w:spacing w:val="-13"/>
        </w:rPr>
        <w:t xml:space="preserve"> </w:t>
      </w:r>
      <w:r>
        <w:rPr>
          <w:color w:val="231F20"/>
          <w:spacing w:val="-2"/>
        </w:rPr>
        <w:t>в</w:t>
      </w:r>
      <w:r>
        <w:rPr>
          <w:color w:val="231F20"/>
          <w:spacing w:val="-13"/>
        </w:rPr>
        <w:t xml:space="preserve"> </w:t>
      </w:r>
      <w:r>
        <w:rPr>
          <w:color w:val="231F20"/>
          <w:spacing w:val="-2"/>
        </w:rPr>
        <w:t>замкнутой</w:t>
      </w:r>
      <w:r>
        <w:rPr>
          <w:color w:val="231F20"/>
          <w:spacing w:val="-13"/>
        </w:rPr>
        <w:t xml:space="preserve"> </w:t>
      </w:r>
      <w:r>
        <w:rPr>
          <w:color w:val="231F20"/>
          <w:spacing w:val="-2"/>
        </w:rPr>
        <w:t>системе</w:t>
      </w:r>
      <w:r>
        <w:rPr>
          <w:color w:val="231F20"/>
          <w:spacing w:val="-13"/>
        </w:rPr>
        <w:t xml:space="preserve"> </w:t>
      </w:r>
      <w:r>
        <w:rPr>
          <w:color w:val="231F20"/>
          <w:spacing w:val="-2"/>
        </w:rPr>
        <w:t>отопления</w:t>
      </w:r>
      <w:r>
        <w:rPr>
          <w:color w:val="231F20"/>
          <w:spacing w:val="-13"/>
        </w:rPr>
        <w:t xml:space="preserve"> </w:t>
      </w:r>
      <w:r>
        <w:rPr>
          <w:color w:val="231F20"/>
          <w:spacing w:val="-2"/>
        </w:rPr>
        <w:t>здания.</w:t>
      </w:r>
    </w:p>
    <w:p w14:paraId="07AE8E2C" w14:textId="77777777" w:rsidR="00072878" w:rsidRDefault="00072878">
      <w:pPr>
        <w:spacing w:line="326" w:lineRule="auto"/>
        <w:jc w:val="both"/>
        <w:sectPr w:rsidR="00072878" w:rsidSect="001B5407">
          <w:pgSz w:w="11910" w:h="16840"/>
          <w:pgMar w:top="580" w:right="679" w:bottom="520" w:left="760" w:header="0" w:footer="323" w:gutter="0"/>
          <w:cols w:space="720"/>
        </w:sectPr>
      </w:pPr>
    </w:p>
    <w:p w14:paraId="4E90D060" w14:textId="77777777" w:rsidR="00072878" w:rsidRDefault="00000000">
      <w:pPr>
        <w:pStyle w:val="5"/>
        <w:spacing w:line="276" w:lineRule="auto"/>
        <w:ind w:left="4362" w:hanging="3575"/>
      </w:pPr>
      <w:r>
        <w:lastRenderedPageBreak/>
        <w:t>Общий</w:t>
      </w:r>
      <w:r>
        <w:rPr>
          <w:spacing w:val="-8"/>
        </w:rPr>
        <w:t xml:space="preserve"> </w:t>
      </w:r>
      <w:r>
        <w:t>перечень</w:t>
      </w:r>
      <w:r>
        <w:rPr>
          <w:spacing w:val="-7"/>
        </w:rPr>
        <w:t xml:space="preserve"> </w:t>
      </w:r>
      <w:r>
        <w:t>возможных</w:t>
      </w:r>
      <w:r>
        <w:rPr>
          <w:spacing w:val="-8"/>
        </w:rPr>
        <w:t xml:space="preserve"> </w:t>
      </w:r>
      <w:r>
        <w:t>к</w:t>
      </w:r>
      <w:r>
        <w:rPr>
          <w:spacing w:val="-9"/>
        </w:rPr>
        <w:t xml:space="preserve"> </w:t>
      </w:r>
      <w:r>
        <w:t>внедрению</w:t>
      </w:r>
      <w:r>
        <w:rPr>
          <w:spacing w:val="-9"/>
        </w:rPr>
        <w:t xml:space="preserve"> </w:t>
      </w:r>
      <w:r>
        <w:t xml:space="preserve">энергосберегающих </w:t>
      </w:r>
      <w:r>
        <w:rPr>
          <w:spacing w:val="-2"/>
        </w:rPr>
        <w:t>мероприятий</w:t>
      </w:r>
    </w:p>
    <w:p w14:paraId="2496DB07" w14:textId="77777777" w:rsidR="00072878" w:rsidRDefault="00000000">
      <w:pPr>
        <w:spacing w:before="365"/>
        <w:ind w:left="1081"/>
        <w:rPr>
          <w:rFonts w:ascii="Times New Roman" w:hAnsi="Times New Roman"/>
          <w:sz w:val="28"/>
        </w:rPr>
      </w:pPr>
      <w:r>
        <w:rPr>
          <w:rFonts w:ascii="Times New Roman" w:hAnsi="Times New Roman"/>
          <w:spacing w:val="-2"/>
          <w:sz w:val="28"/>
        </w:rPr>
        <w:t>Электроэнергия:</w:t>
      </w:r>
    </w:p>
    <w:p w14:paraId="4A5D6173" w14:textId="77777777" w:rsidR="00072878" w:rsidRDefault="00000000">
      <w:pPr>
        <w:pStyle w:val="a4"/>
        <w:numPr>
          <w:ilvl w:val="2"/>
          <w:numId w:val="10"/>
        </w:numPr>
        <w:tabs>
          <w:tab w:val="left" w:pos="1092"/>
        </w:tabs>
        <w:spacing w:before="50"/>
        <w:ind w:left="1092" w:hanging="359"/>
        <w:rPr>
          <w:rFonts w:ascii="Times New Roman" w:hAnsi="Times New Roman"/>
          <w:sz w:val="28"/>
        </w:rPr>
      </w:pPr>
      <w:r>
        <w:rPr>
          <w:rFonts w:ascii="Times New Roman" w:hAnsi="Times New Roman"/>
          <w:sz w:val="28"/>
        </w:rPr>
        <w:t>Общие</w:t>
      </w:r>
      <w:r>
        <w:rPr>
          <w:rFonts w:ascii="Times New Roman" w:hAnsi="Times New Roman"/>
          <w:spacing w:val="-5"/>
          <w:sz w:val="28"/>
        </w:rPr>
        <w:t xml:space="preserve"> </w:t>
      </w:r>
      <w:r>
        <w:rPr>
          <w:rFonts w:ascii="Times New Roman" w:hAnsi="Times New Roman"/>
          <w:spacing w:val="-2"/>
          <w:sz w:val="28"/>
        </w:rPr>
        <w:t>рекомендации.</w:t>
      </w:r>
    </w:p>
    <w:p w14:paraId="7B7064AC" w14:textId="77777777" w:rsidR="00072878" w:rsidRDefault="00000000">
      <w:pPr>
        <w:pStyle w:val="a4"/>
        <w:numPr>
          <w:ilvl w:val="2"/>
          <w:numId w:val="10"/>
        </w:numPr>
        <w:tabs>
          <w:tab w:val="left" w:pos="1092"/>
        </w:tabs>
        <w:spacing w:before="48"/>
        <w:ind w:left="1092" w:hanging="359"/>
        <w:rPr>
          <w:rFonts w:ascii="Times New Roman" w:hAnsi="Times New Roman"/>
          <w:sz w:val="28"/>
        </w:rPr>
      </w:pPr>
      <w:r>
        <w:rPr>
          <w:rFonts w:ascii="Times New Roman" w:hAnsi="Times New Roman"/>
          <w:sz w:val="28"/>
        </w:rPr>
        <w:t>Замена</w:t>
      </w:r>
      <w:r>
        <w:rPr>
          <w:rFonts w:ascii="Times New Roman" w:hAnsi="Times New Roman"/>
          <w:spacing w:val="-4"/>
          <w:sz w:val="28"/>
        </w:rPr>
        <w:t xml:space="preserve"> </w:t>
      </w:r>
      <w:r>
        <w:rPr>
          <w:rFonts w:ascii="Times New Roman" w:hAnsi="Times New Roman"/>
          <w:sz w:val="28"/>
        </w:rPr>
        <w:t>ламп</w:t>
      </w:r>
      <w:r>
        <w:rPr>
          <w:rFonts w:ascii="Times New Roman" w:hAnsi="Times New Roman"/>
          <w:spacing w:val="-6"/>
          <w:sz w:val="28"/>
        </w:rPr>
        <w:t xml:space="preserve"> </w:t>
      </w:r>
      <w:r>
        <w:rPr>
          <w:rFonts w:ascii="Times New Roman" w:hAnsi="Times New Roman"/>
          <w:sz w:val="28"/>
        </w:rPr>
        <w:t>накаливания</w:t>
      </w:r>
      <w:r>
        <w:rPr>
          <w:rFonts w:ascii="Times New Roman" w:hAnsi="Times New Roman"/>
          <w:spacing w:val="-4"/>
          <w:sz w:val="28"/>
        </w:rPr>
        <w:t xml:space="preserve"> </w:t>
      </w:r>
      <w:r>
        <w:rPr>
          <w:rFonts w:ascii="Times New Roman" w:hAnsi="Times New Roman"/>
          <w:sz w:val="28"/>
        </w:rPr>
        <w:t>на</w:t>
      </w:r>
      <w:r>
        <w:rPr>
          <w:rFonts w:ascii="Times New Roman" w:hAnsi="Times New Roman"/>
          <w:spacing w:val="-3"/>
          <w:sz w:val="28"/>
        </w:rPr>
        <w:t xml:space="preserve"> </w:t>
      </w:r>
      <w:r>
        <w:rPr>
          <w:rFonts w:ascii="Times New Roman" w:hAnsi="Times New Roman"/>
          <w:spacing w:val="-2"/>
          <w:sz w:val="28"/>
        </w:rPr>
        <w:t>светодиодные.</w:t>
      </w:r>
    </w:p>
    <w:p w14:paraId="21D309E8" w14:textId="77777777" w:rsidR="00072878" w:rsidRDefault="00000000">
      <w:pPr>
        <w:pStyle w:val="a4"/>
        <w:numPr>
          <w:ilvl w:val="2"/>
          <w:numId w:val="10"/>
        </w:numPr>
        <w:tabs>
          <w:tab w:val="left" w:pos="1092"/>
        </w:tabs>
        <w:spacing w:before="47"/>
        <w:ind w:left="1092" w:hanging="359"/>
        <w:rPr>
          <w:rFonts w:ascii="Times New Roman" w:hAnsi="Times New Roman"/>
          <w:sz w:val="28"/>
        </w:rPr>
      </w:pPr>
      <w:r>
        <w:rPr>
          <w:rFonts w:ascii="Times New Roman" w:hAnsi="Times New Roman"/>
          <w:sz w:val="28"/>
        </w:rPr>
        <w:t>Замена</w:t>
      </w:r>
      <w:r>
        <w:rPr>
          <w:rFonts w:ascii="Times New Roman" w:hAnsi="Times New Roman"/>
          <w:spacing w:val="-5"/>
          <w:sz w:val="28"/>
        </w:rPr>
        <w:t xml:space="preserve"> </w:t>
      </w:r>
      <w:r>
        <w:rPr>
          <w:rFonts w:ascii="Times New Roman" w:hAnsi="Times New Roman"/>
          <w:sz w:val="28"/>
        </w:rPr>
        <w:t>люминесцентных</w:t>
      </w:r>
      <w:r>
        <w:rPr>
          <w:rFonts w:ascii="Times New Roman" w:hAnsi="Times New Roman"/>
          <w:spacing w:val="-5"/>
          <w:sz w:val="28"/>
        </w:rPr>
        <w:t xml:space="preserve"> </w:t>
      </w:r>
      <w:r>
        <w:rPr>
          <w:rFonts w:ascii="Times New Roman" w:hAnsi="Times New Roman"/>
          <w:sz w:val="28"/>
        </w:rPr>
        <w:t>ламп</w:t>
      </w:r>
      <w:r>
        <w:rPr>
          <w:rFonts w:ascii="Times New Roman" w:hAnsi="Times New Roman"/>
          <w:spacing w:val="-8"/>
          <w:sz w:val="28"/>
        </w:rPr>
        <w:t xml:space="preserve"> </w:t>
      </w:r>
      <w:r>
        <w:rPr>
          <w:rFonts w:ascii="Times New Roman" w:hAnsi="Times New Roman"/>
          <w:sz w:val="28"/>
        </w:rPr>
        <w:t>на</w:t>
      </w:r>
      <w:r>
        <w:rPr>
          <w:rFonts w:ascii="Times New Roman" w:hAnsi="Times New Roman"/>
          <w:spacing w:val="-4"/>
          <w:sz w:val="28"/>
        </w:rPr>
        <w:t xml:space="preserve"> </w:t>
      </w:r>
      <w:r>
        <w:rPr>
          <w:rFonts w:ascii="Times New Roman" w:hAnsi="Times New Roman"/>
          <w:spacing w:val="-2"/>
          <w:sz w:val="28"/>
        </w:rPr>
        <w:t>светодиодные.</w:t>
      </w:r>
    </w:p>
    <w:p w14:paraId="382FC0A7" w14:textId="77777777" w:rsidR="00072878" w:rsidRDefault="00000000">
      <w:pPr>
        <w:pStyle w:val="a4"/>
        <w:numPr>
          <w:ilvl w:val="2"/>
          <w:numId w:val="10"/>
        </w:numPr>
        <w:tabs>
          <w:tab w:val="left" w:pos="1092"/>
        </w:tabs>
        <w:spacing w:before="50"/>
        <w:ind w:left="1092" w:hanging="359"/>
        <w:rPr>
          <w:rFonts w:ascii="Times New Roman" w:hAnsi="Times New Roman"/>
          <w:sz w:val="28"/>
        </w:rPr>
      </w:pPr>
      <w:r>
        <w:rPr>
          <w:rFonts w:ascii="Times New Roman" w:hAnsi="Times New Roman"/>
          <w:sz w:val="28"/>
        </w:rPr>
        <w:t>Установка</w:t>
      </w:r>
      <w:r>
        <w:rPr>
          <w:rFonts w:ascii="Times New Roman" w:hAnsi="Times New Roman"/>
          <w:spacing w:val="-11"/>
          <w:sz w:val="28"/>
        </w:rPr>
        <w:t xml:space="preserve"> </w:t>
      </w:r>
      <w:r>
        <w:rPr>
          <w:rFonts w:ascii="Times New Roman" w:hAnsi="Times New Roman"/>
          <w:sz w:val="28"/>
        </w:rPr>
        <w:t>датчиков</w:t>
      </w:r>
      <w:r>
        <w:rPr>
          <w:rFonts w:ascii="Times New Roman" w:hAnsi="Times New Roman"/>
          <w:spacing w:val="-9"/>
          <w:sz w:val="28"/>
        </w:rPr>
        <w:t xml:space="preserve"> </w:t>
      </w:r>
      <w:r>
        <w:rPr>
          <w:rFonts w:ascii="Times New Roman" w:hAnsi="Times New Roman"/>
          <w:sz w:val="28"/>
        </w:rPr>
        <w:t>движения/присутствия</w:t>
      </w:r>
      <w:r>
        <w:rPr>
          <w:rFonts w:ascii="Times New Roman" w:hAnsi="Times New Roman"/>
          <w:spacing w:val="-6"/>
          <w:sz w:val="28"/>
        </w:rPr>
        <w:t xml:space="preserve"> </w:t>
      </w:r>
      <w:r>
        <w:rPr>
          <w:rFonts w:ascii="Times New Roman" w:hAnsi="Times New Roman"/>
          <w:sz w:val="28"/>
        </w:rPr>
        <w:t>в</w:t>
      </w:r>
      <w:r>
        <w:rPr>
          <w:rFonts w:ascii="Times New Roman" w:hAnsi="Times New Roman"/>
          <w:spacing w:val="-7"/>
          <w:sz w:val="28"/>
        </w:rPr>
        <w:t xml:space="preserve"> </w:t>
      </w:r>
      <w:r>
        <w:rPr>
          <w:rFonts w:ascii="Times New Roman" w:hAnsi="Times New Roman"/>
          <w:sz w:val="28"/>
        </w:rPr>
        <w:t>системе</w:t>
      </w:r>
      <w:r>
        <w:rPr>
          <w:rFonts w:ascii="Times New Roman" w:hAnsi="Times New Roman"/>
          <w:spacing w:val="-5"/>
          <w:sz w:val="28"/>
        </w:rPr>
        <w:t xml:space="preserve"> </w:t>
      </w:r>
      <w:r>
        <w:rPr>
          <w:rFonts w:ascii="Times New Roman" w:hAnsi="Times New Roman"/>
          <w:spacing w:val="-2"/>
          <w:sz w:val="28"/>
        </w:rPr>
        <w:t>освещения.</w:t>
      </w:r>
    </w:p>
    <w:p w14:paraId="1AFEA96D" w14:textId="77777777" w:rsidR="00072878" w:rsidRDefault="00072878">
      <w:pPr>
        <w:pStyle w:val="a3"/>
        <w:spacing w:before="95"/>
        <w:rPr>
          <w:rFonts w:ascii="Times New Roman"/>
          <w:sz w:val="28"/>
        </w:rPr>
      </w:pPr>
    </w:p>
    <w:p w14:paraId="36B67D82" w14:textId="77777777" w:rsidR="00072878" w:rsidRDefault="00000000">
      <w:pPr>
        <w:spacing w:before="1"/>
        <w:ind w:left="1081"/>
        <w:rPr>
          <w:rFonts w:ascii="Times New Roman" w:hAnsi="Times New Roman"/>
          <w:sz w:val="28"/>
        </w:rPr>
      </w:pPr>
      <w:r>
        <w:rPr>
          <w:rFonts w:ascii="Times New Roman" w:hAnsi="Times New Roman"/>
          <w:sz w:val="28"/>
        </w:rPr>
        <w:t>Тепловая</w:t>
      </w:r>
      <w:r>
        <w:rPr>
          <w:rFonts w:ascii="Times New Roman" w:hAnsi="Times New Roman"/>
          <w:spacing w:val="-4"/>
          <w:sz w:val="28"/>
        </w:rPr>
        <w:t xml:space="preserve"> </w:t>
      </w:r>
      <w:r>
        <w:rPr>
          <w:rFonts w:ascii="Times New Roman" w:hAnsi="Times New Roman"/>
          <w:spacing w:val="-2"/>
          <w:sz w:val="28"/>
        </w:rPr>
        <w:t>энергия:</w:t>
      </w:r>
    </w:p>
    <w:p w14:paraId="11F9C5F0" w14:textId="77777777" w:rsidR="00072878" w:rsidRDefault="00000000">
      <w:pPr>
        <w:pStyle w:val="a4"/>
        <w:numPr>
          <w:ilvl w:val="0"/>
          <w:numId w:val="8"/>
        </w:numPr>
        <w:tabs>
          <w:tab w:val="left" w:pos="1092"/>
        </w:tabs>
        <w:spacing w:before="47"/>
        <w:ind w:left="1092" w:hanging="359"/>
        <w:rPr>
          <w:rFonts w:ascii="Times New Roman" w:hAnsi="Times New Roman"/>
          <w:sz w:val="28"/>
        </w:rPr>
      </w:pPr>
      <w:r>
        <w:rPr>
          <w:rFonts w:ascii="Times New Roman" w:hAnsi="Times New Roman"/>
          <w:sz w:val="28"/>
        </w:rPr>
        <w:t>Общие</w:t>
      </w:r>
      <w:r>
        <w:rPr>
          <w:rFonts w:ascii="Times New Roman" w:hAnsi="Times New Roman"/>
          <w:spacing w:val="-5"/>
          <w:sz w:val="28"/>
        </w:rPr>
        <w:t xml:space="preserve"> </w:t>
      </w:r>
      <w:r>
        <w:rPr>
          <w:rFonts w:ascii="Times New Roman" w:hAnsi="Times New Roman"/>
          <w:spacing w:val="-2"/>
          <w:sz w:val="28"/>
        </w:rPr>
        <w:t>рекомендации.</w:t>
      </w:r>
    </w:p>
    <w:p w14:paraId="362B3645" w14:textId="77777777" w:rsidR="00072878" w:rsidRDefault="00000000">
      <w:pPr>
        <w:pStyle w:val="a4"/>
        <w:numPr>
          <w:ilvl w:val="0"/>
          <w:numId w:val="8"/>
        </w:numPr>
        <w:tabs>
          <w:tab w:val="left" w:pos="1092"/>
        </w:tabs>
        <w:spacing w:before="50"/>
        <w:ind w:left="1092" w:hanging="359"/>
        <w:rPr>
          <w:rFonts w:ascii="Times New Roman" w:hAnsi="Times New Roman"/>
          <w:sz w:val="28"/>
        </w:rPr>
      </w:pPr>
      <w:r>
        <w:rPr>
          <w:rFonts w:ascii="Times New Roman" w:hAnsi="Times New Roman"/>
          <w:sz w:val="28"/>
        </w:rPr>
        <w:t>Утепление</w:t>
      </w:r>
      <w:r>
        <w:rPr>
          <w:rFonts w:ascii="Times New Roman" w:hAnsi="Times New Roman"/>
          <w:spacing w:val="-5"/>
          <w:sz w:val="28"/>
        </w:rPr>
        <w:t xml:space="preserve"> </w:t>
      </w:r>
      <w:r>
        <w:rPr>
          <w:rFonts w:ascii="Times New Roman" w:hAnsi="Times New Roman"/>
          <w:sz w:val="28"/>
        </w:rPr>
        <w:t>окон</w:t>
      </w:r>
      <w:r>
        <w:rPr>
          <w:rFonts w:ascii="Times New Roman" w:hAnsi="Times New Roman"/>
          <w:spacing w:val="-4"/>
          <w:sz w:val="28"/>
        </w:rPr>
        <w:t xml:space="preserve"> </w:t>
      </w:r>
      <w:r>
        <w:rPr>
          <w:rFonts w:ascii="Times New Roman" w:hAnsi="Times New Roman"/>
          <w:sz w:val="28"/>
        </w:rPr>
        <w:t>и</w:t>
      </w:r>
      <w:r>
        <w:rPr>
          <w:rFonts w:ascii="Times New Roman" w:hAnsi="Times New Roman"/>
          <w:spacing w:val="-4"/>
          <w:sz w:val="28"/>
        </w:rPr>
        <w:t xml:space="preserve"> </w:t>
      </w:r>
      <w:r>
        <w:rPr>
          <w:rFonts w:ascii="Times New Roman" w:hAnsi="Times New Roman"/>
          <w:spacing w:val="-2"/>
          <w:sz w:val="28"/>
        </w:rPr>
        <w:t>дверей.</w:t>
      </w:r>
    </w:p>
    <w:p w14:paraId="32CDC3BE" w14:textId="77777777" w:rsidR="00072878" w:rsidRDefault="00000000">
      <w:pPr>
        <w:pStyle w:val="a4"/>
        <w:numPr>
          <w:ilvl w:val="0"/>
          <w:numId w:val="8"/>
        </w:numPr>
        <w:tabs>
          <w:tab w:val="left" w:pos="1092"/>
        </w:tabs>
        <w:spacing w:before="48"/>
        <w:ind w:left="1092" w:hanging="359"/>
        <w:rPr>
          <w:rFonts w:ascii="Times New Roman" w:hAnsi="Times New Roman"/>
          <w:sz w:val="28"/>
        </w:rPr>
      </w:pPr>
      <w:r>
        <w:rPr>
          <w:rFonts w:ascii="Times New Roman" w:hAnsi="Times New Roman"/>
          <w:sz w:val="28"/>
        </w:rPr>
        <w:t>Установка</w:t>
      </w:r>
      <w:r>
        <w:rPr>
          <w:rFonts w:ascii="Times New Roman" w:hAnsi="Times New Roman"/>
          <w:spacing w:val="-11"/>
          <w:sz w:val="28"/>
        </w:rPr>
        <w:t xml:space="preserve"> </w:t>
      </w:r>
      <w:r>
        <w:rPr>
          <w:rFonts w:ascii="Times New Roman" w:hAnsi="Times New Roman"/>
          <w:sz w:val="28"/>
        </w:rPr>
        <w:t>теплоотражающих</w:t>
      </w:r>
      <w:r>
        <w:rPr>
          <w:rFonts w:ascii="Times New Roman" w:hAnsi="Times New Roman"/>
          <w:spacing w:val="-8"/>
          <w:sz w:val="28"/>
        </w:rPr>
        <w:t xml:space="preserve"> </w:t>
      </w:r>
      <w:r>
        <w:rPr>
          <w:rFonts w:ascii="Times New Roman" w:hAnsi="Times New Roman"/>
          <w:sz w:val="28"/>
        </w:rPr>
        <w:t>экранов</w:t>
      </w:r>
      <w:r>
        <w:rPr>
          <w:rFonts w:ascii="Times New Roman" w:hAnsi="Times New Roman"/>
          <w:spacing w:val="-10"/>
          <w:sz w:val="28"/>
        </w:rPr>
        <w:t xml:space="preserve"> </w:t>
      </w:r>
      <w:r>
        <w:rPr>
          <w:rFonts w:ascii="Times New Roman" w:hAnsi="Times New Roman"/>
          <w:sz w:val="28"/>
        </w:rPr>
        <w:t>за</w:t>
      </w:r>
      <w:r>
        <w:rPr>
          <w:rFonts w:ascii="Times New Roman" w:hAnsi="Times New Roman"/>
          <w:spacing w:val="-9"/>
          <w:sz w:val="28"/>
        </w:rPr>
        <w:t xml:space="preserve"> </w:t>
      </w:r>
      <w:r>
        <w:rPr>
          <w:rFonts w:ascii="Times New Roman" w:hAnsi="Times New Roman"/>
          <w:sz w:val="28"/>
        </w:rPr>
        <w:t>радиаторы</w:t>
      </w:r>
      <w:r>
        <w:rPr>
          <w:rFonts w:ascii="Times New Roman" w:hAnsi="Times New Roman"/>
          <w:spacing w:val="-11"/>
          <w:sz w:val="28"/>
        </w:rPr>
        <w:t xml:space="preserve"> </w:t>
      </w:r>
      <w:r>
        <w:rPr>
          <w:rFonts w:ascii="Times New Roman" w:hAnsi="Times New Roman"/>
          <w:spacing w:val="-2"/>
          <w:sz w:val="28"/>
        </w:rPr>
        <w:t>отопления.</w:t>
      </w:r>
    </w:p>
    <w:p w14:paraId="1ADB1F3A" w14:textId="77777777" w:rsidR="00072878" w:rsidRDefault="00000000">
      <w:pPr>
        <w:pStyle w:val="a4"/>
        <w:numPr>
          <w:ilvl w:val="0"/>
          <w:numId w:val="8"/>
        </w:numPr>
        <w:tabs>
          <w:tab w:val="left" w:pos="1092"/>
        </w:tabs>
        <w:spacing w:before="48"/>
        <w:ind w:left="1092" w:hanging="359"/>
        <w:rPr>
          <w:rFonts w:ascii="Times New Roman" w:hAnsi="Times New Roman"/>
          <w:sz w:val="28"/>
        </w:rPr>
      </w:pPr>
      <w:r>
        <w:rPr>
          <w:rFonts w:ascii="Times New Roman" w:hAnsi="Times New Roman"/>
          <w:sz w:val="28"/>
        </w:rPr>
        <w:t>Установка</w:t>
      </w:r>
      <w:r>
        <w:rPr>
          <w:rFonts w:ascii="Times New Roman" w:hAnsi="Times New Roman"/>
          <w:spacing w:val="-8"/>
          <w:sz w:val="28"/>
        </w:rPr>
        <w:t xml:space="preserve"> </w:t>
      </w:r>
      <w:r>
        <w:rPr>
          <w:rFonts w:ascii="Times New Roman" w:hAnsi="Times New Roman"/>
          <w:sz w:val="28"/>
        </w:rPr>
        <w:t>кранов</w:t>
      </w:r>
      <w:r>
        <w:rPr>
          <w:rFonts w:ascii="Times New Roman" w:hAnsi="Times New Roman"/>
          <w:spacing w:val="-6"/>
          <w:sz w:val="28"/>
        </w:rPr>
        <w:t xml:space="preserve"> </w:t>
      </w:r>
      <w:r>
        <w:rPr>
          <w:rFonts w:ascii="Times New Roman" w:hAnsi="Times New Roman"/>
          <w:sz w:val="28"/>
        </w:rPr>
        <w:t>на</w:t>
      </w:r>
      <w:r>
        <w:rPr>
          <w:rFonts w:ascii="Times New Roman" w:hAnsi="Times New Roman"/>
          <w:spacing w:val="-5"/>
          <w:sz w:val="28"/>
        </w:rPr>
        <w:t xml:space="preserve"> </w:t>
      </w:r>
      <w:r>
        <w:rPr>
          <w:rFonts w:ascii="Times New Roman" w:hAnsi="Times New Roman"/>
          <w:sz w:val="28"/>
        </w:rPr>
        <w:t>радиаторы</w:t>
      </w:r>
      <w:r>
        <w:rPr>
          <w:rFonts w:ascii="Times New Roman" w:hAnsi="Times New Roman"/>
          <w:spacing w:val="-7"/>
          <w:sz w:val="28"/>
        </w:rPr>
        <w:t xml:space="preserve"> </w:t>
      </w:r>
      <w:r>
        <w:rPr>
          <w:rFonts w:ascii="Times New Roman" w:hAnsi="Times New Roman"/>
          <w:spacing w:val="-2"/>
          <w:sz w:val="28"/>
        </w:rPr>
        <w:t>отопления.</w:t>
      </w:r>
    </w:p>
    <w:p w14:paraId="6349A752" w14:textId="77777777" w:rsidR="00072878" w:rsidRDefault="00000000">
      <w:pPr>
        <w:pStyle w:val="a4"/>
        <w:numPr>
          <w:ilvl w:val="0"/>
          <w:numId w:val="8"/>
        </w:numPr>
        <w:tabs>
          <w:tab w:val="left" w:pos="1093"/>
          <w:tab w:val="left" w:pos="2368"/>
          <w:tab w:val="left" w:pos="4638"/>
          <w:tab w:val="left" w:pos="7277"/>
          <w:tab w:val="left" w:pos="8756"/>
        </w:tabs>
        <w:spacing w:before="48" w:line="278" w:lineRule="auto"/>
        <w:ind w:right="173"/>
        <w:rPr>
          <w:rFonts w:ascii="Times New Roman" w:hAnsi="Times New Roman"/>
          <w:sz w:val="28"/>
        </w:rPr>
      </w:pPr>
      <w:r>
        <w:rPr>
          <w:rFonts w:ascii="Times New Roman" w:hAnsi="Times New Roman"/>
          <w:spacing w:val="-2"/>
          <w:sz w:val="28"/>
        </w:rPr>
        <w:t>Замена</w:t>
      </w:r>
      <w:r>
        <w:rPr>
          <w:rFonts w:ascii="Times New Roman" w:hAnsi="Times New Roman"/>
          <w:sz w:val="28"/>
        </w:rPr>
        <w:tab/>
      </w:r>
      <w:r>
        <w:rPr>
          <w:rFonts w:ascii="Times New Roman" w:hAnsi="Times New Roman"/>
          <w:spacing w:val="-2"/>
          <w:sz w:val="28"/>
        </w:rPr>
        <w:t>существующих</w:t>
      </w:r>
      <w:r>
        <w:rPr>
          <w:rFonts w:ascii="Times New Roman" w:hAnsi="Times New Roman"/>
          <w:sz w:val="28"/>
        </w:rPr>
        <w:tab/>
      </w:r>
      <w:r>
        <w:rPr>
          <w:rFonts w:ascii="Times New Roman" w:hAnsi="Times New Roman"/>
          <w:spacing w:val="-2"/>
          <w:sz w:val="28"/>
        </w:rPr>
        <w:t>малоэффективных</w:t>
      </w:r>
      <w:r>
        <w:rPr>
          <w:rFonts w:ascii="Times New Roman" w:hAnsi="Times New Roman"/>
          <w:sz w:val="28"/>
        </w:rPr>
        <w:tab/>
      </w:r>
      <w:r>
        <w:rPr>
          <w:rFonts w:ascii="Times New Roman" w:hAnsi="Times New Roman"/>
          <w:spacing w:val="-2"/>
          <w:sz w:val="28"/>
        </w:rPr>
        <w:t>оконных</w:t>
      </w:r>
      <w:r>
        <w:rPr>
          <w:rFonts w:ascii="Times New Roman" w:hAnsi="Times New Roman"/>
          <w:sz w:val="28"/>
        </w:rPr>
        <w:tab/>
      </w:r>
      <w:r>
        <w:rPr>
          <w:rFonts w:ascii="Times New Roman" w:hAnsi="Times New Roman"/>
          <w:spacing w:val="-2"/>
          <w:sz w:val="28"/>
        </w:rPr>
        <w:t xml:space="preserve">конструкций </w:t>
      </w:r>
      <w:r>
        <w:rPr>
          <w:rFonts w:ascii="Times New Roman" w:hAnsi="Times New Roman"/>
          <w:sz w:val="28"/>
        </w:rPr>
        <w:t>пластиковыми окнами.</w:t>
      </w:r>
    </w:p>
    <w:p w14:paraId="1BA4D7EC" w14:textId="77777777" w:rsidR="00072878" w:rsidRDefault="00000000">
      <w:pPr>
        <w:pStyle w:val="a4"/>
        <w:numPr>
          <w:ilvl w:val="0"/>
          <w:numId w:val="8"/>
        </w:numPr>
        <w:tabs>
          <w:tab w:val="left" w:pos="1092"/>
        </w:tabs>
        <w:spacing w:line="317" w:lineRule="exact"/>
        <w:ind w:left="1092" w:hanging="359"/>
        <w:rPr>
          <w:rFonts w:ascii="Times New Roman" w:hAnsi="Times New Roman"/>
          <w:sz w:val="28"/>
        </w:rPr>
      </w:pPr>
      <w:r>
        <w:rPr>
          <w:rFonts w:ascii="Times New Roman" w:hAnsi="Times New Roman"/>
          <w:sz w:val="28"/>
        </w:rPr>
        <w:t>Замена</w:t>
      </w:r>
      <w:r>
        <w:rPr>
          <w:rFonts w:ascii="Times New Roman" w:hAnsi="Times New Roman"/>
          <w:spacing w:val="-6"/>
          <w:sz w:val="28"/>
        </w:rPr>
        <w:t xml:space="preserve"> </w:t>
      </w:r>
      <w:r>
        <w:rPr>
          <w:rFonts w:ascii="Times New Roman" w:hAnsi="Times New Roman"/>
          <w:sz w:val="28"/>
        </w:rPr>
        <w:t>входной</w:t>
      </w:r>
      <w:r>
        <w:rPr>
          <w:rFonts w:ascii="Times New Roman" w:hAnsi="Times New Roman"/>
          <w:spacing w:val="-5"/>
          <w:sz w:val="28"/>
        </w:rPr>
        <w:t xml:space="preserve"> </w:t>
      </w:r>
      <w:r>
        <w:rPr>
          <w:rFonts w:ascii="Times New Roman" w:hAnsi="Times New Roman"/>
          <w:spacing w:val="-2"/>
          <w:sz w:val="28"/>
        </w:rPr>
        <w:t>группы.</w:t>
      </w:r>
    </w:p>
    <w:p w14:paraId="1DFC3820" w14:textId="77777777" w:rsidR="00072878" w:rsidRDefault="00000000">
      <w:pPr>
        <w:pStyle w:val="a4"/>
        <w:numPr>
          <w:ilvl w:val="0"/>
          <w:numId w:val="8"/>
        </w:numPr>
        <w:tabs>
          <w:tab w:val="left" w:pos="1092"/>
        </w:tabs>
        <w:spacing w:before="47"/>
        <w:ind w:left="1092" w:hanging="359"/>
        <w:rPr>
          <w:rFonts w:ascii="Times New Roman" w:hAnsi="Times New Roman"/>
          <w:sz w:val="28"/>
        </w:rPr>
      </w:pPr>
      <w:r>
        <w:rPr>
          <w:rFonts w:ascii="Times New Roman" w:hAnsi="Times New Roman"/>
          <w:sz w:val="28"/>
        </w:rPr>
        <w:t>Установка</w:t>
      </w:r>
      <w:r>
        <w:rPr>
          <w:rFonts w:ascii="Times New Roman" w:hAnsi="Times New Roman"/>
          <w:spacing w:val="-8"/>
          <w:sz w:val="28"/>
        </w:rPr>
        <w:t xml:space="preserve"> </w:t>
      </w:r>
      <w:r>
        <w:rPr>
          <w:rFonts w:ascii="Times New Roman" w:hAnsi="Times New Roman"/>
          <w:sz w:val="28"/>
        </w:rPr>
        <w:t>тамбура</w:t>
      </w:r>
      <w:r>
        <w:rPr>
          <w:rFonts w:ascii="Times New Roman" w:hAnsi="Times New Roman"/>
          <w:spacing w:val="-9"/>
          <w:sz w:val="28"/>
        </w:rPr>
        <w:t xml:space="preserve"> </w:t>
      </w:r>
      <w:r>
        <w:rPr>
          <w:rFonts w:ascii="Times New Roman" w:hAnsi="Times New Roman"/>
          <w:sz w:val="28"/>
        </w:rPr>
        <w:t>входной</w:t>
      </w:r>
      <w:r>
        <w:rPr>
          <w:rFonts w:ascii="Times New Roman" w:hAnsi="Times New Roman"/>
          <w:spacing w:val="-7"/>
          <w:sz w:val="28"/>
        </w:rPr>
        <w:t xml:space="preserve"> </w:t>
      </w:r>
      <w:r>
        <w:rPr>
          <w:rFonts w:ascii="Times New Roman" w:hAnsi="Times New Roman"/>
          <w:spacing w:val="-2"/>
          <w:sz w:val="28"/>
        </w:rPr>
        <w:t>группы.</w:t>
      </w:r>
    </w:p>
    <w:p w14:paraId="7001F0B9" w14:textId="77777777" w:rsidR="00072878" w:rsidRDefault="00000000">
      <w:pPr>
        <w:pStyle w:val="a4"/>
        <w:numPr>
          <w:ilvl w:val="0"/>
          <w:numId w:val="8"/>
        </w:numPr>
        <w:tabs>
          <w:tab w:val="left" w:pos="1092"/>
        </w:tabs>
        <w:spacing w:before="50"/>
        <w:ind w:left="1092" w:hanging="359"/>
        <w:rPr>
          <w:rFonts w:ascii="Times New Roman" w:hAnsi="Times New Roman"/>
          <w:sz w:val="28"/>
        </w:rPr>
      </w:pPr>
      <w:r>
        <w:rPr>
          <w:rFonts w:ascii="Times New Roman" w:hAnsi="Times New Roman"/>
          <w:sz w:val="28"/>
        </w:rPr>
        <w:t>Химическая</w:t>
      </w:r>
      <w:r>
        <w:rPr>
          <w:rFonts w:ascii="Times New Roman" w:hAnsi="Times New Roman"/>
          <w:spacing w:val="-7"/>
          <w:sz w:val="28"/>
        </w:rPr>
        <w:t xml:space="preserve"> </w:t>
      </w:r>
      <w:r>
        <w:rPr>
          <w:rFonts w:ascii="Times New Roman" w:hAnsi="Times New Roman"/>
          <w:sz w:val="28"/>
        </w:rPr>
        <w:t>промывка</w:t>
      </w:r>
      <w:r>
        <w:rPr>
          <w:rFonts w:ascii="Times New Roman" w:hAnsi="Times New Roman"/>
          <w:spacing w:val="-6"/>
          <w:sz w:val="28"/>
        </w:rPr>
        <w:t xml:space="preserve"> </w:t>
      </w:r>
      <w:r>
        <w:rPr>
          <w:rFonts w:ascii="Times New Roman" w:hAnsi="Times New Roman"/>
          <w:sz w:val="28"/>
        </w:rPr>
        <w:t>системы</w:t>
      </w:r>
      <w:r>
        <w:rPr>
          <w:rFonts w:ascii="Times New Roman" w:hAnsi="Times New Roman"/>
          <w:spacing w:val="-9"/>
          <w:sz w:val="28"/>
        </w:rPr>
        <w:t xml:space="preserve"> </w:t>
      </w:r>
      <w:r>
        <w:rPr>
          <w:rFonts w:ascii="Times New Roman" w:hAnsi="Times New Roman"/>
          <w:spacing w:val="-2"/>
          <w:sz w:val="28"/>
        </w:rPr>
        <w:t>отопления.</w:t>
      </w:r>
    </w:p>
    <w:p w14:paraId="157CE5E4" w14:textId="77777777" w:rsidR="00072878" w:rsidRDefault="00000000">
      <w:pPr>
        <w:pStyle w:val="a4"/>
        <w:numPr>
          <w:ilvl w:val="0"/>
          <w:numId w:val="8"/>
        </w:numPr>
        <w:tabs>
          <w:tab w:val="left" w:pos="1092"/>
        </w:tabs>
        <w:spacing w:before="48"/>
        <w:ind w:left="1092" w:hanging="359"/>
        <w:rPr>
          <w:rFonts w:ascii="Times New Roman" w:hAnsi="Times New Roman"/>
          <w:sz w:val="28"/>
        </w:rPr>
      </w:pPr>
      <w:r>
        <w:rPr>
          <w:rFonts w:ascii="Times New Roman" w:hAnsi="Times New Roman"/>
          <w:sz w:val="28"/>
        </w:rPr>
        <w:t>Утепление</w:t>
      </w:r>
      <w:r>
        <w:rPr>
          <w:rFonts w:ascii="Times New Roman" w:hAnsi="Times New Roman"/>
          <w:spacing w:val="-6"/>
          <w:sz w:val="28"/>
        </w:rPr>
        <w:t xml:space="preserve"> </w:t>
      </w:r>
      <w:r>
        <w:rPr>
          <w:rFonts w:ascii="Times New Roman" w:hAnsi="Times New Roman"/>
          <w:sz w:val="28"/>
        </w:rPr>
        <w:t>фасада</w:t>
      </w:r>
      <w:r>
        <w:rPr>
          <w:rFonts w:ascii="Times New Roman" w:hAnsi="Times New Roman"/>
          <w:spacing w:val="-5"/>
          <w:sz w:val="28"/>
        </w:rPr>
        <w:t xml:space="preserve"> </w:t>
      </w:r>
      <w:r>
        <w:rPr>
          <w:rFonts w:ascii="Times New Roman" w:hAnsi="Times New Roman"/>
          <w:spacing w:val="-2"/>
          <w:sz w:val="28"/>
        </w:rPr>
        <w:t>здания.</w:t>
      </w:r>
    </w:p>
    <w:p w14:paraId="738C18E4" w14:textId="77777777" w:rsidR="00072878" w:rsidRDefault="00000000">
      <w:pPr>
        <w:pStyle w:val="a4"/>
        <w:numPr>
          <w:ilvl w:val="0"/>
          <w:numId w:val="8"/>
        </w:numPr>
        <w:tabs>
          <w:tab w:val="left" w:pos="1092"/>
        </w:tabs>
        <w:spacing w:before="48"/>
        <w:ind w:left="1092" w:hanging="359"/>
        <w:rPr>
          <w:rFonts w:ascii="Times New Roman" w:hAnsi="Times New Roman"/>
          <w:sz w:val="28"/>
        </w:rPr>
      </w:pPr>
      <w:r>
        <w:rPr>
          <w:rFonts w:ascii="Times New Roman" w:hAnsi="Times New Roman"/>
          <w:sz w:val="28"/>
        </w:rPr>
        <w:t>Установка</w:t>
      </w:r>
      <w:r>
        <w:rPr>
          <w:rFonts w:ascii="Times New Roman" w:hAnsi="Times New Roman"/>
          <w:spacing w:val="-14"/>
          <w:sz w:val="28"/>
        </w:rPr>
        <w:t xml:space="preserve"> </w:t>
      </w:r>
      <w:r>
        <w:rPr>
          <w:rFonts w:ascii="Times New Roman" w:hAnsi="Times New Roman"/>
          <w:sz w:val="28"/>
        </w:rPr>
        <w:t>индивидуального</w:t>
      </w:r>
      <w:r>
        <w:rPr>
          <w:rFonts w:ascii="Times New Roman" w:hAnsi="Times New Roman"/>
          <w:spacing w:val="-10"/>
          <w:sz w:val="28"/>
        </w:rPr>
        <w:t xml:space="preserve"> </w:t>
      </w:r>
      <w:r>
        <w:rPr>
          <w:rFonts w:ascii="Times New Roman" w:hAnsi="Times New Roman"/>
          <w:sz w:val="28"/>
        </w:rPr>
        <w:t>теплового</w:t>
      </w:r>
      <w:r>
        <w:rPr>
          <w:rFonts w:ascii="Times New Roman" w:hAnsi="Times New Roman"/>
          <w:spacing w:val="-13"/>
          <w:sz w:val="28"/>
        </w:rPr>
        <w:t xml:space="preserve"> </w:t>
      </w:r>
      <w:r>
        <w:rPr>
          <w:rFonts w:ascii="Times New Roman" w:hAnsi="Times New Roman"/>
          <w:spacing w:val="-2"/>
          <w:sz w:val="28"/>
        </w:rPr>
        <w:t>пункта.</w:t>
      </w:r>
    </w:p>
    <w:p w14:paraId="60A3E474" w14:textId="77777777" w:rsidR="00072878" w:rsidRDefault="00000000">
      <w:pPr>
        <w:pStyle w:val="a4"/>
        <w:numPr>
          <w:ilvl w:val="0"/>
          <w:numId w:val="8"/>
        </w:numPr>
        <w:tabs>
          <w:tab w:val="left" w:pos="1092"/>
        </w:tabs>
        <w:spacing w:before="47"/>
        <w:ind w:left="1092" w:hanging="359"/>
        <w:rPr>
          <w:rFonts w:ascii="Times New Roman" w:hAnsi="Times New Roman"/>
          <w:sz w:val="28"/>
        </w:rPr>
      </w:pPr>
      <w:r>
        <w:rPr>
          <w:rFonts w:ascii="Times New Roman" w:hAnsi="Times New Roman"/>
          <w:sz w:val="28"/>
        </w:rPr>
        <w:t>Своевременный</w:t>
      </w:r>
      <w:r>
        <w:rPr>
          <w:rFonts w:ascii="Times New Roman" w:hAnsi="Times New Roman"/>
          <w:spacing w:val="-11"/>
          <w:sz w:val="28"/>
        </w:rPr>
        <w:t xml:space="preserve"> </w:t>
      </w:r>
      <w:r>
        <w:rPr>
          <w:rFonts w:ascii="Times New Roman" w:hAnsi="Times New Roman"/>
          <w:sz w:val="28"/>
        </w:rPr>
        <w:t>ремонт</w:t>
      </w:r>
      <w:r>
        <w:rPr>
          <w:rFonts w:ascii="Times New Roman" w:hAnsi="Times New Roman"/>
          <w:spacing w:val="-8"/>
          <w:sz w:val="28"/>
        </w:rPr>
        <w:t xml:space="preserve"> </w:t>
      </w:r>
      <w:r>
        <w:rPr>
          <w:rFonts w:ascii="Times New Roman" w:hAnsi="Times New Roman"/>
          <w:spacing w:val="-2"/>
          <w:sz w:val="28"/>
        </w:rPr>
        <w:t>кровли.</w:t>
      </w:r>
    </w:p>
    <w:p w14:paraId="0A801946" w14:textId="77777777" w:rsidR="00072878" w:rsidRDefault="00000000">
      <w:pPr>
        <w:pStyle w:val="a4"/>
        <w:numPr>
          <w:ilvl w:val="0"/>
          <w:numId w:val="8"/>
        </w:numPr>
        <w:tabs>
          <w:tab w:val="left" w:pos="1092"/>
        </w:tabs>
        <w:spacing w:before="51"/>
        <w:ind w:left="1092" w:hanging="359"/>
        <w:rPr>
          <w:rFonts w:ascii="Times New Roman" w:hAnsi="Times New Roman"/>
          <w:sz w:val="28"/>
        </w:rPr>
      </w:pPr>
      <w:r>
        <w:rPr>
          <w:rFonts w:ascii="Times New Roman" w:hAnsi="Times New Roman"/>
          <w:sz w:val="28"/>
        </w:rPr>
        <w:t>Своевременный</w:t>
      </w:r>
      <w:r>
        <w:rPr>
          <w:rFonts w:ascii="Times New Roman" w:hAnsi="Times New Roman"/>
          <w:spacing w:val="-10"/>
          <w:sz w:val="28"/>
        </w:rPr>
        <w:t xml:space="preserve"> </w:t>
      </w:r>
      <w:r>
        <w:rPr>
          <w:rFonts w:ascii="Times New Roman" w:hAnsi="Times New Roman"/>
          <w:sz w:val="28"/>
        </w:rPr>
        <w:t>ремонт</w:t>
      </w:r>
      <w:r>
        <w:rPr>
          <w:rFonts w:ascii="Times New Roman" w:hAnsi="Times New Roman"/>
          <w:spacing w:val="-9"/>
          <w:sz w:val="28"/>
        </w:rPr>
        <w:t xml:space="preserve"> </w:t>
      </w:r>
      <w:r>
        <w:rPr>
          <w:rFonts w:ascii="Times New Roman" w:hAnsi="Times New Roman"/>
          <w:sz w:val="28"/>
        </w:rPr>
        <w:t>системы</w:t>
      </w:r>
      <w:r>
        <w:rPr>
          <w:rFonts w:ascii="Times New Roman" w:hAnsi="Times New Roman"/>
          <w:spacing w:val="-9"/>
          <w:sz w:val="28"/>
        </w:rPr>
        <w:t xml:space="preserve"> </w:t>
      </w:r>
      <w:r>
        <w:rPr>
          <w:rFonts w:ascii="Times New Roman" w:hAnsi="Times New Roman"/>
          <w:spacing w:val="-2"/>
          <w:sz w:val="28"/>
        </w:rPr>
        <w:t>отопления.</w:t>
      </w:r>
    </w:p>
    <w:p w14:paraId="6F5651D1" w14:textId="77777777" w:rsidR="00072878" w:rsidRDefault="00072878">
      <w:pPr>
        <w:pStyle w:val="a3"/>
        <w:spacing w:before="95"/>
        <w:rPr>
          <w:rFonts w:ascii="Times New Roman"/>
          <w:sz w:val="28"/>
        </w:rPr>
      </w:pPr>
    </w:p>
    <w:p w14:paraId="5D8DB264" w14:textId="77777777" w:rsidR="00072878" w:rsidRDefault="00000000">
      <w:pPr>
        <w:ind w:left="1081"/>
        <w:rPr>
          <w:rFonts w:ascii="Times New Roman" w:hAnsi="Times New Roman"/>
          <w:sz w:val="28"/>
        </w:rPr>
      </w:pPr>
      <w:r>
        <w:rPr>
          <w:rFonts w:ascii="Times New Roman" w:hAnsi="Times New Roman"/>
          <w:spacing w:val="-2"/>
          <w:sz w:val="28"/>
        </w:rPr>
        <w:t>Водоснабжение:</w:t>
      </w:r>
    </w:p>
    <w:p w14:paraId="20017CB9" w14:textId="77777777" w:rsidR="00072878" w:rsidRDefault="00000000">
      <w:pPr>
        <w:pStyle w:val="a4"/>
        <w:numPr>
          <w:ilvl w:val="0"/>
          <w:numId w:val="7"/>
        </w:numPr>
        <w:tabs>
          <w:tab w:val="left" w:pos="1092"/>
        </w:tabs>
        <w:spacing w:before="50"/>
        <w:ind w:left="1092" w:hanging="359"/>
        <w:rPr>
          <w:rFonts w:ascii="Times New Roman" w:hAnsi="Times New Roman"/>
          <w:sz w:val="28"/>
        </w:rPr>
      </w:pPr>
      <w:r>
        <w:rPr>
          <w:rFonts w:ascii="Times New Roman" w:hAnsi="Times New Roman"/>
          <w:sz w:val="28"/>
        </w:rPr>
        <w:t>Установка</w:t>
      </w:r>
      <w:r>
        <w:rPr>
          <w:rFonts w:ascii="Times New Roman" w:hAnsi="Times New Roman"/>
          <w:spacing w:val="-12"/>
          <w:sz w:val="28"/>
        </w:rPr>
        <w:t xml:space="preserve"> </w:t>
      </w:r>
      <w:r>
        <w:rPr>
          <w:rFonts w:ascii="Times New Roman" w:hAnsi="Times New Roman"/>
          <w:sz w:val="28"/>
        </w:rPr>
        <w:t>порционных</w:t>
      </w:r>
      <w:r>
        <w:rPr>
          <w:rFonts w:ascii="Times New Roman" w:hAnsi="Times New Roman"/>
          <w:spacing w:val="-7"/>
          <w:sz w:val="28"/>
        </w:rPr>
        <w:t xml:space="preserve"> </w:t>
      </w:r>
      <w:r>
        <w:rPr>
          <w:rFonts w:ascii="Times New Roman" w:hAnsi="Times New Roman"/>
          <w:spacing w:val="-2"/>
          <w:sz w:val="28"/>
        </w:rPr>
        <w:t>смесителей.</w:t>
      </w:r>
    </w:p>
    <w:p w14:paraId="741A893D" w14:textId="77777777" w:rsidR="00072878" w:rsidRDefault="00000000">
      <w:pPr>
        <w:pStyle w:val="a4"/>
        <w:numPr>
          <w:ilvl w:val="0"/>
          <w:numId w:val="7"/>
        </w:numPr>
        <w:tabs>
          <w:tab w:val="left" w:pos="1092"/>
        </w:tabs>
        <w:spacing w:before="48"/>
        <w:ind w:left="1092" w:hanging="359"/>
        <w:rPr>
          <w:rFonts w:ascii="Times New Roman" w:hAnsi="Times New Roman"/>
          <w:sz w:val="28"/>
        </w:rPr>
      </w:pPr>
      <w:r>
        <w:rPr>
          <w:rFonts w:ascii="Times New Roman" w:hAnsi="Times New Roman"/>
          <w:sz w:val="28"/>
        </w:rPr>
        <w:t>Установка</w:t>
      </w:r>
      <w:r>
        <w:rPr>
          <w:rFonts w:ascii="Times New Roman" w:hAnsi="Times New Roman"/>
          <w:spacing w:val="-10"/>
          <w:sz w:val="28"/>
        </w:rPr>
        <w:t xml:space="preserve"> </w:t>
      </w:r>
      <w:r>
        <w:rPr>
          <w:rFonts w:ascii="Times New Roman" w:hAnsi="Times New Roman"/>
          <w:sz w:val="28"/>
        </w:rPr>
        <w:t>регулятора</w:t>
      </w:r>
      <w:r>
        <w:rPr>
          <w:rFonts w:ascii="Times New Roman" w:hAnsi="Times New Roman"/>
          <w:spacing w:val="-5"/>
          <w:sz w:val="28"/>
        </w:rPr>
        <w:t xml:space="preserve"> </w:t>
      </w:r>
      <w:r>
        <w:rPr>
          <w:rFonts w:ascii="Times New Roman" w:hAnsi="Times New Roman"/>
          <w:sz w:val="28"/>
        </w:rPr>
        <w:t>расхода</w:t>
      </w:r>
      <w:r>
        <w:rPr>
          <w:rFonts w:ascii="Times New Roman" w:hAnsi="Times New Roman"/>
          <w:spacing w:val="-6"/>
          <w:sz w:val="28"/>
        </w:rPr>
        <w:t xml:space="preserve"> </w:t>
      </w:r>
      <w:r>
        <w:rPr>
          <w:rFonts w:ascii="Times New Roman" w:hAnsi="Times New Roman"/>
          <w:sz w:val="28"/>
        </w:rPr>
        <w:t>и</w:t>
      </w:r>
      <w:r>
        <w:rPr>
          <w:rFonts w:ascii="Times New Roman" w:hAnsi="Times New Roman"/>
          <w:spacing w:val="-7"/>
          <w:sz w:val="28"/>
        </w:rPr>
        <w:t xml:space="preserve"> </w:t>
      </w:r>
      <w:r>
        <w:rPr>
          <w:rFonts w:ascii="Times New Roman" w:hAnsi="Times New Roman"/>
          <w:sz w:val="28"/>
        </w:rPr>
        <w:t>давления</w:t>
      </w:r>
      <w:r>
        <w:rPr>
          <w:rFonts w:ascii="Times New Roman" w:hAnsi="Times New Roman"/>
          <w:spacing w:val="-5"/>
          <w:sz w:val="28"/>
        </w:rPr>
        <w:t xml:space="preserve"> </w:t>
      </w:r>
      <w:r>
        <w:rPr>
          <w:rFonts w:ascii="Times New Roman" w:hAnsi="Times New Roman"/>
          <w:spacing w:val="-2"/>
          <w:sz w:val="28"/>
        </w:rPr>
        <w:t>воды.</w:t>
      </w:r>
    </w:p>
    <w:p w14:paraId="390FE6AA" w14:textId="77777777" w:rsidR="00072878" w:rsidRDefault="00072878">
      <w:pPr>
        <w:rPr>
          <w:rFonts w:ascii="Times New Roman" w:hAnsi="Times New Roman"/>
          <w:sz w:val="28"/>
        </w:rPr>
        <w:sectPr w:rsidR="00072878" w:rsidSect="001B5407">
          <w:pgSz w:w="11910" w:h="16840"/>
          <w:pgMar w:top="1040" w:right="680" w:bottom="520" w:left="760" w:header="0" w:footer="323" w:gutter="0"/>
          <w:cols w:space="720"/>
        </w:sectPr>
      </w:pPr>
    </w:p>
    <w:p w14:paraId="3210EB30" w14:textId="77777777" w:rsidR="00072878" w:rsidRDefault="00000000">
      <w:pPr>
        <w:pStyle w:val="5"/>
        <w:spacing w:before="305"/>
        <w:ind w:left="372"/>
      </w:pPr>
      <w:r>
        <w:lastRenderedPageBreak/>
        <w:t>Энергосберегающие</w:t>
      </w:r>
      <w:r>
        <w:rPr>
          <w:spacing w:val="-18"/>
        </w:rPr>
        <w:t xml:space="preserve"> </w:t>
      </w:r>
      <w:r>
        <w:t>мероприятия</w:t>
      </w:r>
      <w:r>
        <w:rPr>
          <w:spacing w:val="-18"/>
        </w:rPr>
        <w:t xml:space="preserve"> </w:t>
      </w:r>
      <w:r>
        <w:t>в</w:t>
      </w:r>
      <w:r>
        <w:rPr>
          <w:spacing w:val="-18"/>
        </w:rPr>
        <w:t xml:space="preserve"> </w:t>
      </w:r>
      <w:r>
        <w:t>сетях</w:t>
      </w:r>
      <w:r>
        <w:rPr>
          <w:spacing w:val="-18"/>
        </w:rPr>
        <w:t xml:space="preserve"> </w:t>
      </w:r>
      <w:r>
        <w:t>электроснабжения</w:t>
      </w:r>
      <w:r>
        <w:rPr>
          <w:spacing w:val="-18"/>
        </w:rPr>
        <w:t xml:space="preserve"> </w:t>
      </w:r>
      <w:r>
        <w:rPr>
          <w:spacing w:val="-2"/>
        </w:rPr>
        <w:t>здания</w:t>
      </w:r>
    </w:p>
    <w:p w14:paraId="4E1B6BB3" w14:textId="77777777" w:rsidR="00072878" w:rsidRDefault="00072878">
      <w:pPr>
        <w:pStyle w:val="a3"/>
        <w:spacing w:before="57"/>
        <w:rPr>
          <w:rFonts w:ascii="Times New Roman"/>
          <w:b/>
          <w:sz w:val="32"/>
        </w:rPr>
      </w:pPr>
    </w:p>
    <w:p w14:paraId="0CFF9503" w14:textId="77777777" w:rsidR="00072878" w:rsidRDefault="00000000">
      <w:pPr>
        <w:pStyle w:val="6"/>
        <w:numPr>
          <w:ilvl w:val="1"/>
          <w:numId w:val="7"/>
        </w:numPr>
        <w:tabs>
          <w:tab w:val="left" w:pos="4270"/>
        </w:tabs>
        <w:ind w:left="4270" w:hanging="359"/>
        <w:jc w:val="left"/>
      </w:pPr>
      <w:r>
        <w:t>Общие</w:t>
      </w:r>
      <w:r>
        <w:rPr>
          <w:spacing w:val="-3"/>
        </w:rPr>
        <w:t xml:space="preserve"> </w:t>
      </w:r>
      <w:r>
        <w:rPr>
          <w:spacing w:val="-2"/>
        </w:rPr>
        <w:t>рекомендации.</w:t>
      </w:r>
    </w:p>
    <w:p w14:paraId="4404458B" w14:textId="77777777" w:rsidR="00072878" w:rsidRDefault="00000000">
      <w:pPr>
        <w:spacing w:before="43"/>
        <w:ind w:left="1081"/>
        <w:rPr>
          <w:rFonts w:ascii="Times New Roman" w:hAnsi="Times New Roman"/>
          <w:sz w:val="28"/>
        </w:rPr>
      </w:pPr>
      <w:r>
        <w:rPr>
          <w:rFonts w:ascii="Times New Roman" w:hAnsi="Times New Roman"/>
          <w:sz w:val="28"/>
        </w:rPr>
        <w:t>К</w:t>
      </w:r>
      <w:r>
        <w:rPr>
          <w:rFonts w:ascii="Times New Roman" w:hAnsi="Times New Roman"/>
          <w:spacing w:val="-6"/>
          <w:sz w:val="28"/>
        </w:rPr>
        <w:t xml:space="preserve"> </w:t>
      </w:r>
      <w:r>
        <w:rPr>
          <w:rFonts w:ascii="Times New Roman" w:hAnsi="Times New Roman"/>
          <w:sz w:val="28"/>
        </w:rPr>
        <w:t>общим</w:t>
      </w:r>
      <w:r>
        <w:rPr>
          <w:rFonts w:ascii="Times New Roman" w:hAnsi="Times New Roman"/>
          <w:spacing w:val="-7"/>
          <w:sz w:val="28"/>
        </w:rPr>
        <w:t xml:space="preserve"> </w:t>
      </w:r>
      <w:r>
        <w:rPr>
          <w:rFonts w:ascii="Times New Roman" w:hAnsi="Times New Roman"/>
          <w:sz w:val="28"/>
        </w:rPr>
        <w:t>рекомендациям</w:t>
      </w:r>
      <w:r>
        <w:rPr>
          <w:rFonts w:ascii="Times New Roman" w:hAnsi="Times New Roman"/>
          <w:spacing w:val="-5"/>
          <w:sz w:val="28"/>
        </w:rPr>
        <w:t xml:space="preserve"> </w:t>
      </w:r>
      <w:r>
        <w:rPr>
          <w:rFonts w:ascii="Times New Roman" w:hAnsi="Times New Roman"/>
          <w:sz w:val="28"/>
        </w:rPr>
        <w:t>можно</w:t>
      </w:r>
      <w:r>
        <w:rPr>
          <w:rFonts w:ascii="Times New Roman" w:hAnsi="Times New Roman"/>
          <w:spacing w:val="-4"/>
          <w:sz w:val="28"/>
        </w:rPr>
        <w:t xml:space="preserve"> </w:t>
      </w:r>
      <w:r>
        <w:rPr>
          <w:rFonts w:ascii="Times New Roman" w:hAnsi="Times New Roman"/>
          <w:spacing w:val="-2"/>
          <w:sz w:val="28"/>
        </w:rPr>
        <w:t>отнести:</w:t>
      </w:r>
    </w:p>
    <w:p w14:paraId="72ECBAD6" w14:textId="77777777" w:rsidR="00072878" w:rsidRDefault="00000000">
      <w:pPr>
        <w:pStyle w:val="a4"/>
        <w:numPr>
          <w:ilvl w:val="0"/>
          <w:numId w:val="6"/>
        </w:numPr>
        <w:tabs>
          <w:tab w:val="left" w:pos="1093"/>
          <w:tab w:val="left" w:pos="2800"/>
          <w:tab w:val="left" w:pos="4268"/>
          <w:tab w:val="left" w:pos="4810"/>
          <w:tab w:val="left" w:pos="6066"/>
          <w:tab w:val="left" w:pos="8507"/>
          <w:tab w:val="left" w:pos="8910"/>
        </w:tabs>
        <w:spacing w:before="47" w:line="273" w:lineRule="auto"/>
        <w:ind w:right="175"/>
        <w:rPr>
          <w:rFonts w:ascii="Times New Roman" w:hAnsi="Times New Roman"/>
          <w:sz w:val="28"/>
        </w:rPr>
      </w:pPr>
      <w:r>
        <w:rPr>
          <w:rFonts w:ascii="Times New Roman" w:hAnsi="Times New Roman"/>
          <w:spacing w:val="-2"/>
          <w:sz w:val="28"/>
        </w:rPr>
        <w:t>Инструктаж</w:t>
      </w:r>
      <w:r>
        <w:rPr>
          <w:rFonts w:ascii="Times New Roman" w:hAnsi="Times New Roman"/>
          <w:sz w:val="28"/>
        </w:rPr>
        <w:tab/>
      </w:r>
      <w:r>
        <w:rPr>
          <w:rFonts w:ascii="Times New Roman" w:hAnsi="Times New Roman"/>
          <w:spacing w:val="-2"/>
          <w:sz w:val="28"/>
        </w:rPr>
        <w:t>персонала</w:t>
      </w:r>
      <w:r>
        <w:rPr>
          <w:rFonts w:ascii="Times New Roman" w:hAnsi="Times New Roman"/>
          <w:sz w:val="28"/>
        </w:rPr>
        <w:tab/>
      </w:r>
      <w:r>
        <w:rPr>
          <w:rFonts w:ascii="Times New Roman" w:hAnsi="Times New Roman"/>
          <w:spacing w:val="-6"/>
          <w:sz w:val="28"/>
        </w:rPr>
        <w:t>по</w:t>
      </w:r>
      <w:r>
        <w:rPr>
          <w:rFonts w:ascii="Times New Roman" w:hAnsi="Times New Roman"/>
          <w:sz w:val="28"/>
        </w:rPr>
        <w:tab/>
      </w:r>
      <w:r>
        <w:rPr>
          <w:rFonts w:ascii="Times New Roman" w:hAnsi="Times New Roman"/>
          <w:spacing w:val="-2"/>
          <w:sz w:val="28"/>
        </w:rPr>
        <w:t>методам</w:t>
      </w:r>
      <w:r>
        <w:rPr>
          <w:rFonts w:ascii="Times New Roman" w:hAnsi="Times New Roman"/>
          <w:sz w:val="28"/>
        </w:rPr>
        <w:tab/>
      </w:r>
      <w:r>
        <w:rPr>
          <w:rFonts w:ascii="Times New Roman" w:hAnsi="Times New Roman"/>
          <w:spacing w:val="-2"/>
          <w:sz w:val="28"/>
        </w:rPr>
        <w:t>энергосбережения</w:t>
      </w:r>
      <w:r>
        <w:rPr>
          <w:rFonts w:ascii="Times New Roman" w:hAnsi="Times New Roman"/>
          <w:sz w:val="28"/>
        </w:rPr>
        <w:tab/>
      </w:r>
      <w:r>
        <w:rPr>
          <w:rFonts w:ascii="Times New Roman" w:hAnsi="Times New Roman"/>
          <w:spacing w:val="-10"/>
          <w:sz w:val="28"/>
        </w:rPr>
        <w:t>и</w:t>
      </w:r>
      <w:r>
        <w:rPr>
          <w:rFonts w:ascii="Times New Roman" w:hAnsi="Times New Roman"/>
          <w:sz w:val="28"/>
        </w:rPr>
        <w:tab/>
      </w:r>
      <w:r>
        <w:rPr>
          <w:rFonts w:ascii="Times New Roman" w:hAnsi="Times New Roman"/>
          <w:spacing w:val="-2"/>
          <w:sz w:val="28"/>
        </w:rPr>
        <w:t xml:space="preserve">повышения </w:t>
      </w:r>
      <w:r>
        <w:rPr>
          <w:rFonts w:ascii="Times New Roman" w:hAnsi="Times New Roman"/>
          <w:sz w:val="28"/>
        </w:rPr>
        <w:t>энергетической эффективности.</w:t>
      </w:r>
    </w:p>
    <w:p w14:paraId="7EC89FAC" w14:textId="77777777" w:rsidR="00072878" w:rsidRDefault="00000000">
      <w:pPr>
        <w:pStyle w:val="a4"/>
        <w:numPr>
          <w:ilvl w:val="0"/>
          <w:numId w:val="6"/>
        </w:numPr>
        <w:tabs>
          <w:tab w:val="left" w:pos="1093"/>
        </w:tabs>
        <w:spacing w:before="2"/>
        <w:rPr>
          <w:rFonts w:ascii="Times New Roman" w:hAnsi="Times New Roman"/>
          <w:sz w:val="28"/>
        </w:rPr>
      </w:pPr>
      <w:r>
        <w:rPr>
          <w:rFonts w:ascii="Times New Roman" w:hAnsi="Times New Roman"/>
          <w:sz w:val="28"/>
        </w:rPr>
        <w:t>Установка</w:t>
      </w:r>
      <w:r>
        <w:rPr>
          <w:rFonts w:ascii="Times New Roman" w:hAnsi="Times New Roman"/>
          <w:spacing w:val="-11"/>
          <w:sz w:val="28"/>
        </w:rPr>
        <w:t xml:space="preserve"> </w:t>
      </w:r>
      <w:r>
        <w:rPr>
          <w:rFonts w:ascii="Times New Roman" w:hAnsi="Times New Roman"/>
          <w:sz w:val="28"/>
        </w:rPr>
        <w:t>средств</w:t>
      </w:r>
      <w:r>
        <w:rPr>
          <w:rFonts w:ascii="Times New Roman" w:hAnsi="Times New Roman"/>
          <w:spacing w:val="-9"/>
          <w:sz w:val="28"/>
        </w:rPr>
        <w:t xml:space="preserve"> </w:t>
      </w:r>
      <w:r>
        <w:rPr>
          <w:rFonts w:ascii="Times New Roman" w:hAnsi="Times New Roman"/>
          <w:sz w:val="28"/>
        </w:rPr>
        <w:t>наглядной</w:t>
      </w:r>
      <w:r>
        <w:rPr>
          <w:rFonts w:ascii="Times New Roman" w:hAnsi="Times New Roman"/>
          <w:spacing w:val="-5"/>
          <w:sz w:val="28"/>
        </w:rPr>
        <w:t xml:space="preserve"> </w:t>
      </w:r>
      <w:r>
        <w:rPr>
          <w:rFonts w:ascii="Times New Roman" w:hAnsi="Times New Roman"/>
          <w:sz w:val="28"/>
        </w:rPr>
        <w:t>агитации</w:t>
      </w:r>
      <w:r>
        <w:rPr>
          <w:rFonts w:ascii="Times New Roman" w:hAnsi="Times New Roman"/>
          <w:spacing w:val="-5"/>
          <w:sz w:val="28"/>
        </w:rPr>
        <w:t xml:space="preserve"> </w:t>
      </w:r>
      <w:r>
        <w:rPr>
          <w:rFonts w:ascii="Times New Roman" w:hAnsi="Times New Roman"/>
          <w:sz w:val="28"/>
        </w:rPr>
        <w:t>по</w:t>
      </w:r>
      <w:r>
        <w:rPr>
          <w:rFonts w:ascii="Times New Roman" w:hAnsi="Times New Roman"/>
          <w:spacing w:val="-4"/>
          <w:sz w:val="28"/>
        </w:rPr>
        <w:t xml:space="preserve"> </w:t>
      </w:r>
      <w:r>
        <w:rPr>
          <w:rFonts w:ascii="Times New Roman" w:hAnsi="Times New Roman"/>
          <w:spacing w:val="-2"/>
          <w:sz w:val="28"/>
        </w:rPr>
        <w:t>энергосбережению.</w:t>
      </w:r>
    </w:p>
    <w:p w14:paraId="71A2741B" w14:textId="77777777" w:rsidR="00072878" w:rsidRDefault="00000000">
      <w:pPr>
        <w:pStyle w:val="a4"/>
        <w:numPr>
          <w:ilvl w:val="0"/>
          <w:numId w:val="6"/>
        </w:numPr>
        <w:tabs>
          <w:tab w:val="left" w:pos="1093"/>
        </w:tabs>
        <w:spacing w:before="48" w:line="273" w:lineRule="auto"/>
        <w:ind w:right="174"/>
        <w:rPr>
          <w:rFonts w:ascii="Times New Roman" w:hAnsi="Times New Roman"/>
          <w:sz w:val="28"/>
        </w:rPr>
      </w:pPr>
      <w:r>
        <w:rPr>
          <w:rFonts w:ascii="Times New Roman" w:hAnsi="Times New Roman"/>
          <w:sz w:val="28"/>
        </w:rPr>
        <w:t xml:space="preserve">Провести обучение ответственных лиц за энергосбережение по программе </w:t>
      </w:r>
      <w:r>
        <w:rPr>
          <w:rFonts w:ascii="Times New Roman" w:hAnsi="Times New Roman"/>
          <w:spacing w:val="-2"/>
          <w:sz w:val="28"/>
        </w:rPr>
        <w:t>энергосбережения.</w:t>
      </w:r>
    </w:p>
    <w:p w14:paraId="004D1BEF" w14:textId="77777777" w:rsidR="00072878" w:rsidRDefault="00000000">
      <w:pPr>
        <w:pStyle w:val="a4"/>
        <w:numPr>
          <w:ilvl w:val="0"/>
          <w:numId w:val="6"/>
        </w:numPr>
        <w:tabs>
          <w:tab w:val="left" w:pos="1093"/>
        </w:tabs>
        <w:spacing w:before="4"/>
        <w:rPr>
          <w:rFonts w:ascii="Times New Roman" w:hAnsi="Times New Roman"/>
          <w:sz w:val="28"/>
        </w:rPr>
      </w:pPr>
      <w:r>
        <w:rPr>
          <w:rFonts w:ascii="Times New Roman" w:hAnsi="Times New Roman"/>
          <w:sz w:val="28"/>
        </w:rPr>
        <w:t>Установка</w:t>
      </w:r>
      <w:r>
        <w:rPr>
          <w:rFonts w:ascii="Times New Roman" w:hAnsi="Times New Roman"/>
          <w:spacing w:val="-11"/>
          <w:sz w:val="28"/>
        </w:rPr>
        <w:t xml:space="preserve"> </w:t>
      </w:r>
      <w:r>
        <w:rPr>
          <w:rFonts w:ascii="Times New Roman" w:hAnsi="Times New Roman"/>
          <w:sz w:val="28"/>
        </w:rPr>
        <w:t>и</w:t>
      </w:r>
      <w:r>
        <w:rPr>
          <w:rFonts w:ascii="Times New Roman" w:hAnsi="Times New Roman"/>
          <w:spacing w:val="-6"/>
          <w:sz w:val="28"/>
        </w:rPr>
        <w:t xml:space="preserve"> </w:t>
      </w:r>
      <w:r>
        <w:rPr>
          <w:rFonts w:ascii="Times New Roman" w:hAnsi="Times New Roman"/>
          <w:sz w:val="28"/>
        </w:rPr>
        <w:t>своевременная</w:t>
      </w:r>
      <w:r>
        <w:rPr>
          <w:rFonts w:ascii="Times New Roman" w:hAnsi="Times New Roman"/>
          <w:spacing w:val="-9"/>
          <w:sz w:val="28"/>
        </w:rPr>
        <w:t xml:space="preserve"> </w:t>
      </w:r>
      <w:r>
        <w:rPr>
          <w:rFonts w:ascii="Times New Roman" w:hAnsi="Times New Roman"/>
          <w:sz w:val="28"/>
        </w:rPr>
        <w:t>поверка</w:t>
      </w:r>
      <w:r>
        <w:rPr>
          <w:rFonts w:ascii="Times New Roman" w:hAnsi="Times New Roman"/>
          <w:spacing w:val="-6"/>
          <w:sz w:val="28"/>
        </w:rPr>
        <w:t xml:space="preserve"> </w:t>
      </w:r>
      <w:r>
        <w:rPr>
          <w:rFonts w:ascii="Times New Roman" w:hAnsi="Times New Roman"/>
          <w:sz w:val="28"/>
        </w:rPr>
        <w:t>приборов</w:t>
      </w:r>
      <w:r>
        <w:rPr>
          <w:rFonts w:ascii="Times New Roman" w:hAnsi="Times New Roman"/>
          <w:spacing w:val="-7"/>
          <w:sz w:val="28"/>
        </w:rPr>
        <w:t xml:space="preserve"> </w:t>
      </w:r>
      <w:r>
        <w:rPr>
          <w:rFonts w:ascii="Times New Roman" w:hAnsi="Times New Roman"/>
          <w:sz w:val="28"/>
        </w:rPr>
        <w:t>учета</w:t>
      </w:r>
      <w:r>
        <w:rPr>
          <w:rFonts w:ascii="Times New Roman" w:hAnsi="Times New Roman"/>
          <w:spacing w:val="-6"/>
          <w:sz w:val="28"/>
        </w:rPr>
        <w:t xml:space="preserve"> </w:t>
      </w:r>
      <w:r>
        <w:rPr>
          <w:rFonts w:ascii="Times New Roman" w:hAnsi="Times New Roman"/>
          <w:sz w:val="28"/>
        </w:rPr>
        <w:t>электрической</w:t>
      </w:r>
      <w:r>
        <w:rPr>
          <w:rFonts w:ascii="Times New Roman" w:hAnsi="Times New Roman"/>
          <w:spacing w:val="-6"/>
          <w:sz w:val="28"/>
        </w:rPr>
        <w:t xml:space="preserve"> </w:t>
      </w:r>
      <w:r>
        <w:rPr>
          <w:rFonts w:ascii="Times New Roman" w:hAnsi="Times New Roman"/>
          <w:spacing w:val="-2"/>
          <w:sz w:val="28"/>
        </w:rPr>
        <w:t>энергии.</w:t>
      </w:r>
    </w:p>
    <w:p w14:paraId="2935577F" w14:textId="77777777" w:rsidR="00072878" w:rsidRDefault="00072878">
      <w:pPr>
        <w:pStyle w:val="a3"/>
        <w:spacing w:before="101"/>
        <w:rPr>
          <w:rFonts w:ascii="Times New Roman"/>
          <w:sz w:val="28"/>
        </w:rPr>
      </w:pPr>
    </w:p>
    <w:p w14:paraId="7E6A7B66" w14:textId="77777777" w:rsidR="00072878" w:rsidRDefault="00000000">
      <w:pPr>
        <w:pStyle w:val="6"/>
        <w:numPr>
          <w:ilvl w:val="1"/>
          <w:numId w:val="7"/>
        </w:numPr>
        <w:tabs>
          <w:tab w:val="left" w:pos="2863"/>
        </w:tabs>
        <w:ind w:left="2863" w:hanging="359"/>
        <w:jc w:val="both"/>
      </w:pPr>
      <w:r>
        <w:t>Замена</w:t>
      </w:r>
      <w:r>
        <w:rPr>
          <w:spacing w:val="-7"/>
        </w:rPr>
        <w:t xml:space="preserve"> </w:t>
      </w:r>
      <w:r>
        <w:t>ламп</w:t>
      </w:r>
      <w:r>
        <w:rPr>
          <w:spacing w:val="-4"/>
        </w:rPr>
        <w:t xml:space="preserve"> </w:t>
      </w:r>
      <w:r>
        <w:t>накаливания</w:t>
      </w:r>
      <w:r>
        <w:rPr>
          <w:spacing w:val="-6"/>
        </w:rPr>
        <w:t xml:space="preserve"> </w:t>
      </w:r>
      <w:r>
        <w:t>на</w:t>
      </w:r>
      <w:r>
        <w:rPr>
          <w:spacing w:val="-3"/>
        </w:rPr>
        <w:t xml:space="preserve"> </w:t>
      </w:r>
      <w:r>
        <w:rPr>
          <w:spacing w:val="-2"/>
        </w:rPr>
        <w:t>светодиодные.</w:t>
      </w:r>
    </w:p>
    <w:p w14:paraId="560D0598" w14:textId="77777777" w:rsidR="00072878" w:rsidRDefault="00000000">
      <w:pPr>
        <w:spacing w:before="43" w:line="276" w:lineRule="auto"/>
        <w:ind w:left="372" w:right="171" w:firstLine="708"/>
        <w:jc w:val="both"/>
        <w:rPr>
          <w:rFonts w:ascii="Times New Roman" w:hAnsi="Times New Roman"/>
          <w:sz w:val="28"/>
        </w:rPr>
      </w:pPr>
      <w:r>
        <w:rPr>
          <w:rFonts w:ascii="Times New Roman" w:hAnsi="Times New Roman"/>
          <w:sz w:val="28"/>
        </w:rPr>
        <w:t>Является одним из самых низкозатратных и эффективных мероприятий по экономии электрической энергии. Триумфальное шествие светодиодных ламп</w:t>
      </w:r>
      <w:r>
        <w:rPr>
          <w:rFonts w:ascii="Times New Roman" w:hAnsi="Times New Roman"/>
          <w:spacing w:val="80"/>
          <w:sz w:val="28"/>
        </w:rPr>
        <w:t xml:space="preserve"> </w:t>
      </w:r>
      <w:r>
        <w:rPr>
          <w:rFonts w:ascii="Times New Roman" w:hAnsi="Times New Roman"/>
          <w:sz w:val="28"/>
        </w:rPr>
        <w:t>уже</w:t>
      </w:r>
      <w:r>
        <w:rPr>
          <w:rFonts w:ascii="Times New Roman" w:hAnsi="Times New Roman"/>
          <w:spacing w:val="-3"/>
          <w:sz w:val="28"/>
        </w:rPr>
        <w:t xml:space="preserve"> </w:t>
      </w:r>
      <w:r>
        <w:rPr>
          <w:rFonts w:ascii="Times New Roman" w:hAnsi="Times New Roman"/>
          <w:sz w:val="28"/>
        </w:rPr>
        <w:t>не</w:t>
      </w:r>
      <w:r>
        <w:rPr>
          <w:rFonts w:ascii="Times New Roman" w:hAnsi="Times New Roman"/>
          <w:spacing w:val="-3"/>
          <w:sz w:val="28"/>
        </w:rPr>
        <w:t xml:space="preserve"> </w:t>
      </w:r>
      <w:r>
        <w:rPr>
          <w:rFonts w:ascii="Times New Roman" w:hAnsi="Times New Roman"/>
          <w:sz w:val="28"/>
        </w:rPr>
        <w:t>остановить,</w:t>
      </w:r>
      <w:r>
        <w:rPr>
          <w:rFonts w:ascii="Times New Roman" w:hAnsi="Times New Roman"/>
          <w:spacing w:val="-4"/>
          <w:sz w:val="28"/>
        </w:rPr>
        <w:t xml:space="preserve"> </w:t>
      </w:r>
      <w:r>
        <w:rPr>
          <w:rFonts w:ascii="Times New Roman" w:hAnsi="Times New Roman"/>
          <w:sz w:val="28"/>
        </w:rPr>
        <w:t>они</w:t>
      </w:r>
      <w:r>
        <w:rPr>
          <w:rFonts w:ascii="Times New Roman" w:hAnsi="Times New Roman"/>
          <w:spacing w:val="-3"/>
          <w:sz w:val="28"/>
        </w:rPr>
        <w:t xml:space="preserve"> </w:t>
      </w:r>
      <w:r>
        <w:rPr>
          <w:rFonts w:ascii="Times New Roman" w:hAnsi="Times New Roman"/>
          <w:sz w:val="28"/>
        </w:rPr>
        <w:t>справляются</w:t>
      </w:r>
      <w:r>
        <w:rPr>
          <w:rFonts w:ascii="Times New Roman" w:hAnsi="Times New Roman"/>
          <w:spacing w:val="-4"/>
          <w:sz w:val="28"/>
        </w:rPr>
        <w:t xml:space="preserve"> </w:t>
      </w:r>
      <w:r>
        <w:rPr>
          <w:rFonts w:ascii="Times New Roman" w:hAnsi="Times New Roman"/>
          <w:sz w:val="28"/>
        </w:rPr>
        <w:t>с</w:t>
      </w:r>
      <w:r>
        <w:rPr>
          <w:rFonts w:ascii="Times New Roman" w:hAnsi="Times New Roman"/>
          <w:spacing w:val="-3"/>
          <w:sz w:val="28"/>
        </w:rPr>
        <w:t xml:space="preserve"> </w:t>
      </w:r>
      <w:r>
        <w:rPr>
          <w:rFonts w:ascii="Times New Roman" w:hAnsi="Times New Roman"/>
          <w:sz w:val="28"/>
        </w:rPr>
        <w:t>задачами</w:t>
      </w:r>
      <w:r>
        <w:rPr>
          <w:rFonts w:ascii="Times New Roman" w:hAnsi="Times New Roman"/>
          <w:spacing w:val="-3"/>
          <w:sz w:val="28"/>
        </w:rPr>
        <w:t xml:space="preserve"> </w:t>
      </w:r>
      <w:r>
        <w:rPr>
          <w:rFonts w:ascii="Times New Roman" w:hAnsi="Times New Roman"/>
          <w:sz w:val="28"/>
        </w:rPr>
        <w:t>освещения</w:t>
      </w:r>
      <w:r>
        <w:rPr>
          <w:rFonts w:ascii="Times New Roman" w:hAnsi="Times New Roman"/>
          <w:spacing w:val="-3"/>
          <w:sz w:val="28"/>
        </w:rPr>
        <w:t xml:space="preserve"> </w:t>
      </w:r>
      <w:r>
        <w:rPr>
          <w:rFonts w:ascii="Times New Roman" w:hAnsi="Times New Roman"/>
          <w:sz w:val="28"/>
        </w:rPr>
        <w:t>во</w:t>
      </w:r>
      <w:r>
        <w:rPr>
          <w:rFonts w:ascii="Times New Roman" w:hAnsi="Times New Roman"/>
          <w:spacing w:val="-3"/>
          <w:sz w:val="28"/>
        </w:rPr>
        <w:t xml:space="preserve"> </w:t>
      </w:r>
      <w:r>
        <w:rPr>
          <w:rFonts w:ascii="Times New Roman" w:hAnsi="Times New Roman"/>
          <w:sz w:val="28"/>
        </w:rPr>
        <w:t>многих</w:t>
      </w:r>
      <w:r>
        <w:rPr>
          <w:rFonts w:ascii="Times New Roman" w:hAnsi="Times New Roman"/>
          <w:spacing w:val="-2"/>
          <w:sz w:val="28"/>
        </w:rPr>
        <w:t xml:space="preserve"> </w:t>
      </w:r>
      <w:r>
        <w:rPr>
          <w:rFonts w:ascii="Times New Roman" w:hAnsi="Times New Roman"/>
          <w:sz w:val="28"/>
        </w:rPr>
        <w:t>областях,</w:t>
      </w:r>
      <w:r>
        <w:rPr>
          <w:rFonts w:ascii="Times New Roman" w:hAnsi="Times New Roman"/>
          <w:spacing w:val="-5"/>
          <w:sz w:val="28"/>
        </w:rPr>
        <w:t xml:space="preserve"> </w:t>
      </w:r>
      <w:r>
        <w:rPr>
          <w:rFonts w:ascii="Times New Roman" w:hAnsi="Times New Roman"/>
          <w:sz w:val="28"/>
        </w:rPr>
        <w:t>от простого освещения домов и улиц, до сложных систем освещения аэропортов и стадионов. Самое главное преимущество светодиодных технологий перед</w:t>
      </w:r>
      <w:r>
        <w:rPr>
          <w:rFonts w:ascii="Times New Roman" w:hAnsi="Times New Roman"/>
          <w:spacing w:val="40"/>
          <w:sz w:val="28"/>
        </w:rPr>
        <w:t xml:space="preserve"> </w:t>
      </w:r>
      <w:r>
        <w:rPr>
          <w:rFonts w:ascii="Times New Roman" w:hAnsi="Times New Roman"/>
          <w:sz w:val="28"/>
        </w:rPr>
        <w:t>другими типами ламп – это энергоэффективность, в передовых образцах до 90% полученной энергии преобразуется в свет. У ламп накаливания КПД не доходит и до 10%.</w:t>
      </w:r>
    </w:p>
    <w:p w14:paraId="4C9C76B4" w14:textId="77777777" w:rsidR="00072878" w:rsidRDefault="00000000">
      <w:pPr>
        <w:ind w:left="1081"/>
        <w:jc w:val="both"/>
        <w:rPr>
          <w:rFonts w:ascii="Times New Roman" w:hAnsi="Times New Roman"/>
          <w:sz w:val="28"/>
        </w:rPr>
      </w:pPr>
      <w:r>
        <w:rPr>
          <w:rFonts w:ascii="Times New Roman" w:hAnsi="Times New Roman"/>
          <w:sz w:val="28"/>
        </w:rPr>
        <w:t>Плюсы</w:t>
      </w:r>
      <w:r>
        <w:rPr>
          <w:rFonts w:ascii="Times New Roman" w:hAnsi="Times New Roman"/>
          <w:spacing w:val="-7"/>
          <w:sz w:val="28"/>
        </w:rPr>
        <w:t xml:space="preserve"> </w:t>
      </w:r>
      <w:r>
        <w:rPr>
          <w:rFonts w:ascii="Times New Roman" w:hAnsi="Times New Roman"/>
          <w:sz w:val="28"/>
        </w:rPr>
        <w:t>светодиодных</w:t>
      </w:r>
      <w:r>
        <w:rPr>
          <w:rFonts w:ascii="Times New Roman" w:hAnsi="Times New Roman"/>
          <w:spacing w:val="-6"/>
          <w:sz w:val="28"/>
        </w:rPr>
        <w:t xml:space="preserve"> </w:t>
      </w:r>
      <w:r>
        <w:rPr>
          <w:rFonts w:ascii="Times New Roman" w:hAnsi="Times New Roman"/>
          <w:spacing w:val="-4"/>
          <w:sz w:val="28"/>
        </w:rPr>
        <w:t>ламп:</w:t>
      </w:r>
    </w:p>
    <w:p w14:paraId="2982B31B" w14:textId="77777777" w:rsidR="00072878" w:rsidRDefault="00000000">
      <w:pPr>
        <w:pStyle w:val="a4"/>
        <w:numPr>
          <w:ilvl w:val="0"/>
          <w:numId w:val="6"/>
        </w:numPr>
        <w:tabs>
          <w:tab w:val="left" w:pos="1093"/>
        </w:tabs>
        <w:spacing w:before="49"/>
        <w:rPr>
          <w:rFonts w:ascii="Times New Roman" w:hAnsi="Times New Roman"/>
          <w:sz w:val="28"/>
        </w:rPr>
      </w:pPr>
      <w:r>
        <w:rPr>
          <w:rFonts w:ascii="Times New Roman" w:hAnsi="Times New Roman"/>
          <w:sz w:val="28"/>
        </w:rPr>
        <w:t>При</w:t>
      </w:r>
      <w:r>
        <w:rPr>
          <w:rFonts w:ascii="Times New Roman" w:hAnsi="Times New Roman"/>
          <w:spacing w:val="-6"/>
          <w:sz w:val="28"/>
        </w:rPr>
        <w:t xml:space="preserve"> </w:t>
      </w:r>
      <w:r>
        <w:rPr>
          <w:rFonts w:ascii="Times New Roman" w:hAnsi="Times New Roman"/>
          <w:sz w:val="28"/>
        </w:rPr>
        <w:t>включении</w:t>
      </w:r>
      <w:r>
        <w:rPr>
          <w:rFonts w:ascii="Times New Roman" w:hAnsi="Times New Roman"/>
          <w:spacing w:val="-4"/>
          <w:sz w:val="28"/>
        </w:rPr>
        <w:t xml:space="preserve"> </w:t>
      </w:r>
      <w:r>
        <w:rPr>
          <w:rFonts w:ascii="Times New Roman" w:hAnsi="Times New Roman"/>
          <w:sz w:val="28"/>
        </w:rPr>
        <w:t>сразу</w:t>
      </w:r>
      <w:r>
        <w:rPr>
          <w:rFonts w:ascii="Times New Roman" w:hAnsi="Times New Roman"/>
          <w:spacing w:val="-5"/>
          <w:sz w:val="28"/>
        </w:rPr>
        <w:t xml:space="preserve"> </w:t>
      </w:r>
      <w:r>
        <w:rPr>
          <w:rFonts w:ascii="Times New Roman" w:hAnsi="Times New Roman"/>
          <w:sz w:val="28"/>
        </w:rPr>
        <w:t>же</w:t>
      </w:r>
      <w:r>
        <w:rPr>
          <w:rFonts w:ascii="Times New Roman" w:hAnsi="Times New Roman"/>
          <w:spacing w:val="-4"/>
          <w:sz w:val="28"/>
        </w:rPr>
        <w:t xml:space="preserve"> </w:t>
      </w:r>
      <w:r>
        <w:rPr>
          <w:rFonts w:ascii="Times New Roman" w:hAnsi="Times New Roman"/>
          <w:sz w:val="28"/>
        </w:rPr>
        <w:t>работают</w:t>
      </w:r>
      <w:r>
        <w:rPr>
          <w:rFonts w:ascii="Times New Roman" w:hAnsi="Times New Roman"/>
          <w:spacing w:val="-4"/>
          <w:sz w:val="28"/>
        </w:rPr>
        <w:t xml:space="preserve"> </w:t>
      </w:r>
      <w:r>
        <w:rPr>
          <w:rFonts w:ascii="Times New Roman" w:hAnsi="Times New Roman"/>
          <w:sz w:val="28"/>
        </w:rPr>
        <w:t>на</w:t>
      </w:r>
      <w:r>
        <w:rPr>
          <w:rFonts w:ascii="Times New Roman" w:hAnsi="Times New Roman"/>
          <w:spacing w:val="-4"/>
          <w:sz w:val="28"/>
        </w:rPr>
        <w:t xml:space="preserve"> </w:t>
      </w:r>
      <w:r>
        <w:rPr>
          <w:rFonts w:ascii="Times New Roman" w:hAnsi="Times New Roman"/>
          <w:sz w:val="28"/>
        </w:rPr>
        <w:t>полной</w:t>
      </w:r>
      <w:r>
        <w:rPr>
          <w:rFonts w:ascii="Times New Roman" w:hAnsi="Times New Roman"/>
          <w:spacing w:val="-3"/>
          <w:sz w:val="28"/>
        </w:rPr>
        <w:t xml:space="preserve"> </w:t>
      </w:r>
      <w:r>
        <w:rPr>
          <w:rFonts w:ascii="Times New Roman" w:hAnsi="Times New Roman"/>
          <w:spacing w:val="-2"/>
          <w:sz w:val="28"/>
        </w:rPr>
        <w:t>яркости.</w:t>
      </w:r>
    </w:p>
    <w:p w14:paraId="161DD2E0" w14:textId="77777777" w:rsidR="00072878" w:rsidRDefault="00000000">
      <w:pPr>
        <w:pStyle w:val="a4"/>
        <w:numPr>
          <w:ilvl w:val="0"/>
          <w:numId w:val="6"/>
        </w:numPr>
        <w:tabs>
          <w:tab w:val="left" w:pos="1093"/>
        </w:tabs>
        <w:spacing w:before="46"/>
        <w:rPr>
          <w:rFonts w:ascii="Times New Roman" w:hAnsi="Times New Roman"/>
          <w:sz w:val="28"/>
        </w:rPr>
      </w:pPr>
      <w:r>
        <w:rPr>
          <w:rFonts w:ascii="Times New Roman" w:hAnsi="Times New Roman"/>
          <w:sz w:val="28"/>
        </w:rPr>
        <w:t>Чрезвычайно</w:t>
      </w:r>
      <w:r>
        <w:rPr>
          <w:rFonts w:ascii="Times New Roman" w:hAnsi="Times New Roman"/>
          <w:spacing w:val="-8"/>
          <w:sz w:val="28"/>
        </w:rPr>
        <w:t xml:space="preserve"> </w:t>
      </w:r>
      <w:r>
        <w:rPr>
          <w:rFonts w:ascii="Times New Roman" w:hAnsi="Times New Roman"/>
          <w:sz w:val="28"/>
        </w:rPr>
        <w:t>низкое</w:t>
      </w:r>
      <w:r>
        <w:rPr>
          <w:rFonts w:ascii="Times New Roman" w:hAnsi="Times New Roman"/>
          <w:spacing w:val="-7"/>
          <w:sz w:val="28"/>
        </w:rPr>
        <w:t xml:space="preserve"> </w:t>
      </w:r>
      <w:r>
        <w:rPr>
          <w:rFonts w:ascii="Times New Roman" w:hAnsi="Times New Roman"/>
          <w:spacing w:val="-2"/>
          <w:sz w:val="28"/>
        </w:rPr>
        <w:t>энергопотребление.</w:t>
      </w:r>
    </w:p>
    <w:p w14:paraId="112F9A78" w14:textId="77777777" w:rsidR="00072878" w:rsidRDefault="00000000">
      <w:pPr>
        <w:pStyle w:val="a4"/>
        <w:numPr>
          <w:ilvl w:val="0"/>
          <w:numId w:val="6"/>
        </w:numPr>
        <w:tabs>
          <w:tab w:val="left" w:pos="1093"/>
        </w:tabs>
        <w:spacing w:before="48"/>
        <w:rPr>
          <w:rFonts w:ascii="Times New Roman" w:hAnsi="Times New Roman"/>
          <w:sz w:val="28"/>
        </w:rPr>
      </w:pPr>
      <w:r>
        <w:rPr>
          <w:rFonts w:ascii="Times New Roman" w:hAnsi="Times New Roman"/>
          <w:sz w:val="28"/>
        </w:rPr>
        <w:t>Устойчивость</w:t>
      </w:r>
      <w:r>
        <w:rPr>
          <w:rFonts w:ascii="Times New Roman" w:hAnsi="Times New Roman"/>
          <w:spacing w:val="-7"/>
          <w:sz w:val="28"/>
        </w:rPr>
        <w:t xml:space="preserve"> </w:t>
      </w:r>
      <w:r>
        <w:rPr>
          <w:rFonts w:ascii="Times New Roman" w:hAnsi="Times New Roman"/>
          <w:sz w:val="28"/>
        </w:rPr>
        <w:t>к</w:t>
      </w:r>
      <w:r>
        <w:rPr>
          <w:rFonts w:ascii="Times New Roman" w:hAnsi="Times New Roman"/>
          <w:spacing w:val="-7"/>
          <w:sz w:val="28"/>
        </w:rPr>
        <w:t xml:space="preserve"> </w:t>
      </w:r>
      <w:r>
        <w:rPr>
          <w:rFonts w:ascii="Times New Roman" w:hAnsi="Times New Roman"/>
          <w:sz w:val="28"/>
        </w:rPr>
        <w:t>перепадам</w:t>
      </w:r>
      <w:r>
        <w:rPr>
          <w:rFonts w:ascii="Times New Roman" w:hAnsi="Times New Roman"/>
          <w:spacing w:val="-5"/>
          <w:sz w:val="28"/>
        </w:rPr>
        <w:t xml:space="preserve"> </w:t>
      </w:r>
      <w:r>
        <w:rPr>
          <w:rFonts w:ascii="Times New Roman" w:hAnsi="Times New Roman"/>
          <w:spacing w:val="-2"/>
          <w:sz w:val="28"/>
        </w:rPr>
        <w:t>напряжения.</w:t>
      </w:r>
    </w:p>
    <w:p w14:paraId="6A459ED2" w14:textId="77777777" w:rsidR="00072878" w:rsidRDefault="00000000">
      <w:pPr>
        <w:pStyle w:val="a4"/>
        <w:numPr>
          <w:ilvl w:val="0"/>
          <w:numId w:val="6"/>
        </w:numPr>
        <w:tabs>
          <w:tab w:val="left" w:pos="1093"/>
        </w:tabs>
        <w:spacing w:before="48"/>
        <w:rPr>
          <w:rFonts w:ascii="Times New Roman" w:hAnsi="Times New Roman"/>
          <w:sz w:val="28"/>
        </w:rPr>
      </w:pPr>
      <w:r>
        <w:rPr>
          <w:rFonts w:ascii="Times New Roman" w:hAnsi="Times New Roman"/>
          <w:sz w:val="28"/>
        </w:rPr>
        <w:t>Длительный</w:t>
      </w:r>
      <w:r>
        <w:rPr>
          <w:rFonts w:ascii="Times New Roman" w:hAnsi="Times New Roman"/>
          <w:spacing w:val="-6"/>
          <w:sz w:val="28"/>
        </w:rPr>
        <w:t xml:space="preserve"> </w:t>
      </w:r>
      <w:r>
        <w:rPr>
          <w:rFonts w:ascii="Times New Roman" w:hAnsi="Times New Roman"/>
          <w:sz w:val="28"/>
        </w:rPr>
        <w:t>срок</w:t>
      </w:r>
      <w:r>
        <w:rPr>
          <w:rFonts w:ascii="Times New Roman" w:hAnsi="Times New Roman"/>
          <w:spacing w:val="-6"/>
          <w:sz w:val="28"/>
        </w:rPr>
        <w:t xml:space="preserve"> </w:t>
      </w:r>
      <w:r>
        <w:rPr>
          <w:rFonts w:ascii="Times New Roman" w:hAnsi="Times New Roman"/>
          <w:sz w:val="28"/>
        </w:rPr>
        <w:t>службы</w:t>
      </w:r>
      <w:r>
        <w:rPr>
          <w:rFonts w:ascii="Times New Roman" w:hAnsi="Times New Roman"/>
          <w:spacing w:val="-6"/>
          <w:sz w:val="28"/>
        </w:rPr>
        <w:t xml:space="preserve"> </w:t>
      </w:r>
      <w:r>
        <w:rPr>
          <w:rFonts w:ascii="Times New Roman" w:hAnsi="Times New Roman"/>
          <w:sz w:val="28"/>
        </w:rPr>
        <w:t>(до</w:t>
      </w:r>
      <w:r>
        <w:rPr>
          <w:rFonts w:ascii="Times New Roman" w:hAnsi="Times New Roman"/>
          <w:spacing w:val="-5"/>
          <w:sz w:val="28"/>
        </w:rPr>
        <w:t xml:space="preserve"> </w:t>
      </w:r>
      <w:r>
        <w:rPr>
          <w:rFonts w:ascii="Times New Roman" w:hAnsi="Times New Roman"/>
          <w:sz w:val="28"/>
        </w:rPr>
        <w:t>50000</w:t>
      </w:r>
      <w:r>
        <w:rPr>
          <w:rFonts w:ascii="Times New Roman" w:hAnsi="Times New Roman"/>
          <w:spacing w:val="-5"/>
          <w:sz w:val="28"/>
        </w:rPr>
        <w:t xml:space="preserve"> </w:t>
      </w:r>
      <w:r>
        <w:rPr>
          <w:rFonts w:ascii="Times New Roman" w:hAnsi="Times New Roman"/>
          <w:spacing w:val="-2"/>
          <w:sz w:val="28"/>
        </w:rPr>
        <w:t>часов).</w:t>
      </w:r>
    </w:p>
    <w:p w14:paraId="0BEAC518" w14:textId="77777777" w:rsidR="00072878" w:rsidRDefault="00000000">
      <w:pPr>
        <w:pStyle w:val="a4"/>
        <w:numPr>
          <w:ilvl w:val="0"/>
          <w:numId w:val="6"/>
        </w:numPr>
        <w:tabs>
          <w:tab w:val="left" w:pos="1093"/>
        </w:tabs>
        <w:spacing w:before="46" w:line="273" w:lineRule="auto"/>
        <w:ind w:right="172"/>
        <w:rPr>
          <w:rFonts w:ascii="Times New Roman" w:hAnsi="Times New Roman"/>
          <w:sz w:val="28"/>
        </w:rPr>
      </w:pPr>
      <w:r>
        <w:rPr>
          <w:rFonts w:ascii="Times New Roman" w:hAnsi="Times New Roman"/>
          <w:sz w:val="28"/>
        </w:rPr>
        <w:t>Стойкие</w:t>
      </w:r>
      <w:r>
        <w:rPr>
          <w:rFonts w:ascii="Times New Roman" w:hAnsi="Times New Roman"/>
          <w:spacing w:val="40"/>
          <w:sz w:val="28"/>
        </w:rPr>
        <w:t xml:space="preserve"> </w:t>
      </w:r>
      <w:r>
        <w:rPr>
          <w:rFonts w:ascii="Times New Roman" w:hAnsi="Times New Roman"/>
          <w:sz w:val="28"/>
        </w:rPr>
        <w:t>к</w:t>
      </w:r>
      <w:r>
        <w:rPr>
          <w:rFonts w:ascii="Times New Roman" w:hAnsi="Times New Roman"/>
          <w:spacing w:val="40"/>
          <w:sz w:val="28"/>
        </w:rPr>
        <w:t xml:space="preserve"> </w:t>
      </w:r>
      <w:r>
        <w:rPr>
          <w:rFonts w:ascii="Times New Roman" w:hAnsi="Times New Roman"/>
          <w:sz w:val="28"/>
        </w:rPr>
        <w:t>небольшим</w:t>
      </w:r>
      <w:r>
        <w:rPr>
          <w:rFonts w:ascii="Times New Roman" w:hAnsi="Times New Roman"/>
          <w:spacing w:val="40"/>
          <w:sz w:val="28"/>
        </w:rPr>
        <w:t xml:space="preserve"> </w:t>
      </w:r>
      <w:r>
        <w:rPr>
          <w:rFonts w:ascii="Times New Roman" w:hAnsi="Times New Roman"/>
          <w:sz w:val="28"/>
        </w:rPr>
        <w:t>вибрациям,</w:t>
      </w:r>
      <w:r>
        <w:rPr>
          <w:rFonts w:ascii="Times New Roman" w:hAnsi="Times New Roman"/>
          <w:spacing w:val="40"/>
          <w:sz w:val="28"/>
        </w:rPr>
        <w:t xml:space="preserve"> </w:t>
      </w:r>
      <w:r>
        <w:rPr>
          <w:rFonts w:ascii="Times New Roman" w:hAnsi="Times New Roman"/>
          <w:sz w:val="28"/>
        </w:rPr>
        <w:t>тряске</w:t>
      </w:r>
      <w:r>
        <w:rPr>
          <w:rFonts w:ascii="Times New Roman" w:hAnsi="Times New Roman"/>
          <w:spacing w:val="40"/>
          <w:sz w:val="28"/>
        </w:rPr>
        <w:t xml:space="preserve"> </w:t>
      </w:r>
      <w:r>
        <w:rPr>
          <w:rFonts w:ascii="Times New Roman" w:hAnsi="Times New Roman"/>
          <w:sz w:val="28"/>
        </w:rPr>
        <w:t>и</w:t>
      </w:r>
      <w:r>
        <w:rPr>
          <w:rFonts w:ascii="Times New Roman" w:hAnsi="Times New Roman"/>
          <w:spacing w:val="40"/>
          <w:sz w:val="28"/>
        </w:rPr>
        <w:t xml:space="preserve"> </w:t>
      </w:r>
      <w:r>
        <w:rPr>
          <w:rFonts w:ascii="Times New Roman" w:hAnsi="Times New Roman"/>
          <w:sz w:val="28"/>
        </w:rPr>
        <w:t>толчкам</w:t>
      </w:r>
      <w:r>
        <w:rPr>
          <w:rFonts w:ascii="Times New Roman" w:hAnsi="Times New Roman"/>
          <w:spacing w:val="40"/>
          <w:sz w:val="28"/>
        </w:rPr>
        <w:t xml:space="preserve"> </w:t>
      </w:r>
      <w:r>
        <w:rPr>
          <w:rFonts w:ascii="Times New Roman" w:hAnsi="Times New Roman"/>
          <w:sz w:val="28"/>
        </w:rPr>
        <w:t>(в</w:t>
      </w:r>
      <w:r>
        <w:rPr>
          <w:rFonts w:ascii="Times New Roman" w:hAnsi="Times New Roman"/>
          <w:spacing w:val="40"/>
          <w:sz w:val="28"/>
        </w:rPr>
        <w:t xml:space="preserve"> </w:t>
      </w:r>
      <w:r>
        <w:rPr>
          <w:rFonts w:ascii="Times New Roman" w:hAnsi="Times New Roman"/>
          <w:sz w:val="28"/>
        </w:rPr>
        <w:t>отличие</w:t>
      </w:r>
      <w:r>
        <w:rPr>
          <w:rFonts w:ascii="Times New Roman" w:hAnsi="Times New Roman"/>
          <w:spacing w:val="40"/>
          <w:sz w:val="28"/>
        </w:rPr>
        <w:t xml:space="preserve"> </w:t>
      </w:r>
      <w:r>
        <w:rPr>
          <w:rFonts w:ascii="Times New Roman" w:hAnsi="Times New Roman"/>
          <w:sz w:val="28"/>
        </w:rPr>
        <w:t>от</w:t>
      </w:r>
      <w:r>
        <w:rPr>
          <w:rFonts w:ascii="Times New Roman" w:hAnsi="Times New Roman"/>
          <w:spacing w:val="40"/>
          <w:sz w:val="28"/>
        </w:rPr>
        <w:t xml:space="preserve"> </w:t>
      </w:r>
      <w:r>
        <w:rPr>
          <w:rFonts w:ascii="Times New Roman" w:hAnsi="Times New Roman"/>
          <w:sz w:val="28"/>
        </w:rPr>
        <w:t>ламп</w:t>
      </w:r>
      <w:r>
        <w:rPr>
          <w:rFonts w:ascii="Times New Roman" w:hAnsi="Times New Roman"/>
          <w:spacing w:val="40"/>
          <w:sz w:val="28"/>
        </w:rPr>
        <w:t xml:space="preserve"> </w:t>
      </w:r>
      <w:r>
        <w:rPr>
          <w:rFonts w:ascii="Times New Roman" w:hAnsi="Times New Roman"/>
          <w:sz w:val="28"/>
        </w:rPr>
        <w:t>других типов).</w:t>
      </w:r>
    </w:p>
    <w:p w14:paraId="4897E549" w14:textId="77777777" w:rsidR="00072878" w:rsidRDefault="00072878">
      <w:pPr>
        <w:spacing w:line="273" w:lineRule="auto"/>
        <w:rPr>
          <w:rFonts w:ascii="Times New Roman" w:hAnsi="Times New Roman"/>
          <w:sz w:val="28"/>
        </w:rPr>
        <w:sectPr w:rsidR="00072878" w:rsidSect="001B5407">
          <w:pgSz w:w="11910" w:h="16840"/>
          <w:pgMar w:top="1920" w:right="680" w:bottom="520" w:left="760" w:header="0" w:footer="323" w:gutter="0"/>
          <w:cols w:space="720"/>
        </w:sectPr>
      </w:pPr>
    </w:p>
    <w:p w14:paraId="06440ADF" w14:textId="77777777" w:rsidR="00072878" w:rsidRDefault="00000000">
      <w:pPr>
        <w:pStyle w:val="a3"/>
        <w:ind w:left="4762"/>
        <w:rPr>
          <w:rFonts w:ascii="Times New Roman"/>
          <w:sz w:val="20"/>
        </w:rPr>
      </w:pPr>
      <w:r>
        <w:rPr>
          <w:rFonts w:ascii="Times New Roman"/>
          <w:noProof/>
          <w:sz w:val="20"/>
        </w:rPr>
        <w:lastRenderedPageBreak/>
        <w:drawing>
          <wp:inline distT="0" distB="0" distL="0" distR="0" wp14:anchorId="74E3575B" wp14:editId="509B4754">
            <wp:extent cx="1024127" cy="2316479"/>
            <wp:effectExtent l="0" t="0" r="0" b="0"/>
            <wp:docPr id="686" name="Image 6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6" name="Image 686"/>
                    <pic:cNvPicPr/>
                  </pic:nvPicPr>
                  <pic:blipFill>
                    <a:blip r:embed="rId421" cstate="print"/>
                    <a:stretch>
                      <a:fillRect/>
                    </a:stretch>
                  </pic:blipFill>
                  <pic:spPr>
                    <a:xfrm>
                      <a:off x="0" y="0"/>
                      <a:ext cx="1024127" cy="2316479"/>
                    </a:xfrm>
                    <a:prstGeom prst="rect">
                      <a:avLst/>
                    </a:prstGeom>
                  </pic:spPr>
                </pic:pic>
              </a:graphicData>
            </a:graphic>
          </wp:inline>
        </w:drawing>
      </w:r>
    </w:p>
    <w:p w14:paraId="7B61CF52" w14:textId="77777777" w:rsidR="00072878" w:rsidRDefault="00000000">
      <w:pPr>
        <w:spacing w:before="51"/>
        <w:ind w:left="3839"/>
        <w:rPr>
          <w:rFonts w:ascii="Times New Roman" w:hAnsi="Times New Roman"/>
        </w:rPr>
      </w:pPr>
      <w:r>
        <w:rPr>
          <w:rFonts w:ascii="Times New Roman" w:hAnsi="Times New Roman"/>
        </w:rPr>
        <w:t>Светодиодная</w:t>
      </w:r>
      <w:r>
        <w:rPr>
          <w:rFonts w:ascii="Times New Roman" w:hAnsi="Times New Roman"/>
          <w:spacing w:val="-4"/>
        </w:rPr>
        <w:t xml:space="preserve"> </w:t>
      </w:r>
      <w:r>
        <w:rPr>
          <w:rFonts w:ascii="Times New Roman" w:hAnsi="Times New Roman"/>
        </w:rPr>
        <w:t>лампа</w:t>
      </w:r>
      <w:r>
        <w:rPr>
          <w:rFonts w:ascii="Times New Roman" w:hAnsi="Times New Roman"/>
          <w:spacing w:val="-3"/>
        </w:rPr>
        <w:t xml:space="preserve"> </w:t>
      </w:r>
      <w:r>
        <w:rPr>
          <w:rFonts w:ascii="Times New Roman" w:hAnsi="Times New Roman"/>
        </w:rPr>
        <w:t>с</w:t>
      </w:r>
      <w:r>
        <w:rPr>
          <w:rFonts w:ascii="Times New Roman" w:hAnsi="Times New Roman"/>
          <w:spacing w:val="-3"/>
        </w:rPr>
        <w:t xml:space="preserve"> </w:t>
      </w:r>
      <w:r>
        <w:rPr>
          <w:rFonts w:ascii="Times New Roman" w:hAnsi="Times New Roman"/>
        </w:rPr>
        <w:t>цоколем</w:t>
      </w:r>
      <w:r>
        <w:rPr>
          <w:rFonts w:ascii="Times New Roman" w:hAnsi="Times New Roman"/>
          <w:spacing w:val="-3"/>
        </w:rPr>
        <w:t xml:space="preserve"> </w:t>
      </w:r>
      <w:r>
        <w:rPr>
          <w:rFonts w:ascii="Times New Roman" w:hAnsi="Times New Roman"/>
          <w:spacing w:val="-5"/>
        </w:rPr>
        <w:t>Е27</w:t>
      </w:r>
    </w:p>
    <w:p w14:paraId="725B7379" w14:textId="77777777" w:rsidR="00072878" w:rsidRDefault="00072878">
      <w:pPr>
        <w:pStyle w:val="a3"/>
        <w:spacing w:before="74"/>
        <w:rPr>
          <w:rFonts w:ascii="Times New Roman"/>
          <w:sz w:val="22"/>
        </w:rPr>
      </w:pPr>
    </w:p>
    <w:p w14:paraId="3969DE5F" w14:textId="77777777" w:rsidR="00072878" w:rsidRDefault="00000000">
      <w:pPr>
        <w:ind w:left="1081"/>
        <w:rPr>
          <w:rFonts w:ascii="Times New Roman" w:hAnsi="Times New Roman"/>
          <w:sz w:val="28"/>
        </w:rPr>
      </w:pPr>
      <w:r>
        <w:rPr>
          <w:rFonts w:ascii="Times New Roman" w:hAnsi="Times New Roman"/>
          <w:sz w:val="28"/>
        </w:rPr>
        <w:t>Минусы</w:t>
      </w:r>
      <w:r>
        <w:rPr>
          <w:rFonts w:ascii="Times New Roman" w:hAnsi="Times New Roman"/>
          <w:spacing w:val="-9"/>
          <w:sz w:val="28"/>
        </w:rPr>
        <w:t xml:space="preserve"> </w:t>
      </w:r>
      <w:r>
        <w:rPr>
          <w:rFonts w:ascii="Times New Roman" w:hAnsi="Times New Roman"/>
          <w:sz w:val="28"/>
        </w:rPr>
        <w:t>светодиодных</w:t>
      </w:r>
      <w:r>
        <w:rPr>
          <w:rFonts w:ascii="Times New Roman" w:hAnsi="Times New Roman"/>
          <w:spacing w:val="-8"/>
          <w:sz w:val="28"/>
        </w:rPr>
        <w:t xml:space="preserve"> </w:t>
      </w:r>
      <w:r>
        <w:rPr>
          <w:rFonts w:ascii="Times New Roman" w:hAnsi="Times New Roman"/>
          <w:spacing w:val="-4"/>
          <w:sz w:val="28"/>
        </w:rPr>
        <w:t>ламп:</w:t>
      </w:r>
    </w:p>
    <w:p w14:paraId="2D84AE44" w14:textId="77777777" w:rsidR="00072878" w:rsidRDefault="00000000">
      <w:pPr>
        <w:pStyle w:val="a4"/>
        <w:numPr>
          <w:ilvl w:val="0"/>
          <w:numId w:val="6"/>
        </w:numPr>
        <w:tabs>
          <w:tab w:val="left" w:pos="1093"/>
        </w:tabs>
        <w:spacing w:before="47"/>
        <w:rPr>
          <w:rFonts w:ascii="Times New Roman" w:hAnsi="Times New Roman"/>
          <w:sz w:val="28"/>
        </w:rPr>
      </w:pPr>
      <w:r>
        <w:rPr>
          <w:rFonts w:ascii="Times New Roman" w:hAnsi="Times New Roman"/>
          <w:sz w:val="28"/>
        </w:rPr>
        <w:t>Более</w:t>
      </w:r>
      <w:r>
        <w:rPr>
          <w:rFonts w:ascii="Times New Roman" w:hAnsi="Times New Roman"/>
          <w:spacing w:val="-3"/>
          <w:sz w:val="28"/>
        </w:rPr>
        <w:t xml:space="preserve"> </w:t>
      </w:r>
      <w:r>
        <w:rPr>
          <w:rFonts w:ascii="Times New Roman" w:hAnsi="Times New Roman"/>
          <w:sz w:val="28"/>
        </w:rPr>
        <w:t>высокая</w:t>
      </w:r>
      <w:r>
        <w:rPr>
          <w:rFonts w:ascii="Times New Roman" w:hAnsi="Times New Roman"/>
          <w:spacing w:val="-3"/>
          <w:sz w:val="28"/>
        </w:rPr>
        <w:t xml:space="preserve"> </w:t>
      </w:r>
      <w:r>
        <w:rPr>
          <w:rFonts w:ascii="Times New Roman" w:hAnsi="Times New Roman"/>
          <w:sz w:val="28"/>
        </w:rPr>
        <w:t>цена,</w:t>
      </w:r>
      <w:r>
        <w:rPr>
          <w:rFonts w:ascii="Times New Roman" w:hAnsi="Times New Roman"/>
          <w:spacing w:val="-5"/>
          <w:sz w:val="28"/>
        </w:rPr>
        <w:t xml:space="preserve"> </w:t>
      </w:r>
      <w:r>
        <w:rPr>
          <w:rFonts w:ascii="Times New Roman" w:hAnsi="Times New Roman"/>
          <w:sz w:val="28"/>
        </w:rPr>
        <w:t>чем</w:t>
      </w:r>
      <w:r>
        <w:rPr>
          <w:rFonts w:ascii="Times New Roman" w:hAnsi="Times New Roman"/>
          <w:spacing w:val="-4"/>
          <w:sz w:val="28"/>
        </w:rPr>
        <w:t xml:space="preserve"> </w:t>
      </w:r>
      <w:r>
        <w:rPr>
          <w:rFonts w:ascii="Times New Roman" w:hAnsi="Times New Roman"/>
          <w:sz w:val="28"/>
        </w:rPr>
        <w:t>у</w:t>
      </w:r>
      <w:r>
        <w:rPr>
          <w:rFonts w:ascii="Times New Roman" w:hAnsi="Times New Roman"/>
          <w:spacing w:val="-6"/>
          <w:sz w:val="28"/>
        </w:rPr>
        <w:t xml:space="preserve"> </w:t>
      </w:r>
      <w:r>
        <w:rPr>
          <w:rFonts w:ascii="Times New Roman" w:hAnsi="Times New Roman"/>
          <w:sz w:val="28"/>
        </w:rPr>
        <w:t>ламп</w:t>
      </w:r>
      <w:r>
        <w:rPr>
          <w:rFonts w:ascii="Times New Roman" w:hAnsi="Times New Roman"/>
          <w:spacing w:val="-3"/>
          <w:sz w:val="28"/>
        </w:rPr>
        <w:t xml:space="preserve"> </w:t>
      </w:r>
      <w:r>
        <w:rPr>
          <w:rFonts w:ascii="Times New Roman" w:hAnsi="Times New Roman"/>
          <w:sz w:val="28"/>
        </w:rPr>
        <w:t>других</w:t>
      </w:r>
      <w:r>
        <w:rPr>
          <w:rFonts w:ascii="Times New Roman" w:hAnsi="Times New Roman"/>
          <w:spacing w:val="-5"/>
          <w:sz w:val="28"/>
        </w:rPr>
        <w:t xml:space="preserve"> </w:t>
      </w:r>
      <w:r>
        <w:rPr>
          <w:rFonts w:ascii="Times New Roman" w:hAnsi="Times New Roman"/>
          <w:spacing w:val="-2"/>
          <w:sz w:val="28"/>
        </w:rPr>
        <w:t>типов.</w:t>
      </w:r>
    </w:p>
    <w:p w14:paraId="561E32AE" w14:textId="77777777" w:rsidR="00072878" w:rsidRDefault="00072878">
      <w:pPr>
        <w:pStyle w:val="a3"/>
        <w:spacing w:before="101"/>
        <w:rPr>
          <w:rFonts w:ascii="Times New Roman"/>
          <w:sz w:val="28"/>
        </w:rPr>
      </w:pPr>
    </w:p>
    <w:p w14:paraId="5F8B1E17" w14:textId="77777777" w:rsidR="00072878" w:rsidRDefault="00000000">
      <w:pPr>
        <w:pStyle w:val="6"/>
        <w:numPr>
          <w:ilvl w:val="0"/>
          <w:numId w:val="46"/>
        </w:numPr>
        <w:tabs>
          <w:tab w:val="left" w:pos="2587"/>
        </w:tabs>
        <w:spacing w:before="1"/>
        <w:ind w:left="2587" w:hanging="359"/>
        <w:jc w:val="both"/>
      </w:pPr>
      <w:r>
        <w:t>Замена</w:t>
      </w:r>
      <w:r>
        <w:rPr>
          <w:spacing w:val="-10"/>
        </w:rPr>
        <w:t xml:space="preserve"> </w:t>
      </w:r>
      <w:r>
        <w:t>люминесцентных</w:t>
      </w:r>
      <w:r>
        <w:rPr>
          <w:spacing w:val="-3"/>
        </w:rPr>
        <w:t xml:space="preserve"> </w:t>
      </w:r>
      <w:r>
        <w:t>ламп</w:t>
      </w:r>
      <w:r>
        <w:rPr>
          <w:spacing w:val="-4"/>
        </w:rPr>
        <w:t xml:space="preserve"> </w:t>
      </w:r>
      <w:r>
        <w:t>на</w:t>
      </w:r>
      <w:r>
        <w:rPr>
          <w:spacing w:val="-3"/>
        </w:rPr>
        <w:t xml:space="preserve"> </w:t>
      </w:r>
      <w:r>
        <w:rPr>
          <w:spacing w:val="-2"/>
        </w:rPr>
        <w:t>светодиодные.</w:t>
      </w:r>
    </w:p>
    <w:p w14:paraId="770E533C" w14:textId="77777777" w:rsidR="00072878" w:rsidRDefault="00000000">
      <w:pPr>
        <w:spacing w:before="45" w:after="4" w:line="276" w:lineRule="auto"/>
        <w:ind w:left="372" w:right="167" w:firstLine="708"/>
        <w:jc w:val="both"/>
        <w:rPr>
          <w:rFonts w:ascii="Times New Roman" w:hAnsi="Times New Roman"/>
          <w:sz w:val="28"/>
        </w:rPr>
      </w:pPr>
      <w:r>
        <w:rPr>
          <w:rFonts w:ascii="Times New Roman" w:hAnsi="Times New Roman"/>
          <w:sz w:val="28"/>
        </w:rPr>
        <w:t>Замена компактных энергосберегающих люминесцентных</w:t>
      </w:r>
      <w:r>
        <w:rPr>
          <w:rFonts w:ascii="Times New Roman" w:hAnsi="Times New Roman"/>
          <w:spacing w:val="40"/>
          <w:sz w:val="28"/>
        </w:rPr>
        <w:t xml:space="preserve"> </w:t>
      </w:r>
      <w:r>
        <w:rPr>
          <w:rFonts w:ascii="Times New Roman" w:hAnsi="Times New Roman"/>
          <w:sz w:val="28"/>
        </w:rPr>
        <w:t xml:space="preserve">ламп светодиодными не является очевидным энергосберегающим мероприятием. </w:t>
      </w:r>
      <w:proofErr w:type="gramStart"/>
      <w:r>
        <w:rPr>
          <w:rFonts w:ascii="Times New Roman" w:hAnsi="Times New Roman"/>
          <w:sz w:val="28"/>
        </w:rPr>
        <w:t>По прежнему</w:t>
      </w:r>
      <w:proofErr w:type="gramEnd"/>
      <w:r>
        <w:rPr>
          <w:rFonts w:ascii="Times New Roman" w:hAnsi="Times New Roman"/>
          <w:sz w:val="28"/>
        </w:rPr>
        <w:t xml:space="preserve"> дает ощутимую экономию, так как аналог люминесцентной лампы мощностью 20 Вт это светодиодная лампа мощность 7-10 Вт. Данное</w:t>
      </w:r>
      <w:r>
        <w:rPr>
          <w:rFonts w:ascii="Times New Roman" w:hAnsi="Times New Roman"/>
          <w:spacing w:val="80"/>
          <w:sz w:val="28"/>
        </w:rPr>
        <w:t xml:space="preserve"> </w:t>
      </w:r>
      <w:r>
        <w:rPr>
          <w:rFonts w:ascii="Times New Roman" w:hAnsi="Times New Roman"/>
          <w:sz w:val="28"/>
        </w:rPr>
        <w:t>мероприятие не требует больших затрат на реализацию.</w:t>
      </w:r>
    </w:p>
    <w:p w14:paraId="7B9C20CD" w14:textId="77777777" w:rsidR="00072878" w:rsidRDefault="00000000">
      <w:pPr>
        <w:pStyle w:val="a3"/>
        <w:ind w:left="1015"/>
        <w:rPr>
          <w:rFonts w:ascii="Times New Roman"/>
          <w:sz w:val="20"/>
        </w:rPr>
      </w:pPr>
      <w:r>
        <w:rPr>
          <w:rFonts w:ascii="Times New Roman"/>
          <w:noProof/>
          <w:sz w:val="20"/>
        </w:rPr>
        <w:drawing>
          <wp:inline distT="0" distB="0" distL="0" distR="0" wp14:anchorId="700C325C" wp14:editId="1EF4F340">
            <wp:extent cx="5704031" cy="2952750"/>
            <wp:effectExtent l="0" t="0" r="0" b="0"/>
            <wp:docPr id="687" name="Image 6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7" name="Image 687"/>
                    <pic:cNvPicPr/>
                  </pic:nvPicPr>
                  <pic:blipFill>
                    <a:blip r:embed="rId422" cstate="print"/>
                    <a:stretch>
                      <a:fillRect/>
                    </a:stretch>
                  </pic:blipFill>
                  <pic:spPr>
                    <a:xfrm>
                      <a:off x="0" y="0"/>
                      <a:ext cx="5704031" cy="2952750"/>
                    </a:xfrm>
                    <a:prstGeom prst="rect">
                      <a:avLst/>
                    </a:prstGeom>
                  </pic:spPr>
                </pic:pic>
              </a:graphicData>
            </a:graphic>
          </wp:inline>
        </w:drawing>
      </w:r>
    </w:p>
    <w:p w14:paraId="2FA349FE" w14:textId="77777777" w:rsidR="00072878" w:rsidRDefault="00000000">
      <w:pPr>
        <w:spacing w:before="49" w:line="276" w:lineRule="auto"/>
        <w:ind w:left="372" w:right="172" w:firstLine="708"/>
        <w:jc w:val="both"/>
        <w:rPr>
          <w:rFonts w:ascii="Times New Roman" w:hAnsi="Times New Roman"/>
          <w:sz w:val="28"/>
        </w:rPr>
      </w:pPr>
      <w:r>
        <w:rPr>
          <w:rFonts w:ascii="Times New Roman" w:hAnsi="Times New Roman"/>
          <w:sz w:val="28"/>
        </w:rPr>
        <w:t xml:space="preserve">А вот полную замену потолочных светильников с люминесцентными лампами на светодиодный светильник уже можно отнести к высокозатратным мероприятиям, поскольку потребуется привлечение сторонней монтажной организации. Преимущества светодиодных ламп над люминесцентными уже </w:t>
      </w:r>
      <w:proofErr w:type="gramStart"/>
      <w:r>
        <w:rPr>
          <w:rFonts w:ascii="Times New Roman" w:hAnsi="Times New Roman"/>
          <w:sz w:val="28"/>
        </w:rPr>
        <w:t>описывались</w:t>
      </w:r>
      <w:r>
        <w:rPr>
          <w:rFonts w:ascii="Times New Roman" w:hAnsi="Times New Roman"/>
          <w:spacing w:val="50"/>
          <w:sz w:val="28"/>
        </w:rPr>
        <w:t xml:space="preserve">  </w:t>
      </w:r>
      <w:r>
        <w:rPr>
          <w:rFonts w:ascii="Times New Roman" w:hAnsi="Times New Roman"/>
          <w:sz w:val="28"/>
        </w:rPr>
        <w:t>выше</w:t>
      </w:r>
      <w:proofErr w:type="gramEnd"/>
      <w:r>
        <w:rPr>
          <w:rFonts w:ascii="Times New Roman" w:hAnsi="Times New Roman"/>
          <w:sz w:val="28"/>
        </w:rPr>
        <w:t>.</w:t>
      </w:r>
      <w:r>
        <w:rPr>
          <w:rFonts w:ascii="Times New Roman" w:hAnsi="Times New Roman"/>
          <w:spacing w:val="51"/>
          <w:sz w:val="28"/>
        </w:rPr>
        <w:t xml:space="preserve">  </w:t>
      </w:r>
      <w:proofErr w:type="gramStart"/>
      <w:r>
        <w:rPr>
          <w:rFonts w:ascii="Times New Roman" w:hAnsi="Times New Roman"/>
          <w:sz w:val="28"/>
        </w:rPr>
        <w:t>Отдельно</w:t>
      </w:r>
      <w:r>
        <w:rPr>
          <w:rFonts w:ascii="Times New Roman" w:hAnsi="Times New Roman"/>
          <w:spacing w:val="51"/>
          <w:sz w:val="28"/>
        </w:rPr>
        <w:t xml:space="preserve">  </w:t>
      </w:r>
      <w:r>
        <w:rPr>
          <w:rFonts w:ascii="Times New Roman" w:hAnsi="Times New Roman"/>
          <w:sz w:val="28"/>
        </w:rPr>
        <w:t>можно</w:t>
      </w:r>
      <w:proofErr w:type="gramEnd"/>
      <w:r>
        <w:rPr>
          <w:rFonts w:ascii="Times New Roman" w:hAnsi="Times New Roman"/>
          <w:spacing w:val="52"/>
          <w:sz w:val="28"/>
        </w:rPr>
        <w:t xml:space="preserve">  </w:t>
      </w:r>
      <w:r>
        <w:rPr>
          <w:rFonts w:ascii="Times New Roman" w:hAnsi="Times New Roman"/>
          <w:sz w:val="28"/>
        </w:rPr>
        <w:t>отметить,</w:t>
      </w:r>
      <w:r>
        <w:rPr>
          <w:rFonts w:ascii="Times New Roman" w:hAnsi="Times New Roman"/>
          <w:spacing w:val="50"/>
          <w:sz w:val="28"/>
        </w:rPr>
        <w:t xml:space="preserve">  </w:t>
      </w:r>
      <w:r>
        <w:rPr>
          <w:rFonts w:ascii="Times New Roman" w:hAnsi="Times New Roman"/>
          <w:sz w:val="28"/>
        </w:rPr>
        <w:t>что</w:t>
      </w:r>
      <w:r>
        <w:rPr>
          <w:rFonts w:ascii="Times New Roman" w:hAnsi="Times New Roman"/>
          <w:spacing w:val="51"/>
          <w:sz w:val="28"/>
        </w:rPr>
        <w:t xml:space="preserve">  </w:t>
      </w:r>
      <w:r>
        <w:rPr>
          <w:rFonts w:ascii="Times New Roman" w:hAnsi="Times New Roman"/>
          <w:sz w:val="28"/>
        </w:rPr>
        <w:t>светодиодные</w:t>
      </w:r>
      <w:r>
        <w:rPr>
          <w:rFonts w:ascii="Times New Roman" w:hAnsi="Times New Roman"/>
          <w:spacing w:val="52"/>
          <w:sz w:val="28"/>
        </w:rPr>
        <w:t xml:space="preserve">  </w:t>
      </w:r>
      <w:r>
        <w:rPr>
          <w:rFonts w:ascii="Times New Roman" w:hAnsi="Times New Roman"/>
          <w:spacing w:val="-2"/>
          <w:sz w:val="28"/>
        </w:rPr>
        <w:t>лампа</w:t>
      </w:r>
    </w:p>
    <w:p w14:paraId="265A4FF2" w14:textId="77777777" w:rsidR="00072878" w:rsidRDefault="00072878">
      <w:pPr>
        <w:spacing w:line="276" w:lineRule="auto"/>
        <w:jc w:val="both"/>
        <w:rPr>
          <w:rFonts w:ascii="Times New Roman" w:hAnsi="Times New Roman"/>
          <w:sz w:val="28"/>
        </w:rPr>
        <w:sectPr w:rsidR="00072878" w:rsidSect="001B5407">
          <w:pgSz w:w="11910" w:h="16840"/>
          <w:pgMar w:top="1420" w:right="680" w:bottom="520" w:left="760" w:header="0" w:footer="323" w:gutter="0"/>
          <w:cols w:space="720"/>
        </w:sectPr>
      </w:pPr>
    </w:p>
    <w:p w14:paraId="71B9B301" w14:textId="77777777" w:rsidR="00072878" w:rsidRDefault="00000000">
      <w:pPr>
        <w:spacing w:before="67" w:line="278" w:lineRule="auto"/>
        <w:ind w:left="372"/>
        <w:rPr>
          <w:rFonts w:ascii="Times New Roman" w:hAnsi="Times New Roman"/>
          <w:sz w:val="28"/>
        </w:rPr>
      </w:pPr>
      <w:r>
        <w:rPr>
          <w:rFonts w:ascii="Times New Roman" w:hAnsi="Times New Roman"/>
          <w:sz w:val="28"/>
        </w:rPr>
        <w:lastRenderedPageBreak/>
        <w:t>экологически чистые, не содержат тяжелых металлов и не требуют специальной</w:t>
      </w:r>
      <w:r>
        <w:rPr>
          <w:rFonts w:ascii="Times New Roman" w:hAnsi="Times New Roman"/>
          <w:spacing w:val="40"/>
          <w:sz w:val="28"/>
        </w:rPr>
        <w:t xml:space="preserve"> </w:t>
      </w:r>
      <w:r>
        <w:rPr>
          <w:rFonts w:ascii="Times New Roman" w:hAnsi="Times New Roman"/>
          <w:spacing w:val="-2"/>
          <w:sz w:val="28"/>
        </w:rPr>
        <w:t>утилизации.</w:t>
      </w:r>
    </w:p>
    <w:p w14:paraId="7C152120" w14:textId="77777777" w:rsidR="00072878" w:rsidRDefault="00000000">
      <w:pPr>
        <w:pStyle w:val="a3"/>
        <w:spacing w:before="179"/>
        <w:rPr>
          <w:rFonts w:ascii="Times New Roman"/>
          <w:sz w:val="20"/>
        </w:rPr>
      </w:pPr>
      <w:r>
        <w:rPr>
          <w:noProof/>
        </w:rPr>
        <w:drawing>
          <wp:anchor distT="0" distB="0" distL="0" distR="0" simplePos="0" relativeHeight="251704832" behindDoc="1" locked="0" layoutInCell="1" allowOverlap="1" wp14:anchorId="3624B398" wp14:editId="390AA3CA">
            <wp:simplePos x="0" y="0"/>
            <wp:positionH relativeFrom="page">
              <wp:posOffset>2028440</wp:posOffset>
            </wp:positionH>
            <wp:positionV relativeFrom="paragraph">
              <wp:posOffset>274998</wp:posOffset>
            </wp:positionV>
            <wp:extent cx="3970741" cy="2695194"/>
            <wp:effectExtent l="0" t="0" r="0" b="0"/>
            <wp:wrapTopAndBottom/>
            <wp:docPr id="688" name="Image 6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8" name="Image 688"/>
                    <pic:cNvPicPr/>
                  </pic:nvPicPr>
                  <pic:blipFill>
                    <a:blip r:embed="rId423" cstate="print"/>
                    <a:stretch>
                      <a:fillRect/>
                    </a:stretch>
                  </pic:blipFill>
                  <pic:spPr>
                    <a:xfrm>
                      <a:off x="0" y="0"/>
                      <a:ext cx="3970741" cy="2695194"/>
                    </a:xfrm>
                    <a:prstGeom prst="rect">
                      <a:avLst/>
                    </a:prstGeom>
                  </pic:spPr>
                </pic:pic>
              </a:graphicData>
            </a:graphic>
          </wp:anchor>
        </w:drawing>
      </w:r>
    </w:p>
    <w:p w14:paraId="51A4BAE4" w14:textId="77777777" w:rsidR="00072878" w:rsidRDefault="00000000">
      <w:pPr>
        <w:spacing w:before="227"/>
        <w:ind w:left="565"/>
        <w:jc w:val="center"/>
        <w:rPr>
          <w:rFonts w:ascii="Times New Roman" w:hAnsi="Times New Roman"/>
        </w:rPr>
      </w:pPr>
      <w:r>
        <w:rPr>
          <w:rFonts w:ascii="Times New Roman" w:hAnsi="Times New Roman"/>
        </w:rPr>
        <w:t>Потолочный</w:t>
      </w:r>
      <w:r>
        <w:rPr>
          <w:rFonts w:ascii="Times New Roman" w:hAnsi="Times New Roman"/>
          <w:spacing w:val="-11"/>
        </w:rPr>
        <w:t xml:space="preserve"> </w:t>
      </w:r>
      <w:r>
        <w:rPr>
          <w:rFonts w:ascii="Times New Roman" w:hAnsi="Times New Roman"/>
        </w:rPr>
        <w:t>светодиодный</w:t>
      </w:r>
      <w:r>
        <w:rPr>
          <w:rFonts w:ascii="Times New Roman" w:hAnsi="Times New Roman"/>
          <w:spacing w:val="-8"/>
        </w:rPr>
        <w:t xml:space="preserve"> </w:t>
      </w:r>
      <w:r>
        <w:rPr>
          <w:rFonts w:ascii="Times New Roman" w:hAnsi="Times New Roman"/>
        </w:rPr>
        <w:t>светильник,</w:t>
      </w:r>
      <w:r>
        <w:rPr>
          <w:rFonts w:ascii="Times New Roman" w:hAnsi="Times New Roman"/>
          <w:spacing w:val="-9"/>
        </w:rPr>
        <w:t xml:space="preserve"> </w:t>
      </w:r>
      <w:r>
        <w:rPr>
          <w:rFonts w:ascii="Times New Roman" w:hAnsi="Times New Roman"/>
        </w:rPr>
        <w:t>аналог</w:t>
      </w:r>
      <w:r>
        <w:rPr>
          <w:rFonts w:ascii="Times New Roman" w:hAnsi="Times New Roman"/>
          <w:spacing w:val="-8"/>
        </w:rPr>
        <w:t xml:space="preserve"> </w:t>
      </w:r>
      <w:r>
        <w:rPr>
          <w:rFonts w:ascii="Times New Roman" w:hAnsi="Times New Roman"/>
        </w:rPr>
        <w:t>люминесцентного</w:t>
      </w:r>
      <w:r>
        <w:rPr>
          <w:rFonts w:ascii="Times New Roman" w:hAnsi="Times New Roman"/>
          <w:spacing w:val="-9"/>
        </w:rPr>
        <w:t xml:space="preserve"> </w:t>
      </w:r>
      <w:r>
        <w:rPr>
          <w:rFonts w:ascii="Times New Roman" w:hAnsi="Times New Roman"/>
        </w:rPr>
        <w:t>светильника</w:t>
      </w:r>
      <w:r>
        <w:rPr>
          <w:rFonts w:ascii="Times New Roman" w:hAnsi="Times New Roman"/>
          <w:spacing w:val="-8"/>
        </w:rPr>
        <w:t xml:space="preserve"> </w:t>
      </w:r>
      <w:r>
        <w:rPr>
          <w:rFonts w:ascii="Times New Roman" w:hAnsi="Times New Roman"/>
          <w:spacing w:val="-2"/>
        </w:rPr>
        <w:t>4х18W.</w:t>
      </w:r>
    </w:p>
    <w:p w14:paraId="37A296D1" w14:textId="77777777" w:rsidR="00072878" w:rsidRDefault="00072878">
      <w:pPr>
        <w:pStyle w:val="a3"/>
        <w:spacing w:before="156"/>
        <w:rPr>
          <w:rFonts w:ascii="Times New Roman"/>
          <w:sz w:val="22"/>
        </w:rPr>
      </w:pPr>
    </w:p>
    <w:p w14:paraId="7380AF88" w14:textId="77777777" w:rsidR="00072878" w:rsidRDefault="00000000">
      <w:pPr>
        <w:spacing w:after="4" w:line="276" w:lineRule="auto"/>
        <w:ind w:left="372" w:right="175" w:firstLine="708"/>
        <w:jc w:val="both"/>
        <w:rPr>
          <w:rFonts w:ascii="Times New Roman" w:hAnsi="Times New Roman"/>
          <w:sz w:val="28"/>
        </w:rPr>
      </w:pPr>
      <w:r>
        <w:rPr>
          <w:rFonts w:ascii="Times New Roman" w:hAnsi="Times New Roman"/>
          <w:sz w:val="28"/>
        </w:rPr>
        <w:t>В</w:t>
      </w:r>
      <w:r>
        <w:rPr>
          <w:rFonts w:ascii="Times New Roman" w:hAnsi="Times New Roman"/>
          <w:spacing w:val="-4"/>
          <w:sz w:val="28"/>
        </w:rPr>
        <w:t xml:space="preserve"> </w:t>
      </w:r>
      <w:r>
        <w:rPr>
          <w:rFonts w:ascii="Times New Roman" w:hAnsi="Times New Roman"/>
          <w:sz w:val="28"/>
        </w:rPr>
        <w:t>последнее</w:t>
      </w:r>
      <w:r>
        <w:rPr>
          <w:rFonts w:ascii="Times New Roman" w:hAnsi="Times New Roman"/>
          <w:spacing w:val="-4"/>
          <w:sz w:val="28"/>
        </w:rPr>
        <w:t xml:space="preserve"> </w:t>
      </w:r>
      <w:r>
        <w:rPr>
          <w:rFonts w:ascii="Times New Roman" w:hAnsi="Times New Roman"/>
          <w:sz w:val="28"/>
        </w:rPr>
        <w:t>время</w:t>
      </w:r>
      <w:r>
        <w:rPr>
          <w:rFonts w:ascii="Times New Roman" w:hAnsi="Times New Roman"/>
          <w:spacing w:val="-3"/>
          <w:sz w:val="28"/>
        </w:rPr>
        <w:t xml:space="preserve"> </w:t>
      </w:r>
      <w:r>
        <w:rPr>
          <w:rFonts w:ascii="Times New Roman" w:hAnsi="Times New Roman"/>
          <w:sz w:val="28"/>
        </w:rPr>
        <w:t>также</w:t>
      </w:r>
      <w:r>
        <w:rPr>
          <w:rFonts w:ascii="Times New Roman" w:hAnsi="Times New Roman"/>
          <w:spacing w:val="-3"/>
          <w:sz w:val="28"/>
        </w:rPr>
        <w:t xml:space="preserve"> </w:t>
      </w:r>
      <w:r>
        <w:rPr>
          <w:rFonts w:ascii="Times New Roman" w:hAnsi="Times New Roman"/>
          <w:sz w:val="28"/>
        </w:rPr>
        <w:t>широкое</w:t>
      </w:r>
      <w:r>
        <w:rPr>
          <w:rFonts w:ascii="Times New Roman" w:hAnsi="Times New Roman"/>
          <w:spacing w:val="-6"/>
          <w:sz w:val="28"/>
        </w:rPr>
        <w:t xml:space="preserve"> </w:t>
      </w:r>
      <w:r>
        <w:rPr>
          <w:rFonts w:ascii="Times New Roman" w:hAnsi="Times New Roman"/>
          <w:sz w:val="28"/>
        </w:rPr>
        <w:t>распространение</w:t>
      </w:r>
      <w:r>
        <w:rPr>
          <w:rFonts w:ascii="Times New Roman" w:hAnsi="Times New Roman"/>
          <w:spacing w:val="-5"/>
          <w:sz w:val="28"/>
        </w:rPr>
        <w:t xml:space="preserve"> </w:t>
      </w:r>
      <w:r>
        <w:rPr>
          <w:rFonts w:ascii="Times New Roman" w:hAnsi="Times New Roman"/>
          <w:sz w:val="28"/>
        </w:rPr>
        <w:t>получили</w:t>
      </w:r>
      <w:r>
        <w:rPr>
          <w:rFonts w:ascii="Times New Roman" w:hAnsi="Times New Roman"/>
          <w:spacing w:val="-3"/>
          <w:sz w:val="28"/>
        </w:rPr>
        <w:t xml:space="preserve"> </w:t>
      </w:r>
      <w:r>
        <w:rPr>
          <w:rFonts w:ascii="Times New Roman" w:hAnsi="Times New Roman"/>
          <w:sz w:val="28"/>
        </w:rPr>
        <w:t>светодиодные лампа с цоколем G13.</w:t>
      </w:r>
    </w:p>
    <w:p w14:paraId="2ADAEBEB" w14:textId="77777777" w:rsidR="00072878" w:rsidRDefault="00000000">
      <w:pPr>
        <w:pStyle w:val="a3"/>
        <w:ind w:left="2591"/>
        <w:rPr>
          <w:rFonts w:ascii="Times New Roman"/>
          <w:sz w:val="20"/>
        </w:rPr>
      </w:pPr>
      <w:r>
        <w:rPr>
          <w:rFonts w:ascii="Times New Roman"/>
          <w:noProof/>
          <w:sz w:val="20"/>
        </w:rPr>
        <w:drawing>
          <wp:inline distT="0" distB="0" distL="0" distR="0" wp14:anchorId="683A407E" wp14:editId="1DC8FFE3">
            <wp:extent cx="3741039" cy="1813560"/>
            <wp:effectExtent l="0" t="0" r="0" b="0"/>
            <wp:docPr id="689" name="Image 6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9" name="Image 689"/>
                    <pic:cNvPicPr/>
                  </pic:nvPicPr>
                  <pic:blipFill>
                    <a:blip r:embed="rId424" cstate="print"/>
                    <a:stretch>
                      <a:fillRect/>
                    </a:stretch>
                  </pic:blipFill>
                  <pic:spPr>
                    <a:xfrm>
                      <a:off x="0" y="0"/>
                      <a:ext cx="3741039" cy="1813560"/>
                    </a:xfrm>
                    <a:prstGeom prst="rect">
                      <a:avLst/>
                    </a:prstGeom>
                  </pic:spPr>
                </pic:pic>
              </a:graphicData>
            </a:graphic>
          </wp:inline>
        </w:drawing>
      </w:r>
    </w:p>
    <w:p w14:paraId="2B99656C" w14:textId="77777777" w:rsidR="00072878" w:rsidRDefault="00000000">
      <w:pPr>
        <w:spacing w:before="218"/>
        <w:ind w:left="565"/>
        <w:jc w:val="center"/>
        <w:rPr>
          <w:rFonts w:ascii="Times New Roman" w:hAnsi="Times New Roman"/>
        </w:rPr>
      </w:pPr>
      <w:r>
        <w:rPr>
          <w:rFonts w:ascii="Times New Roman" w:hAnsi="Times New Roman"/>
        </w:rPr>
        <w:t>Светодиодные</w:t>
      </w:r>
      <w:r>
        <w:rPr>
          <w:rFonts w:ascii="Times New Roman" w:hAnsi="Times New Roman"/>
          <w:spacing w:val="-4"/>
        </w:rPr>
        <w:t xml:space="preserve"> </w:t>
      </w:r>
      <w:r>
        <w:rPr>
          <w:rFonts w:ascii="Times New Roman" w:hAnsi="Times New Roman"/>
        </w:rPr>
        <w:t>лампы</w:t>
      </w:r>
      <w:r>
        <w:rPr>
          <w:rFonts w:ascii="Times New Roman" w:hAnsi="Times New Roman"/>
          <w:spacing w:val="-4"/>
        </w:rPr>
        <w:t xml:space="preserve"> </w:t>
      </w:r>
      <w:r>
        <w:rPr>
          <w:rFonts w:ascii="Times New Roman" w:hAnsi="Times New Roman"/>
        </w:rPr>
        <w:t>с</w:t>
      </w:r>
      <w:r>
        <w:rPr>
          <w:rFonts w:ascii="Times New Roman" w:hAnsi="Times New Roman"/>
          <w:spacing w:val="-2"/>
        </w:rPr>
        <w:t xml:space="preserve"> </w:t>
      </w:r>
      <w:r>
        <w:rPr>
          <w:rFonts w:ascii="Times New Roman" w:hAnsi="Times New Roman"/>
        </w:rPr>
        <w:t>цоколем</w:t>
      </w:r>
      <w:r>
        <w:rPr>
          <w:rFonts w:ascii="Times New Roman" w:hAnsi="Times New Roman"/>
          <w:spacing w:val="-1"/>
        </w:rPr>
        <w:t xml:space="preserve"> </w:t>
      </w:r>
      <w:r>
        <w:rPr>
          <w:rFonts w:ascii="Times New Roman" w:hAnsi="Times New Roman"/>
          <w:spacing w:val="-4"/>
        </w:rPr>
        <w:t>G13.</w:t>
      </w:r>
    </w:p>
    <w:p w14:paraId="36D4ABEA" w14:textId="77777777" w:rsidR="00072878" w:rsidRDefault="00072878">
      <w:pPr>
        <w:pStyle w:val="a3"/>
        <w:spacing w:before="153"/>
        <w:rPr>
          <w:rFonts w:ascii="Times New Roman"/>
          <w:sz w:val="22"/>
        </w:rPr>
      </w:pPr>
    </w:p>
    <w:p w14:paraId="17D3F505" w14:textId="77777777" w:rsidR="00072878" w:rsidRDefault="00000000">
      <w:pPr>
        <w:spacing w:line="278" w:lineRule="auto"/>
        <w:ind w:left="372" w:right="174" w:firstLine="708"/>
        <w:jc w:val="both"/>
        <w:rPr>
          <w:rFonts w:ascii="Times New Roman" w:hAnsi="Times New Roman"/>
          <w:sz w:val="28"/>
        </w:rPr>
      </w:pPr>
      <w:r>
        <w:rPr>
          <w:rFonts w:ascii="Times New Roman" w:hAnsi="Times New Roman"/>
          <w:sz w:val="28"/>
        </w:rPr>
        <w:t>Данные лампы могут устанавливаться в старые корпуса люминесцентных светильников после их небольшой доработки.</w:t>
      </w:r>
    </w:p>
    <w:p w14:paraId="396B7F75" w14:textId="77777777" w:rsidR="00072878" w:rsidRDefault="00072878">
      <w:pPr>
        <w:pStyle w:val="a3"/>
        <w:spacing w:before="47"/>
        <w:rPr>
          <w:rFonts w:ascii="Times New Roman"/>
          <w:sz w:val="28"/>
        </w:rPr>
      </w:pPr>
    </w:p>
    <w:p w14:paraId="6C057FA5" w14:textId="77777777" w:rsidR="00072878" w:rsidRDefault="00000000">
      <w:pPr>
        <w:pStyle w:val="6"/>
        <w:numPr>
          <w:ilvl w:val="0"/>
          <w:numId w:val="46"/>
        </w:numPr>
        <w:tabs>
          <w:tab w:val="left" w:pos="1478"/>
        </w:tabs>
        <w:ind w:left="1478" w:hanging="359"/>
        <w:jc w:val="both"/>
      </w:pPr>
      <w:r>
        <w:t>Установка</w:t>
      </w:r>
      <w:r>
        <w:rPr>
          <w:spacing w:val="-10"/>
        </w:rPr>
        <w:t xml:space="preserve"> </w:t>
      </w:r>
      <w:r>
        <w:t>датчиков</w:t>
      </w:r>
      <w:r>
        <w:rPr>
          <w:spacing w:val="-9"/>
        </w:rPr>
        <w:t xml:space="preserve"> </w:t>
      </w:r>
      <w:r>
        <w:t>движения/присутствия</w:t>
      </w:r>
      <w:r>
        <w:rPr>
          <w:spacing w:val="-9"/>
        </w:rPr>
        <w:t xml:space="preserve"> </w:t>
      </w:r>
      <w:r>
        <w:t>в</w:t>
      </w:r>
      <w:r>
        <w:rPr>
          <w:spacing w:val="-9"/>
        </w:rPr>
        <w:t xml:space="preserve"> </w:t>
      </w:r>
      <w:r>
        <w:t>системе</w:t>
      </w:r>
      <w:r>
        <w:rPr>
          <w:spacing w:val="-8"/>
        </w:rPr>
        <w:t xml:space="preserve"> </w:t>
      </w:r>
      <w:r>
        <w:rPr>
          <w:spacing w:val="-2"/>
        </w:rPr>
        <w:t>освещения.</w:t>
      </w:r>
    </w:p>
    <w:p w14:paraId="29FEDC79" w14:textId="77777777" w:rsidR="00072878" w:rsidRDefault="00000000">
      <w:pPr>
        <w:spacing w:before="43" w:line="276" w:lineRule="auto"/>
        <w:ind w:left="372" w:right="169" w:firstLine="708"/>
        <w:jc w:val="both"/>
        <w:rPr>
          <w:rFonts w:ascii="Times New Roman" w:hAnsi="Times New Roman"/>
          <w:sz w:val="28"/>
        </w:rPr>
      </w:pPr>
      <w:r>
        <w:rPr>
          <w:rFonts w:ascii="Times New Roman" w:hAnsi="Times New Roman"/>
          <w:sz w:val="28"/>
        </w:rPr>
        <w:t>Одним из эффективных способов решения проблемы экономии электроэнергии является установка датчиков движения и присутствия. Принцип их работы прост: датчики автоматически включают / выключают освещение в помещении в зависимости от интенсивности естественного потока света и/или присутствия людей. Возможным это делает пассивная технология инфракрасного излучения:</w:t>
      </w:r>
      <w:r>
        <w:rPr>
          <w:rFonts w:ascii="Times New Roman" w:hAnsi="Times New Roman"/>
          <w:spacing w:val="80"/>
          <w:w w:val="150"/>
          <w:sz w:val="28"/>
        </w:rPr>
        <w:t xml:space="preserve"> </w:t>
      </w:r>
      <w:r>
        <w:rPr>
          <w:rFonts w:ascii="Times New Roman" w:hAnsi="Times New Roman"/>
          <w:sz w:val="28"/>
        </w:rPr>
        <w:t>встроенные</w:t>
      </w:r>
      <w:r>
        <w:rPr>
          <w:rFonts w:ascii="Times New Roman" w:hAnsi="Times New Roman"/>
          <w:spacing w:val="80"/>
          <w:w w:val="150"/>
          <w:sz w:val="28"/>
        </w:rPr>
        <w:t xml:space="preserve"> </w:t>
      </w:r>
      <w:r>
        <w:rPr>
          <w:rFonts w:ascii="Times New Roman" w:hAnsi="Times New Roman"/>
          <w:sz w:val="28"/>
        </w:rPr>
        <w:t>IR-датчики</w:t>
      </w:r>
      <w:r>
        <w:rPr>
          <w:rFonts w:ascii="Times New Roman" w:hAnsi="Times New Roman"/>
          <w:spacing w:val="80"/>
          <w:w w:val="150"/>
          <w:sz w:val="28"/>
        </w:rPr>
        <w:t xml:space="preserve"> </w:t>
      </w:r>
      <w:r>
        <w:rPr>
          <w:rFonts w:ascii="Times New Roman" w:hAnsi="Times New Roman"/>
          <w:sz w:val="28"/>
        </w:rPr>
        <w:t>производят</w:t>
      </w:r>
      <w:r>
        <w:rPr>
          <w:rFonts w:ascii="Times New Roman" w:hAnsi="Times New Roman"/>
          <w:spacing w:val="80"/>
          <w:w w:val="150"/>
          <w:sz w:val="28"/>
        </w:rPr>
        <w:t xml:space="preserve"> </w:t>
      </w:r>
      <w:r>
        <w:rPr>
          <w:rFonts w:ascii="Times New Roman" w:hAnsi="Times New Roman"/>
          <w:sz w:val="28"/>
        </w:rPr>
        <w:t>запись</w:t>
      </w:r>
      <w:r>
        <w:rPr>
          <w:rFonts w:ascii="Times New Roman" w:hAnsi="Times New Roman"/>
          <w:spacing w:val="80"/>
          <w:w w:val="150"/>
          <w:sz w:val="28"/>
        </w:rPr>
        <w:t xml:space="preserve"> </w:t>
      </w:r>
      <w:r>
        <w:rPr>
          <w:rFonts w:ascii="Times New Roman" w:hAnsi="Times New Roman"/>
          <w:sz w:val="28"/>
        </w:rPr>
        <w:t>тепловой</w:t>
      </w:r>
      <w:r>
        <w:rPr>
          <w:rFonts w:ascii="Times New Roman" w:hAnsi="Times New Roman"/>
          <w:spacing w:val="80"/>
          <w:w w:val="150"/>
          <w:sz w:val="28"/>
        </w:rPr>
        <w:t xml:space="preserve"> </w:t>
      </w:r>
      <w:r>
        <w:rPr>
          <w:rFonts w:ascii="Times New Roman" w:hAnsi="Times New Roman"/>
          <w:sz w:val="28"/>
        </w:rPr>
        <w:t>радиации</w:t>
      </w:r>
      <w:r>
        <w:rPr>
          <w:rFonts w:ascii="Times New Roman" w:hAnsi="Times New Roman"/>
          <w:spacing w:val="80"/>
          <w:w w:val="150"/>
          <w:sz w:val="28"/>
        </w:rPr>
        <w:t xml:space="preserve"> </w:t>
      </w:r>
      <w:r>
        <w:rPr>
          <w:rFonts w:ascii="Times New Roman" w:hAnsi="Times New Roman"/>
          <w:sz w:val="28"/>
        </w:rPr>
        <w:t>и</w:t>
      </w:r>
    </w:p>
    <w:p w14:paraId="315CC76E" w14:textId="77777777" w:rsidR="00072878" w:rsidRDefault="00072878">
      <w:pPr>
        <w:spacing w:line="276" w:lineRule="auto"/>
        <w:jc w:val="both"/>
        <w:rPr>
          <w:rFonts w:ascii="Times New Roman" w:hAnsi="Times New Roman"/>
          <w:sz w:val="28"/>
        </w:rPr>
        <w:sectPr w:rsidR="00072878" w:rsidSect="001B5407">
          <w:pgSz w:w="11910" w:h="16840"/>
          <w:pgMar w:top="1040" w:right="680" w:bottom="520" w:left="760" w:header="0" w:footer="323" w:gutter="0"/>
          <w:cols w:space="720"/>
        </w:sectPr>
      </w:pPr>
    </w:p>
    <w:p w14:paraId="4F5B86A6" w14:textId="77777777" w:rsidR="00072878" w:rsidRDefault="00000000">
      <w:pPr>
        <w:spacing w:before="67" w:line="276" w:lineRule="auto"/>
        <w:ind w:left="372" w:right="171"/>
        <w:jc w:val="both"/>
        <w:rPr>
          <w:rFonts w:ascii="Times New Roman" w:hAnsi="Times New Roman"/>
          <w:sz w:val="28"/>
        </w:rPr>
      </w:pPr>
      <w:r>
        <w:rPr>
          <w:rFonts w:ascii="Times New Roman" w:hAnsi="Times New Roman"/>
          <w:sz w:val="28"/>
        </w:rPr>
        <w:lastRenderedPageBreak/>
        <w:t>преобразовывают ее в измеряемый электрический сигнал. Люди излучают тепловую энергию, спектр которой находится в инфракрасном диапазоне и не видим человеческому глазу.</w:t>
      </w:r>
    </w:p>
    <w:p w14:paraId="05497748" w14:textId="77777777" w:rsidR="00072878" w:rsidRDefault="00000000">
      <w:pPr>
        <w:spacing w:before="1" w:after="8" w:line="276" w:lineRule="auto"/>
        <w:ind w:left="372" w:right="165" w:firstLine="708"/>
        <w:jc w:val="both"/>
        <w:rPr>
          <w:rFonts w:ascii="Times New Roman" w:hAnsi="Times New Roman"/>
          <w:sz w:val="28"/>
        </w:rPr>
      </w:pPr>
      <w:r>
        <w:rPr>
          <w:rFonts w:ascii="Times New Roman" w:hAnsi="Times New Roman"/>
          <w:sz w:val="28"/>
        </w:rPr>
        <w:t xml:space="preserve">Наибольшего экономического эффекта в заведениях можно добиться </w:t>
      </w:r>
      <w:proofErr w:type="gramStart"/>
      <w:r>
        <w:rPr>
          <w:rFonts w:ascii="Times New Roman" w:hAnsi="Times New Roman"/>
          <w:sz w:val="28"/>
        </w:rPr>
        <w:t>при установки</w:t>
      </w:r>
      <w:proofErr w:type="gramEnd"/>
      <w:r>
        <w:rPr>
          <w:rFonts w:ascii="Times New Roman" w:hAnsi="Times New Roman"/>
          <w:sz w:val="28"/>
        </w:rPr>
        <w:t xml:space="preserve"> датчиков движения и присутствия в санузлах, в общих коридорах. Датчики будут реагировать на присутствие человека и включать свет только в необходимое время.</w:t>
      </w:r>
    </w:p>
    <w:p w14:paraId="6E71CAFD" w14:textId="77777777" w:rsidR="00072878" w:rsidRDefault="00000000">
      <w:pPr>
        <w:pStyle w:val="a3"/>
        <w:ind w:left="4116"/>
        <w:rPr>
          <w:rFonts w:ascii="Times New Roman"/>
          <w:sz w:val="20"/>
        </w:rPr>
      </w:pPr>
      <w:r>
        <w:rPr>
          <w:rFonts w:ascii="Times New Roman"/>
          <w:noProof/>
          <w:sz w:val="20"/>
        </w:rPr>
        <w:drawing>
          <wp:inline distT="0" distB="0" distL="0" distR="0" wp14:anchorId="430D6056" wp14:editId="733597E9">
            <wp:extent cx="1790857" cy="2504027"/>
            <wp:effectExtent l="0" t="0" r="0" b="0"/>
            <wp:docPr id="690" name="Image 6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0" name="Image 690"/>
                    <pic:cNvPicPr/>
                  </pic:nvPicPr>
                  <pic:blipFill>
                    <a:blip r:embed="rId425" cstate="print"/>
                    <a:stretch>
                      <a:fillRect/>
                    </a:stretch>
                  </pic:blipFill>
                  <pic:spPr>
                    <a:xfrm>
                      <a:off x="0" y="0"/>
                      <a:ext cx="1790857" cy="2504027"/>
                    </a:xfrm>
                    <a:prstGeom prst="rect">
                      <a:avLst/>
                    </a:prstGeom>
                  </pic:spPr>
                </pic:pic>
              </a:graphicData>
            </a:graphic>
          </wp:inline>
        </w:drawing>
      </w:r>
    </w:p>
    <w:p w14:paraId="1E8530D7" w14:textId="77777777" w:rsidR="00072878" w:rsidRDefault="00000000">
      <w:pPr>
        <w:spacing w:before="67"/>
        <w:ind w:left="565" w:right="1"/>
        <w:jc w:val="center"/>
        <w:rPr>
          <w:rFonts w:ascii="Times New Roman" w:hAnsi="Times New Roman"/>
        </w:rPr>
      </w:pPr>
      <w:r>
        <w:rPr>
          <w:rFonts w:ascii="Times New Roman" w:hAnsi="Times New Roman"/>
        </w:rPr>
        <w:t>Датчик</w:t>
      </w:r>
      <w:r>
        <w:rPr>
          <w:rFonts w:ascii="Times New Roman" w:hAnsi="Times New Roman"/>
          <w:spacing w:val="-2"/>
        </w:rPr>
        <w:t xml:space="preserve"> движения.</w:t>
      </w:r>
    </w:p>
    <w:p w14:paraId="76AF755B" w14:textId="77777777" w:rsidR="00072878" w:rsidRDefault="00072878">
      <w:pPr>
        <w:pStyle w:val="a3"/>
        <w:spacing w:before="161"/>
        <w:rPr>
          <w:rFonts w:ascii="Times New Roman"/>
          <w:sz w:val="22"/>
        </w:rPr>
      </w:pPr>
    </w:p>
    <w:p w14:paraId="44360850" w14:textId="77777777" w:rsidR="00072878" w:rsidRDefault="00000000">
      <w:pPr>
        <w:pStyle w:val="5"/>
        <w:spacing w:before="1"/>
        <w:ind w:left="4208"/>
      </w:pPr>
      <w:r>
        <w:t>Тепловая</w:t>
      </w:r>
      <w:r>
        <w:rPr>
          <w:spacing w:val="-14"/>
        </w:rPr>
        <w:t xml:space="preserve"> </w:t>
      </w:r>
      <w:r>
        <w:rPr>
          <w:spacing w:val="-2"/>
        </w:rPr>
        <w:t>энергия</w:t>
      </w:r>
    </w:p>
    <w:p w14:paraId="67E9C066" w14:textId="77777777" w:rsidR="00072878" w:rsidRDefault="00000000">
      <w:pPr>
        <w:pStyle w:val="6"/>
        <w:numPr>
          <w:ilvl w:val="0"/>
          <w:numId w:val="5"/>
        </w:numPr>
        <w:tabs>
          <w:tab w:val="left" w:pos="4270"/>
        </w:tabs>
        <w:spacing w:before="53"/>
        <w:ind w:left="4270" w:hanging="359"/>
        <w:jc w:val="left"/>
      </w:pPr>
      <w:r>
        <w:t>Общие</w:t>
      </w:r>
      <w:r>
        <w:rPr>
          <w:spacing w:val="-3"/>
        </w:rPr>
        <w:t xml:space="preserve"> </w:t>
      </w:r>
      <w:r>
        <w:rPr>
          <w:spacing w:val="-2"/>
        </w:rPr>
        <w:t>рекомендации.</w:t>
      </w:r>
    </w:p>
    <w:p w14:paraId="0D86F302" w14:textId="77777777" w:rsidR="00072878" w:rsidRDefault="00000000">
      <w:pPr>
        <w:pStyle w:val="a4"/>
        <w:numPr>
          <w:ilvl w:val="0"/>
          <w:numId w:val="4"/>
        </w:numPr>
        <w:tabs>
          <w:tab w:val="left" w:pos="1453"/>
        </w:tabs>
        <w:spacing w:before="42"/>
        <w:rPr>
          <w:rFonts w:ascii="Times New Roman" w:hAnsi="Times New Roman"/>
          <w:sz w:val="28"/>
        </w:rPr>
      </w:pPr>
      <w:r>
        <w:rPr>
          <w:rFonts w:ascii="Times New Roman" w:hAnsi="Times New Roman"/>
          <w:sz w:val="28"/>
        </w:rPr>
        <w:t>К</w:t>
      </w:r>
      <w:r>
        <w:rPr>
          <w:rFonts w:ascii="Times New Roman" w:hAnsi="Times New Roman"/>
          <w:spacing w:val="-6"/>
          <w:sz w:val="28"/>
        </w:rPr>
        <w:t xml:space="preserve"> </w:t>
      </w:r>
      <w:r>
        <w:rPr>
          <w:rFonts w:ascii="Times New Roman" w:hAnsi="Times New Roman"/>
          <w:sz w:val="28"/>
        </w:rPr>
        <w:t>общим</w:t>
      </w:r>
      <w:r>
        <w:rPr>
          <w:rFonts w:ascii="Times New Roman" w:hAnsi="Times New Roman"/>
          <w:spacing w:val="-7"/>
          <w:sz w:val="28"/>
        </w:rPr>
        <w:t xml:space="preserve"> </w:t>
      </w:r>
      <w:r>
        <w:rPr>
          <w:rFonts w:ascii="Times New Roman" w:hAnsi="Times New Roman"/>
          <w:sz w:val="28"/>
        </w:rPr>
        <w:t>рекомендациям</w:t>
      </w:r>
      <w:r>
        <w:rPr>
          <w:rFonts w:ascii="Times New Roman" w:hAnsi="Times New Roman"/>
          <w:spacing w:val="-5"/>
          <w:sz w:val="28"/>
        </w:rPr>
        <w:t xml:space="preserve"> </w:t>
      </w:r>
      <w:r>
        <w:rPr>
          <w:rFonts w:ascii="Times New Roman" w:hAnsi="Times New Roman"/>
          <w:sz w:val="28"/>
        </w:rPr>
        <w:t>можно</w:t>
      </w:r>
      <w:r>
        <w:rPr>
          <w:rFonts w:ascii="Times New Roman" w:hAnsi="Times New Roman"/>
          <w:spacing w:val="-4"/>
          <w:sz w:val="28"/>
        </w:rPr>
        <w:t xml:space="preserve"> </w:t>
      </w:r>
      <w:r>
        <w:rPr>
          <w:rFonts w:ascii="Times New Roman" w:hAnsi="Times New Roman"/>
          <w:spacing w:val="-2"/>
          <w:sz w:val="28"/>
        </w:rPr>
        <w:t>отнести:</w:t>
      </w:r>
    </w:p>
    <w:p w14:paraId="0D254110" w14:textId="77777777" w:rsidR="00072878" w:rsidRDefault="00000000">
      <w:pPr>
        <w:pStyle w:val="a4"/>
        <w:numPr>
          <w:ilvl w:val="0"/>
          <w:numId w:val="4"/>
        </w:numPr>
        <w:tabs>
          <w:tab w:val="left" w:pos="1453"/>
        </w:tabs>
        <w:spacing w:before="48" w:line="273" w:lineRule="auto"/>
        <w:ind w:right="171"/>
        <w:rPr>
          <w:rFonts w:ascii="Times New Roman" w:hAnsi="Times New Roman"/>
          <w:sz w:val="28"/>
        </w:rPr>
      </w:pPr>
      <w:r>
        <w:rPr>
          <w:rFonts w:ascii="Times New Roman" w:hAnsi="Times New Roman"/>
          <w:sz w:val="28"/>
        </w:rPr>
        <w:t>Установка</w:t>
      </w:r>
      <w:r>
        <w:rPr>
          <w:rFonts w:ascii="Times New Roman" w:hAnsi="Times New Roman"/>
          <w:spacing w:val="80"/>
          <w:sz w:val="28"/>
        </w:rPr>
        <w:t xml:space="preserve"> </w:t>
      </w:r>
      <w:r>
        <w:rPr>
          <w:rFonts w:ascii="Times New Roman" w:hAnsi="Times New Roman"/>
          <w:sz w:val="28"/>
        </w:rPr>
        <w:t>и</w:t>
      </w:r>
      <w:r>
        <w:rPr>
          <w:rFonts w:ascii="Times New Roman" w:hAnsi="Times New Roman"/>
          <w:spacing w:val="80"/>
          <w:sz w:val="28"/>
        </w:rPr>
        <w:t xml:space="preserve"> </w:t>
      </w:r>
      <w:r>
        <w:rPr>
          <w:rFonts w:ascii="Times New Roman" w:hAnsi="Times New Roman"/>
          <w:sz w:val="28"/>
        </w:rPr>
        <w:t>своевременная</w:t>
      </w:r>
      <w:r>
        <w:rPr>
          <w:rFonts w:ascii="Times New Roman" w:hAnsi="Times New Roman"/>
          <w:spacing w:val="80"/>
          <w:sz w:val="28"/>
        </w:rPr>
        <w:t xml:space="preserve"> </w:t>
      </w:r>
      <w:r>
        <w:rPr>
          <w:rFonts w:ascii="Times New Roman" w:hAnsi="Times New Roman"/>
          <w:sz w:val="28"/>
        </w:rPr>
        <w:t>поверка</w:t>
      </w:r>
      <w:r>
        <w:rPr>
          <w:rFonts w:ascii="Times New Roman" w:hAnsi="Times New Roman"/>
          <w:spacing w:val="80"/>
          <w:sz w:val="28"/>
        </w:rPr>
        <w:t xml:space="preserve"> </w:t>
      </w:r>
      <w:r>
        <w:rPr>
          <w:rFonts w:ascii="Times New Roman" w:hAnsi="Times New Roman"/>
          <w:sz w:val="28"/>
        </w:rPr>
        <w:t>приборов</w:t>
      </w:r>
      <w:r>
        <w:rPr>
          <w:rFonts w:ascii="Times New Roman" w:hAnsi="Times New Roman"/>
          <w:spacing w:val="80"/>
          <w:sz w:val="28"/>
        </w:rPr>
        <w:t xml:space="preserve"> </w:t>
      </w:r>
      <w:r>
        <w:rPr>
          <w:rFonts w:ascii="Times New Roman" w:hAnsi="Times New Roman"/>
          <w:sz w:val="28"/>
        </w:rPr>
        <w:t>учета</w:t>
      </w:r>
      <w:r>
        <w:rPr>
          <w:rFonts w:ascii="Times New Roman" w:hAnsi="Times New Roman"/>
          <w:spacing w:val="80"/>
          <w:sz w:val="28"/>
        </w:rPr>
        <w:t xml:space="preserve"> </w:t>
      </w:r>
      <w:r>
        <w:rPr>
          <w:rFonts w:ascii="Times New Roman" w:hAnsi="Times New Roman"/>
          <w:sz w:val="28"/>
        </w:rPr>
        <w:t>электрической</w:t>
      </w:r>
      <w:r>
        <w:rPr>
          <w:rFonts w:ascii="Times New Roman" w:hAnsi="Times New Roman"/>
          <w:spacing w:val="40"/>
          <w:sz w:val="28"/>
        </w:rPr>
        <w:t xml:space="preserve"> </w:t>
      </w:r>
      <w:r>
        <w:rPr>
          <w:rFonts w:ascii="Times New Roman" w:hAnsi="Times New Roman"/>
          <w:spacing w:val="-2"/>
          <w:sz w:val="28"/>
        </w:rPr>
        <w:t>энергии.</w:t>
      </w:r>
    </w:p>
    <w:p w14:paraId="693DB22A" w14:textId="77777777" w:rsidR="00072878" w:rsidRDefault="00000000">
      <w:pPr>
        <w:pStyle w:val="a4"/>
        <w:numPr>
          <w:ilvl w:val="0"/>
          <w:numId w:val="4"/>
        </w:numPr>
        <w:tabs>
          <w:tab w:val="left" w:pos="1453"/>
        </w:tabs>
        <w:spacing w:before="3"/>
        <w:rPr>
          <w:rFonts w:ascii="Times New Roman" w:hAnsi="Times New Roman"/>
          <w:sz w:val="28"/>
        </w:rPr>
      </w:pPr>
      <w:r>
        <w:rPr>
          <w:rFonts w:ascii="Times New Roman" w:hAnsi="Times New Roman"/>
          <w:sz w:val="28"/>
        </w:rPr>
        <w:t>Следить</w:t>
      </w:r>
      <w:r>
        <w:rPr>
          <w:rFonts w:ascii="Times New Roman" w:hAnsi="Times New Roman"/>
          <w:spacing w:val="-9"/>
          <w:sz w:val="28"/>
        </w:rPr>
        <w:t xml:space="preserve"> </w:t>
      </w:r>
      <w:r>
        <w:rPr>
          <w:rFonts w:ascii="Times New Roman" w:hAnsi="Times New Roman"/>
          <w:sz w:val="28"/>
        </w:rPr>
        <w:t>за</w:t>
      </w:r>
      <w:r>
        <w:rPr>
          <w:rFonts w:ascii="Times New Roman" w:hAnsi="Times New Roman"/>
          <w:spacing w:val="-9"/>
          <w:sz w:val="28"/>
        </w:rPr>
        <w:t xml:space="preserve"> </w:t>
      </w:r>
      <w:r>
        <w:rPr>
          <w:rFonts w:ascii="Times New Roman" w:hAnsi="Times New Roman"/>
          <w:sz w:val="28"/>
        </w:rPr>
        <w:t>исправной</w:t>
      </w:r>
      <w:r>
        <w:rPr>
          <w:rFonts w:ascii="Times New Roman" w:hAnsi="Times New Roman"/>
          <w:spacing w:val="-8"/>
          <w:sz w:val="28"/>
        </w:rPr>
        <w:t xml:space="preserve"> </w:t>
      </w:r>
      <w:r>
        <w:rPr>
          <w:rFonts w:ascii="Times New Roman" w:hAnsi="Times New Roman"/>
          <w:sz w:val="28"/>
        </w:rPr>
        <w:t>работой</w:t>
      </w:r>
      <w:r>
        <w:rPr>
          <w:rFonts w:ascii="Times New Roman" w:hAnsi="Times New Roman"/>
          <w:spacing w:val="-9"/>
          <w:sz w:val="28"/>
        </w:rPr>
        <w:t xml:space="preserve"> </w:t>
      </w:r>
      <w:r>
        <w:rPr>
          <w:rFonts w:ascii="Times New Roman" w:hAnsi="Times New Roman"/>
          <w:sz w:val="28"/>
        </w:rPr>
        <w:t>доводчиков</w:t>
      </w:r>
      <w:r>
        <w:rPr>
          <w:rFonts w:ascii="Times New Roman" w:hAnsi="Times New Roman"/>
          <w:spacing w:val="-7"/>
          <w:sz w:val="28"/>
        </w:rPr>
        <w:t xml:space="preserve"> </w:t>
      </w:r>
      <w:r>
        <w:rPr>
          <w:rFonts w:ascii="Times New Roman" w:hAnsi="Times New Roman"/>
          <w:sz w:val="28"/>
        </w:rPr>
        <w:t>дверных</w:t>
      </w:r>
      <w:r>
        <w:rPr>
          <w:rFonts w:ascii="Times New Roman" w:hAnsi="Times New Roman"/>
          <w:spacing w:val="-4"/>
          <w:sz w:val="28"/>
        </w:rPr>
        <w:t xml:space="preserve"> </w:t>
      </w:r>
      <w:r>
        <w:rPr>
          <w:rFonts w:ascii="Times New Roman" w:hAnsi="Times New Roman"/>
          <w:spacing w:val="-2"/>
          <w:sz w:val="28"/>
        </w:rPr>
        <w:t>групп.</w:t>
      </w:r>
    </w:p>
    <w:p w14:paraId="7EE8EDAA" w14:textId="77777777" w:rsidR="00072878" w:rsidRDefault="00000000">
      <w:pPr>
        <w:pStyle w:val="a4"/>
        <w:numPr>
          <w:ilvl w:val="0"/>
          <w:numId w:val="4"/>
        </w:numPr>
        <w:tabs>
          <w:tab w:val="left" w:pos="1453"/>
        </w:tabs>
        <w:spacing w:before="48" w:line="276" w:lineRule="auto"/>
        <w:ind w:right="175"/>
        <w:jc w:val="both"/>
        <w:rPr>
          <w:rFonts w:ascii="Times New Roman" w:hAnsi="Times New Roman"/>
          <w:sz w:val="28"/>
        </w:rPr>
      </w:pPr>
      <w:r>
        <w:rPr>
          <w:rFonts w:ascii="Times New Roman" w:hAnsi="Times New Roman"/>
          <w:sz w:val="28"/>
        </w:rPr>
        <w:t xml:space="preserve">При проветривании помещения по возможности открывать </w:t>
      </w:r>
      <w:proofErr w:type="gramStart"/>
      <w:r>
        <w:rPr>
          <w:rFonts w:ascii="Times New Roman" w:hAnsi="Times New Roman"/>
          <w:sz w:val="28"/>
        </w:rPr>
        <w:t>несколько окон</w:t>
      </w:r>
      <w:proofErr w:type="gramEnd"/>
      <w:r>
        <w:rPr>
          <w:rFonts w:ascii="Times New Roman" w:hAnsi="Times New Roman"/>
          <w:sz w:val="28"/>
        </w:rPr>
        <w:t xml:space="preserve"> максимально разнесенных друг от друга. Одно открытое окно способствует лишь потере тепла, но не дает хорошую тягу свежего </w:t>
      </w:r>
      <w:r>
        <w:rPr>
          <w:rFonts w:ascii="Times New Roman" w:hAnsi="Times New Roman"/>
          <w:spacing w:val="-2"/>
          <w:sz w:val="28"/>
        </w:rPr>
        <w:t>воздуха.</w:t>
      </w:r>
    </w:p>
    <w:p w14:paraId="48F28EFD" w14:textId="77777777" w:rsidR="00072878" w:rsidRDefault="00000000">
      <w:pPr>
        <w:pStyle w:val="a4"/>
        <w:numPr>
          <w:ilvl w:val="0"/>
          <w:numId w:val="4"/>
        </w:numPr>
        <w:tabs>
          <w:tab w:val="left" w:pos="1453"/>
        </w:tabs>
        <w:spacing w:line="273" w:lineRule="auto"/>
        <w:ind w:right="175"/>
        <w:jc w:val="both"/>
        <w:rPr>
          <w:rFonts w:ascii="Times New Roman" w:hAnsi="Times New Roman"/>
          <w:sz w:val="28"/>
        </w:rPr>
      </w:pPr>
      <w:r>
        <w:rPr>
          <w:rFonts w:ascii="Times New Roman" w:hAnsi="Times New Roman"/>
          <w:sz w:val="28"/>
        </w:rPr>
        <w:t>По возможности держать радиаторы отопления открытыми, не задвигать мебелью и не закрывать декоративными экранами.</w:t>
      </w:r>
    </w:p>
    <w:p w14:paraId="1C64600C" w14:textId="77777777" w:rsidR="00072878" w:rsidRDefault="00072878">
      <w:pPr>
        <w:spacing w:line="273" w:lineRule="auto"/>
        <w:jc w:val="both"/>
        <w:rPr>
          <w:rFonts w:ascii="Times New Roman" w:hAnsi="Times New Roman"/>
          <w:sz w:val="28"/>
        </w:rPr>
        <w:sectPr w:rsidR="00072878" w:rsidSect="001B5407">
          <w:pgSz w:w="11910" w:h="16840"/>
          <w:pgMar w:top="1040" w:right="680" w:bottom="520" w:left="760" w:header="0" w:footer="323" w:gutter="0"/>
          <w:cols w:space="720"/>
        </w:sectPr>
      </w:pPr>
    </w:p>
    <w:p w14:paraId="51C5618F" w14:textId="77777777" w:rsidR="00072878" w:rsidRDefault="00000000">
      <w:pPr>
        <w:pStyle w:val="6"/>
        <w:numPr>
          <w:ilvl w:val="0"/>
          <w:numId w:val="5"/>
        </w:numPr>
        <w:tabs>
          <w:tab w:val="left" w:pos="4064"/>
        </w:tabs>
        <w:spacing w:before="72"/>
        <w:ind w:left="4064" w:hanging="359"/>
        <w:jc w:val="both"/>
      </w:pPr>
      <w:r>
        <w:lastRenderedPageBreak/>
        <w:t>Утепление</w:t>
      </w:r>
      <w:r>
        <w:rPr>
          <w:spacing w:val="-4"/>
        </w:rPr>
        <w:t xml:space="preserve"> </w:t>
      </w:r>
      <w:r>
        <w:t>окон</w:t>
      </w:r>
      <w:r>
        <w:rPr>
          <w:spacing w:val="-4"/>
        </w:rPr>
        <w:t xml:space="preserve"> </w:t>
      </w:r>
      <w:r>
        <w:t>и</w:t>
      </w:r>
      <w:r>
        <w:rPr>
          <w:spacing w:val="-7"/>
        </w:rPr>
        <w:t xml:space="preserve"> </w:t>
      </w:r>
      <w:r>
        <w:rPr>
          <w:spacing w:val="-2"/>
        </w:rPr>
        <w:t>дверей.</w:t>
      </w:r>
    </w:p>
    <w:p w14:paraId="1C3C8371" w14:textId="77777777" w:rsidR="00072878" w:rsidRDefault="00000000">
      <w:pPr>
        <w:spacing w:before="45"/>
        <w:ind w:left="1081"/>
        <w:jc w:val="both"/>
        <w:rPr>
          <w:rFonts w:ascii="Times New Roman" w:hAnsi="Times New Roman"/>
          <w:sz w:val="28"/>
        </w:rPr>
      </w:pPr>
      <w:r>
        <w:rPr>
          <w:rFonts w:ascii="Times New Roman" w:hAnsi="Times New Roman"/>
          <w:sz w:val="28"/>
        </w:rPr>
        <w:t>Является</w:t>
      </w:r>
      <w:r>
        <w:rPr>
          <w:rFonts w:ascii="Times New Roman" w:hAnsi="Times New Roman"/>
          <w:spacing w:val="-7"/>
          <w:sz w:val="28"/>
        </w:rPr>
        <w:t xml:space="preserve"> </w:t>
      </w:r>
      <w:r>
        <w:rPr>
          <w:rFonts w:ascii="Times New Roman" w:hAnsi="Times New Roman"/>
          <w:sz w:val="28"/>
        </w:rPr>
        <w:t>низкозатратным</w:t>
      </w:r>
      <w:r>
        <w:rPr>
          <w:rFonts w:ascii="Times New Roman" w:hAnsi="Times New Roman"/>
          <w:spacing w:val="-7"/>
          <w:sz w:val="28"/>
        </w:rPr>
        <w:t xml:space="preserve"> </w:t>
      </w:r>
      <w:r>
        <w:rPr>
          <w:rFonts w:ascii="Times New Roman" w:hAnsi="Times New Roman"/>
          <w:spacing w:val="-2"/>
          <w:sz w:val="28"/>
        </w:rPr>
        <w:t>мероприятием.</w:t>
      </w:r>
    </w:p>
    <w:p w14:paraId="588B4D62" w14:textId="77777777" w:rsidR="00072878" w:rsidRDefault="00000000">
      <w:pPr>
        <w:spacing w:before="48" w:line="276" w:lineRule="auto"/>
        <w:ind w:left="372" w:right="167" w:firstLine="708"/>
        <w:jc w:val="both"/>
        <w:rPr>
          <w:rFonts w:ascii="Times New Roman" w:hAnsi="Times New Roman"/>
          <w:sz w:val="28"/>
        </w:rPr>
      </w:pPr>
      <w:r>
        <w:rPr>
          <w:rFonts w:ascii="Times New Roman" w:hAnsi="Times New Roman"/>
          <w:sz w:val="28"/>
        </w:rPr>
        <w:t>Заделка между оконной рамой и стеной применяется к окнам и дверям во внешних стенах зданий. При заделке имеющееся пустое пространство между рамой и элементом конструкции заполняется полиуретановой пеной. При уплотнении оконных и дверных блоков используются высококачественные полые силиконовые прокладки. Размеры прокладок зависят от зазора между створкой окна и рамой. Обычно необходимые размеры и профили колеблются от 5 до 10</w:t>
      </w:r>
      <w:r>
        <w:rPr>
          <w:rFonts w:ascii="Times New Roman" w:hAnsi="Times New Roman"/>
          <w:spacing w:val="80"/>
          <w:sz w:val="28"/>
        </w:rPr>
        <w:t xml:space="preserve"> </w:t>
      </w:r>
      <w:r>
        <w:rPr>
          <w:rFonts w:ascii="Times New Roman" w:hAnsi="Times New Roman"/>
          <w:sz w:val="28"/>
        </w:rPr>
        <w:t>мм в диаметре.</w:t>
      </w:r>
    </w:p>
    <w:p w14:paraId="73247F71" w14:textId="77777777" w:rsidR="00072878" w:rsidRDefault="00000000">
      <w:pPr>
        <w:spacing w:line="276" w:lineRule="auto"/>
        <w:ind w:left="372" w:right="166" w:firstLine="708"/>
        <w:jc w:val="both"/>
        <w:rPr>
          <w:rFonts w:ascii="Times New Roman" w:hAnsi="Times New Roman"/>
          <w:sz w:val="28"/>
        </w:rPr>
      </w:pPr>
      <w:r>
        <w:rPr>
          <w:rFonts w:ascii="Times New Roman" w:hAnsi="Times New Roman"/>
          <w:sz w:val="28"/>
        </w:rPr>
        <w:t xml:space="preserve">Для достижения экономии тепловой энергии, необходимо сохранить тепло, уходящее через входную дверь. Двери можно и утеплить пеноплексом, пенополиуретаном или </w:t>
      </w:r>
      <w:proofErr w:type="spellStart"/>
      <w:r>
        <w:rPr>
          <w:rFonts w:ascii="Times New Roman" w:hAnsi="Times New Roman"/>
          <w:sz w:val="28"/>
        </w:rPr>
        <w:t>техноплексом</w:t>
      </w:r>
      <w:proofErr w:type="spellEnd"/>
      <w:r>
        <w:rPr>
          <w:rFonts w:ascii="Times New Roman" w:hAnsi="Times New Roman"/>
          <w:sz w:val="28"/>
        </w:rPr>
        <w:t>. Необходимо изолировать щели между стеной и дверной коробкой с помощью монтажной пены. Для более плотного примыкания двери к дверным косякам рекомендуется использовать профильные уплотнители: дверь часто приходится открывать и закрывать.</w:t>
      </w:r>
    </w:p>
    <w:p w14:paraId="5A39FFE5" w14:textId="77777777" w:rsidR="00072878" w:rsidRDefault="00000000">
      <w:pPr>
        <w:spacing w:before="2" w:line="276" w:lineRule="auto"/>
        <w:ind w:left="372" w:right="174" w:firstLine="708"/>
        <w:jc w:val="both"/>
        <w:rPr>
          <w:rFonts w:ascii="Times New Roman" w:hAnsi="Times New Roman"/>
          <w:sz w:val="28"/>
        </w:rPr>
      </w:pPr>
      <w:r>
        <w:rPr>
          <w:rFonts w:ascii="Times New Roman" w:hAnsi="Times New Roman"/>
          <w:sz w:val="28"/>
        </w:rPr>
        <w:t xml:space="preserve">Также необходимо следить за состоянием оконных и дверных откосов. </w:t>
      </w:r>
      <w:proofErr w:type="spellStart"/>
      <w:r>
        <w:rPr>
          <w:rFonts w:ascii="Times New Roman" w:hAnsi="Times New Roman"/>
          <w:sz w:val="28"/>
        </w:rPr>
        <w:t>Незаделанная</w:t>
      </w:r>
      <w:proofErr w:type="spellEnd"/>
      <w:r>
        <w:rPr>
          <w:rFonts w:ascii="Times New Roman" w:hAnsi="Times New Roman"/>
          <w:sz w:val="28"/>
        </w:rPr>
        <w:t xml:space="preserve"> монтажная пена под воздействием солнечных лучей быстро теряет свои изоляционные свойства.</w:t>
      </w:r>
    </w:p>
    <w:p w14:paraId="7E1AD91E" w14:textId="77777777" w:rsidR="00072878" w:rsidRDefault="00000000">
      <w:pPr>
        <w:pStyle w:val="6"/>
        <w:numPr>
          <w:ilvl w:val="0"/>
          <w:numId w:val="5"/>
        </w:numPr>
        <w:tabs>
          <w:tab w:val="left" w:pos="1603"/>
        </w:tabs>
        <w:spacing w:before="5"/>
        <w:ind w:left="1603" w:hanging="359"/>
        <w:jc w:val="both"/>
      </w:pPr>
      <w:r>
        <w:t>Установка</w:t>
      </w:r>
      <w:r>
        <w:rPr>
          <w:spacing w:val="-10"/>
        </w:rPr>
        <w:t xml:space="preserve"> </w:t>
      </w:r>
      <w:r>
        <w:t>теплоотражающих</w:t>
      </w:r>
      <w:r>
        <w:rPr>
          <w:spacing w:val="-7"/>
        </w:rPr>
        <w:t xml:space="preserve"> </w:t>
      </w:r>
      <w:r>
        <w:t>экранов</w:t>
      </w:r>
      <w:r>
        <w:rPr>
          <w:spacing w:val="-10"/>
        </w:rPr>
        <w:t xml:space="preserve"> </w:t>
      </w:r>
      <w:r>
        <w:t>за</w:t>
      </w:r>
      <w:r>
        <w:rPr>
          <w:spacing w:val="-7"/>
        </w:rPr>
        <w:t xml:space="preserve"> </w:t>
      </w:r>
      <w:r>
        <w:t>радиаторы</w:t>
      </w:r>
      <w:r>
        <w:rPr>
          <w:spacing w:val="-9"/>
        </w:rPr>
        <w:t xml:space="preserve"> </w:t>
      </w:r>
      <w:r>
        <w:rPr>
          <w:spacing w:val="-2"/>
        </w:rPr>
        <w:t>отопления.</w:t>
      </w:r>
    </w:p>
    <w:p w14:paraId="67084770" w14:textId="77777777" w:rsidR="00072878" w:rsidRDefault="00000000">
      <w:pPr>
        <w:spacing w:before="43"/>
        <w:ind w:left="1081"/>
        <w:jc w:val="both"/>
        <w:rPr>
          <w:rFonts w:ascii="Times New Roman" w:hAnsi="Times New Roman"/>
          <w:sz w:val="28"/>
        </w:rPr>
      </w:pPr>
      <w:r>
        <w:rPr>
          <w:rFonts w:ascii="Times New Roman" w:hAnsi="Times New Roman"/>
          <w:sz w:val="28"/>
        </w:rPr>
        <w:t>Является</w:t>
      </w:r>
      <w:r>
        <w:rPr>
          <w:rFonts w:ascii="Times New Roman" w:hAnsi="Times New Roman"/>
          <w:spacing w:val="-7"/>
          <w:sz w:val="28"/>
        </w:rPr>
        <w:t xml:space="preserve"> </w:t>
      </w:r>
      <w:r>
        <w:rPr>
          <w:rFonts w:ascii="Times New Roman" w:hAnsi="Times New Roman"/>
          <w:sz w:val="28"/>
        </w:rPr>
        <w:t>низкозатратным</w:t>
      </w:r>
      <w:r>
        <w:rPr>
          <w:rFonts w:ascii="Times New Roman" w:hAnsi="Times New Roman"/>
          <w:spacing w:val="-7"/>
          <w:sz w:val="28"/>
        </w:rPr>
        <w:t xml:space="preserve"> </w:t>
      </w:r>
      <w:r>
        <w:rPr>
          <w:rFonts w:ascii="Times New Roman" w:hAnsi="Times New Roman"/>
          <w:spacing w:val="-2"/>
          <w:sz w:val="28"/>
        </w:rPr>
        <w:t>мероприятием.</w:t>
      </w:r>
    </w:p>
    <w:p w14:paraId="43A97120" w14:textId="77777777" w:rsidR="00072878" w:rsidRDefault="00000000">
      <w:pPr>
        <w:spacing w:before="47" w:line="276" w:lineRule="auto"/>
        <w:ind w:left="372" w:right="169" w:firstLine="708"/>
        <w:jc w:val="both"/>
        <w:rPr>
          <w:rFonts w:ascii="Times New Roman" w:hAnsi="Times New Roman"/>
          <w:sz w:val="28"/>
        </w:rPr>
      </w:pPr>
      <w:r>
        <w:rPr>
          <w:rFonts w:ascii="Times New Roman" w:hAnsi="Times New Roman"/>
          <w:sz w:val="28"/>
        </w:rPr>
        <w:t>Мероприятие предназначено для сокращения бесполезных потерь тепла отопительными приборами, установленными у наружных ограждений. При отсутствии теплоотражающего экрана возможный перерасход тепловой энергии может составлять порядка 5÷7 % от всей теплоотдачи прибора.</w:t>
      </w:r>
    </w:p>
    <w:p w14:paraId="56659F82" w14:textId="77777777" w:rsidR="00072878" w:rsidRDefault="00000000">
      <w:pPr>
        <w:spacing w:line="276" w:lineRule="auto"/>
        <w:ind w:left="372" w:right="171" w:firstLine="708"/>
        <w:jc w:val="both"/>
        <w:rPr>
          <w:rFonts w:ascii="Times New Roman" w:hAnsi="Times New Roman"/>
          <w:sz w:val="28"/>
        </w:rPr>
      </w:pPr>
      <w:r>
        <w:rPr>
          <w:rFonts w:ascii="Times New Roman" w:hAnsi="Times New Roman"/>
          <w:sz w:val="28"/>
        </w:rPr>
        <w:t>Теплоотражающий экран за радиатором отопления полностью изолирует стены от нагрева, тем самым, понижая потери тепла. Установив теплоотражающий экран за радиатор отопления, можно повысить температуру внутри помещения, как минимум, на 1÷2 °С.</w:t>
      </w:r>
    </w:p>
    <w:p w14:paraId="13A511A0" w14:textId="77777777" w:rsidR="00072878" w:rsidRDefault="00000000">
      <w:pPr>
        <w:spacing w:line="276" w:lineRule="auto"/>
        <w:ind w:left="372" w:right="167" w:firstLine="708"/>
        <w:jc w:val="both"/>
        <w:rPr>
          <w:rFonts w:ascii="Times New Roman" w:hAnsi="Times New Roman"/>
          <w:sz w:val="28"/>
        </w:rPr>
      </w:pPr>
      <w:r>
        <w:rPr>
          <w:rFonts w:ascii="Times New Roman" w:hAnsi="Times New Roman"/>
          <w:sz w:val="28"/>
        </w:rPr>
        <w:t xml:space="preserve">В подавляющем большинстве случаев отопительные приборы устанавливаются у наружных стен. Для снижения теплопотерь необходимо </w:t>
      </w:r>
      <w:proofErr w:type="spellStart"/>
      <w:r>
        <w:rPr>
          <w:rFonts w:ascii="Times New Roman" w:hAnsi="Times New Roman"/>
          <w:sz w:val="28"/>
        </w:rPr>
        <w:t>теплоизолировать</w:t>
      </w:r>
      <w:proofErr w:type="spellEnd"/>
      <w:r>
        <w:rPr>
          <w:rFonts w:ascii="Times New Roman" w:hAnsi="Times New Roman"/>
          <w:sz w:val="28"/>
        </w:rPr>
        <w:t xml:space="preserve"> </w:t>
      </w:r>
      <w:proofErr w:type="spellStart"/>
      <w:r>
        <w:rPr>
          <w:rFonts w:ascii="Times New Roman" w:hAnsi="Times New Roman"/>
          <w:sz w:val="28"/>
        </w:rPr>
        <w:t>заприборные</w:t>
      </w:r>
      <w:proofErr w:type="spellEnd"/>
      <w:r>
        <w:rPr>
          <w:rFonts w:ascii="Times New Roman" w:hAnsi="Times New Roman"/>
          <w:sz w:val="28"/>
        </w:rPr>
        <w:t xml:space="preserve"> участки наружной стены материалами с низким (около 0,05 Вт/м·°С) коэффициентом теплопроводности (например, алюминиевой фольгой). Теплоизоляцию желательно располагать ближе к наружной</w:t>
      </w:r>
      <w:r>
        <w:rPr>
          <w:rFonts w:ascii="Times New Roman" w:hAnsi="Times New Roman"/>
          <w:spacing w:val="40"/>
          <w:sz w:val="28"/>
        </w:rPr>
        <w:t xml:space="preserve"> </w:t>
      </w:r>
      <w:r>
        <w:rPr>
          <w:rFonts w:ascii="Times New Roman" w:hAnsi="Times New Roman"/>
          <w:sz w:val="28"/>
        </w:rPr>
        <w:t>поверхности стены.</w:t>
      </w:r>
    </w:p>
    <w:p w14:paraId="3EA1E0F8" w14:textId="77777777" w:rsidR="00072878" w:rsidRDefault="00072878">
      <w:pPr>
        <w:spacing w:line="276" w:lineRule="auto"/>
        <w:jc w:val="both"/>
        <w:rPr>
          <w:rFonts w:ascii="Times New Roman" w:hAnsi="Times New Roman"/>
          <w:sz w:val="28"/>
        </w:rPr>
        <w:sectPr w:rsidR="00072878" w:rsidSect="001B5407">
          <w:pgSz w:w="11910" w:h="16840"/>
          <w:pgMar w:top="1040" w:right="680" w:bottom="520" w:left="760" w:header="0" w:footer="323" w:gutter="0"/>
          <w:cols w:space="720"/>
        </w:sectPr>
      </w:pPr>
    </w:p>
    <w:p w14:paraId="63406C9F" w14:textId="77777777" w:rsidR="00072878" w:rsidRDefault="00000000">
      <w:pPr>
        <w:pStyle w:val="a3"/>
        <w:ind w:left="2515"/>
        <w:rPr>
          <w:rFonts w:ascii="Times New Roman"/>
          <w:sz w:val="20"/>
        </w:rPr>
      </w:pPr>
      <w:r>
        <w:rPr>
          <w:rFonts w:ascii="Times New Roman"/>
          <w:noProof/>
          <w:sz w:val="20"/>
        </w:rPr>
        <w:lastRenderedPageBreak/>
        <w:drawing>
          <wp:inline distT="0" distB="0" distL="0" distR="0" wp14:anchorId="6A11A939" wp14:editId="4295D8FB">
            <wp:extent cx="3785720" cy="2639949"/>
            <wp:effectExtent l="0" t="0" r="0" b="0"/>
            <wp:docPr id="691" name="Image 6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1" name="Image 691"/>
                    <pic:cNvPicPr/>
                  </pic:nvPicPr>
                  <pic:blipFill>
                    <a:blip r:embed="rId426" cstate="print"/>
                    <a:stretch>
                      <a:fillRect/>
                    </a:stretch>
                  </pic:blipFill>
                  <pic:spPr>
                    <a:xfrm>
                      <a:off x="0" y="0"/>
                      <a:ext cx="3785720" cy="2639949"/>
                    </a:xfrm>
                    <a:prstGeom prst="rect">
                      <a:avLst/>
                    </a:prstGeom>
                  </pic:spPr>
                </pic:pic>
              </a:graphicData>
            </a:graphic>
          </wp:inline>
        </w:drawing>
      </w:r>
    </w:p>
    <w:p w14:paraId="39940A7F" w14:textId="77777777" w:rsidR="00072878" w:rsidRDefault="00000000">
      <w:pPr>
        <w:spacing w:before="64"/>
        <w:ind w:left="3359"/>
        <w:rPr>
          <w:rFonts w:ascii="Times New Roman" w:hAnsi="Times New Roman"/>
        </w:rPr>
      </w:pPr>
      <w:r>
        <w:rPr>
          <w:rFonts w:ascii="Times New Roman" w:hAnsi="Times New Roman"/>
        </w:rPr>
        <w:t>Пример</w:t>
      </w:r>
      <w:r>
        <w:rPr>
          <w:rFonts w:ascii="Times New Roman" w:hAnsi="Times New Roman"/>
          <w:spacing w:val="-8"/>
        </w:rPr>
        <w:t xml:space="preserve"> </w:t>
      </w:r>
      <w:r>
        <w:rPr>
          <w:rFonts w:ascii="Times New Roman" w:hAnsi="Times New Roman"/>
        </w:rPr>
        <w:t>установки</w:t>
      </w:r>
      <w:r>
        <w:rPr>
          <w:rFonts w:ascii="Times New Roman" w:hAnsi="Times New Roman"/>
          <w:spacing w:val="-8"/>
        </w:rPr>
        <w:t xml:space="preserve"> </w:t>
      </w:r>
      <w:r>
        <w:rPr>
          <w:rFonts w:ascii="Times New Roman" w:hAnsi="Times New Roman"/>
        </w:rPr>
        <w:t>теплоотражающего</w:t>
      </w:r>
      <w:r>
        <w:rPr>
          <w:rFonts w:ascii="Times New Roman" w:hAnsi="Times New Roman"/>
          <w:spacing w:val="-7"/>
        </w:rPr>
        <w:t xml:space="preserve"> </w:t>
      </w:r>
      <w:r>
        <w:rPr>
          <w:rFonts w:ascii="Times New Roman" w:hAnsi="Times New Roman"/>
          <w:spacing w:val="-2"/>
        </w:rPr>
        <w:t>экрана</w:t>
      </w:r>
    </w:p>
    <w:p w14:paraId="7F6371D7" w14:textId="77777777" w:rsidR="00072878" w:rsidRDefault="00072878">
      <w:pPr>
        <w:pStyle w:val="a3"/>
        <w:spacing w:before="79"/>
        <w:rPr>
          <w:rFonts w:ascii="Times New Roman"/>
          <w:sz w:val="22"/>
        </w:rPr>
      </w:pPr>
    </w:p>
    <w:p w14:paraId="25133ECA" w14:textId="77777777" w:rsidR="00072878" w:rsidRDefault="00000000">
      <w:pPr>
        <w:pStyle w:val="6"/>
        <w:numPr>
          <w:ilvl w:val="0"/>
          <w:numId w:val="5"/>
        </w:numPr>
        <w:tabs>
          <w:tab w:val="left" w:pos="2868"/>
        </w:tabs>
        <w:ind w:left="2868" w:hanging="359"/>
        <w:jc w:val="both"/>
      </w:pPr>
      <w:r>
        <w:t>Установка</w:t>
      </w:r>
      <w:r>
        <w:rPr>
          <w:spacing w:val="-8"/>
        </w:rPr>
        <w:t xml:space="preserve"> </w:t>
      </w:r>
      <w:r>
        <w:t>кранов</w:t>
      </w:r>
      <w:r>
        <w:rPr>
          <w:spacing w:val="-7"/>
        </w:rPr>
        <w:t xml:space="preserve"> </w:t>
      </w:r>
      <w:r>
        <w:t>на</w:t>
      </w:r>
      <w:r>
        <w:rPr>
          <w:spacing w:val="-6"/>
        </w:rPr>
        <w:t xml:space="preserve"> </w:t>
      </w:r>
      <w:r>
        <w:t>радиаторы</w:t>
      </w:r>
      <w:r>
        <w:rPr>
          <w:spacing w:val="-7"/>
        </w:rPr>
        <w:t xml:space="preserve"> </w:t>
      </w:r>
      <w:r>
        <w:rPr>
          <w:spacing w:val="-2"/>
        </w:rPr>
        <w:t>отопления.</w:t>
      </w:r>
    </w:p>
    <w:p w14:paraId="6E5CA49F" w14:textId="77777777" w:rsidR="00072878" w:rsidRDefault="00000000">
      <w:pPr>
        <w:spacing w:before="46"/>
        <w:ind w:left="1081"/>
        <w:jc w:val="both"/>
        <w:rPr>
          <w:rFonts w:ascii="Times New Roman" w:hAnsi="Times New Roman"/>
          <w:sz w:val="28"/>
        </w:rPr>
      </w:pPr>
      <w:r>
        <w:rPr>
          <w:rFonts w:ascii="Times New Roman" w:hAnsi="Times New Roman"/>
          <w:sz w:val="28"/>
        </w:rPr>
        <w:t>Является</w:t>
      </w:r>
      <w:r>
        <w:rPr>
          <w:rFonts w:ascii="Times New Roman" w:hAnsi="Times New Roman"/>
          <w:spacing w:val="-7"/>
          <w:sz w:val="28"/>
        </w:rPr>
        <w:t xml:space="preserve"> </w:t>
      </w:r>
      <w:r>
        <w:rPr>
          <w:rFonts w:ascii="Times New Roman" w:hAnsi="Times New Roman"/>
          <w:sz w:val="28"/>
        </w:rPr>
        <w:t>низкозатратным</w:t>
      </w:r>
      <w:r>
        <w:rPr>
          <w:rFonts w:ascii="Times New Roman" w:hAnsi="Times New Roman"/>
          <w:spacing w:val="-7"/>
          <w:sz w:val="28"/>
        </w:rPr>
        <w:t xml:space="preserve"> </w:t>
      </w:r>
      <w:r>
        <w:rPr>
          <w:rFonts w:ascii="Times New Roman" w:hAnsi="Times New Roman"/>
          <w:spacing w:val="-2"/>
          <w:sz w:val="28"/>
        </w:rPr>
        <w:t>мероприятием.</w:t>
      </w:r>
    </w:p>
    <w:p w14:paraId="73244E69" w14:textId="77777777" w:rsidR="00072878" w:rsidRDefault="00000000">
      <w:pPr>
        <w:spacing w:before="47" w:line="276" w:lineRule="auto"/>
        <w:ind w:left="372" w:right="165" w:firstLine="708"/>
        <w:jc w:val="both"/>
        <w:rPr>
          <w:rFonts w:ascii="Times New Roman" w:hAnsi="Times New Roman"/>
          <w:sz w:val="28"/>
        </w:rPr>
      </w:pPr>
      <w:r>
        <w:rPr>
          <w:rFonts w:ascii="Times New Roman" w:hAnsi="Times New Roman"/>
          <w:sz w:val="28"/>
        </w:rPr>
        <w:t>Централизованная или индивидуальная система отопления. Погода имеет приятное свойство изменяться, а вот температура теплоносителя в системе чаще всего остается неизменной. В результате наблюдается печальная картина: за окном — мороз, а в комнатах — тропическая жара. Существует не сильно затратный способ регулировать интенсивность потока теплоносителя —</w:t>
      </w:r>
      <w:r>
        <w:rPr>
          <w:rFonts w:ascii="Times New Roman" w:hAnsi="Times New Roman"/>
          <w:spacing w:val="40"/>
          <w:sz w:val="28"/>
        </w:rPr>
        <w:t xml:space="preserve"> </w:t>
      </w:r>
      <w:r>
        <w:rPr>
          <w:rFonts w:ascii="Times New Roman" w:hAnsi="Times New Roman"/>
          <w:sz w:val="28"/>
        </w:rPr>
        <w:t>установка кранов на батареи отопления. Наличие этих простых, но полезных устройств позволяет также более эффективно проводить ремонт и техническое обслуживание радиаторов, поскольку с помощью таких кранов можно в любой момент отключить радиатор от системы, а затем так же просто снова его подключить. В результате владелец объекта получает целый ряд преимуществ:</w:t>
      </w:r>
    </w:p>
    <w:p w14:paraId="52E10CA7" w14:textId="77777777" w:rsidR="00072878" w:rsidRDefault="00000000">
      <w:pPr>
        <w:pStyle w:val="a4"/>
        <w:numPr>
          <w:ilvl w:val="0"/>
          <w:numId w:val="3"/>
        </w:numPr>
        <w:tabs>
          <w:tab w:val="left" w:pos="1093"/>
        </w:tabs>
        <w:spacing w:line="276" w:lineRule="auto"/>
        <w:ind w:right="168"/>
        <w:jc w:val="both"/>
        <w:rPr>
          <w:rFonts w:ascii="Times New Roman" w:hAnsi="Times New Roman"/>
          <w:sz w:val="28"/>
        </w:rPr>
      </w:pPr>
      <w:r>
        <w:rPr>
          <w:rFonts w:ascii="Times New Roman" w:hAnsi="Times New Roman"/>
          <w:sz w:val="28"/>
        </w:rPr>
        <w:t xml:space="preserve">Это уже упомянутая ранее возможность отключить/подключить батарею, независимо от времени года и отопительного сезона. Батарея может забиться, сломаться, дать течь, а простой поворот крана прекратит подачу теплоносителя и позволит сразу же провести необходимые манипуляции с </w:t>
      </w:r>
      <w:r>
        <w:rPr>
          <w:rFonts w:ascii="Times New Roman" w:hAnsi="Times New Roman"/>
          <w:spacing w:val="-2"/>
          <w:sz w:val="28"/>
        </w:rPr>
        <w:t>устройством.</w:t>
      </w:r>
    </w:p>
    <w:p w14:paraId="1EAF3BE9" w14:textId="77777777" w:rsidR="00072878" w:rsidRDefault="00000000">
      <w:pPr>
        <w:pStyle w:val="a4"/>
        <w:numPr>
          <w:ilvl w:val="0"/>
          <w:numId w:val="3"/>
        </w:numPr>
        <w:tabs>
          <w:tab w:val="left" w:pos="1093"/>
        </w:tabs>
        <w:spacing w:line="276" w:lineRule="auto"/>
        <w:ind w:right="167"/>
        <w:jc w:val="both"/>
        <w:rPr>
          <w:rFonts w:ascii="Times New Roman" w:hAnsi="Times New Roman"/>
          <w:sz w:val="28"/>
        </w:rPr>
      </w:pPr>
      <w:r>
        <w:rPr>
          <w:rFonts w:ascii="Times New Roman" w:hAnsi="Times New Roman"/>
          <w:sz w:val="28"/>
        </w:rPr>
        <w:t>Если в помещении становится</w:t>
      </w:r>
      <w:r>
        <w:rPr>
          <w:rFonts w:ascii="Times New Roman" w:hAnsi="Times New Roman"/>
          <w:spacing w:val="-2"/>
          <w:sz w:val="28"/>
        </w:rPr>
        <w:t xml:space="preserve"> </w:t>
      </w:r>
      <w:r>
        <w:rPr>
          <w:rFonts w:ascii="Times New Roman" w:hAnsi="Times New Roman"/>
          <w:sz w:val="28"/>
        </w:rPr>
        <w:t>слишком</w:t>
      </w:r>
      <w:r>
        <w:rPr>
          <w:rFonts w:ascii="Times New Roman" w:hAnsi="Times New Roman"/>
          <w:spacing w:val="-2"/>
          <w:sz w:val="28"/>
        </w:rPr>
        <w:t xml:space="preserve"> </w:t>
      </w:r>
      <w:r>
        <w:rPr>
          <w:rFonts w:ascii="Times New Roman" w:hAnsi="Times New Roman"/>
          <w:sz w:val="28"/>
        </w:rPr>
        <w:t>жарко</w:t>
      </w:r>
      <w:r>
        <w:rPr>
          <w:rFonts w:ascii="Times New Roman" w:hAnsi="Times New Roman"/>
          <w:spacing w:val="-1"/>
          <w:sz w:val="28"/>
        </w:rPr>
        <w:t xml:space="preserve"> </w:t>
      </w:r>
      <w:r>
        <w:rPr>
          <w:rFonts w:ascii="Times New Roman" w:hAnsi="Times New Roman"/>
          <w:sz w:val="28"/>
        </w:rPr>
        <w:t>из-за внезапного</w:t>
      </w:r>
      <w:r>
        <w:rPr>
          <w:rFonts w:ascii="Times New Roman" w:hAnsi="Times New Roman"/>
          <w:spacing w:val="-1"/>
          <w:sz w:val="28"/>
        </w:rPr>
        <w:t xml:space="preserve"> </w:t>
      </w:r>
      <w:r>
        <w:rPr>
          <w:rFonts w:ascii="Times New Roman" w:hAnsi="Times New Roman"/>
          <w:sz w:val="28"/>
        </w:rPr>
        <w:t>потепления, на которые поставщики тепла не успели своевременно отреагировать, достаточно просто отключить батарею. Когда температура достигнет комфортного уровня, батарею снова включают.</w:t>
      </w:r>
    </w:p>
    <w:p w14:paraId="439A19EF" w14:textId="77777777" w:rsidR="00072878" w:rsidRDefault="00000000">
      <w:pPr>
        <w:pStyle w:val="a4"/>
        <w:numPr>
          <w:ilvl w:val="0"/>
          <w:numId w:val="3"/>
        </w:numPr>
        <w:tabs>
          <w:tab w:val="left" w:pos="1093"/>
        </w:tabs>
        <w:spacing w:line="276" w:lineRule="auto"/>
        <w:ind w:right="173"/>
        <w:jc w:val="both"/>
        <w:rPr>
          <w:rFonts w:ascii="Times New Roman" w:hAnsi="Times New Roman"/>
          <w:sz w:val="28"/>
        </w:rPr>
      </w:pPr>
      <w:r>
        <w:rPr>
          <w:rFonts w:ascii="Times New Roman" w:hAnsi="Times New Roman"/>
          <w:sz w:val="28"/>
        </w:rPr>
        <w:t>Установленный внизу радиатора кран позволяет перед демонтажом быстро и аккуратно слить теплоноситель в отдельную емкость или даже сразу в канализацию. Это значительно сэкономит время и силы на уборку после ремонта или замены радиатора.</w:t>
      </w:r>
    </w:p>
    <w:p w14:paraId="09E1B9D3" w14:textId="77777777" w:rsidR="00072878" w:rsidRDefault="00072878">
      <w:pPr>
        <w:spacing w:line="276" w:lineRule="auto"/>
        <w:jc w:val="both"/>
        <w:rPr>
          <w:rFonts w:ascii="Times New Roman" w:hAnsi="Times New Roman"/>
          <w:sz w:val="28"/>
        </w:rPr>
        <w:sectPr w:rsidR="00072878" w:rsidSect="001B5407">
          <w:pgSz w:w="11910" w:h="16840"/>
          <w:pgMar w:top="1120" w:right="680" w:bottom="520" w:left="760" w:header="0" w:footer="323" w:gutter="0"/>
          <w:cols w:space="720"/>
        </w:sectPr>
      </w:pPr>
    </w:p>
    <w:p w14:paraId="33A27885" w14:textId="77777777" w:rsidR="00072878" w:rsidRDefault="00000000">
      <w:pPr>
        <w:pStyle w:val="a4"/>
        <w:numPr>
          <w:ilvl w:val="0"/>
          <w:numId w:val="3"/>
        </w:numPr>
        <w:tabs>
          <w:tab w:val="left" w:pos="1093"/>
        </w:tabs>
        <w:spacing w:before="86" w:line="276" w:lineRule="auto"/>
        <w:ind w:right="167"/>
        <w:jc w:val="both"/>
        <w:rPr>
          <w:rFonts w:ascii="Times New Roman" w:hAnsi="Times New Roman"/>
          <w:sz w:val="28"/>
        </w:rPr>
      </w:pPr>
      <w:r>
        <w:rPr>
          <w:rFonts w:ascii="Times New Roman" w:hAnsi="Times New Roman"/>
          <w:sz w:val="28"/>
        </w:rPr>
        <w:lastRenderedPageBreak/>
        <w:t>Наличие кранов позволяет проводить регулярное техническое</w:t>
      </w:r>
      <w:r>
        <w:rPr>
          <w:rFonts w:ascii="Times New Roman" w:hAnsi="Times New Roman"/>
          <w:spacing w:val="40"/>
          <w:sz w:val="28"/>
        </w:rPr>
        <w:t xml:space="preserve"> </w:t>
      </w:r>
      <w:r>
        <w:rPr>
          <w:rFonts w:ascii="Times New Roman" w:hAnsi="Times New Roman"/>
          <w:sz w:val="28"/>
        </w:rPr>
        <w:t>обслуживание радиатора, чтобы удалить из системы загрязнения и попавший в трубы воздух. В результате батарея прослужит дольше, а качество отопления повысится.</w:t>
      </w:r>
    </w:p>
    <w:p w14:paraId="7AF647E0" w14:textId="77777777" w:rsidR="00072878" w:rsidRDefault="00072878">
      <w:pPr>
        <w:pStyle w:val="a3"/>
        <w:spacing w:before="51"/>
        <w:rPr>
          <w:rFonts w:ascii="Times New Roman"/>
          <w:sz w:val="28"/>
        </w:rPr>
      </w:pPr>
    </w:p>
    <w:p w14:paraId="55305A1B" w14:textId="77777777" w:rsidR="00072878" w:rsidRDefault="00000000">
      <w:pPr>
        <w:pStyle w:val="6"/>
        <w:numPr>
          <w:ilvl w:val="0"/>
          <w:numId w:val="46"/>
        </w:numPr>
        <w:tabs>
          <w:tab w:val="left" w:pos="1545"/>
        </w:tabs>
        <w:ind w:left="1545" w:hanging="359"/>
        <w:jc w:val="both"/>
      </w:pPr>
      <w:r>
        <w:t>Замена</w:t>
      </w:r>
      <w:r>
        <w:rPr>
          <w:spacing w:val="-11"/>
        </w:rPr>
        <w:t xml:space="preserve"> </w:t>
      </w:r>
      <w:r>
        <w:t>существующих</w:t>
      </w:r>
      <w:r>
        <w:rPr>
          <w:spacing w:val="-7"/>
        </w:rPr>
        <w:t xml:space="preserve"> </w:t>
      </w:r>
      <w:r>
        <w:t>малоэффективных</w:t>
      </w:r>
      <w:r>
        <w:rPr>
          <w:spacing w:val="-8"/>
        </w:rPr>
        <w:t xml:space="preserve"> </w:t>
      </w:r>
      <w:r>
        <w:t>оконных</w:t>
      </w:r>
      <w:r>
        <w:rPr>
          <w:spacing w:val="-7"/>
        </w:rPr>
        <w:t xml:space="preserve"> </w:t>
      </w:r>
      <w:r>
        <w:rPr>
          <w:spacing w:val="-2"/>
        </w:rPr>
        <w:t>конструкций</w:t>
      </w:r>
    </w:p>
    <w:p w14:paraId="3AFD8FDB" w14:textId="77777777" w:rsidR="00072878" w:rsidRDefault="00000000">
      <w:pPr>
        <w:spacing w:before="50"/>
        <w:ind w:left="4194"/>
        <w:jc w:val="both"/>
        <w:rPr>
          <w:rFonts w:ascii="Times New Roman" w:hAnsi="Times New Roman"/>
          <w:b/>
          <w:sz w:val="28"/>
        </w:rPr>
      </w:pPr>
      <w:r>
        <w:rPr>
          <w:rFonts w:ascii="Times New Roman" w:hAnsi="Times New Roman"/>
          <w:b/>
          <w:sz w:val="28"/>
        </w:rPr>
        <w:t>пластиковыми</w:t>
      </w:r>
      <w:r>
        <w:rPr>
          <w:rFonts w:ascii="Times New Roman" w:hAnsi="Times New Roman"/>
          <w:b/>
          <w:spacing w:val="-10"/>
          <w:sz w:val="28"/>
        </w:rPr>
        <w:t xml:space="preserve"> </w:t>
      </w:r>
      <w:r>
        <w:rPr>
          <w:rFonts w:ascii="Times New Roman" w:hAnsi="Times New Roman"/>
          <w:b/>
          <w:spacing w:val="-2"/>
          <w:sz w:val="28"/>
        </w:rPr>
        <w:t>окнами.</w:t>
      </w:r>
    </w:p>
    <w:p w14:paraId="2C849A6E" w14:textId="77777777" w:rsidR="00072878" w:rsidRDefault="00000000">
      <w:pPr>
        <w:spacing w:before="43"/>
        <w:ind w:left="1081"/>
        <w:jc w:val="both"/>
        <w:rPr>
          <w:rFonts w:ascii="Times New Roman" w:hAnsi="Times New Roman"/>
          <w:sz w:val="28"/>
        </w:rPr>
      </w:pPr>
      <w:r>
        <w:rPr>
          <w:rFonts w:ascii="Times New Roman" w:hAnsi="Times New Roman"/>
          <w:sz w:val="28"/>
        </w:rPr>
        <w:t>Является</w:t>
      </w:r>
      <w:r>
        <w:rPr>
          <w:rFonts w:ascii="Times New Roman" w:hAnsi="Times New Roman"/>
          <w:spacing w:val="-7"/>
          <w:sz w:val="28"/>
        </w:rPr>
        <w:t xml:space="preserve"> </w:t>
      </w:r>
      <w:r>
        <w:rPr>
          <w:rFonts w:ascii="Times New Roman" w:hAnsi="Times New Roman"/>
          <w:sz w:val="28"/>
        </w:rPr>
        <w:t>высокозатратным</w:t>
      </w:r>
      <w:r>
        <w:rPr>
          <w:rFonts w:ascii="Times New Roman" w:hAnsi="Times New Roman"/>
          <w:spacing w:val="-6"/>
          <w:sz w:val="28"/>
        </w:rPr>
        <w:t xml:space="preserve"> </w:t>
      </w:r>
      <w:r>
        <w:rPr>
          <w:rFonts w:ascii="Times New Roman" w:hAnsi="Times New Roman"/>
          <w:spacing w:val="-2"/>
          <w:sz w:val="28"/>
        </w:rPr>
        <w:t>мероприятием.</w:t>
      </w:r>
    </w:p>
    <w:p w14:paraId="76252794" w14:textId="77777777" w:rsidR="00072878" w:rsidRDefault="00000000">
      <w:pPr>
        <w:spacing w:before="48" w:line="276" w:lineRule="auto"/>
        <w:ind w:left="372" w:right="176" w:firstLine="708"/>
        <w:jc w:val="both"/>
        <w:rPr>
          <w:rFonts w:ascii="Times New Roman" w:hAnsi="Times New Roman"/>
          <w:sz w:val="28"/>
        </w:rPr>
      </w:pPr>
      <w:r>
        <w:rPr>
          <w:rFonts w:ascii="Times New Roman" w:hAnsi="Times New Roman"/>
          <w:sz w:val="28"/>
        </w:rPr>
        <w:t xml:space="preserve">Известно, что через деревянные окна теряется до 30% тепла. Установка пластиковых окон с тройным </w:t>
      </w:r>
      <w:proofErr w:type="spellStart"/>
      <w:r>
        <w:rPr>
          <w:rFonts w:ascii="Times New Roman" w:hAnsi="Times New Roman"/>
          <w:sz w:val="28"/>
        </w:rPr>
        <w:t>остекленением</w:t>
      </w:r>
      <w:proofErr w:type="spellEnd"/>
      <w:r>
        <w:rPr>
          <w:rFonts w:ascii="Times New Roman" w:hAnsi="Times New Roman"/>
          <w:sz w:val="28"/>
        </w:rPr>
        <w:t xml:space="preserve"> позволит сэкономить значительную часть потребленной тепловой энергии.</w:t>
      </w:r>
    </w:p>
    <w:p w14:paraId="0A6C4CC2" w14:textId="77777777" w:rsidR="00072878" w:rsidRDefault="00072878">
      <w:pPr>
        <w:pStyle w:val="a3"/>
        <w:spacing w:before="53"/>
        <w:rPr>
          <w:rFonts w:ascii="Times New Roman"/>
          <w:sz w:val="28"/>
        </w:rPr>
      </w:pPr>
    </w:p>
    <w:p w14:paraId="77C968D8" w14:textId="77777777" w:rsidR="00072878" w:rsidRDefault="00000000">
      <w:pPr>
        <w:pStyle w:val="6"/>
        <w:numPr>
          <w:ilvl w:val="0"/>
          <w:numId w:val="46"/>
        </w:numPr>
        <w:tabs>
          <w:tab w:val="left" w:pos="4136"/>
        </w:tabs>
        <w:ind w:left="4136" w:hanging="359"/>
        <w:jc w:val="both"/>
      </w:pPr>
      <w:r>
        <w:t>Замена</w:t>
      </w:r>
      <w:r>
        <w:rPr>
          <w:spacing w:val="-5"/>
        </w:rPr>
        <w:t xml:space="preserve"> </w:t>
      </w:r>
      <w:r>
        <w:t>входной</w:t>
      </w:r>
      <w:r>
        <w:rPr>
          <w:spacing w:val="-4"/>
        </w:rPr>
        <w:t xml:space="preserve"> </w:t>
      </w:r>
      <w:r>
        <w:rPr>
          <w:spacing w:val="-2"/>
        </w:rPr>
        <w:t>группы.</w:t>
      </w:r>
    </w:p>
    <w:p w14:paraId="04C8136B" w14:textId="77777777" w:rsidR="00072878" w:rsidRDefault="00000000">
      <w:pPr>
        <w:spacing w:before="43"/>
        <w:ind w:left="1081"/>
        <w:jc w:val="both"/>
        <w:rPr>
          <w:rFonts w:ascii="Times New Roman" w:hAnsi="Times New Roman"/>
          <w:sz w:val="28"/>
        </w:rPr>
      </w:pPr>
      <w:r>
        <w:rPr>
          <w:rFonts w:ascii="Times New Roman" w:hAnsi="Times New Roman"/>
          <w:sz w:val="28"/>
        </w:rPr>
        <w:t>Является</w:t>
      </w:r>
      <w:r>
        <w:rPr>
          <w:rFonts w:ascii="Times New Roman" w:hAnsi="Times New Roman"/>
          <w:spacing w:val="-8"/>
          <w:sz w:val="28"/>
        </w:rPr>
        <w:t xml:space="preserve"> </w:t>
      </w:r>
      <w:proofErr w:type="spellStart"/>
      <w:r>
        <w:rPr>
          <w:rFonts w:ascii="Times New Roman" w:hAnsi="Times New Roman"/>
          <w:sz w:val="28"/>
        </w:rPr>
        <w:t>среднезатратным</w:t>
      </w:r>
      <w:proofErr w:type="spellEnd"/>
      <w:r>
        <w:rPr>
          <w:rFonts w:ascii="Times New Roman" w:hAnsi="Times New Roman"/>
          <w:spacing w:val="-7"/>
          <w:sz w:val="28"/>
        </w:rPr>
        <w:t xml:space="preserve"> </w:t>
      </w:r>
      <w:r>
        <w:rPr>
          <w:rFonts w:ascii="Times New Roman" w:hAnsi="Times New Roman"/>
          <w:spacing w:val="-2"/>
          <w:sz w:val="28"/>
        </w:rPr>
        <w:t>мероприятием.</w:t>
      </w:r>
    </w:p>
    <w:p w14:paraId="0A9DA78C" w14:textId="77777777" w:rsidR="00072878" w:rsidRDefault="00000000">
      <w:pPr>
        <w:spacing w:before="50" w:line="276" w:lineRule="auto"/>
        <w:ind w:left="372" w:right="168" w:firstLine="708"/>
        <w:jc w:val="both"/>
        <w:rPr>
          <w:rFonts w:ascii="Times New Roman" w:hAnsi="Times New Roman"/>
          <w:sz w:val="28"/>
        </w:rPr>
      </w:pPr>
      <w:r>
        <w:rPr>
          <w:rFonts w:ascii="Times New Roman" w:hAnsi="Times New Roman"/>
          <w:sz w:val="28"/>
        </w:rPr>
        <w:t>Входные двери являются источником теплопотерь. Известно, что установка современных входных групп позволяет сэкономить 10-12% потребленной тепловой энергии.</w:t>
      </w:r>
    </w:p>
    <w:p w14:paraId="5D3157C3" w14:textId="77777777" w:rsidR="00072878" w:rsidRDefault="00072878">
      <w:pPr>
        <w:pStyle w:val="a3"/>
        <w:spacing w:before="52"/>
        <w:rPr>
          <w:rFonts w:ascii="Times New Roman"/>
          <w:sz w:val="28"/>
        </w:rPr>
      </w:pPr>
    </w:p>
    <w:p w14:paraId="4900ACA1" w14:textId="77777777" w:rsidR="00072878" w:rsidRDefault="00000000">
      <w:pPr>
        <w:pStyle w:val="6"/>
        <w:numPr>
          <w:ilvl w:val="0"/>
          <w:numId w:val="46"/>
        </w:numPr>
        <w:tabs>
          <w:tab w:val="left" w:pos="3350"/>
        </w:tabs>
        <w:spacing w:before="1"/>
        <w:ind w:left="3350" w:hanging="359"/>
        <w:jc w:val="both"/>
      </w:pPr>
      <w:r>
        <w:t>Установка</w:t>
      </w:r>
      <w:r>
        <w:rPr>
          <w:spacing w:val="-9"/>
        </w:rPr>
        <w:t xml:space="preserve"> </w:t>
      </w:r>
      <w:r>
        <w:t>тамбура</w:t>
      </w:r>
      <w:r>
        <w:rPr>
          <w:spacing w:val="-8"/>
        </w:rPr>
        <w:t xml:space="preserve"> </w:t>
      </w:r>
      <w:r>
        <w:t>входной</w:t>
      </w:r>
      <w:r>
        <w:rPr>
          <w:spacing w:val="-9"/>
        </w:rPr>
        <w:t xml:space="preserve"> </w:t>
      </w:r>
      <w:r>
        <w:rPr>
          <w:spacing w:val="-2"/>
        </w:rPr>
        <w:t>группы.</w:t>
      </w:r>
    </w:p>
    <w:p w14:paraId="39EB7FB2" w14:textId="77777777" w:rsidR="00072878" w:rsidRDefault="00000000">
      <w:pPr>
        <w:spacing w:before="42"/>
        <w:ind w:left="1081"/>
        <w:jc w:val="both"/>
        <w:rPr>
          <w:rFonts w:ascii="Times New Roman" w:hAnsi="Times New Roman"/>
          <w:sz w:val="28"/>
        </w:rPr>
      </w:pPr>
      <w:r>
        <w:rPr>
          <w:rFonts w:ascii="Times New Roman" w:hAnsi="Times New Roman"/>
          <w:sz w:val="28"/>
        </w:rPr>
        <w:t>Является</w:t>
      </w:r>
      <w:r>
        <w:rPr>
          <w:rFonts w:ascii="Times New Roman" w:hAnsi="Times New Roman"/>
          <w:spacing w:val="-8"/>
          <w:sz w:val="28"/>
        </w:rPr>
        <w:t xml:space="preserve"> </w:t>
      </w:r>
      <w:proofErr w:type="spellStart"/>
      <w:r>
        <w:rPr>
          <w:rFonts w:ascii="Times New Roman" w:hAnsi="Times New Roman"/>
          <w:sz w:val="28"/>
        </w:rPr>
        <w:t>среднезатратным</w:t>
      </w:r>
      <w:proofErr w:type="spellEnd"/>
      <w:r>
        <w:rPr>
          <w:rFonts w:ascii="Times New Roman" w:hAnsi="Times New Roman"/>
          <w:spacing w:val="-7"/>
          <w:sz w:val="28"/>
        </w:rPr>
        <w:t xml:space="preserve"> </w:t>
      </w:r>
      <w:r>
        <w:rPr>
          <w:rFonts w:ascii="Times New Roman" w:hAnsi="Times New Roman"/>
          <w:spacing w:val="-2"/>
          <w:sz w:val="28"/>
        </w:rPr>
        <w:t>мероприятием.</w:t>
      </w:r>
    </w:p>
    <w:p w14:paraId="1A8E9606" w14:textId="77777777" w:rsidR="00072878" w:rsidRDefault="00000000">
      <w:pPr>
        <w:spacing w:before="48" w:after="7" w:line="276" w:lineRule="auto"/>
        <w:ind w:left="372" w:right="176" w:firstLine="708"/>
        <w:jc w:val="both"/>
        <w:rPr>
          <w:rFonts w:ascii="Times New Roman" w:hAnsi="Times New Roman"/>
          <w:sz w:val="28"/>
        </w:rPr>
      </w:pPr>
      <w:r>
        <w:rPr>
          <w:rFonts w:ascii="Times New Roman" w:hAnsi="Times New Roman"/>
          <w:sz w:val="28"/>
        </w:rPr>
        <w:t>Тамбур входной группы создает дополнительную преграду холодному воздуху в зимнее время и не допускает значительных потерь тепла особенно в ветреную погоду.</w:t>
      </w:r>
    </w:p>
    <w:p w14:paraId="6B1E2D28" w14:textId="77777777" w:rsidR="00072878" w:rsidRDefault="00000000">
      <w:pPr>
        <w:pStyle w:val="a3"/>
        <w:ind w:left="2345"/>
        <w:rPr>
          <w:rFonts w:ascii="Times New Roman"/>
          <w:sz w:val="20"/>
        </w:rPr>
      </w:pPr>
      <w:r>
        <w:rPr>
          <w:rFonts w:ascii="Times New Roman"/>
          <w:noProof/>
          <w:sz w:val="20"/>
        </w:rPr>
        <w:drawing>
          <wp:inline distT="0" distB="0" distL="0" distR="0" wp14:anchorId="09B1F6E5" wp14:editId="0B595D47">
            <wp:extent cx="4023360" cy="3017520"/>
            <wp:effectExtent l="0" t="0" r="0" b="0"/>
            <wp:docPr id="692" name="Image 6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2" name="Image 692"/>
                    <pic:cNvPicPr/>
                  </pic:nvPicPr>
                  <pic:blipFill>
                    <a:blip r:embed="rId427" cstate="print"/>
                    <a:stretch>
                      <a:fillRect/>
                    </a:stretch>
                  </pic:blipFill>
                  <pic:spPr>
                    <a:xfrm>
                      <a:off x="0" y="0"/>
                      <a:ext cx="4023360" cy="3017520"/>
                    </a:xfrm>
                    <a:prstGeom prst="rect">
                      <a:avLst/>
                    </a:prstGeom>
                  </pic:spPr>
                </pic:pic>
              </a:graphicData>
            </a:graphic>
          </wp:inline>
        </w:drawing>
      </w:r>
    </w:p>
    <w:p w14:paraId="7FB75495" w14:textId="77777777" w:rsidR="00072878" w:rsidRDefault="00000000">
      <w:pPr>
        <w:spacing w:before="62"/>
        <w:ind w:left="3894"/>
        <w:rPr>
          <w:rFonts w:ascii="Times New Roman" w:hAnsi="Times New Roman"/>
        </w:rPr>
      </w:pPr>
      <w:r>
        <w:rPr>
          <w:rFonts w:ascii="Times New Roman" w:hAnsi="Times New Roman"/>
        </w:rPr>
        <w:t>Образец</w:t>
      </w:r>
      <w:r>
        <w:rPr>
          <w:rFonts w:ascii="Times New Roman" w:hAnsi="Times New Roman"/>
          <w:spacing w:val="-6"/>
        </w:rPr>
        <w:t xml:space="preserve"> </w:t>
      </w:r>
      <w:r>
        <w:rPr>
          <w:rFonts w:ascii="Times New Roman" w:hAnsi="Times New Roman"/>
        </w:rPr>
        <w:t>тамбура</w:t>
      </w:r>
      <w:r>
        <w:rPr>
          <w:rFonts w:ascii="Times New Roman" w:hAnsi="Times New Roman"/>
          <w:spacing w:val="-5"/>
        </w:rPr>
        <w:t xml:space="preserve"> </w:t>
      </w:r>
      <w:r>
        <w:rPr>
          <w:rFonts w:ascii="Times New Roman" w:hAnsi="Times New Roman"/>
        </w:rPr>
        <w:t>входной</w:t>
      </w:r>
      <w:r>
        <w:rPr>
          <w:rFonts w:ascii="Times New Roman" w:hAnsi="Times New Roman"/>
          <w:spacing w:val="-8"/>
        </w:rPr>
        <w:t xml:space="preserve"> </w:t>
      </w:r>
      <w:r>
        <w:rPr>
          <w:rFonts w:ascii="Times New Roman" w:hAnsi="Times New Roman"/>
          <w:spacing w:val="-2"/>
        </w:rPr>
        <w:t>группы.</w:t>
      </w:r>
    </w:p>
    <w:p w14:paraId="3734DE7A" w14:textId="77777777" w:rsidR="00072878" w:rsidRDefault="00072878">
      <w:pPr>
        <w:rPr>
          <w:rFonts w:ascii="Times New Roman" w:hAnsi="Times New Roman"/>
        </w:rPr>
        <w:sectPr w:rsidR="00072878" w:rsidSect="001B5407">
          <w:pgSz w:w="11910" w:h="16840"/>
          <w:pgMar w:top="1020" w:right="680" w:bottom="520" w:left="760" w:header="0" w:footer="323" w:gutter="0"/>
          <w:cols w:space="720"/>
        </w:sectPr>
      </w:pPr>
    </w:p>
    <w:p w14:paraId="0247BC06" w14:textId="77777777" w:rsidR="00072878" w:rsidRDefault="00000000">
      <w:pPr>
        <w:pStyle w:val="6"/>
        <w:numPr>
          <w:ilvl w:val="0"/>
          <w:numId w:val="46"/>
        </w:numPr>
        <w:tabs>
          <w:tab w:val="left" w:pos="2899"/>
        </w:tabs>
        <w:spacing w:before="65"/>
        <w:ind w:left="2899" w:hanging="359"/>
        <w:jc w:val="both"/>
      </w:pPr>
      <w:r>
        <w:lastRenderedPageBreak/>
        <w:t>Химическая</w:t>
      </w:r>
      <w:r>
        <w:rPr>
          <w:spacing w:val="-7"/>
        </w:rPr>
        <w:t xml:space="preserve"> </w:t>
      </w:r>
      <w:r>
        <w:t>промывка</w:t>
      </w:r>
      <w:r>
        <w:rPr>
          <w:spacing w:val="-5"/>
        </w:rPr>
        <w:t xml:space="preserve"> </w:t>
      </w:r>
      <w:r>
        <w:t>системы</w:t>
      </w:r>
      <w:r>
        <w:rPr>
          <w:spacing w:val="-6"/>
        </w:rPr>
        <w:t xml:space="preserve"> </w:t>
      </w:r>
      <w:r>
        <w:rPr>
          <w:spacing w:val="-2"/>
        </w:rPr>
        <w:t>отопления.</w:t>
      </w:r>
    </w:p>
    <w:p w14:paraId="1504F385" w14:textId="77777777" w:rsidR="00072878" w:rsidRDefault="00000000">
      <w:pPr>
        <w:spacing w:before="43"/>
        <w:ind w:left="1081"/>
        <w:jc w:val="both"/>
        <w:rPr>
          <w:rFonts w:ascii="Times New Roman" w:hAnsi="Times New Roman"/>
          <w:sz w:val="28"/>
        </w:rPr>
      </w:pPr>
      <w:r>
        <w:rPr>
          <w:rFonts w:ascii="Times New Roman" w:hAnsi="Times New Roman"/>
          <w:sz w:val="28"/>
        </w:rPr>
        <w:t>Является</w:t>
      </w:r>
      <w:r>
        <w:rPr>
          <w:rFonts w:ascii="Times New Roman" w:hAnsi="Times New Roman"/>
          <w:spacing w:val="-7"/>
          <w:sz w:val="28"/>
        </w:rPr>
        <w:t xml:space="preserve"> </w:t>
      </w:r>
      <w:proofErr w:type="spellStart"/>
      <w:r>
        <w:rPr>
          <w:rFonts w:ascii="Times New Roman" w:hAnsi="Times New Roman"/>
          <w:sz w:val="28"/>
        </w:rPr>
        <w:t>среднезатратным</w:t>
      </w:r>
      <w:proofErr w:type="spellEnd"/>
      <w:r>
        <w:rPr>
          <w:rFonts w:ascii="Times New Roman" w:hAnsi="Times New Roman"/>
          <w:spacing w:val="-6"/>
          <w:sz w:val="28"/>
        </w:rPr>
        <w:t xml:space="preserve"> </w:t>
      </w:r>
      <w:r>
        <w:rPr>
          <w:rFonts w:ascii="Times New Roman" w:hAnsi="Times New Roman"/>
          <w:spacing w:val="-2"/>
          <w:sz w:val="28"/>
        </w:rPr>
        <w:t>мероприятием.</w:t>
      </w:r>
    </w:p>
    <w:p w14:paraId="79FEF7C7" w14:textId="77777777" w:rsidR="00072878" w:rsidRDefault="00000000">
      <w:pPr>
        <w:spacing w:before="48" w:line="276" w:lineRule="auto"/>
        <w:ind w:left="372" w:right="173" w:firstLine="708"/>
        <w:jc w:val="both"/>
        <w:rPr>
          <w:rFonts w:ascii="Times New Roman" w:hAnsi="Times New Roman"/>
          <w:sz w:val="28"/>
        </w:rPr>
      </w:pPr>
      <w:r>
        <w:rPr>
          <w:rFonts w:ascii="Times New Roman" w:hAnsi="Times New Roman"/>
          <w:sz w:val="28"/>
        </w:rPr>
        <w:t xml:space="preserve">Наиболее распространенным вариантом промывки трубопроводов является химическая </w:t>
      </w:r>
      <w:proofErr w:type="spellStart"/>
      <w:r>
        <w:rPr>
          <w:rFonts w:ascii="Times New Roman" w:hAnsi="Times New Roman"/>
          <w:sz w:val="28"/>
        </w:rPr>
        <w:t>безразборная</w:t>
      </w:r>
      <w:proofErr w:type="spellEnd"/>
      <w:r>
        <w:rPr>
          <w:rFonts w:ascii="Times New Roman" w:hAnsi="Times New Roman"/>
          <w:sz w:val="28"/>
        </w:rPr>
        <w:t xml:space="preserve"> промывка отопления, которая позволяет сравнительно легко перевести в растворенное состояние подавляющую часть накипи и отложений и в таком виде вымыть их из системы отопления. для промывки системы отопления используются кислые и щелочные растворы различных </w:t>
      </w:r>
      <w:r>
        <w:rPr>
          <w:rFonts w:ascii="Times New Roman" w:hAnsi="Times New Roman"/>
          <w:spacing w:val="-2"/>
          <w:sz w:val="28"/>
        </w:rPr>
        <w:t>реагентов.</w:t>
      </w:r>
    </w:p>
    <w:p w14:paraId="4574828E" w14:textId="77777777" w:rsidR="00072878" w:rsidRDefault="00000000">
      <w:pPr>
        <w:spacing w:line="276" w:lineRule="auto"/>
        <w:ind w:left="372" w:right="167" w:firstLine="708"/>
        <w:jc w:val="both"/>
        <w:rPr>
          <w:rFonts w:ascii="Times New Roman" w:hAnsi="Times New Roman"/>
          <w:sz w:val="28"/>
        </w:rPr>
      </w:pPr>
      <w:r>
        <w:rPr>
          <w:rFonts w:ascii="Times New Roman" w:hAnsi="Times New Roman"/>
          <w:sz w:val="28"/>
        </w:rPr>
        <w:t>Среди них - композиционные органические и неорганические кислоты, например, составы на основе ортофосфорной кислоты, растворы едкого натра с различными присадками и другие составы.</w:t>
      </w:r>
    </w:p>
    <w:p w14:paraId="21C165C4" w14:textId="77777777" w:rsidR="00072878" w:rsidRDefault="00000000">
      <w:pPr>
        <w:spacing w:before="1" w:line="276" w:lineRule="auto"/>
        <w:ind w:left="372" w:right="166" w:firstLine="708"/>
        <w:jc w:val="both"/>
        <w:rPr>
          <w:rFonts w:ascii="Times New Roman" w:hAnsi="Times New Roman"/>
          <w:sz w:val="28"/>
        </w:rPr>
      </w:pPr>
      <w:r>
        <w:rPr>
          <w:rFonts w:ascii="Times New Roman" w:hAnsi="Times New Roman"/>
          <w:sz w:val="28"/>
        </w:rPr>
        <w:t>Химическая промывка труб отопления - сравнительно дешевый и надежный метод, позволяющий избавить систему отопления от накипи и загрязнения,</w:t>
      </w:r>
      <w:r>
        <w:rPr>
          <w:rFonts w:ascii="Times New Roman" w:hAnsi="Times New Roman"/>
          <w:spacing w:val="40"/>
          <w:sz w:val="28"/>
        </w:rPr>
        <w:t xml:space="preserve"> </w:t>
      </w:r>
      <w:r>
        <w:rPr>
          <w:rFonts w:ascii="Times New Roman" w:hAnsi="Times New Roman"/>
          <w:sz w:val="28"/>
        </w:rPr>
        <w:t>однако обладающий определенными недостатками. Среди них - невозможность химической промывки алюминиевых труб, токсичность промывочных растворов, проблема утилизации больших количеств кислотного или щелочного промывочного раствора.</w:t>
      </w:r>
    </w:p>
    <w:p w14:paraId="1369E46D" w14:textId="77777777" w:rsidR="00072878" w:rsidRDefault="00000000">
      <w:pPr>
        <w:spacing w:line="276" w:lineRule="auto"/>
        <w:ind w:left="372" w:right="165" w:firstLine="708"/>
        <w:jc w:val="both"/>
        <w:rPr>
          <w:rFonts w:ascii="Times New Roman" w:hAnsi="Times New Roman"/>
          <w:sz w:val="28"/>
        </w:rPr>
      </w:pPr>
      <w:r>
        <w:rPr>
          <w:rFonts w:ascii="Times New Roman" w:hAnsi="Times New Roman"/>
          <w:sz w:val="28"/>
        </w:rPr>
        <w:t>На месте работ используется специальная емкость с насосом, подключаемая к системе отопления. После того, как все необходимые химикалии введены в систему отопления моющий раствор циркулирует в системе отопления в течение времени, которое рассчитывается индивидуально в зависимости от степени загрязненности системы отопления. Химическая промывка отопления может происходить и в зимний период, без остановки системы отопления. Химическая промывка отопления дешевле капитального ремонта системы отопления в 10-15 раз, продлевает срок нормальной работы систем отопления.</w:t>
      </w:r>
    </w:p>
    <w:p w14:paraId="606CE35E" w14:textId="77777777" w:rsidR="00072878" w:rsidRDefault="00072878">
      <w:pPr>
        <w:pStyle w:val="a3"/>
        <w:rPr>
          <w:rFonts w:ascii="Times New Roman"/>
          <w:sz w:val="28"/>
        </w:rPr>
      </w:pPr>
    </w:p>
    <w:p w14:paraId="4C5B68B6" w14:textId="77777777" w:rsidR="00072878" w:rsidRDefault="00072878">
      <w:pPr>
        <w:pStyle w:val="a3"/>
        <w:spacing w:before="101"/>
        <w:rPr>
          <w:rFonts w:ascii="Times New Roman"/>
          <w:sz w:val="28"/>
        </w:rPr>
      </w:pPr>
    </w:p>
    <w:p w14:paraId="69CCE69B" w14:textId="77777777" w:rsidR="00072878" w:rsidRDefault="00000000">
      <w:pPr>
        <w:pStyle w:val="6"/>
        <w:numPr>
          <w:ilvl w:val="0"/>
          <w:numId w:val="46"/>
        </w:numPr>
        <w:tabs>
          <w:tab w:val="left" w:pos="4035"/>
        </w:tabs>
        <w:ind w:left="4035" w:hanging="359"/>
        <w:jc w:val="both"/>
      </w:pPr>
      <w:r>
        <w:t>Утепление</w:t>
      </w:r>
      <w:r>
        <w:rPr>
          <w:spacing w:val="-8"/>
        </w:rPr>
        <w:t xml:space="preserve"> </w:t>
      </w:r>
      <w:r>
        <w:t>фасада</w:t>
      </w:r>
      <w:r>
        <w:rPr>
          <w:spacing w:val="-9"/>
        </w:rPr>
        <w:t xml:space="preserve"> </w:t>
      </w:r>
      <w:r>
        <w:rPr>
          <w:spacing w:val="-2"/>
        </w:rPr>
        <w:t>здания.</w:t>
      </w:r>
    </w:p>
    <w:p w14:paraId="74B7B600" w14:textId="77777777" w:rsidR="00072878" w:rsidRDefault="00000000">
      <w:pPr>
        <w:spacing w:before="45"/>
        <w:ind w:left="1081"/>
        <w:jc w:val="both"/>
        <w:rPr>
          <w:rFonts w:ascii="Times New Roman" w:hAnsi="Times New Roman"/>
          <w:sz w:val="28"/>
        </w:rPr>
      </w:pPr>
      <w:r>
        <w:rPr>
          <w:rFonts w:ascii="Times New Roman" w:hAnsi="Times New Roman"/>
          <w:sz w:val="28"/>
        </w:rPr>
        <w:t>Является</w:t>
      </w:r>
      <w:r>
        <w:rPr>
          <w:rFonts w:ascii="Times New Roman" w:hAnsi="Times New Roman"/>
          <w:spacing w:val="-7"/>
          <w:sz w:val="28"/>
        </w:rPr>
        <w:t xml:space="preserve"> </w:t>
      </w:r>
      <w:r>
        <w:rPr>
          <w:rFonts w:ascii="Times New Roman" w:hAnsi="Times New Roman"/>
          <w:sz w:val="28"/>
        </w:rPr>
        <w:t>высокозатратным</w:t>
      </w:r>
      <w:r>
        <w:rPr>
          <w:rFonts w:ascii="Times New Roman" w:hAnsi="Times New Roman"/>
          <w:spacing w:val="-6"/>
          <w:sz w:val="28"/>
        </w:rPr>
        <w:t xml:space="preserve"> </w:t>
      </w:r>
      <w:r>
        <w:rPr>
          <w:rFonts w:ascii="Times New Roman" w:hAnsi="Times New Roman"/>
          <w:spacing w:val="-2"/>
          <w:sz w:val="28"/>
        </w:rPr>
        <w:t>мероприятием.</w:t>
      </w:r>
    </w:p>
    <w:p w14:paraId="46CE1B35" w14:textId="77777777" w:rsidR="00072878" w:rsidRDefault="00000000">
      <w:pPr>
        <w:spacing w:before="48" w:line="276" w:lineRule="auto"/>
        <w:ind w:left="372" w:right="167" w:firstLine="708"/>
        <w:jc w:val="both"/>
        <w:rPr>
          <w:rFonts w:ascii="Times New Roman" w:hAnsi="Times New Roman"/>
          <w:sz w:val="28"/>
        </w:rPr>
      </w:pPr>
      <w:r>
        <w:rPr>
          <w:rFonts w:ascii="Times New Roman" w:hAnsi="Times New Roman"/>
          <w:sz w:val="28"/>
        </w:rPr>
        <w:t xml:space="preserve">Значительная честь теплопотерь происходит через фасад здания, поэтому вполне логично позаботиться об эффективной теплоизоляции (утеплении фасада), вместо приобретения дополнительных отопительных приборов и значительного увеличения расходов на обогрев. Эффективная теплоизоляция фасада возможна только снаружи, т.к. только в этом случае точка росы будет находиться не в конструкции, а в утеплителе и будет выполняться условие </w:t>
      </w:r>
      <w:proofErr w:type="spellStart"/>
      <w:r>
        <w:rPr>
          <w:rFonts w:ascii="Times New Roman" w:hAnsi="Times New Roman"/>
          <w:sz w:val="28"/>
        </w:rPr>
        <w:t>паропроницаемости</w:t>
      </w:r>
      <w:proofErr w:type="spellEnd"/>
      <w:r>
        <w:rPr>
          <w:rFonts w:ascii="Times New Roman" w:hAnsi="Times New Roman"/>
          <w:sz w:val="28"/>
        </w:rPr>
        <w:t xml:space="preserve"> конструкций. Прежде чем начинать утепление фасада, следует провести обследование состояния фасадных поверхностей, оценить степень их прочности, ровности,</w:t>
      </w:r>
      <w:r>
        <w:rPr>
          <w:rFonts w:ascii="Times New Roman" w:hAnsi="Times New Roman"/>
          <w:spacing w:val="29"/>
          <w:sz w:val="28"/>
        </w:rPr>
        <w:t xml:space="preserve"> </w:t>
      </w:r>
      <w:r>
        <w:rPr>
          <w:rFonts w:ascii="Times New Roman" w:hAnsi="Times New Roman"/>
          <w:sz w:val="28"/>
        </w:rPr>
        <w:t>наличие</w:t>
      </w:r>
      <w:r>
        <w:rPr>
          <w:rFonts w:ascii="Times New Roman" w:hAnsi="Times New Roman"/>
          <w:spacing w:val="26"/>
          <w:sz w:val="28"/>
        </w:rPr>
        <w:t xml:space="preserve"> </w:t>
      </w:r>
      <w:r>
        <w:rPr>
          <w:rFonts w:ascii="Times New Roman" w:hAnsi="Times New Roman"/>
          <w:sz w:val="28"/>
        </w:rPr>
        <w:t>или</w:t>
      </w:r>
      <w:r>
        <w:rPr>
          <w:rFonts w:ascii="Times New Roman" w:hAnsi="Times New Roman"/>
          <w:spacing w:val="29"/>
          <w:sz w:val="28"/>
        </w:rPr>
        <w:t xml:space="preserve"> </w:t>
      </w:r>
      <w:r>
        <w:rPr>
          <w:rFonts w:ascii="Times New Roman" w:hAnsi="Times New Roman"/>
          <w:sz w:val="28"/>
        </w:rPr>
        <w:t>отсутствие</w:t>
      </w:r>
      <w:r>
        <w:rPr>
          <w:rFonts w:ascii="Times New Roman" w:hAnsi="Times New Roman"/>
          <w:spacing w:val="29"/>
          <w:sz w:val="28"/>
        </w:rPr>
        <w:t xml:space="preserve"> </w:t>
      </w:r>
      <w:r>
        <w:rPr>
          <w:rFonts w:ascii="Times New Roman" w:hAnsi="Times New Roman"/>
          <w:sz w:val="28"/>
        </w:rPr>
        <w:t>трещин</w:t>
      </w:r>
      <w:r>
        <w:rPr>
          <w:rFonts w:ascii="Times New Roman" w:hAnsi="Times New Roman"/>
          <w:spacing w:val="33"/>
          <w:sz w:val="28"/>
        </w:rPr>
        <w:t xml:space="preserve"> </w:t>
      </w:r>
      <w:r>
        <w:rPr>
          <w:rFonts w:ascii="Times New Roman" w:hAnsi="Times New Roman"/>
          <w:sz w:val="28"/>
        </w:rPr>
        <w:t>–</w:t>
      </w:r>
      <w:r>
        <w:rPr>
          <w:rFonts w:ascii="Times New Roman" w:hAnsi="Times New Roman"/>
          <w:spacing w:val="30"/>
          <w:sz w:val="28"/>
        </w:rPr>
        <w:t xml:space="preserve"> </w:t>
      </w:r>
      <w:r>
        <w:rPr>
          <w:rFonts w:ascii="Times New Roman" w:hAnsi="Times New Roman"/>
          <w:sz w:val="28"/>
        </w:rPr>
        <w:t>именно</w:t>
      </w:r>
      <w:r>
        <w:rPr>
          <w:rFonts w:ascii="Times New Roman" w:hAnsi="Times New Roman"/>
          <w:spacing w:val="29"/>
          <w:sz w:val="28"/>
        </w:rPr>
        <w:t xml:space="preserve"> </w:t>
      </w:r>
      <w:r>
        <w:rPr>
          <w:rFonts w:ascii="Times New Roman" w:hAnsi="Times New Roman"/>
          <w:sz w:val="28"/>
        </w:rPr>
        <w:t>от</w:t>
      </w:r>
      <w:r>
        <w:rPr>
          <w:rFonts w:ascii="Times New Roman" w:hAnsi="Times New Roman"/>
          <w:spacing w:val="28"/>
          <w:sz w:val="28"/>
        </w:rPr>
        <w:t xml:space="preserve"> </w:t>
      </w:r>
      <w:r>
        <w:rPr>
          <w:rFonts w:ascii="Times New Roman" w:hAnsi="Times New Roman"/>
          <w:sz w:val="28"/>
        </w:rPr>
        <w:t>этих</w:t>
      </w:r>
      <w:r>
        <w:rPr>
          <w:rFonts w:ascii="Times New Roman" w:hAnsi="Times New Roman"/>
          <w:spacing w:val="28"/>
          <w:sz w:val="28"/>
        </w:rPr>
        <w:t xml:space="preserve"> </w:t>
      </w:r>
      <w:r>
        <w:rPr>
          <w:rFonts w:ascii="Times New Roman" w:hAnsi="Times New Roman"/>
          <w:sz w:val="28"/>
        </w:rPr>
        <w:t>параметров</w:t>
      </w:r>
      <w:r>
        <w:rPr>
          <w:rFonts w:ascii="Times New Roman" w:hAnsi="Times New Roman"/>
          <w:spacing w:val="29"/>
          <w:sz w:val="28"/>
        </w:rPr>
        <w:t xml:space="preserve"> </w:t>
      </w:r>
      <w:r>
        <w:rPr>
          <w:rFonts w:ascii="Times New Roman" w:hAnsi="Times New Roman"/>
          <w:spacing w:val="-2"/>
          <w:sz w:val="28"/>
        </w:rPr>
        <w:t>зависят</w:t>
      </w:r>
    </w:p>
    <w:p w14:paraId="6BF687CF" w14:textId="77777777" w:rsidR="00072878" w:rsidRDefault="00072878">
      <w:pPr>
        <w:spacing w:line="276" w:lineRule="auto"/>
        <w:jc w:val="both"/>
        <w:rPr>
          <w:rFonts w:ascii="Times New Roman" w:hAnsi="Times New Roman"/>
          <w:sz w:val="28"/>
        </w:rPr>
        <w:sectPr w:rsidR="00072878" w:rsidSect="001B5407">
          <w:pgSz w:w="11910" w:h="16840"/>
          <w:pgMar w:top="1340" w:right="680" w:bottom="520" w:left="760" w:header="0" w:footer="323" w:gutter="0"/>
          <w:cols w:space="720"/>
        </w:sectPr>
      </w:pPr>
    </w:p>
    <w:p w14:paraId="6BC4FBF2" w14:textId="77777777" w:rsidR="00072878" w:rsidRDefault="00000000">
      <w:pPr>
        <w:spacing w:before="67" w:line="276" w:lineRule="auto"/>
        <w:ind w:left="372" w:right="169"/>
        <w:jc w:val="both"/>
        <w:rPr>
          <w:rFonts w:ascii="Times New Roman" w:hAnsi="Times New Roman"/>
          <w:sz w:val="28"/>
        </w:rPr>
      </w:pPr>
      <w:r>
        <w:rPr>
          <w:rFonts w:ascii="Times New Roman" w:hAnsi="Times New Roman"/>
          <w:sz w:val="28"/>
        </w:rPr>
        <w:lastRenderedPageBreak/>
        <w:t>объем и порядок подготовительных работ. От плотности материала изолируемой поверхности будет зависеть возможность применения той или иной фасадной системы. При плотности изолируемой поверхности ниже 800 кг/м3 применение навесных фасадных систем с вентилируемым зазором недопустимо.</w:t>
      </w:r>
    </w:p>
    <w:p w14:paraId="7F02548B" w14:textId="77777777" w:rsidR="00072878" w:rsidRDefault="00000000">
      <w:pPr>
        <w:spacing w:before="3"/>
        <w:ind w:left="1093"/>
        <w:rPr>
          <w:rFonts w:ascii="Times New Roman" w:hAnsi="Times New Roman"/>
          <w:sz w:val="28"/>
        </w:rPr>
      </w:pPr>
      <w:r>
        <w:rPr>
          <w:rFonts w:ascii="Times New Roman" w:hAnsi="Times New Roman"/>
          <w:sz w:val="28"/>
        </w:rPr>
        <w:t>Наружный</w:t>
      </w:r>
      <w:r>
        <w:rPr>
          <w:rFonts w:ascii="Times New Roman" w:hAnsi="Times New Roman"/>
          <w:spacing w:val="-7"/>
          <w:sz w:val="28"/>
        </w:rPr>
        <w:t xml:space="preserve"> </w:t>
      </w:r>
      <w:r>
        <w:rPr>
          <w:rFonts w:ascii="Times New Roman" w:hAnsi="Times New Roman"/>
          <w:sz w:val="28"/>
        </w:rPr>
        <w:t>способ</w:t>
      </w:r>
      <w:r>
        <w:rPr>
          <w:rFonts w:ascii="Times New Roman" w:hAnsi="Times New Roman"/>
          <w:spacing w:val="-8"/>
          <w:sz w:val="28"/>
        </w:rPr>
        <w:t xml:space="preserve"> </w:t>
      </w:r>
      <w:r>
        <w:rPr>
          <w:rFonts w:ascii="Times New Roman" w:hAnsi="Times New Roman"/>
          <w:spacing w:val="-2"/>
          <w:sz w:val="28"/>
        </w:rPr>
        <w:t>позволяет:</w:t>
      </w:r>
    </w:p>
    <w:p w14:paraId="17724C6A" w14:textId="77777777" w:rsidR="00072878" w:rsidRDefault="00000000">
      <w:pPr>
        <w:pStyle w:val="a4"/>
        <w:numPr>
          <w:ilvl w:val="1"/>
          <w:numId w:val="3"/>
        </w:numPr>
        <w:tabs>
          <w:tab w:val="left" w:pos="1453"/>
        </w:tabs>
        <w:spacing w:before="46" w:line="273" w:lineRule="auto"/>
        <w:ind w:right="824"/>
        <w:rPr>
          <w:rFonts w:ascii="Times New Roman" w:hAnsi="Times New Roman"/>
          <w:sz w:val="28"/>
        </w:rPr>
      </w:pPr>
      <w:r>
        <w:rPr>
          <w:rFonts w:ascii="Times New Roman" w:hAnsi="Times New Roman"/>
          <w:sz w:val="28"/>
        </w:rPr>
        <w:t>Защитить</w:t>
      </w:r>
      <w:r>
        <w:rPr>
          <w:rFonts w:ascii="Times New Roman" w:hAnsi="Times New Roman"/>
          <w:spacing w:val="-2"/>
          <w:sz w:val="28"/>
        </w:rPr>
        <w:t xml:space="preserve"> </w:t>
      </w:r>
      <w:r>
        <w:rPr>
          <w:rFonts w:ascii="Times New Roman" w:hAnsi="Times New Roman"/>
          <w:sz w:val="28"/>
        </w:rPr>
        <w:t>стену</w:t>
      </w:r>
      <w:r>
        <w:rPr>
          <w:rFonts w:ascii="Times New Roman" w:hAnsi="Times New Roman"/>
          <w:spacing w:val="-2"/>
          <w:sz w:val="28"/>
        </w:rPr>
        <w:t xml:space="preserve"> </w:t>
      </w:r>
      <w:r>
        <w:rPr>
          <w:rFonts w:ascii="Times New Roman" w:hAnsi="Times New Roman"/>
          <w:sz w:val="28"/>
        </w:rPr>
        <w:t>от</w:t>
      </w:r>
      <w:r>
        <w:rPr>
          <w:rFonts w:ascii="Times New Roman" w:hAnsi="Times New Roman"/>
          <w:spacing w:val="-2"/>
          <w:sz w:val="28"/>
        </w:rPr>
        <w:t xml:space="preserve"> </w:t>
      </w:r>
      <w:r>
        <w:rPr>
          <w:rFonts w:ascii="Times New Roman" w:hAnsi="Times New Roman"/>
          <w:sz w:val="28"/>
        </w:rPr>
        <w:t>различных</w:t>
      </w:r>
      <w:r>
        <w:rPr>
          <w:rFonts w:ascii="Times New Roman" w:hAnsi="Times New Roman"/>
          <w:spacing w:val="-2"/>
          <w:sz w:val="28"/>
        </w:rPr>
        <w:t xml:space="preserve"> </w:t>
      </w:r>
      <w:r>
        <w:rPr>
          <w:rFonts w:ascii="Times New Roman" w:hAnsi="Times New Roman"/>
          <w:sz w:val="28"/>
        </w:rPr>
        <w:t>атмосферных</w:t>
      </w:r>
      <w:r>
        <w:rPr>
          <w:rFonts w:ascii="Times New Roman" w:hAnsi="Times New Roman"/>
          <w:spacing w:val="-2"/>
          <w:sz w:val="28"/>
        </w:rPr>
        <w:t xml:space="preserve"> </w:t>
      </w:r>
      <w:r>
        <w:rPr>
          <w:rFonts w:ascii="Times New Roman" w:hAnsi="Times New Roman"/>
          <w:sz w:val="28"/>
        </w:rPr>
        <w:t>воздействий,</w:t>
      </w:r>
      <w:r>
        <w:rPr>
          <w:rFonts w:ascii="Times New Roman" w:hAnsi="Times New Roman"/>
          <w:spacing w:val="-2"/>
          <w:sz w:val="28"/>
        </w:rPr>
        <w:t xml:space="preserve"> </w:t>
      </w:r>
      <w:r>
        <w:rPr>
          <w:rFonts w:ascii="Times New Roman" w:hAnsi="Times New Roman"/>
          <w:sz w:val="28"/>
        </w:rPr>
        <w:t>например, промерзания и оттаивания.</w:t>
      </w:r>
    </w:p>
    <w:p w14:paraId="16EA31FD" w14:textId="77777777" w:rsidR="00072878" w:rsidRDefault="00000000">
      <w:pPr>
        <w:pStyle w:val="a4"/>
        <w:numPr>
          <w:ilvl w:val="1"/>
          <w:numId w:val="3"/>
        </w:numPr>
        <w:tabs>
          <w:tab w:val="left" w:pos="1453"/>
        </w:tabs>
        <w:spacing w:before="3" w:line="273" w:lineRule="auto"/>
        <w:ind w:right="221"/>
        <w:rPr>
          <w:rFonts w:ascii="Times New Roman" w:hAnsi="Times New Roman"/>
          <w:sz w:val="28"/>
        </w:rPr>
      </w:pPr>
      <w:r>
        <w:rPr>
          <w:rFonts w:ascii="Times New Roman" w:hAnsi="Times New Roman"/>
          <w:sz w:val="28"/>
        </w:rPr>
        <w:t>Сдвинуть</w:t>
      </w:r>
      <w:r>
        <w:rPr>
          <w:rFonts w:ascii="Times New Roman" w:hAnsi="Times New Roman"/>
          <w:spacing w:val="-2"/>
          <w:sz w:val="28"/>
        </w:rPr>
        <w:t xml:space="preserve"> </w:t>
      </w:r>
      <w:r>
        <w:rPr>
          <w:rFonts w:ascii="Times New Roman" w:hAnsi="Times New Roman"/>
          <w:sz w:val="28"/>
        </w:rPr>
        <w:t>точку</w:t>
      </w:r>
      <w:r>
        <w:rPr>
          <w:rFonts w:ascii="Times New Roman" w:hAnsi="Times New Roman"/>
          <w:spacing w:val="-2"/>
          <w:sz w:val="28"/>
        </w:rPr>
        <w:t xml:space="preserve"> </w:t>
      </w:r>
      <w:r>
        <w:rPr>
          <w:rFonts w:ascii="Times New Roman" w:hAnsi="Times New Roman"/>
          <w:sz w:val="28"/>
        </w:rPr>
        <w:t>росы</w:t>
      </w:r>
      <w:r>
        <w:rPr>
          <w:rFonts w:ascii="Times New Roman" w:hAnsi="Times New Roman"/>
          <w:spacing w:val="-2"/>
          <w:sz w:val="28"/>
        </w:rPr>
        <w:t xml:space="preserve"> </w:t>
      </w:r>
      <w:r>
        <w:rPr>
          <w:rFonts w:ascii="Times New Roman" w:hAnsi="Times New Roman"/>
          <w:sz w:val="28"/>
        </w:rPr>
        <w:t>во</w:t>
      </w:r>
      <w:r>
        <w:rPr>
          <w:rFonts w:ascii="Times New Roman" w:hAnsi="Times New Roman"/>
          <w:spacing w:val="-2"/>
          <w:sz w:val="28"/>
        </w:rPr>
        <w:t xml:space="preserve"> </w:t>
      </w:r>
      <w:r>
        <w:rPr>
          <w:rFonts w:ascii="Times New Roman" w:hAnsi="Times New Roman"/>
          <w:sz w:val="28"/>
        </w:rPr>
        <w:t>внешний</w:t>
      </w:r>
      <w:r>
        <w:rPr>
          <w:rFonts w:ascii="Times New Roman" w:hAnsi="Times New Roman"/>
          <w:spacing w:val="-2"/>
          <w:sz w:val="28"/>
        </w:rPr>
        <w:t xml:space="preserve"> </w:t>
      </w:r>
      <w:r>
        <w:rPr>
          <w:rFonts w:ascii="Times New Roman" w:hAnsi="Times New Roman"/>
          <w:sz w:val="28"/>
        </w:rPr>
        <w:t>теплоизоляционный</w:t>
      </w:r>
      <w:r>
        <w:rPr>
          <w:rFonts w:ascii="Times New Roman" w:hAnsi="Times New Roman"/>
          <w:spacing w:val="-2"/>
          <w:sz w:val="28"/>
        </w:rPr>
        <w:t xml:space="preserve"> </w:t>
      </w:r>
      <w:r>
        <w:rPr>
          <w:rFonts w:ascii="Times New Roman" w:hAnsi="Times New Roman"/>
          <w:sz w:val="28"/>
        </w:rPr>
        <w:t>слой,</w:t>
      </w:r>
      <w:r>
        <w:rPr>
          <w:rFonts w:ascii="Times New Roman" w:hAnsi="Times New Roman"/>
          <w:spacing w:val="-2"/>
          <w:sz w:val="28"/>
        </w:rPr>
        <w:t xml:space="preserve"> </w:t>
      </w:r>
      <w:r>
        <w:rPr>
          <w:rFonts w:ascii="Times New Roman" w:hAnsi="Times New Roman"/>
          <w:sz w:val="28"/>
        </w:rPr>
        <w:t>препятствуя увлажнению несущей конструкции.</w:t>
      </w:r>
    </w:p>
    <w:p w14:paraId="318C6238" w14:textId="77777777" w:rsidR="00072878" w:rsidRDefault="00000000">
      <w:pPr>
        <w:pStyle w:val="a4"/>
        <w:numPr>
          <w:ilvl w:val="1"/>
          <w:numId w:val="3"/>
        </w:numPr>
        <w:tabs>
          <w:tab w:val="left" w:pos="1453"/>
        </w:tabs>
        <w:spacing w:before="3" w:line="276" w:lineRule="auto"/>
        <w:ind w:right="101"/>
        <w:jc w:val="both"/>
        <w:rPr>
          <w:rFonts w:ascii="Times New Roman" w:hAnsi="Times New Roman"/>
          <w:sz w:val="28"/>
        </w:rPr>
      </w:pPr>
      <w:r>
        <w:rPr>
          <w:rFonts w:ascii="Times New Roman" w:hAnsi="Times New Roman"/>
          <w:sz w:val="28"/>
        </w:rPr>
        <w:t>Исключить появление трещин в результате циклического изменения температуры в несущей конструкции, ведущего к замораживанию/ оттаиванию избыточной влаги.</w:t>
      </w:r>
    </w:p>
    <w:p w14:paraId="71A0D7BB" w14:textId="77777777" w:rsidR="00072878" w:rsidRDefault="00000000">
      <w:pPr>
        <w:pStyle w:val="a4"/>
        <w:numPr>
          <w:ilvl w:val="1"/>
          <w:numId w:val="3"/>
        </w:numPr>
        <w:tabs>
          <w:tab w:val="left" w:pos="1452"/>
        </w:tabs>
        <w:spacing w:line="339" w:lineRule="exact"/>
        <w:ind w:left="1452" w:hanging="359"/>
        <w:jc w:val="both"/>
        <w:rPr>
          <w:rFonts w:ascii="Times New Roman" w:hAnsi="Times New Roman"/>
          <w:sz w:val="28"/>
        </w:rPr>
      </w:pPr>
      <w:r>
        <w:rPr>
          <w:rFonts w:ascii="Times New Roman" w:hAnsi="Times New Roman"/>
          <w:sz w:val="28"/>
        </w:rPr>
        <w:t>Обеспечить</w:t>
      </w:r>
      <w:r>
        <w:rPr>
          <w:rFonts w:ascii="Times New Roman" w:hAnsi="Times New Roman"/>
          <w:spacing w:val="-12"/>
          <w:sz w:val="28"/>
        </w:rPr>
        <w:t xml:space="preserve"> </w:t>
      </w:r>
      <w:r>
        <w:rPr>
          <w:rFonts w:ascii="Times New Roman" w:hAnsi="Times New Roman"/>
          <w:sz w:val="28"/>
        </w:rPr>
        <w:t>необходимую</w:t>
      </w:r>
      <w:r>
        <w:rPr>
          <w:rFonts w:ascii="Times New Roman" w:hAnsi="Times New Roman"/>
          <w:spacing w:val="-12"/>
          <w:sz w:val="28"/>
        </w:rPr>
        <w:t xml:space="preserve"> </w:t>
      </w:r>
      <w:proofErr w:type="spellStart"/>
      <w:r>
        <w:rPr>
          <w:rFonts w:ascii="Times New Roman" w:hAnsi="Times New Roman"/>
          <w:sz w:val="28"/>
        </w:rPr>
        <w:t>паропроницаемость</w:t>
      </w:r>
      <w:proofErr w:type="spellEnd"/>
      <w:r>
        <w:rPr>
          <w:rFonts w:ascii="Times New Roman" w:hAnsi="Times New Roman"/>
          <w:spacing w:val="-11"/>
          <w:sz w:val="28"/>
        </w:rPr>
        <w:t xml:space="preserve"> </w:t>
      </w:r>
      <w:r>
        <w:rPr>
          <w:rFonts w:ascii="Times New Roman" w:hAnsi="Times New Roman"/>
          <w:spacing w:val="-2"/>
          <w:sz w:val="28"/>
        </w:rPr>
        <w:t>конструкции.</w:t>
      </w:r>
    </w:p>
    <w:p w14:paraId="42811586" w14:textId="77777777" w:rsidR="00072878" w:rsidRDefault="00000000">
      <w:pPr>
        <w:pStyle w:val="a4"/>
        <w:numPr>
          <w:ilvl w:val="1"/>
          <w:numId w:val="3"/>
        </w:numPr>
        <w:tabs>
          <w:tab w:val="left" w:pos="1452"/>
        </w:tabs>
        <w:spacing w:before="48"/>
        <w:ind w:left="1452" w:hanging="359"/>
        <w:jc w:val="both"/>
        <w:rPr>
          <w:rFonts w:ascii="Times New Roman" w:hAnsi="Times New Roman"/>
          <w:sz w:val="28"/>
        </w:rPr>
      </w:pPr>
      <w:r>
        <w:rPr>
          <w:rFonts w:ascii="Times New Roman" w:hAnsi="Times New Roman"/>
          <w:sz w:val="28"/>
        </w:rPr>
        <w:t>Сформировать</w:t>
      </w:r>
      <w:r>
        <w:rPr>
          <w:rFonts w:ascii="Times New Roman" w:hAnsi="Times New Roman"/>
          <w:spacing w:val="-6"/>
          <w:sz w:val="28"/>
        </w:rPr>
        <w:t xml:space="preserve"> </w:t>
      </w:r>
      <w:r>
        <w:rPr>
          <w:rFonts w:ascii="Times New Roman" w:hAnsi="Times New Roman"/>
          <w:sz w:val="28"/>
        </w:rPr>
        <w:t>благоприятный</w:t>
      </w:r>
      <w:r>
        <w:rPr>
          <w:rFonts w:ascii="Times New Roman" w:hAnsi="Times New Roman"/>
          <w:spacing w:val="-5"/>
          <w:sz w:val="28"/>
        </w:rPr>
        <w:t xml:space="preserve"> </w:t>
      </w:r>
      <w:r>
        <w:rPr>
          <w:rFonts w:ascii="Times New Roman" w:hAnsi="Times New Roman"/>
          <w:sz w:val="28"/>
        </w:rPr>
        <w:t>микроклимат</w:t>
      </w:r>
      <w:r>
        <w:rPr>
          <w:rFonts w:ascii="Times New Roman" w:hAnsi="Times New Roman"/>
          <w:spacing w:val="-6"/>
          <w:sz w:val="28"/>
        </w:rPr>
        <w:t xml:space="preserve"> </w:t>
      </w:r>
      <w:r>
        <w:rPr>
          <w:rFonts w:ascii="Times New Roman" w:hAnsi="Times New Roman"/>
          <w:sz w:val="28"/>
        </w:rPr>
        <w:t>в</w:t>
      </w:r>
      <w:r>
        <w:rPr>
          <w:rFonts w:ascii="Times New Roman" w:hAnsi="Times New Roman"/>
          <w:spacing w:val="-5"/>
          <w:sz w:val="28"/>
        </w:rPr>
        <w:t xml:space="preserve"> </w:t>
      </w:r>
      <w:r>
        <w:rPr>
          <w:rFonts w:ascii="Times New Roman" w:hAnsi="Times New Roman"/>
          <w:spacing w:val="-2"/>
          <w:sz w:val="28"/>
        </w:rPr>
        <w:t>помещении.</w:t>
      </w:r>
    </w:p>
    <w:p w14:paraId="6D23816E" w14:textId="77777777" w:rsidR="00072878" w:rsidRDefault="00000000">
      <w:pPr>
        <w:pStyle w:val="a4"/>
        <w:numPr>
          <w:ilvl w:val="1"/>
          <w:numId w:val="3"/>
        </w:numPr>
        <w:tabs>
          <w:tab w:val="left" w:pos="1452"/>
        </w:tabs>
        <w:spacing w:before="46"/>
        <w:ind w:left="1452" w:hanging="359"/>
        <w:jc w:val="both"/>
        <w:rPr>
          <w:rFonts w:ascii="Times New Roman" w:hAnsi="Times New Roman"/>
          <w:sz w:val="28"/>
        </w:rPr>
      </w:pPr>
      <w:r>
        <w:rPr>
          <w:rFonts w:ascii="Times New Roman" w:hAnsi="Times New Roman"/>
          <w:sz w:val="28"/>
        </w:rPr>
        <w:t>Улучшить</w:t>
      </w:r>
      <w:r>
        <w:rPr>
          <w:rFonts w:ascii="Times New Roman" w:hAnsi="Times New Roman"/>
          <w:spacing w:val="-4"/>
          <w:sz w:val="28"/>
        </w:rPr>
        <w:t xml:space="preserve"> </w:t>
      </w:r>
      <w:r>
        <w:rPr>
          <w:rFonts w:ascii="Times New Roman" w:hAnsi="Times New Roman"/>
          <w:sz w:val="28"/>
        </w:rPr>
        <w:t>внешний</w:t>
      </w:r>
      <w:r>
        <w:rPr>
          <w:rFonts w:ascii="Times New Roman" w:hAnsi="Times New Roman"/>
          <w:spacing w:val="-4"/>
          <w:sz w:val="28"/>
        </w:rPr>
        <w:t xml:space="preserve"> </w:t>
      </w:r>
      <w:r>
        <w:rPr>
          <w:rFonts w:ascii="Times New Roman" w:hAnsi="Times New Roman"/>
          <w:sz w:val="28"/>
        </w:rPr>
        <w:t>вид</w:t>
      </w:r>
      <w:r>
        <w:rPr>
          <w:rFonts w:ascii="Times New Roman" w:hAnsi="Times New Roman"/>
          <w:spacing w:val="-4"/>
          <w:sz w:val="28"/>
        </w:rPr>
        <w:t xml:space="preserve"> </w:t>
      </w:r>
      <w:r>
        <w:rPr>
          <w:rFonts w:ascii="Times New Roman" w:hAnsi="Times New Roman"/>
          <w:spacing w:val="-2"/>
          <w:sz w:val="28"/>
        </w:rPr>
        <w:t>фасадов.</w:t>
      </w:r>
    </w:p>
    <w:p w14:paraId="06294B4E" w14:textId="77777777" w:rsidR="00072878" w:rsidRDefault="00000000">
      <w:pPr>
        <w:spacing w:before="49"/>
        <w:ind w:left="733"/>
        <w:jc w:val="both"/>
        <w:rPr>
          <w:rFonts w:ascii="Times New Roman" w:hAnsi="Times New Roman"/>
          <w:sz w:val="28"/>
        </w:rPr>
      </w:pPr>
      <w:r>
        <w:rPr>
          <w:rFonts w:ascii="Times New Roman" w:hAnsi="Times New Roman"/>
          <w:sz w:val="28"/>
        </w:rPr>
        <w:t>Наружное</w:t>
      </w:r>
      <w:r>
        <w:rPr>
          <w:rFonts w:ascii="Times New Roman" w:hAnsi="Times New Roman"/>
          <w:spacing w:val="-7"/>
          <w:sz w:val="28"/>
        </w:rPr>
        <w:t xml:space="preserve"> </w:t>
      </w:r>
      <w:r>
        <w:rPr>
          <w:rFonts w:ascii="Times New Roman" w:hAnsi="Times New Roman"/>
          <w:sz w:val="28"/>
        </w:rPr>
        <w:t>утепление</w:t>
      </w:r>
      <w:r>
        <w:rPr>
          <w:rFonts w:ascii="Times New Roman" w:hAnsi="Times New Roman"/>
          <w:spacing w:val="-6"/>
          <w:sz w:val="28"/>
        </w:rPr>
        <w:t xml:space="preserve"> </w:t>
      </w:r>
      <w:r>
        <w:rPr>
          <w:rFonts w:ascii="Times New Roman" w:hAnsi="Times New Roman"/>
          <w:sz w:val="28"/>
        </w:rPr>
        <w:t>стен</w:t>
      </w:r>
      <w:r>
        <w:rPr>
          <w:rFonts w:ascii="Times New Roman" w:hAnsi="Times New Roman"/>
          <w:spacing w:val="-6"/>
          <w:sz w:val="28"/>
        </w:rPr>
        <w:t xml:space="preserve"> </w:t>
      </w:r>
      <w:r>
        <w:rPr>
          <w:rFonts w:ascii="Times New Roman" w:hAnsi="Times New Roman"/>
          <w:sz w:val="28"/>
        </w:rPr>
        <w:t>можно</w:t>
      </w:r>
      <w:r>
        <w:rPr>
          <w:rFonts w:ascii="Times New Roman" w:hAnsi="Times New Roman"/>
          <w:spacing w:val="-8"/>
          <w:sz w:val="28"/>
        </w:rPr>
        <w:t xml:space="preserve"> </w:t>
      </w:r>
      <w:r>
        <w:rPr>
          <w:rFonts w:ascii="Times New Roman" w:hAnsi="Times New Roman"/>
          <w:sz w:val="28"/>
        </w:rPr>
        <w:t>разделить</w:t>
      </w:r>
      <w:r>
        <w:rPr>
          <w:rFonts w:ascii="Times New Roman" w:hAnsi="Times New Roman"/>
          <w:spacing w:val="-7"/>
          <w:sz w:val="28"/>
        </w:rPr>
        <w:t xml:space="preserve"> </w:t>
      </w:r>
      <w:r>
        <w:rPr>
          <w:rFonts w:ascii="Times New Roman" w:hAnsi="Times New Roman"/>
          <w:sz w:val="28"/>
        </w:rPr>
        <w:t>на</w:t>
      </w:r>
      <w:r>
        <w:rPr>
          <w:rFonts w:ascii="Times New Roman" w:hAnsi="Times New Roman"/>
          <w:spacing w:val="-6"/>
          <w:sz w:val="28"/>
        </w:rPr>
        <w:t xml:space="preserve"> </w:t>
      </w:r>
      <w:r>
        <w:rPr>
          <w:rFonts w:ascii="Times New Roman" w:hAnsi="Times New Roman"/>
          <w:sz w:val="28"/>
        </w:rPr>
        <w:t>следующие</w:t>
      </w:r>
      <w:r>
        <w:rPr>
          <w:rFonts w:ascii="Times New Roman" w:hAnsi="Times New Roman"/>
          <w:spacing w:val="-6"/>
          <w:sz w:val="28"/>
        </w:rPr>
        <w:t xml:space="preserve"> </w:t>
      </w:r>
      <w:r>
        <w:rPr>
          <w:rFonts w:ascii="Times New Roman" w:hAnsi="Times New Roman"/>
          <w:spacing w:val="-2"/>
          <w:sz w:val="28"/>
        </w:rPr>
        <w:t>системы:</w:t>
      </w:r>
    </w:p>
    <w:p w14:paraId="793AAA00" w14:textId="77777777" w:rsidR="00072878" w:rsidRDefault="00000000">
      <w:pPr>
        <w:pStyle w:val="a4"/>
        <w:numPr>
          <w:ilvl w:val="1"/>
          <w:numId w:val="3"/>
        </w:numPr>
        <w:tabs>
          <w:tab w:val="left" w:pos="1452"/>
        </w:tabs>
        <w:spacing w:before="46"/>
        <w:ind w:left="1452" w:hanging="359"/>
        <w:jc w:val="both"/>
        <w:rPr>
          <w:rFonts w:ascii="Times New Roman" w:hAnsi="Times New Roman"/>
          <w:sz w:val="28"/>
        </w:rPr>
      </w:pPr>
      <w:r>
        <w:rPr>
          <w:rFonts w:ascii="Times New Roman" w:hAnsi="Times New Roman"/>
          <w:sz w:val="28"/>
        </w:rPr>
        <w:t>Системы</w:t>
      </w:r>
      <w:r>
        <w:rPr>
          <w:rFonts w:ascii="Times New Roman" w:hAnsi="Times New Roman"/>
          <w:spacing w:val="-3"/>
          <w:sz w:val="28"/>
        </w:rPr>
        <w:t xml:space="preserve"> </w:t>
      </w:r>
      <w:r>
        <w:rPr>
          <w:rFonts w:ascii="Times New Roman" w:hAnsi="Times New Roman"/>
          <w:sz w:val="28"/>
        </w:rPr>
        <w:t xml:space="preserve">утепления с защитно-декоративным </w:t>
      </w:r>
      <w:r>
        <w:rPr>
          <w:rFonts w:ascii="Times New Roman" w:hAnsi="Times New Roman"/>
          <w:spacing w:val="-2"/>
          <w:sz w:val="28"/>
        </w:rPr>
        <w:t>экраном.</w:t>
      </w:r>
    </w:p>
    <w:p w14:paraId="5A98CAD1" w14:textId="77777777" w:rsidR="00072878" w:rsidRDefault="00000000">
      <w:pPr>
        <w:pStyle w:val="a4"/>
        <w:numPr>
          <w:ilvl w:val="1"/>
          <w:numId w:val="3"/>
        </w:numPr>
        <w:tabs>
          <w:tab w:val="left" w:pos="1452"/>
        </w:tabs>
        <w:spacing w:before="49"/>
        <w:ind w:left="1452" w:hanging="359"/>
        <w:jc w:val="both"/>
        <w:rPr>
          <w:rFonts w:ascii="Times New Roman" w:hAnsi="Times New Roman"/>
          <w:sz w:val="28"/>
        </w:rPr>
      </w:pPr>
      <w:r>
        <w:rPr>
          <w:rFonts w:ascii="Times New Roman" w:hAnsi="Times New Roman"/>
          <w:sz w:val="28"/>
        </w:rPr>
        <w:t xml:space="preserve">Системы утепления с оштукатуриванием </w:t>
      </w:r>
      <w:r>
        <w:rPr>
          <w:rFonts w:ascii="Times New Roman" w:hAnsi="Times New Roman"/>
          <w:spacing w:val="-2"/>
          <w:sz w:val="28"/>
        </w:rPr>
        <w:t>фасадов.</w:t>
      </w:r>
    </w:p>
    <w:p w14:paraId="32A9A7D7" w14:textId="77777777" w:rsidR="00072878" w:rsidRDefault="00000000">
      <w:pPr>
        <w:pStyle w:val="a4"/>
        <w:numPr>
          <w:ilvl w:val="1"/>
          <w:numId w:val="3"/>
        </w:numPr>
        <w:tabs>
          <w:tab w:val="left" w:pos="1453"/>
        </w:tabs>
        <w:spacing w:before="48" w:line="273" w:lineRule="auto"/>
        <w:ind w:right="912"/>
        <w:jc w:val="both"/>
        <w:rPr>
          <w:rFonts w:ascii="Times New Roman" w:hAnsi="Times New Roman"/>
          <w:sz w:val="28"/>
        </w:rPr>
      </w:pPr>
      <w:r>
        <w:rPr>
          <w:rFonts w:ascii="Times New Roman" w:hAnsi="Times New Roman"/>
          <w:sz w:val="28"/>
        </w:rPr>
        <w:t>Системы</w:t>
      </w:r>
      <w:r>
        <w:rPr>
          <w:rFonts w:ascii="Times New Roman" w:hAnsi="Times New Roman"/>
          <w:spacing w:val="-2"/>
          <w:sz w:val="28"/>
        </w:rPr>
        <w:t xml:space="preserve"> </w:t>
      </w:r>
      <w:r>
        <w:rPr>
          <w:rFonts w:ascii="Times New Roman" w:hAnsi="Times New Roman"/>
          <w:sz w:val="28"/>
        </w:rPr>
        <w:t>утепления</w:t>
      </w:r>
      <w:r>
        <w:rPr>
          <w:rFonts w:ascii="Times New Roman" w:hAnsi="Times New Roman"/>
          <w:spacing w:val="-2"/>
          <w:sz w:val="28"/>
        </w:rPr>
        <w:t xml:space="preserve"> </w:t>
      </w:r>
      <w:r>
        <w:rPr>
          <w:rFonts w:ascii="Times New Roman" w:hAnsi="Times New Roman"/>
          <w:sz w:val="28"/>
        </w:rPr>
        <w:t>фасада</w:t>
      </w:r>
      <w:r>
        <w:rPr>
          <w:rFonts w:ascii="Times New Roman" w:hAnsi="Times New Roman"/>
          <w:spacing w:val="-2"/>
          <w:sz w:val="28"/>
        </w:rPr>
        <w:t xml:space="preserve"> </w:t>
      </w:r>
      <w:r>
        <w:rPr>
          <w:rFonts w:ascii="Times New Roman" w:hAnsi="Times New Roman"/>
          <w:sz w:val="28"/>
        </w:rPr>
        <w:t>с</w:t>
      </w:r>
      <w:r>
        <w:rPr>
          <w:rFonts w:ascii="Times New Roman" w:hAnsi="Times New Roman"/>
          <w:spacing w:val="-2"/>
          <w:sz w:val="28"/>
        </w:rPr>
        <w:t xml:space="preserve"> </w:t>
      </w:r>
      <w:r>
        <w:rPr>
          <w:rFonts w:ascii="Times New Roman" w:hAnsi="Times New Roman"/>
          <w:sz w:val="28"/>
        </w:rPr>
        <w:t>облицовкой</w:t>
      </w:r>
      <w:r>
        <w:rPr>
          <w:rFonts w:ascii="Times New Roman" w:hAnsi="Times New Roman"/>
          <w:spacing w:val="-2"/>
          <w:sz w:val="28"/>
        </w:rPr>
        <w:t xml:space="preserve"> </w:t>
      </w:r>
      <w:r>
        <w:rPr>
          <w:rFonts w:ascii="Times New Roman" w:hAnsi="Times New Roman"/>
          <w:sz w:val="28"/>
        </w:rPr>
        <w:t>(применяется</w:t>
      </w:r>
      <w:r>
        <w:rPr>
          <w:rFonts w:ascii="Times New Roman" w:hAnsi="Times New Roman"/>
          <w:spacing w:val="-2"/>
          <w:sz w:val="28"/>
        </w:rPr>
        <w:t xml:space="preserve"> </w:t>
      </w:r>
      <w:r>
        <w:rPr>
          <w:rFonts w:ascii="Times New Roman" w:hAnsi="Times New Roman"/>
          <w:sz w:val="28"/>
        </w:rPr>
        <w:t>кирпич</w:t>
      </w:r>
      <w:r>
        <w:rPr>
          <w:rFonts w:ascii="Times New Roman" w:hAnsi="Times New Roman"/>
          <w:spacing w:val="-2"/>
          <w:sz w:val="28"/>
        </w:rPr>
        <w:t xml:space="preserve"> </w:t>
      </w:r>
      <w:r>
        <w:rPr>
          <w:rFonts w:ascii="Times New Roman" w:hAnsi="Times New Roman"/>
          <w:sz w:val="28"/>
        </w:rPr>
        <w:t>или другие материалы).</w:t>
      </w:r>
    </w:p>
    <w:p w14:paraId="3198BCDF" w14:textId="77777777" w:rsidR="00072878" w:rsidRDefault="00000000">
      <w:pPr>
        <w:spacing w:before="1"/>
        <w:ind w:left="1081"/>
        <w:jc w:val="both"/>
        <w:rPr>
          <w:rFonts w:ascii="Times New Roman" w:hAnsi="Times New Roman"/>
          <w:sz w:val="28"/>
        </w:rPr>
      </w:pPr>
      <w:r>
        <w:rPr>
          <w:rFonts w:ascii="Times New Roman" w:hAnsi="Times New Roman"/>
          <w:sz w:val="28"/>
        </w:rPr>
        <w:t>Штукатурные</w:t>
      </w:r>
      <w:r>
        <w:rPr>
          <w:rFonts w:ascii="Times New Roman" w:hAnsi="Times New Roman"/>
          <w:spacing w:val="-8"/>
          <w:sz w:val="28"/>
        </w:rPr>
        <w:t xml:space="preserve"> </w:t>
      </w:r>
      <w:r>
        <w:rPr>
          <w:rFonts w:ascii="Times New Roman" w:hAnsi="Times New Roman"/>
          <w:sz w:val="28"/>
        </w:rPr>
        <w:t>фасады</w:t>
      </w:r>
      <w:r>
        <w:rPr>
          <w:rFonts w:ascii="Times New Roman" w:hAnsi="Times New Roman"/>
          <w:spacing w:val="-4"/>
          <w:sz w:val="28"/>
        </w:rPr>
        <w:t xml:space="preserve"> </w:t>
      </w:r>
      <w:r>
        <w:rPr>
          <w:rFonts w:ascii="Times New Roman" w:hAnsi="Times New Roman"/>
          <w:sz w:val="28"/>
        </w:rPr>
        <w:t>–</w:t>
      </w:r>
      <w:r>
        <w:rPr>
          <w:rFonts w:ascii="Times New Roman" w:hAnsi="Times New Roman"/>
          <w:spacing w:val="-6"/>
          <w:sz w:val="28"/>
        </w:rPr>
        <w:t xml:space="preserve"> </w:t>
      </w:r>
      <w:r>
        <w:rPr>
          <w:rFonts w:ascii="Times New Roman" w:hAnsi="Times New Roman"/>
          <w:sz w:val="28"/>
        </w:rPr>
        <w:t>функционально,</w:t>
      </w:r>
      <w:r>
        <w:rPr>
          <w:rFonts w:ascii="Times New Roman" w:hAnsi="Times New Roman"/>
          <w:spacing w:val="-8"/>
          <w:sz w:val="28"/>
        </w:rPr>
        <w:t xml:space="preserve"> </w:t>
      </w:r>
      <w:r>
        <w:rPr>
          <w:rFonts w:ascii="Times New Roman" w:hAnsi="Times New Roman"/>
          <w:sz w:val="28"/>
        </w:rPr>
        <w:t>долговечно</w:t>
      </w:r>
      <w:r>
        <w:rPr>
          <w:rFonts w:ascii="Times New Roman" w:hAnsi="Times New Roman"/>
          <w:spacing w:val="-9"/>
          <w:sz w:val="28"/>
        </w:rPr>
        <w:t xml:space="preserve"> </w:t>
      </w:r>
      <w:r>
        <w:rPr>
          <w:rFonts w:ascii="Times New Roman" w:hAnsi="Times New Roman"/>
          <w:sz w:val="28"/>
        </w:rPr>
        <w:t>и</w:t>
      </w:r>
      <w:r>
        <w:rPr>
          <w:rFonts w:ascii="Times New Roman" w:hAnsi="Times New Roman"/>
          <w:spacing w:val="-5"/>
          <w:sz w:val="28"/>
        </w:rPr>
        <w:t xml:space="preserve"> </w:t>
      </w:r>
      <w:r>
        <w:rPr>
          <w:rFonts w:ascii="Times New Roman" w:hAnsi="Times New Roman"/>
          <w:spacing w:val="-2"/>
          <w:sz w:val="28"/>
        </w:rPr>
        <w:t>привлекательно</w:t>
      </w:r>
    </w:p>
    <w:p w14:paraId="4B9281B7" w14:textId="77777777" w:rsidR="00072878" w:rsidRDefault="00000000">
      <w:pPr>
        <w:spacing w:before="50" w:line="276" w:lineRule="auto"/>
        <w:ind w:left="372" w:right="164" w:firstLine="708"/>
        <w:jc w:val="both"/>
        <w:rPr>
          <w:rFonts w:ascii="Times New Roman" w:hAnsi="Times New Roman"/>
          <w:sz w:val="28"/>
        </w:rPr>
      </w:pPr>
      <w:r>
        <w:rPr>
          <w:rFonts w:ascii="Times New Roman" w:hAnsi="Times New Roman"/>
          <w:sz w:val="28"/>
        </w:rPr>
        <w:t xml:space="preserve">При устройстве систем утепления фасадов с тонким штукатурным слоем, утеплитель приклеивается к изолируемой поверхности, затем, после технологического перерыва в 24 чеса, производится </w:t>
      </w:r>
      <w:proofErr w:type="spellStart"/>
      <w:r>
        <w:rPr>
          <w:rFonts w:ascii="Times New Roman" w:hAnsi="Times New Roman"/>
          <w:sz w:val="28"/>
        </w:rPr>
        <w:t>дюбелирование</w:t>
      </w:r>
      <w:proofErr w:type="spellEnd"/>
      <w:r>
        <w:rPr>
          <w:rFonts w:ascii="Times New Roman" w:hAnsi="Times New Roman"/>
          <w:sz w:val="28"/>
        </w:rPr>
        <w:t xml:space="preserve">. Базовый штукатурный слой наносится на утеплитель не ранее чем 72 часа после монтажа плит. Армирующую </w:t>
      </w:r>
      <w:proofErr w:type="spellStart"/>
      <w:r>
        <w:rPr>
          <w:rFonts w:ascii="Times New Roman" w:hAnsi="Times New Roman"/>
          <w:sz w:val="28"/>
        </w:rPr>
        <w:t>щелоческтойкую</w:t>
      </w:r>
      <w:proofErr w:type="spellEnd"/>
      <w:r>
        <w:rPr>
          <w:rFonts w:ascii="Times New Roman" w:hAnsi="Times New Roman"/>
          <w:sz w:val="28"/>
        </w:rPr>
        <w:t xml:space="preserve"> сетку утапливают в базовый слой. Декоративный слой наносят через 72 часа после нанесения базового слоя. Даная система обладает всеми необходимыми свойствами: </w:t>
      </w:r>
      <w:proofErr w:type="spellStart"/>
      <w:r>
        <w:rPr>
          <w:rFonts w:ascii="Times New Roman" w:hAnsi="Times New Roman"/>
          <w:sz w:val="28"/>
        </w:rPr>
        <w:t>паропроницаемость</w:t>
      </w:r>
      <w:proofErr w:type="spellEnd"/>
      <w:r>
        <w:rPr>
          <w:rFonts w:ascii="Times New Roman" w:hAnsi="Times New Roman"/>
          <w:sz w:val="28"/>
        </w:rPr>
        <w:t>, водостойкость и прочность. Кроме того, штукатурные фасады имеют привлекательный внешний вид, и обладают высокими эксплуатационными характеристиками. Стоит отметить, что штукатурные системы подходят для утепления фасадов со сложными архитектурными формами – эркерами, пилястрами и пр.</w:t>
      </w:r>
    </w:p>
    <w:p w14:paraId="4E8726FE" w14:textId="77777777" w:rsidR="00072878" w:rsidRDefault="00000000">
      <w:pPr>
        <w:ind w:left="1081"/>
        <w:jc w:val="both"/>
        <w:rPr>
          <w:rFonts w:ascii="Times New Roman" w:hAnsi="Times New Roman"/>
          <w:sz w:val="28"/>
        </w:rPr>
      </w:pPr>
      <w:r>
        <w:rPr>
          <w:rFonts w:ascii="Times New Roman" w:hAnsi="Times New Roman"/>
          <w:sz w:val="28"/>
        </w:rPr>
        <w:t>Слоистые</w:t>
      </w:r>
      <w:r>
        <w:rPr>
          <w:rFonts w:ascii="Times New Roman" w:hAnsi="Times New Roman"/>
          <w:spacing w:val="-7"/>
          <w:sz w:val="28"/>
        </w:rPr>
        <w:t xml:space="preserve"> </w:t>
      </w:r>
      <w:r>
        <w:rPr>
          <w:rFonts w:ascii="Times New Roman" w:hAnsi="Times New Roman"/>
          <w:sz w:val="28"/>
        </w:rPr>
        <w:t>кладки</w:t>
      </w:r>
      <w:r>
        <w:rPr>
          <w:rFonts w:ascii="Times New Roman" w:hAnsi="Times New Roman"/>
          <w:spacing w:val="-3"/>
          <w:sz w:val="28"/>
        </w:rPr>
        <w:t xml:space="preserve"> </w:t>
      </w:r>
      <w:r>
        <w:rPr>
          <w:rFonts w:ascii="Times New Roman" w:hAnsi="Times New Roman"/>
          <w:sz w:val="28"/>
        </w:rPr>
        <w:t>–</w:t>
      </w:r>
      <w:r>
        <w:rPr>
          <w:rFonts w:ascii="Times New Roman" w:hAnsi="Times New Roman"/>
          <w:spacing w:val="-7"/>
          <w:sz w:val="28"/>
        </w:rPr>
        <w:t xml:space="preserve"> </w:t>
      </w:r>
      <w:r>
        <w:rPr>
          <w:rFonts w:ascii="Times New Roman" w:hAnsi="Times New Roman"/>
          <w:sz w:val="28"/>
        </w:rPr>
        <w:t>традиционный</w:t>
      </w:r>
      <w:r>
        <w:rPr>
          <w:rFonts w:ascii="Times New Roman" w:hAnsi="Times New Roman"/>
          <w:spacing w:val="-8"/>
          <w:sz w:val="28"/>
        </w:rPr>
        <w:t xml:space="preserve"> </w:t>
      </w:r>
      <w:r>
        <w:rPr>
          <w:rFonts w:ascii="Times New Roman" w:hAnsi="Times New Roman"/>
          <w:sz w:val="28"/>
        </w:rPr>
        <w:t>и</w:t>
      </w:r>
      <w:r>
        <w:rPr>
          <w:rFonts w:ascii="Times New Roman" w:hAnsi="Times New Roman"/>
          <w:spacing w:val="-5"/>
          <w:sz w:val="28"/>
        </w:rPr>
        <w:t xml:space="preserve"> </w:t>
      </w:r>
      <w:r>
        <w:rPr>
          <w:rFonts w:ascii="Times New Roman" w:hAnsi="Times New Roman"/>
          <w:sz w:val="28"/>
        </w:rPr>
        <w:t>надежный</w:t>
      </w:r>
      <w:r>
        <w:rPr>
          <w:rFonts w:ascii="Times New Roman" w:hAnsi="Times New Roman"/>
          <w:spacing w:val="-4"/>
          <w:sz w:val="28"/>
        </w:rPr>
        <w:t xml:space="preserve"> </w:t>
      </w:r>
      <w:r>
        <w:rPr>
          <w:rFonts w:ascii="Times New Roman" w:hAnsi="Times New Roman"/>
          <w:spacing w:val="-2"/>
          <w:sz w:val="28"/>
        </w:rPr>
        <w:t>вариант</w:t>
      </w:r>
    </w:p>
    <w:p w14:paraId="31EFAC20" w14:textId="77777777" w:rsidR="00072878" w:rsidRDefault="00000000">
      <w:pPr>
        <w:spacing w:before="48" w:line="276" w:lineRule="auto"/>
        <w:ind w:left="372" w:right="167" w:firstLine="708"/>
        <w:jc w:val="both"/>
        <w:rPr>
          <w:rFonts w:ascii="Times New Roman" w:hAnsi="Times New Roman"/>
          <w:sz w:val="28"/>
        </w:rPr>
      </w:pPr>
      <w:r>
        <w:rPr>
          <w:rFonts w:ascii="Times New Roman" w:hAnsi="Times New Roman"/>
          <w:sz w:val="28"/>
        </w:rPr>
        <w:t>Утепление стен с последующей облицовкой керамическим кирпичом – довольно популярное решение для малоэтажных зданий. Применять ее к многоэтажным зданиям</w:t>
      </w:r>
      <w:r>
        <w:rPr>
          <w:rFonts w:ascii="Times New Roman" w:hAnsi="Times New Roman"/>
          <w:spacing w:val="-2"/>
          <w:sz w:val="28"/>
        </w:rPr>
        <w:t xml:space="preserve"> </w:t>
      </w:r>
      <w:r>
        <w:rPr>
          <w:rFonts w:ascii="Times New Roman" w:hAnsi="Times New Roman"/>
          <w:sz w:val="28"/>
        </w:rPr>
        <w:t>не</w:t>
      </w:r>
      <w:r>
        <w:rPr>
          <w:rFonts w:ascii="Times New Roman" w:hAnsi="Times New Roman"/>
          <w:spacing w:val="-2"/>
          <w:sz w:val="28"/>
        </w:rPr>
        <w:t xml:space="preserve"> </w:t>
      </w:r>
      <w:r>
        <w:rPr>
          <w:rFonts w:ascii="Times New Roman" w:hAnsi="Times New Roman"/>
          <w:sz w:val="28"/>
        </w:rPr>
        <w:t>желательно,</w:t>
      </w:r>
      <w:r>
        <w:rPr>
          <w:rFonts w:ascii="Times New Roman" w:hAnsi="Times New Roman"/>
          <w:spacing w:val="-5"/>
          <w:sz w:val="28"/>
        </w:rPr>
        <w:t xml:space="preserve"> </w:t>
      </w:r>
      <w:r>
        <w:rPr>
          <w:rFonts w:ascii="Times New Roman" w:hAnsi="Times New Roman"/>
          <w:sz w:val="28"/>
        </w:rPr>
        <w:t>т.к. возможные</w:t>
      </w:r>
      <w:r>
        <w:rPr>
          <w:rFonts w:ascii="Times New Roman" w:hAnsi="Times New Roman"/>
          <w:spacing w:val="-2"/>
          <w:sz w:val="28"/>
        </w:rPr>
        <w:t xml:space="preserve"> </w:t>
      </w:r>
      <w:r>
        <w:rPr>
          <w:rFonts w:ascii="Times New Roman" w:hAnsi="Times New Roman"/>
          <w:sz w:val="28"/>
        </w:rPr>
        <w:t>механические</w:t>
      </w:r>
      <w:r>
        <w:rPr>
          <w:rFonts w:ascii="Times New Roman" w:hAnsi="Times New Roman"/>
          <w:spacing w:val="-2"/>
          <w:sz w:val="28"/>
        </w:rPr>
        <w:t xml:space="preserve"> </w:t>
      </w:r>
      <w:r>
        <w:rPr>
          <w:rFonts w:ascii="Times New Roman" w:hAnsi="Times New Roman"/>
          <w:sz w:val="28"/>
        </w:rPr>
        <w:t>деформации</w:t>
      </w:r>
    </w:p>
    <w:p w14:paraId="52AB16E6" w14:textId="77777777" w:rsidR="00072878" w:rsidRDefault="00072878">
      <w:pPr>
        <w:spacing w:line="276" w:lineRule="auto"/>
        <w:jc w:val="both"/>
        <w:rPr>
          <w:rFonts w:ascii="Times New Roman" w:hAnsi="Times New Roman"/>
          <w:sz w:val="28"/>
        </w:rPr>
        <w:sectPr w:rsidR="00072878" w:rsidSect="001B5407">
          <w:pgSz w:w="11910" w:h="16840"/>
          <w:pgMar w:top="1040" w:right="680" w:bottom="520" w:left="760" w:header="0" w:footer="323" w:gutter="0"/>
          <w:cols w:space="720"/>
        </w:sectPr>
      </w:pPr>
    </w:p>
    <w:p w14:paraId="089A5624" w14:textId="77777777" w:rsidR="00072878" w:rsidRDefault="00000000">
      <w:pPr>
        <w:spacing w:before="67" w:line="278" w:lineRule="auto"/>
        <w:ind w:left="372" w:right="170"/>
        <w:jc w:val="both"/>
        <w:rPr>
          <w:rFonts w:ascii="Times New Roman" w:hAnsi="Times New Roman"/>
          <w:sz w:val="28"/>
        </w:rPr>
      </w:pPr>
      <w:r>
        <w:rPr>
          <w:rFonts w:ascii="Times New Roman" w:hAnsi="Times New Roman"/>
          <w:sz w:val="28"/>
        </w:rPr>
        <w:lastRenderedPageBreak/>
        <w:t>(трещины, сколы) облицовочного слоя не поддаются ремонту, что негативно сказывается на эксплуатационных свойствах системы.</w:t>
      </w:r>
    </w:p>
    <w:p w14:paraId="23E75BBA" w14:textId="77777777" w:rsidR="00072878" w:rsidRDefault="00000000">
      <w:pPr>
        <w:spacing w:line="317" w:lineRule="exact"/>
        <w:ind w:left="1081"/>
        <w:jc w:val="both"/>
        <w:rPr>
          <w:rFonts w:ascii="Times New Roman" w:hAnsi="Times New Roman"/>
          <w:sz w:val="28"/>
        </w:rPr>
      </w:pPr>
      <w:r>
        <w:rPr>
          <w:rFonts w:ascii="Times New Roman" w:hAnsi="Times New Roman"/>
          <w:sz w:val="28"/>
        </w:rPr>
        <w:t>Утепление</w:t>
      </w:r>
      <w:r>
        <w:rPr>
          <w:rFonts w:ascii="Times New Roman" w:hAnsi="Times New Roman"/>
          <w:spacing w:val="-9"/>
          <w:sz w:val="28"/>
        </w:rPr>
        <w:t xml:space="preserve"> </w:t>
      </w:r>
      <w:r>
        <w:rPr>
          <w:rFonts w:ascii="Times New Roman" w:hAnsi="Times New Roman"/>
          <w:spacing w:val="-2"/>
          <w:sz w:val="28"/>
        </w:rPr>
        <w:t>фасадов</w:t>
      </w:r>
    </w:p>
    <w:p w14:paraId="7DB6AE55" w14:textId="77777777" w:rsidR="00072878" w:rsidRDefault="00000000">
      <w:pPr>
        <w:spacing w:before="48"/>
        <w:ind w:left="1081"/>
        <w:jc w:val="both"/>
        <w:rPr>
          <w:rFonts w:ascii="Times New Roman" w:hAnsi="Times New Roman"/>
          <w:sz w:val="28"/>
        </w:rPr>
      </w:pPr>
      <w:r>
        <w:rPr>
          <w:rFonts w:ascii="Times New Roman" w:hAnsi="Times New Roman"/>
          <w:sz w:val="28"/>
        </w:rPr>
        <w:t>Можно</w:t>
      </w:r>
      <w:r>
        <w:rPr>
          <w:rFonts w:ascii="Times New Roman" w:hAnsi="Times New Roman"/>
          <w:spacing w:val="-8"/>
          <w:sz w:val="28"/>
        </w:rPr>
        <w:t xml:space="preserve"> </w:t>
      </w:r>
      <w:r>
        <w:rPr>
          <w:rFonts w:ascii="Times New Roman" w:hAnsi="Times New Roman"/>
          <w:sz w:val="28"/>
        </w:rPr>
        <w:t>проводить</w:t>
      </w:r>
      <w:r>
        <w:rPr>
          <w:rFonts w:ascii="Times New Roman" w:hAnsi="Times New Roman"/>
          <w:spacing w:val="-7"/>
          <w:sz w:val="28"/>
        </w:rPr>
        <w:t xml:space="preserve"> </w:t>
      </w:r>
      <w:r>
        <w:rPr>
          <w:rFonts w:ascii="Times New Roman" w:hAnsi="Times New Roman"/>
          <w:sz w:val="28"/>
        </w:rPr>
        <w:t>утепление</w:t>
      </w:r>
      <w:r>
        <w:rPr>
          <w:rFonts w:ascii="Times New Roman" w:hAnsi="Times New Roman"/>
          <w:spacing w:val="-6"/>
          <w:sz w:val="28"/>
        </w:rPr>
        <w:t xml:space="preserve"> </w:t>
      </w:r>
      <w:r>
        <w:rPr>
          <w:rFonts w:ascii="Times New Roman" w:hAnsi="Times New Roman"/>
          <w:sz w:val="28"/>
        </w:rPr>
        <w:t>фасадов</w:t>
      </w:r>
      <w:r>
        <w:rPr>
          <w:rFonts w:ascii="Times New Roman" w:hAnsi="Times New Roman"/>
          <w:spacing w:val="-7"/>
          <w:sz w:val="28"/>
        </w:rPr>
        <w:t xml:space="preserve"> </w:t>
      </w:r>
      <w:r>
        <w:rPr>
          <w:rFonts w:ascii="Times New Roman" w:hAnsi="Times New Roman"/>
          <w:sz w:val="28"/>
        </w:rPr>
        <w:t>четырьмя</w:t>
      </w:r>
      <w:r>
        <w:rPr>
          <w:rFonts w:ascii="Times New Roman" w:hAnsi="Times New Roman"/>
          <w:spacing w:val="-6"/>
          <w:sz w:val="28"/>
        </w:rPr>
        <w:t xml:space="preserve"> </w:t>
      </w:r>
      <w:r>
        <w:rPr>
          <w:rFonts w:ascii="Times New Roman" w:hAnsi="Times New Roman"/>
          <w:sz w:val="28"/>
        </w:rPr>
        <w:t>разными</w:t>
      </w:r>
      <w:r>
        <w:rPr>
          <w:rFonts w:ascii="Times New Roman" w:hAnsi="Times New Roman"/>
          <w:spacing w:val="-6"/>
          <w:sz w:val="28"/>
        </w:rPr>
        <w:t xml:space="preserve"> </w:t>
      </w:r>
      <w:r>
        <w:rPr>
          <w:rFonts w:ascii="Times New Roman" w:hAnsi="Times New Roman"/>
          <w:spacing w:val="-2"/>
          <w:sz w:val="28"/>
        </w:rPr>
        <w:t>способами:</w:t>
      </w:r>
    </w:p>
    <w:p w14:paraId="644AE2D2" w14:textId="77777777" w:rsidR="00072878" w:rsidRDefault="00000000">
      <w:pPr>
        <w:pStyle w:val="a4"/>
        <w:numPr>
          <w:ilvl w:val="1"/>
          <w:numId w:val="3"/>
        </w:numPr>
        <w:tabs>
          <w:tab w:val="left" w:pos="1453"/>
        </w:tabs>
        <w:spacing w:before="49" w:line="276" w:lineRule="auto"/>
        <w:ind w:right="169"/>
        <w:jc w:val="both"/>
        <w:rPr>
          <w:rFonts w:ascii="Times New Roman" w:hAnsi="Times New Roman"/>
          <w:sz w:val="28"/>
        </w:rPr>
      </w:pPr>
      <w:r>
        <w:rPr>
          <w:rFonts w:ascii="Times New Roman" w:hAnsi="Times New Roman"/>
          <w:sz w:val="28"/>
        </w:rPr>
        <w:t xml:space="preserve">Системы утепления с тонким штукатурным слоем. Низкая стоимость делает этот метод одним из наиболее популярных. Фасадные работы по утеплению проходят в несколько этапов укладки разных слоев: клей, теплоизоляция, </w:t>
      </w:r>
      <w:proofErr w:type="spellStart"/>
      <w:r>
        <w:rPr>
          <w:rFonts w:ascii="Times New Roman" w:hAnsi="Times New Roman"/>
          <w:sz w:val="28"/>
        </w:rPr>
        <w:t>стеклосетка</w:t>
      </w:r>
      <w:proofErr w:type="spellEnd"/>
      <w:r>
        <w:rPr>
          <w:rFonts w:ascii="Times New Roman" w:hAnsi="Times New Roman"/>
          <w:sz w:val="28"/>
        </w:rPr>
        <w:t>, слой полимеров и финишное покрытие. В итоге получается экологически чистый слой.</w:t>
      </w:r>
    </w:p>
    <w:p w14:paraId="27EC7A84" w14:textId="77777777" w:rsidR="00072878" w:rsidRDefault="00000000">
      <w:pPr>
        <w:pStyle w:val="a4"/>
        <w:numPr>
          <w:ilvl w:val="1"/>
          <w:numId w:val="3"/>
        </w:numPr>
        <w:tabs>
          <w:tab w:val="left" w:pos="1453"/>
        </w:tabs>
        <w:spacing w:line="276" w:lineRule="auto"/>
        <w:ind w:right="166"/>
        <w:jc w:val="both"/>
        <w:rPr>
          <w:rFonts w:ascii="Times New Roman" w:hAnsi="Times New Roman"/>
          <w:sz w:val="28"/>
        </w:rPr>
      </w:pPr>
      <w:r>
        <w:rPr>
          <w:rFonts w:ascii="Times New Roman" w:hAnsi="Times New Roman"/>
          <w:sz w:val="28"/>
        </w:rPr>
        <w:t>Системы утепления</w:t>
      </w:r>
      <w:r>
        <w:rPr>
          <w:rFonts w:ascii="Times New Roman" w:hAnsi="Times New Roman"/>
          <w:spacing w:val="-4"/>
          <w:sz w:val="28"/>
        </w:rPr>
        <w:t xml:space="preserve"> </w:t>
      </w:r>
      <w:r>
        <w:rPr>
          <w:rFonts w:ascii="Times New Roman" w:hAnsi="Times New Roman"/>
          <w:sz w:val="28"/>
        </w:rPr>
        <w:t>фасада с</w:t>
      </w:r>
      <w:r>
        <w:rPr>
          <w:rFonts w:ascii="Times New Roman" w:hAnsi="Times New Roman"/>
          <w:spacing w:val="-2"/>
          <w:sz w:val="28"/>
        </w:rPr>
        <w:t xml:space="preserve"> </w:t>
      </w:r>
      <w:r>
        <w:rPr>
          <w:rFonts w:ascii="Times New Roman" w:hAnsi="Times New Roman"/>
          <w:sz w:val="28"/>
        </w:rPr>
        <w:t>тяжелым</w:t>
      </w:r>
      <w:r>
        <w:rPr>
          <w:rFonts w:ascii="Times New Roman" w:hAnsi="Times New Roman"/>
          <w:spacing w:val="-1"/>
          <w:sz w:val="28"/>
        </w:rPr>
        <w:t xml:space="preserve"> </w:t>
      </w:r>
      <w:r>
        <w:rPr>
          <w:rFonts w:ascii="Times New Roman" w:hAnsi="Times New Roman"/>
          <w:sz w:val="28"/>
        </w:rPr>
        <w:t>штукатурным слоем. Фасад в</w:t>
      </w:r>
      <w:r>
        <w:rPr>
          <w:rFonts w:ascii="Times New Roman" w:hAnsi="Times New Roman"/>
          <w:spacing w:val="-2"/>
          <w:sz w:val="28"/>
        </w:rPr>
        <w:t xml:space="preserve"> </w:t>
      </w:r>
      <w:r>
        <w:rPr>
          <w:rFonts w:ascii="Times New Roman" w:hAnsi="Times New Roman"/>
          <w:sz w:val="28"/>
        </w:rPr>
        <w:t>этом случае покрывается теплоизоляцией, а потом и толстым слоем штукатурки. В этом</w:t>
      </w:r>
      <w:r>
        <w:rPr>
          <w:rFonts w:ascii="Times New Roman" w:hAnsi="Times New Roman"/>
          <w:spacing w:val="-2"/>
          <w:sz w:val="28"/>
        </w:rPr>
        <w:t xml:space="preserve"> </w:t>
      </w:r>
      <w:r>
        <w:rPr>
          <w:rFonts w:ascii="Times New Roman" w:hAnsi="Times New Roman"/>
          <w:sz w:val="28"/>
        </w:rPr>
        <w:t>случае необходимо усиленное</w:t>
      </w:r>
      <w:r>
        <w:rPr>
          <w:rFonts w:ascii="Times New Roman" w:hAnsi="Times New Roman"/>
          <w:spacing w:val="-2"/>
          <w:sz w:val="28"/>
        </w:rPr>
        <w:t xml:space="preserve"> </w:t>
      </w:r>
      <w:r>
        <w:rPr>
          <w:rFonts w:ascii="Times New Roman" w:hAnsi="Times New Roman"/>
          <w:sz w:val="28"/>
        </w:rPr>
        <w:t>армирование базового штукатурного слоя.</w:t>
      </w:r>
    </w:p>
    <w:p w14:paraId="3624E6D5" w14:textId="77777777" w:rsidR="00072878" w:rsidRDefault="00000000">
      <w:pPr>
        <w:pStyle w:val="a4"/>
        <w:numPr>
          <w:ilvl w:val="1"/>
          <w:numId w:val="3"/>
        </w:numPr>
        <w:tabs>
          <w:tab w:val="left" w:pos="1453"/>
        </w:tabs>
        <w:spacing w:line="276" w:lineRule="auto"/>
        <w:ind w:right="169"/>
        <w:jc w:val="both"/>
        <w:rPr>
          <w:rFonts w:ascii="Times New Roman" w:hAnsi="Times New Roman"/>
          <w:sz w:val="28"/>
        </w:rPr>
      </w:pPr>
      <w:r>
        <w:rPr>
          <w:rFonts w:ascii="Times New Roman" w:hAnsi="Times New Roman"/>
          <w:sz w:val="28"/>
        </w:rPr>
        <w:t>Трехслойная стеновая кладка: стена, теплоизоляция и облицовочный кирпич. Утепленный фасад получится дорогим, из-за дополнительной нагрузки на фундамент здания, приводящий к его удорожанию.</w:t>
      </w:r>
    </w:p>
    <w:p w14:paraId="40B83ACB" w14:textId="77777777" w:rsidR="00072878" w:rsidRDefault="00000000">
      <w:pPr>
        <w:pStyle w:val="a4"/>
        <w:numPr>
          <w:ilvl w:val="1"/>
          <w:numId w:val="3"/>
        </w:numPr>
        <w:tabs>
          <w:tab w:val="left" w:pos="1453"/>
        </w:tabs>
        <w:spacing w:line="276" w:lineRule="auto"/>
        <w:ind w:right="170"/>
        <w:jc w:val="both"/>
        <w:rPr>
          <w:rFonts w:ascii="Times New Roman" w:hAnsi="Times New Roman"/>
          <w:sz w:val="28"/>
        </w:rPr>
      </w:pPr>
      <w:r>
        <w:rPr>
          <w:rFonts w:ascii="Times New Roman" w:hAnsi="Times New Roman"/>
          <w:sz w:val="28"/>
        </w:rPr>
        <w:t>Навесные вентилируемые фасады (НВФ). Между защитным экраном и утеплителем располагается воздушная прослойка, способствующая эффективному удалению влаги из утеплителя.</w:t>
      </w:r>
    </w:p>
    <w:p w14:paraId="76B4472C" w14:textId="77777777" w:rsidR="00072878" w:rsidRDefault="00072878">
      <w:pPr>
        <w:pStyle w:val="a3"/>
        <w:spacing w:before="38"/>
        <w:rPr>
          <w:rFonts w:ascii="Times New Roman"/>
          <w:sz w:val="28"/>
        </w:rPr>
      </w:pPr>
    </w:p>
    <w:p w14:paraId="7D1B637C" w14:textId="77777777" w:rsidR="00072878" w:rsidRDefault="00000000">
      <w:pPr>
        <w:pStyle w:val="6"/>
        <w:numPr>
          <w:ilvl w:val="0"/>
          <w:numId w:val="46"/>
        </w:numPr>
        <w:tabs>
          <w:tab w:val="left" w:pos="2666"/>
        </w:tabs>
        <w:ind w:left="2666" w:hanging="359"/>
        <w:jc w:val="both"/>
        <w:rPr>
          <w:sz w:val="26"/>
        </w:rPr>
      </w:pPr>
      <w:r>
        <w:t>Установка</w:t>
      </w:r>
      <w:r>
        <w:rPr>
          <w:spacing w:val="-13"/>
        </w:rPr>
        <w:t xml:space="preserve"> </w:t>
      </w:r>
      <w:r>
        <w:t>индивидуального</w:t>
      </w:r>
      <w:r>
        <w:rPr>
          <w:spacing w:val="-15"/>
        </w:rPr>
        <w:t xml:space="preserve"> </w:t>
      </w:r>
      <w:r>
        <w:t>теплового</w:t>
      </w:r>
      <w:r>
        <w:rPr>
          <w:spacing w:val="-11"/>
        </w:rPr>
        <w:t xml:space="preserve"> </w:t>
      </w:r>
      <w:r>
        <w:rPr>
          <w:spacing w:val="-2"/>
        </w:rPr>
        <w:t>пункта.</w:t>
      </w:r>
    </w:p>
    <w:p w14:paraId="1EC479AB" w14:textId="77777777" w:rsidR="00072878" w:rsidRDefault="00000000">
      <w:pPr>
        <w:spacing w:before="43"/>
        <w:ind w:left="1081"/>
        <w:jc w:val="both"/>
        <w:rPr>
          <w:rFonts w:ascii="Times New Roman" w:hAnsi="Times New Roman"/>
          <w:sz w:val="28"/>
        </w:rPr>
      </w:pPr>
      <w:r>
        <w:rPr>
          <w:rFonts w:ascii="Times New Roman" w:hAnsi="Times New Roman"/>
          <w:sz w:val="28"/>
        </w:rPr>
        <w:t>Является</w:t>
      </w:r>
      <w:r>
        <w:rPr>
          <w:rFonts w:ascii="Times New Roman" w:hAnsi="Times New Roman"/>
          <w:spacing w:val="-7"/>
          <w:sz w:val="28"/>
        </w:rPr>
        <w:t xml:space="preserve"> </w:t>
      </w:r>
      <w:r>
        <w:rPr>
          <w:rFonts w:ascii="Times New Roman" w:hAnsi="Times New Roman"/>
          <w:sz w:val="28"/>
        </w:rPr>
        <w:t>высокозатратным</w:t>
      </w:r>
      <w:r>
        <w:rPr>
          <w:rFonts w:ascii="Times New Roman" w:hAnsi="Times New Roman"/>
          <w:spacing w:val="-6"/>
          <w:sz w:val="28"/>
        </w:rPr>
        <w:t xml:space="preserve"> </w:t>
      </w:r>
      <w:r>
        <w:rPr>
          <w:rFonts w:ascii="Times New Roman" w:hAnsi="Times New Roman"/>
          <w:spacing w:val="-2"/>
          <w:sz w:val="28"/>
        </w:rPr>
        <w:t>мероприятием.</w:t>
      </w:r>
    </w:p>
    <w:p w14:paraId="727C6511" w14:textId="77777777" w:rsidR="00072878" w:rsidRDefault="00000000">
      <w:pPr>
        <w:spacing w:before="48" w:line="276" w:lineRule="auto"/>
        <w:ind w:left="372" w:right="167" w:firstLine="708"/>
        <w:jc w:val="both"/>
        <w:rPr>
          <w:rFonts w:ascii="Times New Roman" w:hAnsi="Times New Roman"/>
          <w:sz w:val="28"/>
        </w:rPr>
      </w:pPr>
      <w:r>
        <w:rPr>
          <w:rFonts w:ascii="Times New Roman" w:hAnsi="Times New Roman"/>
          <w:sz w:val="28"/>
        </w:rPr>
        <w:t xml:space="preserve">Индивидуальный тепловой пункт – важнейшая составляющая систем теплоснабжения зданий. От его характеристик во многом зависит регулирование систем отопления, а также эффективность использования тепловой энергии. Поэтому тепловым пунктам уделяется большое внимание в ходе </w:t>
      </w:r>
      <w:proofErr w:type="spellStart"/>
      <w:r>
        <w:rPr>
          <w:rFonts w:ascii="Times New Roman" w:hAnsi="Times New Roman"/>
          <w:sz w:val="28"/>
        </w:rPr>
        <w:t>термомодернизаций</w:t>
      </w:r>
      <w:proofErr w:type="spellEnd"/>
      <w:r>
        <w:rPr>
          <w:rFonts w:ascii="Times New Roman" w:hAnsi="Times New Roman"/>
          <w:sz w:val="28"/>
        </w:rPr>
        <w:t xml:space="preserve"> зданий.</w:t>
      </w:r>
    </w:p>
    <w:p w14:paraId="293E361D" w14:textId="77777777" w:rsidR="00072878" w:rsidRDefault="00000000">
      <w:pPr>
        <w:spacing w:before="1" w:line="276" w:lineRule="auto"/>
        <w:ind w:left="372" w:right="165" w:firstLine="708"/>
        <w:jc w:val="both"/>
        <w:rPr>
          <w:rFonts w:ascii="Times New Roman" w:hAnsi="Times New Roman"/>
          <w:sz w:val="28"/>
        </w:rPr>
      </w:pPr>
      <w:r>
        <w:rPr>
          <w:rFonts w:ascii="Times New Roman" w:hAnsi="Times New Roman"/>
          <w:sz w:val="28"/>
        </w:rPr>
        <w:t>Энергосбережение достигается, в частности, за счет регулирования температуры теплоносителя с учетом поправки на изменение температуры наружного воздуха. Для этих целей в каждом тепловом пункте применяют комплекс оборудования для обеспечения необходимой циркуляции в системе отопления (циркуляционные насосы) и регулирования температуры</w:t>
      </w:r>
      <w:r>
        <w:rPr>
          <w:rFonts w:ascii="Times New Roman" w:hAnsi="Times New Roman"/>
          <w:spacing w:val="40"/>
          <w:sz w:val="28"/>
        </w:rPr>
        <w:t xml:space="preserve"> </w:t>
      </w:r>
      <w:r>
        <w:rPr>
          <w:rFonts w:ascii="Times New Roman" w:hAnsi="Times New Roman"/>
          <w:sz w:val="28"/>
        </w:rPr>
        <w:t>теплоносителя (регулирующие клапаны с электрическими приводами, контроллеры с датчиками температуры).</w:t>
      </w:r>
    </w:p>
    <w:p w14:paraId="52AEB09B" w14:textId="77777777" w:rsidR="00072878" w:rsidRDefault="00072878">
      <w:pPr>
        <w:spacing w:line="276" w:lineRule="auto"/>
        <w:jc w:val="both"/>
        <w:rPr>
          <w:rFonts w:ascii="Times New Roman" w:hAnsi="Times New Roman"/>
          <w:sz w:val="28"/>
        </w:rPr>
        <w:sectPr w:rsidR="00072878" w:rsidSect="001B5407">
          <w:pgSz w:w="11910" w:h="16840"/>
          <w:pgMar w:top="1040" w:right="680" w:bottom="520" w:left="760" w:header="0" w:footer="323" w:gutter="0"/>
          <w:cols w:space="720"/>
        </w:sectPr>
      </w:pPr>
    </w:p>
    <w:p w14:paraId="12B9FB62" w14:textId="77777777" w:rsidR="00072878" w:rsidRDefault="00000000">
      <w:pPr>
        <w:pStyle w:val="a3"/>
        <w:ind w:left="2620"/>
        <w:rPr>
          <w:rFonts w:ascii="Times New Roman"/>
          <w:sz w:val="20"/>
        </w:rPr>
      </w:pPr>
      <w:r>
        <w:rPr>
          <w:rFonts w:ascii="Times New Roman"/>
          <w:noProof/>
          <w:sz w:val="20"/>
        </w:rPr>
        <w:lastRenderedPageBreak/>
        <w:drawing>
          <wp:inline distT="0" distB="0" distL="0" distR="0" wp14:anchorId="7E5C151A" wp14:editId="2DA27C02">
            <wp:extent cx="3675601" cy="3065716"/>
            <wp:effectExtent l="0" t="0" r="0" b="0"/>
            <wp:docPr id="693" name="Image 6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3" name="Image 693"/>
                    <pic:cNvPicPr/>
                  </pic:nvPicPr>
                  <pic:blipFill>
                    <a:blip r:embed="rId428" cstate="print"/>
                    <a:stretch>
                      <a:fillRect/>
                    </a:stretch>
                  </pic:blipFill>
                  <pic:spPr>
                    <a:xfrm>
                      <a:off x="0" y="0"/>
                      <a:ext cx="3675601" cy="3065716"/>
                    </a:xfrm>
                    <a:prstGeom prst="rect">
                      <a:avLst/>
                    </a:prstGeom>
                  </pic:spPr>
                </pic:pic>
              </a:graphicData>
            </a:graphic>
          </wp:inline>
        </w:drawing>
      </w:r>
    </w:p>
    <w:p w14:paraId="03EDA69D" w14:textId="77777777" w:rsidR="00072878" w:rsidRDefault="00000000">
      <w:pPr>
        <w:spacing w:before="40"/>
        <w:ind w:left="2341"/>
        <w:rPr>
          <w:rFonts w:ascii="Times New Roman" w:hAnsi="Times New Roman"/>
        </w:rPr>
      </w:pPr>
      <w:r>
        <w:rPr>
          <w:rFonts w:ascii="Times New Roman" w:hAnsi="Times New Roman"/>
        </w:rPr>
        <w:t>Современный</w:t>
      </w:r>
      <w:r>
        <w:rPr>
          <w:rFonts w:ascii="Times New Roman" w:hAnsi="Times New Roman"/>
          <w:spacing w:val="-8"/>
        </w:rPr>
        <w:t xml:space="preserve"> </w:t>
      </w:r>
      <w:r>
        <w:rPr>
          <w:rFonts w:ascii="Times New Roman" w:hAnsi="Times New Roman"/>
        </w:rPr>
        <w:t>модульный</w:t>
      </w:r>
      <w:r>
        <w:rPr>
          <w:rFonts w:ascii="Times New Roman" w:hAnsi="Times New Roman"/>
          <w:spacing w:val="-11"/>
        </w:rPr>
        <w:t xml:space="preserve"> </w:t>
      </w:r>
      <w:r>
        <w:rPr>
          <w:rFonts w:ascii="Times New Roman" w:hAnsi="Times New Roman"/>
        </w:rPr>
        <w:t>индивидуальный</w:t>
      </w:r>
      <w:r>
        <w:rPr>
          <w:rFonts w:ascii="Times New Roman" w:hAnsi="Times New Roman"/>
          <w:spacing w:val="-8"/>
        </w:rPr>
        <w:t xml:space="preserve"> </w:t>
      </w:r>
      <w:r>
        <w:rPr>
          <w:rFonts w:ascii="Times New Roman" w:hAnsi="Times New Roman"/>
        </w:rPr>
        <w:t>тепловой</w:t>
      </w:r>
      <w:r>
        <w:rPr>
          <w:rFonts w:ascii="Times New Roman" w:hAnsi="Times New Roman"/>
          <w:spacing w:val="-8"/>
        </w:rPr>
        <w:t xml:space="preserve"> </w:t>
      </w:r>
      <w:r>
        <w:rPr>
          <w:rFonts w:ascii="Times New Roman" w:hAnsi="Times New Roman"/>
        </w:rPr>
        <w:t>пункт</w:t>
      </w:r>
      <w:r>
        <w:rPr>
          <w:rFonts w:ascii="Times New Roman" w:hAnsi="Times New Roman"/>
          <w:spacing w:val="-8"/>
        </w:rPr>
        <w:t xml:space="preserve"> </w:t>
      </w:r>
      <w:r>
        <w:rPr>
          <w:rFonts w:ascii="Times New Roman" w:hAnsi="Times New Roman"/>
        </w:rPr>
        <w:t>в</w:t>
      </w:r>
      <w:r>
        <w:rPr>
          <w:rFonts w:ascii="Times New Roman" w:hAnsi="Times New Roman"/>
          <w:spacing w:val="-9"/>
        </w:rPr>
        <w:t xml:space="preserve"> </w:t>
      </w:r>
      <w:r>
        <w:rPr>
          <w:rFonts w:ascii="Times New Roman" w:hAnsi="Times New Roman"/>
          <w:spacing w:val="-2"/>
        </w:rPr>
        <w:t>сборе</w:t>
      </w:r>
    </w:p>
    <w:p w14:paraId="4F1D7780" w14:textId="77777777" w:rsidR="00072878" w:rsidRDefault="00072878">
      <w:pPr>
        <w:pStyle w:val="a3"/>
        <w:spacing w:before="156"/>
        <w:rPr>
          <w:rFonts w:ascii="Times New Roman"/>
          <w:sz w:val="22"/>
        </w:rPr>
      </w:pPr>
    </w:p>
    <w:p w14:paraId="387E589F" w14:textId="77777777" w:rsidR="00072878" w:rsidRDefault="00000000">
      <w:pPr>
        <w:spacing w:line="276" w:lineRule="auto"/>
        <w:ind w:left="372" w:right="167" w:firstLine="708"/>
        <w:jc w:val="both"/>
        <w:rPr>
          <w:rFonts w:ascii="Times New Roman" w:hAnsi="Times New Roman"/>
          <w:sz w:val="28"/>
        </w:rPr>
      </w:pPr>
      <w:r>
        <w:rPr>
          <w:rFonts w:ascii="Times New Roman" w:hAnsi="Times New Roman"/>
          <w:sz w:val="28"/>
        </w:rPr>
        <w:t>В ИТП с зависимым присоединением системы отопления к внешним тепловым сетям циркуляция теплоносителя в отопительном контуре поддерживается циркуляционным насосом. Управление насосом осуществляется</w:t>
      </w:r>
      <w:r>
        <w:rPr>
          <w:rFonts w:ascii="Times New Roman" w:hAnsi="Times New Roman"/>
          <w:spacing w:val="40"/>
          <w:sz w:val="28"/>
        </w:rPr>
        <w:t xml:space="preserve"> </w:t>
      </w:r>
      <w:r>
        <w:rPr>
          <w:rFonts w:ascii="Times New Roman" w:hAnsi="Times New Roman"/>
          <w:sz w:val="28"/>
        </w:rPr>
        <w:t>в автоматическом режиме от контроллера или от соответствующего блока управления.</w:t>
      </w:r>
      <w:r>
        <w:rPr>
          <w:rFonts w:ascii="Times New Roman" w:hAnsi="Times New Roman"/>
          <w:spacing w:val="-7"/>
          <w:sz w:val="28"/>
        </w:rPr>
        <w:t xml:space="preserve"> </w:t>
      </w:r>
      <w:r>
        <w:rPr>
          <w:rFonts w:ascii="Times New Roman" w:hAnsi="Times New Roman"/>
          <w:sz w:val="28"/>
        </w:rPr>
        <w:t>Автоматическое</w:t>
      </w:r>
      <w:r>
        <w:rPr>
          <w:rFonts w:ascii="Times New Roman" w:hAnsi="Times New Roman"/>
          <w:spacing w:val="-7"/>
          <w:sz w:val="28"/>
        </w:rPr>
        <w:t xml:space="preserve"> </w:t>
      </w:r>
      <w:r>
        <w:rPr>
          <w:rFonts w:ascii="Times New Roman" w:hAnsi="Times New Roman"/>
          <w:sz w:val="28"/>
        </w:rPr>
        <w:t>поддержание</w:t>
      </w:r>
      <w:r>
        <w:rPr>
          <w:rFonts w:ascii="Times New Roman" w:hAnsi="Times New Roman"/>
          <w:spacing w:val="-7"/>
          <w:sz w:val="28"/>
        </w:rPr>
        <w:t xml:space="preserve"> </w:t>
      </w:r>
      <w:r>
        <w:rPr>
          <w:rFonts w:ascii="Times New Roman" w:hAnsi="Times New Roman"/>
          <w:sz w:val="28"/>
        </w:rPr>
        <w:t>необходимого</w:t>
      </w:r>
      <w:r>
        <w:rPr>
          <w:rFonts w:ascii="Times New Roman" w:hAnsi="Times New Roman"/>
          <w:spacing w:val="-6"/>
          <w:sz w:val="28"/>
        </w:rPr>
        <w:t xml:space="preserve"> </w:t>
      </w:r>
      <w:r>
        <w:rPr>
          <w:rFonts w:ascii="Times New Roman" w:hAnsi="Times New Roman"/>
          <w:sz w:val="28"/>
        </w:rPr>
        <w:t>температурного</w:t>
      </w:r>
      <w:r>
        <w:rPr>
          <w:rFonts w:ascii="Times New Roman" w:hAnsi="Times New Roman"/>
          <w:spacing w:val="-6"/>
          <w:sz w:val="28"/>
        </w:rPr>
        <w:t xml:space="preserve"> </w:t>
      </w:r>
      <w:r>
        <w:rPr>
          <w:rFonts w:ascii="Times New Roman" w:hAnsi="Times New Roman"/>
          <w:sz w:val="28"/>
        </w:rPr>
        <w:t>графика в отопительном контуре также осуществляется электронным регулятором. Контролер воздействует на регулирующий клапан, расположенный на подающем трубопроводе на стороне внешней тепловой сети. Между подающим и обратным трубопроводами установлена смесительная перемычка с обратным клапаном, за счет</w:t>
      </w:r>
      <w:r>
        <w:rPr>
          <w:rFonts w:ascii="Times New Roman" w:hAnsi="Times New Roman"/>
          <w:spacing w:val="-2"/>
          <w:sz w:val="28"/>
        </w:rPr>
        <w:t xml:space="preserve"> </w:t>
      </w:r>
      <w:r>
        <w:rPr>
          <w:rFonts w:ascii="Times New Roman" w:hAnsi="Times New Roman"/>
          <w:sz w:val="28"/>
        </w:rPr>
        <w:t>которой</w:t>
      </w:r>
      <w:r>
        <w:rPr>
          <w:rFonts w:ascii="Times New Roman" w:hAnsi="Times New Roman"/>
          <w:spacing w:val="-3"/>
          <w:sz w:val="28"/>
        </w:rPr>
        <w:t xml:space="preserve"> </w:t>
      </w:r>
      <w:r>
        <w:rPr>
          <w:rFonts w:ascii="Times New Roman" w:hAnsi="Times New Roman"/>
          <w:sz w:val="28"/>
        </w:rPr>
        <w:t>осуществляется</w:t>
      </w:r>
      <w:r>
        <w:rPr>
          <w:rFonts w:ascii="Times New Roman" w:hAnsi="Times New Roman"/>
          <w:spacing w:val="-3"/>
          <w:sz w:val="28"/>
        </w:rPr>
        <w:t xml:space="preserve"> </w:t>
      </w:r>
      <w:r>
        <w:rPr>
          <w:rFonts w:ascii="Times New Roman" w:hAnsi="Times New Roman"/>
          <w:sz w:val="28"/>
        </w:rPr>
        <w:t>подмес</w:t>
      </w:r>
      <w:r>
        <w:rPr>
          <w:rFonts w:ascii="Times New Roman" w:hAnsi="Times New Roman"/>
          <w:spacing w:val="-2"/>
          <w:sz w:val="28"/>
        </w:rPr>
        <w:t xml:space="preserve"> </w:t>
      </w:r>
      <w:r>
        <w:rPr>
          <w:rFonts w:ascii="Times New Roman" w:hAnsi="Times New Roman"/>
          <w:sz w:val="28"/>
        </w:rPr>
        <w:t>в</w:t>
      </w:r>
      <w:r>
        <w:rPr>
          <w:rFonts w:ascii="Times New Roman" w:hAnsi="Times New Roman"/>
          <w:spacing w:val="-4"/>
          <w:sz w:val="28"/>
        </w:rPr>
        <w:t xml:space="preserve"> </w:t>
      </w:r>
      <w:r>
        <w:rPr>
          <w:rFonts w:ascii="Times New Roman" w:hAnsi="Times New Roman"/>
          <w:sz w:val="28"/>
        </w:rPr>
        <w:t>подающий</w:t>
      </w:r>
      <w:r>
        <w:rPr>
          <w:rFonts w:ascii="Times New Roman" w:hAnsi="Times New Roman"/>
          <w:spacing w:val="-1"/>
          <w:sz w:val="28"/>
        </w:rPr>
        <w:t xml:space="preserve"> </w:t>
      </w:r>
      <w:r>
        <w:rPr>
          <w:rFonts w:ascii="Times New Roman" w:hAnsi="Times New Roman"/>
          <w:sz w:val="28"/>
        </w:rPr>
        <w:t>трубопровод</w:t>
      </w:r>
      <w:r>
        <w:rPr>
          <w:rFonts w:ascii="Times New Roman" w:hAnsi="Times New Roman"/>
          <w:spacing w:val="-2"/>
          <w:sz w:val="28"/>
        </w:rPr>
        <w:t xml:space="preserve"> </w:t>
      </w:r>
      <w:r>
        <w:rPr>
          <w:rFonts w:ascii="Times New Roman" w:hAnsi="Times New Roman"/>
          <w:sz w:val="28"/>
        </w:rPr>
        <w:t>из</w:t>
      </w:r>
      <w:r>
        <w:rPr>
          <w:rFonts w:ascii="Times New Roman" w:hAnsi="Times New Roman"/>
          <w:spacing w:val="-3"/>
          <w:sz w:val="28"/>
        </w:rPr>
        <w:t xml:space="preserve"> </w:t>
      </w:r>
      <w:r>
        <w:rPr>
          <w:rFonts w:ascii="Times New Roman" w:hAnsi="Times New Roman"/>
          <w:sz w:val="28"/>
        </w:rPr>
        <w:t>обратной</w:t>
      </w:r>
      <w:r>
        <w:rPr>
          <w:rFonts w:ascii="Times New Roman" w:hAnsi="Times New Roman"/>
          <w:spacing w:val="-1"/>
          <w:sz w:val="28"/>
        </w:rPr>
        <w:t xml:space="preserve"> </w:t>
      </w:r>
      <w:r>
        <w:rPr>
          <w:rFonts w:ascii="Times New Roman" w:hAnsi="Times New Roman"/>
          <w:sz w:val="28"/>
        </w:rPr>
        <w:t>линии теплоносителя, с более низкими температурными параметрами.</w:t>
      </w:r>
    </w:p>
    <w:p w14:paraId="621A8D8C" w14:textId="77777777" w:rsidR="00072878" w:rsidRDefault="00000000">
      <w:pPr>
        <w:spacing w:line="276" w:lineRule="auto"/>
        <w:ind w:left="372" w:right="167" w:firstLine="708"/>
        <w:jc w:val="both"/>
        <w:rPr>
          <w:rFonts w:ascii="Times New Roman" w:hAnsi="Times New Roman"/>
          <w:sz w:val="28"/>
        </w:rPr>
      </w:pPr>
      <w:r>
        <w:rPr>
          <w:rFonts w:ascii="Times New Roman" w:hAnsi="Times New Roman"/>
          <w:sz w:val="28"/>
        </w:rPr>
        <w:t>В независимой системе для присоединения к внешнему источнику тепла используется теплообменник. Циркуляция теплоносителя в системе отопления осуществляется циркуляционным насосом. Управление насосом производится в автоматическом режиме контролером или соответствующим блоком управления. Автоматическое поддержание необходимого температурного графика в нагреваемом контуре также осуществляется электронным регулятором. Контроллер воздействует на регулируемый клапан, расположенный на подающем трубопроводе на стороне внешней тепловой сети.</w:t>
      </w:r>
    </w:p>
    <w:p w14:paraId="2FB52022" w14:textId="77777777" w:rsidR="00072878" w:rsidRDefault="00000000">
      <w:pPr>
        <w:ind w:left="1081"/>
        <w:rPr>
          <w:rFonts w:ascii="Times New Roman" w:hAnsi="Times New Roman"/>
          <w:sz w:val="28"/>
        </w:rPr>
      </w:pPr>
      <w:r>
        <w:rPr>
          <w:rFonts w:ascii="Times New Roman" w:hAnsi="Times New Roman"/>
          <w:sz w:val="28"/>
        </w:rPr>
        <w:t>Плюсы</w:t>
      </w:r>
      <w:r>
        <w:rPr>
          <w:rFonts w:ascii="Times New Roman" w:hAnsi="Times New Roman"/>
          <w:spacing w:val="-5"/>
          <w:sz w:val="28"/>
        </w:rPr>
        <w:t xml:space="preserve"> </w:t>
      </w:r>
      <w:r>
        <w:rPr>
          <w:rFonts w:ascii="Times New Roman" w:hAnsi="Times New Roman"/>
          <w:spacing w:val="-4"/>
          <w:sz w:val="28"/>
        </w:rPr>
        <w:t>ИТП:</w:t>
      </w:r>
    </w:p>
    <w:p w14:paraId="529E7DE2" w14:textId="77777777" w:rsidR="00072878" w:rsidRDefault="00000000">
      <w:pPr>
        <w:pStyle w:val="a4"/>
        <w:numPr>
          <w:ilvl w:val="1"/>
          <w:numId w:val="3"/>
        </w:numPr>
        <w:tabs>
          <w:tab w:val="left" w:pos="1453"/>
        </w:tabs>
        <w:spacing w:before="47" w:line="273" w:lineRule="auto"/>
        <w:ind w:right="879"/>
        <w:rPr>
          <w:rFonts w:ascii="Times New Roman" w:hAnsi="Times New Roman"/>
          <w:sz w:val="28"/>
        </w:rPr>
      </w:pPr>
      <w:r>
        <w:rPr>
          <w:rFonts w:ascii="Times New Roman" w:hAnsi="Times New Roman"/>
          <w:sz w:val="28"/>
        </w:rPr>
        <w:t>Экономичность,</w:t>
      </w:r>
      <w:r>
        <w:rPr>
          <w:rFonts w:ascii="Times New Roman" w:hAnsi="Times New Roman"/>
          <w:spacing w:val="-2"/>
          <w:sz w:val="28"/>
        </w:rPr>
        <w:t xml:space="preserve"> </w:t>
      </w:r>
      <w:r>
        <w:rPr>
          <w:rFonts w:ascii="Times New Roman" w:hAnsi="Times New Roman"/>
          <w:sz w:val="28"/>
        </w:rPr>
        <w:t>обусловленная</w:t>
      </w:r>
      <w:r>
        <w:rPr>
          <w:rFonts w:ascii="Times New Roman" w:hAnsi="Times New Roman"/>
          <w:spacing w:val="-3"/>
          <w:sz w:val="28"/>
        </w:rPr>
        <w:t xml:space="preserve"> </w:t>
      </w:r>
      <w:r>
        <w:rPr>
          <w:rFonts w:ascii="Times New Roman" w:hAnsi="Times New Roman"/>
          <w:sz w:val="28"/>
        </w:rPr>
        <w:t>значительным</w:t>
      </w:r>
      <w:r>
        <w:rPr>
          <w:rFonts w:ascii="Times New Roman" w:hAnsi="Times New Roman"/>
          <w:spacing w:val="-2"/>
          <w:sz w:val="28"/>
        </w:rPr>
        <w:t xml:space="preserve"> </w:t>
      </w:r>
      <w:r>
        <w:rPr>
          <w:rFonts w:ascii="Times New Roman" w:hAnsi="Times New Roman"/>
          <w:sz w:val="28"/>
        </w:rPr>
        <w:t>(до</w:t>
      </w:r>
      <w:r>
        <w:rPr>
          <w:rFonts w:ascii="Times New Roman" w:hAnsi="Times New Roman"/>
          <w:spacing w:val="-3"/>
          <w:sz w:val="28"/>
        </w:rPr>
        <w:t xml:space="preserve"> </w:t>
      </w:r>
      <w:r>
        <w:rPr>
          <w:rFonts w:ascii="Times New Roman" w:hAnsi="Times New Roman"/>
          <w:sz w:val="28"/>
        </w:rPr>
        <w:t>30%)</w:t>
      </w:r>
      <w:r>
        <w:rPr>
          <w:rFonts w:ascii="Times New Roman" w:hAnsi="Times New Roman"/>
          <w:spacing w:val="-2"/>
          <w:sz w:val="28"/>
        </w:rPr>
        <w:t xml:space="preserve"> </w:t>
      </w:r>
      <w:r>
        <w:rPr>
          <w:rFonts w:ascii="Times New Roman" w:hAnsi="Times New Roman"/>
          <w:sz w:val="28"/>
        </w:rPr>
        <w:t>снижением потребления тепла.</w:t>
      </w:r>
    </w:p>
    <w:p w14:paraId="25503686" w14:textId="77777777" w:rsidR="00072878" w:rsidRDefault="00000000">
      <w:pPr>
        <w:pStyle w:val="a4"/>
        <w:numPr>
          <w:ilvl w:val="1"/>
          <w:numId w:val="3"/>
        </w:numPr>
        <w:tabs>
          <w:tab w:val="left" w:pos="1453"/>
        </w:tabs>
        <w:spacing w:before="2" w:line="273" w:lineRule="auto"/>
        <w:ind w:right="315"/>
        <w:rPr>
          <w:rFonts w:ascii="Times New Roman" w:hAnsi="Times New Roman"/>
          <w:sz w:val="28"/>
        </w:rPr>
      </w:pPr>
      <w:r>
        <w:rPr>
          <w:rFonts w:ascii="Times New Roman" w:hAnsi="Times New Roman"/>
          <w:sz w:val="28"/>
        </w:rPr>
        <w:t>Доступность приборов упрощает контроль как за расходом теплоносителя,</w:t>
      </w:r>
      <w:r>
        <w:rPr>
          <w:rFonts w:ascii="Times New Roman" w:hAnsi="Times New Roman"/>
          <w:spacing w:val="-2"/>
          <w:sz w:val="28"/>
        </w:rPr>
        <w:t xml:space="preserve"> </w:t>
      </w:r>
      <w:r>
        <w:rPr>
          <w:rFonts w:ascii="Times New Roman" w:hAnsi="Times New Roman"/>
          <w:sz w:val="28"/>
        </w:rPr>
        <w:t>так</w:t>
      </w:r>
      <w:r>
        <w:rPr>
          <w:rFonts w:ascii="Times New Roman" w:hAnsi="Times New Roman"/>
          <w:spacing w:val="-2"/>
          <w:sz w:val="28"/>
        </w:rPr>
        <w:t xml:space="preserve"> </w:t>
      </w:r>
      <w:r>
        <w:rPr>
          <w:rFonts w:ascii="Times New Roman" w:hAnsi="Times New Roman"/>
          <w:sz w:val="28"/>
        </w:rPr>
        <w:t>и</w:t>
      </w:r>
      <w:r>
        <w:rPr>
          <w:rFonts w:ascii="Times New Roman" w:hAnsi="Times New Roman"/>
          <w:spacing w:val="-2"/>
          <w:sz w:val="28"/>
        </w:rPr>
        <w:t xml:space="preserve"> </w:t>
      </w:r>
      <w:r>
        <w:rPr>
          <w:rFonts w:ascii="Times New Roman" w:hAnsi="Times New Roman"/>
          <w:sz w:val="28"/>
        </w:rPr>
        <w:t>количественными</w:t>
      </w:r>
      <w:r>
        <w:rPr>
          <w:rFonts w:ascii="Times New Roman" w:hAnsi="Times New Roman"/>
          <w:spacing w:val="-2"/>
          <w:sz w:val="28"/>
        </w:rPr>
        <w:t xml:space="preserve"> </w:t>
      </w:r>
      <w:r>
        <w:rPr>
          <w:rFonts w:ascii="Times New Roman" w:hAnsi="Times New Roman"/>
          <w:sz w:val="28"/>
        </w:rPr>
        <w:t>показателями</w:t>
      </w:r>
      <w:r>
        <w:rPr>
          <w:rFonts w:ascii="Times New Roman" w:hAnsi="Times New Roman"/>
          <w:spacing w:val="-2"/>
          <w:sz w:val="28"/>
        </w:rPr>
        <w:t xml:space="preserve"> </w:t>
      </w:r>
      <w:r>
        <w:rPr>
          <w:rFonts w:ascii="Times New Roman" w:hAnsi="Times New Roman"/>
          <w:sz w:val="28"/>
        </w:rPr>
        <w:t>тепловой</w:t>
      </w:r>
      <w:r>
        <w:rPr>
          <w:rFonts w:ascii="Times New Roman" w:hAnsi="Times New Roman"/>
          <w:spacing w:val="-2"/>
          <w:sz w:val="28"/>
        </w:rPr>
        <w:t xml:space="preserve"> </w:t>
      </w:r>
      <w:r>
        <w:rPr>
          <w:rFonts w:ascii="Times New Roman" w:hAnsi="Times New Roman"/>
          <w:sz w:val="28"/>
        </w:rPr>
        <w:t>энергии.</w:t>
      </w:r>
    </w:p>
    <w:p w14:paraId="114869FB" w14:textId="77777777" w:rsidR="00072878" w:rsidRDefault="00072878">
      <w:pPr>
        <w:spacing w:line="273" w:lineRule="auto"/>
        <w:rPr>
          <w:rFonts w:ascii="Times New Roman" w:hAnsi="Times New Roman"/>
          <w:sz w:val="28"/>
        </w:rPr>
        <w:sectPr w:rsidR="00072878" w:rsidSect="001B5407">
          <w:pgSz w:w="11910" w:h="16840"/>
          <w:pgMar w:top="1120" w:right="680" w:bottom="520" w:left="760" w:header="0" w:footer="323" w:gutter="0"/>
          <w:cols w:space="720"/>
        </w:sectPr>
      </w:pPr>
    </w:p>
    <w:p w14:paraId="2216779C" w14:textId="77777777" w:rsidR="00072878" w:rsidRDefault="00000000">
      <w:pPr>
        <w:pStyle w:val="a4"/>
        <w:numPr>
          <w:ilvl w:val="1"/>
          <w:numId w:val="3"/>
        </w:numPr>
        <w:tabs>
          <w:tab w:val="left" w:pos="1453"/>
        </w:tabs>
        <w:spacing w:before="86" w:line="276" w:lineRule="auto"/>
        <w:ind w:right="105"/>
        <w:jc w:val="both"/>
        <w:rPr>
          <w:rFonts w:ascii="Times New Roman" w:hAnsi="Times New Roman"/>
          <w:sz w:val="28"/>
        </w:rPr>
      </w:pPr>
      <w:r>
        <w:rPr>
          <w:rFonts w:ascii="Times New Roman" w:hAnsi="Times New Roman"/>
          <w:sz w:val="28"/>
        </w:rPr>
        <w:lastRenderedPageBreak/>
        <w:t xml:space="preserve">Возможность гибкого и оперативного влияния на расход тепла путем оптимизации режима его потребления, в зависимости от погоды, </w:t>
      </w:r>
      <w:r>
        <w:rPr>
          <w:rFonts w:ascii="Times New Roman" w:hAnsi="Times New Roman"/>
          <w:spacing w:val="-2"/>
          <w:sz w:val="28"/>
        </w:rPr>
        <w:t>например.</w:t>
      </w:r>
    </w:p>
    <w:p w14:paraId="52F762B4" w14:textId="77777777" w:rsidR="00072878" w:rsidRDefault="00000000">
      <w:pPr>
        <w:pStyle w:val="a4"/>
        <w:numPr>
          <w:ilvl w:val="1"/>
          <w:numId w:val="3"/>
        </w:numPr>
        <w:tabs>
          <w:tab w:val="left" w:pos="1453"/>
        </w:tabs>
        <w:spacing w:line="273" w:lineRule="auto"/>
        <w:ind w:right="131"/>
        <w:jc w:val="both"/>
        <w:rPr>
          <w:rFonts w:ascii="Times New Roman" w:hAnsi="Times New Roman"/>
          <w:sz w:val="28"/>
        </w:rPr>
      </w:pPr>
      <w:r>
        <w:rPr>
          <w:rFonts w:ascii="Times New Roman" w:hAnsi="Times New Roman"/>
          <w:sz w:val="28"/>
        </w:rPr>
        <w:t>Простота</w:t>
      </w:r>
      <w:r>
        <w:rPr>
          <w:rFonts w:ascii="Times New Roman" w:hAnsi="Times New Roman"/>
          <w:spacing w:val="-1"/>
          <w:sz w:val="28"/>
        </w:rPr>
        <w:t xml:space="preserve"> </w:t>
      </w:r>
      <w:r>
        <w:rPr>
          <w:rFonts w:ascii="Times New Roman" w:hAnsi="Times New Roman"/>
          <w:sz w:val="28"/>
        </w:rPr>
        <w:t>монтажа</w:t>
      </w:r>
      <w:r>
        <w:rPr>
          <w:rFonts w:ascii="Times New Roman" w:hAnsi="Times New Roman"/>
          <w:spacing w:val="-1"/>
          <w:sz w:val="28"/>
        </w:rPr>
        <w:t xml:space="preserve"> </w:t>
      </w:r>
      <w:r>
        <w:rPr>
          <w:rFonts w:ascii="Times New Roman" w:hAnsi="Times New Roman"/>
          <w:sz w:val="28"/>
        </w:rPr>
        <w:t>и</w:t>
      </w:r>
      <w:r>
        <w:rPr>
          <w:rFonts w:ascii="Times New Roman" w:hAnsi="Times New Roman"/>
          <w:spacing w:val="-1"/>
          <w:sz w:val="28"/>
        </w:rPr>
        <w:t xml:space="preserve"> </w:t>
      </w:r>
      <w:r>
        <w:rPr>
          <w:rFonts w:ascii="Times New Roman" w:hAnsi="Times New Roman"/>
          <w:sz w:val="28"/>
        </w:rPr>
        <w:t>довольно</w:t>
      </w:r>
      <w:r>
        <w:rPr>
          <w:rFonts w:ascii="Times New Roman" w:hAnsi="Times New Roman"/>
          <w:spacing w:val="-1"/>
          <w:sz w:val="28"/>
        </w:rPr>
        <w:t xml:space="preserve"> </w:t>
      </w:r>
      <w:r>
        <w:rPr>
          <w:rFonts w:ascii="Times New Roman" w:hAnsi="Times New Roman"/>
          <w:sz w:val="28"/>
        </w:rPr>
        <w:t>скромные</w:t>
      </w:r>
      <w:r>
        <w:rPr>
          <w:rFonts w:ascii="Times New Roman" w:hAnsi="Times New Roman"/>
          <w:spacing w:val="-1"/>
          <w:sz w:val="28"/>
        </w:rPr>
        <w:t xml:space="preserve"> </w:t>
      </w:r>
      <w:r>
        <w:rPr>
          <w:rFonts w:ascii="Times New Roman" w:hAnsi="Times New Roman"/>
          <w:sz w:val="28"/>
        </w:rPr>
        <w:t>габаритные</w:t>
      </w:r>
      <w:r>
        <w:rPr>
          <w:rFonts w:ascii="Times New Roman" w:hAnsi="Times New Roman"/>
          <w:spacing w:val="-2"/>
          <w:sz w:val="28"/>
        </w:rPr>
        <w:t xml:space="preserve"> </w:t>
      </w:r>
      <w:r>
        <w:rPr>
          <w:rFonts w:ascii="Times New Roman" w:hAnsi="Times New Roman"/>
          <w:sz w:val="28"/>
        </w:rPr>
        <w:t>размеры</w:t>
      </w:r>
      <w:r>
        <w:rPr>
          <w:rFonts w:ascii="Times New Roman" w:hAnsi="Times New Roman"/>
          <w:spacing w:val="-1"/>
          <w:sz w:val="28"/>
        </w:rPr>
        <w:t xml:space="preserve"> </w:t>
      </w:r>
      <w:r>
        <w:rPr>
          <w:rFonts w:ascii="Times New Roman" w:hAnsi="Times New Roman"/>
          <w:sz w:val="28"/>
        </w:rPr>
        <w:t>устройства, позволяющие размещать его в небольших помещениях.</w:t>
      </w:r>
    </w:p>
    <w:p w14:paraId="779274B8" w14:textId="77777777" w:rsidR="00072878" w:rsidRDefault="00000000">
      <w:pPr>
        <w:pStyle w:val="a4"/>
        <w:numPr>
          <w:ilvl w:val="1"/>
          <w:numId w:val="3"/>
        </w:numPr>
        <w:tabs>
          <w:tab w:val="left" w:pos="1453"/>
        </w:tabs>
        <w:spacing w:before="1" w:line="273" w:lineRule="auto"/>
        <w:ind w:right="161"/>
        <w:jc w:val="both"/>
        <w:rPr>
          <w:rFonts w:ascii="Times New Roman" w:hAnsi="Times New Roman"/>
          <w:sz w:val="28"/>
        </w:rPr>
      </w:pPr>
      <w:r>
        <w:rPr>
          <w:rFonts w:ascii="Times New Roman" w:hAnsi="Times New Roman"/>
          <w:sz w:val="28"/>
        </w:rPr>
        <w:t>Надежность</w:t>
      </w:r>
      <w:r>
        <w:rPr>
          <w:rFonts w:ascii="Times New Roman" w:hAnsi="Times New Roman"/>
          <w:spacing w:val="-1"/>
          <w:sz w:val="28"/>
        </w:rPr>
        <w:t xml:space="preserve"> </w:t>
      </w:r>
      <w:r>
        <w:rPr>
          <w:rFonts w:ascii="Times New Roman" w:hAnsi="Times New Roman"/>
          <w:sz w:val="28"/>
        </w:rPr>
        <w:t>и</w:t>
      </w:r>
      <w:r>
        <w:rPr>
          <w:rFonts w:ascii="Times New Roman" w:hAnsi="Times New Roman"/>
          <w:spacing w:val="-1"/>
          <w:sz w:val="28"/>
        </w:rPr>
        <w:t xml:space="preserve"> </w:t>
      </w:r>
      <w:r>
        <w:rPr>
          <w:rFonts w:ascii="Times New Roman" w:hAnsi="Times New Roman"/>
          <w:sz w:val="28"/>
        </w:rPr>
        <w:t>стабильность</w:t>
      </w:r>
      <w:r>
        <w:rPr>
          <w:rFonts w:ascii="Times New Roman" w:hAnsi="Times New Roman"/>
          <w:spacing w:val="-1"/>
          <w:sz w:val="28"/>
        </w:rPr>
        <w:t xml:space="preserve"> </w:t>
      </w:r>
      <w:r>
        <w:rPr>
          <w:rFonts w:ascii="Times New Roman" w:hAnsi="Times New Roman"/>
          <w:sz w:val="28"/>
        </w:rPr>
        <w:t>работы</w:t>
      </w:r>
      <w:r>
        <w:rPr>
          <w:rFonts w:ascii="Times New Roman" w:hAnsi="Times New Roman"/>
          <w:spacing w:val="-1"/>
          <w:sz w:val="28"/>
        </w:rPr>
        <w:t xml:space="preserve"> </w:t>
      </w:r>
      <w:r>
        <w:rPr>
          <w:rFonts w:ascii="Times New Roman" w:hAnsi="Times New Roman"/>
          <w:sz w:val="28"/>
        </w:rPr>
        <w:t>ИТП,</w:t>
      </w:r>
      <w:r>
        <w:rPr>
          <w:rFonts w:ascii="Times New Roman" w:hAnsi="Times New Roman"/>
          <w:spacing w:val="-1"/>
          <w:sz w:val="28"/>
        </w:rPr>
        <w:t xml:space="preserve"> </w:t>
      </w:r>
      <w:r>
        <w:rPr>
          <w:rFonts w:ascii="Times New Roman" w:hAnsi="Times New Roman"/>
          <w:sz w:val="28"/>
        </w:rPr>
        <w:t>а</w:t>
      </w:r>
      <w:r>
        <w:rPr>
          <w:rFonts w:ascii="Times New Roman" w:hAnsi="Times New Roman"/>
          <w:spacing w:val="-1"/>
          <w:sz w:val="28"/>
        </w:rPr>
        <w:t xml:space="preserve"> </w:t>
      </w:r>
      <w:r>
        <w:rPr>
          <w:rFonts w:ascii="Times New Roman" w:hAnsi="Times New Roman"/>
          <w:sz w:val="28"/>
        </w:rPr>
        <w:t>также</w:t>
      </w:r>
      <w:r>
        <w:rPr>
          <w:rFonts w:ascii="Times New Roman" w:hAnsi="Times New Roman"/>
          <w:spacing w:val="-1"/>
          <w:sz w:val="28"/>
        </w:rPr>
        <w:t xml:space="preserve"> </w:t>
      </w:r>
      <w:r>
        <w:rPr>
          <w:rFonts w:ascii="Times New Roman" w:hAnsi="Times New Roman"/>
          <w:sz w:val="28"/>
        </w:rPr>
        <w:t>благоприятное</w:t>
      </w:r>
      <w:r>
        <w:rPr>
          <w:rFonts w:ascii="Times New Roman" w:hAnsi="Times New Roman"/>
          <w:spacing w:val="-1"/>
          <w:sz w:val="28"/>
        </w:rPr>
        <w:t xml:space="preserve"> </w:t>
      </w:r>
      <w:r>
        <w:rPr>
          <w:rFonts w:ascii="Times New Roman" w:hAnsi="Times New Roman"/>
          <w:sz w:val="28"/>
        </w:rPr>
        <w:t>влияние на те же характеристике обслуживаемых систем.</w:t>
      </w:r>
    </w:p>
    <w:p w14:paraId="4894B52C" w14:textId="77777777" w:rsidR="00072878" w:rsidRDefault="00072878">
      <w:pPr>
        <w:pStyle w:val="a3"/>
        <w:spacing w:before="56"/>
        <w:rPr>
          <w:rFonts w:ascii="Times New Roman"/>
          <w:sz w:val="28"/>
        </w:rPr>
      </w:pPr>
    </w:p>
    <w:p w14:paraId="0BF73C6B" w14:textId="77777777" w:rsidR="00072878" w:rsidRDefault="00000000">
      <w:pPr>
        <w:pStyle w:val="6"/>
        <w:numPr>
          <w:ilvl w:val="0"/>
          <w:numId w:val="46"/>
        </w:numPr>
        <w:tabs>
          <w:tab w:val="left" w:pos="3636"/>
        </w:tabs>
        <w:ind w:left="3636" w:hanging="359"/>
        <w:jc w:val="both"/>
        <w:rPr>
          <w:sz w:val="26"/>
        </w:rPr>
      </w:pPr>
      <w:r>
        <w:t>Своевременный</w:t>
      </w:r>
      <w:r>
        <w:rPr>
          <w:spacing w:val="-9"/>
        </w:rPr>
        <w:t xml:space="preserve"> </w:t>
      </w:r>
      <w:r>
        <w:t>ремонт</w:t>
      </w:r>
      <w:r>
        <w:rPr>
          <w:spacing w:val="-6"/>
        </w:rPr>
        <w:t xml:space="preserve"> </w:t>
      </w:r>
      <w:r>
        <w:rPr>
          <w:spacing w:val="-2"/>
        </w:rPr>
        <w:t>кровли.</w:t>
      </w:r>
    </w:p>
    <w:p w14:paraId="26D589C6" w14:textId="77777777" w:rsidR="00072878" w:rsidRDefault="00000000">
      <w:pPr>
        <w:spacing w:before="43" w:line="276" w:lineRule="auto"/>
        <w:ind w:left="372" w:right="170" w:firstLine="708"/>
        <w:jc w:val="both"/>
        <w:rPr>
          <w:rFonts w:ascii="Times New Roman" w:hAnsi="Times New Roman"/>
          <w:sz w:val="28"/>
        </w:rPr>
      </w:pPr>
      <w:r>
        <w:rPr>
          <w:rFonts w:ascii="Times New Roman" w:hAnsi="Times New Roman"/>
          <w:sz w:val="28"/>
        </w:rPr>
        <w:t>Чтобы здание прослужило долго, необходимо периодически обследовать</w:t>
      </w:r>
      <w:r>
        <w:rPr>
          <w:rFonts w:ascii="Times New Roman" w:hAnsi="Times New Roman"/>
          <w:spacing w:val="40"/>
          <w:sz w:val="28"/>
        </w:rPr>
        <w:t xml:space="preserve"> </w:t>
      </w:r>
      <w:r>
        <w:rPr>
          <w:rFonts w:ascii="Times New Roman" w:hAnsi="Times New Roman"/>
          <w:sz w:val="28"/>
        </w:rPr>
        <w:t>его состояние. Это позволяет вовремя обнаружить различные повреждения. Например, ремонт кровли потребует намного меньше сил и средств, если повреждения обнаружить как можно раньше. Своевременное обслуживание продляет срок эксплуатации всего здания и снизит потери тепла через кровлю.</w:t>
      </w:r>
    </w:p>
    <w:p w14:paraId="69132D8B" w14:textId="77777777" w:rsidR="00072878" w:rsidRDefault="00000000">
      <w:pPr>
        <w:spacing w:before="2" w:line="276" w:lineRule="auto"/>
        <w:ind w:left="372" w:right="174" w:firstLine="708"/>
        <w:jc w:val="both"/>
        <w:rPr>
          <w:rFonts w:ascii="Times New Roman" w:hAnsi="Times New Roman"/>
          <w:sz w:val="28"/>
        </w:rPr>
      </w:pPr>
      <w:r>
        <w:rPr>
          <w:rFonts w:ascii="Times New Roman" w:hAnsi="Times New Roman"/>
          <w:sz w:val="28"/>
        </w:rPr>
        <w:t>При обследовании состояния крыши следует обследовать всю толщину кровельного покрытия:</w:t>
      </w:r>
    </w:p>
    <w:p w14:paraId="1FC72BAD" w14:textId="77777777" w:rsidR="00072878" w:rsidRDefault="00000000">
      <w:pPr>
        <w:pStyle w:val="a4"/>
        <w:numPr>
          <w:ilvl w:val="1"/>
          <w:numId w:val="3"/>
        </w:numPr>
        <w:tabs>
          <w:tab w:val="left" w:pos="1453"/>
        </w:tabs>
        <w:spacing w:line="341" w:lineRule="exact"/>
        <w:rPr>
          <w:rFonts w:ascii="Times New Roman" w:hAnsi="Times New Roman"/>
          <w:sz w:val="28"/>
        </w:rPr>
      </w:pPr>
      <w:r>
        <w:rPr>
          <w:rFonts w:ascii="Times New Roman" w:hAnsi="Times New Roman"/>
          <w:sz w:val="28"/>
        </w:rPr>
        <w:t>Выявить</w:t>
      </w:r>
      <w:r>
        <w:rPr>
          <w:rFonts w:ascii="Times New Roman" w:hAnsi="Times New Roman"/>
          <w:spacing w:val="-4"/>
          <w:sz w:val="28"/>
        </w:rPr>
        <w:t xml:space="preserve"> </w:t>
      </w:r>
      <w:r>
        <w:rPr>
          <w:rFonts w:ascii="Times New Roman" w:hAnsi="Times New Roman"/>
          <w:sz w:val="28"/>
        </w:rPr>
        <w:t>площади</w:t>
      </w:r>
      <w:r>
        <w:rPr>
          <w:rFonts w:ascii="Times New Roman" w:hAnsi="Times New Roman"/>
          <w:spacing w:val="-3"/>
          <w:sz w:val="28"/>
        </w:rPr>
        <w:t xml:space="preserve"> </w:t>
      </w:r>
      <w:r>
        <w:rPr>
          <w:rFonts w:ascii="Times New Roman" w:hAnsi="Times New Roman"/>
          <w:sz w:val="28"/>
        </w:rPr>
        <w:t>протечек</w:t>
      </w:r>
      <w:r>
        <w:rPr>
          <w:rFonts w:ascii="Times New Roman" w:hAnsi="Times New Roman"/>
          <w:spacing w:val="-3"/>
          <w:sz w:val="28"/>
        </w:rPr>
        <w:t xml:space="preserve"> </w:t>
      </w:r>
      <w:r>
        <w:rPr>
          <w:rFonts w:ascii="Times New Roman" w:hAnsi="Times New Roman"/>
          <w:sz w:val="28"/>
        </w:rPr>
        <w:t>или</w:t>
      </w:r>
      <w:r>
        <w:rPr>
          <w:rFonts w:ascii="Times New Roman" w:hAnsi="Times New Roman"/>
          <w:spacing w:val="-3"/>
          <w:sz w:val="28"/>
        </w:rPr>
        <w:t xml:space="preserve"> </w:t>
      </w:r>
      <w:r>
        <w:rPr>
          <w:rFonts w:ascii="Times New Roman" w:hAnsi="Times New Roman"/>
          <w:spacing w:val="-2"/>
          <w:sz w:val="28"/>
        </w:rPr>
        <w:t>разрушений.</w:t>
      </w:r>
    </w:p>
    <w:p w14:paraId="36E36131" w14:textId="77777777" w:rsidR="00072878" w:rsidRDefault="00000000">
      <w:pPr>
        <w:pStyle w:val="a4"/>
        <w:numPr>
          <w:ilvl w:val="1"/>
          <w:numId w:val="3"/>
        </w:numPr>
        <w:tabs>
          <w:tab w:val="left" w:pos="1453"/>
        </w:tabs>
        <w:spacing w:before="48"/>
        <w:rPr>
          <w:rFonts w:ascii="Times New Roman" w:hAnsi="Times New Roman"/>
          <w:sz w:val="28"/>
        </w:rPr>
      </w:pPr>
      <w:r>
        <w:rPr>
          <w:rFonts w:ascii="Times New Roman" w:hAnsi="Times New Roman"/>
          <w:sz w:val="28"/>
        </w:rPr>
        <w:t>Найти</w:t>
      </w:r>
      <w:r>
        <w:rPr>
          <w:rFonts w:ascii="Times New Roman" w:hAnsi="Times New Roman"/>
          <w:spacing w:val="-2"/>
          <w:sz w:val="28"/>
        </w:rPr>
        <w:t xml:space="preserve"> </w:t>
      </w:r>
      <w:r>
        <w:rPr>
          <w:rFonts w:ascii="Times New Roman" w:hAnsi="Times New Roman"/>
          <w:sz w:val="28"/>
        </w:rPr>
        <w:t>места</w:t>
      </w:r>
      <w:r>
        <w:rPr>
          <w:rFonts w:ascii="Times New Roman" w:hAnsi="Times New Roman"/>
          <w:spacing w:val="-1"/>
          <w:sz w:val="28"/>
        </w:rPr>
        <w:t xml:space="preserve"> </w:t>
      </w:r>
      <w:r>
        <w:rPr>
          <w:rFonts w:ascii="Times New Roman" w:hAnsi="Times New Roman"/>
          <w:sz w:val="28"/>
        </w:rPr>
        <w:t>проникновения</w:t>
      </w:r>
      <w:r>
        <w:rPr>
          <w:rFonts w:ascii="Times New Roman" w:hAnsi="Times New Roman"/>
          <w:spacing w:val="-1"/>
          <w:sz w:val="28"/>
        </w:rPr>
        <w:t xml:space="preserve"> </w:t>
      </w:r>
      <w:r>
        <w:rPr>
          <w:rFonts w:ascii="Times New Roman" w:hAnsi="Times New Roman"/>
          <w:spacing w:val="-2"/>
          <w:sz w:val="28"/>
        </w:rPr>
        <w:t>влаги.</w:t>
      </w:r>
    </w:p>
    <w:p w14:paraId="4C146A5E" w14:textId="77777777" w:rsidR="00072878" w:rsidRDefault="00000000">
      <w:pPr>
        <w:pStyle w:val="a4"/>
        <w:numPr>
          <w:ilvl w:val="1"/>
          <w:numId w:val="3"/>
        </w:numPr>
        <w:tabs>
          <w:tab w:val="left" w:pos="1453"/>
        </w:tabs>
        <w:spacing w:before="46"/>
        <w:rPr>
          <w:rFonts w:ascii="Times New Roman" w:hAnsi="Times New Roman"/>
          <w:sz w:val="28"/>
        </w:rPr>
      </w:pPr>
      <w:r>
        <w:rPr>
          <w:rFonts w:ascii="Times New Roman" w:hAnsi="Times New Roman"/>
          <w:sz w:val="28"/>
        </w:rPr>
        <w:t>Определить</w:t>
      </w:r>
      <w:r>
        <w:rPr>
          <w:rFonts w:ascii="Times New Roman" w:hAnsi="Times New Roman"/>
          <w:spacing w:val="-3"/>
          <w:sz w:val="28"/>
        </w:rPr>
        <w:t xml:space="preserve"> </w:t>
      </w:r>
      <w:r>
        <w:rPr>
          <w:rFonts w:ascii="Times New Roman" w:hAnsi="Times New Roman"/>
          <w:sz w:val="28"/>
        </w:rPr>
        <w:t>состояние</w:t>
      </w:r>
      <w:r>
        <w:rPr>
          <w:rFonts w:ascii="Times New Roman" w:hAnsi="Times New Roman"/>
          <w:spacing w:val="-3"/>
          <w:sz w:val="28"/>
        </w:rPr>
        <w:t xml:space="preserve"> </w:t>
      </w:r>
      <w:r>
        <w:rPr>
          <w:rFonts w:ascii="Times New Roman" w:hAnsi="Times New Roman"/>
          <w:sz w:val="28"/>
        </w:rPr>
        <w:t>покрытия</w:t>
      </w:r>
      <w:r>
        <w:rPr>
          <w:rFonts w:ascii="Times New Roman" w:hAnsi="Times New Roman"/>
          <w:spacing w:val="-3"/>
          <w:sz w:val="28"/>
        </w:rPr>
        <w:t xml:space="preserve"> </w:t>
      </w:r>
      <w:r>
        <w:rPr>
          <w:rFonts w:ascii="Times New Roman" w:hAnsi="Times New Roman"/>
          <w:spacing w:val="-2"/>
          <w:sz w:val="28"/>
        </w:rPr>
        <w:t>целиком.</w:t>
      </w:r>
    </w:p>
    <w:p w14:paraId="4641829F" w14:textId="77777777" w:rsidR="00072878" w:rsidRDefault="00000000">
      <w:pPr>
        <w:spacing w:before="49" w:line="276" w:lineRule="auto"/>
        <w:ind w:left="372" w:right="172" w:firstLine="708"/>
        <w:jc w:val="both"/>
        <w:rPr>
          <w:rFonts w:ascii="Times New Roman" w:hAnsi="Times New Roman"/>
          <w:sz w:val="28"/>
        </w:rPr>
      </w:pPr>
      <w:r>
        <w:rPr>
          <w:rFonts w:ascii="Times New Roman" w:hAnsi="Times New Roman"/>
          <w:sz w:val="28"/>
        </w:rPr>
        <w:t>Такая тщательная диагностика кровли дает возможность отыскать, требующие ремонта или замены места, оценить площадь разрушения. Своевременные мероприятия позволят избежать расходов на фасадные работы.</w:t>
      </w:r>
    </w:p>
    <w:p w14:paraId="5A3CEBDF" w14:textId="77777777" w:rsidR="00072878" w:rsidRDefault="00000000">
      <w:pPr>
        <w:spacing w:before="1"/>
        <w:ind w:left="1081"/>
        <w:jc w:val="both"/>
        <w:rPr>
          <w:rFonts w:ascii="Times New Roman" w:hAnsi="Times New Roman"/>
          <w:sz w:val="28"/>
        </w:rPr>
      </w:pPr>
      <w:r>
        <w:rPr>
          <w:rFonts w:ascii="Times New Roman" w:hAnsi="Times New Roman"/>
          <w:sz w:val="28"/>
        </w:rPr>
        <w:t>Ремонтные</w:t>
      </w:r>
      <w:r>
        <w:rPr>
          <w:rFonts w:ascii="Times New Roman" w:hAnsi="Times New Roman"/>
          <w:spacing w:val="-9"/>
          <w:sz w:val="28"/>
        </w:rPr>
        <w:t xml:space="preserve"> </w:t>
      </w:r>
      <w:r>
        <w:rPr>
          <w:rFonts w:ascii="Times New Roman" w:hAnsi="Times New Roman"/>
          <w:sz w:val="28"/>
        </w:rPr>
        <w:t>работы</w:t>
      </w:r>
      <w:r>
        <w:rPr>
          <w:rFonts w:ascii="Times New Roman" w:hAnsi="Times New Roman"/>
          <w:spacing w:val="-8"/>
          <w:sz w:val="28"/>
        </w:rPr>
        <w:t xml:space="preserve"> </w:t>
      </w:r>
      <w:r>
        <w:rPr>
          <w:rFonts w:ascii="Times New Roman" w:hAnsi="Times New Roman"/>
          <w:sz w:val="28"/>
        </w:rPr>
        <w:t>подразделяются</w:t>
      </w:r>
      <w:r>
        <w:rPr>
          <w:rFonts w:ascii="Times New Roman" w:hAnsi="Times New Roman"/>
          <w:spacing w:val="-6"/>
          <w:sz w:val="28"/>
        </w:rPr>
        <w:t xml:space="preserve"> </w:t>
      </w:r>
      <w:r>
        <w:rPr>
          <w:rFonts w:ascii="Times New Roman" w:hAnsi="Times New Roman"/>
          <w:sz w:val="28"/>
        </w:rPr>
        <w:t>на</w:t>
      </w:r>
      <w:r>
        <w:rPr>
          <w:rFonts w:ascii="Times New Roman" w:hAnsi="Times New Roman"/>
          <w:spacing w:val="-5"/>
          <w:sz w:val="28"/>
        </w:rPr>
        <w:t xml:space="preserve"> </w:t>
      </w:r>
      <w:r>
        <w:rPr>
          <w:rFonts w:ascii="Times New Roman" w:hAnsi="Times New Roman"/>
          <w:sz w:val="28"/>
        </w:rPr>
        <w:t>следующие</w:t>
      </w:r>
      <w:r>
        <w:rPr>
          <w:rFonts w:ascii="Times New Roman" w:hAnsi="Times New Roman"/>
          <w:spacing w:val="-5"/>
          <w:sz w:val="28"/>
        </w:rPr>
        <w:t xml:space="preserve"> </w:t>
      </w:r>
      <w:r>
        <w:rPr>
          <w:rFonts w:ascii="Times New Roman" w:hAnsi="Times New Roman"/>
          <w:spacing w:val="-2"/>
          <w:sz w:val="28"/>
        </w:rPr>
        <w:t>виды:</w:t>
      </w:r>
    </w:p>
    <w:p w14:paraId="6E31A93E" w14:textId="77777777" w:rsidR="00072878" w:rsidRDefault="00000000">
      <w:pPr>
        <w:pStyle w:val="a4"/>
        <w:numPr>
          <w:ilvl w:val="1"/>
          <w:numId w:val="3"/>
        </w:numPr>
        <w:tabs>
          <w:tab w:val="left" w:pos="1453"/>
        </w:tabs>
        <w:spacing w:before="47" w:line="273" w:lineRule="auto"/>
        <w:ind w:right="1076"/>
        <w:rPr>
          <w:rFonts w:ascii="Times New Roman" w:hAnsi="Times New Roman"/>
          <w:sz w:val="28"/>
        </w:rPr>
      </w:pPr>
      <w:r>
        <w:rPr>
          <w:rFonts w:ascii="Times New Roman" w:hAnsi="Times New Roman"/>
          <w:sz w:val="28"/>
        </w:rPr>
        <w:t>Плановые,</w:t>
      </w:r>
      <w:r>
        <w:rPr>
          <w:rFonts w:ascii="Times New Roman" w:hAnsi="Times New Roman"/>
          <w:spacing w:val="-2"/>
          <w:sz w:val="28"/>
        </w:rPr>
        <w:t xml:space="preserve"> </w:t>
      </w:r>
      <w:r>
        <w:rPr>
          <w:rFonts w:ascii="Times New Roman" w:hAnsi="Times New Roman"/>
          <w:sz w:val="28"/>
        </w:rPr>
        <w:t>когда</w:t>
      </w:r>
      <w:r>
        <w:rPr>
          <w:rFonts w:ascii="Times New Roman" w:hAnsi="Times New Roman"/>
          <w:spacing w:val="-2"/>
          <w:sz w:val="28"/>
        </w:rPr>
        <w:t xml:space="preserve"> </w:t>
      </w:r>
      <w:r>
        <w:rPr>
          <w:rFonts w:ascii="Times New Roman" w:hAnsi="Times New Roman"/>
          <w:sz w:val="28"/>
        </w:rPr>
        <w:t>устраняются</w:t>
      </w:r>
      <w:r>
        <w:rPr>
          <w:rFonts w:ascii="Times New Roman" w:hAnsi="Times New Roman"/>
          <w:spacing w:val="-2"/>
          <w:sz w:val="28"/>
        </w:rPr>
        <w:t xml:space="preserve"> </w:t>
      </w:r>
      <w:r>
        <w:rPr>
          <w:rFonts w:ascii="Times New Roman" w:hAnsi="Times New Roman"/>
          <w:sz w:val="28"/>
        </w:rPr>
        <w:t>небольшие</w:t>
      </w:r>
      <w:r>
        <w:rPr>
          <w:rFonts w:ascii="Times New Roman" w:hAnsi="Times New Roman"/>
          <w:spacing w:val="-2"/>
          <w:sz w:val="28"/>
        </w:rPr>
        <w:t xml:space="preserve"> </w:t>
      </w:r>
      <w:r>
        <w:rPr>
          <w:rFonts w:ascii="Times New Roman" w:hAnsi="Times New Roman"/>
          <w:sz w:val="28"/>
        </w:rPr>
        <w:t>дефекты</w:t>
      </w:r>
      <w:r>
        <w:rPr>
          <w:rFonts w:ascii="Times New Roman" w:hAnsi="Times New Roman"/>
          <w:spacing w:val="-2"/>
          <w:sz w:val="28"/>
        </w:rPr>
        <w:t xml:space="preserve"> </w:t>
      </w:r>
      <w:r>
        <w:rPr>
          <w:rFonts w:ascii="Times New Roman" w:hAnsi="Times New Roman"/>
          <w:sz w:val="28"/>
        </w:rPr>
        <w:t>(трещины)</w:t>
      </w:r>
      <w:r>
        <w:rPr>
          <w:rFonts w:ascii="Times New Roman" w:hAnsi="Times New Roman"/>
          <w:spacing w:val="-2"/>
          <w:sz w:val="28"/>
        </w:rPr>
        <w:t xml:space="preserve"> </w:t>
      </w:r>
      <w:r>
        <w:rPr>
          <w:rFonts w:ascii="Times New Roman" w:hAnsi="Times New Roman"/>
          <w:sz w:val="28"/>
        </w:rPr>
        <w:t>или выполняется частичная замена материалов.</w:t>
      </w:r>
    </w:p>
    <w:p w14:paraId="0236AA8F" w14:textId="77777777" w:rsidR="00072878" w:rsidRDefault="00000000">
      <w:pPr>
        <w:pStyle w:val="a4"/>
        <w:numPr>
          <w:ilvl w:val="1"/>
          <w:numId w:val="3"/>
        </w:numPr>
        <w:tabs>
          <w:tab w:val="left" w:pos="1453"/>
          <w:tab w:val="left" w:pos="3416"/>
          <w:tab w:val="left" w:pos="3738"/>
          <w:tab w:val="left" w:pos="3789"/>
          <w:tab w:val="left" w:pos="4117"/>
          <w:tab w:val="left" w:pos="4319"/>
          <w:tab w:val="left" w:pos="5357"/>
          <w:tab w:val="left" w:pos="5731"/>
          <w:tab w:val="left" w:pos="6017"/>
          <w:tab w:val="left" w:pos="6458"/>
          <w:tab w:val="left" w:pos="7621"/>
          <w:tab w:val="left" w:pos="7745"/>
          <w:tab w:val="left" w:pos="8036"/>
          <w:tab w:val="left" w:pos="8837"/>
          <w:tab w:val="left" w:pos="8978"/>
          <w:tab w:val="left" w:pos="9882"/>
        </w:tabs>
        <w:spacing w:before="2" w:line="276" w:lineRule="auto"/>
        <w:ind w:right="101"/>
        <w:rPr>
          <w:rFonts w:ascii="Times New Roman" w:hAnsi="Times New Roman"/>
          <w:sz w:val="28"/>
        </w:rPr>
      </w:pPr>
      <w:r>
        <w:rPr>
          <w:rFonts w:ascii="Times New Roman" w:hAnsi="Times New Roman"/>
          <w:sz w:val="28"/>
        </w:rPr>
        <w:t xml:space="preserve">Аварийные, при проведении которых осуществляется экстренное </w:t>
      </w:r>
      <w:r>
        <w:rPr>
          <w:rFonts w:ascii="Times New Roman" w:hAnsi="Times New Roman"/>
          <w:spacing w:val="-2"/>
          <w:sz w:val="28"/>
        </w:rPr>
        <w:t>восстановление</w:t>
      </w:r>
      <w:r>
        <w:rPr>
          <w:rFonts w:ascii="Times New Roman" w:hAnsi="Times New Roman"/>
          <w:sz w:val="28"/>
        </w:rPr>
        <w:tab/>
      </w:r>
      <w:r>
        <w:rPr>
          <w:rFonts w:ascii="Times New Roman" w:hAnsi="Times New Roman"/>
          <w:sz w:val="28"/>
        </w:rPr>
        <w:tab/>
      </w:r>
      <w:r>
        <w:rPr>
          <w:rFonts w:ascii="Times New Roman" w:hAnsi="Times New Roman"/>
          <w:spacing w:val="-2"/>
          <w:sz w:val="28"/>
        </w:rPr>
        <w:t>разрушенной</w:t>
      </w:r>
      <w:r>
        <w:rPr>
          <w:rFonts w:ascii="Times New Roman" w:hAnsi="Times New Roman"/>
          <w:sz w:val="28"/>
        </w:rPr>
        <w:tab/>
      </w:r>
      <w:r>
        <w:rPr>
          <w:rFonts w:ascii="Times New Roman" w:hAnsi="Times New Roman"/>
          <w:sz w:val="28"/>
        </w:rPr>
        <w:tab/>
      </w:r>
      <w:r>
        <w:rPr>
          <w:rFonts w:ascii="Times New Roman" w:hAnsi="Times New Roman"/>
          <w:spacing w:val="-2"/>
          <w:sz w:val="28"/>
        </w:rPr>
        <w:t>конструкции,</w:t>
      </w:r>
      <w:r>
        <w:rPr>
          <w:rFonts w:ascii="Times New Roman" w:hAnsi="Times New Roman"/>
          <w:sz w:val="28"/>
        </w:rPr>
        <w:tab/>
      </w:r>
      <w:r>
        <w:rPr>
          <w:rFonts w:ascii="Times New Roman" w:hAnsi="Times New Roman"/>
          <w:sz w:val="28"/>
        </w:rPr>
        <w:tab/>
      </w:r>
      <w:r>
        <w:rPr>
          <w:rFonts w:ascii="Times New Roman" w:hAnsi="Times New Roman"/>
          <w:spacing w:val="-2"/>
          <w:sz w:val="28"/>
        </w:rPr>
        <w:t>после</w:t>
      </w:r>
      <w:r>
        <w:rPr>
          <w:rFonts w:ascii="Times New Roman" w:hAnsi="Times New Roman"/>
          <w:sz w:val="28"/>
        </w:rPr>
        <w:tab/>
      </w:r>
      <w:r>
        <w:rPr>
          <w:rFonts w:ascii="Times New Roman" w:hAnsi="Times New Roman"/>
          <w:spacing w:val="-2"/>
          <w:sz w:val="28"/>
        </w:rPr>
        <w:t>этого</w:t>
      </w:r>
      <w:r>
        <w:rPr>
          <w:rFonts w:ascii="Times New Roman" w:hAnsi="Times New Roman"/>
          <w:sz w:val="28"/>
        </w:rPr>
        <w:tab/>
      </w:r>
      <w:r>
        <w:rPr>
          <w:rFonts w:ascii="Times New Roman" w:hAnsi="Times New Roman"/>
          <w:spacing w:val="-4"/>
          <w:sz w:val="28"/>
        </w:rPr>
        <w:t xml:space="preserve">она </w:t>
      </w:r>
      <w:r>
        <w:rPr>
          <w:rFonts w:ascii="Times New Roman" w:hAnsi="Times New Roman"/>
          <w:spacing w:val="-2"/>
          <w:sz w:val="28"/>
        </w:rPr>
        <w:t>поддерживается</w:t>
      </w:r>
      <w:r>
        <w:rPr>
          <w:rFonts w:ascii="Times New Roman" w:hAnsi="Times New Roman"/>
          <w:sz w:val="28"/>
        </w:rPr>
        <w:tab/>
      </w:r>
      <w:r>
        <w:rPr>
          <w:rFonts w:ascii="Times New Roman" w:hAnsi="Times New Roman"/>
          <w:sz w:val="28"/>
        </w:rPr>
        <w:tab/>
      </w:r>
      <w:r>
        <w:rPr>
          <w:rFonts w:ascii="Times New Roman" w:hAnsi="Times New Roman"/>
          <w:sz w:val="28"/>
        </w:rPr>
        <w:tab/>
      </w:r>
      <w:r>
        <w:rPr>
          <w:rFonts w:ascii="Times New Roman" w:hAnsi="Times New Roman"/>
          <w:spacing w:val="-10"/>
          <w:sz w:val="28"/>
        </w:rPr>
        <w:t>в</w:t>
      </w:r>
      <w:r>
        <w:rPr>
          <w:rFonts w:ascii="Times New Roman" w:hAnsi="Times New Roman"/>
          <w:sz w:val="28"/>
        </w:rPr>
        <w:tab/>
      </w:r>
      <w:r>
        <w:rPr>
          <w:rFonts w:ascii="Times New Roman" w:hAnsi="Times New Roman"/>
          <w:sz w:val="28"/>
        </w:rPr>
        <w:tab/>
      </w:r>
      <w:r>
        <w:rPr>
          <w:rFonts w:ascii="Times New Roman" w:hAnsi="Times New Roman"/>
          <w:spacing w:val="-2"/>
          <w:sz w:val="28"/>
        </w:rPr>
        <w:t>состоянии,</w:t>
      </w:r>
      <w:r>
        <w:rPr>
          <w:rFonts w:ascii="Times New Roman" w:hAnsi="Times New Roman"/>
          <w:sz w:val="28"/>
        </w:rPr>
        <w:tab/>
      </w:r>
      <w:r>
        <w:rPr>
          <w:rFonts w:ascii="Times New Roman" w:hAnsi="Times New Roman"/>
          <w:sz w:val="28"/>
        </w:rPr>
        <w:tab/>
      </w:r>
      <w:r>
        <w:rPr>
          <w:rFonts w:ascii="Times New Roman" w:hAnsi="Times New Roman"/>
          <w:spacing w:val="-2"/>
          <w:sz w:val="28"/>
        </w:rPr>
        <w:t>необходимом</w:t>
      </w:r>
      <w:r>
        <w:rPr>
          <w:rFonts w:ascii="Times New Roman" w:hAnsi="Times New Roman"/>
          <w:sz w:val="28"/>
        </w:rPr>
        <w:tab/>
      </w:r>
      <w:r>
        <w:rPr>
          <w:rFonts w:ascii="Times New Roman" w:hAnsi="Times New Roman"/>
          <w:sz w:val="28"/>
        </w:rPr>
        <w:tab/>
      </w:r>
      <w:r>
        <w:rPr>
          <w:rFonts w:ascii="Times New Roman" w:hAnsi="Times New Roman"/>
          <w:sz w:val="28"/>
        </w:rPr>
        <w:tab/>
      </w:r>
      <w:r>
        <w:rPr>
          <w:rFonts w:ascii="Times New Roman" w:hAnsi="Times New Roman"/>
          <w:spacing w:val="-4"/>
          <w:sz w:val="28"/>
        </w:rPr>
        <w:t>для</w:t>
      </w:r>
      <w:r>
        <w:rPr>
          <w:rFonts w:ascii="Times New Roman" w:hAnsi="Times New Roman"/>
          <w:sz w:val="28"/>
        </w:rPr>
        <w:tab/>
      </w:r>
      <w:r>
        <w:rPr>
          <w:rFonts w:ascii="Times New Roman" w:hAnsi="Times New Roman"/>
          <w:spacing w:val="-64"/>
          <w:sz w:val="28"/>
        </w:rPr>
        <w:t xml:space="preserve"> </w:t>
      </w:r>
      <w:r>
        <w:rPr>
          <w:rFonts w:ascii="Times New Roman" w:hAnsi="Times New Roman"/>
          <w:spacing w:val="-2"/>
          <w:sz w:val="28"/>
        </w:rPr>
        <w:t>дальнейшей эксплуатации,</w:t>
      </w:r>
      <w:r>
        <w:rPr>
          <w:rFonts w:ascii="Times New Roman" w:hAnsi="Times New Roman"/>
          <w:sz w:val="28"/>
        </w:rPr>
        <w:tab/>
      </w:r>
      <w:r>
        <w:rPr>
          <w:rFonts w:ascii="Times New Roman" w:hAnsi="Times New Roman"/>
          <w:spacing w:val="-4"/>
          <w:sz w:val="28"/>
        </w:rPr>
        <w:t>при</w:t>
      </w:r>
      <w:r>
        <w:rPr>
          <w:rFonts w:ascii="Times New Roman" w:hAnsi="Times New Roman"/>
          <w:sz w:val="28"/>
        </w:rPr>
        <w:tab/>
      </w:r>
      <w:r>
        <w:rPr>
          <w:rFonts w:ascii="Times New Roman" w:hAnsi="Times New Roman"/>
          <w:spacing w:val="-2"/>
          <w:sz w:val="28"/>
        </w:rPr>
        <w:t>ремонте</w:t>
      </w:r>
      <w:r>
        <w:rPr>
          <w:rFonts w:ascii="Times New Roman" w:hAnsi="Times New Roman"/>
          <w:sz w:val="28"/>
        </w:rPr>
        <w:tab/>
      </w:r>
      <w:r>
        <w:rPr>
          <w:rFonts w:ascii="Times New Roman" w:hAnsi="Times New Roman"/>
          <w:spacing w:val="-2"/>
          <w:sz w:val="28"/>
        </w:rPr>
        <w:t>кровли</w:t>
      </w:r>
      <w:r>
        <w:rPr>
          <w:rFonts w:ascii="Times New Roman" w:hAnsi="Times New Roman"/>
          <w:sz w:val="28"/>
        </w:rPr>
        <w:tab/>
      </w:r>
      <w:r>
        <w:rPr>
          <w:rFonts w:ascii="Times New Roman" w:hAnsi="Times New Roman"/>
          <w:spacing w:val="-2"/>
          <w:sz w:val="28"/>
        </w:rPr>
        <w:t>обычно</w:t>
      </w:r>
      <w:r>
        <w:rPr>
          <w:rFonts w:ascii="Times New Roman" w:hAnsi="Times New Roman"/>
          <w:sz w:val="28"/>
        </w:rPr>
        <w:tab/>
      </w:r>
      <w:r>
        <w:rPr>
          <w:rFonts w:ascii="Times New Roman" w:hAnsi="Times New Roman"/>
          <w:spacing w:val="-2"/>
          <w:sz w:val="28"/>
        </w:rPr>
        <w:t>частично</w:t>
      </w:r>
      <w:r>
        <w:rPr>
          <w:rFonts w:ascii="Times New Roman" w:hAnsi="Times New Roman"/>
          <w:sz w:val="28"/>
        </w:rPr>
        <w:tab/>
      </w:r>
      <w:r>
        <w:rPr>
          <w:rFonts w:ascii="Times New Roman" w:hAnsi="Times New Roman"/>
          <w:sz w:val="28"/>
        </w:rPr>
        <w:tab/>
      </w:r>
      <w:r>
        <w:rPr>
          <w:rFonts w:ascii="Times New Roman" w:hAnsi="Times New Roman"/>
          <w:spacing w:val="-2"/>
          <w:sz w:val="28"/>
        </w:rPr>
        <w:t xml:space="preserve">заменяется </w:t>
      </w:r>
      <w:r>
        <w:rPr>
          <w:rFonts w:ascii="Times New Roman" w:hAnsi="Times New Roman"/>
          <w:sz w:val="28"/>
        </w:rPr>
        <w:t>покрытие, этот вид ремонта выполняется на время и требует проведения последующих более серьезных мероприятий.</w:t>
      </w:r>
    </w:p>
    <w:p w14:paraId="0639ED52" w14:textId="77777777" w:rsidR="00072878" w:rsidRDefault="00000000">
      <w:pPr>
        <w:pStyle w:val="a4"/>
        <w:numPr>
          <w:ilvl w:val="1"/>
          <w:numId w:val="3"/>
        </w:numPr>
        <w:tabs>
          <w:tab w:val="left" w:pos="1453"/>
        </w:tabs>
        <w:spacing w:line="276" w:lineRule="auto"/>
        <w:ind w:right="98"/>
        <w:jc w:val="both"/>
        <w:rPr>
          <w:rFonts w:ascii="Times New Roman" w:hAnsi="Times New Roman"/>
          <w:sz w:val="28"/>
        </w:rPr>
      </w:pPr>
      <w:r>
        <w:rPr>
          <w:rFonts w:ascii="Times New Roman" w:hAnsi="Times New Roman"/>
          <w:sz w:val="28"/>
        </w:rPr>
        <w:t>Косметические, когда проводятся определенные работы (противопожарная обработка, ремонт несущих конструкций, восстановление теплоизоляции, восстановление системы водоотведения</w:t>
      </w:r>
      <w:r>
        <w:rPr>
          <w:rFonts w:ascii="Times New Roman" w:hAnsi="Times New Roman"/>
          <w:spacing w:val="80"/>
          <w:sz w:val="28"/>
        </w:rPr>
        <w:t xml:space="preserve"> </w:t>
      </w:r>
      <w:r>
        <w:rPr>
          <w:rFonts w:ascii="Times New Roman" w:hAnsi="Times New Roman"/>
          <w:sz w:val="28"/>
        </w:rPr>
        <w:t>и прочее).</w:t>
      </w:r>
    </w:p>
    <w:p w14:paraId="77520D33" w14:textId="77777777" w:rsidR="00072878" w:rsidRDefault="00000000">
      <w:pPr>
        <w:pStyle w:val="a4"/>
        <w:numPr>
          <w:ilvl w:val="1"/>
          <w:numId w:val="3"/>
        </w:numPr>
        <w:tabs>
          <w:tab w:val="left" w:pos="1453"/>
        </w:tabs>
        <w:spacing w:line="273" w:lineRule="auto"/>
        <w:ind w:right="171"/>
        <w:jc w:val="both"/>
        <w:rPr>
          <w:rFonts w:ascii="Times New Roman" w:hAnsi="Times New Roman"/>
          <w:sz w:val="28"/>
        </w:rPr>
      </w:pPr>
      <w:r>
        <w:rPr>
          <w:rFonts w:ascii="Times New Roman" w:hAnsi="Times New Roman"/>
          <w:sz w:val="28"/>
        </w:rPr>
        <w:t>Капитальные, при их осуществлении выполняется замена около 50% кровли, ликвидируются основные недостатки и повреждения,</w:t>
      </w:r>
    </w:p>
    <w:p w14:paraId="21D14705" w14:textId="77777777" w:rsidR="00072878" w:rsidRDefault="00072878">
      <w:pPr>
        <w:spacing w:line="273" w:lineRule="auto"/>
        <w:jc w:val="both"/>
        <w:rPr>
          <w:rFonts w:ascii="Times New Roman" w:hAnsi="Times New Roman"/>
          <w:sz w:val="28"/>
        </w:rPr>
        <w:sectPr w:rsidR="00072878" w:rsidSect="001B5407">
          <w:pgSz w:w="11910" w:h="16840"/>
          <w:pgMar w:top="1020" w:right="680" w:bottom="520" w:left="760" w:header="0" w:footer="323" w:gutter="0"/>
          <w:cols w:space="720"/>
        </w:sectPr>
      </w:pPr>
    </w:p>
    <w:p w14:paraId="749E4BED" w14:textId="77777777" w:rsidR="00072878" w:rsidRDefault="00000000">
      <w:pPr>
        <w:spacing w:before="67" w:line="278" w:lineRule="auto"/>
        <w:ind w:left="1453"/>
        <w:rPr>
          <w:rFonts w:ascii="Times New Roman" w:hAnsi="Times New Roman"/>
          <w:sz w:val="28"/>
        </w:rPr>
      </w:pPr>
      <w:r>
        <w:rPr>
          <w:rFonts w:ascii="Times New Roman" w:hAnsi="Times New Roman"/>
          <w:sz w:val="28"/>
        </w:rPr>
        <w:lastRenderedPageBreak/>
        <w:t>заменяются устаревшие материалы на более современные, что улучшает характеристики кровли.</w:t>
      </w:r>
    </w:p>
    <w:p w14:paraId="77D3BD61" w14:textId="77777777" w:rsidR="00072878" w:rsidRDefault="00072878">
      <w:pPr>
        <w:pStyle w:val="a3"/>
        <w:spacing w:before="47"/>
        <w:rPr>
          <w:rFonts w:ascii="Times New Roman"/>
          <w:sz w:val="28"/>
        </w:rPr>
      </w:pPr>
    </w:p>
    <w:p w14:paraId="11151CDD" w14:textId="77777777" w:rsidR="00072878" w:rsidRDefault="00000000">
      <w:pPr>
        <w:pStyle w:val="6"/>
        <w:numPr>
          <w:ilvl w:val="0"/>
          <w:numId w:val="46"/>
        </w:numPr>
        <w:tabs>
          <w:tab w:val="left" w:pos="2856"/>
        </w:tabs>
        <w:spacing w:before="1"/>
        <w:ind w:left="2856" w:hanging="359"/>
        <w:jc w:val="both"/>
        <w:rPr>
          <w:sz w:val="26"/>
        </w:rPr>
      </w:pPr>
      <w:r>
        <w:t>Своевременный</w:t>
      </w:r>
      <w:r>
        <w:rPr>
          <w:spacing w:val="-9"/>
        </w:rPr>
        <w:t xml:space="preserve"> </w:t>
      </w:r>
      <w:r>
        <w:t>ремонт</w:t>
      </w:r>
      <w:r>
        <w:rPr>
          <w:spacing w:val="-6"/>
        </w:rPr>
        <w:t xml:space="preserve"> </w:t>
      </w:r>
      <w:r>
        <w:t>системы</w:t>
      </w:r>
      <w:r>
        <w:rPr>
          <w:spacing w:val="-10"/>
        </w:rPr>
        <w:t xml:space="preserve"> </w:t>
      </w:r>
      <w:r>
        <w:rPr>
          <w:spacing w:val="-2"/>
        </w:rPr>
        <w:t>отопления.</w:t>
      </w:r>
    </w:p>
    <w:p w14:paraId="7201100A" w14:textId="77777777" w:rsidR="00072878" w:rsidRDefault="00000000">
      <w:pPr>
        <w:spacing w:before="45" w:line="276" w:lineRule="auto"/>
        <w:ind w:left="372" w:right="171" w:firstLine="708"/>
        <w:jc w:val="both"/>
        <w:rPr>
          <w:rFonts w:ascii="Times New Roman" w:hAnsi="Times New Roman"/>
          <w:sz w:val="28"/>
        </w:rPr>
      </w:pPr>
      <w:r>
        <w:rPr>
          <w:rFonts w:ascii="Times New Roman" w:hAnsi="Times New Roman"/>
          <w:sz w:val="28"/>
        </w:rPr>
        <w:t xml:space="preserve">В ходе ремонта систем отопления проводится ряд работ целью которых является восстановление изначальных свойств системы отопления, профилактика узлов системы и продление срока службы оборудования. В зависимости от состояния системы отопления формируется специфический пул работ, которые следует выполнить. </w:t>
      </w:r>
      <w:proofErr w:type="gramStart"/>
      <w:r>
        <w:rPr>
          <w:rFonts w:ascii="Times New Roman" w:hAnsi="Times New Roman"/>
          <w:sz w:val="28"/>
        </w:rPr>
        <w:t>В частности</w:t>
      </w:r>
      <w:proofErr w:type="gramEnd"/>
      <w:r>
        <w:rPr>
          <w:rFonts w:ascii="Times New Roman" w:hAnsi="Times New Roman"/>
          <w:sz w:val="28"/>
        </w:rPr>
        <w:t xml:space="preserve"> производятся такие виды работ как:</w:t>
      </w:r>
    </w:p>
    <w:p w14:paraId="2DD153F5" w14:textId="77777777" w:rsidR="00072878" w:rsidRDefault="00000000">
      <w:pPr>
        <w:pStyle w:val="a4"/>
        <w:numPr>
          <w:ilvl w:val="1"/>
          <w:numId w:val="3"/>
        </w:numPr>
        <w:tabs>
          <w:tab w:val="left" w:pos="1453"/>
        </w:tabs>
        <w:spacing w:line="341" w:lineRule="exact"/>
        <w:rPr>
          <w:rFonts w:ascii="Times New Roman" w:hAnsi="Times New Roman"/>
          <w:sz w:val="28"/>
        </w:rPr>
      </w:pPr>
      <w:r>
        <w:rPr>
          <w:rFonts w:ascii="Times New Roman" w:hAnsi="Times New Roman"/>
          <w:sz w:val="28"/>
        </w:rPr>
        <w:t>Диагностика</w:t>
      </w:r>
      <w:r>
        <w:rPr>
          <w:rFonts w:ascii="Times New Roman" w:hAnsi="Times New Roman"/>
          <w:spacing w:val="-1"/>
          <w:sz w:val="28"/>
        </w:rPr>
        <w:t xml:space="preserve"> </w:t>
      </w:r>
      <w:r>
        <w:rPr>
          <w:rFonts w:ascii="Times New Roman" w:hAnsi="Times New Roman"/>
          <w:sz w:val="28"/>
        </w:rPr>
        <w:t xml:space="preserve">работы системы </w:t>
      </w:r>
      <w:r>
        <w:rPr>
          <w:rFonts w:ascii="Times New Roman" w:hAnsi="Times New Roman"/>
          <w:spacing w:val="-2"/>
          <w:sz w:val="28"/>
        </w:rPr>
        <w:t>отопления.</w:t>
      </w:r>
    </w:p>
    <w:p w14:paraId="528EAF73" w14:textId="77777777" w:rsidR="00072878" w:rsidRDefault="00000000">
      <w:pPr>
        <w:pStyle w:val="a4"/>
        <w:numPr>
          <w:ilvl w:val="1"/>
          <w:numId w:val="3"/>
        </w:numPr>
        <w:tabs>
          <w:tab w:val="left" w:pos="1453"/>
        </w:tabs>
        <w:spacing w:before="48"/>
        <w:rPr>
          <w:rFonts w:ascii="Times New Roman" w:hAnsi="Times New Roman"/>
          <w:sz w:val="28"/>
        </w:rPr>
      </w:pPr>
      <w:r>
        <w:rPr>
          <w:rFonts w:ascii="Times New Roman" w:hAnsi="Times New Roman"/>
          <w:sz w:val="28"/>
        </w:rPr>
        <w:t>Проверка</w:t>
      </w:r>
      <w:r>
        <w:rPr>
          <w:rFonts w:ascii="Times New Roman" w:hAnsi="Times New Roman"/>
          <w:spacing w:val="-1"/>
          <w:sz w:val="28"/>
        </w:rPr>
        <w:t xml:space="preserve"> </w:t>
      </w:r>
      <w:r>
        <w:rPr>
          <w:rFonts w:ascii="Times New Roman" w:hAnsi="Times New Roman"/>
          <w:sz w:val="28"/>
        </w:rPr>
        <w:t xml:space="preserve">соединительных </w:t>
      </w:r>
      <w:r>
        <w:rPr>
          <w:rFonts w:ascii="Times New Roman" w:hAnsi="Times New Roman"/>
          <w:spacing w:val="-2"/>
          <w:sz w:val="28"/>
        </w:rPr>
        <w:t>элементов.</w:t>
      </w:r>
    </w:p>
    <w:p w14:paraId="46EDB9A0" w14:textId="77777777" w:rsidR="00072878" w:rsidRDefault="00000000">
      <w:pPr>
        <w:pStyle w:val="a4"/>
        <w:numPr>
          <w:ilvl w:val="1"/>
          <w:numId w:val="3"/>
        </w:numPr>
        <w:tabs>
          <w:tab w:val="left" w:pos="1453"/>
        </w:tabs>
        <w:spacing w:before="46"/>
        <w:rPr>
          <w:rFonts w:ascii="Times New Roman" w:hAnsi="Times New Roman"/>
          <w:sz w:val="28"/>
        </w:rPr>
      </w:pPr>
      <w:r>
        <w:rPr>
          <w:rFonts w:ascii="Times New Roman" w:hAnsi="Times New Roman"/>
          <w:sz w:val="28"/>
        </w:rPr>
        <w:t>Диагностика</w:t>
      </w:r>
      <w:r>
        <w:rPr>
          <w:rFonts w:ascii="Times New Roman" w:hAnsi="Times New Roman"/>
          <w:spacing w:val="-3"/>
          <w:sz w:val="28"/>
        </w:rPr>
        <w:t xml:space="preserve"> </w:t>
      </w:r>
      <w:r>
        <w:rPr>
          <w:rFonts w:ascii="Times New Roman" w:hAnsi="Times New Roman"/>
          <w:sz w:val="28"/>
        </w:rPr>
        <w:t>и</w:t>
      </w:r>
      <w:r>
        <w:rPr>
          <w:rFonts w:ascii="Times New Roman" w:hAnsi="Times New Roman"/>
          <w:spacing w:val="-2"/>
          <w:sz w:val="28"/>
        </w:rPr>
        <w:t xml:space="preserve"> </w:t>
      </w:r>
      <w:r>
        <w:rPr>
          <w:rFonts w:ascii="Times New Roman" w:hAnsi="Times New Roman"/>
          <w:sz w:val="28"/>
        </w:rPr>
        <w:t>устранение</w:t>
      </w:r>
      <w:r>
        <w:rPr>
          <w:rFonts w:ascii="Times New Roman" w:hAnsi="Times New Roman"/>
          <w:spacing w:val="-2"/>
          <w:sz w:val="28"/>
        </w:rPr>
        <w:t xml:space="preserve"> </w:t>
      </w:r>
      <w:r>
        <w:rPr>
          <w:rFonts w:ascii="Times New Roman" w:hAnsi="Times New Roman"/>
          <w:sz w:val="28"/>
        </w:rPr>
        <w:t>неисправностей</w:t>
      </w:r>
      <w:r>
        <w:rPr>
          <w:rFonts w:ascii="Times New Roman" w:hAnsi="Times New Roman"/>
          <w:spacing w:val="-3"/>
          <w:sz w:val="28"/>
        </w:rPr>
        <w:t xml:space="preserve"> </w:t>
      </w:r>
      <w:r>
        <w:rPr>
          <w:rFonts w:ascii="Times New Roman" w:hAnsi="Times New Roman"/>
          <w:sz w:val="28"/>
        </w:rPr>
        <w:t>в</w:t>
      </w:r>
      <w:r>
        <w:rPr>
          <w:rFonts w:ascii="Times New Roman" w:hAnsi="Times New Roman"/>
          <w:spacing w:val="-2"/>
          <w:sz w:val="28"/>
        </w:rPr>
        <w:t xml:space="preserve"> </w:t>
      </w:r>
      <w:r>
        <w:rPr>
          <w:rFonts w:ascii="Times New Roman" w:hAnsi="Times New Roman"/>
          <w:sz w:val="28"/>
        </w:rPr>
        <w:t>работе</w:t>
      </w:r>
      <w:r>
        <w:rPr>
          <w:rFonts w:ascii="Times New Roman" w:hAnsi="Times New Roman"/>
          <w:spacing w:val="-2"/>
          <w:sz w:val="28"/>
        </w:rPr>
        <w:t xml:space="preserve"> радиаторов.</w:t>
      </w:r>
    </w:p>
    <w:p w14:paraId="28F709B7" w14:textId="77777777" w:rsidR="00072878" w:rsidRDefault="00000000">
      <w:pPr>
        <w:pStyle w:val="a4"/>
        <w:numPr>
          <w:ilvl w:val="1"/>
          <w:numId w:val="3"/>
        </w:numPr>
        <w:tabs>
          <w:tab w:val="left" w:pos="1453"/>
        </w:tabs>
        <w:spacing w:before="48"/>
        <w:rPr>
          <w:rFonts w:ascii="Times New Roman" w:hAnsi="Times New Roman"/>
          <w:sz w:val="28"/>
        </w:rPr>
      </w:pPr>
      <w:r>
        <w:rPr>
          <w:rFonts w:ascii="Times New Roman" w:hAnsi="Times New Roman"/>
          <w:sz w:val="28"/>
        </w:rPr>
        <w:t>Замены</w:t>
      </w:r>
      <w:r>
        <w:rPr>
          <w:rFonts w:ascii="Times New Roman" w:hAnsi="Times New Roman"/>
          <w:spacing w:val="-1"/>
          <w:sz w:val="28"/>
        </w:rPr>
        <w:t xml:space="preserve"> </w:t>
      </w:r>
      <w:r>
        <w:rPr>
          <w:rFonts w:ascii="Times New Roman" w:hAnsi="Times New Roman"/>
          <w:sz w:val="28"/>
        </w:rPr>
        <w:t>радиаторов,</w:t>
      </w:r>
      <w:r>
        <w:rPr>
          <w:rFonts w:ascii="Times New Roman" w:hAnsi="Times New Roman"/>
          <w:spacing w:val="-1"/>
          <w:sz w:val="28"/>
        </w:rPr>
        <w:t xml:space="preserve"> </w:t>
      </w:r>
      <w:r>
        <w:rPr>
          <w:rFonts w:ascii="Times New Roman" w:hAnsi="Times New Roman"/>
          <w:sz w:val="28"/>
        </w:rPr>
        <w:t>которые по</w:t>
      </w:r>
      <w:r>
        <w:rPr>
          <w:rFonts w:ascii="Times New Roman" w:hAnsi="Times New Roman"/>
          <w:spacing w:val="-1"/>
          <w:sz w:val="28"/>
        </w:rPr>
        <w:t xml:space="preserve"> </w:t>
      </w:r>
      <w:r>
        <w:rPr>
          <w:rFonts w:ascii="Times New Roman" w:hAnsi="Times New Roman"/>
          <w:sz w:val="28"/>
        </w:rPr>
        <w:t>тем или</w:t>
      </w:r>
      <w:r>
        <w:rPr>
          <w:rFonts w:ascii="Times New Roman" w:hAnsi="Times New Roman"/>
          <w:spacing w:val="-1"/>
          <w:sz w:val="28"/>
        </w:rPr>
        <w:t xml:space="preserve"> </w:t>
      </w:r>
      <w:r>
        <w:rPr>
          <w:rFonts w:ascii="Times New Roman" w:hAnsi="Times New Roman"/>
          <w:sz w:val="28"/>
        </w:rPr>
        <w:t>иным</w:t>
      </w:r>
      <w:r>
        <w:rPr>
          <w:rFonts w:ascii="Times New Roman" w:hAnsi="Times New Roman"/>
          <w:spacing w:val="-1"/>
          <w:sz w:val="28"/>
        </w:rPr>
        <w:t xml:space="preserve"> </w:t>
      </w:r>
      <w:r>
        <w:rPr>
          <w:rFonts w:ascii="Times New Roman" w:hAnsi="Times New Roman"/>
          <w:sz w:val="28"/>
        </w:rPr>
        <w:t>причинам вышли</w:t>
      </w:r>
      <w:r>
        <w:rPr>
          <w:rFonts w:ascii="Times New Roman" w:hAnsi="Times New Roman"/>
          <w:spacing w:val="-1"/>
          <w:sz w:val="28"/>
        </w:rPr>
        <w:t xml:space="preserve"> </w:t>
      </w:r>
      <w:r>
        <w:rPr>
          <w:rFonts w:ascii="Times New Roman" w:hAnsi="Times New Roman"/>
          <w:sz w:val="28"/>
        </w:rPr>
        <w:t xml:space="preserve">из </w:t>
      </w:r>
      <w:r>
        <w:rPr>
          <w:rFonts w:ascii="Times New Roman" w:hAnsi="Times New Roman"/>
          <w:spacing w:val="-2"/>
          <w:sz w:val="28"/>
        </w:rPr>
        <w:t>строя.</w:t>
      </w:r>
    </w:p>
    <w:p w14:paraId="283C7C1C" w14:textId="77777777" w:rsidR="00072878" w:rsidRDefault="00000000">
      <w:pPr>
        <w:pStyle w:val="a4"/>
        <w:numPr>
          <w:ilvl w:val="1"/>
          <w:numId w:val="3"/>
        </w:numPr>
        <w:tabs>
          <w:tab w:val="left" w:pos="1453"/>
        </w:tabs>
        <w:spacing w:before="49"/>
        <w:rPr>
          <w:rFonts w:ascii="Times New Roman" w:hAnsi="Times New Roman"/>
          <w:sz w:val="28"/>
        </w:rPr>
      </w:pPr>
      <w:r>
        <w:rPr>
          <w:rFonts w:ascii="Times New Roman" w:hAnsi="Times New Roman"/>
          <w:sz w:val="28"/>
        </w:rPr>
        <w:t>Текущий</w:t>
      </w:r>
      <w:r>
        <w:rPr>
          <w:rFonts w:ascii="Times New Roman" w:hAnsi="Times New Roman"/>
          <w:spacing w:val="-2"/>
          <w:sz w:val="28"/>
        </w:rPr>
        <w:t xml:space="preserve"> </w:t>
      </w:r>
      <w:r>
        <w:rPr>
          <w:rFonts w:ascii="Times New Roman" w:hAnsi="Times New Roman"/>
          <w:sz w:val="28"/>
        </w:rPr>
        <w:t>ремонт</w:t>
      </w:r>
      <w:r>
        <w:rPr>
          <w:rFonts w:ascii="Times New Roman" w:hAnsi="Times New Roman"/>
          <w:spacing w:val="-1"/>
          <w:sz w:val="28"/>
        </w:rPr>
        <w:t xml:space="preserve"> </w:t>
      </w:r>
      <w:r>
        <w:rPr>
          <w:rFonts w:ascii="Times New Roman" w:hAnsi="Times New Roman"/>
          <w:sz w:val="28"/>
        </w:rPr>
        <w:t>труб</w:t>
      </w:r>
      <w:r>
        <w:rPr>
          <w:rFonts w:ascii="Times New Roman" w:hAnsi="Times New Roman"/>
          <w:spacing w:val="-1"/>
          <w:sz w:val="28"/>
        </w:rPr>
        <w:t xml:space="preserve"> </w:t>
      </w:r>
      <w:r>
        <w:rPr>
          <w:rFonts w:ascii="Times New Roman" w:hAnsi="Times New Roman"/>
          <w:sz w:val="28"/>
        </w:rPr>
        <w:t>и</w:t>
      </w:r>
      <w:r>
        <w:rPr>
          <w:rFonts w:ascii="Times New Roman" w:hAnsi="Times New Roman"/>
          <w:spacing w:val="-1"/>
          <w:sz w:val="28"/>
        </w:rPr>
        <w:t xml:space="preserve"> </w:t>
      </w:r>
      <w:r>
        <w:rPr>
          <w:rFonts w:ascii="Times New Roman" w:hAnsi="Times New Roman"/>
          <w:spacing w:val="-2"/>
          <w:sz w:val="28"/>
        </w:rPr>
        <w:t>стояков.</w:t>
      </w:r>
    </w:p>
    <w:p w14:paraId="337214B7" w14:textId="77777777" w:rsidR="00072878" w:rsidRDefault="00000000">
      <w:pPr>
        <w:pStyle w:val="a4"/>
        <w:numPr>
          <w:ilvl w:val="1"/>
          <w:numId w:val="3"/>
        </w:numPr>
        <w:tabs>
          <w:tab w:val="left" w:pos="1453"/>
        </w:tabs>
        <w:spacing w:before="45" w:line="273" w:lineRule="auto"/>
        <w:ind w:right="164"/>
        <w:rPr>
          <w:rFonts w:ascii="Times New Roman" w:hAnsi="Times New Roman"/>
          <w:sz w:val="28"/>
        </w:rPr>
      </w:pPr>
      <w:r>
        <w:rPr>
          <w:rFonts w:ascii="Times New Roman" w:hAnsi="Times New Roman"/>
          <w:sz w:val="28"/>
        </w:rPr>
        <w:t>Диагностика</w:t>
      </w:r>
      <w:r>
        <w:rPr>
          <w:rFonts w:ascii="Times New Roman" w:hAnsi="Times New Roman"/>
          <w:spacing w:val="-2"/>
          <w:sz w:val="28"/>
        </w:rPr>
        <w:t xml:space="preserve"> </w:t>
      </w:r>
      <w:r>
        <w:rPr>
          <w:rFonts w:ascii="Times New Roman" w:hAnsi="Times New Roman"/>
          <w:sz w:val="28"/>
        </w:rPr>
        <w:t>герметичности</w:t>
      </w:r>
      <w:r>
        <w:rPr>
          <w:rFonts w:ascii="Times New Roman" w:hAnsi="Times New Roman"/>
          <w:spacing w:val="-2"/>
          <w:sz w:val="28"/>
        </w:rPr>
        <w:t xml:space="preserve"> </w:t>
      </w:r>
      <w:r>
        <w:rPr>
          <w:rFonts w:ascii="Times New Roman" w:hAnsi="Times New Roman"/>
          <w:sz w:val="28"/>
        </w:rPr>
        <w:t>регулирующей</w:t>
      </w:r>
      <w:r>
        <w:rPr>
          <w:rFonts w:ascii="Times New Roman" w:hAnsi="Times New Roman"/>
          <w:spacing w:val="-2"/>
          <w:sz w:val="28"/>
        </w:rPr>
        <w:t xml:space="preserve"> </w:t>
      </w:r>
      <w:r>
        <w:rPr>
          <w:rFonts w:ascii="Times New Roman" w:hAnsi="Times New Roman"/>
          <w:sz w:val="28"/>
        </w:rPr>
        <w:t>и</w:t>
      </w:r>
      <w:r>
        <w:rPr>
          <w:rFonts w:ascii="Times New Roman" w:hAnsi="Times New Roman"/>
          <w:spacing w:val="-2"/>
          <w:sz w:val="28"/>
        </w:rPr>
        <w:t xml:space="preserve"> </w:t>
      </w:r>
      <w:r>
        <w:rPr>
          <w:rFonts w:ascii="Times New Roman" w:hAnsi="Times New Roman"/>
          <w:sz w:val="28"/>
        </w:rPr>
        <w:t>запорной</w:t>
      </w:r>
      <w:r>
        <w:rPr>
          <w:rFonts w:ascii="Times New Roman" w:hAnsi="Times New Roman"/>
          <w:spacing w:val="-2"/>
          <w:sz w:val="28"/>
        </w:rPr>
        <w:t xml:space="preserve"> </w:t>
      </w:r>
      <w:r>
        <w:rPr>
          <w:rFonts w:ascii="Times New Roman" w:hAnsi="Times New Roman"/>
          <w:sz w:val="28"/>
        </w:rPr>
        <w:t>арматуры</w:t>
      </w:r>
      <w:r>
        <w:rPr>
          <w:rFonts w:ascii="Times New Roman" w:hAnsi="Times New Roman"/>
          <w:spacing w:val="-2"/>
          <w:sz w:val="28"/>
        </w:rPr>
        <w:t xml:space="preserve"> </w:t>
      </w:r>
      <w:r>
        <w:rPr>
          <w:rFonts w:ascii="Times New Roman" w:hAnsi="Times New Roman"/>
          <w:sz w:val="28"/>
        </w:rPr>
        <w:t>(сливы, краны и прочее).</w:t>
      </w:r>
    </w:p>
    <w:p w14:paraId="3A918274" w14:textId="77777777" w:rsidR="00072878" w:rsidRDefault="00000000">
      <w:pPr>
        <w:pStyle w:val="a4"/>
        <w:numPr>
          <w:ilvl w:val="1"/>
          <w:numId w:val="3"/>
        </w:numPr>
        <w:tabs>
          <w:tab w:val="left" w:pos="1453"/>
        </w:tabs>
        <w:spacing w:before="3" w:line="273" w:lineRule="auto"/>
        <w:ind w:right="1075"/>
        <w:rPr>
          <w:rFonts w:ascii="Times New Roman" w:hAnsi="Times New Roman"/>
          <w:sz w:val="28"/>
        </w:rPr>
      </w:pPr>
      <w:r>
        <w:rPr>
          <w:rFonts w:ascii="Times New Roman" w:hAnsi="Times New Roman"/>
          <w:sz w:val="28"/>
        </w:rPr>
        <w:t>Диагностика</w:t>
      </w:r>
      <w:r>
        <w:rPr>
          <w:rFonts w:ascii="Times New Roman" w:hAnsi="Times New Roman"/>
          <w:spacing w:val="-3"/>
          <w:sz w:val="28"/>
        </w:rPr>
        <w:t xml:space="preserve"> </w:t>
      </w:r>
      <w:r>
        <w:rPr>
          <w:rFonts w:ascii="Times New Roman" w:hAnsi="Times New Roman"/>
          <w:sz w:val="28"/>
        </w:rPr>
        <w:t>и</w:t>
      </w:r>
      <w:r>
        <w:rPr>
          <w:rFonts w:ascii="Times New Roman" w:hAnsi="Times New Roman"/>
          <w:spacing w:val="-3"/>
          <w:sz w:val="28"/>
        </w:rPr>
        <w:t xml:space="preserve"> </w:t>
      </w:r>
      <w:r>
        <w:rPr>
          <w:rFonts w:ascii="Times New Roman" w:hAnsi="Times New Roman"/>
          <w:sz w:val="28"/>
        </w:rPr>
        <w:t>последующий</w:t>
      </w:r>
      <w:r>
        <w:rPr>
          <w:rFonts w:ascii="Times New Roman" w:hAnsi="Times New Roman"/>
          <w:spacing w:val="-3"/>
          <w:sz w:val="28"/>
        </w:rPr>
        <w:t xml:space="preserve"> </w:t>
      </w:r>
      <w:r>
        <w:rPr>
          <w:rFonts w:ascii="Times New Roman" w:hAnsi="Times New Roman"/>
          <w:sz w:val="28"/>
        </w:rPr>
        <w:t>ремонт</w:t>
      </w:r>
      <w:r>
        <w:rPr>
          <w:rFonts w:ascii="Times New Roman" w:hAnsi="Times New Roman"/>
          <w:spacing w:val="-3"/>
          <w:sz w:val="28"/>
        </w:rPr>
        <w:t xml:space="preserve"> </w:t>
      </w:r>
      <w:r>
        <w:rPr>
          <w:rFonts w:ascii="Times New Roman" w:hAnsi="Times New Roman"/>
          <w:sz w:val="28"/>
        </w:rPr>
        <w:t>(при</w:t>
      </w:r>
      <w:r>
        <w:rPr>
          <w:rFonts w:ascii="Times New Roman" w:hAnsi="Times New Roman"/>
          <w:spacing w:val="-3"/>
          <w:sz w:val="28"/>
        </w:rPr>
        <w:t xml:space="preserve"> </w:t>
      </w:r>
      <w:r>
        <w:rPr>
          <w:rFonts w:ascii="Times New Roman" w:hAnsi="Times New Roman"/>
          <w:sz w:val="28"/>
        </w:rPr>
        <w:t>необходимости</w:t>
      </w:r>
      <w:r>
        <w:rPr>
          <w:rFonts w:ascii="Times New Roman" w:hAnsi="Times New Roman"/>
          <w:spacing w:val="-3"/>
          <w:sz w:val="28"/>
        </w:rPr>
        <w:t xml:space="preserve"> </w:t>
      </w:r>
      <w:r>
        <w:rPr>
          <w:rFonts w:ascii="Times New Roman" w:hAnsi="Times New Roman"/>
          <w:sz w:val="28"/>
        </w:rPr>
        <w:t>замена) приборов измерения.</w:t>
      </w:r>
    </w:p>
    <w:p w14:paraId="7B466B09" w14:textId="77777777" w:rsidR="00072878" w:rsidRDefault="00000000">
      <w:pPr>
        <w:pStyle w:val="a4"/>
        <w:numPr>
          <w:ilvl w:val="1"/>
          <w:numId w:val="3"/>
        </w:numPr>
        <w:tabs>
          <w:tab w:val="left" w:pos="1453"/>
        </w:tabs>
        <w:spacing w:before="3"/>
        <w:rPr>
          <w:rFonts w:ascii="Times New Roman" w:hAnsi="Times New Roman"/>
          <w:sz w:val="28"/>
        </w:rPr>
      </w:pPr>
      <w:r>
        <w:rPr>
          <w:rFonts w:ascii="Times New Roman" w:hAnsi="Times New Roman"/>
          <w:sz w:val="28"/>
        </w:rPr>
        <w:t>Чистка,</w:t>
      </w:r>
      <w:r>
        <w:rPr>
          <w:rFonts w:ascii="Times New Roman" w:hAnsi="Times New Roman"/>
          <w:spacing w:val="-3"/>
          <w:sz w:val="28"/>
        </w:rPr>
        <w:t xml:space="preserve"> </w:t>
      </w:r>
      <w:r>
        <w:rPr>
          <w:rFonts w:ascii="Times New Roman" w:hAnsi="Times New Roman"/>
          <w:sz w:val="28"/>
        </w:rPr>
        <w:t>промывка</w:t>
      </w:r>
      <w:r>
        <w:rPr>
          <w:rFonts w:ascii="Times New Roman" w:hAnsi="Times New Roman"/>
          <w:spacing w:val="-2"/>
          <w:sz w:val="28"/>
        </w:rPr>
        <w:t xml:space="preserve"> </w:t>
      </w:r>
      <w:r>
        <w:rPr>
          <w:rFonts w:ascii="Times New Roman" w:hAnsi="Times New Roman"/>
          <w:sz w:val="28"/>
        </w:rPr>
        <w:t>радиаторов</w:t>
      </w:r>
      <w:r>
        <w:rPr>
          <w:rFonts w:ascii="Times New Roman" w:hAnsi="Times New Roman"/>
          <w:spacing w:val="-2"/>
          <w:sz w:val="28"/>
        </w:rPr>
        <w:t xml:space="preserve"> </w:t>
      </w:r>
      <w:r>
        <w:rPr>
          <w:rFonts w:ascii="Times New Roman" w:hAnsi="Times New Roman"/>
          <w:sz w:val="28"/>
        </w:rPr>
        <w:t>и</w:t>
      </w:r>
      <w:r>
        <w:rPr>
          <w:rFonts w:ascii="Times New Roman" w:hAnsi="Times New Roman"/>
          <w:spacing w:val="-2"/>
          <w:sz w:val="28"/>
        </w:rPr>
        <w:t xml:space="preserve"> труб.</w:t>
      </w:r>
    </w:p>
    <w:p w14:paraId="578542BC" w14:textId="77777777" w:rsidR="00072878" w:rsidRDefault="00000000">
      <w:pPr>
        <w:pStyle w:val="a4"/>
        <w:numPr>
          <w:ilvl w:val="1"/>
          <w:numId w:val="3"/>
        </w:numPr>
        <w:tabs>
          <w:tab w:val="left" w:pos="1453"/>
        </w:tabs>
        <w:spacing w:before="48"/>
        <w:rPr>
          <w:rFonts w:ascii="Times New Roman" w:hAnsi="Times New Roman"/>
          <w:sz w:val="28"/>
        </w:rPr>
      </w:pPr>
      <w:r>
        <w:rPr>
          <w:rFonts w:ascii="Times New Roman" w:hAnsi="Times New Roman"/>
          <w:sz w:val="28"/>
        </w:rPr>
        <w:t xml:space="preserve">Установка </w:t>
      </w:r>
      <w:r>
        <w:rPr>
          <w:rFonts w:ascii="Times New Roman" w:hAnsi="Times New Roman"/>
          <w:spacing w:val="-2"/>
          <w:sz w:val="28"/>
        </w:rPr>
        <w:t>терморегуляторов.</w:t>
      </w:r>
    </w:p>
    <w:p w14:paraId="2E5E19EA" w14:textId="77777777" w:rsidR="00072878" w:rsidRDefault="00000000">
      <w:pPr>
        <w:pStyle w:val="a4"/>
        <w:numPr>
          <w:ilvl w:val="1"/>
          <w:numId w:val="3"/>
        </w:numPr>
        <w:tabs>
          <w:tab w:val="left" w:pos="1453"/>
        </w:tabs>
        <w:spacing w:before="46"/>
        <w:rPr>
          <w:rFonts w:ascii="Times New Roman" w:hAnsi="Times New Roman"/>
          <w:sz w:val="28"/>
        </w:rPr>
      </w:pPr>
      <w:r>
        <w:rPr>
          <w:rFonts w:ascii="Times New Roman" w:hAnsi="Times New Roman"/>
          <w:sz w:val="28"/>
        </w:rPr>
        <w:t>Покраска</w:t>
      </w:r>
      <w:r>
        <w:rPr>
          <w:rFonts w:ascii="Times New Roman" w:hAnsi="Times New Roman"/>
          <w:spacing w:val="-4"/>
          <w:sz w:val="28"/>
        </w:rPr>
        <w:t xml:space="preserve"> </w:t>
      </w:r>
      <w:r>
        <w:rPr>
          <w:rFonts w:ascii="Times New Roman" w:hAnsi="Times New Roman"/>
          <w:sz w:val="28"/>
        </w:rPr>
        <w:t>элементов</w:t>
      </w:r>
      <w:r>
        <w:rPr>
          <w:rFonts w:ascii="Times New Roman" w:hAnsi="Times New Roman"/>
          <w:spacing w:val="-4"/>
          <w:sz w:val="28"/>
        </w:rPr>
        <w:t xml:space="preserve"> </w:t>
      </w:r>
      <w:proofErr w:type="gramStart"/>
      <w:r>
        <w:rPr>
          <w:rFonts w:ascii="Times New Roman" w:hAnsi="Times New Roman"/>
          <w:sz w:val="28"/>
        </w:rPr>
        <w:t>отопительной</w:t>
      </w:r>
      <w:r>
        <w:rPr>
          <w:rFonts w:ascii="Times New Roman" w:hAnsi="Times New Roman"/>
          <w:spacing w:val="-4"/>
          <w:sz w:val="28"/>
        </w:rPr>
        <w:t xml:space="preserve"> </w:t>
      </w:r>
      <w:r>
        <w:rPr>
          <w:rFonts w:ascii="Times New Roman" w:hAnsi="Times New Roman"/>
          <w:sz w:val="28"/>
        </w:rPr>
        <w:t>системы</w:t>
      </w:r>
      <w:proofErr w:type="gramEnd"/>
      <w:r>
        <w:rPr>
          <w:rFonts w:ascii="Times New Roman" w:hAnsi="Times New Roman"/>
          <w:spacing w:val="-4"/>
          <w:sz w:val="28"/>
        </w:rPr>
        <w:t xml:space="preserve"> </w:t>
      </w:r>
      <w:r>
        <w:rPr>
          <w:rFonts w:ascii="Times New Roman" w:hAnsi="Times New Roman"/>
          <w:sz w:val="28"/>
        </w:rPr>
        <w:t>требующих</w:t>
      </w:r>
      <w:r>
        <w:rPr>
          <w:rFonts w:ascii="Times New Roman" w:hAnsi="Times New Roman"/>
          <w:spacing w:val="-4"/>
          <w:sz w:val="28"/>
        </w:rPr>
        <w:t xml:space="preserve"> </w:t>
      </w:r>
      <w:r>
        <w:rPr>
          <w:rFonts w:ascii="Times New Roman" w:hAnsi="Times New Roman"/>
          <w:spacing w:val="-2"/>
          <w:sz w:val="28"/>
        </w:rPr>
        <w:t>таковой.</w:t>
      </w:r>
    </w:p>
    <w:p w14:paraId="6B14E3E5" w14:textId="77777777" w:rsidR="00072878" w:rsidRDefault="00000000">
      <w:pPr>
        <w:spacing w:before="49" w:line="276" w:lineRule="auto"/>
        <w:ind w:left="372" w:right="174" w:firstLine="708"/>
        <w:jc w:val="both"/>
        <w:rPr>
          <w:rFonts w:ascii="Times New Roman" w:hAnsi="Times New Roman"/>
          <w:sz w:val="28"/>
        </w:rPr>
      </w:pPr>
      <w:r>
        <w:rPr>
          <w:rFonts w:ascii="Times New Roman" w:hAnsi="Times New Roman"/>
          <w:sz w:val="28"/>
        </w:rPr>
        <w:t xml:space="preserve">Своевременный ремонт систем отопления гарантирует не только стабильность в обеспечении комфортных условий </w:t>
      </w:r>
      <w:proofErr w:type="gramStart"/>
      <w:r>
        <w:rPr>
          <w:rFonts w:ascii="Times New Roman" w:hAnsi="Times New Roman"/>
          <w:sz w:val="28"/>
        </w:rPr>
        <w:t>для людей</w:t>
      </w:r>
      <w:proofErr w:type="gramEnd"/>
      <w:r>
        <w:rPr>
          <w:rFonts w:ascii="Times New Roman" w:hAnsi="Times New Roman"/>
          <w:sz w:val="28"/>
        </w:rPr>
        <w:t xml:space="preserve"> находящихся в помещении, но и колоссальную экономию денежных средств. Ремонт систем отопления следует осуществлять при первых же сигналах такого рода.</w:t>
      </w:r>
    </w:p>
    <w:p w14:paraId="1B77C9BF" w14:textId="77777777" w:rsidR="00072878" w:rsidRDefault="00000000">
      <w:pPr>
        <w:ind w:left="1150"/>
        <w:jc w:val="both"/>
        <w:rPr>
          <w:rFonts w:ascii="Times New Roman" w:hAnsi="Times New Roman"/>
          <w:sz w:val="28"/>
        </w:rPr>
      </w:pPr>
      <w:r>
        <w:rPr>
          <w:rFonts w:ascii="Times New Roman" w:hAnsi="Times New Roman"/>
          <w:sz w:val="28"/>
        </w:rPr>
        <w:t>Следствием</w:t>
      </w:r>
      <w:r>
        <w:rPr>
          <w:rFonts w:ascii="Times New Roman" w:hAnsi="Times New Roman"/>
          <w:spacing w:val="-10"/>
          <w:sz w:val="28"/>
        </w:rPr>
        <w:t xml:space="preserve"> </w:t>
      </w:r>
      <w:r>
        <w:rPr>
          <w:rFonts w:ascii="Times New Roman" w:hAnsi="Times New Roman"/>
          <w:sz w:val="28"/>
        </w:rPr>
        <w:t>отказа</w:t>
      </w:r>
      <w:r>
        <w:rPr>
          <w:rFonts w:ascii="Times New Roman" w:hAnsi="Times New Roman"/>
          <w:spacing w:val="-11"/>
          <w:sz w:val="28"/>
        </w:rPr>
        <w:t xml:space="preserve"> </w:t>
      </w:r>
      <w:r>
        <w:rPr>
          <w:rFonts w:ascii="Times New Roman" w:hAnsi="Times New Roman"/>
          <w:sz w:val="28"/>
        </w:rPr>
        <w:t>от</w:t>
      </w:r>
      <w:r>
        <w:rPr>
          <w:rFonts w:ascii="Times New Roman" w:hAnsi="Times New Roman"/>
          <w:spacing w:val="-8"/>
          <w:sz w:val="28"/>
        </w:rPr>
        <w:t xml:space="preserve"> </w:t>
      </w:r>
      <w:r>
        <w:rPr>
          <w:rFonts w:ascii="Times New Roman" w:hAnsi="Times New Roman"/>
          <w:sz w:val="28"/>
        </w:rPr>
        <w:t>профилактических</w:t>
      </w:r>
      <w:r>
        <w:rPr>
          <w:rFonts w:ascii="Times New Roman" w:hAnsi="Times New Roman"/>
          <w:spacing w:val="-7"/>
          <w:sz w:val="28"/>
        </w:rPr>
        <w:t xml:space="preserve"> </w:t>
      </w:r>
      <w:r>
        <w:rPr>
          <w:rFonts w:ascii="Times New Roman" w:hAnsi="Times New Roman"/>
          <w:sz w:val="28"/>
        </w:rPr>
        <w:t>мероприятий</w:t>
      </w:r>
      <w:r>
        <w:rPr>
          <w:rFonts w:ascii="Times New Roman" w:hAnsi="Times New Roman"/>
          <w:spacing w:val="-10"/>
          <w:sz w:val="28"/>
        </w:rPr>
        <w:t xml:space="preserve"> </w:t>
      </w:r>
      <w:r>
        <w:rPr>
          <w:rFonts w:ascii="Times New Roman" w:hAnsi="Times New Roman"/>
          <w:spacing w:val="-2"/>
          <w:sz w:val="28"/>
        </w:rPr>
        <w:t>будет:</w:t>
      </w:r>
    </w:p>
    <w:p w14:paraId="5D835A1C" w14:textId="77777777" w:rsidR="00072878" w:rsidRDefault="00000000">
      <w:pPr>
        <w:pStyle w:val="a4"/>
        <w:numPr>
          <w:ilvl w:val="1"/>
          <w:numId w:val="3"/>
        </w:numPr>
        <w:tabs>
          <w:tab w:val="left" w:pos="1453"/>
        </w:tabs>
        <w:spacing w:before="47" w:line="273" w:lineRule="auto"/>
        <w:ind w:right="274"/>
        <w:jc w:val="both"/>
        <w:rPr>
          <w:rFonts w:ascii="Times New Roman" w:hAnsi="Times New Roman"/>
          <w:sz w:val="28"/>
        </w:rPr>
      </w:pPr>
      <w:r>
        <w:rPr>
          <w:rFonts w:ascii="Times New Roman" w:hAnsi="Times New Roman"/>
          <w:sz w:val="28"/>
        </w:rPr>
        <w:t>Множественные</w:t>
      </w:r>
      <w:r>
        <w:rPr>
          <w:rFonts w:ascii="Times New Roman" w:hAnsi="Times New Roman"/>
          <w:spacing w:val="-2"/>
          <w:sz w:val="28"/>
        </w:rPr>
        <w:t xml:space="preserve"> </w:t>
      </w:r>
      <w:r>
        <w:rPr>
          <w:rFonts w:ascii="Times New Roman" w:hAnsi="Times New Roman"/>
          <w:sz w:val="28"/>
        </w:rPr>
        <w:t>протечки</w:t>
      </w:r>
      <w:r>
        <w:rPr>
          <w:rFonts w:ascii="Times New Roman" w:hAnsi="Times New Roman"/>
          <w:spacing w:val="-2"/>
          <w:sz w:val="28"/>
        </w:rPr>
        <w:t xml:space="preserve"> </w:t>
      </w:r>
      <w:r>
        <w:rPr>
          <w:rFonts w:ascii="Times New Roman" w:hAnsi="Times New Roman"/>
          <w:sz w:val="28"/>
        </w:rPr>
        <w:t>в</w:t>
      </w:r>
      <w:r>
        <w:rPr>
          <w:rFonts w:ascii="Times New Roman" w:hAnsi="Times New Roman"/>
          <w:spacing w:val="-2"/>
          <w:sz w:val="28"/>
        </w:rPr>
        <w:t xml:space="preserve"> </w:t>
      </w:r>
      <w:r>
        <w:rPr>
          <w:rFonts w:ascii="Times New Roman" w:hAnsi="Times New Roman"/>
          <w:sz w:val="28"/>
        </w:rPr>
        <w:t>местах</w:t>
      </w:r>
      <w:r>
        <w:rPr>
          <w:rFonts w:ascii="Times New Roman" w:hAnsi="Times New Roman"/>
          <w:spacing w:val="-2"/>
          <w:sz w:val="28"/>
        </w:rPr>
        <w:t xml:space="preserve"> </w:t>
      </w:r>
      <w:r>
        <w:rPr>
          <w:rFonts w:ascii="Times New Roman" w:hAnsi="Times New Roman"/>
          <w:sz w:val="28"/>
        </w:rPr>
        <w:t>разгерметизации</w:t>
      </w:r>
      <w:r>
        <w:rPr>
          <w:rFonts w:ascii="Times New Roman" w:hAnsi="Times New Roman"/>
          <w:spacing w:val="-2"/>
          <w:sz w:val="28"/>
        </w:rPr>
        <w:t xml:space="preserve"> </w:t>
      </w:r>
      <w:r>
        <w:rPr>
          <w:rFonts w:ascii="Times New Roman" w:hAnsi="Times New Roman"/>
          <w:sz w:val="28"/>
        </w:rPr>
        <w:t>запорной</w:t>
      </w:r>
      <w:r>
        <w:rPr>
          <w:rFonts w:ascii="Times New Roman" w:hAnsi="Times New Roman"/>
          <w:spacing w:val="-2"/>
          <w:sz w:val="28"/>
        </w:rPr>
        <w:t xml:space="preserve"> </w:t>
      </w:r>
      <w:r>
        <w:rPr>
          <w:rFonts w:ascii="Times New Roman" w:hAnsi="Times New Roman"/>
          <w:sz w:val="28"/>
        </w:rPr>
        <w:t>арматуры и соединительных элементов.</w:t>
      </w:r>
    </w:p>
    <w:p w14:paraId="1324C715" w14:textId="77777777" w:rsidR="00072878" w:rsidRDefault="00000000">
      <w:pPr>
        <w:pStyle w:val="a4"/>
        <w:numPr>
          <w:ilvl w:val="1"/>
          <w:numId w:val="3"/>
        </w:numPr>
        <w:tabs>
          <w:tab w:val="left" w:pos="1453"/>
        </w:tabs>
        <w:spacing w:before="2" w:line="276" w:lineRule="auto"/>
        <w:ind w:right="100"/>
        <w:jc w:val="both"/>
        <w:rPr>
          <w:rFonts w:ascii="Times New Roman" w:hAnsi="Times New Roman"/>
          <w:sz w:val="28"/>
        </w:rPr>
      </w:pPr>
      <w:r>
        <w:rPr>
          <w:rFonts w:ascii="Times New Roman" w:hAnsi="Times New Roman"/>
          <w:sz w:val="28"/>
        </w:rPr>
        <w:t>Внутри труб на стенках образуются известковые отложения, которые неизбежно приводят к уменьшению полезной площади и, как прямое следствие, к уменьшению теплоотдачи и, следовательно, к резкому увеличению затрат на обогрев зданий.</w:t>
      </w:r>
    </w:p>
    <w:p w14:paraId="04F61B1E" w14:textId="77777777" w:rsidR="00072878" w:rsidRDefault="00000000">
      <w:pPr>
        <w:pStyle w:val="a4"/>
        <w:numPr>
          <w:ilvl w:val="1"/>
          <w:numId w:val="3"/>
        </w:numPr>
        <w:tabs>
          <w:tab w:val="left" w:pos="1453"/>
        </w:tabs>
        <w:spacing w:line="276" w:lineRule="auto"/>
        <w:ind w:right="99"/>
        <w:jc w:val="both"/>
        <w:rPr>
          <w:rFonts w:ascii="Times New Roman" w:hAnsi="Times New Roman"/>
          <w:sz w:val="28"/>
        </w:rPr>
      </w:pPr>
      <w:r>
        <w:rPr>
          <w:rFonts w:ascii="Times New Roman" w:hAnsi="Times New Roman"/>
          <w:sz w:val="28"/>
        </w:rPr>
        <w:t>Разрушение труб. Затраты на их замену (и скорее всего на связанный с этим ремонт помещений) многократно превысят стоимость плановой диагностики и профилактического ремонта.</w:t>
      </w:r>
    </w:p>
    <w:p w14:paraId="707B00FF" w14:textId="77777777" w:rsidR="00072878" w:rsidRDefault="00072878">
      <w:pPr>
        <w:spacing w:line="276" w:lineRule="auto"/>
        <w:jc w:val="both"/>
        <w:rPr>
          <w:rFonts w:ascii="Times New Roman" w:hAnsi="Times New Roman"/>
          <w:sz w:val="28"/>
        </w:rPr>
        <w:sectPr w:rsidR="00072878" w:rsidSect="001B5407">
          <w:pgSz w:w="11910" w:h="16840"/>
          <w:pgMar w:top="1040" w:right="680" w:bottom="520" w:left="760" w:header="0" w:footer="323" w:gutter="0"/>
          <w:cols w:space="720"/>
        </w:sectPr>
      </w:pPr>
    </w:p>
    <w:p w14:paraId="39E23232" w14:textId="77777777" w:rsidR="00072878" w:rsidRDefault="00000000">
      <w:pPr>
        <w:pStyle w:val="5"/>
        <w:ind w:left="4581"/>
      </w:pPr>
      <w:r>
        <w:rPr>
          <w:spacing w:val="-2"/>
        </w:rPr>
        <w:lastRenderedPageBreak/>
        <w:t>Водоснабжение</w:t>
      </w:r>
    </w:p>
    <w:p w14:paraId="35AC6FDF" w14:textId="77777777" w:rsidR="00072878" w:rsidRDefault="00000000">
      <w:pPr>
        <w:pStyle w:val="6"/>
        <w:numPr>
          <w:ilvl w:val="0"/>
          <w:numId w:val="2"/>
        </w:numPr>
        <w:tabs>
          <w:tab w:val="left" w:pos="3571"/>
        </w:tabs>
        <w:spacing w:before="56"/>
        <w:ind w:left="3571" w:hanging="359"/>
        <w:jc w:val="left"/>
      </w:pPr>
      <w:r>
        <w:t>Установка</w:t>
      </w:r>
      <w:r>
        <w:rPr>
          <w:spacing w:val="-10"/>
        </w:rPr>
        <w:t xml:space="preserve"> </w:t>
      </w:r>
      <w:r>
        <w:t>порционных</w:t>
      </w:r>
      <w:r>
        <w:rPr>
          <w:spacing w:val="-10"/>
        </w:rPr>
        <w:t xml:space="preserve"> </w:t>
      </w:r>
      <w:r>
        <w:rPr>
          <w:spacing w:val="-2"/>
        </w:rPr>
        <w:t>смесителей.</w:t>
      </w:r>
    </w:p>
    <w:p w14:paraId="334C9155" w14:textId="77777777" w:rsidR="00072878" w:rsidRDefault="00000000">
      <w:pPr>
        <w:spacing w:before="43" w:line="276" w:lineRule="auto"/>
        <w:ind w:left="372" w:right="169" w:firstLine="708"/>
        <w:jc w:val="both"/>
        <w:rPr>
          <w:rFonts w:ascii="Times New Roman" w:hAnsi="Times New Roman"/>
          <w:sz w:val="28"/>
        </w:rPr>
      </w:pPr>
      <w:r>
        <w:rPr>
          <w:rFonts w:ascii="Times New Roman" w:hAnsi="Times New Roman"/>
          <w:sz w:val="28"/>
        </w:rPr>
        <w:t>Нажимные, порционные дозированные водосберегающие</w:t>
      </w:r>
      <w:r>
        <w:rPr>
          <w:rFonts w:ascii="Times New Roman" w:hAnsi="Times New Roman"/>
          <w:spacing w:val="40"/>
          <w:sz w:val="28"/>
        </w:rPr>
        <w:t xml:space="preserve"> </w:t>
      </w:r>
      <w:r>
        <w:rPr>
          <w:rFonts w:ascii="Times New Roman" w:hAnsi="Times New Roman"/>
          <w:sz w:val="28"/>
        </w:rPr>
        <w:t>краны и смесители предназначены для установки в местах общего пользования. Водосберегающие смесители дозаторы позволяют заметно экономить воду благодаря тому, что</w:t>
      </w:r>
      <w:r>
        <w:rPr>
          <w:rFonts w:ascii="Times New Roman" w:hAnsi="Times New Roman"/>
          <w:spacing w:val="40"/>
          <w:sz w:val="28"/>
        </w:rPr>
        <w:t xml:space="preserve"> </w:t>
      </w:r>
      <w:r>
        <w:rPr>
          <w:rFonts w:ascii="Times New Roman" w:hAnsi="Times New Roman"/>
          <w:sz w:val="28"/>
        </w:rPr>
        <w:t>ее подача прекращается автоматически, через определенное время после того, как они были включены. Для повторного включения требуется надавить на кнопку до упора еще раз. Такая последовательность действий позволяет заметно сократить потребление воды - исключена возможность того, что кран или смеситель останется не закрыт после использования. Прекращение подачи воды происходит независимо от давления в системе.</w:t>
      </w:r>
    </w:p>
    <w:p w14:paraId="1B70431F" w14:textId="77777777" w:rsidR="00072878" w:rsidRDefault="00072878">
      <w:pPr>
        <w:pStyle w:val="a3"/>
        <w:rPr>
          <w:rFonts w:ascii="Times New Roman"/>
          <w:sz w:val="20"/>
        </w:rPr>
      </w:pPr>
    </w:p>
    <w:p w14:paraId="3CCBBC8D" w14:textId="77777777" w:rsidR="00072878" w:rsidRDefault="00000000">
      <w:pPr>
        <w:pStyle w:val="a3"/>
        <w:spacing w:before="162"/>
        <w:rPr>
          <w:rFonts w:ascii="Times New Roman"/>
          <w:sz w:val="20"/>
        </w:rPr>
      </w:pPr>
      <w:r>
        <w:rPr>
          <w:noProof/>
        </w:rPr>
        <w:drawing>
          <wp:anchor distT="0" distB="0" distL="0" distR="0" simplePos="0" relativeHeight="251705856" behindDoc="1" locked="0" layoutInCell="1" allowOverlap="1" wp14:anchorId="4D7C326A" wp14:editId="30A6F69C">
            <wp:simplePos x="0" y="0"/>
            <wp:positionH relativeFrom="page">
              <wp:posOffset>2460848</wp:posOffset>
            </wp:positionH>
            <wp:positionV relativeFrom="paragraph">
              <wp:posOffset>264283</wp:posOffset>
            </wp:positionV>
            <wp:extent cx="3356051" cy="2226278"/>
            <wp:effectExtent l="0" t="0" r="0" b="0"/>
            <wp:wrapTopAndBottom/>
            <wp:docPr id="694" name="Image 6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4" name="Image 694"/>
                    <pic:cNvPicPr/>
                  </pic:nvPicPr>
                  <pic:blipFill>
                    <a:blip r:embed="rId429" cstate="print"/>
                    <a:stretch>
                      <a:fillRect/>
                    </a:stretch>
                  </pic:blipFill>
                  <pic:spPr>
                    <a:xfrm>
                      <a:off x="0" y="0"/>
                      <a:ext cx="3356051" cy="2226278"/>
                    </a:xfrm>
                    <a:prstGeom prst="rect">
                      <a:avLst/>
                    </a:prstGeom>
                  </pic:spPr>
                </pic:pic>
              </a:graphicData>
            </a:graphic>
          </wp:anchor>
        </w:drawing>
      </w:r>
    </w:p>
    <w:p w14:paraId="6F0D4137" w14:textId="77777777" w:rsidR="00072878" w:rsidRDefault="00072878">
      <w:pPr>
        <w:pStyle w:val="a3"/>
        <w:rPr>
          <w:rFonts w:ascii="Times New Roman"/>
          <w:sz w:val="28"/>
        </w:rPr>
      </w:pPr>
    </w:p>
    <w:p w14:paraId="6A8BCC92" w14:textId="77777777" w:rsidR="00072878" w:rsidRDefault="00072878">
      <w:pPr>
        <w:pStyle w:val="a3"/>
        <w:spacing w:before="40"/>
        <w:rPr>
          <w:rFonts w:ascii="Times New Roman"/>
          <w:sz w:val="28"/>
        </w:rPr>
      </w:pPr>
    </w:p>
    <w:p w14:paraId="1033E4F8" w14:textId="77777777" w:rsidR="00072878" w:rsidRDefault="00000000">
      <w:pPr>
        <w:ind w:left="4576"/>
        <w:rPr>
          <w:rFonts w:ascii="Times New Roman" w:hAnsi="Times New Roman"/>
        </w:rPr>
      </w:pPr>
      <w:r>
        <w:rPr>
          <w:rFonts w:ascii="Times New Roman" w:hAnsi="Times New Roman"/>
        </w:rPr>
        <w:t>Порционный</w:t>
      </w:r>
      <w:r>
        <w:rPr>
          <w:rFonts w:ascii="Times New Roman" w:hAnsi="Times New Roman"/>
          <w:spacing w:val="-11"/>
        </w:rPr>
        <w:t xml:space="preserve"> </w:t>
      </w:r>
      <w:r>
        <w:rPr>
          <w:rFonts w:ascii="Times New Roman" w:hAnsi="Times New Roman"/>
          <w:spacing w:val="-2"/>
        </w:rPr>
        <w:t>смеситель</w:t>
      </w:r>
    </w:p>
    <w:p w14:paraId="31E3AF19" w14:textId="77777777" w:rsidR="00072878" w:rsidRDefault="00072878">
      <w:pPr>
        <w:pStyle w:val="a3"/>
        <w:spacing w:before="161"/>
        <w:rPr>
          <w:rFonts w:ascii="Times New Roman"/>
          <w:sz w:val="22"/>
        </w:rPr>
      </w:pPr>
    </w:p>
    <w:p w14:paraId="06C123FC" w14:textId="77777777" w:rsidR="00072878" w:rsidRDefault="00000000">
      <w:pPr>
        <w:pStyle w:val="6"/>
        <w:numPr>
          <w:ilvl w:val="0"/>
          <w:numId w:val="2"/>
        </w:numPr>
        <w:tabs>
          <w:tab w:val="left" w:pos="2776"/>
        </w:tabs>
        <w:ind w:left="2776" w:hanging="359"/>
        <w:jc w:val="both"/>
      </w:pPr>
      <w:r>
        <w:t>Установка</w:t>
      </w:r>
      <w:r>
        <w:rPr>
          <w:spacing w:val="-8"/>
        </w:rPr>
        <w:t xml:space="preserve"> </w:t>
      </w:r>
      <w:r>
        <w:t>регулятора</w:t>
      </w:r>
      <w:r>
        <w:rPr>
          <w:spacing w:val="-8"/>
        </w:rPr>
        <w:t xml:space="preserve"> </w:t>
      </w:r>
      <w:r>
        <w:t>расхода</w:t>
      </w:r>
      <w:r>
        <w:rPr>
          <w:spacing w:val="-9"/>
        </w:rPr>
        <w:t xml:space="preserve"> </w:t>
      </w:r>
      <w:r>
        <w:t>и</w:t>
      </w:r>
      <w:r>
        <w:rPr>
          <w:spacing w:val="-10"/>
        </w:rPr>
        <w:t xml:space="preserve"> </w:t>
      </w:r>
      <w:r>
        <w:t>давления</w:t>
      </w:r>
      <w:r>
        <w:rPr>
          <w:spacing w:val="-10"/>
        </w:rPr>
        <w:t xml:space="preserve"> </w:t>
      </w:r>
      <w:r>
        <w:rPr>
          <w:spacing w:val="-2"/>
        </w:rPr>
        <w:t>воды.</w:t>
      </w:r>
    </w:p>
    <w:p w14:paraId="3A8E1C1E" w14:textId="77777777" w:rsidR="00072878" w:rsidRDefault="00000000">
      <w:pPr>
        <w:spacing w:before="43" w:line="276" w:lineRule="auto"/>
        <w:ind w:left="372" w:right="168" w:firstLine="708"/>
        <w:jc w:val="both"/>
        <w:rPr>
          <w:rFonts w:ascii="Times New Roman" w:hAnsi="Times New Roman"/>
          <w:sz w:val="28"/>
        </w:rPr>
      </w:pPr>
      <w:r>
        <w:rPr>
          <w:rFonts w:ascii="Times New Roman" w:hAnsi="Times New Roman"/>
          <w:sz w:val="28"/>
        </w:rPr>
        <w:t>Регулятор давления "после себя" — это автоматический регулятор прямого действия, который предназначен для снижения и поддержания заданного</w:t>
      </w:r>
      <w:r>
        <w:rPr>
          <w:rFonts w:ascii="Times New Roman" w:hAnsi="Times New Roman"/>
          <w:spacing w:val="40"/>
          <w:sz w:val="28"/>
        </w:rPr>
        <w:t xml:space="preserve"> </w:t>
      </w:r>
      <w:r>
        <w:rPr>
          <w:rFonts w:ascii="Times New Roman" w:hAnsi="Times New Roman"/>
          <w:sz w:val="28"/>
        </w:rPr>
        <w:t xml:space="preserve">давления воды на выходе из клапана. Регулирование давления воды происходит изменением проходного сечения клапана. Если давление воды после регулятора превысит настроенное значение — клапан перекрывает поток, а если снизится относительно настройки — клапан открывается. Принцип работы регулятора давления прямого действия основан на использовании энергии воды для управления клапаном. С одной стороны </w:t>
      </w:r>
      <w:proofErr w:type="gramStart"/>
      <w:r>
        <w:rPr>
          <w:rFonts w:ascii="Times New Roman" w:hAnsi="Times New Roman"/>
          <w:sz w:val="28"/>
        </w:rPr>
        <w:t>на мембрану</w:t>
      </w:r>
      <w:proofErr w:type="gramEnd"/>
      <w:r>
        <w:rPr>
          <w:rFonts w:ascii="Times New Roman" w:hAnsi="Times New Roman"/>
          <w:sz w:val="28"/>
        </w:rPr>
        <w:t xml:space="preserve"> жёстко соединённую с затвором действует давление воды направленное на закрытие клапана, а с другой усилие сжатой пружины направленное на открытие. Равновесие сил определяет положение затвора.</w:t>
      </w:r>
    </w:p>
    <w:p w14:paraId="78D96CC2" w14:textId="77777777" w:rsidR="00072878" w:rsidRDefault="00072878">
      <w:pPr>
        <w:spacing w:line="276" w:lineRule="auto"/>
        <w:jc w:val="both"/>
        <w:rPr>
          <w:rFonts w:ascii="Times New Roman" w:hAnsi="Times New Roman"/>
          <w:sz w:val="28"/>
        </w:rPr>
        <w:sectPr w:rsidR="00072878" w:rsidSect="001B5407">
          <w:pgSz w:w="11910" w:h="16840"/>
          <w:pgMar w:top="1040" w:right="680" w:bottom="520" w:left="760" w:header="0" w:footer="323" w:gutter="0"/>
          <w:cols w:space="720"/>
        </w:sectPr>
      </w:pPr>
    </w:p>
    <w:p w14:paraId="482E41B7" w14:textId="77777777" w:rsidR="00072878" w:rsidRDefault="00000000">
      <w:pPr>
        <w:spacing w:before="67" w:line="278" w:lineRule="auto"/>
        <w:ind w:left="372" w:firstLine="708"/>
        <w:rPr>
          <w:rFonts w:ascii="Times New Roman" w:hAnsi="Times New Roman"/>
          <w:sz w:val="28"/>
        </w:rPr>
      </w:pPr>
      <w:r>
        <w:rPr>
          <w:rFonts w:ascii="Times New Roman" w:hAnsi="Times New Roman"/>
          <w:sz w:val="28"/>
        </w:rPr>
        <w:lastRenderedPageBreak/>
        <w:t>В системах водоснабжения регуляторы давления применяются для решения следующих задач:</w:t>
      </w:r>
    </w:p>
    <w:p w14:paraId="319BF168" w14:textId="77777777" w:rsidR="00072878" w:rsidRDefault="00000000">
      <w:pPr>
        <w:pStyle w:val="a4"/>
        <w:numPr>
          <w:ilvl w:val="2"/>
          <w:numId w:val="3"/>
        </w:numPr>
        <w:tabs>
          <w:tab w:val="left" w:pos="1813"/>
        </w:tabs>
        <w:spacing w:line="337" w:lineRule="exact"/>
        <w:rPr>
          <w:rFonts w:ascii="Times New Roman" w:hAnsi="Times New Roman"/>
          <w:sz w:val="28"/>
        </w:rPr>
      </w:pPr>
      <w:r>
        <w:rPr>
          <w:rFonts w:ascii="Times New Roman" w:hAnsi="Times New Roman"/>
          <w:sz w:val="28"/>
        </w:rPr>
        <w:t>Стабилизации</w:t>
      </w:r>
      <w:r>
        <w:rPr>
          <w:rFonts w:ascii="Times New Roman" w:hAnsi="Times New Roman"/>
          <w:spacing w:val="-10"/>
          <w:sz w:val="28"/>
        </w:rPr>
        <w:t xml:space="preserve"> </w:t>
      </w:r>
      <w:r>
        <w:rPr>
          <w:rFonts w:ascii="Times New Roman" w:hAnsi="Times New Roman"/>
          <w:spacing w:val="-2"/>
          <w:sz w:val="28"/>
        </w:rPr>
        <w:t>давления.</w:t>
      </w:r>
    </w:p>
    <w:p w14:paraId="4688FA26" w14:textId="77777777" w:rsidR="00072878" w:rsidRDefault="00000000">
      <w:pPr>
        <w:pStyle w:val="a4"/>
        <w:numPr>
          <w:ilvl w:val="2"/>
          <w:numId w:val="3"/>
        </w:numPr>
        <w:tabs>
          <w:tab w:val="left" w:pos="1813"/>
        </w:tabs>
        <w:spacing w:before="48"/>
        <w:rPr>
          <w:rFonts w:ascii="Times New Roman" w:hAnsi="Times New Roman"/>
          <w:sz w:val="28"/>
        </w:rPr>
      </w:pPr>
      <w:r>
        <w:rPr>
          <w:rFonts w:ascii="Times New Roman" w:hAnsi="Times New Roman"/>
          <w:sz w:val="28"/>
        </w:rPr>
        <w:t xml:space="preserve">Сокращения </w:t>
      </w:r>
      <w:r>
        <w:rPr>
          <w:rFonts w:ascii="Times New Roman" w:hAnsi="Times New Roman"/>
          <w:spacing w:val="-2"/>
          <w:sz w:val="28"/>
        </w:rPr>
        <w:t>водопотребления.</w:t>
      </w:r>
    </w:p>
    <w:p w14:paraId="0FF155B4" w14:textId="77777777" w:rsidR="00072878" w:rsidRDefault="00000000">
      <w:pPr>
        <w:pStyle w:val="a4"/>
        <w:numPr>
          <w:ilvl w:val="2"/>
          <w:numId w:val="3"/>
        </w:numPr>
        <w:tabs>
          <w:tab w:val="left" w:pos="1813"/>
        </w:tabs>
        <w:spacing w:before="46"/>
        <w:rPr>
          <w:rFonts w:ascii="Times New Roman" w:hAnsi="Times New Roman"/>
          <w:sz w:val="28"/>
        </w:rPr>
      </w:pPr>
      <w:r>
        <w:rPr>
          <w:rFonts w:ascii="Times New Roman" w:hAnsi="Times New Roman"/>
          <w:sz w:val="28"/>
        </w:rPr>
        <w:t>Защиты</w:t>
      </w:r>
      <w:r>
        <w:rPr>
          <w:rFonts w:ascii="Times New Roman" w:hAnsi="Times New Roman"/>
          <w:spacing w:val="-2"/>
          <w:sz w:val="28"/>
        </w:rPr>
        <w:t xml:space="preserve"> </w:t>
      </w:r>
      <w:r>
        <w:rPr>
          <w:rFonts w:ascii="Times New Roman" w:hAnsi="Times New Roman"/>
          <w:sz w:val="28"/>
        </w:rPr>
        <w:t xml:space="preserve">оборудования от высокого </w:t>
      </w:r>
      <w:r>
        <w:rPr>
          <w:rFonts w:ascii="Times New Roman" w:hAnsi="Times New Roman"/>
          <w:spacing w:val="-2"/>
          <w:sz w:val="28"/>
        </w:rPr>
        <w:t>давления.</w:t>
      </w:r>
    </w:p>
    <w:p w14:paraId="3871A253" w14:textId="77777777" w:rsidR="00072878" w:rsidRDefault="00000000">
      <w:pPr>
        <w:pStyle w:val="a4"/>
        <w:numPr>
          <w:ilvl w:val="2"/>
          <w:numId w:val="3"/>
        </w:numPr>
        <w:tabs>
          <w:tab w:val="left" w:pos="1813"/>
        </w:tabs>
        <w:spacing w:before="48"/>
        <w:rPr>
          <w:rFonts w:ascii="Times New Roman" w:hAnsi="Times New Roman"/>
          <w:sz w:val="28"/>
        </w:rPr>
      </w:pPr>
      <w:r>
        <w:rPr>
          <w:noProof/>
        </w:rPr>
        <w:drawing>
          <wp:anchor distT="0" distB="0" distL="0" distR="0" simplePos="0" relativeHeight="251706880" behindDoc="1" locked="0" layoutInCell="1" allowOverlap="1" wp14:anchorId="104F79F2" wp14:editId="5405E007">
            <wp:simplePos x="0" y="0"/>
            <wp:positionH relativeFrom="page">
              <wp:posOffset>2020968</wp:posOffset>
            </wp:positionH>
            <wp:positionV relativeFrom="paragraph">
              <wp:posOffset>283981</wp:posOffset>
            </wp:positionV>
            <wp:extent cx="3718028" cy="2462783"/>
            <wp:effectExtent l="0" t="0" r="0" b="0"/>
            <wp:wrapTopAndBottom/>
            <wp:docPr id="695" name="Image 6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5" name="Image 695"/>
                    <pic:cNvPicPr/>
                  </pic:nvPicPr>
                  <pic:blipFill>
                    <a:blip r:embed="rId430" cstate="print"/>
                    <a:stretch>
                      <a:fillRect/>
                    </a:stretch>
                  </pic:blipFill>
                  <pic:spPr>
                    <a:xfrm>
                      <a:off x="0" y="0"/>
                      <a:ext cx="3718028" cy="2462783"/>
                    </a:xfrm>
                    <a:prstGeom prst="rect">
                      <a:avLst/>
                    </a:prstGeom>
                  </pic:spPr>
                </pic:pic>
              </a:graphicData>
            </a:graphic>
          </wp:anchor>
        </w:drawing>
      </w:r>
      <w:r>
        <w:rPr>
          <w:rFonts w:ascii="Times New Roman" w:hAnsi="Times New Roman"/>
          <w:sz w:val="28"/>
        </w:rPr>
        <w:t xml:space="preserve">Устранения гидравлических </w:t>
      </w:r>
      <w:r>
        <w:rPr>
          <w:rFonts w:ascii="Times New Roman" w:hAnsi="Times New Roman"/>
          <w:spacing w:val="-2"/>
          <w:sz w:val="28"/>
        </w:rPr>
        <w:t>шумов.</w:t>
      </w:r>
    </w:p>
    <w:p w14:paraId="7A6D0C03" w14:textId="77777777" w:rsidR="00072878" w:rsidRDefault="00000000">
      <w:pPr>
        <w:spacing w:before="64"/>
        <w:ind w:left="565" w:right="364"/>
        <w:jc w:val="center"/>
        <w:rPr>
          <w:rFonts w:ascii="Times New Roman" w:hAnsi="Times New Roman"/>
        </w:rPr>
      </w:pPr>
      <w:r>
        <w:rPr>
          <w:rFonts w:ascii="Times New Roman" w:hAnsi="Times New Roman"/>
        </w:rPr>
        <w:t>Регулятор</w:t>
      </w:r>
      <w:r>
        <w:rPr>
          <w:rFonts w:ascii="Times New Roman" w:hAnsi="Times New Roman"/>
          <w:spacing w:val="-7"/>
        </w:rPr>
        <w:t xml:space="preserve"> </w:t>
      </w:r>
      <w:r>
        <w:rPr>
          <w:rFonts w:ascii="Times New Roman" w:hAnsi="Times New Roman"/>
        </w:rPr>
        <w:t>расхода</w:t>
      </w:r>
      <w:r>
        <w:rPr>
          <w:rFonts w:ascii="Times New Roman" w:hAnsi="Times New Roman"/>
          <w:spacing w:val="-5"/>
        </w:rPr>
        <w:t xml:space="preserve"> </w:t>
      </w:r>
      <w:r>
        <w:rPr>
          <w:rFonts w:ascii="Times New Roman" w:hAnsi="Times New Roman"/>
        </w:rPr>
        <w:t>и</w:t>
      </w:r>
      <w:r>
        <w:rPr>
          <w:rFonts w:ascii="Times New Roman" w:hAnsi="Times New Roman"/>
          <w:spacing w:val="-7"/>
        </w:rPr>
        <w:t xml:space="preserve"> </w:t>
      </w:r>
      <w:r>
        <w:rPr>
          <w:rFonts w:ascii="Times New Roman" w:hAnsi="Times New Roman"/>
        </w:rPr>
        <w:t>давления</w:t>
      </w:r>
      <w:r>
        <w:rPr>
          <w:rFonts w:ascii="Times New Roman" w:hAnsi="Times New Roman"/>
          <w:spacing w:val="-5"/>
        </w:rPr>
        <w:t xml:space="preserve"> </w:t>
      </w:r>
      <w:r>
        <w:rPr>
          <w:rFonts w:ascii="Times New Roman" w:hAnsi="Times New Roman"/>
          <w:spacing w:val="-2"/>
        </w:rPr>
        <w:t>воды.</w:t>
      </w:r>
    </w:p>
    <w:p w14:paraId="4472C254" w14:textId="77777777" w:rsidR="00072878" w:rsidRDefault="00072878">
      <w:pPr>
        <w:jc w:val="center"/>
        <w:rPr>
          <w:rFonts w:ascii="Times New Roman" w:hAnsi="Times New Roman"/>
        </w:rPr>
        <w:sectPr w:rsidR="00072878" w:rsidSect="001B5407">
          <w:pgSz w:w="11910" w:h="16840"/>
          <w:pgMar w:top="1040" w:right="680" w:bottom="520" w:left="760" w:header="0" w:footer="323" w:gutter="0"/>
          <w:cols w:space="720"/>
        </w:sectPr>
      </w:pPr>
    </w:p>
    <w:p w14:paraId="0195F872" w14:textId="77777777" w:rsidR="00072878" w:rsidRDefault="00000000">
      <w:pPr>
        <w:pStyle w:val="a3"/>
        <w:ind w:left="533"/>
        <w:rPr>
          <w:rFonts w:ascii="Times New Roman"/>
          <w:sz w:val="20"/>
        </w:rPr>
      </w:pPr>
      <w:r>
        <w:rPr>
          <w:rFonts w:ascii="Times New Roman"/>
          <w:noProof/>
          <w:sz w:val="20"/>
        </w:rPr>
        <w:lastRenderedPageBreak/>
        <mc:AlternateContent>
          <mc:Choice Requires="wps">
            <w:drawing>
              <wp:inline distT="0" distB="0" distL="0" distR="0" wp14:anchorId="00703F58" wp14:editId="6D3ABB6D">
                <wp:extent cx="6163310" cy="601980"/>
                <wp:effectExtent l="0" t="0" r="0" b="0"/>
                <wp:docPr id="696" name="Textbox 6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63310" cy="601980"/>
                        </a:xfrm>
                        <a:prstGeom prst="rect">
                          <a:avLst/>
                        </a:prstGeom>
                        <a:solidFill>
                          <a:srgbClr val="DADBDC"/>
                        </a:solidFill>
                      </wps:spPr>
                      <wps:txbx>
                        <w:txbxContent>
                          <w:p w14:paraId="2814683A" w14:textId="77777777" w:rsidR="00072878" w:rsidRDefault="00000000">
                            <w:pPr>
                              <w:spacing w:before="266"/>
                              <w:ind w:left="2426"/>
                              <w:rPr>
                                <w:rFonts w:ascii="Tahoma" w:hAnsi="Tahoma"/>
                                <w:b/>
                                <w:color w:val="000000"/>
                                <w:sz w:val="28"/>
                              </w:rPr>
                            </w:pPr>
                            <w:r>
                              <w:rPr>
                                <w:rFonts w:ascii="Tahoma" w:hAnsi="Tahoma"/>
                                <w:b/>
                                <w:color w:val="231F20"/>
                                <w:w w:val="85"/>
                                <w:sz w:val="28"/>
                              </w:rPr>
                              <w:t>НОРМАТИВНЫЕ</w:t>
                            </w:r>
                            <w:r>
                              <w:rPr>
                                <w:rFonts w:ascii="Tahoma" w:hAnsi="Tahoma"/>
                                <w:b/>
                                <w:color w:val="231F20"/>
                                <w:spacing w:val="-8"/>
                                <w:sz w:val="28"/>
                              </w:rPr>
                              <w:t xml:space="preserve"> </w:t>
                            </w:r>
                            <w:r>
                              <w:rPr>
                                <w:rFonts w:ascii="Tahoma" w:hAnsi="Tahoma"/>
                                <w:b/>
                                <w:color w:val="231F20"/>
                                <w:w w:val="85"/>
                                <w:sz w:val="28"/>
                              </w:rPr>
                              <w:t>ДОКУМЕНТЫ.</w:t>
                            </w:r>
                            <w:r>
                              <w:rPr>
                                <w:rFonts w:ascii="Tahoma" w:hAnsi="Tahoma"/>
                                <w:b/>
                                <w:color w:val="231F20"/>
                                <w:spacing w:val="-8"/>
                                <w:sz w:val="28"/>
                              </w:rPr>
                              <w:t xml:space="preserve"> </w:t>
                            </w:r>
                            <w:r>
                              <w:rPr>
                                <w:rFonts w:ascii="Tahoma" w:hAnsi="Tahoma"/>
                                <w:b/>
                                <w:color w:val="231F20"/>
                                <w:spacing w:val="-2"/>
                                <w:w w:val="85"/>
                                <w:sz w:val="28"/>
                              </w:rPr>
                              <w:t>СОКРАЩЕНИЯ</w:t>
                            </w:r>
                          </w:p>
                        </w:txbxContent>
                      </wps:txbx>
                      <wps:bodyPr wrap="square" lIns="0" tIns="0" rIns="0" bIns="0" rtlCol="0">
                        <a:noAutofit/>
                      </wps:bodyPr>
                    </wps:wsp>
                  </a:graphicData>
                </a:graphic>
              </wp:inline>
            </w:drawing>
          </mc:Choice>
          <mc:Fallback>
            <w:pict>
              <v:shape w14:anchorId="00703F58" id="Textbox 696" o:spid="_x0000_s1264" type="#_x0000_t202" style="width:485.3pt;height:4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" fillcolor="#dadbdc" stroked="f">
                <v:textbox inset="0,0,0,0">
                  <w:txbxContent>
                    <w:p w14:paraId="2814683A" w14:textId="77777777" w:rsidR="00072878" w:rsidRDefault="00000000">
                      <w:pPr>
                        <w:spacing w:before="266"/>
                        <w:ind w:left="2426"/>
                        <w:rPr>
                          <w:rFonts w:ascii="Tahoma" w:hAnsi="Tahoma"/>
                          <w:b/>
                          <w:color w:val="000000"/>
                          <w:sz w:val="28"/>
                        </w:rPr>
                      </w:pPr>
                      <w:r>
                        <w:rPr>
                          <w:rFonts w:ascii="Tahoma" w:hAnsi="Tahoma"/>
                          <w:b/>
                          <w:color w:val="231F20"/>
                          <w:w w:val="85"/>
                          <w:sz w:val="28"/>
                        </w:rPr>
                        <w:t>НОРМАТИВНЫЕ</w:t>
                      </w:r>
                      <w:r>
                        <w:rPr>
                          <w:rFonts w:ascii="Tahoma" w:hAnsi="Tahoma"/>
                          <w:b/>
                          <w:color w:val="231F20"/>
                          <w:spacing w:val="-8"/>
                          <w:sz w:val="28"/>
                        </w:rPr>
                        <w:t xml:space="preserve"> </w:t>
                      </w:r>
                      <w:r>
                        <w:rPr>
                          <w:rFonts w:ascii="Tahoma" w:hAnsi="Tahoma"/>
                          <w:b/>
                          <w:color w:val="231F20"/>
                          <w:w w:val="85"/>
                          <w:sz w:val="28"/>
                        </w:rPr>
                        <w:t>ДОКУМЕНТЫ.</w:t>
                      </w:r>
                      <w:r>
                        <w:rPr>
                          <w:rFonts w:ascii="Tahoma" w:hAnsi="Tahoma"/>
                          <w:b/>
                          <w:color w:val="231F20"/>
                          <w:spacing w:val="-8"/>
                          <w:sz w:val="28"/>
                        </w:rPr>
                        <w:t xml:space="preserve"> </w:t>
                      </w:r>
                      <w:r>
                        <w:rPr>
                          <w:rFonts w:ascii="Tahoma" w:hAnsi="Tahoma"/>
                          <w:b/>
                          <w:color w:val="231F20"/>
                          <w:spacing w:val="-2"/>
                          <w:w w:val="85"/>
                          <w:sz w:val="28"/>
                        </w:rPr>
                        <w:t>СОКРАЩЕНИЯ</w:t>
                      </w:r>
                    </w:p>
                  </w:txbxContent>
                </v:textbox>
                <w10:anchorlock/>
              </v:shape>
            </w:pict>
          </mc:Fallback>
        </mc:AlternateContent>
      </w:r>
    </w:p>
    <w:p w14:paraId="7168DE6A" w14:textId="77777777" w:rsidR="00072878" w:rsidRPr="00177C39" w:rsidRDefault="00000000">
      <w:pPr>
        <w:pStyle w:val="a3"/>
        <w:spacing w:before="147" w:line="319" w:lineRule="auto"/>
        <w:ind w:left="531" w:firstLine="340"/>
        <w:rPr>
          <w:rFonts w:ascii="Times New Roman" w:hAnsi="Times New Roman" w:cs="Times New Roman"/>
        </w:rPr>
      </w:pPr>
      <w:r w:rsidRPr="00177C39">
        <w:rPr>
          <w:rFonts w:ascii="Times New Roman" w:hAnsi="Times New Roman" w:cs="Times New Roman"/>
          <w:color w:val="231F20"/>
          <w:spacing w:val="-6"/>
        </w:rPr>
        <w:t>Основными</w:t>
      </w:r>
      <w:r w:rsidRPr="00177C39">
        <w:rPr>
          <w:rFonts w:ascii="Times New Roman" w:hAnsi="Times New Roman" w:cs="Times New Roman"/>
          <w:color w:val="231F20"/>
          <w:spacing w:val="-31"/>
        </w:rPr>
        <w:t xml:space="preserve"> </w:t>
      </w:r>
      <w:r w:rsidRPr="00177C39">
        <w:rPr>
          <w:rFonts w:ascii="Times New Roman" w:hAnsi="Times New Roman" w:cs="Times New Roman"/>
          <w:color w:val="231F20"/>
          <w:spacing w:val="-6"/>
        </w:rPr>
        <w:t>нормативными</w:t>
      </w:r>
      <w:r w:rsidRPr="00177C39">
        <w:rPr>
          <w:rFonts w:ascii="Times New Roman" w:hAnsi="Times New Roman" w:cs="Times New Roman"/>
          <w:color w:val="231F20"/>
          <w:spacing w:val="-31"/>
        </w:rPr>
        <w:t xml:space="preserve"> </w:t>
      </w:r>
      <w:r w:rsidRPr="00177C39">
        <w:rPr>
          <w:rFonts w:ascii="Times New Roman" w:hAnsi="Times New Roman" w:cs="Times New Roman"/>
          <w:color w:val="231F20"/>
          <w:spacing w:val="-6"/>
        </w:rPr>
        <w:t>документами</w:t>
      </w:r>
      <w:r w:rsidRPr="00177C39">
        <w:rPr>
          <w:rFonts w:ascii="Times New Roman" w:hAnsi="Times New Roman" w:cs="Times New Roman"/>
          <w:color w:val="231F20"/>
          <w:spacing w:val="-31"/>
        </w:rPr>
        <w:t xml:space="preserve"> </w:t>
      </w:r>
      <w:r w:rsidRPr="00177C39">
        <w:rPr>
          <w:rFonts w:ascii="Times New Roman" w:hAnsi="Times New Roman" w:cs="Times New Roman"/>
          <w:color w:val="231F20"/>
          <w:spacing w:val="-6"/>
        </w:rPr>
        <w:t>в</w:t>
      </w:r>
      <w:r w:rsidRPr="00177C39">
        <w:rPr>
          <w:rFonts w:ascii="Times New Roman" w:hAnsi="Times New Roman" w:cs="Times New Roman"/>
          <w:color w:val="231F20"/>
          <w:spacing w:val="-31"/>
        </w:rPr>
        <w:t xml:space="preserve"> </w:t>
      </w:r>
      <w:r w:rsidRPr="00177C39">
        <w:rPr>
          <w:rFonts w:ascii="Times New Roman" w:hAnsi="Times New Roman" w:cs="Times New Roman"/>
          <w:color w:val="231F20"/>
          <w:spacing w:val="-6"/>
        </w:rPr>
        <w:t>области</w:t>
      </w:r>
      <w:r w:rsidRPr="00177C39">
        <w:rPr>
          <w:rFonts w:ascii="Times New Roman" w:hAnsi="Times New Roman" w:cs="Times New Roman"/>
          <w:color w:val="231F20"/>
          <w:spacing w:val="-31"/>
        </w:rPr>
        <w:t xml:space="preserve"> </w:t>
      </w:r>
      <w:r w:rsidRPr="00177C39">
        <w:rPr>
          <w:rFonts w:ascii="Times New Roman" w:hAnsi="Times New Roman" w:cs="Times New Roman"/>
          <w:color w:val="231F20"/>
          <w:spacing w:val="-6"/>
        </w:rPr>
        <w:t>капитального</w:t>
      </w:r>
      <w:r w:rsidRPr="00177C39">
        <w:rPr>
          <w:rFonts w:ascii="Times New Roman" w:hAnsi="Times New Roman" w:cs="Times New Roman"/>
          <w:color w:val="231F20"/>
          <w:spacing w:val="-31"/>
        </w:rPr>
        <w:t xml:space="preserve"> </w:t>
      </w:r>
      <w:r w:rsidRPr="00177C39">
        <w:rPr>
          <w:rFonts w:ascii="Times New Roman" w:hAnsi="Times New Roman" w:cs="Times New Roman"/>
          <w:color w:val="231F20"/>
          <w:spacing w:val="-6"/>
        </w:rPr>
        <w:t>ремонта</w:t>
      </w:r>
      <w:r w:rsidRPr="00177C39">
        <w:rPr>
          <w:rFonts w:ascii="Times New Roman" w:hAnsi="Times New Roman" w:cs="Times New Roman"/>
          <w:color w:val="231F20"/>
          <w:spacing w:val="-31"/>
        </w:rPr>
        <w:t xml:space="preserve"> </w:t>
      </w:r>
      <w:r w:rsidRPr="00177C39">
        <w:rPr>
          <w:rFonts w:ascii="Times New Roman" w:hAnsi="Times New Roman" w:cs="Times New Roman"/>
          <w:color w:val="231F20"/>
          <w:spacing w:val="-6"/>
        </w:rPr>
        <w:t xml:space="preserve">общего </w:t>
      </w:r>
      <w:r w:rsidRPr="00177C39">
        <w:rPr>
          <w:rFonts w:ascii="Times New Roman" w:hAnsi="Times New Roman" w:cs="Times New Roman"/>
          <w:color w:val="231F20"/>
          <w:spacing w:val="-2"/>
        </w:rPr>
        <w:t>имущества</w:t>
      </w:r>
      <w:r w:rsidRPr="00177C39">
        <w:rPr>
          <w:rFonts w:ascii="Times New Roman" w:hAnsi="Times New Roman" w:cs="Times New Roman"/>
          <w:color w:val="231F20"/>
          <w:spacing w:val="-22"/>
        </w:rPr>
        <w:t xml:space="preserve"> </w:t>
      </w:r>
      <w:r w:rsidRPr="00177C39">
        <w:rPr>
          <w:rFonts w:ascii="Times New Roman" w:hAnsi="Times New Roman" w:cs="Times New Roman"/>
          <w:color w:val="231F20"/>
          <w:spacing w:val="-2"/>
        </w:rPr>
        <w:t>зданий</w:t>
      </w:r>
      <w:r w:rsidRPr="00177C39">
        <w:rPr>
          <w:rFonts w:ascii="Times New Roman" w:hAnsi="Times New Roman" w:cs="Times New Roman"/>
          <w:color w:val="231F20"/>
          <w:spacing w:val="-22"/>
        </w:rPr>
        <w:t xml:space="preserve"> </w:t>
      </w:r>
      <w:r w:rsidRPr="00177C39">
        <w:rPr>
          <w:rFonts w:ascii="Times New Roman" w:hAnsi="Times New Roman" w:cs="Times New Roman"/>
          <w:color w:val="231F20"/>
          <w:spacing w:val="-2"/>
        </w:rPr>
        <w:t>являются:</w:t>
      </w:r>
    </w:p>
    <w:p w14:paraId="5F2980C4" w14:textId="77777777" w:rsidR="00072878" w:rsidRPr="00177C39" w:rsidRDefault="00000000">
      <w:pPr>
        <w:pStyle w:val="a4"/>
        <w:numPr>
          <w:ilvl w:val="0"/>
          <w:numId w:val="1"/>
        </w:numPr>
        <w:tabs>
          <w:tab w:val="left" w:pos="996"/>
        </w:tabs>
        <w:spacing w:line="279" w:lineRule="exact"/>
        <w:ind w:left="996" w:hanging="123"/>
        <w:rPr>
          <w:rFonts w:ascii="Times New Roman" w:hAnsi="Times New Roman" w:cs="Times New Roman"/>
          <w:color w:val="231F20"/>
          <w:sz w:val="24"/>
        </w:rPr>
      </w:pPr>
      <w:r w:rsidRPr="00177C39">
        <w:rPr>
          <w:rFonts w:ascii="Times New Roman" w:hAnsi="Times New Roman" w:cs="Times New Roman"/>
          <w:color w:val="231F20"/>
          <w:w w:val="90"/>
          <w:sz w:val="24"/>
        </w:rPr>
        <w:t>Жилищный</w:t>
      </w:r>
      <w:r w:rsidRPr="00177C39">
        <w:rPr>
          <w:rFonts w:ascii="Times New Roman" w:hAnsi="Times New Roman" w:cs="Times New Roman"/>
          <w:color w:val="231F20"/>
          <w:spacing w:val="27"/>
          <w:sz w:val="24"/>
        </w:rPr>
        <w:t xml:space="preserve"> </w:t>
      </w:r>
      <w:r w:rsidRPr="00177C39">
        <w:rPr>
          <w:rFonts w:ascii="Times New Roman" w:hAnsi="Times New Roman" w:cs="Times New Roman"/>
          <w:color w:val="231F20"/>
          <w:w w:val="90"/>
          <w:sz w:val="24"/>
        </w:rPr>
        <w:t>кодекс</w:t>
      </w:r>
      <w:r w:rsidRPr="00177C39">
        <w:rPr>
          <w:rFonts w:ascii="Times New Roman" w:hAnsi="Times New Roman" w:cs="Times New Roman"/>
          <w:color w:val="231F20"/>
          <w:spacing w:val="28"/>
          <w:sz w:val="24"/>
        </w:rPr>
        <w:t xml:space="preserve"> </w:t>
      </w:r>
      <w:r w:rsidRPr="00177C39">
        <w:rPr>
          <w:rFonts w:ascii="Times New Roman" w:hAnsi="Times New Roman" w:cs="Times New Roman"/>
          <w:color w:val="231F20"/>
          <w:w w:val="90"/>
          <w:sz w:val="24"/>
        </w:rPr>
        <w:t>Российской</w:t>
      </w:r>
      <w:r w:rsidRPr="00177C39">
        <w:rPr>
          <w:rFonts w:ascii="Times New Roman" w:hAnsi="Times New Roman" w:cs="Times New Roman"/>
          <w:color w:val="231F20"/>
          <w:spacing w:val="28"/>
          <w:sz w:val="24"/>
        </w:rPr>
        <w:t xml:space="preserve"> </w:t>
      </w:r>
      <w:r w:rsidRPr="00177C39">
        <w:rPr>
          <w:rFonts w:ascii="Times New Roman" w:hAnsi="Times New Roman" w:cs="Times New Roman"/>
          <w:color w:val="231F20"/>
          <w:spacing w:val="-2"/>
          <w:w w:val="90"/>
          <w:sz w:val="24"/>
        </w:rPr>
        <w:t>Федерации.</w:t>
      </w:r>
    </w:p>
    <w:p w14:paraId="563DD91C" w14:textId="77777777" w:rsidR="00072878" w:rsidRPr="00177C39" w:rsidRDefault="00000000">
      <w:pPr>
        <w:pStyle w:val="a4"/>
        <w:numPr>
          <w:ilvl w:val="0"/>
          <w:numId w:val="1"/>
        </w:numPr>
        <w:tabs>
          <w:tab w:val="left" w:pos="996"/>
        </w:tabs>
        <w:spacing w:before="98"/>
        <w:ind w:left="996" w:hanging="123"/>
        <w:rPr>
          <w:rFonts w:ascii="Times New Roman" w:hAnsi="Times New Roman" w:cs="Times New Roman"/>
          <w:color w:val="231F20"/>
          <w:sz w:val="24"/>
        </w:rPr>
      </w:pPr>
      <w:r w:rsidRPr="00177C39">
        <w:rPr>
          <w:rFonts w:ascii="Times New Roman" w:hAnsi="Times New Roman" w:cs="Times New Roman"/>
          <w:color w:val="231F20"/>
          <w:spacing w:val="2"/>
          <w:w w:val="90"/>
          <w:sz w:val="24"/>
        </w:rPr>
        <w:t>Градостроительный</w:t>
      </w:r>
      <w:r w:rsidRPr="00177C39">
        <w:rPr>
          <w:rFonts w:ascii="Times New Roman" w:hAnsi="Times New Roman" w:cs="Times New Roman"/>
          <w:color w:val="231F20"/>
          <w:spacing w:val="21"/>
          <w:sz w:val="24"/>
        </w:rPr>
        <w:t xml:space="preserve"> </w:t>
      </w:r>
      <w:r w:rsidRPr="00177C39">
        <w:rPr>
          <w:rFonts w:ascii="Times New Roman" w:hAnsi="Times New Roman" w:cs="Times New Roman"/>
          <w:color w:val="231F20"/>
          <w:spacing w:val="2"/>
          <w:w w:val="90"/>
          <w:sz w:val="24"/>
        </w:rPr>
        <w:t>кодекс</w:t>
      </w:r>
      <w:r w:rsidRPr="00177C39">
        <w:rPr>
          <w:rFonts w:ascii="Times New Roman" w:hAnsi="Times New Roman" w:cs="Times New Roman"/>
          <w:color w:val="231F20"/>
          <w:spacing w:val="22"/>
          <w:sz w:val="24"/>
        </w:rPr>
        <w:t xml:space="preserve"> </w:t>
      </w:r>
      <w:r w:rsidRPr="00177C39">
        <w:rPr>
          <w:rFonts w:ascii="Times New Roman" w:hAnsi="Times New Roman" w:cs="Times New Roman"/>
          <w:color w:val="231F20"/>
          <w:spacing w:val="2"/>
          <w:w w:val="90"/>
          <w:sz w:val="24"/>
        </w:rPr>
        <w:t>Российской</w:t>
      </w:r>
      <w:r w:rsidRPr="00177C39">
        <w:rPr>
          <w:rFonts w:ascii="Times New Roman" w:hAnsi="Times New Roman" w:cs="Times New Roman"/>
          <w:color w:val="231F20"/>
          <w:spacing w:val="22"/>
          <w:sz w:val="24"/>
        </w:rPr>
        <w:t xml:space="preserve"> </w:t>
      </w:r>
      <w:r w:rsidRPr="00177C39">
        <w:rPr>
          <w:rFonts w:ascii="Times New Roman" w:hAnsi="Times New Roman" w:cs="Times New Roman"/>
          <w:color w:val="231F20"/>
          <w:spacing w:val="-2"/>
          <w:w w:val="90"/>
          <w:sz w:val="24"/>
        </w:rPr>
        <w:t>Федерации.</w:t>
      </w:r>
    </w:p>
    <w:p w14:paraId="1DBEF552" w14:textId="77777777" w:rsidR="00072878" w:rsidRPr="00177C39" w:rsidRDefault="00000000">
      <w:pPr>
        <w:pStyle w:val="a4"/>
        <w:numPr>
          <w:ilvl w:val="0"/>
          <w:numId w:val="1"/>
        </w:numPr>
        <w:tabs>
          <w:tab w:val="left" w:pos="993"/>
        </w:tabs>
        <w:spacing w:before="112" w:line="324" w:lineRule="auto"/>
        <w:ind w:right="226" w:firstLine="340"/>
        <w:jc w:val="both"/>
        <w:rPr>
          <w:rFonts w:ascii="Times New Roman" w:hAnsi="Times New Roman" w:cs="Times New Roman"/>
          <w:color w:val="231F20"/>
          <w:sz w:val="24"/>
        </w:rPr>
      </w:pPr>
      <w:r w:rsidRPr="00177C39">
        <w:rPr>
          <w:rFonts w:ascii="Times New Roman" w:hAnsi="Times New Roman" w:cs="Times New Roman"/>
          <w:color w:val="231F20"/>
          <w:w w:val="90"/>
          <w:sz w:val="24"/>
        </w:rPr>
        <w:t xml:space="preserve">Федеральный закон от 21 июля 2007 года № 185-ФЗ «О Фонде содействия </w:t>
      </w:r>
      <w:proofErr w:type="spellStart"/>
      <w:r w:rsidRPr="00177C39">
        <w:rPr>
          <w:rFonts w:ascii="Times New Roman" w:hAnsi="Times New Roman" w:cs="Times New Roman"/>
          <w:color w:val="231F20"/>
          <w:w w:val="90"/>
          <w:sz w:val="24"/>
        </w:rPr>
        <w:t>реформирова</w:t>
      </w:r>
      <w:proofErr w:type="spellEnd"/>
      <w:r w:rsidRPr="00177C39">
        <w:rPr>
          <w:rFonts w:ascii="Times New Roman" w:hAnsi="Times New Roman" w:cs="Times New Roman"/>
          <w:color w:val="231F20"/>
          <w:w w:val="90"/>
          <w:sz w:val="24"/>
        </w:rPr>
        <w:t xml:space="preserve">- </w:t>
      </w:r>
      <w:proofErr w:type="spellStart"/>
      <w:r w:rsidRPr="00177C39">
        <w:rPr>
          <w:rFonts w:ascii="Times New Roman" w:hAnsi="Times New Roman" w:cs="Times New Roman"/>
          <w:color w:val="231F20"/>
          <w:spacing w:val="-2"/>
          <w:sz w:val="24"/>
        </w:rPr>
        <w:t>нию</w:t>
      </w:r>
      <w:proofErr w:type="spellEnd"/>
      <w:r w:rsidRPr="00177C39">
        <w:rPr>
          <w:rFonts w:ascii="Times New Roman" w:hAnsi="Times New Roman" w:cs="Times New Roman"/>
          <w:color w:val="231F20"/>
          <w:spacing w:val="-18"/>
          <w:sz w:val="24"/>
        </w:rPr>
        <w:t xml:space="preserve"> </w:t>
      </w:r>
      <w:r w:rsidRPr="00177C39">
        <w:rPr>
          <w:rFonts w:ascii="Times New Roman" w:hAnsi="Times New Roman" w:cs="Times New Roman"/>
          <w:color w:val="231F20"/>
          <w:spacing w:val="-2"/>
          <w:sz w:val="24"/>
        </w:rPr>
        <w:t>жилищно-коммунального</w:t>
      </w:r>
      <w:r w:rsidRPr="00177C39">
        <w:rPr>
          <w:rFonts w:ascii="Times New Roman" w:hAnsi="Times New Roman" w:cs="Times New Roman"/>
          <w:color w:val="231F20"/>
          <w:spacing w:val="-18"/>
          <w:sz w:val="24"/>
        </w:rPr>
        <w:t xml:space="preserve"> </w:t>
      </w:r>
      <w:r w:rsidRPr="00177C39">
        <w:rPr>
          <w:rFonts w:ascii="Times New Roman" w:hAnsi="Times New Roman" w:cs="Times New Roman"/>
          <w:color w:val="231F20"/>
          <w:spacing w:val="-2"/>
          <w:sz w:val="24"/>
        </w:rPr>
        <w:t>хозяйства».</w:t>
      </w:r>
    </w:p>
    <w:p w14:paraId="41D5FEB7" w14:textId="77777777" w:rsidR="00072878" w:rsidRPr="00177C39" w:rsidRDefault="00000000">
      <w:pPr>
        <w:pStyle w:val="a4"/>
        <w:numPr>
          <w:ilvl w:val="0"/>
          <w:numId w:val="1"/>
        </w:numPr>
        <w:tabs>
          <w:tab w:val="left" w:pos="1003"/>
        </w:tabs>
        <w:spacing w:before="3" w:line="321" w:lineRule="auto"/>
        <w:ind w:right="225" w:firstLine="340"/>
        <w:jc w:val="both"/>
        <w:rPr>
          <w:rFonts w:ascii="Times New Roman" w:hAnsi="Times New Roman" w:cs="Times New Roman"/>
          <w:color w:val="231F20"/>
          <w:sz w:val="24"/>
        </w:rPr>
      </w:pPr>
      <w:r w:rsidRPr="00177C39">
        <w:rPr>
          <w:rFonts w:ascii="Times New Roman" w:hAnsi="Times New Roman" w:cs="Times New Roman"/>
          <w:color w:val="231F20"/>
          <w:spacing w:val="-6"/>
          <w:sz w:val="24"/>
        </w:rPr>
        <w:t>Федеральный</w:t>
      </w:r>
      <w:r w:rsidRPr="00177C39">
        <w:rPr>
          <w:rFonts w:ascii="Times New Roman" w:hAnsi="Times New Roman" w:cs="Times New Roman"/>
          <w:color w:val="231F20"/>
          <w:spacing w:val="-13"/>
          <w:sz w:val="24"/>
        </w:rPr>
        <w:t xml:space="preserve"> </w:t>
      </w:r>
      <w:r w:rsidRPr="00177C39">
        <w:rPr>
          <w:rFonts w:ascii="Times New Roman" w:hAnsi="Times New Roman" w:cs="Times New Roman"/>
          <w:color w:val="231F20"/>
          <w:spacing w:val="-6"/>
          <w:sz w:val="24"/>
        </w:rPr>
        <w:t>закон</w:t>
      </w:r>
      <w:r w:rsidRPr="00177C39">
        <w:rPr>
          <w:rFonts w:ascii="Times New Roman" w:hAnsi="Times New Roman" w:cs="Times New Roman"/>
          <w:color w:val="231F20"/>
          <w:spacing w:val="-12"/>
          <w:sz w:val="24"/>
        </w:rPr>
        <w:t xml:space="preserve"> </w:t>
      </w:r>
      <w:r w:rsidRPr="00177C39">
        <w:rPr>
          <w:rFonts w:ascii="Times New Roman" w:hAnsi="Times New Roman" w:cs="Times New Roman"/>
          <w:color w:val="231F20"/>
          <w:spacing w:val="-6"/>
          <w:sz w:val="24"/>
        </w:rPr>
        <w:t>от</w:t>
      </w:r>
      <w:r w:rsidRPr="00177C39">
        <w:rPr>
          <w:rFonts w:ascii="Times New Roman" w:hAnsi="Times New Roman" w:cs="Times New Roman"/>
          <w:color w:val="231F20"/>
          <w:spacing w:val="-12"/>
          <w:sz w:val="24"/>
        </w:rPr>
        <w:t xml:space="preserve"> </w:t>
      </w:r>
      <w:r w:rsidRPr="00177C39">
        <w:rPr>
          <w:rFonts w:ascii="Times New Roman" w:hAnsi="Times New Roman" w:cs="Times New Roman"/>
          <w:color w:val="231F20"/>
          <w:spacing w:val="-6"/>
          <w:sz w:val="24"/>
        </w:rPr>
        <w:t>23</w:t>
      </w:r>
      <w:r w:rsidRPr="00177C39">
        <w:rPr>
          <w:rFonts w:ascii="Times New Roman" w:hAnsi="Times New Roman" w:cs="Times New Roman"/>
          <w:color w:val="231F20"/>
          <w:spacing w:val="-12"/>
          <w:sz w:val="24"/>
        </w:rPr>
        <w:t xml:space="preserve"> </w:t>
      </w:r>
      <w:r w:rsidRPr="00177C39">
        <w:rPr>
          <w:rFonts w:ascii="Times New Roman" w:hAnsi="Times New Roman" w:cs="Times New Roman"/>
          <w:color w:val="231F20"/>
          <w:spacing w:val="-6"/>
          <w:sz w:val="24"/>
        </w:rPr>
        <w:t>ноября</w:t>
      </w:r>
      <w:r w:rsidRPr="00177C39">
        <w:rPr>
          <w:rFonts w:ascii="Times New Roman" w:hAnsi="Times New Roman" w:cs="Times New Roman"/>
          <w:color w:val="231F20"/>
          <w:spacing w:val="-12"/>
          <w:sz w:val="24"/>
        </w:rPr>
        <w:t xml:space="preserve"> </w:t>
      </w:r>
      <w:r w:rsidRPr="00177C39">
        <w:rPr>
          <w:rFonts w:ascii="Times New Roman" w:hAnsi="Times New Roman" w:cs="Times New Roman"/>
          <w:color w:val="231F20"/>
          <w:spacing w:val="-6"/>
          <w:sz w:val="24"/>
        </w:rPr>
        <w:t>2009</w:t>
      </w:r>
      <w:r w:rsidRPr="00177C39">
        <w:rPr>
          <w:rFonts w:ascii="Times New Roman" w:hAnsi="Times New Roman" w:cs="Times New Roman"/>
          <w:color w:val="231F20"/>
          <w:spacing w:val="-12"/>
          <w:sz w:val="24"/>
        </w:rPr>
        <w:t xml:space="preserve"> </w:t>
      </w:r>
      <w:r w:rsidRPr="00177C39">
        <w:rPr>
          <w:rFonts w:ascii="Times New Roman" w:hAnsi="Times New Roman" w:cs="Times New Roman"/>
          <w:color w:val="231F20"/>
          <w:spacing w:val="-6"/>
          <w:sz w:val="24"/>
        </w:rPr>
        <w:t>года</w:t>
      </w:r>
      <w:r w:rsidRPr="00177C39">
        <w:rPr>
          <w:rFonts w:ascii="Times New Roman" w:hAnsi="Times New Roman" w:cs="Times New Roman"/>
          <w:color w:val="231F20"/>
          <w:spacing w:val="-12"/>
          <w:sz w:val="24"/>
        </w:rPr>
        <w:t xml:space="preserve"> </w:t>
      </w:r>
      <w:r w:rsidRPr="00177C39">
        <w:rPr>
          <w:rFonts w:ascii="Times New Roman" w:hAnsi="Times New Roman" w:cs="Times New Roman"/>
          <w:color w:val="231F20"/>
          <w:spacing w:val="-6"/>
          <w:sz w:val="24"/>
        </w:rPr>
        <w:t>№</w:t>
      </w:r>
      <w:r w:rsidRPr="00177C39">
        <w:rPr>
          <w:rFonts w:ascii="Times New Roman" w:hAnsi="Times New Roman" w:cs="Times New Roman"/>
          <w:color w:val="231F20"/>
          <w:spacing w:val="-12"/>
          <w:sz w:val="24"/>
        </w:rPr>
        <w:t xml:space="preserve"> </w:t>
      </w:r>
      <w:r w:rsidRPr="00177C39">
        <w:rPr>
          <w:rFonts w:ascii="Times New Roman" w:hAnsi="Times New Roman" w:cs="Times New Roman"/>
          <w:color w:val="231F20"/>
          <w:spacing w:val="-6"/>
          <w:sz w:val="24"/>
        </w:rPr>
        <w:t>261-ФЗ</w:t>
      </w:r>
      <w:r w:rsidRPr="00177C39">
        <w:rPr>
          <w:rFonts w:ascii="Times New Roman" w:hAnsi="Times New Roman" w:cs="Times New Roman"/>
          <w:color w:val="231F20"/>
          <w:spacing w:val="-12"/>
          <w:sz w:val="24"/>
        </w:rPr>
        <w:t xml:space="preserve"> </w:t>
      </w:r>
      <w:r w:rsidRPr="00177C39">
        <w:rPr>
          <w:rFonts w:ascii="Times New Roman" w:hAnsi="Times New Roman" w:cs="Times New Roman"/>
          <w:color w:val="231F20"/>
          <w:spacing w:val="-6"/>
          <w:sz w:val="24"/>
        </w:rPr>
        <w:t>«Об</w:t>
      </w:r>
      <w:r w:rsidRPr="00177C39">
        <w:rPr>
          <w:rFonts w:ascii="Times New Roman" w:hAnsi="Times New Roman" w:cs="Times New Roman"/>
          <w:color w:val="231F20"/>
          <w:spacing w:val="-12"/>
          <w:sz w:val="24"/>
        </w:rPr>
        <w:t xml:space="preserve"> </w:t>
      </w:r>
      <w:r w:rsidRPr="00177C39">
        <w:rPr>
          <w:rFonts w:ascii="Times New Roman" w:hAnsi="Times New Roman" w:cs="Times New Roman"/>
          <w:color w:val="231F20"/>
          <w:spacing w:val="-6"/>
          <w:sz w:val="24"/>
        </w:rPr>
        <w:t>энергосбережении</w:t>
      </w:r>
      <w:r w:rsidRPr="00177C39">
        <w:rPr>
          <w:rFonts w:ascii="Times New Roman" w:hAnsi="Times New Roman" w:cs="Times New Roman"/>
          <w:color w:val="231F20"/>
          <w:spacing w:val="-12"/>
          <w:sz w:val="24"/>
        </w:rPr>
        <w:t xml:space="preserve"> </w:t>
      </w:r>
      <w:r w:rsidRPr="00177C39">
        <w:rPr>
          <w:rFonts w:ascii="Times New Roman" w:hAnsi="Times New Roman" w:cs="Times New Roman"/>
          <w:color w:val="231F20"/>
          <w:spacing w:val="-6"/>
          <w:sz w:val="24"/>
        </w:rPr>
        <w:t>и</w:t>
      </w:r>
      <w:r w:rsidRPr="00177C39">
        <w:rPr>
          <w:rFonts w:ascii="Times New Roman" w:hAnsi="Times New Roman" w:cs="Times New Roman"/>
          <w:color w:val="231F20"/>
          <w:spacing w:val="-12"/>
          <w:sz w:val="24"/>
        </w:rPr>
        <w:t xml:space="preserve"> </w:t>
      </w:r>
      <w:r w:rsidRPr="00177C39">
        <w:rPr>
          <w:rFonts w:ascii="Times New Roman" w:hAnsi="Times New Roman" w:cs="Times New Roman"/>
          <w:color w:val="231F20"/>
          <w:spacing w:val="-6"/>
          <w:sz w:val="24"/>
        </w:rPr>
        <w:t>о</w:t>
      </w:r>
      <w:r w:rsidRPr="00177C39">
        <w:rPr>
          <w:rFonts w:ascii="Times New Roman" w:hAnsi="Times New Roman" w:cs="Times New Roman"/>
          <w:color w:val="231F20"/>
          <w:spacing w:val="-12"/>
          <w:sz w:val="24"/>
        </w:rPr>
        <w:t xml:space="preserve"> </w:t>
      </w:r>
      <w:proofErr w:type="spellStart"/>
      <w:r w:rsidRPr="00177C39">
        <w:rPr>
          <w:rFonts w:ascii="Times New Roman" w:hAnsi="Times New Roman" w:cs="Times New Roman"/>
          <w:color w:val="231F20"/>
          <w:spacing w:val="-6"/>
          <w:sz w:val="24"/>
        </w:rPr>
        <w:t>повы</w:t>
      </w:r>
      <w:proofErr w:type="spellEnd"/>
      <w:r w:rsidRPr="00177C39">
        <w:rPr>
          <w:rFonts w:ascii="Times New Roman" w:hAnsi="Times New Roman" w:cs="Times New Roman"/>
          <w:color w:val="231F20"/>
          <w:spacing w:val="-6"/>
          <w:sz w:val="24"/>
        </w:rPr>
        <w:t xml:space="preserve">- </w:t>
      </w:r>
      <w:proofErr w:type="spellStart"/>
      <w:r w:rsidRPr="00177C39">
        <w:rPr>
          <w:rFonts w:ascii="Times New Roman" w:hAnsi="Times New Roman" w:cs="Times New Roman"/>
          <w:color w:val="231F20"/>
          <w:spacing w:val="-8"/>
          <w:sz w:val="24"/>
        </w:rPr>
        <w:t>шении</w:t>
      </w:r>
      <w:proofErr w:type="spellEnd"/>
      <w:r w:rsidRPr="00177C39">
        <w:rPr>
          <w:rFonts w:ascii="Times New Roman" w:hAnsi="Times New Roman" w:cs="Times New Roman"/>
          <w:color w:val="231F20"/>
          <w:spacing w:val="-8"/>
          <w:sz w:val="24"/>
        </w:rPr>
        <w:t xml:space="preserve"> энергетической эффективности и о внесении изменений в отдельные законодатель- </w:t>
      </w:r>
      <w:proofErr w:type="spellStart"/>
      <w:r w:rsidRPr="00177C39">
        <w:rPr>
          <w:rFonts w:ascii="Times New Roman" w:hAnsi="Times New Roman" w:cs="Times New Roman"/>
          <w:color w:val="231F20"/>
          <w:sz w:val="24"/>
        </w:rPr>
        <w:t>ные</w:t>
      </w:r>
      <w:proofErr w:type="spellEnd"/>
      <w:r w:rsidRPr="00177C39">
        <w:rPr>
          <w:rFonts w:ascii="Times New Roman" w:hAnsi="Times New Roman" w:cs="Times New Roman"/>
          <w:color w:val="231F20"/>
          <w:spacing w:val="-22"/>
          <w:sz w:val="24"/>
        </w:rPr>
        <w:t xml:space="preserve"> </w:t>
      </w:r>
      <w:r w:rsidRPr="00177C39">
        <w:rPr>
          <w:rFonts w:ascii="Times New Roman" w:hAnsi="Times New Roman" w:cs="Times New Roman"/>
          <w:color w:val="231F20"/>
          <w:sz w:val="24"/>
        </w:rPr>
        <w:t>акты</w:t>
      </w:r>
      <w:r w:rsidRPr="00177C39">
        <w:rPr>
          <w:rFonts w:ascii="Times New Roman" w:hAnsi="Times New Roman" w:cs="Times New Roman"/>
          <w:color w:val="231F20"/>
          <w:spacing w:val="-22"/>
          <w:sz w:val="24"/>
        </w:rPr>
        <w:t xml:space="preserve"> </w:t>
      </w:r>
      <w:r w:rsidRPr="00177C39">
        <w:rPr>
          <w:rFonts w:ascii="Times New Roman" w:hAnsi="Times New Roman" w:cs="Times New Roman"/>
          <w:color w:val="231F20"/>
          <w:sz w:val="24"/>
        </w:rPr>
        <w:t>Российской</w:t>
      </w:r>
      <w:r w:rsidRPr="00177C39">
        <w:rPr>
          <w:rFonts w:ascii="Times New Roman" w:hAnsi="Times New Roman" w:cs="Times New Roman"/>
          <w:color w:val="231F20"/>
          <w:spacing w:val="-22"/>
          <w:sz w:val="24"/>
        </w:rPr>
        <w:t xml:space="preserve"> </w:t>
      </w:r>
      <w:r w:rsidRPr="00177C39">
        <w:rPr>
          <w:rFonts w:ascii="Times New Roman" w:hAnsi="Times New Roman" w:cs="Times New Roman"/>
          <w:color w:val="231F20"/>
          <w:sz w:val="24"/>
        </w:rPr>
        <w:t>Федерации».</w:t>
      </w:r>
    </w:p>
    <w:p w14:paraId="49998799" w14:textId="77777777" w:rsidR="00072878" w:rsidRPr="00177C39" w:rsidRDefault="00000000">
      <w:pPr>
        <w:pStyle w:val="a4"/>
        <w:numPr>
          <w:ilvl w:val="0"/>
          <w:numId w:val="1"/>
        </w:numPr>
        <w:tabs>
          <w:tab w:val="left" w:pos="996"/>
        </w:tabs>
        <w:spacing w:before="16" w:line="316" w:lineRule="auto"/>
        <w:ind w:right="200" w:firstLine="340"/>
        <w:jc w:val="both"/>
        <w:rPr>
          <w:rFonts w:ascii="Times New Roman" w:hAnsi="Times New Roman" w:cs="Times New Roman"/>
          <w:color w:val="231F20"/>
          <w:sz w:val="24"/>
        </w:rPr>
      </w:pPr>
      <w:r w:rsidRPr="00177C39">
        <w:rPr>
          <w:rFonts w:ascii="Times New Roman" w:hAnsi="Times New Roman" w:cs="Times New Roman"/>
          <w:color w:val="231F20"/>
          <w:spacing w:val="-8"/>
          <w:sz w:val="24"/>
        </w:rPr>
        <w:t xml:space="preserve">Федеральный закон от 30 декабря 2009 года № 384-ФЗ «Технический регламент о безо- </w:t>
      </w:r>
      <w:proofErr w:type="spellStart"/>
      <w:r w:rsidRPr="00177C39">
        <w:rPr>
          <w:rFonts w:ascii="Times New Roman" w:hAnsi="Times New Roman" w:cs="Times New Roman"/>
          <w:color w:val="231F20"/>
          <w:sz w:val="24"/>
        </w:rPr>
        <w:t>пасности</w:t>
      </w:r>
      <w:proofErr w:type="spellEnd"/>
      <w:r w:rsidRPr="00177C39">
        <w:rPr>
          <w:rFonts w:ascii="Times New Roman" w:hAnsi="Times New Roman" w:cs="Times New Roman"/>
          <w:color w:val="231F20"/>
          <w:spacing w:val="-22"/>
          <w:sz w:val="24"/>
        </w:rPr>
        <w:t xml:space="preserve"> </w:t>
      </w:r>
      <w:r w:rsidRPr="00177C39">
        <w:rPr>
          <w:rFonts w:ascii="Times New Roman" w:hAnsi="Times New Roman" w:cs="Times New Roman"/>
          <w:color w:val="231F20"/>
          <w:sz w:val="24"/>
        </w:rPr>
        <w:t>зданий</w:t>
      </w:r>
      <w:r w:rsidRPr="00177C39">
        <w:rPr>
          <w:rFonts w:ascii="Times New Roman" w:hAnsi="Times New Roman" w:cs="Times New Roman"/>
          <w:color w:val="231F20"/>
          <w:spacing w:val="-22"/>
          <w:sz w:val="24"/>
        </w:rPr>
        <w:t xml:space="preserve"> </w:t>
      </w:r>
      <w:r w:rsidRPr="00177C39">
        <w:rPr>
          <w:rFonts w:ascii="Times New Roman" w:hAnsi="Times New Roman" w:cs="Times New Roman"/>
          <w:color w:val="231F20"/>
          <w:sz w:val="24"/>
        </w:rPr>
        <w:t>и</w:t>
      </w:r>
      <w:r w:rsidRPr="00177C39">
        <w:rPr>
          <w:rFonts w:ascii="Times New Roman" w:hAnsi="Times New Roman" w:cs="Times New Roman"/>
          <w:color w:val="231F20"/>
          <w:spacing w:val="-22"/>
          <w:sz w:val="24"/>
        </w:rPr>
        <w:t xml:space="preserve"> </w:t>
      </w:r>
      <w:r w:rsidRPr="00177C39">
        <w:rPr>
          <w:rFonts w:ascii="Times New Roman" w:hAnsi="Times New Roman" w:cs="Times New Roman"/>
          <w:color w:val="231F20"/>
          <w:sz w:val="24"/>
        </w:rPr>
        <w:t>сооружений».</w:t>
      </w:r>
    </w:p>
    <w:p w14:paraId="21F3DF9C" w14:textId="77777777" w:rsidR="00072878" w:rsidRPr="00177C39" w:rsidRDefault="00000000">
      <w:pPr>
        <w:pStyle w:val="a4"/>
        <w:numPr>
          <w:ilvl w:val="0"/>
          <w:numId w:val="1"/>
        </w:numPr>
        <w:tabs>
          <w:tab w:val="left" w:pos="996"/>
        </w:tabs>
        <w:spacing w:before="11" w:line="336" w:lineRule="auto"/>
        <w:ind w:right="968" w:firstLine="340"/>
        <w:jc w:val="both"/>
        <w:rPr>
          <w:rFonts w:ascii="Times New Roman" w:hAnsi="Times New Roman" w:cs="Times New Roman"/>
          <w:color w:val="231F20"/>
          <w:sz w:val="24"/>
        </w:rPr>
      </w:pPr>
      <w:r w:rsidRPr="00177C39">
        <w:rPr>
          <w:rFonts w:ascii="Times New Roman" w:hAnsi="Times New Roman" w:cs="Times New Roman"/>
          <w:color w:val="231F20"/>
          <w:w w:val="90"/>
          <w:sz w:val="24"/>
        </w:rPr>
        <w:t xml:space="preserve">Правила содержания общего имущества здания, утвержденные Постановлением </w:t>
      </w:r>
      <w:r w:rsidRPr="00177C39">
        <w:rPr>
          <w:rFonts w:ascii="Times New Roman" w:hAnsi="Times New Roman" w:cs="Times New Roman"/>
          <w:color w:val="231F20"/>
          <w:spacing w:val="-4"/>
          <w:sz w:val="24"/>
        </w:rPr>
        <w:t>Правительства</w:t>
      </w:r>
      <w:r w:rsidRPr="00177C39">
        <w:rPr>
          <w:rFonts w:ascii="Times New Roman" w:hAnsi="Times New Roman" w:cs="Times New Roman"/>
          <w:color w:val="231F20"/>
          <w:spacing w:val="-18"/>
          <w:sz w:val="24"/>
        </w:rPr>
        <w:t xml:space="preserve"> </w:t>
      </w:r>
      <w:r w:rsidRPr="00177C39">
        <w:rPr>
          <w:rFonts w:ascii="Times New Roman" w:hAnsi="Times New Roman" w:cs="Times New Roman"/>
          <w:color w:val="231F20"/>
          <w:spacing w:val="-4"/>
          <w:sz w:val="24"/>
        </w:rPr>
        <w:t>Российской</w:t>
      </w:r>
      <w:r w:rsidRPr="00177C39">
        <w:rPr>
          <w:rFonts w:ascii="Times New Roman" w:hAnsi="Times New Roman" w:cs="Times New Roman"/>
          <w:color w:val="231F20"/>
          <w:spacing w:val="-18"/>
          <w:sz w:val="24"/>
        </w:rPr>
        <w:t xml:space="preserve"> </w:t>
      </w:r>
      <w:r w:rsidRPr="00177C39">
        <w:rPr>
          <w:rFonts w:ascii="Times New Roman" w:hAnsi="Times New Roman" w:cs="Times New Roman"/>
          <w:color w:val="231F20"/>
          <w:spacing w:val="-4"/>
          <w:sz w:val="24"/>
        </w:rPr>
        <w:t>Федерации</w:t>
      </w:r>
      <w:r w:rsidRPr="00177C39">
        <w:rPr>
          <w:rFonts w:ascii="Times New Roman" w:hAnsi="Times New Roman" w:cs="Times New Roman"/>
          <w:color w:val="231F20"/>
          <w:spacing w:val="-18"/>
          <w:sz w:val="24"/>
        </w:rPr>
        <w:t xml:space="preserve"> </w:t>
      </w:r>
      <w:r w:rsidRPr="00177C39">
        <w:rPr>
          <w:rFonts w:ascii="Times New Roman" w:hAnsi="Times New Roman" w:cs="Times New Roman"/>
          <w:color w:val="231F20"/>
          <w:spacing w:val="-4"/>
          <w:sz w:val="24"/>
        </w:rPr>
        <w:t>от</w:t>
      </w:r>
      <w:r w:rsidRPr="00177C39">
        <w:rPr>
          <w:rFonts w:ascii="Times New Roman" w:hAnsi="Times New Roman" w:cs="Times New Roman"/>
          <w:color w:val="231F20"/>
          <w:spacing w:val="-18"/>
          <w:sz w:val="24"/>
        </w:rPr>
        <w:t xml:space="preserve"> </w:t>
      </w:r>
      <w:r w:rsidRPr="00177C39">
        <w:rPr>
          <w:rFonts w:ascii="Times New Roman" w:hAnsi="Times New Roman" w:cs="Times New Roman"/>
          <w:color w:val="231F20"/>
          <w:spacing w:val="-4"/>
          <w:sz w:val="24"/>
        </w:rPr>
        <w:t>13</w:t>
      </w:r>
      <w:r w:rsidRPr="00177C39">
        <w:rPr>
          <w:rFonts w:ascii="Times New Roman" w:hAnsi="Times New Roman" w:cs="Times New Roman"/>
          <w:color w:val="231F20"/>
          <w:spacing w:val="-18"/>
          <w:sz w:val="24"/>
        </w:rPr>
        <w:t xml:space="preserve"> </w:t>
      </w:r>
      <w:r w:rsidRPr="00177C39">
        <w:rPr>
          <w:rFonts w:ascii="Times New Roman" w:hAnsi="Times New Roman" w:cs="Times New Roman"/>
          <w:color w:val="231F20"/>
          <w:spacing w:val="-4"/>
          <w:sz w:val="24"/>
        </w:rPr>
        <w:t>августа</w:t>
      </w:r>
      <w:r w:rsidRPr="00177C39">
        <w:rPr>
          <w:rFonts w:ascii="Times New Roman" w:hAnsi="Times New Roman" w:cs="Times New Roman"/>
          <w:color w:val="231F20"/>
          <w:spacing w:val="-18"/>
          <w:sz w:val="24"/>
        </w:rPr>
        <w:t xml:space="preserve"> </w:t>
      </w:r>
      <w:r w:rsidRPr="00177C39">
        <w:rPr>
          <w:rFonts w:ascii="Times New Roman" w:hAnsi="Times New Roman" w:cs="Times New Roman"/>
          <w:color w:val="231F20"/>
          <w:spacing w:val="-4"/>
          <w:sz w:val="24"/>
        </w:rPr>
        <w:t>2006</w:t>
      </w:r>
      <w:r w:rsidRPr="00177C39">
        <w:rPr>
          <w:rFonts w:ascii="Times New Roman" w:hAnsi="Times New Roman" w:cs="Times New Roman"/>
          <w:color w:val="231F20"/>
          <w:spacing w:val="-18"/>
          <w:sz w:val="24"/>
        </w:rPr>
        <w:t xml:space="preserve"> </w:t>
      </w:r>
      <w:r w:rsidRPr="00177C39">
        <w:rPr>
          <w:rFonts w:ascii="Times New Roman" w:hAnsi="Times New Roman" w:cs="Times New Roman"/>
          <w:color w:val="231F20"/>
          <w:spacing w:val="-4"/>
          <w:sz w:val="24"/>
        </w:rPr>
        <w:t>года</w:t>
      </w:r>
      <w:r w:rsidRPr="00177C39">
        <w:rPr>
          <w:rFonts w:ascii="Times New Roman" w:hAnsi="Times New Roman" w:cs="Times New Roman"/>
          <w:color w:val="231F20"/>
          <w:spacing w:val="-18"/>
          <w:sz w:val="24"/>
        </w:rPr>
        <w:t xml:space="preserve"> </w:t>
      </w:r>
      <w:r w:rsidRPr="00177C39">
        <w:rPr>
          <w:rFonts w:ascii="Times New Roman" w:hAnsi="Times New Roman" w:cs="Times New Roman"/>
          <w:color w:val="231F20"/>
          <w:spacing w:val="-4"/>
          <w:sz w:val="24"/>
        </w:rPr>
        <w:t>№</w:t>
      </w:r>
      <w:r w:rsidRPr="00177C39">
        <w:rPr>
          <w:rFonts w:ascii="Times New Roman" w:hAnsi="Times New Roman" w:cs="Times New Roman"/>
          <w:color w:val="231F20"/>
          <w:spacing w:val="-18"/>
          <w:sz w:val="24"/>
        </w:rPr>
        <w:t xml:space="preserve"> </w:t>
      </w:r>
      <w:r w:rsidRPr="00177C39">
        <w:rPr>
          <w:rFonts w:ascii="Times New Roman" w:hAnsi="Times New Roman" w:cs="Times New Roman"/>
          <w:color w:val="231F20"/>
          <w:spacing w:val="-4"/>
          <w:sz w:val="24"/>
        </w:rPr>
        <w:t>491.</w:t>
      </w:r>
    </w:p>
    <w:p w14:paraId="23D63426" w14:textId="77777777" w:rsidR="00072878" w:rsidRPr="00177C39" w:rsidRDefault="00000000">
      <w:pPr>
        <w:pStyle w:val="a4"/>
        <w:numPr>
          <w:ilvl w:val="0"/>
          <w:numId w:val="1"/>
        </w:numPr>
        <w:tabs>
          <w:tab w:val="left" w:pos="1020"/>
        </w:tabs>
        <w:spacing w:line="321" w:lineRule="auto"/>
        <w:ind w:right="225" w:firstLine="340"/>
        <w:jc w:val="both"/>
        <w:rPr>
          <w:rFonts w:ascii="Times New Roman" w:hAnsi="Times New Roman" w:cs="Times New Roman"/>
          <w:color w:val="231F20"/>
          <w:sz w:val="24"/>
        </w:rPr>
      </w:pPr>
      <w:r w:rsidRPr="00177C39">
        <w:rPr>
          <w:rFonts w:ascii="Times New Roman" w:hAnsi="Times New Roman" w:cs="Times New Roman"/>
          <w:color w:val="231F20"/>
          <w:spacing w:val="-8"/>
          <w:sz w:val="24"/>
        </w:rPr>
        <w:t xml:space="preserve">Правила установления требований энергетической эффективности для зданий, </w:t>
      </w:r>
      <w:proofErr w:type="gramStart"/>
      <w:r w:rsidRPr="00177C39">
        <w:rPr>
          <w:rFonts w:ascii="Times New Roman" w:hAnsi="Times New Roman" w:cs="Times New Roman"/>
          <w:color w:val="231F20"/>
          <w:spacing w:val="-8"/>
          <w:sz w:val="24"/>
        </w:rPr>
        <w:t xml:space="preserve">строе- </w:t>
      </w:r>
      <w:proofErr w:type="spellStart"/>
      <w:r w:rsidRPr="00177C39">
        <w:rPr>
          <w:rFonts w:ascii="Times New Roman" w:hAnsi="Times New Roman" w:cs="Times New Roman"/>
          <w:color w:val="231F20"/>
          <w:spacing w:val="-8"/>
          <w:sz w:val="24"/>
        </w:rPr>
        <w:t>ний</w:t>
      </w:r>
      <w:proofErr w:type="spellEnd"/>
      <w:proofErr w:type="gramEnd"/>
      <w:r w:rsidRPr="00177C39">
        <w:rPr>
          <w:rFonts w:ascii="Times New Roman" w:hAnsi="Times New Roman" w:cs="Times New Roman"/>
          <w:color w:val="231F20"/>
          <w:spacing w:val="-8"/>
          <w:sz w:val="24"/>
        </w:rPr>
        <w:t xml:space="preserve">, сооружений, утвержденные Постановлением Правительства Российской Федерации от </w:t>
      </w:r>
      <w:r w:rsidRPr="00177C39">
        <w:rPr>
          <w:rFonts w:ascii="Times New Roman" w:hAnsi="Times New Roman" w:cs="Times New Roman"/>
          <w:color w:val="231F20"/>
          <w:sz w:val="24"/>
        </w:rPr>
        <w:t>25</w:t>
      </w:r>
      <w:r w:rsidRPr="00177C39">
        <w:rPr>
          <w:rFonts w:ascii="Times New Roman" w:hAnsi="Times New Roman" w:cs="Times New Roman"/>
          <w:color w:val="231F20"/>
          <w:spacing w:val="-5"/>
          <w:sz w:val="24"/>
        </w:rPr>
        <w:t xml:space="preserve"> </w:t>
      </w:r>
      <w:r w:rsidRPr="00177C39">
        <w:rPr>
          <w:rFonts w:ascii="Times New Roman" w:hAnsi="Times New Roman" w:cs="Times New Roman"/>
          <w:color w:val="231F20"/>
          <w:sz w:val="24"/>
        </w:rPr>
        <w:t>января</w:t>
      </w:r>
      <w:r w:rsidRPr="00177C39">
        <w:rPr>
          <w:rFonts w:ascii="Times New Roman" w:hAnsi="Times New Roman" w:cs="Times New Roman"/>
          <w:color w:val="231F20"/>
          <w:spacing w:val="-5"/>
          <w:sz w:val="24"/>
        </w:rPr>
        <w:t xml:space="preserve"> </w:t>
      </w:r>
      <w:r w:rsidRPr="00177C39">
        <w:rPr>
          <w:rFonts w:ascii="Times New Roman" w:hAnsi="Times New Roman" w:cs="Times New Roman"/>
          <w:color w:val="231F20"/>
          <w:sz w:val="24"/>
        </w:rPr>
        <w:t>2011</w:t>
      </w:r>
      <w:r w:rsidRPr="00177C39">
        <w:rPr>
          <w:rFonts w:ascii="Times New Roman" w:hAnsi="Times New Roman" w:cs="Times New Roman"/>
          <w:color w:val="231F20"/>
          <w:spacing w:val="-5"/>
          <w:sz w:val="24"/>
        </w:rPr>
        <w:t xml:space="preserve"> </w:t>
      </w:r>
      <w:r w:rsidRPr="00177C39">
        <w:rPr>
          <w:rFonts w:ascii="Times New Roman" w:hAnsi="Times New Roman" w:cs="Times New Roman"/>
          <w:color w:val="231F20"/>
          <w:sz w:val="24"/>
        </w:rPr>
        <w:t>года</w:t>
      </w:r>
      <w:r w:rsidRPr="00177C39">
        <w:rPr>
          <w:rFonts w:ascii="Times New Roman" w:hAnsi="Times New Roman" w:cs="Times New Roman"/>
          <w:color w:val="231F20"/>
          <w:spacing w:val="-5"/>
          <w:sz w:val="24"/>
        </w:rPr>
        <w:t xml:space="preserve"> </w:t>
      </w:r>
      <w:r w:rsidRPr="00177C39">
        <w:rPr>
          <w:rFonts w:ascii="Times New Roman" w:hAnsi="Times New Roman" w:cs="Times New Roman"/>
          <w:color w:val="231F20"/>
          <w:sz w:val="24"/>
        </w:rPr>
        <w:t>№</w:t>
      </w:r>
      <w:r w:rsidRPr="00177C39">
        <w:rPr>
          <w:rFonts w:ascii="Times New Roman" w:hAnsi="Times New Roman" w:cs="Times New Roman"/>
          <w:color w:val="231F20"/>
          <w:spacing w:val="-5"/>
          <w:sz w:val="24"/>
        </w:rPr>
        <w:t xml:space="preserve"> </w:t>
      </w:r>
      <w:r w:rsidRPr="00177C39">
        <w:rPr>
          <w:rFonts w:ascii="Times New Roman" w:hAnsi="Times New Roman" w:cs="Times New Roman"/>
          <w:color w:val="231F20"/>
          <w:sz w:val="24"/>
        </w:rPr>
        <w:t>18.</w:t>
      </w:r>
    </w:p>
    <w:p w14:paraId="6B9B4C6D" w14:textId="77777777" w:rsidR="00072878" w:rsidRPr="00177C39" w:rsidRDefault="00000000">
      <w:pPr>
        <w:pStyle w:val="a4"/>
        <w:numPr>
          <w:ilvl w:val="0"/>
          <w:numId w:val="1"/>
        </w:numPr>
        <w:tabs>
          <w:tab w:val="left" w:pos="996"/>
        </w:tabs>
        <w:spacing w:line="326" w:lineRule="auto"/>
        <w:ind w:right="225" w:firstLine="340"/>
        <w:jc w:val="both"/>
        <w:rPr>
          <w:rFonts w:ascii="Times New Roman" w:hAnsi="Times New Roman" w:cs="Times New Roman"/>
          <w:color w:val="231F20"/>
          <w:sz w:val="24"/>
        </w:rPr>
      </w:pPr>
      <w:r w:rsidRPr="00177C39">
        <w:rPr>
          <w:rFonts w:ascii="Times New Roman" w:hAnsi="Times New Roman" w:cs="Times New Roman"/>
          <w:color w:val="231F20"/>
          <w:spacing w:val="-4"/>
          <w:sz w:val="24"/>
        </w:rPr>
        <w:t>Требования</w:t>
      </w:r>
      <w:r w:rsidRPr="00177C39">
        <w:rPr>
          <w:rFonts w:ascii="Times New Roman" w:hAnsi="Times New Roman" w:cs="Times New Roman"/>
          <w:color w:val="231F20"/>
          <w:spacing w:val="-15"/>
          <w:sz w:val="24"/>
        </w:rPr>
        <w:t xml:space="preserve"> </w:t>
      </w:r>
      <w:r w:rsidRPr="00177C39">
        <w:rPr>
          <w:rFonts w:ascii="Times New Roman" w:hAnsi="Times New Roman" w:cs="Times New Roman"/>
          <w:color w:val="231F20"/>
          <w:spacing w:val="-4"/>
          <w:sz w:val="24"/>
        </w:rPr>
        <w:t>к</w:t>
      </w:r>
      <w:r w:rsidRPr="00177C39">
        <w:rPr>
          <w:rFonts w:ascii="Times New Roman" w:hAnsi="Times New Roman" w:cs="Times New Roman"/>
          <w:color w:val="231F20"/>
          <w:spacing w:val="-14"/>
          <w:sz w:val="24"/>
        </w:rPr>
        <w:t xml:space="preserve"> </w:t>
      </w:r>
      <w:r w:rsidRPr="00177C39">
        <w:rPr>
          <w:rFonts w:ascii="Times New Roman" w:hAnsi="Times New Roman" w:cs="Times New Roman"/>
          <w:color w:val="231F20"/>
          <w:spacing w:val="-4"/>
          <w:sz w:val="24"/>
        </w:rPr>
        <w:t>правилам</w:t>
      </w:r>
      <w:r w:rsidRPr="00177C39">
        <w:rPr>
          <w:rFonts w:ascii="Times New Roman" w:hAnsi="Times New Roman" w:cs="Times New Roman"/>
          <w:color w:val="231F20"/>
          <w:spacing w:val="-14"/>
          <w:sz w:val="24"/>
        </w:rPr>
        <w:t xml:space="preserve"> </w:t>
      </w:r>
      <w:r w:rsidRPr="00177C39">
        <w:rPr>
          <w:rFonts w:ascii="Times New Roman" w:hAnsi="Times New Roman" w:cs="Times New Roman"/>
          <w:color w:val="231F20"/>
          <w:spacing w:val="-4"/>
          <w:sz w:val="24"/>
        </w:rPr>
        <w:t>определения</w:t>
      </w:r>
      <w:r w:rsidRPr="00177C39">
        <w:rPr>
          <w:rFonts w:ascii="Times New Roman" w:hAnsi="Times New Roman" w:cs="Times New Roman"/>
          <w:color w:val="231F20"/>
          <w:spacing w:val="-14"/>
          <w:sz w:val="24"/>
        </w:rPr>
        <w:t xml:space="preserve"> </w:t>
      </w:r>
      <w:r w:rsidRPr="00177C39">
        <w:rPr>
          <w:rFonts w:ascii="Times New Roman" w:hAnsi="Times New Roman" w:cs="Times New Roman"/>
          <w:color w:val="231F20"/>
          <w:spacing w:val="-4"/>
          <w:sz w:val="24"/>
        </w:rPr>
        <w:t>класса</w:t>
      </w:r>
      <w:r w:rsidRPr="00177C39">
        <w:rPr>
          <w:rFonts w:ascii="Times New Roman" w:hAnsi="Times New Roman" w:cs="Times New Roman"/>
          <w:color w:val="231F20"/>
          <w:spacing w:val="-14"/>
          <w:sz w:val="24"/>
        </w:rPr>
        <w:t xml:space="preserve"> </w:t>
      </w:r>
      <w:r w:rsidRPr="00177C39">
        <w:rPr>
          <w:rFonts w:ascii="Times New Roman" w:hAnsi="Times New Roman" w:cs="Times New Roman"/>
          <w:color w:val="231F20"/>
          <w:spacing w:val="-4"/>
          <w:sz w:val="24"/>
        </w:rPr>
        <w:t>энергетической</w:t>
      </w:r>
      <w:r w:rsidRPr="00177C39">
        <w:rPr>
          <w:rFonts w:ascii="Times New Roman" w:hAnsi="Times New Roman" w:cs="Times New Roman"/>
          <w:color w:val="231F20"/>
          <w:spacing w:val="-14"/>
          <w:sz w:val="24"/>
        </w:rPr>
        <w:t xml:space="preserve"> </w:t>
      </w:r>
      <w:r w:rsidRPr="00177C39">
        <w:rPr>
          <w:rFonts w:ascii="Times New Roman" w:hAnsi="Times New Roman" w:cs="Times New Roman"/>
          <w:color w:val="231F20"/>
          <w:spacing w:val="-4"/>
          <w:sz w:val="24"/>
        </w:rPr>
        <w:t>эффективности</w:t>
      </w:r>
      <w:r w:rsidRPr="00177C39">
        <w:rPr>
          <w:rFonts w:ascii="Times New Roman" w:hAnsi="Times New Roman" w:cs="Times New Roman"/>
          <w:color w:val="231F20"/>
          <w:spacing w:val="-14"/>
          <w:sz w:val="24"/>
        </w:rPr>
        <w:t xml:space="preserve"> </w:t>
      </w:r>
      <w:r w:rsidRPr="00177C39">
        <w:rPr>
          <w:rFonts w:ascii="Times New Roman" w:hAnsi="Times New Roman" w:cs="Times New Roman"/>
          <w:color w:val="231F20"/>
          <w:spacing w:val="-4"/>
          <w:sz w:val="24"/>
        </w:rPr>
        <w:t xml:space="preserve">зданий, утвержденные Постановлением Правительства Российской Федерации от 25 января 2011 </w:t>
      </w:r>
      <w:r w:rsidRPr="00177C39">
        <w:rPr>
          <w:rFonts w:ascii="Times New Roman" w:hAnsi="Times New Roman" w:cs="Times New Roman"/>
          <w:color w:val="231F20"/>
          <w:sz w:val="24"/>
        </w:rPr>
        <w:t>года № 18.</w:t>
      </w:r>
    </w:p>
    <w:p w14:paraId="3FCFDB66" w14:textId="77777777" w:rsidR="00072878" w:rsidRPr="00177C39" w:rsidRDefault="00000000">
      <w:pPr>
        <w:pStyle w:val="a4"/>
        <w:numPr>
          <w:ilvl w:val="0"/>
          <w:numId w:val="1"/>
        </w:numPr>
        <w:tabs>
          <w:tab w:val="left" w:pos="1046"/>
        </w:tabs>
        <w:spacing w:line="316" w:lineRule="auto"/>
        <w:ind w:left="532" w:right="221" w:firstLine="340"/>
        <w:jc w:val="both"/>
        <w:rPr>
          <w:rFonts w:ascii="Times New Roman" w:hAnsi="Times New Roman" w:cs="Times New Roman"/>
          <w:color w:val="231F20"/>
          <w:sz w:val="24"/>
        </w:rPr>
      </w:pPr>
      <w:r w:rsidRPr="00177C39">
        <w:rPr>
          <w:rFonts w:ascii="Times New Roman" w:hAnsi="Times New Roman" w:cs="Times New Roman"/>
          <w:color w:val="231F20"/>
          <w:spacing w:val="-4"/>
          <w:sz w:val="24"/>
        </w:rPr>
        <w:t>Правила</w:t>
      </w:r>
      <w:r w:rsidRPr="00177C39">
        <w:rPr>
          <w:rFonts w:ascii="Times New Roman" w:hAnsi="Times New Roman" w:cs="Times New Roman"/>
          <w:color w:val="231F20"/>
          <w:spacing w:val="-15"/>
          <w:sz w:val="24"/>
        </w:rPr>
        <w:t xml:space="preserve"> </w:t>
      </w:r>
      <w:r w:rsidRPr="00177C39">
        <w:rPr>
          <w:rFonts w:ascii="Times New Roman" w:hAnsi="Times New Roman" w:cs="Times New Roman"/>
          <w:color w:val="231F20"/>
          <w:spacing w:val="-4"/>
          <w:sz w:val="24"/>
        </w:rPr>
        <w:t>пользования</w:t>
      </w:r>
      <w:r w:rsidRPr="00177C39">
        <w:rPr>
          <w:rFonts w:ascii="Times New Roman" w:hAnsi="Times New Roman" w:cs="Times New Roman"/>
          <w:color w:val="231F20"/>
          <w:spacing w:val="-14"/>
          <w:sz w:val="24"/>
        </w:rPr>
        <w:t xml:space="preserve"> </w:t>
      </w:r>
      <w:r w:rsidRPr="00177C39">
        <w:rPr>
          <w:rFonts w:ascii="Times New Roman" w:hAnsi="Times New Roman" w:cs="Times New Roman"/>
          <w:color w:val="231F20"/>
          <w:spacing w:val="-4"/>
          <w:sz w:val="24"/>
        </w:rPr>
        <w:t>жилыми</w:t>
      </w:r>
      <w:r w:rsidRPr="00177C39">
        <w:rPr>
          <w:rFonts w:ascii="Times New Roman" w:hAnsi="Times New Roman" w:cs="Times New Roman"/>
          <w:color w:val="231F20"/>
          <w:spacing w:val="-14"/>
          <w:sz w:val="24"/>
        </w:rPr>
        <w:t xml:space="preserve"> </w:t>
      </w:r>
      <w:r w:rsidRPr="00177C39">
        <w:rPr>
          <w:rFonts w:ascii="Times New Roman" w:hAnsi="Times New Roman" w:cs="Times New Roman"/>
          <w:color w:val="231F20"/>
          <w:spacing w:val="-4"/>
          <w:sz w:val="24"/>
        </w:rPr>
        <w:t>помещениями,</w:t>
      </w:r>
      <w:r w:rsidRPr="00177C39">
        <w:rPr>
          <w:rFonts w:ascii="Times New Roman" w:hAnsi="Times New Roman" w:cs="Times New Roman"/>
          <w:color w:val="231F20"/>
          <w:spacing w:val="-14"/>
          <w:sz w:val="24"/>
        </w:rPr>
        <w:t xml:space="preserve"> </w:t>
      </w:r>
      <w:r w:rsidRPr="00177C39">
        <w:rPr>
          <w:rFonts w:ascii="Times New Roman" w:hAnsi="Times New Roman" w:cs="Times New Roman"/>
          <w:color w:val="231F20"/>
          <w:spacing w:val="-4"/>
          <w:sz w:val="24"/>
        </w:rPr>
        <w:t>утвержденные</w:t>
      </w:r>
      <w:r w:rsidRPr="00177C39">
        <w:rPr>
          <w:rFonts w:ascii="Times New Roman" w:hAnsi="Times New Roman" w:cs="Times New Roman"/>
          <w:color w:val="231F20"/>
          <w:spacing w:val="-14"/>
          <w:sz w:val="24"/>
        </w:rPr>
        <w:t xml:space="preserve"> </w:t>
      </w:r>
      <w:r w:rsidRPr="00177C39">
        <w:rPr>
          <w:rFonts w:ascii="Times New Roman" w:hAnsi="Times New Roman" w:cs="Times New Roman"/>
          <w:color w:val="231F20"/>
          <w:spacing w:val="-4"/>
          <w:sz w:val="24"/>
        </w:rPr>
        <w:t>постановлением</w:t>
      </w:r>
      <w:r w:rsidRPr="00177C39">
        <w:rPr>
          <w:rFonts w:ascii="Times New Roman" w:hAnsi="Times New Roman" w:cs="Times New Roman"/>
          <w:color w:val="231F20"/>
          <w:spacing w:val="-14"/>
          <w:sz w:val="24"/>
        </w:rPr>
        <w:t xml:space="preserve"> </w:t>
      </w:r>
      <w:proofErr w:type="spellStart"/>
      <w:r w:rsidRPr="00177C39">
        <w:rPr>
          <w:rFonts w:ascii="Times New Roman" w:hAnsi="Times New Roman" w:cs="Times New Roman"/>
          <w:color w:val="231F20"/>
          <w:spacing w:val="-4"/>
          <w:sz w:val="24"/>
        </w:rPr>
        <w:t>Прави</w:t>
      </w:r>
      <w:proofErr w:type="spellEnd"/>
      <w:r w:rsidRPr="00177C39">
        <w:rPr>
          <w:rFonts w:ascii="Times New Roman" w:hAnsi="Times New Roman" w:cs="Times New Roman"/>
          <w:color w:val="231F20"/>
          <w:spacing w:val="-4"/>
          <w:sz w:val="24"/>
        </w:rPr>
        <w:t xml:space="preserve">- </w:t>
      </w:r>
      <w:proofErr w:type="spellStart"/>
      <w:r w:rsidRPr="00177C39">
        <w:rPr>
          <w:rFonts w:ascii="Times New Roman" w:hAnsi="Times New Roman" w:cs="Times New Roman"/>
          <w:color w:val="231F20"/>
          <w:spacing w:val="-2"/>
          <w:sz w:val="24"/>
        </w:rPr>
        <w:t>тельства</w:t>
      </w:r>
      <w:proofErr w:type="spellEnd"/>
      <w:r w:rsidRPr="00177C39">
        <w:rPr>
          <w:rFonts w:ascii="Times New Roman" w:hAnsi="Times New Roman" w:cs="Times New Roman"/>
          <w:color w:val="231F20"/>
          <w:spacing w:val="-22"/>
          <w:sz w:val="24"/>
        </w:rPr>
        <w:t xml:space="preserve"> </w:t>
      </w:r>
      <w:r w:rsidRPr="00177C39">
        <w:rPr>
          <w:rFonts w:ascii="Times New Roman" w:hAnsi="Times New Roman" w:cs="Times New Roman"/>
          <w:color w:val="231F20"/>
          <w:spacing w:val="-2"/>
          <w:sz w:val="24"/>
        </w:rPr>
        <w:t>Российской</w:t>
      </w:r>
      <w:r w:rsidRPr="00177C39">
        <w:rPr>
          <w:rFonts w:ascii="Times New Roman" w:hAnsi="Times New Roman" w:cs="Times New Roman"/>
          <w:color w:val="231F20"/>
          <w:spacing w:val="-22"/>
          <w:sz w:val="24"/>
        </w:rPr>
        <w:t xml:space="preserve"> </w:t>
      </w:r>
      <w:r w:rsidRPr="00177C39">
        <w:rPr>
          <w:rFonts w:ascii="Times New Roman" w:hAnsi="Times New Roman" w:cs="Times New Roman"/>
          <w:color w:val="231F20"/>
          <w:spacing w:val="-2"/>
          <w:sz w:val="24"/>
        </w:rPr>
        <w:t>Федерации</w:t>
      </w:r>
      <w:r w:rsidRPr="00177C39">
        <w:rPr>
          <w:rFonts w:ascii="Times New Roman" w:hAnsi="Times New Roman" w:cs="Times New Roman"/>
          <w:color w:val="231F20"/>
          <w:spacing w:val="-22"/>
          <w:sz w:val="24"/>
        </w:rPr>
        <w:t xml:space="preserve"> </w:t>
      </w:r>
      <w:r w:rsidRPr="00177C39">
        <w:rPr>
          <w:rFonts w:ascii="Times New Roman" w:hAnsi="Times New Roman" w:cs="Times New Roman"/>
          <w:color w:val="231F20"/>
          <w:spacing w:val="-2"/>
          <w:sz w:val="24"/>
        </w:rPr>
        <w:t>от</w:t>
      </w:r>
      <w:r w:rsidRPr="00177C39">
        <w:rPr>
          <w:rFonts w:ascii="Times New Roman" w:hAnsi="Times New Roman" w:cs="Times New Roman"/>
          <w:color w:val="231F20"/>
          <w:spacing w:val="-22"/>
          <w:sz w:val="24"/>
        </w:rPr>
        <w:t xml:space="preserve"> </w:t>
      </w:r>
      <w:r w:rsidRPr="00177C39">
        <w:rPr>
          <w:rFonts w:ascii="Times New Roman" w:hAnsi="Times New Roman" w:cs="Times New Roman"/>
          <w:color w:val="231F20"/>
          <w:spacing w:val="-2"/>
          <w:sz w:val="24"/>
        </w:rPr>
        <w:t>21</w:t>
      </w:r>
      <w:r w:rsidRPr="00177C39">
        <w:rPr>
          <w:rFonts w:ascii="Times New Roman" w:hAnsi="Times New Roman" w:cs="Times New Roman"/>
          <w:color w:val="231F20"/>
          <w:spacing w:val="-22"/>
          <w:sz w:val="24"/>
        </w:rPr>
        <w:t xml:space="preserve"> </w:t>
      </w:r>
      <w:r w:rsidRPr="00177C39">
        <w:rPr>
          <w:rFonts w:ascii="Times New Roman" w:hAnsi="Times New Roman" w:cs="Times New Roman"/>
          <w:color w:val="231F20"/>
          <w:spacing w:val="-2"/>
          <w:sz w:val="24"/>
        </w:rPr>
        <w:t>января</w:t>
      </w:r>
      <w:r w:rsidRPr="00177C39">
        <w:rPr>
          <w:rFonts w:ascii="Times New Roman" w:hAnsi="Times New Roman" w:cs="Times New Roman"/>
          <w:color w:val="231F20"/>
          <w:spacing w:val="-22"/>
          <w:sz w:val="24"/>
        </w:rPr>
        <w:t xml:space="preserve"> </w:t>
      </w:r>
      <w:r w:rsidRPr="00177C39">
        <w:rPr>
          <w:rFonts w:ascii="Times New Roman" w:hAnsi="Times New Roman" w:cs="Times New Roman"/>
          <w:color w:val="231F20"/>
          <w:spacing w:val="-2"/>
          <w:sz w:val="24"/>
        </w:rPr>
        <w:t>2006</w:t>
      </w:r>
      <w:r w:rsidRPr="00177C39">
        <w:rPr>
          <w:rFonts w:ascii="Times New Roman" w:hAnsi="Times New Roman" w:cs="Times New Roman"/>
          <w:color w:val="231F20"/>
          <w:spacing w:val="-22"/>
          <w:sz w:val="24"/>
        </w:rPr>
        <w:t xml:space="preserve"> </w:t>
      </w:r>
      <w:r w:rsidRPr="00177C39">
        <w:rPr>
          <w:rFonts w:ascii="Times New Roman" w:hAnsi="Times New Roman" w:cs="Times New Roman"/>
          <w:color w:val="231F20"/>
          <w:spacing w:val="-2"/>
          <w:sz w:val="24"/>
        </w:rPr>
        <w:t>года</w:t>
      </w:r>
      <w:r w:rsidRPr="00177C39">
        <w:rPr>
          <w:rFonts w:ascii="Times New Roman" w:hAnsi="Times New Roman" w:cs="Times New Roman"/>
          <w:color w:val="231F20"/>
          <w:spacing w:val="-22"/>
          <w:sz w:val="24"/>
        </w:rPr>
        <w:t xml:space="preserve"> </w:t>
      </w:r>
      <w:r w:rsidRPr="00177C39">
        <w:rPr>
          <w:rFonts w:ascii="Times New Roman" w:hAnsi="Times New Roman" w:cs="Times New Roman"/>
          <w:color w:val="231F20"/>
          <w:spacing w:val="-2"/>
          <w:sz w:val="24"/>
        </w:rPr>
        <w:t>№25.</w:t>
      </w:r>
    </w:p>
    <w:p w14:paraId="24209DD1" w14:textId="77777777" w:rsidR="00072878" w:rsidRPr="00177C39" w:rsidRDefault="00000000">
      <w:pPr>
        <w:pStyle w:val="a4"/>
        <w:numPr>
          <w:ilvl w:val="0"/>
          <w:numId w:val="1"/>
        </w:numPr>
        <w:tabs>
          <w:tab w:val="left" w:pos="995"/>
        </w:tabs>
        <w:spacing w:before="25" w:line="324" w:lineRule="auto"/>
        <w:ind w:left="532" w:right="226" w:firstLine="340"/>
        <w:rPr>
          <w:rFonts w:ascii="Times New Roman" w:hAnsi="Times New Roman" w:cs="Times New Roman"/>
          <w:color w:val="231F20"/>
          <w:sz w:val="24"/>
        </w:rPr>
      </w:pPr>
      <w:r w:rsidRPr="00177C39">
        <w:rPr>
          <w:rFonts w:ascii="Times New Roman" w:hAnsi="Times New Roman" w:cs="Times New Roman"/>
          <w:color w:val="231F20"/>
          <w:sz w:val="24"/>
        </w:rPr>
        <w:t>Положение</w:t>
      </w:r>
      <w:r w:rsidRPr="00177C39">
        <w:rPr>
          <w:rFonts w:ascii="Times New Roman" w:hAnsi="Times New Roman" w:cs="Times New Roman"/>
          <w:color w:val="231F20"/>
          <w:spacing w:val="70"/>
          <w:sz w:val="24"/>
        </w:rPr>
        <w:t xml:space="preserve"> </w:t>
      </w:r>
      <w:r w:rsidRPr="00177C39">
        <w:rPr>
          <w:rFonts w:ascii="Times New Roman" w:hAnsi="Times New Roman" w:cs="Times New Roman"/>
          <w:color w:val="231F20"/>
          <w:sz w:val="24"/>
        </w:rPr>
        <w:t>о</w:t>
      </w:r>
      <w:r w:rsidRPr="00177C39">
        <w:rPr>
          <w:rFonts w:ascii="Times New Roman" w:hAnsi="Times New Roman" w:cs="Times New Roman"/>
          <w:color w:val="231F20"/>
          <w:spacing w:val="70"/>
          <w:sz w:val="24"/>
        </w:rPr>
        <w:t xml:space="preserve"> </w:t>
      </w:r>
      <w:r w:rsidRPr="00177C39">
        <w:rPr>
          <w:rFonts w:ascii="Times New Roman" w:hAnsi="Times New Roman" w:cs="Times New Roman"/>
          <w:color w:val="231F20"/>
          <w:sz w:val="24"/>
        </w:rPr>
        <w:t>признании</w:t>
      </w:r>
      <w:r w:rsidRPr="00177C39">
        <w:rPr>
          <w:rFonts w:ascii="Times New Roman" w:hAnsi="Times New Roman" w:cs="Times New Roman"/>
          <w:color w:val="231F20"/>
          <w:spacing w:val="70"/>
          <w:sz w:val="24"/>
        </w:rPr>
        <w:t xml:space="preserve"> </w:t>
      </w:r>
      <w:r w:rsidRPr="00177C39">
        <w:rPr>
          <w:rFonts w:ascii="Times New Roman" w:hAnsi="Times New Roman" w:cs="Times New Roman"/>
          <w:color w:val="231F20"/>
          <w:sz w:val="24"/>
        </w:rPr>
        <w:t>помещения</w:t>
      </w:r>
      <w:r w:rsidRPr="00177C39">
        <w:rPr>
          <w:rFonts w:ascii="Times New Roman" w:hAnsi="Times New Roman" w:cs="Times New Roman"/>
          <w:color w:val="231F20"/>
          <w:spacing w:val="70"/>
          <w:sz w:val="24"/>
        </w:rPr>
        <w:t xml:space="preserve"> </w:t>
      </w:r>
      <w:r w:rsidRPr="00177C39">
        <w:rPr>
          <w:rFonts w:ascii="Times New Roman" w:hAnsi="Times New Roman" w:cs="Times New Roman"/>
          <w:color w:val="231F20"/>
          <w:sz w:val="24"/>
        </w:rPr>
        <w:t>жилым</w:t>
      </w:r>
      <w:r w:rsidRPr="00177C39">
        <w:rPr>
          <w:rFonts w:ascii="Times New Roman" w:hAnsi="Times New Roman" w:cs="Times New Roman"/>
          <w:color w:val="231F20"/>
          <w:spacing w:val="70"/>
          <w:sz w:val="24"/>
        </w:rPr>
        <w:t xml:space="preserve"> </w:t>
      </w:r>
      <w:r w:rsidRPr="00177C39">
        <w:rPr>
          <w:rFonts w:ascii="Times New Roman" w:hAnsi="Times New Roman" w:cs="Times New Roman"/>
          <w:color w:val="231F20"/>
          <w:sz w:val="24"/>
        </w:rPr>
        <w:t>помещением,</w:t>
      </w:r>
      <w:r w:rsidRPr="00177C39">
        <w:rPr>
          <w:rFonts w:ascii="Times New Roman" w:hAnsi="Times New Roman" w:cs="Times New Roman"/>
          <w:color w:val="231F20"/>
          <w:spacing w:val="70"/>
          <w:sz w:val="24"/>
        </w:rPr>
        <w:t xml:space="preserve"> </w:t>
      </w:r>
      <w:r w:rsidRPr="00177C39">
        <w:rPr>
          <w:rFonts w:ascii="Times New Roman" w:hAnsi="Times New Roman" w:cs="Times New Roman"/>
          <w:color w:val="231F20"/>
          <w:sz w:val="24"/>
        </w:rPr>
        <w:t>жилого</w:t>
      </w:r>
      <w:r w:rsidRPr="00177C39">
        <w:rPr>
          <w:rFonts w:ascii="Times New Roman" w:hAnsi="Times New Roman" w:cs="Times New Roman"/>
          <w:color w:val="231F20"/>
          <w:spacing w:val="70"/>
          <w:sz w:val="24"/>
        </w:rPr>
        <w:t xml:space="preserve"> </w:t>
      </w:r>
      <w:r w:rsidRPr="00177C39">
        <w:rPr>
          <w:rFonts w:ascii="Times New Roman" w:hAnsi="Times New Roman" w:cs="Times New Roman"/>
          <w:color w:val="231F20"/>
          <w:sz w:val="24"/>
        </w:rPr>
        <w:t>помещения непригодным</w:t>
      </w:r>
      <w:r w:rsidRPr="00177C39">
        <w:rPr>
          <w:rFonts w:ascii="Times New Roman" w:hAnsi="Times New Roman" w:cs="Times New Roman"/>
          <w:color w:val="231F20"/>
          <w:spacing w:val="8"/>
          <w:sz w:val="24"/>
        </w:rPr>
        <w:t xml:space="preserve"> </w:t>
      </w:r>
      <w:r w:rsidRPr="00177C39">
        <w:rPr>
          <w:rFonts w:ascii="Times New Roman" w:hAnsi="Times New Roman" w:cs="Times New Roman"/>
          <w:color w:val="231F20"/>
          <w:sz w:val="24"/>
        </w:rPr>
        <w:t>для</w:t>
      </w:r>
      <w:r w:rsidRPr="00177C39">
        <w:rPr>
          <w:rFonts w:ascii="Times New Roman" w:hAnsi="Times New Roman" w:cs="Times New Roman"/>
          <w:color w:val="231F20"/>
          <w:spacing w:val="8"/>
          <w:sz w:val="24"/>
        </w:rPr>
        <w:t xml:space="preserve"> </w:t>
      </w:r>
      <w:r w:rsidRPr="00177C39">
        <w:rPr>
          <w:rFonts w:ascii="Times New Roman" w:hAnsi="Times New Roman" w:cs="Times New Roman"/>
          <w:color w:val="231F20"/>
          <w:sz w:val="24"/>
        </w:rPr>
        <w:t>проживания</w:t>
      </w:r>
      <w:r w:rsidRPr="00177C39">
        <w:rPr>
          <w:rFonts w:ascii="Times New Roman" w:hAnsi="Times New Roman" w:cs="Times New Roman"/>
          <w:color w:val="231F20"/>
          <w:spacing w:val="13"/>
          <w:sz w:val="24"/>
        </w:rPr>
        <w:t xml:space="preserve"> </w:t>
      </w:r>
      <w:r w:rsidRPr="00177C39">
        <w:rPr>
          <w:rFonts w:ascii="Times New Roman" w:hAnsi="Times New Roman" w:cs="Times New Roman"/>
          <w:color w:val="231F20"/>
          <w:sz w:val="24"/>
        </w:rPr>
        <w:t>издания</w:t>
      </w:r>
      <w:r w:rsidRPr="00177C39">
        <w:rPr>
          <w:rFonts w:ascii="Times New Roman" w:hAnsi="Times New Roman" w:cs="Times New Roman"/>
          <w:color w:val="231F20"/>
          <w:spacing w:val="-22"/>
          <w:sz w:val="24"/>
        </w:rPr>
        <w:t xml:space="preserve"> </w:t>
      </w:r>
      <w:r w:rsidRPr="00177C39">
        <w:rPr>
          <w:rFonts w:ascii="Times New Roman" w:hAnsi="Times New Roman" w:cs="Times New Roman"/>
          <w:color w:val="231F20"/>
          <w:sz w:val="24"/>
        </w:rPr>
        <w:t>аварийным</w:t>
      </w:r>
      <w:r w:rsidRPr="00177C39">
        <w:rPr>
          <w:rFonts w:ascii="Times New Roman" w:hAnsi="Times New Roman" w:cs="Times New Roman"/>
          <w:color w:val="231F20"/>
          <w:spacing w:val="14"/>
          <w:sz w:val="24"/>
        </w:rPr>
        <w:t xml:space="preserve"> </w:t>
      </w:r>
      <w:r w:rsidRPr="00177C39">
        <w:rPr>
          <w:rFonts w:ascii="Times New Roman" w:hAnsi="Times New Roman" w:cs="Times New Roman"/>
          <w:color w:val="231F20"/>
          <w:sz w:val="24"/>
        </w:rPr>
        <w:t>и</w:t>
      </w:r>
      <w:r w:rsidRPr="00177C39">
        <w:rPr>
          <w:rFonts w:ascii="Times New Roman" w:hAnsi="Times New Roman" w:cs="Times New Roman"/>
          <w:color w:val="231F20"/>
          <w:spacing w:val="14"/>
          <w:sz w:val="24"/>
        </w:rPr>
        <w:t xml:space="preserve"> </w:t>
      </w:r>
      <w:r w:rsidRPr="00177C39">
        <w:rPr>
          <w:rFonts w:ascii="Times New Roman" w:hAnsi="Times New Roman" w:cs="Times New Roman"/>
          <w:color w:val="231F20"/>
          <w:sz w:val="24"/>
        </w:rPr>
        <w:t>подлежащим</w:t>
      </w:r>
      <w:r w:rsidRPr="00177C39">
        <w:rPr>
          <w:rFonts w:ascii="Times New Roman" w:hAnsi="Times New Roman" w:cs="Times New Roman"/>
          <w:color w:val="231F20"/>
          <w:spacing w:val="14"/>
          <w:sz w:val="24"/>
        </w:rPr>
        <w:t xml:space="preserve"> </w:t>
      </w:r>
      <w:r w:rsidRPr="00177C39">
        <w:rPr>
          <w:rFonts w:ascii="Times New Roman" w:hAnsi="Times New Roman" w:cs="Times New Roman"/>
          <w:color w:val="231F20"/>
          <w:sz w:val="24"/>
        </w:rPr>
        <w:t>сносу</w:t>
      </w:r>
      <w:r w:rsidRPr="00177C39">
        <w:rPr>
          <w:rFonts w:ascii="Times New Roman" w:hAnsi="Times New Roman" w:cs="Times New Roman"/>
          <w:color w:val="231F20"/>
          <w:spacing w:val="14"/>
          <w:sz w:val="24"/>
        </w:rPr>
        <w:t xml:space="preserve"> </w:t>
      </w:r>
      <w:r w:rsidRPr="00177C39">
        <w:rPr>
          <w:rFonts w:ascii="Times New Roman" w:hAnsi="Times New Roman" w:cs="Times New Roman"/>
          <w:color w:val="231F20"/>
          <w:sz w:val="24"/>
        </w:rPr>
        <w:t>или</w:t>
      </w:r>
      <w:r w:rsidRPr="00177C39">
        <w:rPr>
          <w:rFonts w:ascii="Times New Roman" w:hAnsi="Times New Roman" w:cs="Times New Roman"/>
          <w:color w:val="231F20"/>
          <w:spacing w:val="14"/>
          <w:sz w:val="24"/>
        </w:rPr>
        <w:t xml:space="preserve"> </w:t>
      </w:r>
      <w:proofErr w:type="spellStart"/>
      <w:r w:rsidRPr="00177C39">
        <w:rPr>
          <w:rFonts w:ascii="Times New Roman" w:hAnsi="Times New Roman" w:cs="Times New Roman"/>
          <w:color w:val="231F20"/>
          <w:sz w:val="24"/>
        </w:rPr>
        <w:t>рекон</w:t>
      </w:r>
      <w:proofErr w:type="spellEnd"/>
      <w:r w:rsidRPr="00177C39">
        <w:rPr>
          <w:rFonts w:ascii="Times New Roman" w:hAnsi="Times New Roman" w:cs="Times New Roman"/>
          <w:color w:val="231F20"/>
          <w:sz w:val="24"/>
        </w:rPr>
        <w:t xml:space="preserve">- </w:t>
      </w:r>
      <w:proofErr w:type="spellStart"/>
      <w:r w:rsidRPr="00177C39">
        <w:rPr>
          <w:rFonts w:ascii="Times New Roman" w:hAnsi="Times New Roman" w:cs="Times New Roman"/>
          <w:color w:val="231F20"/>
          <w:spacing w:val="-2"/>
          <w:sz w:val="24"/>
        </w:rPr>
        <w:t>струкции</w:t>
      </w:r>
      <w:proofErr w:type="spellEnd"/>
      <w:r w:rsidRPr="00177C39">
        <w:rPr>
          <w:rFonts w:ascii="Times New Roman" w:hAnsi="Times New Roman" w:cs="Times New Roman"/>
          <w:color w:val="231F20"/>
          <w:spacing w:val="-2"/>
          <w:sz w:val="24"/>
        </w:rPr>
        <w:t>,</w:t>
      </w:r>
      <w:r w:rsidRPr="00177C39">
        <w:rPr>
          <w:rFonts w:ascii="Times New Roman" w:hAnsi="Times New Roman" w:cs="Times New Roman"/>
          <w:color w:val="231F20"/>
          <w:spacing w:val="15"/>
          <w:sz w:val="24"/>
        </w:rPr>
        <w:t xml:space="preserve"> </w:t>
      </w:r>
      <w:r w:rsidRPr="00177C39">
        <w:rPr>
          <w:rFonts w:ascii="Times New Roman" w:hAnsi="Times New Roman" w:cs="Times New Roman"/>
          <w:color w:val="231F20"/>
          <w:spacing w:val="-2"/>
          <w:sz w:val="24"/>
        </w:rPr>
        <w:t>утвержденное</w:t>
      </w:r>
      <w:r w:rsidRPr="00177C39">
        <w:rPr>
          <w:rFonts w:ascii="Times New Roman" w:hAnsi="Times New Roman" w:cs="Times New Roman"/>
          <w:color w:val="231F20"/>
          <w:spacing w:val="16"/>
          <w:sz w:val="24"/>
        </w:rPr>
        <w:t xml:space="preserve"> </w:t>
      </w:r>
      <w:r w:rsidRPr="00177C39">
        <w:rPr>
          <w:rFonts w:ascii="Times New Roman" w:hAnsi="Times New Roman" w:cs="Times New Roman"/>
          <w:color w:val="231F20"/>
          <w:spacing w:val="-2"/>
          <w:sz w:val="24"/>
        </w:rPr>
        <w:t>Постановлением</w:t>
      </w:r>
      <w:r w:rsidRPr="00177C39">
        <w:rPr>
          <w:rFonts w:ascii="Times New Roman" w:hAnsi="Times New Roman" w:cs="Times New Roman"/>
          <w:color w:val="231F20"/>
          <w:spacing w:val="15"/>
          <w:sz w:val="24"/>
        </w:rPr>
        <w:t xml:space="preserve"> </w:t>
      </w:r>
      <w:r w:rsidRPr="00177C39">
        <w:rPr>
          <w:rFonts w:ascii="Times New Roman" w:hAnsi="Times New Roman" w:cs="Times New Roman"/>
          <w:color w:val="231F20"/>
          <w:spacing w:val="-2"/>
          <w:sz w:val="24"/>
        </w:rPr>
        <w:t>Правительства</w:t>
      </w:r>
      <w:r w:rsidRPr="00177C39">
        <w:rPr>
          <w:rFonts w:ascii="Times New Roman" w:hAnsi="Times New Roman" w:cs="Times New Roman"/>
          <w:color w:val="231F20"/>
          <w:spacing w:val="16"/>
          <w:sz w:val="24"/>
        </w:rPr>
        <w:t xml:space="preserve"> </w:t>
      </w:r>
      <w:r w:rsidRPr="00177C39">
        <w:rPr>
          <w:rFonts w:ascii="Times New Roman" w:hAnsi="Times New Roman" w:cs="Times New Roman"/>
          <w:color w:val="231F20"/>
          <w:spacing w:val="-2"/>
          <w:sz w:val="24"/>
        </w:rPr>
        <w:t>Российской</w:t>
      </w:r>
      <w:r w:rsidRPr="00177C39">
        <w:rPr>
          <w:rFonts w:ascii="Times New Roman" w:hAnsi="Times New Roman" w:cs="Times New Roman"/>
          <w:color w:val="231F20"/>
          <w:spacing w:val="16"/>
          <w:sz w:val="24"/>
        </w:rPr>
        <w:t xml:space="preserve"> </w:t>
      </w:r>
      <w:r w:rsidRPr="00177C39">
        <w:rPr>
          <w:rFonts w:ascii="Times New Roman" w:hAnsi="Times New Roman" w:cs="Times New Roman"/>
          <w:color w:val="231F20"/>
          <w:spacing w:val="-2"/>
          <w:sz w:val="24"/>
        </w:rPr>
        <w:t>Федерации</w:t>
      </w:r>
      <w:r w:rsidRPr="00177C39">
        <w:rPr>
          <w:rFonts w:ascii="Times New Roman" w:hAnsi="Times New Roman" w:cs="Times New Roman"/>
          <w:color w:val="231F20"/>
          <w:spacing w:val="15"/>
          <w:sz w:val="24"/>
        </w:rPr>
        <w:t xml:space="preserve"> </w:t>
      </w:r>
      <w:r w:rsidRPr="00177C39">
        <w:rPr>
          <w:rFonts w:ascii="Times New Roman" w:hAnsi="Times New Roman" w:cs="Times New Roman"/>
          <w:color w:val="231F20"/>
          <w:spacing w:val="-2"/>
          <w:sz w:val="24"/>
        </w:rPr>
        <w:t>от</w:t>
      </w:r>
      <w:r w:rsidRPr="00177C39">
        <w:rPr>
          <w:rFonts w:ascii="Times New Roman" w:hAnsi="Times New Roman" w:cs="Times New Roman"/>
          <w:color w:val="231F20"/>
          <w:spacing w:val="16"/>
          <w:sz w:val="24"/>
        </w:rPr>
        <w:t xml:space="preserve"> </w:t>
      </w:r>
      <w:r w:rsidRPr="00177C39">
        <w:rPr>
          <w:rFonts w:ascii="Times New Roman" w:hAnsi="Times New Roman" w:cs="Times New Roman"/>
          <w:color w:val="231F20"/>
          <w:spacing w:val="-2"/>
          <w:sz w:val="24"/>
        </w:rPr>
        <w:t xml:space="preserve">28 </w:t>
      </w:r>
      <w:proofErr w:type="spellStart"/>
      <w:r w:rsidRPr="00177C39">
        <w:rPr>
          <w:rFonts w:ascii="Times New Roman" w:hAnsi="Times New Roman" w:cs="Times New Roman"/>
          <w:color w:val="231F20"/>
          <w:sz w:val="24"/>
        </w:rPr>
        <w:t>янва-ря</w:t>
      </w:r>
      <w:proofErr w:type="spellEnd"/>
      <w:r w:rsidRPr="00177C39">
        <w:rPr>
          <w:rFonts w:ascii="Times New Roman" w:hAnsi="Times New Roman" w:cs="Times New Roman"/>
          <w:color w:val="231F20"/>
          <w:spacing w:val="-3"/>
          <w:sz w:val="24"/>
        </w:rPr>
        <w:t xml:space="preserve"> </w:t>
      </w:r>
      <w:r w:rsidRPr="00177C39">
        <w:rPr>
          <w:rFonts w:ascii="Times New Roman" w:hAnsi="Times New Roman" w:cs="Times New Roman"/>
          <w:color w:val="231F20"/>
          <w:sz w:val="24"/>
        </w:rPr>
        <w:t>2006</w:t>
      </w:r>
      <w:r w:rsidRPr="00177C39">
        <w:rPr>
          <w:rFonts w:ascii="Times New Roman" w:hAnsi="Times New Roman" w:cs="Times New Roman"/>
          <w:color w:val="231F20"/>
          <w:spacing w:val="-3"/>
          <w:sz w:val="24"/>
        </w:rPr>
        <w:t xml:space="preserve"> </w:t>
      </w:r>
      <w:r w:rsidRPr="00177C39">
        <w:rPr>
          <w:rFonts w:ascii="Times New Roman" w:hAnsi="Times New Roman" w:cs="Times New Roman"/>
          <w:color w:val="231F20"/>
          <w:sz w:val="24"/>
        </w:rPr>
        <w:t>года</w:t>
      </w:r>
      <w:r w:rsidRPr="00177C39">
        <w:rPr>
          <w:rFonts w:ascii="Times New Roman" w:hAnsi="Times New Roman" w:cs="Times New Roman"/>
          <w:color w:val="231F20"/>
          <w:spacing w:val="-3"/>
          <w:sz w:val="24"/>
        </w:rPr>
        <w:t xml:space="preserve"> </w:t>
      </w:r>
      <w:r w:rsidRPr="00177C39">
        <w:rPr>
          <w:rFonts w:ascii="Times New Roman" w:hAnsi="Times New Roman" w:cs="Times New Roman"/>
          <w:color w:val="231F20"/>
          <w:sz w:val="24"/>
        </w:rPr>
        <w:t>№</w:t>
      </w:r>
      <w:r w:rsidRPr="00177C39">
        <w:rPr>
          <w:rFonts w:ascii="Times New Roman" w:hAnsi="Times New Roman" w:cs="Times New Roman"/>
          <w:color w:val="231F20"/>
          <w:spacing w:val="-3"/>
          <w:sz w:val="24"/>
        </w:rPr>
        <w:t xml:space="preserve"> </w:t>
      </w:r>
      <w:r w:rsidRPr="00177C39">
        <w:rPr>
          <w:rFonts w:ascii="Times New Roman" w:hAnsi="Times New Roman" w:cs="Times New Roman"/>
          <w:color w:val="231F20"/>
          <w:sz w:val="24"/>
        </w:rPr>
        <w:t>47.</w:t>
      </w:r>
    </w:p>
    <w:p w14:paraId="12531287" w14:textId="77777777" w:rsidR="00072878" w:rsidRPr="00177C39" w:rsidRDefault="00000000">
      <w:pPr>
        <w:pStyle w:val="a4"/>
        <w:numPr>
          <w:ilvl w:val="0"/>
          <w:numId w:val="1"/>
        </w:numPr>
        <w:tabs>
          <w:tab w:val="left" w:pos="1010"/>
        </w:tabs>
        <w:spacing w:before="11" w:line="321" w:lineRule="auto"/>
        <w:ind w:left="532" w:right="226" w:firstLine="340"/>
        <w:jc w:val="both"/>
        <w:rPr>
          <w:rFonts w:ascii="Times New Roman" w:hAnsi="Times New Roman" w:cs="Times New Roman"/>
          <w:color w:val="231F20"/>
          <w:sz w:val="24"/>
        </w:rPr>
      </w:pPr>
      <w:r w:rsidRPr="00177C39">
        <w:rPr>
          <w:rFonts w:ascii="Times New Roman" w:hAnsi="Times New Roman" w:cs="Times New Roman"/>
          <w:color w:val="231F20"/>
          <w:spacing w:val="-6"/>
          <w:sz w:val="24"/>
        </w:rPr>
        <w:t>Правила</w:t>
      </w:r>
      <w:r w:rsidRPr="00177C39">
        <w:rPr>
          <w:rFonts w:ascii="Times New Roman" w:hAnsi="Times New Roman" w:cs="Times New Roman"/>
          <w:color w:val="231F20"/>
          <w:spacing w:val="-11"/>
          <w:sz w:val="24"/>
        </w:rPr>
        <w:t xml:space="preserve"> </w:t>
      </w:r>
      <w:r w:rsidRPr="00177C39">
        <w:rPr>
          <w:rFonts w:ascii="Times New Roman" w:hAnsi="Times New Roman" w:cs="Times New Roman"/>
          <w:color w:val="231F20"/>
          <w:spacing w:val="-6"/>
          <w:sz w:val="24"/>
        </w:rPr>
        <w:t>пользования</w:t>
      </w:r>
      <w:r w:rsidRPr="00177C39">
        <w:rPr>
          <w:rFonts w:ascii="Times New Roman" w:hAnsi="Times New Roman" w:cs="Times New Roman"/>
          <w:color w:val="231F20"/>
          <w:spacing w:val="-11"/>
          <w:sz w:val="24"/>
        </w:rPr>
        <w:t xml:space="preserve"> </w:t>
      </w:r>
      <w:r w:rsidRPr="00177C39">
        <w:rPr>
          <w:rFonts w:ascii="Times New Roman" w:hAnsi="Times New Roman" w:cs="Times New Roman"/>
          <w:color w:val="231F20"/>
          <w:spacing w:val="-6"/>
          <w:sz w:val="24"/>
        </w:rPr>
        <w:t>системами</w:t>
      </w:r>
      <w:r w:rsidRPr="00177C39">
        <w:rPr>
          <w:rFonts w:ascii="Times New Roman" w:hAnsi="Times New Roman" w:cs="Times New Roman"/>
          <w:color w:val="231F20"/>
          <w:spacing w:val="-11"/>
          <w:sz w:val="24"/>
        </w:rPr>
        <w:t xml:space="preserve"> </w:t>
      </w:r>
      <w:r w:rsidRPr="00177C39">
        <w:rPr>
          <w:rFonts w:ascii="Times New Roman" w:hAnsi="Times New Roman" w:cs="Times New Roman"/>
          <w:color w:val="231F20"/>
          <w:spacing w:val="-6"/>
          <w:sz w:val="24"/>
        </w:rPr>
        <w:t>коммунального</w:t>
      </w:r>
      <w:r w:rsidRPr="00177C39">
        <w:rPr>
          <w:rFonts w:ascii="Times New Roman" w:hAnsi="Times New Roman" w:cs="Times New Roman"/>
          <w:color w:val="231F20"/>
          <w:spacing w:val="-11"/>
          <w:sz w:val="24"/>
        </w:rPr>
        <w:t xml:space="preserve"> </w:t>
      </w:r>
      <w:r w:rsidRPr="00177C39">
        <w:rPr>
          <w:rFonts w:ascii="Times New Roman" w:hAnsi="Times New Roman" w:cs="Times New Roman"/>
          <w:color w:val="231F20"/>
          <w:spacing w:val="-6"/>
          <w:sz w:val="24"/>
        </w:rPr>
        <w:t>водоснабжения</w:t>
      </w:r>
      <w:r w:rsidRPr="00177C39">
        <w:rPr>
          <w:rFonts w:ascii="Times New Roman" w:hAnsi="Times New Roman" w:cs="Times New Roman"/>
          <w:color w:val="231F20"/>
          <w:spacing w:val="-11"/>
          <w:sz w:val="24"/>
        </w:rPr>
        <w:t xml:space="preserve"> </w:t>
      </w:r>
      <w:r w:rsidRPr="00177C39">
        <w:rPr>
          <w:rFonts w:ascii="Times New Roman" w:hAnsi="Times New Roman" w:cs="Times New Roman"/>
          <w:color w:val="231F20"/>
          <w:spacing w:val="-6"/>
          <w:sz w:val="24"/>
        </w:rPr>
        <w:t>и</w:t>
      </w:r>
      <w:r w:rsidRPr="00177C39">
        <w:rPr>
          <w:rFonts w:ascii="Times New Roman" w:hAnsi="Times New Roman" w:cs="Times New Roman"/>
          <w:color w:val="231F20"/>
          <w:spacing w:val="-11"/>
          <w:sz w:val="24"/>
        </w:rPr>
        <w:t xml:space="preserve"> </w:t>
      </w:r>
      <w:r w:rsidRPr="00177C39">
        <w:rPr>
          <w:rFonts w:ascii="Times New Roman" w:hAnsi="Times New Roman" w:cs="Times New Roman"/>
          <w:color w:val="231F20"/>
          <w:spacing w:val="-6"/>
          <w:sz w:val="24"/>
        </w:rPr>
        <w:t>канализации</w:t>
      </w:r>
      <w:r w:rsidRPr="00177C39">
        <w:rPr>
          <w:rFonts w:ascii="Times New Roman" w:hAnsi="Times New Roman" w:cs="Times New Roman"/>
          <w:color w:val="231F20"/>
          <w:spacing w:val="-11"/>
          <w:sz w:val="24"/>
        </w:rPr>
        <w:t xml:space="preserve"> </w:t>
      </w:r>
      <w:r w:rsidRPr="00177C39">
        <w:rPr>
          <w:rFonts w:ascii="Times New Roman" w:hAnsi="Times New Roman" w:cs="Times New Roman"/>
          <w:color w:val="231F20"/>
          <w:spacing w:val="-6"/>
          <w:sz w:val="24"/>
        </w:rPr>
        <w:t>в</w:t>
      </w:r>
      <w:r w:rsidRPr="00177C39">
        <w:rPr>
          <w:rFonts w:ascii="Times New Roman" w:hAnsi="Times New Roman" w:cs="Times New Roman"/>
          <w:color w:val="231F20"/>
          <w:spacing w:val="-11"/>
          <w:sz w:val="24"/>
        </w:rPr>
        <w:t xml:space="preserve"> </w:t>
      </w:r>
      <w:proofErr w:type="gramStart"/>
      <w:r w:rsidRPr="00177C39">
        <w:rPr>
          <w:rFonts w:ascii="Times New Roman" w:hAnsi="Times New Roman" w:cs="Times New Roman"/>
          <w:color w:val="231F20"/>
          <w:spacing w:val="-6"/>
          <w:sz w:val="24"/>
        </w:rPr>
        <w:t xml:space="preserve">Рос- </w:t>
      </w:r>
      <w:proofErr w:type="spellStart"/>
      <w:r w:rsidRPr="00177C39">
        <w:rPr>
          <w:rFonts w:ascii="Times New Roman" w:hAnsi="Times New Roman" w:cs="Times New Roman"/>
          <w:color w:val="231F20"/>
          <w:spacing w:val="-8"/>
          <w:sz w:val="24"/>
        </w:rPr>
        <w:t>сийской</w:t>
      </w:r>
      <w:proofErr w:type="spellEnd"/>
      <w:proofErr w:type="gramEnd"/>
      <w:r w:rsidRPr="00177C39">
        <w:rPr>
          <w:rFonts w:ascii="Times New Roman" w:hAnsi="Times New Roman" w:cs="Times New Roman"/>
          <w:color w:val="231F20"/>
          <w:spacing w:val="-8"/>
          <w:sz w:val="24"/>
        </w:rPr>
        <w:t xml:space="preserve"> Федерации, утвержденные постановлением Правительства Российской Федерации </w:t>
      </w:r>
      <w:r w:rsidRPr="00177C39">
        <w:rPr>
          <w:rFonts w:ascii="Times New Roman" w:hAnsi="Times New Roman" w:cs="Times New Roman"/>
          <w:color w:val="231F20"/>
          <w:sz w:val="24"/>
        </w:rPr>
        <w:t>от</w:t>
      </w:r>
      <w:r w:rsidRPr="00177C39">
        <w:rPr>
          <w:rFonts w:ascii="Times New Roman" w:hAnsi="Times New Roman" w:cs="Times New Roman"/>
          <w:color w:val="231F20"/>
          <w:spacing w:val="-17"/>
          <w:sz w:val="24"/>
        </w:rPr>
        <w:t xml:space="preserve"> </w:t>
      </w:r>
      <w:r w:rsidRPr="00177C39">
        <w:rPr>
          <w:rFonts w:ascii="Times New Roman" w:hAnsi="Times New Roman" w:cs="Times New Roman"/>
          <w:color w:val="231F20"/>
          <w:sz w:val="24"/>
        </w:rPr>
        <w:t>12</w:t>
      </w:r>
      <w:r w:rsidRPr="00177C39">
        <w:rPr>
          <w:rFonts w:ascii="Times New Roman" w:hAnsi="Times New Roman" w:cs="Times New Roman"/>
          <w:color w:val="231F20"/>
          <w:spacing w:val="-17"/>
          <w:sz w:val="24"/>
        </w:rPr>
        <w:t xml:space="preserve"> </w:t>
      </w:r>
      <w:r w:rsidRPr="00177C39">
        <w:rPr>
          <w:rFonts w:ascii="Times New Roman" w:hAnsi="Times New Roman" w:cs="Times New Roman"/>
          <w:color w:val="231F20"/>
          <w:sz w:val="24"/>
        </w:rPr>
        <w:t>февраля</w:t>
      </w:r>
      <w:r w:rsidRPr="00177C39">
        <w:rPr>
          <w:rFonts w:ascii="Times New Roman" w:hAnsi="Times New Roman" w:cs="Times New Roman"/>
          <w:color w:val="231F20"/>
          <w:spacing w:val="-17"/>
          <w:sz w:val="24"/>
        </w:rPr>
        <w:t xml:space="preserve"> </w:t>
      </w:r>
      <w:r w:rsidRPr="00177C39">
        <w:rPr>
          <w:rFonts w:ascii="Times New Roman" w:hAnsi="Times New Roman" w:cs="Times New Roman"/>
          <w:color w:val="231F20"/>
          <w:sz w:val="24"/>
        </w:rPr>
        <w:t>1999</w:t>
      </w:r>
      <w:r w:rsidRPr="00177C39">
        <w:rPr>
          <w:rFonts w:ascii="Times New Roman" w:hAnsi="Times New Roman" w:cs="Times New Roman"/>
          <w:color w:val="231F20"/>
          <w:spacing w:val="-17"/>
          <w:sz w:val="24"/>
        </w:rPr>
        <w:t xml:space="preserve"> </w:t>
      </w:r>
      <w:r w:rsidRPr="00177C39">
        <w:rPr>
          <w:rFonts w:ascii="Times New Roman" w:hAnsi="Times New Roman" w:cs="Times New Roman"/>
          <w:color w:val="231F20"/>
          <w:sz w:val="24"/>
        </w:rPr>
        <w:t>года</w:t>
      </w:r>
      <w:r w:rsidRPr="00177C39">
        <w:rPr>
          <w:rFonts w:ascii="Times New Roman" w:hAnsi="Times New Roman" w:cs="Times New Roman"/>
          <w:color w:val="231F20"/>
          <w:spacing w:val="-17"/>
          <w:sz w:val="24"/>
        </w:rPr>
        <w:t xml:space="preserve"> </w:t>
      </w:r>
      <w:r w:rsidRPr="00177C39">
        <w:rPr>
          <w:rFonts w:ascii="Times New Roman" w:hAnsi="Times New Roman" w:cs="Times New Roman"/>
          <w:color w:val="231F20"/>
          <w:sz w:val="24"/>
        </w:rPr>
        <w:t>№167.</w:t>
      </w:r>
    </w:p>
    <w:p w14:paraId="17FA6FFB" w14:textId="77777777" w:rsidR="00072878" w:rsidRPr="00177C39" w:rsidRDefault="00000000">
      <w:pPr>
        <w:pStyle w:val="a4"/>
        <w:numPr>
          <w:ilvl w:val="0"/>
          <w:numId w:val="1"/>
        </w:numPr>
        <w:tabs>
          <w:tab w:val="left" w:pos="1015"/>
        </w:tabs>
        <w:spacing w:before="16" w:line="321" w:lineRule="auto"/>
        <w:ind w:left="532" w:right="225" w:firstLine="340"/>
        <w:jc w:val="both"/>
        <w:rPr>
          <w:rFonts w:ascii="Times New Roman" w:hAnsi="Times New Roman" w:cs="Times New Roman"/>
          <w:color w:val="231F20"/>
          <w:sz w:val="24"/>
        </w:rPr>
      </w:pPr>
      <w:r w:rsidRPr="00177C39">
        <w:rPr>
          <w:rFonts w:ascii="Times New Roman" w:hAnsi="Times New Roman" w:cs="Times New Roman"/>
          <w:color w:val="231F20"/>
          <w:spacing w:val="-6"/>
          <w:sz w:val="24"/>
        </w:rPr>
        <w:t>Положение о проведении строительного контроля при осуществлении строительства, реконструкции</w:t>
      </w:r>
      <w:r w:rsidRPr="00177C39">
        <w:rPr>
          <w:rFonts w:ascii="Times New Roman" w:hAnsi="Times New Roman" w:cs="Times New Roman"/>
          <w:color w:val="231F20"/>
          <w:spacing w:val="-13"/>
          <w:sz w:val="24"/>
        </w:rPr>
        <w:t xml:space="preserve"> </w:t>
      </w:r>
      <w:r w:rsidRPr="00177C39">
        <w:rPr>
          <w:rFonts w:ascii="Times New Roman" w:hAnsi="Times New Roman" w:cs="Times New Roman"/>
          <w:color w:val="231F20"/>
          <w:spacing w:val="-6"/>
          <w:sz w:val="24"/>
        </w:rPr>
        <w:t>и</w:t>
      </w:r>
      <w:r w:rsidRPr="00177C39">
        <w:rPr>
          <w:rFonts w:ascii="Times New Roman" w:hAnsi="Times New Roman" w:cs="Times New Roman"/>
          <w:color w:val="231F20"/>
          <w:spacing w:val="-12"/>
          <w:sz w:val="24"/>
        </w:rPr>
        <w:t xml:space="preserve"> </w:t>
      </w:r>
      <w:r w:rsidRPr="00177C39">
        <w:rPr>
          <w:rFonts w:ascii="Times New Roman" w:hAnsi="Times New Roman" w:cs="Times New Roman"/>
          <w:color w:val="231F20"/>
          <w:spacing w:val="-6"/>
          <w:sz w:val="24"/>
        </w:rPr>
        <w:t>капитального</w:t>
      </w:r>
      <w:r w:rsidRPr="00177C39">
        <w:rPr>
          <w:rFonts w:ascii="Times New Roman" w:hAnsi="Times New Roman" w:cs="Times New Roman"/>
          <w:color w:val="231F20"/>
          <w:spacing w:val="-12"/>
          <w:sz w:val="24"/>
        </w:rPr>
        <w:t xml:space="preserve"> </w:t>
      </w:r>
      <w:r w:rsidRPr="00177C39">
        <w:rPr>
          <w:rFonts w:ascii="Times New Roman" w:hAnsi="Times New Roman" w:cs="Times New Roman"/>
          <w:color w:val="231F20"/>
          <w:spacing w:val="-6"/>
          <w:sz w:val="24"/>
        </w:rPr>
        <w:t>ремонта</w:t>
      </w:r>
      <w:r w:rsidRPr="00177C39">
        <w:rPr>
          <w:rFonts w:ascii="Times New Roman" w:hAnsi="Times New Roman" w:cs="Times New Roman"/>
          <w:color w:val="231F20"/>
          <w:spacing w:val="-12"/>
          <w:sz w:val="24"/>
        </w:rPr>
        <w:t xml:space="preserve"> </w:t>
      </w:r>
      <w:r w:rsidRPr="00177C39">
        <w:rPr>
          <w:rFonts w:ascii="Times New Roman" w:hAnsi="Times New Roman" w:cs="Times New Roman"/>
          <w:color w:val="231F20"/>
          <w:spacing w:val="-6"/>
          <w:sz w:val="24"/>
        </w:rPr>
        <w:t>объектов</w:t>
      </w:r>
      <w:r w:rsidRPr="00177C39">
        <w:rPr>
          <w:rFonts w:ascii="Times New Roman" w:hAnsi="Times New Roman" w:cs="Times New Roman"/>
          <w:color w:val="231F20"/>
          <w:spacing w:val="-12"/>
          <w:sz w:val="24"/>
        </w:rPr>
        <w:t xml:space="preserve"> </w:t>
      </w:r>
      <w:r w:rsidRPr="00177C39">
        <w:rPr>
          <w:rFonts w:ascii="Times New Roman" w:hAnsi="Times New Roman" w:cs="Times New Roman"/>
          <w:color w:val="231F20"/>
          <w:spacing w:val="-6"/>
          <w:sz w:val="24"/>
        </w:rPr>
        <w:t>капитального</w:t>
      </w:r>
      <w:r w:rsidRPr="00177C39">
        <w:rPr>
          <w:rFonts w:ascii="Times New Roman" w:hAnsi="Times New Roman" w:cs="Times New Roman"/>
          <w:color w:val="231F20"/>
          <w:spacing w:val="-12"/>
          <w:sz w:val="24"/>
        </w:rPr>
        <w:t xml:space="preserve"> </w:t>
      </w:r>
      <w:r w:rsidRPr="00177C39">
        <w:rPr>
          <w:rFonts w:ascii="Times New Roman" w:hAnsi="Times New Roman" w:cs="Times New Roman"/>
          <w:color w:val="231F20"/>
          <w:spacing w:val="-6"/>
          <w:sz w:val="24"/>
        </w:rPr>
        <w:t>строительства,</w:t>
      </w:r>
      <w:r w:rsidRPr="00177C39">
        <w:rPr>
          <w:rFonts w:ascii="Times New Roman" w:hAnsi="Times New Roman" w:cs="Times New Roman"/>
          <w:color w:val="231F20"/>
          <w:spacing w:val="-12"/>
          <w:sz w:val="24"/>
        </w:rPr>
        <w:t xml:space="preserve"> </w:t>
      </w:r>
      <w:proofErr w:type="gramStart"/>
      <w:r w:rsidRPr="00177C39">
        <w:rPr>
          <w:rFonts w:ascii="Times New Roman" w:hAnsi="Times New Roman" w:cs="Times New Roman"/>
          <w:color w:val="231F20"/>
          <w:spacing w:val="-6"/>
          <w:sz w:val="24"/>
        </w:rPr>
        <w:t xml:space="preserve">утвержден- </w:t>
      </w:r>
      <w:proofErr w:type="spellStart"/>
      <w:r w:rsidRPr="00177C39">
        <w:rPr>
          <w:rFonts w:ascii="Times New Roman" w:hAnsi="Times New Roman" w:cs="Times New Roman"/>
          <w:color w:val="231F20"/>
          <w:spacing w:val="-4"/>
          <w:sz w:val="24"/>
        </w:rPr>
        <w:t>ное</w:t>
      </w:r>
      <w:proofErr w:type="spellEnd"/>
      <w:proofErr w:type="gramEnd"/>
      <w:r w:rsidRPr="00177C39">
        <w:rPr>
          <w:rFonts w:ascii="Times New Roman" w:hAnsi="Times New Roman" w:cs="Times New Roman"/>
          <w:color w:val="231F20"/>
          <w:spacing w:val="-15"/>
          <w:sz w:val="24"/>
        </w:rPr>
        <w:t xml:space="preserve"> </w:t>
      </w:r>
      <w:r w:rsidRPr="00177C39">
        <w:rPr>
          <w:rFonts w:ascii="Times New Roman" w:hAnsi="Times New Roman" w:cs="Times New Roman"/>
          <w:color w:val="231F20"/>
          <w:spacing w:val="-4"/>
          <w:sz w:val="24"/>
        </w:rPr>
        <w:t>Постановлением</w:t>
      </w:r>
      <w:r w:rsidRPr="00177C39">
        <w:rPr>
          <w:rFonts w:ascii="Times New Roman" w:hAnsi="Times New Roman" w:cs="Times New Roman"/>
          <w:color w:val="231F20"/>
          <w:spacing w:val="-15"/>
          <w:sz w:val="24"/>
        </w:rPr>
        <w:t xml:space="preserve"> </w:t>
      </w:r>
      <w:r w:rsidRPr="00177C39">
        <w:rPr>
          <w:rFonts w:ascii="Times New Roman" w:hAnsi="Times New Roman" w:cs="Times New Roman"/>
          <w:color w:val="231F20"/>
          <w:spacing w:val="-4"/>
          <w:sz w:val="24"/>
        </w:rPr>
        <w:t>Правительства</w:t>
      </w:r>
      <w:r w:rsidRPr="00177C39">
        <w:rPr>
          <w:rFonts w:ascii="Times New Roman" w:hAnsi="Times New Roman" w:cs="Times New Roman"/>
          <w:color w:val="231F20"/>
          <w:spacing w:val="-15"/>
          <w:sz w:val="24"/>
        </w:rPr>
        <w:t xml:space="preserve"> </w:t>
      </w:r>
      <w:r w:rsidRPr="00177C39">
        <w:rPr>
          <w:rFonts w:ascii="Times New Roman" w:hAnsi="Times New Roman" w:cs="Times New Roman"/>
          <w:color w:val="231F20"/>
          <w:spacing w:val="-4"/>
          <w:sz w:val="24"/>
        </w:rPr>
        <w:t>Российской</w:t>
      </w:r>
      <w:r w:rsidRPr="00177C39">
        <w:rPr>
          <w:rFonts w:ascii="Times New Roman" w:hAnsi="Times New Roman" w:cs="Times New Roman"/>
          <w:color w:val="231F20"/>
          <w:spacing w:val="-15"/>
          <w:sz w:val="24"/>
        </w:rPr>
        <w:t xml:space="preserve"> </w:t>
      </w:r>
      <w:r w:rsidRPr="00177C39">
        <w:rPr>
          <w:rFonts w:ascii="Times New Roman" w:hAnsi="Times New Roman" w:cs="Times New Roman"/>
          <w:color w:val="231F20"/>
          <w:spacing w:val="-4"/>
          <w:sz w:val="24"/>
        </w:rPr>
        <w:t>Федерации</w:t>
      </w:r>
      <w:r w:rsidRPr="00177C39">
        <w:rPr>
          <w:rFonts w:ascii="Times New Roman" w:hAnsi="Times New Roman" w:cs="Times New Roman"/>
          <w:color w:val="231F20"/>
          <w:spacing w:val="-15"/>
          <w:sz w:val="24"/>
        </w:rPr>
        <w:t xml:space="preserve"> </w:t>
      </w:r>
      <w:r w:rsidRPr="00177C39">
        <w:rPr>
          <w:rFonts w:ascii="Times New Roman" w:hAnsi="Times New Roman" w:cs="Times New Roman"/>
          <w:color w:val="231F20"/>
          <w:spacing w:val="-4"/>
          <w:sz w:val="24"/>
        </w:rPr>
        <w:t>от</w:t>
      </w:r>
      <w:r w:rsidRPr="00177C39">
        <w:rPr>
          <w:rFonts w:ascii="Times New Roman" w:hAnsi="Times New Roman" w:cs="Times New Roman"/>
          <w:color w:val="231F20"/>
          <w:spacing w:val="-15"/>
          <w:sz w:val="24"/>
        </w:rPr>
        <w:t xml:space="preserve"> </w:t>
      </w:r>
      <w:r w:rsidRPr="00177C39">
        <w:rPr>
          <w:rFonts w:ascii="Times New Roman" w:hAnsi="Times New Roman" w:cs="Times New Roman"/>
          <w:color w:val="231F20"/>
          <w:spacing w:val="-4"/>
          <w:sz w:val="24"/>
        </w:rPr>
        <w:t>21</w:t>
      </w:r>
      <w:r w:rsidRPr="00177C39">
        <w:rPr>
          <w:rFonts w:ascii="Times New Roman" w:hAnsi="Times New Roman" w:cs="Times New Roman"/>
          <w:color w:val="231F20"/>
          <w:spacing w:val="-15"/>
          <w:sz w:val="24"/>
        </w:rPr>
        <w:t xml:space="preserve"> </w:t>
      </w:r>
      <w:r w:rsidRPr="00177C39">
        <w:rPr>
          <w:rFonts w:ascii="Times New Roman" w:hAnsi="Times New Roman" w:cs="Times New Roman"/>
          <w:color w:val="231F20"/>
          <w:spacing w:val="-4"/>
          <w:sz w:val="24"/>
        </w:rPr>
        <w:t>июня</w:t>
      </w:r>
      <w:r w:rsidRPr="00177C39">
        <w:rPr>
          <w:rFonts w:ascii="Times New Roman" w:hAnsi="Times New Roman" w:cs="Times New Roman"/>
          <w:color w:val="231F20"/>
          <w:spacing w:val="-15"/>
          <w:sz w:val="24"/>
        </w:rPr>
        <w:t xml:space="preserve"> </w:t>
      </w:r>
      <w:r w:rsidRPr="00177C39">
        <w:rPr>
          <w:rFonts w:ascii="Times New Roman" w:hAnsi="Times New Roman" w:cs="Times New Roman"/>
          <w:color w:val="231F20"/>
          <w:spacing w:val="-4"/>
          <w:sz w:val="24"/>
        </w:rPr>
        <w:t>2010</w:t>
      </w:r>
      <w:r w:rsidRPr="00177C39">
        <w:rPr>
          <w:rFonts w:ascii="Times New Roman" w:hAnsi="Times New Roman" w:cs="Times New Roman"/>
          <w:color w:val="231F20"/>
          <w:spacing w:val="-15"/>
          <w:sz w:val="24"/>
        </w:rPr>
        <w:t xml:space="preserve"> </w:t>
      </w:r>
      <w:r w:rsidRPr="00177C39">
        <w:rPr>
          <w:rFonts w:ascii="Times New Roman" w:hAnsi="Times New Roman" w:cs="Times New Roman"/>
          <w:color w:val="231F20"/>
          <w:spacing w:val="-4"/>
          <w:sz w:val="24"/>
        </w:rPr>
        <w:t>года</w:t>
      </w:r>
      <w:r w:rsidRPr="00177C39">
        <w:rPr>
          <w:rFonts w:ascii="Times New Roman" w:hAnsi="Times New Roman" w:cs="Times New Roman"/>
          <w:color w:val="231F20"/>
          <w:spacing w:val="-15"/>
          <w:sz w:val="24"/>
        </w:rPr>
        <w:t xml:space="preserve"> </w:t>
      </w:r>
      <w:r w:rsidRPr="00177C39">
        <w:rPr>
          <w:rFonts w:ascii="Times New Roman" w:hAnsi="Times New Roman" w:cs="Times New Roman"/>
          <w:color w:val="231F20"/>
          <w:spacing w:val="-4"/>
          <w:sz w:val="24"/>
        </w:rPr>
        <w:t>№</w:t>
      </w:r>
      <w:r w:rsidRPr="00177C39">
        <w:rPr>
          <w:rFonts w:ascii="Times New Roman" w:hAnsi="Times New Roman" w:cs="Times New Roman"/>
          <w:color w:val="231F20"/>
          <w:spacing w:val="-15"/>
          <w:sz w:val="24"/>
        </w:rPr>
        <w:t xml:space="preserve"> </w:t>
      </w:r>
      <w:r w:rsidRPr="00177C39">
        <w:rPr>
          <w:rFonts w:ascii="Times New Roman" w:hAnsi="Times New Roman" w:cs="Times New Roman"/>
          <w:color w:val="231F20"/>
          <w:spacing w:val="-4"/>
          <w:sz w:val="24"/>
        </w:rPr>
        <w:t>468.</w:t>
      </w:r>
    </w:p>
    <w:p w14:paraId="7DA6A6BA" w14:textId="77777777" w:rsidR="00072878" w:rsidRPr="00177C39" w:rsidRDefault="00000000">
      <w:pPr>
        <w:pStyle w:val="a4"/>
        <w:numPr>
          <w:ilvl w:val="0"/>
          <w:numId w:val="1"/>
        </w:numPr>
        <w:tabs>
          <w:tab w:val="left" w:pos="995"/>
        </w:tabs>
        <w:spacing w:before="16" w:line="321" w:lineRule="auto"/>
        <w:ind w:left="532" w:right="226" w:firstLine="340"/>
        <w:jc w:val="both"/>
        <w:rPr>
          <w:rFonts w:ascii="Times New Roman" w:hAnsi="Times New Roman" w:cs="Times New Roman"/>
          <w:color w:val="231F20"/>
          <w:sz w:val="24"/>
        </w:rPr>
      </w:pPr>
      <w:r w:rsidRPr="00177C39">
        <w:rPr>
          <w:rFonts w:ascii="Times New Roman" w:hAnsi="Times New Roman" w:cs="Times New Roman"/>
          <w:color w:val="231F20"/>
          <w:spacing w:val="-8"/>
          <w:sz w:val="24"/>
        </w:rPr>
        <w:t>Положение</w:t>
      </w:r>
      <w:r w:rsidRPr="00177C39">
        <w:rPr>
          <w:rFonts w:ascii="Times New Roman" w:hAnsi="Times New Roman" w:cs="Times New Roman"/>
          <w:color w:val="231F20"/>
          <w:spacing w:val="-9"/>
          <w:sz w:val="24"/>
        </w:rPr>
        <w:t xml:space="preserve"> </w:t>
      </w:r>
      <w:r w:rsidRPr="00177C39">
        <w:rPr>
          <w:rFonts w:ascii="Times New Roman" w:hAnsi="Times New Roman" w:cs="Times New Roman"/>
          <w:color w:val="231F20"/>
          <w:spacing w:val="-8"/>
          <w:sz w:val="24"/>
        </w:rPr>
        <w:t>о</w:t>
      </w:r>
      <w:r w:rsidRPr="00177C39">
        <w:rPr>
          <w:rFonts w:ascii="Times New Roman" w:hAnsi="Times New Roman" w:cs="Times New Roman"/>
          <w:color w:val="231F20"/>
          <w:spacing w:val="-9"/>
          <w:sz w:val="24"/>
        </w:rPr>
        <w:t xml:space="preserve"> </w:t>
      </w:r>
      <w:r w:rsidRPr="00177C39">
        <w:rPr>
          <w:rFonts w:ascii="Times New Roman" w:hAnsi="Times New Roman" w:cs="Times New Roman"/>
          <w:color w:val="231F20"/>
          <w:spacing w:val="-8"/>
          <w:sz w:val="24"/>
        </w:rPr>
        <w:t>разработке,</w:t>
      </w:r>
      <w:r w:rsidRPr="00177C39">
        <w:rPr>
          <w:rFonts w:ascii="Times New Roman" w:hAnsi="Times New Roman" w:cs="Times New Roman"/>
          <w:color w:val="231F20"/>
          <w:spacing w:val="-9"/>
          <w:sz w:val="24"/>
        </w:rPr>
        <w:t xml:space="preserve"> </w:t>
      </w:r>
      <w:r w:rsidRPr="00177C39">
        <w:rPr>
          <w:rFonts w:ascii="Times New Roman" w:hAnsi="Times New Roman" w:cs="Times New Roman"/>
          <w:color w:val="231F20"/>
          <w:spacing w:val="-8"/>
          <w:sz w:val="24"/>
        </w:rPr>
        <w:t>передаче,</w:t>
      </w:r>
      <w:r w:rsidRPr="00177C39">
        <w:rPr>
          <w:rFonts w:ascii="Times New Roman" w:hAnsi="Times New Roman" w:cs="Times New Roman"/>
          <w:color w:val="231F20"/>
          <w:spacing w:val="-9"/>
          <w:sz w:val="24"/>
        </w:rPr>
        <w:t xml:space="preserve"> </w:t>
      </w:r>
      <w:r w:rsidRPr="00177C39">
        <w:rPr>
          <w:rFonts w:ascii="Times New Roman" w:hAnsi="Times New Roman" w:cs="Times New Roman"/>
          <w:color w:val="231F20"/>
          <w:spacing w:val="-8"/>
          <w:sz w:val="24"/>
        </w:rPr>
        <w:t>пользовании</w:t>
      </w:r>
      <w:r w:rsidRPr="00177C39">
        <w:rPr>
          <w:rFonts w:ascii="Times New Roman" w:hAnsi="Times New Roman" w:cs="Times New Roman"/>
          <w:color w:val="231F20"/>
          <w:spacing w:val="-9"/>
          <w:sz w:val="24"/>
        </w:rPr>
        <w:t xml:space="preserve"> </w:t>
      </w:r>
      <w:r w:rsidRPr="00177C39">
        <w:rPr>
          <w:rFonts w:ascii="Times New Roman" w:hAnsi="Times New Roman" w:cs="Times New Roman"/>
          <w:color w:val="231F20"/>
          <w:spacing w:val="-8"/>
          <w:sz w:val="24"/>
        </w:rPr>
        <w:t>и</w:t>
      </w:r>
      <w:r w:rsidRPr="00177C39">
        <w:rPr>
          <w:rFonts w:ascii="Times New Roman" w:hAnsi="Times New Roman" w:cs="Times New Roman"/>
          <w:color w:val="231F20"/>
          <w:spacing w:val="-9"/>
          <w:sz w:val="24"/>
        </w:rPr>
        <w:t xml:space="preserve"> </w:t>
      </w:r>
      <w:r w:rsidRPr="00177C39">
        <w:rPr>
          <w:rFonts w:ascii="Times New Roman" w:hAnsi="Times New Roman" w:cs="Times New Roman"/>
          <w:color w:val="231F20"/>
          <w:spacing w:val="-8"/>
          <w:sz w:val="24"/>
        </w:rPr>
        <w:t>хранении</w:t>
      </w:r>
      <w:r w:rsidRPr="00177C39">
        <w:rPr>
          <w:rFonts w:ascii="Times New Roman" w:hAnsi="Times New Roman" w:cs="Times New Roman"/>
          <w:color w:val="231F20"/>
          <w:spacing w:val="-9"/>
          <w:sz w:val="24"/>
        </w:rPr>
        <w:t xml:space="preserve"> </w:t>
      </w:r>
      <w:r w:rsidRPr="00177C39">
        <w:rPr>
          <w:rFonts w:ascii="Times New Roman" w:hAnsi="Times New Roman" w:cs="Times New Roman"/>
          <w:color w:val="231F20"/>
          <w:spacing w:val="-8"/>
          <w:sz w:val="24"/>
        </w:rPr>
        <w:t>Инструкции</w:t>
      </w:r>
      <w:r w:rsidRPr="00177C39">
        <w:rPr>
          <w:rFonts w:ascii="Times New Roman" w:hAnsi="Times New Roman" w:cs="Times New Roman"/>
          <w:color w:val="231F20"/>
          <w:spacing w:val="-9"/>
          <w:sz w:val="24"/>
        </w:rPr>
        <w:t xml:space="preserve"> </w:t>
      </w:r>
      <w:r w:rsidRPr="00177C39">
        <w:rPr>
          <w:rFonts w:ascii="Times New Roman" w:hAnsi="Times New Roman" w:cs="Times New Roman"/>
          <w:color w:val="231F20"/>
          <w:spacing w:val="-8"/>
          <w:sz w:val="24"/>
        </w:rPr>
        <w:t>по</w:t>
      </w:r>
      <w:r w:rsidRPr="00177C39">
        <w:rPr>
          <w:rFonts w:ascii="Times New Roman" w:hAnsi="Times New Roman" w:cs="Times New Roman"/>
          <w:color w:val="231F20"/>
          <w:spacing w:val="-9"/>
          <w:sz w:val="24"/>
        </w:rPr>
        <w:t xml:space="preserve"> </w:t>
      </w:r>
      <w:proofErr w:type="spellStart"/>
      <w:r w:rsidRPr="00177C39">
        <w:rPr>
          <w:rFonts w:ascii="Times New Roman" w:hAnsi="Times New Roman" w:cs="Times New Roman"/>
          <w:color w:val="231F20"/>
          <w:spacing w:val="-8"/>
          <w:sz w:val="24"/>
        </w:rPr>
        <w:t>эксплуата</w:t>
      </w:r>
      <w:proofErr w:type="spellEnd"/>
      <w:r w:rsidRPr="00177C39">
        <w:rPr>
          <w:rFonts w:ascii="Times New Roman" w:hAnsi="Times New Roman" w:cs="Times New Roman"/>
          <w:color w:val="231F20"/>
          <w:spacing w:val="-8"/>
          <w:sz w:val="24"/>
        </w:rPr>
        <w:t xml:space="preserve">- </w:t>
      </w:r>
      <w:proofErr w:type="spellStart"/>
      <w:r w:rsidRPr="00177C39">
        <w:rPr>
          <w:rFonts w:ascii="Times New Roman" w:hAnsi="Times New Roman" w:cs="Times New Roman"/>
          <w:color w:val="231F20"/>
          <w:spacing w:val="-2"/>
          <w:sz w:val="24"/>
        </w:rPr>
        <w:t>ции</w:t>
      </w:r>
      <w:proofErr w:type="spellEnd"/>
      <w:r w:rsidRPr="00177C39">
        <w:rPr>
          <w:rFonts w:ascii="Times New Roman" w:hAnsi="Times New Roman" w:cs="Times New Roman"/>
          <w:color w:val="231F20"/>
          <w:spacing w:val="-11"/>
          <w:sz w:val="24"/>
        </w:rPr>
        <w:t xml:space="preserve"> </w:t>
      </w:r>
      <w:r w:rsidRPr="00177C39">
        <w:rPr>
          <w:rFonts w:ascii="Times New Roman" w:hAnsi="Times New Roman" w:cs="Times New Roman"/>
          <w:color w:val="231F20"/>
          <w:spacing w:val="-2"/>
          <w:sz w:val="24"/>
        </w:rPr>
        <w:t>здания,</w:t>
      </w:r>
      <w:r w:rsidRPr="00177C39">
        <w:rPr>
          <w:rFonts w:ascii="Times New Roman" w:hAnsi="Times New Roman" w:cs="Times New Roman"/>
          <w:color w:val="231F20"/>
          <w:spacing w:val="-11"/>
          <w:sz w:val="24"/>
        </w:rPr>
        <w:t xml:space="preserve"> </w:t>
      </w:r>
      <w:r w:rsidRPr="00177C39">
        <w:rPr>
          <w:rFonts w:ascii="Times New Roman" w:hAnsi="Times New Roman" w:cs="Times New Roman"/>
          <w:color w:val="231F20"/>
          <w:spacing w:val="-2"/>
          <w:sz w:val="24"/>
        </w:rPr>
        <w:t>утвержденное</w:t>
      </w:r>
      <w:r w:rsidRPr="00177C39">
        <w:rPr>
          <w:rFonts w:ascii="Times New Roman" w:hAnsi="Times New Roman" w:cs="Times New Roman"/>
          <w:color w:val="231F20"/>
          <w:spacing w:val="-11"/>
          <w:sz w:val="24"/>
        </w:rPr>
        <w:t xml:space="preserve"> </w:t>
      </w:r>
      <w:r w:rsidRPr="00177C39">
        <w:rPr>
          <w:rFonts w:ascii="Times New Roman" w:hAnsi="Times New Roman" w:cs="Times New Roman"/>
          <w:color w:val="231F20"/>
          <w:spacing w:val="-2"/>
          <w:sz w:val="24"/>
        </w:rPr>
        <w:t>приказом</w:t>
      </w:r>
      <w:r w:rsidRPr="00177C39">
        <w:rPr>
          <w:rFonts w:ascii="Times New Roman" w:hAnsi="Times New Roman" w:cs="Times New Roman"/>
          <w:color w:val="231F20"/>
          <w:spacing w:val="-11"/>
          <w:sz w:val="24"/>
        </w:rPr>
        <w:t xml:space="preserve"> </w:t>
      </w:r>
      <w:r w:rsidRPr="00177C39">
        <w:rPr>
          <w:rFonts w:ascii="Times New Roman" w:hAnsi="Times New Roman" w:cs="Times New Roman"/>
          <w:color w:val="231F20"/>
          <w:spacing w:val="-2"/>
          <w:sz w:val="24"/>
        </w:rPr>
        <w:t>Министерства</w:t>
      </w:r>
      <w:r w:rsidRPr="00177C39">
        <w:rPr>
          <w:rFonts w:ascii="Times New Roman" w:hAnsi="Times New Roman" w:cs="Times New Roman"/>
          <w:color w:val="231F20"/>
          <w:spacing w:val="-11"/>
          <w:sz w:val="24"/>
        </w:rPr>
        <w:t xml:space="preserve"> </w:t>
      </w:r>
      <w:r w:rsidRPr="00177C39">
        <w:rPr>
          <w:rFonts w:ascii="Times New Roman" w:hAnsi="Times New Roman" w:cs="Times New Roman"/>
          <w:color w:val="231F20"/>
          <w:spacing w:val="-2"/>
          <w:sz w:val="24"/>
        </w:rPr>
        <w:t>регионального</w:t>
      </w:r>
      <w:r w:rsidRPr="00177C39">
        <w:rPr>
          <w:rFonts w:ascii="Times New Roman" w:hAnsi="Times New Roman" w:cs="Times New Roman"/>
          <w:color w:val="231F20"/>
          <w:spacing w:val="-11"/>
          <w:sz w:val="24"/>
        </w:rPr>
        <w:t xml:space="preserve"> </w:t>
      </w:r>
      <w:r w:rsidRPr="00177C39">
        <w:rPr>
          <w:rFonts w:ascii="Times New Roman" w:hAnsi="Times New Roman" w:cs="Times New Roman"/>
          <w:color w:val="231F20"/>
          <w:spacing w:val="-2"/>
          <w:sz w:val="24"/>
        </w:rPr>
        <w:t>развития</w:t>
      </w:r>
      <w:r w:rsidRPr="00177C39">
        <w:rPr>
          <w:rFonts w:ascii="Times New Roman" w:hAnsi="Times New Roman" w:cs="Times New Roman"/>
          <w:color w:val="231F20"/>
          <w:spacing w:val="-11"/>
          <w:sz w:val="24"/>
        </w:rPr>
        <w:t xml:space="preserve"> </w:t>
      </w:r>
      <w:r w:rsidRPr="00177C39">
        <w:rPr>
          <w:rFonts w:ascii="Times New Roman" w:hAnsi="Times New Roman" w:cs="Times New Roman"/>
          <w:color w:val="231F20"/>
          <w:spacing w:val="-2"/>
          <w:sz w:val="24"/>
        </w:rPr>
        <w:t xml:space="preserve">Российской </w:t>
      </w:r>
      <w:r w:rsidRPr="00177C39">
        <w:rPr>
          <w:rFonts w:ascii="Times New Roman" w:hAnsi="Times New Roman" w:cs="Times New Roman"/>
          <w:color w:val="231F20"/>
          <w:sz w:val="24"/>
        </w:rPr>
        <w:t>Федерации</w:t>
      </w:r>
      <w:r w:rsidRPr="00177C39">
        <w:rPr>
          <w:rFonts w:ascii="Times New Roman" w:hAnsi="Times New Roman" w:cs="Times New Roman"/>
          <w:color w:val="231F20"/>
          <w:spacing w:val="-17"/>
          <w:sz w:val="24"/>
        </w:rPr>
        <w:t xml:space="preserve"> </w:t>
      </w:r>
      <w:r w:rsidRPr="00177C39">
        <w:rPr>
          <w:rFonts w:ascii="Times New Roman" w:hAnsi="Times New Roman" w:cs="Times New Roman"/>
          <w:color w:val="231F20"/>
          <w:sz w:val="24"/>
        </w:rPr>
        <w:t>от</w:t>
      </w:r>
      <w:r w:rsidRPr="00177C39">
        <w:rPr>
          <w:rFonts w:ascii="Times New Roman" w:hAnsi="Times New Roman" w:cs="Times New Roman"/>
          <w:color w:val="231F20"/>
          <w:spacing w:val="-17"/>
          <w:sz w:val="24"/>
        </w:rPr>
        <w:t xml:space="preserve"> </w:t>
      </w:r>
      <w:r w:rsidRPr="00177C39">
        <w:rPr>
          <w:rFonts w:ascii="Times New Roman" w:hAnsi="Times New Roman" w:cs="Times New Roman"/>
          <w:color w:val="231F20"/>
          <w:sz w:val="24"/>
        </w:rPr>
        <w:t>1</w:t>
      </w:r>
      <w:r w:rsidRPr="00177C39">
        <w:rPr>
          <w:rFonts w:ascii="Times New Roman" w:hAnsi="Times New Roman" w:cs="Times New Roman"/>
          <w:color w:val="231F20"/>
          <w:spacing w:val="-17"/>
          <w:sz w:val="24"/>
        </w:rPr>
        <w:t xml:space="preserve"> </w:t>
      </w:r>
      <w:r w:rsidRPr="00177C39">
        <w:rPr>
          <w:rFonts w:ascii="Times New Roman" w:hAnsi="Times New Roman" w:cs="Times New Roman"/>
          <w:color w:val="231F20"/>
          <w:sz w:val="24"/>
        </w:rPr>
        <w:t>июня</w:t>
      </w:r>
      <w:r w:rsidRPr="00177C39">
        <w:rPr>
          <w:rFonts w:ascii="Times New Roman" w:hAnsi="Times New Roman" w:cs="Times New Roman"/>
          <w:color w:val="231F20"/>
          <w:spacing w:val="-17"/>
          <w:sz w:val="24"/>
        </w:rPr>
        <w:t xml:space="preserve"> </w:t>
      </w:r>
      <w:r w:rsidRPr="00177C39">
        <w:rPr>
          <w:rFonts w:ascii="Times New Roman" w:hAnsi="Times New Roman" w:cs="Times New Roman"/>
          <w:color w:val="231F20"/>
          <w:sz w:val="24"/>
        </w:rPr>
        <w:t>2007</w:t>
      </w:r>
      <w:r w:rsidRPr="00177C39">
        <w:rPr>
          <w:rFonts w:ascii="Times New Roman" w:hAnsi="Times New Roman" w:cs="Times New Roman"/>
          <w:color w:val="231F20"/>
          <w:spacing w:val="-17"/>
          <w:sz w:val="24"/>
        </w:rPr>
        <w:t xml:space="preserve"> </w:t>
      </w:r>
      <w:r w:rsidRPr="00177C39">
        <w:rPr>
          <w:rFonts w:ascii="Times New Roman" w:hAnsi="Times New Roman" w:cs="Times New Roman"/>
          <w:color w:val="231F20"/>
          <w:sz w:val="24"/>
        </w:rPr>
        <w:t>года</w:t>
      </w:r>
      <w:r w:rsidRPr="00177C39">
        <w:rPr>
          <w:rFonts w:ascii="Times New Roman" w:hAnsi="Times New Roman" w:cs="Times New Roman"/>
          <w:color w:val="231F20"/>
          <w:spacing w:val="-17"/>
          <w:sz w:val="24"/>
        </w:rPr>
        <w:t xml:space="preserve"> </w:t>
      </w:r>
      <w:r w:rsidRPr="00177C39">
        <w:rPr>
          <w:rFonts w:ascii="Times New Roman" w:hAnsi="Times New Roman" w:cs="Times New Roman"/>
          <w:color w:val="231F20"/>
          <w:sz w:val="24"/>
        </w:rPr>
        <w:t>№</w:t>
      </w:r>
      <w:r w:rsidRPr="00177C39">
        <w:rPr>
          <w:rFonts w:ascii="Times New Roman" w:hAnsi="Times New Roman" w:cs="Times New Roman"/>
          <w:color w:val="231F20"/>
          <w:spacing w:val="-17"/>
          <w:sz w:val="24"/>
        </w:rPr>
        <w:t xml:space="preserve"> </w:t>
      </w:r>
      <w:r w:rsidRPr="00177C39">
        <w:rPr>
          <w:rFonts w:ascii="Times New Roman" w:hAnsi="Times New Roman" w:cs="Times New Roman"/>
          <w:color w:val="231F20"/>
          <w:sz w:val="24"/>
        </w:rPr>
        <w:t>45.</w:t>
      </w:r>
    </w:p>
    <w:p w14:paraId="7D5736C3" w14:textId="77777777" w:rsidR="00072878" w:rsidRPr="00177C39" w:rsidRDefault="00072878">
      <w:pPr>
        <w:spacing w:line="321" w:lineRule="auto"/>
        <w:jc w:val="both"/>
        <w:rPr>
          <w:rFonts w:ascii="Times New Roman" w:hAnsi="Times New Roman" w:cs="Times New Roman"/>
          <w:sz w:val="24"/>
        </w:rPr>
        <w:sectPr w:rsidR="00072878" w:rsidRPr="00177C39" w:rsidSect="001B5407">
          <w:pgSz w:w="11910" w:h="16840"/>
          <w:pgMar w:top="700" w:right="679" w:bottom="520" w:left="760" w:header="0" w:footer="323" w:gutter="0"/>
          <w:cols w:space="720"/>
        </w:sectPr>
      </w:pPr>
    </w:p>
    <w:p w14:paraId="15DCC729" w14:textId="77777777" w:rsidR="00072878" w:rsidRPr="00177C39" w:rsidRDefault="00000000">
      <w:pPr>
        <w:pStyle w:val="a4"/>
        <w:numPr>
          <w:ilvl w:val="0"/>
          <w:numId w:val="1"/>
        </w:numPr>
        <w:tabs>
          <w:tab w:val="left" w:pos="648"/>
        </w:tabs>
        <w:spacing w:before="93" w:line="336" w:lineRule="auto"/>
        <w:ind w:left="147" w:right="622" w:firstLine="340"/>
        <w:jc w:val="both"/>
        <w:rPr>
          <w:rFonts w:ascii="Times New Roman" w:hAnsi="Times New Roman" w:cs="Times New Roman"/>
          <w:color w:val="231F20"/>
          <w:sz w:val="23"/>
        </w:rPr>
      </w:pPr>
      <w:r w:rsidRPr="00177C39">
        <w:rPr>
          <w:rFonts w:ascii="Times New Roman" w:hAnsi="Times New Roman" w:cs="Times New Roman"/>
          <w:color w:val="231F20"/>
          <w:sz w:val="23"/>
        </w:rPr>
        <w:lastRenderedPageBreak/>
        <w:t>Правила</w:t>
      </w:r>
      <w:r w:rsidRPr="00177C39">
        <w:rPr>
          <w:rFonts w:ascii="Times New Roman" w:hAnsi="Times New Roman" w:cs="Times New Roman"/>
          <w:color w:val="231F20"/>
          <w:spacing w:val="-17"/>
          <w:sz w:val="23"/>
        </w:rPr>
        <w:t xml:space="preserve"> </w:t>
      </w:r>
      <w:r w:rsidRPr="00177C39">
        <w:rPr>
          <w:rFonts w:ascii="Times New Roman" w:hAnsi="Times New Roman" w:cs="Times New Roman"/>
          <w:color w:val="231F20"/>
          <w:sz w:val="23"/>
        </w:rPr>
        <w:t>и</w:t>
      </w:r>
      <w:r w:rsidRPr="00177C39">
        <w:rPr>
          <w:rFonts w:ascii="Times New Roman" w:hAnsi="Times New Roman" w:cs="Times New Roman"/>
          <w:color w:val="231F20"/>
          <w:spacing w:val="-17"/>
          <w:sz w:val="23"/>
        </w:rPr>
        <w:t xml:space="preserve"> </w:t>
      </w:r>
      <w:r w:rsidRPr="00177C39">
        <w:rPr>
          <w:rFonts w:ascii="Times New Roman" w:hAnsi="Times New Roman" w:cs="Times New Roman"/>
          <w:color w:val="231F20"/>
          <w:sz w:val="23"/>
        </w:rPr>
        <w:t>нормы</w:t>
      </w:r>
      <w:r w:rsidRPr="00177C39">
        <w:rPr>
          <w:rFonts w:ascii="Times New Roman" w:hAnsi="Times New Roman" w:cs="Times New Roman"/>
          <w:color w:val="231F20"/>
          <w:spacing w:val="-17"/>
          <w:sz w:val="23"/>
        </w:rPr>
        <w:t xml:space="preserve"> </w:t>
      </w:r>
      <w:r w:rsidRPr="00177C39">
        <w:rPr>
          <w:rFonts w:ascii="Times New Roman" w:hAnsi="Times New Roman" w:cs="Times New Roman"/>
          <w:color w:val="231F20"/>
          <w:sz w:val="23"/>
        </w:rPr>
        <w:t>технической</w:t>
      </w:r>
      <w:r w:rsidRPr="00177C39">
        <w:rPr>
          <w:rFonts w:ascii="Times New Roman" w:hAnsi="Times New Roman" w:cs="Times New Roman"/>
          <w:color w:val="231F20"/>
          <w:spacing w:val="-17"/>
          <w:sz w:val="23"/>
        </w:rPr>
        <w:t xml:space="preserve"> </w:t>
      </w:r>
      <w:r w:rsidRPr="00177C39">
        <w:rPr>
          <w:rFonts w:ascii="Times New Roman" w:hAnsi="Times New Roman" w:cs="Times New Roman"/>
          <w:color w:val="231F20"/>
          <w:sz w:val="23"/>
        </w:rPr>
        <w:t>эксплуатации</w:t>
      </w:r>
      <w:r w:rsidRPr="00177C39">
        <w:rPr>
          <w:rFonts w:ascii="Times New Roman" w:hAnsi="Times New Roman" w:cs="Times New Roman"/>
          <w:color w:val="231F20"/>
          <w:spacing w:val="-17"/>
          <w:sz w:val="23"/>
        </w:rPr>
        <w:t xml:space="preserve"> </w:t>
      </w:r>
      <w:r w:rsidRPr="00177C39">
        <w:rPr>
          <w:rFonts w:ascii="Times New Roman" w:hAnsi="Times New Roman" w:cs="Times New Roman"/>
          <w:color w:val="231F20"/>
          <w:sz w:val="23"/>
        </w:rPr>
        <w:t>жилищного</w:t>
      </w:r>
      <w:r w:rsidRPr="00177C39">
        <w:rPr>
          <w:rFonts w:ascii="Times New Roman" w:hAnsi="Times New Roman" w:cs="Times New Roman"/>
          <w:color w:val="231F20"/>
          <w:spacing w:val="-17"/>
          <w:sz w:val="23"/>
        </w:rPr>
        <w:t xml:space="preserve"> </w:t>
      </w:r>
      <w:r w:rsidRPr="00177C39">
        <w:rPr>
          <w:rFonts w:ascii="Times New Roman" w:hAnsi="Times New Roman" w:cs="Times New Roman"/>
          <w:color w:val="231F20"/>
          <w:sz w:val="23"/>
        </w:rPr>
        <w:t>фонда,</w:t>
      </w:r>
      <w:r w:rsidRPr="00177C39">
        <w:rPr>
          <w:rFonts w:ascii="Times New Roman" w:hAnsi="Times New Roman" w:cs="Times New Roman"/>
          <w:color w:val="231F20"/>
          <w:spacing w:val="-17"/>
          <w:sz w:val="23"/>
        </w:rPr>
        <w:t xml:space="preserve"> </w:t>
      </w:r>
      <w:r w:rsidRPr="00177C39">
        <w:rPr>
          <w:rFonts w:ascii="Times New Roman" w:hAnsi="Times New Roman" w:cs="Times New Roman"/>
          <w:color w:val="231F20"/>
          <w:sz w:val="23"/>
        </w:rPr>
        <w:t>утвержденные</w:t>
      </w:r>
      <w:r w:rsidRPr="00177C39">
        <w:rPr>
          <w:rFonts w:ascii="Times New Roman" w:hAnsi="Times New Roman" w:cs="Times New Roman"/>
          <w:color w:val="231F20"/>
          <w:spacing w:val="-17"/>
          <w:sz w:val="23"/>
        </w:rPr>
        <w:t xml:space="preserve"> </w:t>
      </w:r>
      <w:proofErr w:type="gramStart"/>
      <w:r w:rsidRPr="00177C39">
        <w:rPr>
          <w:rFonts w:ascii="Times New Roman" w:hAnsi="Times New Roman" w:cs="Times New Roman"/>
          <w:color w:val="231F20"/>
          <w:sz w:val="23"/>
        </w:rPr>
        <w:t xml:space="preserve">Поста- </w:t>
      </w:r>
      <w:proofErr w:type="spellStart"/>
      <w:r w:rsidRPr="00177C39">
        <w:rPr>
          <w:rFonts w:ascii="Times New Roman" w:hAnsi="Times New Roman" w:cs="Times New Roman"/>
          <w:color w:val="231F20"/>
          <w:sz w:val="23"/>
        </w:rPr>
        <w:t>новлением</w:t>
      </w:r>
      <w:proofErr w:type="spellEnd"/>
      <w:proofErr w:type="gramEnd"/>
      <w:r w:rsidRPr="00177C39">
        <w:rPr>
          <w:rFonts w:ascii="Times New Roman" w:hAnsi="Times New Roman" w:cs="Times New Roman"/>
          <w:color w:val="231F20"/>
          <w:sz w:val="23"/>
        </w:rPr>
        <w:t xml:space="preserve"> Госстроя России от 27 сентября 2003 года</w:t>
      </w:r>
      <w:r w:rsidRPr="00177C39">
        <w:rPr>
          <w:rFonts w:ascii="Times New Roman" w:hAnsi="Times New Roman" w:cs="Times New Roman"/>
          <w:color w:val="231F20"/>
          <w:spacing w:val="40"/>
          <w:sz w:val="23"/>
        </w:rPr>
        <w:t xml:space="preserve"> </w:t>
      </w:r>
      <w:r w:rsidRPr="00177C39">
        <w:rPr>
          <w:rFonts w:ascii="Times New Roman" w:hAnsi="Times New Roman" w:cs="Times New Roman"/>
          <w:color w:val="231F20"/>
          <w:sz w:val="23"/>
        </w:rPr>
        <w:t xml:space="preserve">№ 170 (далее </w:t>
      </w:r>
      <w:r w:rsidRPr="00177C39">
        <w:rPr>
          <w:rFonts w:ascii="Times New Roman" w:hAnsi="Times New Roman" w:cs="Times New Roman"/>
          <w:color w:val="231F20"/>
          <w:w w:val="110"/>
          <w:sz w:val="23"/>
        </w:rPr>
        <w:t xml:space="preserve">— </w:t>
      </w:r>
      <w:r w:rsidRPr="00177C39">
        <w:rPr>
          <w:rFonts w:ascii="Times New Roman" w:hAnsi="Times New Roman" w:cs="Times New Roman"/>
          <w:color w:val="231F20"/>
          <w:sz w:val="23"/>
        </w:rPr>
        <w:t>Правила и нормы технической</w:t>
      </w:r>
      <w:r w:rsidRPr="00177C39">
        <w:rPr>
          <w:rFonts w:ascii="Times New Roman" w:hAnsi="Times New Roman" w:cs="Times New Roman"/>
          <w:color w:val="231F20"/>
          <w:spacing w:val="-19"/>
          <w:sz w:val="23"/>
        </w:rPr>
        <w:t xml:space="preserve"> </w:t>
      </w:r>
      <w:r w:rsidRPr="00177C39">
        <w:rPr>
          <w:rFonts w:ascii="Times New Roman" w:hAnsi="Times New Roman" w:cs="Times New Roman"/>
          <w:color w:val="231F20"/>
          <w:sz w:val="23"/>
        </w:rPr>
        <w:t>эксплуатации</w:t>
      </w:r>
      <w:r w:rsidRPr="00177C39">
        <w:rPr>
          <w:rFonts w:ascii="Times New Roman" w:hAnsi="Times New Roman" w:cs="Times New Roman"/>
          <w:color w:val="231F20"/>
          <w:spacing w:val="-19"/>
          <w:sz w:val="23"/>
        </w:rPr>
        <w:t xml:space="preserve"> </w:t>
      </w:r>
      <w:r w:rsidRPr="00177C39">
        <w:rPr>
          <w:rFonts w:ascii="Times New Roman" w:hAnsi="Times New Roman" w:cs="Times New Roman"/>
          <w:color w:val="231F20"/>
          <w:sz w:val="23"/>
        </w:rPr>
        <w:t>жилищного</w:t>
      </w:r>
      <w:r w:rsidRPr="00177C39">
        <w:rPr>
          <w:rFonts w:ascii="Times New Roman" w:hAnsi="Times New Roman" w:cs="Times New Roman"/>
          <w:color w:val="231F20"/>
          <w:spacing w:val="-19"/>
          <w:sz w:val="23"/>
        </w:rPr>
        <w:t xml:space="preserve"> </w:t>
      </w:r>
      <w:r w:rsidRPr="00177C39">
        <w:rPr>
          <w:rFonts w:ascii="Times New Roman" w:hAnsi="Times New Roman" w:cs="Times New Roman"/>
          <w:color w:val="231F20"/>
          <w:sz w:val="23"/>
        </w:rPr>
        <w:t>фонда).</w:t>
      </w:r>
    </w:p>
    <w:p w14:paraId="51D12E29" w14:textId="77777777" w:rsidR="00072878" w:rsidRPr="00177C39" w:rsidRDefault="00000000">
      <w:pPr>
        <w:pStyle w:val="a4"/>
        <w:numPr>
          <w:ilvl w:val="0"/>
          <w:numId w:val="1"/>
        </w:numPr>
        <w:tabs>
          <w:tab w:val="left" w:pos="617"/>
        </w:tabs>
        <w:spacing w:before="25" w:line="340" w:lineRule="auto"/>
        <w:ind w:left="146" w:right="622" w:firstLine="340"/>
        <w:jc w:val="both"/>
        <w:rPr>
          <w:rFonts w:ascii="Times New Roman" w:hAnsi="Times New Roman" w:cs="Times New Roman"/>
          <w:color w:val="231F20"/>
          <w:sz w:val="23"/>
        </w:rPr>
      </w:pPr>
      <w:r w:rsidRPr="00177C39">
        <w:rPr>
          <w:rFonts w:ascii="Times New Roman" w:hAnsi="Times New Roman" w:cs="Times New Roman"/>
          <w:color w:val="231F20"/>
          <w:spacing w:val="-4"/>
          <w:sz w:val="23"/>
        </w:rPr>
        <w:t>Правила</w:t>
      </w:r>
      <w:r w:rsidRPr="00177C39">
        <w:rPr>
          <w:rFonts w:ascii="Times New Roman" w:hAnsi="Times New Roman" w:cs="Times New Roman"/>
          <w:color w:val="231F20"/>
          <w:spacing w:val="-8"/>
          <w:sz w:val="23"/>
        </w:rPr>
        <w:t xml:space="preserve"> </w:t>
      </w:r>
      <w:r w:rsidRPr="00177C39">
        <w:rPr>
          <w:rFonts w:ascii="Times New Roman" w:hAnsi="Times New Roman" w:cs="Times New Roman"/>
          <w:color w:val="231F20"/>
          <w:spacing w:val="-4"/>
          <w:sz w:val="23"/>
        </w:rPr>
        <w:t>технической</w:t>
      </w:r>
      <w:r w:rsidRPr="00177C39">
        <w:rPr>
          <w:rFonts w:ascii="Times New Roman" w:hAnsi="Times New Roman" w:cs="Times New Roman"/>
          <w:color w:val="231F20"/>
          <w:spacing w:val="-8"/>
          <w:sz w:val="23"/>
        </w:rPr>
        <w:t xml:space="preserve"> </w:t>
      </w:r>
      <w:r w:rsidRPr="00177C39">
        <w:rPr>
          <w:rFonts w:ascii="Times New Roman" w:hAnsi="Times New Roman" w:cs="Times New Roman"/>
          <w:color w:val="231F20"/>
          <w:spacing w:val="-4"/>
          <w:sz w:val="23"/>
        </w:rPr>
        <w:t>эксплуатации</w:t>
      </w:r>
      <w:r w:rsidRPr="00177C39">
        <w:rPr>
          <w:rFonts w:ascii="Times New Roman" w:hAnsi="Times New Roman" w:cs="Times New Roman"/>
          <w:color w:val="231F20"/>
          <w:spacing w:val="-8"/>
          <w:sz w:val="23"/>
        </w:rPr>
        <w:t xml:space="preserve"> </w:t>
      </w:r>
      <w:r w:rsidRPr="00177C39">
        <w:rPr>
          <w:rFonts w:ascii="Times New Roman" w:hAnsi="Times New Roman" w:cs="Times New Roman"/>
          <w:color w:val="231F20"/>
          <w:spacing w:val="-4"/>
          <w:sz w:val="23"/>
        </w:rPr>
        <w:t>тепловых</w:t>
      </w:r>
      <w:r w:rsidRPr="00177C39">
        <w:rPr>
          <w:rFonts w:ascii="Times New Roman" w:hAnsi="Times New Roman" w:cs="Times New Roman"/>
          <w:color w:val="231F20"/>
          <w:spacing w:val="-8"/>
          <w:sz w:val="23"/>
        </w:rPr>
        <w:t xml:space="preserve"> </w:t>
      </w:r>
      <w:r w:rsidRPr="00177C39">
        <w:rPr>
          <w:rFonts w:ascii="Times New Roman" w:hAnsi="Times New Roman" w:cs="Times New Roman"/>
          <w:color w:val="231F20"/>
          <w:spacing w:val="-4"/>
          <w:sz w:val="23"/>
        </w:rPr>
        <w:t>энергоустановок,</w:t>
      </w:r>
      <w:r w:rsidRPr="00177C39">
        <w:rPr>
          <w:rFonts w:ascii="Times New Roman" w:hAnsi="Times New Roman" w:cs="Times New Roman"/>
          <w:color w:val="231F20"/>
          <w:spacing w:val="-8"/>
          <w:sz w:val="23"/>
        </w:rPr>
        <w:t xml:space="preserve"> </w:t>
      </w:r>
      <w:r w:rsidRPr="00177C39">
        <w:rPr>
          <w:rFonts w:ascii="Times New Roman" w:hAnsi="Times New Roman" w:cs="Times New Roman"/>
          <w:color w:val="231F20"/>
          <w:spacing w:val="-4"/>
          <w:sz w:val="23"/>
        </w:rPr>
        <w:t>утвержденные</w:t>
      </w:r>
      <w:r w:rsidRPr="00177C39">
        <w:rPr>
          <w:rFonts w:ascii="Times New Roman" w:hAnsi="Times New Roman" w:cs="Times New Roman"/>
          <w:color w:val="231F20"/>
          <w:spacing w:val="-8"/>
          <w:sz w:val="23"/>
        </w:rPr>
        <w:t xml:space="preserve"> </w:t>
      </w:r>
      <w:r w:rsidRPr="00177C39">
        <w:rPr>
          <w:rFonts w:ascii="Times New Roman" w:hAnsi="Times New Roman" w:cs="Times New Roman"/>
          <w:color w:val="231F20"/>
          <w:spacing w:val="-4"/>
          <w:sz w:val="23"/>
        </w:rPr>
        <w:t xml:space="preserve">приказом </w:t>
      </w:r>
      <w:r w:rsidRPr="00177C39">
        <w:rPr>
          <w:rFonts w:ascii="Times New Roman" w:hAnsi="Times New Roman" w:cs="Times New Roman"/>
          <w:color w:val="231F20"/>
          <w:spacing w:val="-2"/>
          <w:sz w:val="23"/>
        </w:rPr>
        <w:t>Министерства</w:t>
      </w:r>
      <w:r w:rsidRPr="00177C39">
        <w:rPr>
          <w:rFonts w:ascii="Times New Roman" w:hAnsi="Times New Roman" w:cs="Times New Roman"/>
          <w:color w:val="231F20"/>
          <w:spacing w:val="-11"/>
          <w:sz w:val="23"/>
        </w:rPr>
        <w:t xml:space="preserve"> </w:t>
      </w:r>
      <w:r w:rsidRPr="00177C39">
        <w:rPr>
          <w:rFonts w:ascii="Times New Roman" w:hAnsi="Times New Roman" w:cs="Times New Roman"/>
          <w:color w:val="231F20"/>
          <w:spacing w:val="-2"/>
          <w:sz w:val="23"/>
        </w:rPr>
        <w:t>энергетики</w:t>
      </w:r>
      <w:r w:rsidRPr="00177C39">
        <w:rPr>
          <w:rFonts w:ascii="Times New Roman" w:hAnsi="Times New Roman" w:cs="Times New Roman"/>
          <w:color w:val="231F20"/>
          <w:spacing w:val="-11"/>
          <w:sz w:val="23"/>
        </w:rPr>
        <w:t xml:space="preserve"> </w:t>
      </w:r>
      <w:r w:rsidRPr="00177C39">
        <w:rPr>
          <w:rFonts w:ascii="Times New Roman" w:hAnsi="Times New Roman" w:cs="Times New Roman"/>
          <w:color w:val="231F20"/>
          <w:spacing w:val="-2"/>
          <w:sz w:val="23"/>
        </w:rPr>
        <w:t>Российской</w:t>
      </w:r>
      <w:r w:rsidRPr="00177C39">
        <w:rPr>
          <w:rFonts w:ascii="Times New Roman" w:hAnsi="Times New Roman" w:cs="Times New Roman"/>
          <w:color w:val="231F20"/>
          <w:spacing w:val="-11"/>
          <w:sz w:val="23"/>
        </w:rPr>
        <w:t xml:space="preserve"> </w:t>
      </w:r>
      <w:r w:rsidRPr="00177C39">
        <w:rPr>
          <w:rFonts w:ascii="Times New Roman" w:hAnsi="Times New Roman" w:cs="Times New Roman"/>
          <w:color w:val="231F20"/>
          <w:spacing w:val="-2"/>
          <w:sz w:val="23"/>
        </w:rPr>
        <w:t>Федерации</w:t>
      </w:r>
      <w:r w:rsidRPr="00177C39">
        <w:rPr>
          <w:rFonts w:ascii="Times New Roman" w:hAnsi="Times New Roman" w:cs="Times New Roman"/>
          <w:color w:val="231F20"/>
          <w:spacing w:val="-11"/>
          <w:sz w:val="23"/>
        </w:rPr>
        <w:t xml:space="preserve"> </w:t>
      </w:r>
      <w:r w:rsidRPr="00177C39">
        <w:rPr>
          <w:rFonts w:ascii="Times New Roman" w:hAnsi="Times New Roman" w:cs="Times New Roman"/>
          <w:color w:val="231F20"/>
          <w:spacing w:val="-2"/>
          <w:sz w:val="23"/>
        </w:rPr>
        <w:t>от</w:t>
      </w:r>
      <w:r w:rsidRPr="00177C39">
        <w:rPr>
          <w:rFonts w:ascii="Times New Roman" w:hAnsi="Times New Roman" w:cs="Times New Roman"/>
          <w:color w:val="231F20"/>
          <w:spacing w:val="-11"/>
          <w:sz w:val="23"/>
        </w:rPr>
        <w:t xml:space="preserve"> </w:t>
      </w:r>
      <w:r w:rsidRPr="00177C39">
        <w:rPr>
          <w:rFonts w:ascii="Times New Roman" w:hAnsi="Times New Roman" w:cs="Times New Roman"/>
          <w:color w:val="231F20"/>
          <w:spacing w:val="-2"/>
          <w:sz w:val="23"/>
        </w:rPr>
        <w:t>24</w:t>
      </w:r>
      <w:r w:rsidRPr="00177C39">
        <w:rPr>
          <w:rFonts w:ascii="Times New Roman" w:hAnsi="Times New Roman" w:cs="Times New Roman"/>
          <w:color w:val="231F20"/>
          <w:spacing w:val="-11"/>
          <w:sz w:val="23"/>
        </w:rPr>
        <w:t xml:space="preserve"> </w:t>
      </w:r>
      <w:r w:rsidRPr="00177C39">
        <w:rPr>
          <w:rFonts w:ascii="Times New Roman" w:hAnsi="Times New Roman" w:cs="Times New Roman"/>
          <w:color w:val="231F20"/>
          <w:spacing w:val="-2"/>
          <w:sz w:val="23"/>
        </w:rPr>
        <w:t>марта</w:t>
      </w:r>
      <w:r w:rsidRPr="00177C39">
        <w:rPr>
          <w:rFonts w:ascii="Times New Roman" w:hAnsi="Times New Roman" w:cs="Times New Roman"/>
          <w:color w:val="231F20"/>
          <w:spacing w:val="-11"/>
          <w:sz w:val="23"/>
        </w:rPr>
        <w:t xml:space="preserve"> </w:t>
      </w:r>
      <w:r w:rsidRPr="00177C39">
        <w:rPr>
          <w:rFonts w:ascii="Times New Roman" w:hAnsi="Times New Roman" w:cs="Times New Roman"/>
          <w:color w:val="231F20"/>
          <w:spacing w:val="-2"/>
          <w:sz w:val="23"/>
        </w:rPr>
        <w:t>2003</w:t>
      </w:r>
      <w:r w:rsidRPr="00177C39">
        <w:rPr>
          <w:rFonts w:ascii="Times New Roman" w:hAnsi="Times New Roman" w:cs="Times New Roman"/>
          <w:color w:val="231F20"/>
          <w:spacing w:val="-11"/>
          <w:sz w:val="23"/>
        </w:rPr>
        <w:t xml:space="preserve"> </w:t>
      </w:r>
      <w:r w:rsidRPr="00177C39">
        <w:rPr>
          <w:rFonts w:ascii="Times New Roman" w:hAnsi="Times New Roman" w:cs="Times New Roman"/>
          <w:color w:val="231F20"/>
          <w:spacing w:val="-2"/>
          <w:sz w:val="23"/>
        </w:rPr>
        <w:t>года</w:t>
      </w:r>
      <w:r w:rsidRPr="00177C39">
        <w:rPr>
          <w:rFonts w:ascii="Times New Roman" w:hAnsi="Times New Roman" w:cs="Times New Roman"/>
          <w:color w:val="231F20"/>
          <w:spacing w:val="-11"/>
          <w:sz w:val="23"/>
        </w:rPr>
        <w:t xml:space="preserve"> </w:t>
      </w:r>
      <w:r w:rsidRPr="00177C39">
        <w:rPr>
          <w:rFonts w:ascii="Times New Roman" w:hAnsi="Times New Roman" w:cs="Times New Roman"/>
          <w:color w:val="231F20"/>
          <w:spacing w:val="-2"/>
          <w:sz w:val="23"/>
        </w:rPr>
        <w:t>№</w:t>
      </w:r>
      <w:r w:rsidRPr="00177C39">
        <w:rPr>
          <w:rFonts w:ascii="Times New Roman" w:hAnsi="Times New Roman" w:cs="Times New Roman"/>
          <w:color w:val="231F20"/>
          <w:spacing w:val="-11"/>
          <w:sz w:val="23"/>
        </w:rPr>
        <w:t xml:space="preserve"> </w:t>
      </w:r>
      <w:r w:rsidRPr="00177C39">
        <w:rPr>
          <w:rFonts w:ascii="Times New Roman" w:hAnsi="Times New Roman" w:cs="Times New Roman"/>
          <w:color w:val="231F20"/>
          <w:spacing w:val="-2"/>
          <w:sz w:val="23"/>
        </w:rPr>
        <w:t>115.</w:t>
      </w:r>
    </w:p>
    <w:p w14:paraId="60E4B28F" w14:textId="77777777" w:rsidR="00072878" w:rsidRPr="00177C39" w:rsidRDefault="00000000">
      <w:pPr>
        <w:pStyle w:val="a4"/>
        <w:numPr>
          <w:ilvl w:val="0"/>
          <w:numId w:val="1"/>
        </w:numPr>
        <w:tabs>
          <w:tab w:val="left" w:pos="602"/>
        </w:tabs>
        <w:spacing w:before="1" w:line="336" w:lineRule="auto"/>
        <w:ind w:left="147" w:right="621" w:firstLine="340"/>
        <w:jc w:val="both"/>
        <w:rPr>
          <w:rFonts w:ascii="Times New Roman" w:hAnsi="Times New Roman" w:cs="Times New Roman"/>
          <w:color w:val="231F20"/>
          <w:sz w:val="23"/>
        </w:rPr>
      </w:pPr>
      <w:r w:rsidRPr="00177C39">
        <w:rPr>
          <w:rFonts w:ascii="Times New Roman" w:hAnsi="Times New Roman" w:cs="Times New Roman"/>
          <w:color w:val="231F20"/>
          <w:spacing w:val="-6"/>
          <w:sz w:val="23"/>
        </w:rPr>
        <w:t>Положение</w:t>
      </w:r>
      <w:r w:rsidRPr="00177C39">
        <w:rPr>
          <w:rFonts w:ascii="Times New Roman" w:hAnsi="Times New Roman" w:cs="Times New Roman"/>
          <w:color w:val="231F20"/>
          <w:spacing w:val="-7"/>
          <w:sz w:val="23"/>
        </w:rPr>
        <w:t xml:space="preserve"> </w:t>
      </w:r>
      <w:r w:rsidRPr="00177C39">
        <w:rPr>
          <w:rFonts w:ascii="Times New Roman" w:hAnsi="Times New Roman" w:cs="Times New Roman"/>
          <w:color w:val="231F20"/>
          <w:spacing w:val="-6"/>
          <w:sz w:val="23"/>
        </w:rPr>
        <w:t>о</w:t>
      </w:r>
      <w:r w:rsidRPr="00177C39">
        <w:rPr>
          <w:rFonts w:ascii="Times New Roman" w:hAnsi="Times New Roman" w:cs="Times New Roman"/>
          <w:color w:val="231F20"/>
          <w:spacing w:val="-7"/>
          <w:sz w:val="23"/>
        </w:rPr>
        <w:t xml:space="preserve"> </w:t>
      </w:r>
      <w:r w:rsidRPr="00177C39">
        <w:rPr>
          <w:rFonts w:ascii="Times New Roman" w:hAnsi="Times New Roman" w:cs="Times New Roman"/>
          <w:color w:val="231F20"/>
          <w:spacing w:val="-6"/>
          <w:sz w:val="23"/>
        </w:rPr>
        <w:t>составе</w:t>
      </w:r>
      <w:r w:rsidRPr="00177C39">
        <w:rPr>
          <w:rFonts w:ascii="Times New Roman" w:hAnsi="Times New Roman" w:cs="Times New Roman"/>
          <w:color w:val="231F20"/>
          <w:spacing w:val="-7"/>
          <w:sz w:val="23"/>
        </w:rPr>
        <w:t xml:space="preserve"> </w:t>
      </w:r>
      <w:r w:rsidRPr="00177C39">
        <w:rPr>
          <w:rFonts w:ascii="Times New Roman" w:hAnsi="Times New Roman" w:cs="Times New Roman"/>
          <w:color w:val="231F20"/>
          <w:spacing w:val="-6"/>
          <w:sz w:val="23"/>
        </w:rPr>
        <w:t>разделов</w:t>
      </w:r>
      <w:r w:rsidRPr="00177C39">
        <w:rPr>
          <w:rFonts w:ascii="Times New Roman" w:hAnsi="Times New Roman" w:cs="Times New Roman"/>
          <w:color w:val="231F20"/>
          <w:spacing w:val="-7"/>
          <w:sz w:val="23"/>
        </w:rPr>
        <w:t xml:space="preserve"> </w:t>
      </w:r>
      <w:r w:rsidRPr="00177C39">
        <w:rPr>
          <w:rFonts w:ascii="Times New Roman" w:hAnsi="Times New Roman" w:cs="Times New Roman"/>
          <w:color w:val="231F20"/>
          <w:spacing w:val="-6"/>
          <w:sz w:val="23"/>
        </w:rPr>
        <w:t>проектной</w:t>
      </w:r>
      <w:r w:rsidRPr="00177C39">
        <w:rPr>
          <w:rFonts w:ascii="Times New Roman" w:hAnsi="Times New Roman" w:cs="Times New Roman"/>
          <w:color w:val="231F20"/>
          <w:spacing w:val="-7"/>
          <w:sz w:val="23"/>
        </w:rPr>
        <w:t xml:space="preserve"> </w:t>
      </w:r>
      <w:r w:rsidRPr="00177C39">
        <w:rPr>
          <w:rFonts w:ascii="Times New Roman" w:hAnsi="Times New Roman" w:cs="Times New Roman"/>
          <w:color w:val="231F20"/>
          <w:spacing w:val="-6"/>
          <w:sz w:val="23"/>
        </w:rPr>
        <w:t>документации</w:t>
      </w:r>
      <w:r w:rsidRPr="00177C39">
        <w:rPr>
          <w:rFonts w:ascii="Times New Roman" w:hAnsi="Times New Roman" w:cs="Times New Roman"/>
          <w:color w:val="231F20"/>
          <w:spacing w:val="-7"/>
          <w:sz w:val="23"/>
        </w:rPr>
        <w:t xml:space="preserve"> </w:t>
      </w:r>
      <w:r w:rsidRPr="00177C39">
        <w:rPr>
          <w:rFonts w:ascii="Times New Roman" w:hAnsi="Times New Roman" w:cs="Times New Roman"/>
          <w:color w:val="231F20"/>
          <w:spacing w:val="-6"/>
          <w:sz w:val="23"/>
        </w:rPr>
        <w:t>и</w:t>
      </w:r>
      <w:r w:rsidRPr="00177C39">
        <w:rPr>
          <w:rFonts w:ascii="Times New Roman" w:hAnsi="Times New Roman" w:cs="Times New Roman"/>
          <w:color w:val="231F20"/>
          <w:spacing w:val="-7"/>
          <w:sz w:val="23"/>
        </w:rPr>
        <w:t xml:space="preserve"> </w:t>
      </w:r>
      <w:r w:rsidRPr="00177C39">
        <w:rPr>
          <w:rFonts w:ascii="Times New Roman" w:hAnsi="Times New Roman" w:cs="Times New Roman"/>
          <w:color w:val="231F20"/>
          <w:spacing w:val="-6"/>
          <w:sz w:val="23"/>
        </w:rPr>
        <w:t>требованиях</w:t>
      </w:r>
      <w:r w:rsidRPr="00177C39">
        <w:rPr>
          <w:rFonts w:ascii="Times New Roman" w:hAnsi="Times New Roman" w:cs="Times New Roman"/>
          <w:color w:val="231F20"/>
          <w:spacing w:val="-7"/>
          <w:sz w:val="23"/>
        </w:rPr>
        <w:t xml:space="preserve"> </w:t>
      </w:r>
      <w:r w:rsidRPr="00177C39">
        <w:rPr>
          <w:rFonts w:ascii="Times New Roman" w:hAnsi="Times New Roman" w:cs="Times New Roman"/>
          <w:color w:val="231F20"/>
          <w:spacing w:val="-6"/>
          <w:sz w:val="23"/>
        </w:rPr>
        <w:t>к</w:t>
      </w:r>
      <w:r w:rsidRPr="00177C39">
        <w:rPr>
          <w:rFonts w:ascii="Times New Roman" w:hAnsi="Times New Roman" w:cs="Times New Roman"/>
          <w:color w:val="231F20"/>
          <w:spacing w:val="-7"/>
          <w:sz w:val="23"/>
        </w:rPr>
        <w:t xml:space="preserve"> </w:t>
      </w:r>
      <w:r w:rsidRPr="00177C39">
        <w:rPr>
          <w:rFonts w:ascii="Times New Roman" w:hAnsi="Times New Roman" w:cs="Times New Roman"/>
          <w:color w:val="231F20"/>
          <w:spacing w:val="-6"/>
          <w:sz w:val="23"/>
        </w:rPr>
        <w:t>их</w:t>
      </w:r>
      <w:r w:rsidRPr="00177C39">
        <w:rPr>
          <w:rFonts w:ascii="Times New Roman" w:hAnsi="Times New Roman" w:cs="Times New Roman"/>
          <w:color w:val="231F20"/>
          <w:spacing w:val="-7"/>
          <w:sz w:val="23"/>
        </w:rPr>
        <w:t xml:space="preserve"> </w:t>
      </w:r>
      <w:r w:rsidRPr="00177C39">
        <w:rPr>
          <w:rFonts w:ascii="Times New Roman" w:hAnsi="Times New Roman" w:cs="Times New Roman"/>
          <w:color w:val="231F20"/>
          <w:spacing w:val="-6"/>
          <w:sz w:val="23"/>
        </w:rPr>
        <w:t xml:space="preserve">содержанию, </w:t>
      </w:r>
      <w:r w:rsidRPr="00177C39">
        <w:rPr>
          <w:rFonts w:ascii="Times New Roman" w:hAnsi="Times New Roman" w:cs="Times New Roman"/>
          <w:color w:val="231F20"/>
          <w:sz w:val="23"/>
        </w:rPr>
        <w:t>утвержденное</w:t>
      </w:r>
      <w:r w:rsidRPr="00177C39">
        <w:rPr>
          <w:rFonts w:ascii="Times New Roman" w:hAnsi="Times New Roman" w:cs="Times New Roman"/>
          <w:color w:val="231F20"/>
          <w:spacing w:val="-5"/>
          <w:sz w:val="23"/>
        </w:rPr>
        <w:t xml:space="preserve"> </w:t>
      </w:r>
      <w:r w:rsidRPr="00177C39">
        <w:rPr>
          <w:rFonts w:ascii="Times New Roman" w:hAnsi="Times New Roman" w:cs="Times New Roman"/>
          <w:color w:val="231F20"/>
          <w:sz w:val="23"/>
        </w:rPr>
        <w:t>постановлением</w:t>
      </w:r>
      <w:r w:rsidRPr="00177C39">
        <w:rPr>
          <w:rFonts w:ascii="Times New Roman" w:hAnsi="Times New Roman" w:cs="Times New Roman"/>
          <w:color w:val="231F20"/>
          <w:spacing w:val="-6"/>
          <w:sz w:val="23"/>
        </w:rPr>
        <w:t xml:space="preserve"> </w:t>
      </w:r>
      <w:r w:rsidRPr="00177C39">
        <w:rPr>
          <w:rFonts w:ascii="Times New Roman" w:hAnsi="Times New Roman" w:cs="Times New Roman"/>
          <w:color w:val="231F20"/>
          <w:sz w:val="23"/>
        </w:rPr>
        <w:t>Правительства</w:t>
      </w:r>
      <w:r w:rsidRPr="00177C39">
        <w:rPr>
          <w:rFonts w:ascii="Times New Roman" w:hAnsi="Times New Roman" w:cs="Times New Roman"/>
          <w:color w:val="231F20"/>
          <w:spacing w:val="-5"/>
          <w:sz w:val="23"/>
        </w:rPr>
        <w:t xml:space="preserve"> </w:t>
      </w:r>
      <w:r w:rsidRPr="00177C39">
        <w:rPr>
          <w:rFonts w:ascii="Times New Roman" w:hAnsi="Times New Roman" w:cs="Times New Roman"/>
          <w:color w:val="231F20"/>
          <w:sz w:val="23"/>
        </w:rPr>
        <w:t>Российской</w:t>
      </w:r>
      <w:r w:rsidRPr="00177C39">
        <w:rPr>
          <w:rFonts w:ascii="Times New Roman" w:hAnsi="Times New Roman" w:cs="Times New Roman"/>
          <w:color w:val="231F20"/>
          <w:spacing w:val="-5"/>
          <w:sz w:val="23"/>
        </w:rPr>
        <w:t xml:space="preserve"> </w:t>
      </w:r>
      <w:r w:rsidRPr="00177C39">
        <w:rPr>
          <w:rFonts w:ascii="Times New Roman" w:hAnsi="Times New Roman" w:cs="Times New Roman"/>
          <w:color w:val="231F20"/>
          <w:sz w:val="23"/>
        </w:rPr>
        <w:t>Федерации</w:t>
      </w:r>
      <w:r w:rsidRPr="00177C39">
        <w:rPr>
          <w:rFonts w:ascii="Times New Roman" w:hAnsi="Times New Roman" w:cs="Times New Roman"/>
          <w:color w:val="231F20"/>
          <w:spacing w:val="-5"/>
          <w:sz w:val="23"/>
        </w:rPr>
        <w:t xml:space="preserve"> </w:t>
      </w:r>
      <w:r w:rsidRPr="00177C39">
        <w:rPr>
          <w:rFonts w:ascii="Times New Roman" w:hAnsi="Times New Roman" w:cs="Times New Roman"/>
          <w:color w:val="231F20"/>
          <w:sz w:val="23"/>
        </w:rPr>
        <w:t>от</w:t>
      </w:r>
      <w:r w:rsidRPr="00177C39">
        <w:rPr>
          <w:rFonts w:ascii="Times New Roman" w:hAnsi="Times New Roman" w:cs="Times New Roman"/>
          <w:color w:val="231F20"/>
          <w:spacing w:val="-5"/>
          <w:sz w:val="23"/>
        </w:rPr>
        <w:t xml:space="preserve"> </w:t>
      </w:r>
      <w:r w:rsidRPr="00177C39">
        <w:rPr>
          <w:rFonts w:ascii="Times New Roman" w:hAnsi="Times New Roman" w:cs="Times New Roman"/>
          <w:color w:val="231F20"/>
          <w:sz w:val="23"/>
        </w:rPr>
        <w:t>16</w:t>
      </w:r>
      <w:r w:rsidRPr="00177C39">
        <w:rPr>
          <w:rFonts w:ascii="Times New Roman" w:hAnsi="Times New Roman" w:cs="Times New Roman"/>
          <w:color w:val="231F20"/>
          <w:spacing w:val="-5"/>
          <w:sz w:val="23"/>
        </w:rPr>
        <w:t xml:space="preserve"> </w:t>
      </w:r>
      <w:r w:rsidRPr="00177C39">
        <w:rPr>
          <w:rFonts w:ascii="Times New Roman" w:hAnsi="Times New Roman" w:cs="Times New Roman"/>
          <w:color w:val="231F20"/>
          <w:sz w:val="23"/>
        </w:rPr>
        <w:t>февраля</w:t>
      </w:r>
      <w:r w:rsidRPr="00177C39">
        <w:rPr>
          <w:rFonts w:ascii="Times New Roman" w:hAnsi="Times New Roman" w:cs="Times New Roman"/>
          <w:color w:val="231F20"/>
          <w:spacing w:val="-5"/>
          <w:sz w:val="23"/>
        </w:rPr>
        <w:t xml:space="preserve"> </w:t>
      </w:r>
      <w:r w:rsidRPr="00177C39">
        <w:rPr>
          <w:rFonts w:ascii="Times New Roman" w:hAnsi="Times New Roman" w:cs="Times New Roman"/>
          <w:color w:val="231F20"/>
          <w:sz w:val="23"/>
        </w:rPr>
        <w:t>2008 года</w:t>
      </w:r>
      <w:r w:rsidRPr="00177C39">
        <w:rPr>
          <w:rFonts w:ascii="Times New Roman" w:hAnsi="Times New Roman" w:cs="Times New Roman"/>
          <w:color w:val="231F20"/>
          <w:spacing w:val="-18"/>
          <w:sz w:val="23"/>
        </w:rPr>
        <w:t xml:space="preserve"> </w:t>
      </w:r>
      <w:r w:rsidRPr="00177C39">
        <w:rPr>
          <w:rFonts w:ascii="Times New Roman" w:hAnsi="Times New Roman" w:cs="Times New Roman"/>
          <w:color w:val="231F20"/>
          <w:sz w:val="23"/>
        </w:rPr>
        <w:t>№</w:t>
      </w:r>
      <w:r w:rsidRPr="00177C39">
        <w:rPr>
          <w:rFonts w:ascii="Times New Roman" w:hAnsi="Times New Roman" w:cs="Times New Roman"/>
          <w:color w:val="231F20"/>
          <w:spacing w:val="-18"/>
          <w:sz w:val="23"/>
        </w:rPr>
        <w:t xml:space="preserve"> </w:t>
      </w:r>
      <w:r w:rsidRPr="00177C39">
        <w:rPr>
          <w:rFonts w:ascii="Times New Roman" w:hAnsi="Times New Roman" w:cs="Times New Roman"/>
          <w:color w:val="231F20"/>
          <w:sz w:val="23"/>
        </w:rPr>
        <w:t>87</w:t>
      </w:r>
      <w:r w:rsidRPr="00177C39">
        <w:rPr>
          <w:rFonts w:ascii="Times New Roman" w:hAnsi="Times New Roman" w:cs="Times New Roman"/>
          <w:color w:val="231F20"/>
          <w:spacing w:val="-18"/>
          <w:sz w:val="23"/>
        </w:rPr>
        <w:t xml:space="preserve"> </w:t>
      </w:r>
      <w:r w:rsidRPr="00177C39">
        <w:rPr>
          <w:rFonts w:ascii="Times New Roman" w:hAnsi="Times New Roman" w:cs="Times New Roman"/>
          <w:color w:val="231F20"/>
          <w:sz w:val="23"/>
        </w:rPr>
        <w:t>(далее</w:t>
      </w:r>
      <w:r w:rsidRPr="00177C39">
        <w:rPr>
          <w:rFonts w:ascii="Times New Roman" w:hAnsi="Times New Roman" w:cs="Times New Roman"/>
          <w:color w:val="231F20"/>
          <w:spacing w:val="-18"/>
          <w:sz w:val="23"/>
        </w:rPr>
        <w:t xml:space="preserve"> </w:t>
      </w:r>
      <w:r w:rsidRPr="00177C39">
        <w:rPr>
          <w:rFonts w:ascii="Times New Roman" w:hAnsi="Times New Roman" w:cs="Times New Roman"/>
          <w:color w:val="231F20"/>
          <w:w w:val="110"/>
          <w:sz w:val="23"/>
        </w:rPr>
        <w:t>—</w:t>
      </w:r>
      <w:r w:rsidRPr="00177C39">
        <w:rPr>
          <w:rFonts w:ascii="Times New Roman" w:hAnsi="Times New Roman" w:cs="Times New Roman"/>
          <w:color w:val="231F20"/>
          <w:spacing w:val="-24"/>
          <w:w w:val="110"/>
          <w:sz w:val="23"/>
        </w:rPr>
        <w:t xml:space="preserve"> </w:t>
      </w:r>
      <w:r w:rsidRPr="00177C39">
        <w:rPr>
          <w:rFonts w:ascii="Times New Roman" w:hAnsi="Times New Roman" w:cs="Times New Roman"/>
          <w:color w:val="231F20"/>
          <w:sz w:val="23"/>
        </w:rPr>
        <w:t>Положение</w:t>
      </w:r>
      <w:r w:rsidRPr="00177C39">
        <w:rPr>
          <w:rFonts w:ascii="Times New Roman" w:hAnsi="Times New Roman" w:cs="Times New Roman"/>
          <w:color w:val="231F20"/>
          <w:spacing w:val="-18"/>
          <w:sz w:val="23"/>
        </w:rPr>
        <w:t xml:space="preserve"> </w:t>
      </w:r>
      <w:r w:rsidRPr="00177C39">
        <w:rPr>
          <w:rFonts w:ascii="Times New Roman" w:hAnsi="Times New Roman" w:cs="Times New Roman"/>
          <w:color w:val="231F20"/>
          <w:sz w:val="23"/>
        </w:rPr>
        <w:t>о</w:t>
      </w:r>
      <w:r w:rsidRPr="00177C39">
        <w:rPr>
          <w:rFonts w:ascii="Times New Roman" w:hAnsi="Times New Roman" w:cs="Times New Roman"/>
          <w:color w:val="231F20"/>
          <w:spacing w:val="-18"/>
          <w:sz w:val="23"/>
        </w:rPr>
        <w:t xml:space="preserve"> </w:t>
      </w:r>
      <w:r w:rsidRPr="00177C39">
        <w:rPr>
          <w:rFonts w:ascii="Times New Roman" w:hAnsi="Times New Roman" w:cs="Times New Roman"/>
          <w:color w:val="231F20"/>
          <w:sz w:val="23"/>
        </w:rPr>
        <w:t>составе</w:t>
      </w:r>
      <w:r w:rsidRPr="00177C39">
        <w:rPr>
          <w:rFonts w:ascii="Times New Roman" w:hAnsi="Times New Roman" w:cs="Times New Roman"/>
          <w:color w:val="231F20"/>
          <w:spacing w:val="-18"/>
          <w:sz w:val="23"/>
        </w:rPr>
        <w:t xml:space="preserve"> </w:t>
      </w:r>
      <w:r w:rsidRPr="00177C39">
        <w:rPr>
          <w:rFonts w:ascii="Times New Roman" w:hAnsi="Times New Roman" w:cs="Times New Roman"/>
          <w:color w:val="231F20"/>
          <w:sz w:val="23"/>
        </w:rPr>
        <w:t>разделов</w:t>
      </w:r>
      <w:r w:rsidRPr="00177C39">
        <w:rPr>
          <w:rFonts w:ascii="Times New Roman" w:hAnsi="Times New Roman" w:cs="Times New Roman"/>
          <w:color w:val="231F20"/>
          <w:spacing w:val="-18"/>
          <w:sz w:val="23"/>
        </w:rPr>
        <w:t xml:space="preserve"> </w:t>
      </w:r>
      <w:r w:rsidRPr="00177C39">
        <w:rPr>
          <w:rFonts w:ascii="Times New Roman" w:hAnsi="Times New Roman" w:cs="Times New Roman"/>
          <w:color w:val="231F20"/>
          <w:sz w:val="23"/>
        </w:rPr>
        <w:t>проектной</w:t>
      </w:r>
      <w:r w:rsidRPr="00177C39">
        <w:rPr>
          <w:rFonts w:ascii="Times New Roman" w:hAnsi="Times New Roman" w:cs="Times New Roman"/>
          <w:color w:val="231F20"/>
          <w:spacing w:val="-18"/>
          <w:sz w:val="23"/>
        </w:rPr>
        <w:t xml:space="preserve"> </w:t>
      </w:r>
      <w:r w:rsidRPr="00177C39">
        <w:rPr>
          <w:rFonts w:ascii="Times New Roman" w:hAnsi="Times New Roman" w:cs="Times New Roman"/>
          <w:color w:val="231F20"/>
          <w:sz w:val="23"/>
        </w:rPr>
        <w:t>документации).</w:t>
      </w:r>
    </w:p>
    <w:p w14:paraId="40A305B8" w14:textId="77777777" w:rsidR="00072878" w:rsidRPr="00177C39" w:rsidRDefault="00000000">
      <w:pPr>
        <w:pStyle w:val="a4"/>
        <w:numPr>
          <w:ilvl w:val="0"/>
          <w:numId w:val="1"/>
        </w:numPr>
        <w:tabs>
          <w:tab w:val="left" w:pos="625"/>
        </w:tabs>
        <w:spacing w:before="15" w:line="338" w:lineRule="auto"/>
        <w:ind w:left="147" w:right="622" w:firstLine="340"/>
        <w:jc w:val="both"/>
        <w:rPr>
          <w:rFonts w:ascii="Times New Roman" w:hAnsi="Times New Roman" w:cs="Times New Roman"/>
          <w:color w:val="231F20"/>
          <w:sz w:val="23"/>
        </w:rPr>
      </w:pPr>
      <w:r w:rsidRPr="00177C39">
        <w:rPr>
          <w:rFonts w:ascii="Times New Roman" w:hAnsi="Times New Roman" w:cs="Times New Roman"/>
          <w:color w:val="231F20"/>
          <w:spacing w:val="-2"/>
          <w:sz w:val="23"/>
        </w:rPr>
        <w:t>Положение</w:t>
      </w:r>
      <w:r w:rsidRPr="00177C39">
        <w:rPr>
          <w:rFonts w:ascii="Times New Roman" w:hAnsi="Times New Roman" w:cs="Times New Roman"/>
          <w:color w:val="231F20"/>
          <w:spacing w:val="-14"/>
          <w:sz w:val="23"/>
        </w:rPr>
        <w:t xml:space="preserve"> </w:t>
      </w:r>
      <w:r w:rsidRPr="00177C39">
        <w:rPr>
          <w:rFonts w:ascii="Times New Roman" w:hAnsi="Times New Roman" w:cs="Times New Roman"/>
          <w:color w:val="231F20"/>
          <w:spacing w:val="-2"/>
          <w:sz w:val="23"/>
        </w:rPr>
        <w:t>об</w:t>
      </w:r>
      <w:r w:rsidRPr="00177C39">
        <w:rPr>
          <w:rFonts w:ascii="Times New Roman" w:hAnsi="Times New Roman" w:cs="Times New Roman"/>
          <w:color w:val="231F20"/>
          <w:spacing w:val="-14"/>
          <w:sz w:val="23"/>
        </w:rPr>
        <w:t xml:space="preserve"> </w:t>
      </w:r>
      <w:r w:rsidRPr="00177C39">
        <w:rPr>
          <w:rFonts w:ascii="Times New Roman" w:hAnsi="Times New Roman" w:cs="Times New Roman"/>
          <w:color w:val="231F20"/>
          <w:spacing w:val="-2"/>
          <w:sz w:val="23"/>
        </w:rPr>
        <w:t>организации</w:t>
      </w:r>
      <w:r w:rsidRPr="00177C39">
        <w:rPr>
          <w:rFonts w:ascii="Times New Roman" w:hAnsi="Times New Roman" w:cs="Times New Roman"/>
          <w:color w:val="231F20"/>
          <w:spacing w:val="-14"/>
          <w:sz w:val="23"/>
        </w:rPr>
        <w:t xml:space="preserve"> </w:t>
      </w:r>
      <w:r w:rsidRPr="00177C39">
        <w:rPr>
          <w:rFonts w:ascii="Times New Roman" w:hAnsi="Times New Roman" w:cs="Times New Roman"/>
          <w:color w:val="231F20"/>
          <w:spacing w:val="-2"/>
          <w:sz w:val="23"/>
        </w:rPr>
        <w:t>проведения</w:t>
      </w:r>
      <w:r w:rsidRPr="00177C39">
        <w:rPr>
          <w:rFonts w:ascii="Times New Roman" w:hAnsi="Times New Roman" w:cs="Times New Roman"/>
          <w:color w:val="231F20"/>
          <w:spacing w:val="-14"/>
          <w:sz w:val="23"/>
        </w:rPr>
        <w:t xml:space="preserve"> </w:t>
      </w:r>
      <w:r w:rsidRPr="00177C39">
        <w:rPr>
          <w:rFonts w:ascii="Times New Roman" w:hAnsi="Times New Roman" w:cs="Times New Roman"/>
          <w:color w:val="231F20"/>
          <w:spacing w:val="-2"/>
          <w:sz w:val="23"/>
        </w:rPr>
        <w:t>реконструкции,</w:t>
      </w:r>
      <w:r w:rsidRPr="00177C39">
        <w:rPr>
          <w:rFonts w:ascii="Times New Roman" w:hAnsi="Times New Roman" w:cs="Times New Roman"/>
          <w:color w:val="231F20"/>
          <w:spacing w:val="-14"/>
          <w:sz w:val="23"/>
        </w:rPr>
        <w:t xml:space="preserve"> </w:t>
      </w:r>
      <w:r w:rsidRPr="00177C39">
        <w:rPr>
          <w:rFonts w:ascii="Times New Roman" w:hAnsi="Times New Roman" w:cs="Times New Roman"/>
          <w:color w:val="231F20"/>
          <w:spacing w:val="-2"/>
          <w:sz w:val="23"/>
        </w:rPr>
        <w:t>ремонта</w:t>
      </w:r>
      <w:r w:rsidRPr="00177C39">
        <w:rPr>
          <w:rFonts w:ascii="Times New Roman" w:hAnsi="Times New Roman" w:cs="Times New Roman"/>
          <w:color w:val="231F20"/>
          <w:spacing w:val="-14"/>
          <w:sz w:val="23"/>
        </w:rPr>
        <w:t xml:space="preserve"> </w:t>
      </w:r>
      <w:r w:rsidRPr="00177C39">
        <w:rPr>
          <w:rFonts w:ascii="Times New Roman" w:hAnsi="Times New Roman" w:cs="Times New Roman"/>
          <w:color w:val="231F20"/>
          <w:spacing w:val="-2"/>
          <w:sz w:val="23"/>
        </w:rPr>
        <w:t>и</w:t>
      </w:r>
      <w:r w:rsidRPr="00177C39">
        <w:rPr>
          <w:rFonts w:ascii="Times New Roman" w:hAnsi="Times New Roman" w:cs="Times New Roman"/>
          <w:color w:val="231F20"/>
          <w:spacing w:val="-14"/>
          <w:sz w:val="23"/>
        </w:rPr>
        <w:t xml:space="preserve"> </w:t>
      </w:r>
      <w:r w:rsidRPr="00177C39">
        <w:rPr>
          <w:rFonts w:ascii="Times New Roman" w:hAnsi="Times New Roman" w:cs="Times New Roman"/>
          <w:color w:val="231F20"/>
          <w:spacing w:val="-2"/>
          <w:sz w:val="23"/>
        </w:rPr>
        <w:t>технического</w:t>
      </w:r>
      <w:r w:rsidRPr="00177C39">
        <w:rPr>
          <w:rFonts w:ascii="Times New Roman" w:hAnsi="Times New Roman" w:cs="Times New Roman"/>
          <w:color w:val="231F20"/>
          <w:spacing w:val="-14"/>
          <w:sz w:val="23"/>
        </w:rPr>
        <w:t xml:space="preserve"> </w:t>
      </w:r>
      <w:proofErr w:type="spellStart"/>
      <w:r w:rsidRPr="00177C39">
        <w:rPr>
          <w:rFonts w:ascii="Times New Roman" w:hAnsi="Times New Roman" w:cs="Times New Roman"/>
          <w:color w:val="231F20"/>
          <w:spacing w:val="-2"/>
          <w:sz w:val="23"/>
        </w:rPr>
        <w:t>обслу</w:t>
      </w:r>
      <w:proofErr w:type="spellEnd"/>
      <w:r w:rsidRPr="00177C39">
        <w:rPr>
          <w:rFonts w:ascii="Times New Roman" w:hAnsi="Times New Roman" w:cs="Times New Roman"/>
          <w:color w:val="231F20"/>
          <w:spacing w:val="-2"/>
          <w:sz w:val="23"/>
        </w:rPr>
        <w:t xml:space="preserve">- </w:t>
      </w:r>
      <w:proofErr w:type="spellStart"/>
      <w:r w:rsidRPr="00177C39">
        <w:rPr>
          <w:rFonts w:ascii="Times New Roman" w:hAnsi="Times New Roman" w:cs="Times New Roman"/>
          <w:color w:val="231F20"/>
          <w:spacing w:val="-6"/>
          <w:sz w:val="23"/>
        </w:rPr>
        <w:t>живания</w:t>
      </w:r>
      <w:proofErr w:type="spellEnd"/>
      <w:r w:rsidRPr="00177C39">
        <w:rPr>
          <w:rFonts w:ascii="Times New Roman" w:hAnsi="Times New Roman" w:cs="Times New Roman"/>
          <w:color w:val="231F20"/>
          <w:spacing w:val="-6"/>
          <w:sz w:val="23"/>
        </w:rPr>
        <w:t xml:space="preserve"> жилых домов, объектов коммунального хозяйства и социально-культурного </w:t>
      </w:r>
      <w:proofErr w:type="spellStart"/>
      <w:r w:rsidRPr="00177C39">
        <w:rPr>
          <w:rFonts w:ascii="Times New Roman" w:hAnsi="Times New Roman" w:cs="Times New Roman"/>
          <w:color w:val="231F20"/>
          <w:spacing w:val="-6"/>
          <w:sz w:val="23"/>
        </w:rPr>
        <w:t>назначе</w:t>
      </w:r>
      <w:proofErr w:type="spellEnd"/>
      <w:r w:rsidRPr="00177C39">
        <w:rPr>
          <w:rFonts w:ascii="Times New Roman" w:hAnsi="Times New Roman" w:cs="Times New Roman"/>
          <w:color w:val="231F20"/>
          <w:spacing w:val="-6"/>
          <w:sz w:val="23"/>
        </w:rPr>
        <w:t xml:space="preserve">- </w:t>
      </w:r>
      <w:proofErr w:type="spellStart"/>
      <w:r w:rsidRPr="00177C39">
        <w:rPr>
          <w:rFonts w:ascii="Times New Roman" w:hAnsi="Times New Roman" w:cs="Times New Roman"/>
          <w:color w:val="231F20"/>
          <w:spacing w:val="-2"/>
          <w:sz w:val="23"/>
        </w:rPr>
        <w:t>ния</w:t>
      </w:r>
      <w:proofErr w:type="spellEnd"/>
      <w:r w:rsidRPr="00177C39">
        <w:rPr>
          <w:rFonts w:ascii="Times New Roman" w:hAnsi="Times New Roman" w:cs="Times New Roman"/>
          <w:color w:val="231F20"/>
          <w:spacing w:val="-16"/>
          <w:sz w:val="23"/>
        </w:rPr>
        <w:t xml:space="preserve"> </w:t>
      </w:r>
      <w:r w:rsidRPr="00177C39">
        <w:rPr>
          <w:rFonts w:ascii="Times New Roman" w:hAnsi="Times New Roman" w:cs="Times New Roman"/>
          <w:color w:val="231F20"/>
          <w:spacing w:val="-2"/>
          <w:sz w:val="23"/>
        </w:rPr>
        <w:t>(ВСН</w:t>
      </w:r>
      <w:r w:rsidRPr="00177C39">
        <w:rPr>
          <w:rFonts w:ascii="Times New Roman" w:hAnsi="Times New Roman" w:cs="Times New Roman"/>
          <w:color w:val="231F20"/>
          <w:spacing w:val="-15"/>
          <w:sz w:val="23"/>
        </w:rPr>
        <w:t xml:space="preserve"> </w:t>
      </w:r>
      <w:r w:rsidRPr="00177C39">
        <w:rPr>
          <w:rFonts w:ascii="Times New Roman" w:hAnsi="Times New Roman" w:cs="Times New Roman"/>
          <w:color w:val="231F20"/>
          <w:spacing w:val="-2"/>
          <w:sz w:val="23"/>
        </w:rPr>
        <w:t>58-88(р)),</w:t>
      </w:r>
      <w:r w:rsidRPr="00177C39">
        <w:rPr>
          <w:rFonts w:ascii="Times New Roman" w:hAnsi="Times New Roman" w:cs="Times New Roman"/>
          <w:color w:val="231F20"/>
          <w:spacing w:val="-15"/>
          <w:sz w:val="23"/>
        </w:rPr>
        <w:t xml:space="preserve"> </w:t>
      </w:r>
      <w:r w:rsidRPr="00177C39">
        <w:rPr>
          <w:rFonts w:ascii="Times New Roman" w:hAnsi="Times New Roman" w:cs="Times New Roman"/>
          <w:color w:val="231F20"/>
          <w:spacing w:val="-2"/>
          <w:sz w:val="23"/>
        </w:rPr>
        <w:t>утвержденное</w:t>
      </w:r>
      <w:r w:rsidRPr="00177C39">
        <w:rPr>
          <w:rFonts w:ascii="Times New Roman" w:hAnsi="Times New Roman" w:cs="Times New Roman"/>
          <w:color w:val="231F20"/>
          <w:spacing w:val="-16"/>
          <w:sz w:val="23"/>
        </w:rPr>
        <w:t xml:space="preserve"> </w:t>
      </w:r>
      <w:r w:rsidRPr="00177C39">
        <w:rPr>
          <w:rFonts w:ascii="Times New Roman" w:hAnsi="Times New Roman" w:cs="Times New Roman"/>
          <w:color w:val="231F20"/>
          <w:spacing w:val="-2"/>
          <w:sz w:val="23"/>
        </w:rPr>
        <w:t>Приказом</w:t>
      </w:r>
      <w:r w:rsidRPr="00177C39">
        <w:rPr>
          <w:rFonts w:ascii="Times New Roman" w:hAnsi="Times New Roman" w:cs="Times New Roman"/>
          <w:color w:val="231F20"/>
          <w:spacing w:val="-15"/>
          <w:sz w:val="23"/>
        </w:rPr>
        <w:t xml:space="preserve"> </w:t>
      </w:r>
      <w:proofErr w:type="spellStart"/>
      <w:r w:rsidRPr="00177C39">
        <w:rPr>
          <w:rFonts w:ascii="Times New Roman" w:hAnsi="Times New Roman" w:cs="Times New Roman"/>
          <w:color w:val="231F20"/>
          <w:spacing w:val="-2"/>
          <w:sz w:val="23"/>
        </w:rPr>
        <w:t>Госкомархитектуры</w:t>
      </w:r>
      <w:proofErr w:type="spellEnd"/>
      <w:r w:rsidRPr="00177C39">
        <w:rPr>
          <w:rFonts w:ascii="Times New Roman" w:hAnsi="Times New Roman" w:cs="Times New Roman"/>
          <w:color w:val="231F20"/>
          <w:spacing w:val="-15"/>
          <w:sz w:val="23"/>
        </w:rPr>
        <w:t xml:space="preserve"> </w:t>
      </w:r>
      <w:r w:rsidRPr="00177C39">
        <w:rPr>
          <w:rFonts w:ascii="Times New Roman" w:hAnsi="Times New Roman" w:cs="Times New Roman"/>
          <w:color w:val="231F20"/>
          <w:spacing w:val="-2"/>
          <w:sz w:val="23"/>
        </w:rPr>
        <w:t>Госстроя</w:t>
      </w:r>
      <w:r w:rsidRPr="00177C39">
        <w:rPr>
          <w:rFonts w:ascii="Times New Roman" w:hAnsi="Times New Roman" w:cs="Times New Roman"/>
          <w:color w:val="231F20"/>
          <w:spacing w:val="-15"/>
          <w:sz w:val="23"/>
        </w:rPr>
        <w:t xml:space="preserve"> </w:t>
      </w:r>
      <w:r w:rsidRPr="00177C39">
        <w:rPr>
          <w:rFonts w:ascii="Times New Roman" w:hAnsi="Times New Roman" w:cs="Times New Roman"/>
          <w:color w:val="231F20"/>
          <w:spacing w:val="-2"/>
          <w:sz w:val="23"/>
        </w:rPr>
        <w:t>СССР</w:t>
      </w:r>
      <w:r w:rsidRPr="00177C39">
        <w:rPr>
          <w:rFonts w:ascii="Times New Roman" w:hAnsi="Times New Roman" w:cs="Times New Roman"/>
          <w:color w:val="231F20"/>
          <w:spacing w:val="-16"/>
          <w:sz w:val="23"/>
        </w:rPr>
        <w:t xml:space="preserve"> </w:t>
      </w:r>
      <w:r w:rsidRPr="00177C39">
        <w:rPr>
          <w:rFonts w:ascii="Times New Roman" w:hAnsi="Times New Roman" w:cs="Times New Roman"/>
          <w:color w:val="231F20"/>
          <w:spacing w:val="-2"/>
          <w:sz w:val="23"/>
        </w:rPr>
        <w:t>от</w:t>
      </w:r>
      <w:r w:rsidRPr="00177C39">
        <w:rPr>
          <w:rFonts w:ascii="Times New Roman" w:hAnsi="Times New Roman" w:cs="Times New Roman"/>
          <w:color w:val="231F20"/>
          <w:spacing w:val="-15"/>
          <w:sz w:val="23"/>
        </w:rPr>
        <w:t xml:space="preserve"> </w:t>
      </w:r>
      <w:r w:rsidRPr="00177C39">
        <w:rPr>
          <w:rFonts w:ascii="Times New Roman" w:hAnsi="Times New Roman" w:cs="Times New Roman"/>
          <w:color w:val="231F20"/>
          <w:spacing w:val="-2"/>
          <w:sz w:val="23"/>
        </w:rPr>
        <w:t>23</w:t>
      </w:r>
      <w:r w:rsidRPr="00177C39">
        <w:rPr>
          <w:rFonts w:ascii="Times New Roman" w:hAnsi="Times New Roman" w:cs="Times New Roman"/>
          <w:color w:val="231F20"/>
          <w:spacing w:val="-15"/>
          <w:sz w:val="23"/>
        </w:rPr>
        <w:t xml:space="preserve"> </w:t>
      </w:r>
      <w:r w:rsidRPr="00177C39">
        <w:rPr>
          <w:rFonts w:ascii="Times New Roman" w:hAnsi="Times New Roman" w:cs="Times New Roman"/>
          <w:color w:val="231F20"/>
          <w:spacing w:val="-2"/>
          <w:sz w:val="23"/>
        </w:rPr>
        <w:t xml:space="preserve">ноября </w:t>
      </w:r>
      <w:r w:rsidRPr="00177C39">
        <w:rPr>
          <w:rFonts w:ascii="Times New Roman" w:hAnsi="Times New Roman" w:cs="Times New Roman"/>
          <w:color w:val="231F20"/>
          <w:sz w:val="23"/>
        </w:rPr>
        <w:t>1988 года № 312.</w:t>
      </w:r>
    </w:p>
    <w:p w14:paraId="491F41A7" w14:textId="77777777" w:rsidR="00072878" w:rsidRPr="00177C39" w:rsidRDefault="00000000">
      <w:pPr>
        <w:pStyle w:val="a4"/>
        <w:numPr>
          <w:ilvl w:val="0"/>
          <w:numId w:val="1"/>
        </w:numPr>
        <w:tabs>
          <w:tab w:val="left" w:pos="651"/>
        </w:tabs>
        <w:spacing w:line="331" w:lineRule="auto"/>
        <w:ind w:left="147" w:right="897" w:firstLine="340"/>
        <w:rPr>
          <w:rFonts w:ascii="Times New Roman" w:hAnsi="Times New Roman" w:cs="Times New Roman"/>
          <w:color w:val="231F20"/>
          <w:sz w:val="23"/>
        </w:rPr>
      </w:pPr>
      <w:r w:rsidRPr="00177C39">
        <w:rPr>
          <w:rFonts w:ascii="Times New Roman" w:hAnsi="Times New Roman" w:cs="Times New Roman"/>
          <w:color w:val="231F20"/>
          <w:spacing w:val="-8"/>
          <w:sz w:val="23"/>
        </w:rPr>
        <w:t>Положение</w:t>
      </w:r>
      <w:r w:rsidRPr="00177C39">
        <w:rPr>
          <w:rFonts w:ascii="Times New Roman" w:hAnsi="Times New Roman" w:cs="Times New Roman"/>
          <w:color w:val="231F20"/>
          <w:spacing w:val="-11"/>
          <w:sz w:val="23"/>
        </w:rPr>
        <w:t xml:space="preserve"> </w:t>
      </w:r>
      <w:r w:rsidRPr="00177C39">
        <w:rPr>
          <w:rFonts w:ascii="Times New Roman" w:hAnsi="Times New Roman" w:cs="Times New Roman"/>
          <w:color w:val="231F20"/>
          <w:spacing w:val="-8"/>
          <w:sz w:val="23"/>
        </w:rPr>
        <w:t>по</w:t>
      </w:r>
      <w:r w:rsidRPr="00177C39">
        <w:rPr>
          <w:rFonts w:ascii="Times New Roman" w:hAnsi="Times New Roman" w:cs="Times New Roman"/>
          <w:color w:val="231F20"/>
          <w:spacing w:val="-11"/>
          <w:sz w:val="23"/>
        </w:rPr>
        <w:t xml:space="preserve"> </w:t>
      </w:r>
      <w:r w:rsidRPr="00177C39">
        <w:rPr>
          <w:rFonts w:ascii="Times New Roman" w:hAnsi="Times New Roman" w:cs="Times New Roman"/>
          <w:color w:val="231F20"/>
          <w:spacing w:val="-8"/>
          <w:sz w:val="23"/>
        </w:rPr>
        <w:t>техническому</w:t>
      </w:r>
      <w:r w:rsidRPr="00177C39">
        <w:rPr>
          <w:rFonts w:ascii="Times New Roman" w:hAnsi="Times New Roman" w:cs="Times New Roman"/>
          <w:color w:val="231F20"/>
          <w:spacing w:val="-11"/>
          <w:sz w:val="23"/>
        </w:rPr>
        <w:t xml:space="preserve"> </w:t>
      </w:r>
      <w:r w:rsidRPr="00177C39">
        <w:rPr>
          <w:rFonts w:ascii="Times New Roman" w:hAnsi="Times New Roman" w:cs="Times New Roman"/>
          <w:color w:val="231F20"/>
          <w:spacing w:val="-8"/>
          <w:sz w:val="23"/>
        </w:rPr>
        <w:t>обследованию</w:t>
      </w:r>
      <w:r w:rsidRPr="00177C39">
        <w:rPr>
          <w:rFonts w:ascii="Times New Roman" w:hAnsi="Times New Roman" w:cs="Times New Roman"/>
          <w:color w:val="231F20"/>
          <w:spacing w:val="-11"/>
          <w:sz w:val="23"/>
        </w:rPr>
        <w:t xml:space="preserve"> </w:t>
      </w:r>
      <w:r w:rsidRPr="00177C39">
        <w:rPr>
          <w:rFonts w:ascii="Times New Roman" w:hAnsi="Times New Roman" w:cs="Times New Roman"/>
          <w:color w:val="231F20"/>
          <w:spacing w:val="-8"/>
          <w:sz w:val="23"/>
        </w:rPr>
        <w:t>жилых</w:t>
      </w:r>
      <w:r w:rsidRPr="00177C39">
        <w:rPr>
          <w:rFonts w:ascii="Times New Roman" w:hAnsi="Times New Roman" w:cs="Times New Roman"/>
          <w:color w:val="231F20"/>
          <w:spacing w:val="-11"/>
          <w:sz w:val="23"/>
        </w:rPr>
        <w:t xml:space="preserve"> </w:t>
      </w:r>
      <w:r w:rsidRPr="00177C39">
        <w:rPr>
          <w:rFonts w:ascii="Times New Roman" w:hAnsi="Times New Roman" w:cs="Times New Roman"/>
          <w:color w:val="231F20"/>
          <w:spacing w:val="-8"/>
          <w:sz w:val="23"/>
        </w:rPr>
        <w:t>зданий</w:t>
      </w:r>
      <w:r w:rsidRPr="00177C39">
        <w:rPr>
          <w:rFonts w:ascii="Times New Roman" w:hAnsi="Times New Roman" w:cs="Times New Roman"/>
          <w:color w:val="231F20"/>
          <w:spacing w:val="-11"/>
          <w:sz w:val="23"/>
        </w:rPr>
        <w:t xml:space="preserve"> </w:t>
      </w:r>
      <w:r w:rsidRPr="00177C39">
        <w:rPr>
          <w:rFonts w:ascii="Times New Roman" w:hAnsi="Times New Roman" w:cs="Times New Roman"/>
          <w:color w:val="231F20"/>
          <w:spacing w:val="-8"/>
          <w:sz w:val="23"/>
        </w:rPr>
        <w:t>(ВСН</w:t>
      </w:r>
      <w:r w:rsidRPr="00177C39">
        <w:rPr>
          <w:rFonts w:ascii="Times New Roman" w:hAnsi="Times New Roman" w:cs="Times New Roman"/>
          <w:color w:val="231F20"/>
          <w:spacing w:val="-11"/>
          <w:sz w:val="23"/>
        </w:rPr>
        <w:t xml:space="preserve"> </w:t>
      </w:r>
      <w:r w:rsidRPr="00177C39">
        <w:rPr>
          <w:rFonts w:ascii="Times New Roman" w:hAnsi="Times New Roman" w:cs="Times New Roman"/>
          <w:color w:val="231F20"/>
          <w:spacing w:val="-8"/>
          <w:sz w:val="23"/>
        </w:rPr>
        <w:t>57-88(р)),</w:t>
      </w:r>
      <w:r w:rsidRPr="00177C39">
        <w:rPr>
          <w:rFonts w:ascii="Times New Roman" w:hAnsi="Times New Roman" w:cs="Times New Roman"/>
          <w:color w:val="231F20"/>
          <w:spacing w:val="-11"/>
          <w:sz w:val="23"/>
        </w:rPr>
        <w:t xml:space="preserve"> </w:t>
      </w:r>
      <w:r w:rsidRPr="00177C39">
        <w:rPr>
          <w:rFonts w:ascii="Times New Roman" w:hAnsi="Times New Roman" w:cs="Times New Roman"/>
          <w:color w:val="231F20"/>
          <w:spacing w:val="-8"/>
          <w:sz w:val="23"/>
        </w:rPr>
        <w:t xml:space="preserve">утвержденное </w:t>
      </w:r>
      <w:r w:rsidRPr="00177C39">
        <w:rPr>
          <w:rFonts w:ascii="Times New Roman" w:hAnsi="Times New Roman" w:cs="Times New Roman"/>
          <w:color w:val="231F20"/>
          <w:spacing w:val="-4"/>
          <w:sz w:val="23"/>
        </w:rPr>
        <w:t>Приказом</w:t>
      </w:r>
      <w:r w:rsidRPr="00177C39">
        <w:rPr>
          <w:rFonts w:ascii="Times New Roman" w:hAnsi="Times New Roman" w:cs="Times New Roman"/>
          <w:color w:val="231F20"/>
          <w:spacing w:val="-24"/>
          <w:sz w:val="23"/>
        </w:rPr>
        <w:t xml:space="preserve"> </w:t>
      </w:r>
      <w:proofErr w:type="spellStart"/>
      <w:r w:rsidRPr="00177C39">
        <w:rPr>
          <w:rFonts w:ascii="Times New Roman" w:hAnsi="Times New Roman" w:cs="Times New Roman"/>
          <w:color w:val="231F20"/>
          <w:spacing w:val="-4"/>
          <w:sz w:val="23"/>
        </w:rPr>
        <w:t>Госкомархитектуры</w:t>
      </w:r>
      <w:proofErr w:type="spellEnd"/>
      <w:r w:rsidRPr="00177C39">
        <w:rPr>
          <w:rFonts w:ascii="Times New Roman" w:hAnsi="Times New Roman" w:cs="Times New Roman"/>
          <w:color w:val="231F20"/>
          <w:spacing w:val="-24"/>
          <w:sz w:val="23"/>
        </w:rPr>
        <w:t xml:space="preserve"> </w:t>
      </w:r>
      <w:r w:rsidRPr="00177C39">
        <w:rPr>
          <w:rFonts w:ascii="Times New Roman" w:hAnsi="Times New Roman" w:cs="Times New Roman"/>
          <w:color w:val="231F20"/>
          <w:spacing w:val="-4"/>
          <w:sz w:val="23"/>
        </w:rPr>
        <w:t>Госстроя</w:t>
      </w:r>
      <w:r w:rsidRPr="00177C39">
        <w:rPr>
          <w:rFonts w:ascii="Times New Roman" w:hAnsi="Times New Roman" w:cs="Times New Roman"/>
          <w:color w:val="231F20"/>
          <w:spacing w:val="-24"/>
          <w:sz w:val="23"/>
        </w:rPr>
        <w:t xml:space="preserve"> </w:t>
      </w:r>
      <w:r w:rsidRPr="00177C39">
        <w:rPr>
          <w:rFonts w:ascii="Times New Roman" w:hAnsi="Times New Roman" w:cs="Times New Roman"/>
          <w:color w:val="231F20"/>
          <w:spacing w:val="-4"/>
          <w:sz w:val="23"/>
        </w:rPr>
        <w:t>СССР</w:t>
      </w:r>
      <w:r w:rsidRPr="00177C39">
        <w:rPr>
          <w:rFonts w:ascii="Times New Roman" w:hAnsi="Times New Roman" w:cs="Times New Roman"/>
          <w:color w:val="231F20"/>
          <w:spacing w:val="-24"/>
          <w:sz w:val="23"/>
        </w:rPr>
        <w:t xml:space="preserve"> </w:t>
      </w:r>
      <w:r w:rsidRPr="00177C39">
        <w:rPr>
          <w:rFonts w:ascii="Times New Roman" w:hAnsi="Times New Roman" w:cs="Times New Roman"/>
          <w:color w:val="231F20"/>
          <w:spacing w:val="-4"/>
          <w:sz w:val="23"/>
        </w:rPr>
        <w:t>от</w:t>
      </w:r>
      <w:r w:rsidRPr="00177C39">
        <w:rPr>
          <w:rFonts w:ascii="Times New Roman" w:hAnsi="Times New Roman" w:cs="Times New Roman"/>
          <w:color w:val="231F20"/>
          <w:spacing w:val="-24"/>
          <w:sz w:val="23"/>
        </w:rPr>
        <w:t xml:space="preserve"> </w:t>
      </w:r>
      <w:r w:rsidRPr="00177C39">
        <w:rPr>
          <w:rFonts w:ascii="Times New Roman" w:hAnsi="Times New Roman" w:cs="Times New Roman"/>
          <w:color w:val="231F20"/>
          <w:spacing w:val="-4"/>
          <w:sz w:val="23"/>
        </w:rPr>
        <w:t>6</w:t>
      </w:r>
      <w:r w:rsidRPr="00177C39">
        <w:rPr>
          <w:rFonts w:ascii="Times New Roman" w:hAnsi="Times New Roman" w:cs="Times New Roman"/>
          <w:color w:val="231F20"/>
          <w:spacing w:val="-24"/>
          <w:sz w:val="23"/>
        </w:rPr>
        <w:t xml:space="preserve"> </w:t>
      </w:r>
      <w:r w:rsidRPr="00177C39">
        <w:rPr>
          <w:rFonts w:ascii="Times New Roman" w:hAnsi="Times New Roman" w:cs="Times New Roman"/>
          <w:color w:val="231F20"/>
          <w:spacing w:val="-4"/>
          <w:sz w:val="23"/>
        </w:rPr>
        <w:t>июля</w:t>
      </w:r>
      <w:r w:rsidRPr="00177C39">
        <w:rPr>
          <w:rFonts w:ascii="Times New Roman" w:hAnsi="Times New Roman" w:cs="Times New Roman"/>
          <w:color w:val="231F20"/>
          <w:spacing w:val="-24"/>
          <w:sz w:val="23"/>
        </w:rPr>
        <w:t xml:space="preserve"> </w:t>
      </w:r>
      <w:r w:rsidRPr="00177C39">
        <w:rPr>
          <w:rFonts w:ascii="Times New Roman" w:hAnsi="Times New Roman" w:cs="Times New Roman"/>
          <w:color w:val="231F20"/>
          <w:spacing w:val="-4"/>
          <w:sz w:val="23"/>
        </w:rPr>
        <w:t>1988</w:t>
      </w:r>
      <w:r w:rsidRPr="00177C39">
        <w:rPr>
          <w:rFonts w:ascii="Times New Roman" w:hAnsi="Times New Roman" w:cs="Times New Roman"/>
          <w:color w:val="231F20"/>
          <w:spacing w:val="-24"/>
          <w:sz w:val="23"/>
        </w:rPr>
        <w:t xml:space="preserve"> </w:t>
      </w:r>
      <w:r w:rsidRPr="00177C39">
        <w:rPr>
          <w:rFonts w:ascii="Times New Roman" w:hAnsi="Times New Roman" w:cs="Times New Roman"/>
          <w:color w:val="231F20"/>
          <w:spacing w:val="-4"/>
          <w:sz w:val="23"/>
        </w:rPr>
        <w:t>года</w:t>
      </w:r>
      <w:r w:rsidRPr="00177C39">
        <w:rPr>
          <w:rFonts w:ascii="Times New Roman" w:hAnsi="Times New Roman" w:cs="Times New Roman"/>
          <w:color w:val="231F20"/>
          <w:spacing w:val="-24"/>
          <w:sz w:val="23"/>
        </w:rPr>
        <w:t xml:space="preserve"> </w:t>
      </w:r>
      <w:r w:rsidRPr="00177C39">
        <w:rPr>
          <w:rFonts w:ascii="Times New Roman" w:hAnsi="Times New Roman" w:cs="Times New Roman"/>
          <w:color w:val="231F20"/>
          <w:spacing w:val="-4"/>
          <w:sz w:val="23"/>
        </w:rPr>
        <w:t>№</w:t>
      </w:r>
      <w:r w:rsidRPr="00177C39">
        <w:rPr>
          <w:rFonts w:ascii="Times New Roman" w:hAnsi="Times New Roman" w:cs="Times New Roman"/>
          <w:color w:val="231F20"/>
          <w:spacing w:val="-24"/>
          <w:sz w:val="23"/>
        </w:rPr>
        <w:t xml:space="preserve"> </w:t>
      </w:r>
      <w:r w:rsidRPr="00177C39">
        <w:rPr>
          <w:rFonts w:ascii="Times New Roman" w:hAnsi="Times New Roman" w:cs="Times New Roman"/>
          <w:color w:val="231F20"/>
          <w:spacing w:val="-4"/>
          <w:sz w:val="23"/>
        </w:rPr>
        <w:t>191</w:t>
      </w:r>
      <w:r w:rsidRPr="00177C39">
        <w:rPr>
          <w:rFonts w:ascii="Times New Roman" w:hAnsi="Times New Roman" w:cs="Times New Roman"/>
          <w:color w:val="231F20"/>
          <w:spacing w:val="-24"/>
          <w:sz w:val="23"/>
        </w:rPr>
        <w:t xml:space="preserve"> </w:t>
      </w:r>
      <w:r w:rsidRPr="00177C39">
        <w:rPr>
          <w:rFonts w:ascii="Times New Roman" w:hAnsi="Times New Roman" w:cs="Times New Roman"/>
          <w:color w:val="231F20"/>
          <w:spacing w:val="-4"/>
          <w:sz w:val="23"/>
        </w:rPr>
        <w:t>(далее</w:t>
      </w:r>
      <w:r w:rsidRPr="00177C39">
        <w:rPr>
          <w:rFonts w:ascii="Times New Roman" w:hAnsi="Times New Roman" w:cs="Times New Roman"/>
          <w:color w:val="231F20"/>
          <w:spacing w:val="-24"/>
          <w:sz w:val="23"/>
        </w:rPr>
        <w:t xml:space="preserve"> </w:t>
      </w:r>
      <w:r w:rsidRPr="00177C39">
        <w:rPr>
          <w:rFonts w:ascii="Times New Roman" w:hAnsi="Times New Roman" w:cs="Times New Roman"/>
          <w:color w:val="231F20"/>
          <w:spacing w:val="-4"/>
          <w:sz w:val="23"/>
        </w:rPr>
        <w:t>—</w:t>
      </w:r>
      <w:r w:rsidRPr="00177C39">
        <w:rPr>
          <w:rFonts w:ascii="Times New Roman" w:hAnsi="Times New Roman" w:cs="Times New Roman"/>
          <w:color w:val="231F20"/>
          <w:spacing w:val="-24"/>
          <w:sz w:val="23"/>
        </w:rPr>
        <w:t xml:space="preserve"> </w:t>
      </w:r>
      <w:r w:rsidRPr="00177C39">
        <w:rPr>
          <w:rFonts w:ascii="Times New Roman" w:hAnsi="Times New Roman" w:cs="Times New Roman"/>
          <w:color w:val="231F20"/>
          <w:spacing w:val="-4"/>
          <w:sz w:val="23"/>
        </w:rPr>
        <w:t>ВСН</w:t>
      </w:r>
      <w:r w:rsidRPr="00177C39">
        <w:rPr>
          <w:rFonts w:ascii="Times New Roman" w:hAnsi="Times New Roman" w:cs="Times New Roman"/>
          <w:color w:val="231F20"/>
          <w:spacing w:val="-24"/>
          <w:sz w:val="23"/>
        </w:rPr>
        <w:t xml:space="preserve"> </w:t>
      </w:r>
      <w:r w:rsidRPr="00177C39">
        <w:rPr>
          <w:rFonts w:ascii="Times New Roman" w:hAnsi="Times New Roman" w:cs="Times New Roman"/>
          <w:color w:val="231F20"/>
          <w:spacing w:val="-4"/>
          <w:sz w:val="23"/>
        </w:rPr>
        <w:t>57-88).</w:t>
      </w:r>
    </w:p>
    <w:p w14:paraId="4F268D64" w14:textId="77777777" w:rsidR="00072878" w:rsidRPr="00177C39" w:rsidRDefault="00000000">
      <w:pPr>
        <w:pStyle w:val="a4"/>
        <w:numPr>
          <w:ilvl w:val="0"/>
          <w:numId w:val="1"/>
        </w:numPr>
        <w:tabs>
          <w:tab w:val="left" w:pos="608"/>
        </w:tabs>
        <w:spacing w:before="29" w:line="331" w:lineRule="auto"/>
        <w:ind w:left="147" w:right="629" w:firstLine="340"/>
        <w:rPr>
          <w:rFonts w:ascii="Times New Roman" w:hAnsi="Times New Roman" w:cs="Times New Roman"/>
          <w:color w:val="231F20"/>
          <w:sz w:val="23"/>
        </w:rPr>
      </w:pPr>
      <w:r w:rsidRPr="00177C39">
        <w:rPr>
          <w:rFonts w:ascii="Times New Roman" w:hAnsi="Times New Roman" w:cs="Times New Roman"/>
          <w:color w:val="231F20"/>
          <w:spacing w:val="-4"/>
          <w:sz w:val="23"/>
        </w:rPr>
        <w:t>Правила</w:t>
      </w:r>
      <w:r w:rsidRPr="00177C39">
        <w:rPr>
          <w:rFonts w:ascii="Times New Roman" w:hAnsi="Times New Roman" w:cs="Times New Roman"/>
          <w:color w:val="231F20"/>
          <w:spacing w:val="-14"/>
          <w:sz w:val="23"/>
        </w:rPr>
        <w:t xml:space="preserve"> </w:t>
      </w:r>
      <w:r w:rsidRPr="00177C39">
        <w:rPr>
          <w:rFonts w:ascii="Times New Roman" w:hAnsi="Times New Roman" w:cs="Times New Roman"/>
          <w:color w:val="231F20"/>
          <w:spacing w:val="-4"/>
          <w:sz w:val="23"/>
        </w:rPr>
        <w:t>оценки</w:t>
      </w:r>
      <w:r w:rsidRPr="00177C39">
        <w:rPr>
          <w:rFonts w:ascii="Times New Roman" w:hAnsi="Times New Roman" w:cs="Times New Roman"/>
          <w:color w:val="231F20"/>
          <w:spacing w:val="-13"/>
          <w:sz w:val="23"/>
        </w:rPr>
        <w:t xml:space="preserve"> </w:t>
      </w:r>
      <w:r w:rsidRPr="00177C39">
        <w:rPr>
          <w:rFonts w:ascii="Times New Roman" w:hAnsi="Times New Roman" w:cs="Times New Roman"/>
          <w:color w:val="231F20"/>
          <w:spacing w:val="-4"/>
          <w:sz w:val="23"/>
        </w:rPr>
        <w:t>физического</w:t>
      </w:r>
      <w:r w:rsidRPr="00177C39">
        <w:rPr>
          <w:rFonts w:ascii="Times New Roman" w:hAnsi="Times New Roman" w:cs="Times New Roman"/>
          <w:color w:val="231F20"/>
          <w:spacing w:val="-13"/>
          <w:sz w:val="23"/>
        </w:rPr>
        <w:t xml:space="preserve"> </w:t>
      </w:r>
      <w:r w:rsidRPr="00177C39">
        <w:rPr>
          <w:rFonts w:ascii="Times New Roman" w:hAnsi="Times New Roman" w:cs="Times New Roman"/>
          <w:color w:val="231F20"/>
          <w:spacing w:val="-4"/>
          <w:sz w:val="23"/>
        </w:rPr>
        <w:t>износа</w:t>
      </w:r>
      <w:r w:rsidRPr="00177C39">
        <w:rPr>
          <w:rFonts w:ascii="Times New Roman" w:hAnsi="Times New Roman" w:cs="Times New Roman"/>
          <w:color w:val="231F20"/>
          <w:spacing w:val="-14"/>
          <w:sz w:val="23"/>
        </w:rPr>
        <w:t xml:space="preserve"> </w:t>
      </w:r>
      <w:r w:rsidRPr="00177C39">
        <w:rPr>
          <w:rFonts w:ascii="Times New Roman" w:hAnsi="Times New Roman" w:cs="Times New Roman"/>
          <w:color w:val="231F20"/>
          <w:spacing w:val="-4"/>
          <w:sz w:val="23"/>
        </w:rPr>
        <w:t>жилых</w:t>
      </w:r>
      <w:r w:rsidRPr="00177C39">
        <w:rPr>
          <w:rFonts w:ascii="Times New Roman" w:hAnsi="Times New Roman" w:cs="Times New Roman"/>
          <w:color w:val="231F20"/>
          <w:spacing w:val="-13"/>
          <w:sz w:val="23"/>
        </w:rPr>
        <w:t xml:space="preserve"> </w:t>
      </w:r>
      <w:r w:rsidRPr="00177C39">
        <w:rPr>
          <w:rFonts w:ascii="Times New Roman" w:hAnsi="Times New Roman" w:cs="Times New Roman"/>
          <w:color w:val="231F20"/>
          <w:spacing w:val="-4"/>
          <w:sz w:val="23"/>
        </w:rPr>
        <w:t>зданий</w:t>
      </w:r>
      <w:r w:rsidRPr="00177C39">
        <w:rPr>
          <w:rFonts w:ascii="Times New Roman" w:hAnsi="Times New Roman" w:cs="Times New Roman"/>
          <w:color w:val="231F20"/>
          <w:spacing w:val="-13"/>
          <w:sz w:val="23"/>
        </w:rPr>
        <w:t xml:space="preserve"> </w:t>
      </w:r>
      <w:r w:rsidRPr="00177C39">
        <w:rPr>
          <w:rFonts w:ascii="Times New Roman" w:hAnsi="Times New Roman" w:cs="Times New Roman"/>
          <w:color w:val="231F20"/>
          <w:spacing w:val="-4"/>
          <w:sz w:val="23"/>
        </w:rPr>
        <w:t>(ВСН</w:t>
      </w:r>
      <w:r w:rsidRPr="00177C39">
        <w:rPr>
          <w:rFonts w:ascii="Times New Roman" w:hAnsi="Times New Roman" w:cs="Times New Roman"/>
          <w:color w:val="231F20"/>
          <w:spacing w:val="-14"/>
          <w:sz w:val="23"/>
        </w:rPr>
        <w:t xml:space="preserve"> </w:t>
      </w:r>
      <w:r w:rsidRPr="00177C39">
        <w:rPr>
          <w:rFonts w:ascii="Times New Roman" w:hAnsi="Times New Roman" w:cs="Times New Roman"/>
          <w:color w:val="231F20"/>
          <w:spacing w:val="-4"/>
          <w:sz w:val="23"/>
        </w:rPr>
        <w:t>53-86(р)),</w:t>
      </w:r>
      <w:r w:rsidRPr="00177C39">
        <w:rPr>
          <w:rFonts w:ascii="Times New Roman" w:hAnsi="Times New Roman" w:cs="Times New Roman"/>
          <w:color w:val="231F20"/>
          <w:spacing w:val="-13"/>
          <w:sz w:val="23"/>
        </w:rPr>
        <w:t xml:space="preserve"> </w:t>
      </w:r>
      <w:r w:rsidRPr="00177C39">
        <w:rPr>
          <w:rFonts w:ascii="Times New Roman" w:hAnsi="Times New Roman" w:cs="Times New Roman"/>
          <w:color w:val="231F20"/>
          <w:spacing w:val="-4"/>
          <w:sz w:val="23"/>
        </w:rPr>
        <w:t>утвержденные</w:t>
      </w:r>
      <w:r w:rsidRPr="00177C39">
        <w:rPr>
          <w:rFonts w:ascii="Times New Roman" w:hAnsi="Times New Roman" w:cs="Times New Roman"/>
          <w:color w:val="231F20"/>
          <w:spacing w:val="-13"/>
          <w:sz w:val="23"/>
        </w:rPr>
        <w:t xml:space="preserve"> </w:t>
      </w:r>
      <w:r w:rsidRPr="00177C39">
        <w:rPr>
          <w:rFonts w:ascii="Times New Roman" w:hAnsi="Times New Roman" w:cs="Times New Roman"/>
          <w:color w:val="231F20"/>
          <w:spacing w:val="-4"/>
          <w:sz w:val="23"/>
        </w:rPr>
        <w:t xml:space="preserve">прика- </w:t>
      </w:r>
      <w:proofErr w:type="spellStart"/>
      <w:r w:rsidRPr="00177C39">
        <w:rPr>
          <w:rFonts w:ascii="Times New Roman" w:hAnsi="Times New Roman" w:cs="Times New Roman"/>
          <w:color w:val="231F20"/>
          <w:sz w:val="23"/>
        </w:rPr>
        <w:t>зом</w:t>
      </w:r>
      <w:proofErr w:type="spellEnd"/>
      <w:r w:rsidRPr="00177C39">
        <w:rPr>
          <w:rFonts w:ascii="Times New Roman" w:hAnsi="Times New Roman" w:cs="Times New Roman"/>
          <w:color w:val="231F20"/>
          <w:spacing w:val="-20"/>
          <w:sz w:val="23"/>
        </w:rPr>
        <w:t xml:space="preserve"> </w:t>
      </w:r>
      <w:proofErr w:type="spellStart"/>
      <w:r w:rsidRPr="00177C39">
        <w:rPr>
          <w:rFonts w:ascii="Times New Roman" w:hAnsi="Times New Roman" w:cs="Times New Roman"/>
          <w:color w:val="231F20"/>
          <w:sz w:val="23"/>
        </w:rPr>
        <w:t>Госгражданстроя</w:t>
      </w:r>
      <w:proofErr w:type="spellEnd"/>
      <w:r w:rsidRPr="00177C39">
        <w:rPr>
          <w:rFonts w:ascii="Times New Roman" w:hAnsi="Times New Roman" w:cs="Times New Roman"/>
          <w:color w:val="231F20"/>
          <w:spacing w:val="-20"/>
          <w:sz w:val="23"/>
        </w:rPr>
        <w:t xml:space="preserve"> </w:t>
      </w:r>
      <w:r w:rsidRPr="00177C39">
        <w:rPr>
          <w:rFonts w:ascii="Times New Roman" w:hAnsi="Times New Roman" w:cs="Times New Roman"/>
          <w:color w:val="231F20"/>
          <w:sz w:val="23"/>
        </w:rPr>
        <w:t>СССР</w:t>
      </w:r>
      <w:r w:rsidRPr="00177C39">
        <w:rPr>
          <w:rFonts w:ascii="Times New Roman" w:hAnsi="Times New Roman" w:cs="Times New Roman"/>
          <w:color w:val="231F20"/>
          <w:spacing w:val="-20"/>
          <w:sz w:val="23"/>
        </w:rPr>
        <w:t xml:space="preserve"> </w:t>
      </w:r>
      <w:r w:rsidRPr="00177C39">
        <w:rPr>
          <w:rFonts w:ascii="Times New Roman" w:hAnsi="Times New Roman" w:cs="Times New Roman"/>
          <w:color w:val="231F20"/>
          <w:sz w:val="23"/>
        </w:rPr>
        <w:t>от</w:t>
      </w:r>
      <w:r w:rsidRPr="00177C39">
        <w:rPr>
          <w:rFonts w:ascii="Times New Roman" w:hAnsi="Times New Roman" w:cs="Times New Roman"/>
          <w:color w:val="231F20"/>
          <w:spacing w:val="-20"/>
          <w:sz w:val="23"/>
        </w:rPr>
        <w:t xml:space="preserve"> </w:t>
      </w:r>
      <w:r w:rsidRPr="00177C39">
        <w:rPr>
          <w:rFonts w:ascii="Times New Roman" w:hAnsi="Times New Roman" w:cs="Times New Roman"/>
          <w:color w:val="231F20"/>
          <w:sz w:val="23"/>
        </w:rPr>
        <w:t>24</w:t>
      </w:r>
      <w:r w:rsidRPr="00177C39">
        <w:rPr>
          <w:rFonts w:ascii="Times New Roman" w:hAnsi="Times New Roman" w:cs="Times New Roman"/>
          <w:color w:val="231F20"/>
          <w:spacing w:val="-20"/>
          <w:sz w:val="23"/>
        </w:rPr>
        <w:t xml:space="preserve"> </w:t>
      </w:r>
      <w:r w:rsidRPr="00177C39">
        <w:rPr>
          <w:rFonts w:ascii="Times New Roman" w:hAnsi="Times New Roman" w:cs="Times New Roman"/>
          <w:color w:val="231F20"/>
          <w:sz w:val="23"/>
        </w:rPr>
        <w:t>декабря</w:t>
      </w:r>
      <w:r w:rsidRPr="00177C39">
        <w:rPr>
          <w:rFonts w:ascii="Times New Roman" w:hAnsi="Times New Roman" w:cs="Times New Roman"/>
          <w:color w:val="231F20"/>
          <w:spacing w:val="-20"/>
          <w:sz w:val="23"/>
        </w:rPr>
        <w:t xml:space="preserve"> </w:t>
      </w:r>
      <w:r w:rsidRPr="00177C39">
        <w:rPr>
          <w:rFonts w:ascii="Times New Roman" w:hAnsi="Times New Roman" w:cs="Times New Roman"/>
          <w:color w:val="231F20"/>
          <w:sz w:val="23"/>
        </w:rPr>
        <w:t>1986</w:t>
      </w:r>
      <w:r w:rsidRPr="00177C39">
        <w:rPr>
          <w:rFonts w:ascii="Times New Roman" w:hAnsi="Times New Roman" w:cs="Times New Roman"/>
          <w:color w:val="231F20"/>
          <w:spacing w:val="-20"/>
          <w:sz w:val="23"/>
        </w:rPr>
        <w:t xml:space="preserve"> </w:t>
      </w:r>
      <w:r w:rsidRPr="00177C39">
        <w:rPr>
          <w:rFonts w:ascii="Times New Roman" w:hAnsi="Times New Roman" w:cs="Times New Roman"/>
          <w:color w:val="231F20"/>
          <w:sz w:val="23"/>
        </w:rPr>
        <w:t>года</w:t>
      </w:r>
      <w:r w:rsidRPr="00177C39">
        <w:rPr>
          <w:rFonts w:ascii="Times New Roman" w:hAnsi="Times New Roman" w:cs="Times New Roman"/>
          <w:color w:val="231F20"/>
          <w:spacing w:val="-20"/>
          <w:sz w:val="23"/>
        </w:rPr>
        <w:t xml:space="preserve"> </w:t>
      </w:r>
      <w:r w:rsidRPr="00177C39">
        <w:rPr>
          <w:rFonts w:ascii="Times New Roman" w:hAnsi="Times New Roman" w:cs="Times New Roman"/>
          <w:color w:val="231F20"/>
          <w:sz w:val="23"/>
        </w:rPr>
        <w:t>№</w:t>
      </w:r>
      <w:r w:rsidRPr="00177C39">
        <w:rPr>
          <w:rFonts w:ascii="Times New Roman" w:hAnsi="Times New Roman" w:cs="Times New Roman"/>
          <w:color w:val="231F20"/>
          <w:spacing w:val="-20"/>
          <w:sz w:val="23"/>
        </w:rPr>
        <w:t xml:space="preserve"> </w:t>
      </w:r>
      <w:r w:rsidRPr="00177C39">
        <w:rPr>
          <w:rFonts w:ascii="Times New Roman" w:hAnsi="Times New Roman" w:cs="Times New Roman"/>
          <w:color w:val="231F20"/>
          <w:sz w:val="23"/>
        </w:rPr>
        <w:t>446</w:t>
      </w:r>
      <w:r w:rsidRPr="00177C39">
        <w:rPr>
          <w:rFonts w:ascii="Times New Roman" w:hAnsi="Times New Roman" w:cs="Times New Roman"/>
          <w:color w:val="231F20"/>
          <w:spacing w:val="-20"/>
          <w:sz w:val="23"/>
        </w:rPr>
        <w:t xml:space="preserve"> </w:t>
      </w:r>
      <w:r w:rsidRPr="00177C39">
        <w:rPr>
          <w:rFonts w:ascii="Times New Roman" w:hAnsi="Times New Roman" w:cs="Times New Roman"/>
          <w:color w:val="231F20"/>
          <w:sz w:val="23"/>
        </w:rPr>
        <w:t>(далее</w:t>
      </w:r>
      <w:r w:rsidRPr="00177C39">
        <w:rPr>
          <w:rFonts w:ascii="Times New Roman" w:hAnsi="Times New Roman" w:cs="Times New Roman"/>
          <w:color w:val="231F20"/>
          <w:spacing w:val="-20"/>
          <w:sz w:val="23"/>
        </w:rPr>
        <w:t xml:space="preserve"> </w:t>
      </w:r>
      <w:r w:rsidRPr="00177C39">
        <w:rPr>
          <w:rFonts w:ascii="Times New Roman" w:hAnsi="Times New Roman" w:cs="Times New Roman"/>
          <w:color w:val="231F20"/>
          <w:sz w:val="23"/>
        </w:rPr>
        <w:t>ВСН</w:t>
      </w:r>
      <w:r w:rsidRPr="00177C39">
        <w:rPr>
          <w:rFonts w:ascii="Times New Roman" w:hAnsi="Times New Roman" w:cs="Times New Roman"/>
          <w:color w:val="231F20"/>
          <w:spacing w:val="-20"/>
          <w:sz w:val="23"/>
        </w:rPr>
        <w:t xml:space="preserve"> </w:t>
      </w:r>
      <w:r w:rsidRPr="00177C39">
        <w:rPr>
          <w:rFonts w:ascii="Times New Roman" w:hAnsi="Times New Roman" w:cs="Times New Roman"/>
          <w:color w:val="231F20"/>
          <w:sz w:val="23"/>
        </w:rPr>
        <w:t>53-86(р).</w:t>
      </w:r>
    </w:p>
    <w:p w14:paraId="150B1A7C" w14:textId="77777777" w:rsidR="00072878" w:rsidRPr="00177C39" w:rsidRDefault="00000000">
      <w:pPr>
        <w:pStyle w:val="a4"/>
        <w:numPr>
          <w:ilvl w:val="0"/>
          <w:numId w:val="1"/>
        </w:numPr>
        <w:tabs>
          <w:tab w:val="left" w:pos="627"/>
        </w:tabs>
        <w:spacing w:before="19" w:line="336" w:lineRule="auto"/>
        <w:ind w:left="147" w:right="622" w:firstLine="340"/>
        <w:jc w:val="both"/>
        <w:rPr>
          <w:rFonts w:ascii="Times New Roman" w:hAnsi="Times New Roman" w:cs="Times New Roman"/>
          <w:color w:val="231F20"/>
          <w:sz w:val="23"/>
        </w:rPr>
      </w:pPr>
      <w:r w:rsidRPr="00177C39">
        <w:rPr>
          <w:rFonts w:ascii="Times New Roman" w:hAnsi="Times New Roman" w:cs="Times New Roman"/>
          <w:color w:val="231F20"/>
          <w:spacing w:val="-2"/>
          <w:sz w:val="23"/>
        </w:rPr>
        <w:t>Ведомственные</w:t>
      </w:r>
      <w:r w:rsidRPr="00177C39">
        <w:rPr>
          <w:rFonts w:ascii="Times New Roman" w:hAnsi="Times New Roman" w:cs="Times New Roman"/>
          <w:color w:val="231F20"/>
          <w:spacing w:val="-15"/>
          <w:sz w:val="23"/>
        </w:rPr>
        <w:t xml:space="preserve"> </w:t>
      </w:r>
      <w:r w:rsidRPr="00177C39">
        <w:rPr>
          <w:rFonts w:ascii="Times New Roman" w:hAnsi="Times New Roman" w:cs="Times New Roman"/>
          <w:color w:val="231F20"/>
          <w:spacing w:val="-2"/>
          <w:sz w:val="23"/>
        </w:rPr>
        <w:t>строительные</w:t>
      </w:r>
      <w:r w:rsidRPr="00177C39">
        <w:rPr>
          <w:rFonts w:ascii="Times New Roman" w:hAnsi="Times New Roman" w:cs="Times New Roman"/>
          <w:color w:val="231F20"/>
          <w:spacing w:val="-15"/>
          <w:sz w:val="23"/>
        </w:rPr>
        <w:t xml:space="preserve"> </w:t>
      </w:r>
      <w:r w:rsidRPr="00177C39">
        <w:rPr>
          <w:rFonts w:ascii="Times New Roman" w:hAnsi="Times New Roman" w:cs="Times New Roman"/>
          <w:color w:val="231F20"/>
          <w:spacing w:val="-2"/>
          <w:sz w:val="23"/>
        </w:rPr>
        <w:t>нормы</w:t>
      </w:r>
      <w:r w:rsidRPr="00177C39">
        <w:rPr>
          <w:rFonts w:ascii="Times New Roman" w:hAnsi="Times New Roman" w:cs="Times New Roman"/>
          <w:color w:val="231F20"/>
          <w:spacing w:val="-15"/>
          <w:sz w:val="23"/>
        </w:rPr>
        <w:t xml:space="preserve"> </w:t>
      </w:r>
      <w:r w:rsidRPr="00177C39">
        <w:rPr>
          <w:rFonts w:ascii="Times New Roman" w:hAnsi="Times New Roman" w:cs="Times New Roman"/>
          <w:color w:val="231F20"/>
          <w:spacing w:val="-2"/>
          <w:sz w:val="23"/>
        </w:rPr>
        <w:t>«Реконструкция</w:t>
      </w:r>
      <w:r w:rsidRPr="00177C39">
        <w:rPr>
          <w:rFonts w:ascii="Times New Roman" w:hAnsi="Times New Roman" w:cs="Times New Roman"/>
          <w:color w:val="231F20"/>
          <w:spacing w:val="-15"/>
          <w:sz w:val="23"/>
        </w:rPr>
        <w:t xml:space="preserve"> </w:t>
      </w:r>
      <w:r w:rsidRPr="00177C39">
        <w:rPr>
          <w:rFonts w:ascii="Times New Roman" w:hAnsi="Times New Roman" w:cs="Times New Roman"/>
          <w:color w:val="231F20"/>
          <w:spacing w:val="-2"/>
          <w:sz w:val="23"/>
        </w:rPr>
        <w:t>и</w:t>
      </w:r>
      <w:r w:rsidRPr="00177C39">
        <w:rPr>
          <w:rFonts w:ascii="Times New Roman" w:hAnsi="Times New Roman" w:cs="Times New Roman"/>
          <w:color w:val="231F20"/>
          <w:spacing w:val="-15"/>
          <w:sz w:val="23"/>
        </w:rPr>
        <w:t xml:space="preserve"> </w:t>
      </w:r>
      <w:r w:rsidRPr="00177C39">
        <w:rPr>
          <w:rFonts w:ascii="Times New Roman" w:hAnsi="Times New Roman" w:cs="Times New Roman"/>
          <w:color w:val="231F20"/>
          <w:spacing w:val="-2"/>
          <w:sz w:val="23"/>
        </w:rPr>
        <w:t>капитальный</w:t>
      </w:r>
      <w:r w:rsidRPr="00177C39">
        <w:rPr>
          <w:rFonts w:ascii="Times New Roman" w:hAnsi="Times New Roman" w:cs="Times New Roman"/>
          <w:color w:val="231F20"/>
          <w:spacing w:val="-15"/>
          <w:sz w:val="23"/>
        </w:rPr>
        <w:t xml:space="preserve"> </w:t>
      </w:r>
      <w:r w:rsidRPr="00177C39">
        <w:rPr>
          <w:rFonts w:ascii="Times New Roman" w:hAnsi="Times New Roman" w:cs="Times New Roman"/>
          <w:color w:val="231F20"/>
          <w:spacing w:val="-2"/>
          <w:sz w:val="23"/>
        </w:rPr>
        <w:t>ремонт</w:t>
      </w:r>
      <w:r w:rsidRPr="00177C39">
        <w:rPr>
          <w:rFonts w:ascii="Times New Roman" w:hAnsi="Times New Roman" w:cs="Times New Roman"/>
          <w:color w:val="231F20"/>
          <w:spacing w:val="-15"/>
          <w:sz w:val="23"/>
        </w:rPr>
        <w:t xml:space="preserve"> </w:t>
      </w:r>
      <w:r w:rsidRPr="00177C39">
        <w:rPr>
          <w:rFonts w:ascii="Times New Roman" w:hAnsi="Times New Roman" w:cs="Times New Roman"/>
          <w:color w:val="231F20"/>
          <w:spacing w:val="-2"/>
          <w:sz w:val="23"/>
        </w:rPr>
        <w:t>жилых</w:t>
      </w:r>
      <w:r w:rsidRPr="00177C39">
        <w:rPr>
          <w:rFonts w:ascii="Times New Roman" w:hAnsi="Times New Roman" w:cs="Times New Roman"/>
          <w:color w:val="231F20"/>
          <w:spacing w:val="-15"/>
          <w:sz w:val="23"/>
        </w:rPr>
        <w:t xml:space="preserve"> </w:t>
      </w:r>
      <w:r w:rsidRPr="00177C39">
        <w:rPr>
          <w:rFonts w:ascii="Times New Roman" w:hAnsi="Times New Roman" w:cs="Times New Roman"/>
          <w:color w:val="231F20"/>
          <w:spacing w:val="-2"/>
          <w:sz w:val="23"/>
        </w:rPr>
        <w:t xml:space="preserve">до- </w:t>
      </w:r>
      <w:r w:rsidRPr="00177C39">
        <w:rPr>
          <w:rFonts w:ascii="Times New Roman" w:hAnsi="Times New Roman" w:cs="Times New Roman"/>
          <w:color w:val="231F20"/>
          <w:sz w:val="23"/>
        </w:rPr>
        <w:t>мов.</w:t>
      </w:r>
      <w:r w:rsidRPr="00177C39">
        <w:rPr>
          <w:rFonts w:ascii="Times New Roman" w:hAnsi="Times New Roman" w:cs="Times New Roman"/>
          <w:color w:val="231F20"/>
          <w:spacing w:val="-14"/>
          <w:sz w:val="23"/>
        </w:rPr>
        <w:t xml:space="preserve"> </w:t>
      </w:r>
      <w:r w:rsidRPr="00177C39">
        <w:rPr>
          <w:rFonts w:ascii="Times New Roman" w:hAnsi="Times New Roman" w:cs="Times New Roman"/>
          <w:color w:val="231F20"/>
          <w:sz w:val="23"/>
        </w:rPr>
        <w:t>Нормы</w:t>
      </w:r>
      <w:r w:rsidRPr="00177C39">
        <w:rPr>
          <w:rFonts w:ascii="Times New Roman" w:hAnsi="Times New Roman" w:cs="Times New Roman"/>
          <w:color w:val="231F20"/>
          <w:spacing w:val="-14"/>
          <w:sz w:val="23"/>
        </w:rPr>
        <w:t xml:space="preserve"> </w:t>
      </w:r>
      <w:r w:rsidRPr="00177C39">
        <w:rPr>
          <w:rFonts w:ascii="Times New Roman" w:hAnsi="Times New Roman" w:cs="Times New Roman"/>
          <w:color w:val="231F20"/>
          <w:sz w:val="23"/>
        </w:rPr>
        <w:t>проектирования»</w:t>
      </w:r>
      <w:r w:rsidRPr="00177C39">
        <w:rPr>
          <w:rFonts w:ascii="Times New Roman" w:hAnsi="Times New Roman" w:cs="Times New Roman"/>
          <w:color w:val="231F20"/>
          <w:spacing w:val="-14"/>
          <w:sz w:val="23"/>
        </w:rPr>
        <w:t xml:space="preserve"> </w:t>
      </w:r>
      <w:r w:rsidRPr="00177C39">
        <w:rPr>
          <w:rFonts w:ascii="Times New Roman" w:hAnsi="Times New Roman" w:cs="Times New Roman"/>
          <w:color w:val="231F20"/>
          <w:sz w:val="23"/>
        </w:rPr>
        <w:t>(ВСН</w:t>
      </w:r>
      <w:r w:rsidRPr="00177C39">
        <w:rPr>
          <w:rFonts w:ascii="Times New Roman" w:hAnsi="Times New Roman" w:cs="Times New Roman"/>
          <w:color w:val="231F20"/>
          <w:spacing w:val="-14"/>
          <w:sz w:val="23"/>
        </w:rPr>
        <w:t xml:space="preserve"> </w:t>
      </w:r>
      <w:r w:rsidRPr="00177C39">
        <w:rPr>
          <w:rFonts w:ascii="Times New Roman" w:hAnsi="Times New Roman" w:cs="Times New Roman"/>
          <w:color w:val="231F20"/>
          <w:sz w:val="23"/>
        </w:rPr>
        <w:t>61-89(р)),</w:t>
      </w:r>
      <w:r w:rsidRPr="00177C39">
        <w:rPr>
          <w:rFonts w:ascii="Times New Roman" w:hAnsi="Times New Roman" w:cs="Times New Roman"/>
          <w:color w:val="231F20"/>
          <w:spacing w:val="-14"/>
          <w:sz w:val="23"/>
        </w:rPr>
        <w:t xml:space="preserve"> </w:t>
      </w:r>
      <w:r w:rsidRPr="00177C39">
        <w:rPr>
          <w:rFonts w:ascii="Times New Roman" w:hAnsi="Times New Roman" w:cs="Times New Roman"/>
          <w:color w:val="231F20"/>
          <w:sz w:val="23"/>
        </w:rPr>
        <w:t>утверждённые</w:t>
      </w:r>
      <w:r w:rsidRPr="00177C39">
        <w:rPr>
          <w:rFonts w:ascii="Times New Roman" w:hAnsi="Times New Roman" w:cs="Times New Roman"/>
          <w:color w:val="231F20"/>
          <w:spacing w:val="-14"/>
          <w:sz w:val="23"/>
        </w:rPr>
        <w:t xml:space="preserve"> </w:t>
      </w:r>
      <w:r w:rsidRPr="00177C39">
        <w:rPr>
          <w:rFonts w:ascii="Times New Roman" w:hAnsi="Times New Roman" w:cs="Times New Roman"/>
          <w:color w:val="231F20"/>
          <w:sz w:val="23"/>
        </w:rPr>
        <w:t>Приказом</w:t>
      </w:r>
      <w:r w:rsidRPr="00177C39">
        <w:rPr>
          <w:rFonts w:ascii="Times New Roman" w:hAnsi="Times New Roman" w:cs="Times New Roman"/>
          <w:color w:val="231F20"/>
          <w:spacing w:val="-14"/>
          <w:sz w:val="23"/>
        </w:rPr>
        <w:t xml:space="preserve"> </w:t>
      </w:r>
      <w:proofErr w:type="spellStart"/>
      <w:r w:rsidRPr="00177C39">
        <w:rPr>
          <w:rFonts w:ascii="Times New Roman" w:hAnsi="Times New Roman" w:cs="Times New Roman"/>
          <w:color w:val="231F20"/>
          <w:sz w:val="23"/>
        </w:rPr>
        <w:t>Госкомархитектуры</w:t>
      </w:r>
      <w:proofErr w:type="spellEnd"/>
      <w:r w:rsidRPr="00177C39">
        <w:rPr>
          <w:rFonts w:ascii="Times New Roman" w:hAnsi="Times New Roman" w:cs="Times New Roman"/>
          <w:color w:val="231F20"/>
          <w:sz w:val="23"/>
        </w:rPr>
        <w:t xml:space="preserve"> Госстроя</w:t>
      </w:r>
      <w:r w:rsidRPr="00177C39">
        <w:rPr>
          <w:rFonts w:ascii="Times New Roman" w:hAnsi="Times New Roman" w:cs="Times New Roman"/>
          <w:color w:val="231F20"/>
          <w:spacing w:val="-7"/>
          <w:sz w:val="23"/>
        </w:rPr>
        <w:t xml:space="preserve"> </w:t>
      </w:r>
      <w:r w:rsidRPr="00177C39">
        <w:rPr>
          <w:rFonts w:ascii="Times New Roman" w:hAnsi="Times New Roman" w:cs="Times New Roman"/>
          <w:color w:val="231F20"/>
          <w:sz w:val="23"/>
        </w:rPr>
        <w:t>СССР</w:t>
      </w:r>
      <w:r w:rsidRPr="00177C39">
        <w:rPr>
          <w:rFonts w:ascii="Times New Roman" w:hAnsi="Times New Roman" w:cs="Times New Roman"/>
          <w:color w:val="231F20"/>
          <w:spacing w:val="-7"/>
          <w:sz w:val="23"/>
        </w:rPr>
        <w:t xml:space="preserve"> </w:t>
      </w:r>
      <w:r w:rsidRPr="00177C39">
        <w:rPr>
          <w:rFonts w:ascii="Times New Roman" w:hAnsi="Times New Roman" w:cs="Times New Roman"/>
          <w:color w:val="231F20"/>
          <w:sz w:val="23"/>
        </w:rPr>
        <w:t>от</w:t>
      </w:r>
      <w:r w:rsidRPr="00177C39">
        <w:rPr>
          <w:rFonts w:ascii="Times New Roman" w:hAnsi="Times New Roman" w:cs="Times New Roman"/>
          <w:color w:val="231F20"/>
          <w:spacing w:val="-7"/>
          <w:sz w:val="23"/>
        </w:rPr>
        <w:t xml:space="preserve"> </w:t>
      </w:r>
      <w:r w:rsidRPr="00177C39">
        <w:rPr>
          <w:rFonts w:ascii="Times New Roman" w:hAnsi="Times New Roman" w:cs="Times New Roman"/>
          <w:color w:val="231F20"/>
          <w:sz w:val="23"/>
        </w:rPr>
        <w:t>26</w:t>
      </w:r>
      <w:r w:rsidRPr="00177C39">
        <w:rPr>
          <w:rFonts w:ascii="Times New Roman" w:hAnsi="Times New Roman" w:cs="Times New Roman"/>
          <w:color w:val="231F20"/>
          <w:spacing w:val="-7"/>
          <w:sz w:val="23"/>
        </w:rPr>
        <w:t xml:space="preserve"> </w:t>
      </w:r>
      <w:r w:rsidRPr="00177C39">
        <w:rPr>
          <w:rFonts w:ascii="Times New Roman" w:hAnsi="Times New Roman" w:cs="Times New Roman"/>
          <w:color w:val="231F20"/>
          <w:sz w:val="23"/>
        </w:rPr>
        <w:t>декабря</w:t>
      </w:r>
      <w:r w:rsidRPr="00177C39">
        <w:rPr>
          <w:rFonts w:ascii="Times New Roman" w:hAnsi="Times New Roman" w:cs="Times New Roman"/>
          <w:color w:val="231F20"/>
          <w:spacing w:val="-7"/>
          <w:sz w:val="23"/>
        </w:rPr>
        <w:t xml:space="preserve"> </w:t>
      </w:r>
      <w:r w:rsidRPr="00177C39">
        <w:rPr>
          <w:rFonts w:ascii="Times New Roman" w:hAnsi="Times New Roman" w:cs="Times New Roman"/>
          <w:color w:val="231F20"/>
          <w:sz w:val="23"/>
        </w:rPr>
        <w:t>1989</w:t>
      </w:r>
      <w:r w:rsidRPr="00177C39">
        <w:rPr>
          <w:rFonts w:ascii="Times New Roman" w:hAnsi="Times New Roman" w:cs="Times New Roman"/>
          <w:color w:val="231F20"/>
          <w:spacing w:val="-7"/>
          <w:sz w:val="23"/>
        </w:rPr>
        <w:t xml:space="preserve"> </w:t>
      </w:r>
      <w:r w:rsidRPr="00177C39">
        <w:rPr>
          <w:rFonts w:ascii="Times New Roman" w:hAnsi="Times New Roman" w:cs="Times New Roman"/>
          <w:color w:val="231F20"/>
          <w:sz w:val="23"/>
        </w:rPr>
        <w:t>года</w:t>
      </w:r>
      <w:r w:rsidRPr="00177C39">
        <w:rPr>
          <w:rFonts w:ascii="Times New Roman" w:hAnsi="Times New Roman" w:cs="Times New Roman"/>
          <w:color w:val="231F20"/>
          <w:spacing w:val="-7"/>
          <w:sz w:val="23"/>
        </w:rPr>
        <w:t xml:space="preserve"> </w:t>
      </w:r>
      <w:r w:rsidRPr="00177C39">
        <w:rPr>
          <w:rFonts w:ascii="Times New Roman" w:hAnsi="Times New Roman" w:cs="Times New Roman"/>
          <w:color w:val="231F20"/>
          <w:sz w:val="23"/>
        </w:rPr>
        <w:t>№</w:t>
      </w:r>
      <w:r w:rsidRPr="00177C39">
        <w:rPr>
          <w:rFonts w:ascii="Times New Roman" w:hAnsi="Times New Roman" w:cs="Times New Roman"/>
          <w:color w:val="231F20"/>
          <w:spacing w:val="-7"/>
          <w:sz w:val="23"/>
        </w:rPr>
        <w:t xml:space="preserve"> </w:t>
      </w:r>
      <w:r w:rsidRPr="00177C39">
        <w:rPr>
          <w:rFonts w:ascii="Times New Roman" w:hAnsi="Times New Roman" w:cs="Times New Roman"/>
          <w:color w:val="231F20"/>
          <w:sz w:val="23"/>
        </w:rPr>
        <w:t>250.</w:t>
      </w:r>
    </w:p>
    <w:p w14:paraId="6603C2C3" w14:textId="77777777" w:rsidR="00072878" w:rsidRPr="00177C39" w:rsidRDefault="00000000">
      <w:pPr>
        <w:pStyle w:val="a4"/>
        <w:numPr>
          <w:ilvl w:val="0"/>
          <w:numId w:val="1"/>
        </w:numPr>
        <w:tabs>
          <w:tab w:val="left" w:pos="646"/>
        </w:tabs>
        <w:spacing w:before="5" w:line="336" w:lineRule="auto"/>
        <w:ind w:left="147" w:right="622" w:firstLine="340"/>
        <w:jc w:val="both"/>
        <w:rPr>
          <w:rFonts w:ascii="Times New Roman" w:hAnsi="Times New Roman" w:cs="Times New Roman"/>
          <w:color w:val="231F20"/>
          <w:sz w:val="23"/>
        </w:rPr>
      </w:pPr>
      <w:r w:rsidRPr="00177C39">
        <w:rPr>
          <w:rFonts w:ascii="Times New Roman" w:hAnsi="Times New Roman" w:cs="Times New Roman"/>
          <w:color w:val="231F20"/>
          <w:sz w:val="23"/>
        </w:rPr>
        <w:t>Правила</w:t>
      </w:r>
      <w:r w:rsidRPr="00177C39">
        <w:rPr>
          <w:rFonts w:ascii="Times New Roman" w:hAnsi="Times New Roman" w:cs="Times New Roman"/>
          <w:color w:val="231F20"/>
          <w:spacing w:val="-10"/>
          <w:sz w:val="23"/>
        </w:rPr>
        <w:t xml:space="preserve"> </w:t>
      </w:r>
      <w:r w:rsidRPr="00177C39">
        <w:rPr>
          <w:rFonts w:ascii="Times New Roman" w:hAnsi="Times New Roman" w:cs="Times New Roman"/>
          <w:color w:val="231F20"/>
          <w:sz w:val="23"/>
        </w:rPr>
        <w:t>приемки</w:t>
      </w:r>
      <w:r w:rsidRPr="00177C39">
        <w:rPr>
          <w:rFonts w:ascii="Times New Roman" w:hAnsi="Times New Roman" w:cs="Times New Roman"/>
          <w:color w:val="231F20"/>
          <w:spacing w:val="-10"/>
          <w:sz w:val="23"/>
        </w:rPr>
        <w:t xml:space="preserve"> </w:t>
      </w:r>
      <w:r w:rsidRPr="00177C39">
        <w:rPr>
          <w:rFonts w:ascii="Times New Roman" w:hAnsi="Times New Roman" w:cs="Times New Roman"/>
          <w:color w:val="231F20"/>
          <w:sz w:val="23"/>
        </w:rPr>
        <w:t>в</w:t>
      </w:r>
      <w:r w:rsidRPr="00177C39">
        <w:rPr>
          <w:rFonts w:ascii="Times New Roman" w:hAnsi="Times New Roman" w:cs="Times New Roman"/>
          <w:color w:val="231F20"/>
          <w:spacing w:val="-10"/>
          <w:sz w:val="23"/>
        </w:rPr>
        <w:t xml:space="preserve"> </w:t>
      </w:r>
      <w:r w:rsidRPr="00177C39">
        <w:rPr>
          <w:rFonts w:ascii="Times New Roman" w:hAnsi="Times New Roman" w:cs="Times New Roman"/>
          <w:color w:val="231F20"/>
          <w:sz w:val="23"/>
        </w:rPr>
        <w:t>эксплуатацию</w:t>
      </w:r>
      <w:r w:rsidRPr="00177C39">
        <w:rPr>
          <w:rFonts w:ascii="Times New Roman" w:hAnsi="Times New Roman" w:cs="Times New Roman"/>
          <w:color w:val="231F20"/>
          <w:spacing w:val="-10"/>
          <w:sz w:val="23"/>
        </w:rPr>
        <w:t xml:space="preserve"> </w:t>
      </w:r>
      <w:r w:rsidRPr="00177C39">
        <w:rPr>
          <w:rFonts w:ascii="Times New Roman" w:hAnsi="Times New Roman" w:cs="Times New Roman"/>
          <w:color w:val="231F20"/>
          <w:sz w:val="23"/>
        </w:rPr>
        <w:t>законченных</w:t>
      </w:r>
      <w:r w:rsidRPr="00177C39">
        <w:rPr>
          <w:rFonts w:ascii="Times New Roman" w:hAnsi="Times New Roman" w:cs="Times New Roman"/>
          <w:color w:val="231F20"/>
          <w:spacing w:val="-10"/>
          <w:sz w:val="23"/>
        </w:rPr>
        <w:t xml:space="preserve"> </w:t>
      </w:r>
      <w:r w:rsidRPr="00177C39">
        <w:rPr>
          <w:rFonts w:ascii="Times New Roman" w:hAnsi="Times New Roman" w:cs="Times New Roman"/>
          <w:color w:val="231F20"/>
          <w:sz w:val="23"/>
        </w:rPr>
        <w:t>капитальным</w:t>
      </w:r>
      <w:r w:rsidRPr="00177C39">
        <w:rPr>
          <w:rFonts w:ascii="Times New Roman" w:hAnsi="Times New Roman" w:cs="Times New Roman"/>
          <w:color w:val="231F20"/>
          <w:spacing w:val="-10"/>
          <w:sz w:val="23"/>
        </w:rPr>
        <w:t xml:space="preserve"> </w:t>
      </w:r>
      <w:r w:rsidRPr="00177C39">
        <w:rPr>
          <w:rFonts w:ascii="Times New Roman" w:hAnsi="Times New Roman" w:cs="Times New Roman"/>
          <w:color w:val="231F20"/>
          <w:sz w:val="23"/>
        </w:rPr>
        <w:t>ремонтом</w:t>
      </w:r>
      <w:r w:rsidRPr="00177C39">
        <w:rPr>
          <w:rFonts w:ascii="Times New Roman" w:hAnsi="Times New Roman" w:cs="Times New Roman"/>
          <w:color w:val="231F20"/>
          <w:spacing w:val="-10"/>
          <w:sz w:val="23"/>
        </w:rPr>
        <w:t xml:space="preserve"> </w:t>
      </w:r>
      <w:r w:rsidRPr="00177C39">
        <w:rPr>
          <w:rFonts w:ascii="Times New Roman" w:hAnsi="Times New Roman" w:cs="Times New Roman"/>
          <w:color w:val="231F20"/>
          <w:sz w:val="23"/>
        </w:rPr>
        <w:t>жилых</w:t>
      </w:r>
      <w:r w:rsidRPr="00177C39">
        <w:rPr>
          <w:rFonts w:ascii="Times New Roman" w:hAnsi="Times New Roman" w:cs="Times New Roman"/>
          <w:color w:val="231F20"/>
          <w:spacing w:val="-10"/>
          <w:sz w:val="23"/>
        </w:rPr>
        <w:t xml:space="preserve"> </w:t>
      </w:r>
      <w:r w:rsidRPr="00177C39">
        <w:rPr>
          <w:rFonts w:ascii="Times New Roman" w:hAnsi="Times New Roman" w:cs="Times New Roman"/>
          <w:color w:val="231F20"/>
          <w:sz w:val="23"/>
        </w:rPr>
        <w:t xml:space="preserve">зданий </w:t>
      </w:r>
      <w:r w:rsidRPr="00177C39">
        <w:rPr>
          <w:rFonts w:ascii="Times New Roman" w:hAnsi="Times New Roman" w:cs="Times New Roman"/>
          <w:color w:val="231F20"/>
          <w:spacing w:val="-6"/>
          <w:sz w:val="23"/>
        </w:rPr>
        <w:t>(ВСН</w:t>
      </w:r>
      <w:r w:rsidRPr="00177C39">
        <w:rPr>
          <w:rFonts w:ascii="Times New Roman" w:hAnsi="Times New Roman" w:cs="Times New Roman"/>
          <w:color w:val="231F20"/>
          <w:spacing w:val="-7"/>
          <w:sz w:val="23"/>
        </w:rPr>
        <w:t xml:space="preserve"> </w:t>
      </w:r>
      <w:r w:rsidRPr="00177C39">
        <w:rPr>
          <w:rFonts w:ascii="Times New Roman" w:hAnsi="Times New Roman" w:cs="Times New Roman"/>
          <w:color w:val="231F20"/>
          <w:spacing w:val="-6"/>
          <w:sz w:val="23"/>
        </w:rPr>
        <w:t>42-85(р)),</w:t>
      </w:r>
      <w:r w:rsidRPr="00177C39">
        <w:rPr>
          <w:rFonts w:ascii="Times New Roman" w:hAnsi="Times New Roman" w:cs="Times New Roman"/>
          <w:color w:val="231F20"/>
          <w:spacing w:val="-7"/>
          <w:sz w:val="23"/>
        </w:rPr>
        <w:t xml:space="preserve"> </w:t>
      </w:r>
      <w:r w:rsidRPr="00177C39">
        <w:rPr>
          <w:rFonts w:ascii="Times New Roman" w:hAnsi="Times New Roman" w:cs="Times New Roman"/>
          <w:color w:val="231F20"/>
          <w:spacing w:val="-6"/>
          <w:sz w:val="23"/>
        </w:rPr>
        <w:t>одобренные</w:t>
      </w:r>
      <w:r w:rsidRPr="00177C39">
        <w:rPr>
          <w:rFonts w:ascii="Times New Roman" w:hAnsi="Times New Roman" w:cs="Times New Roman"/>
          <w:color w:val="231F20"/>
          <w:spacing w:val="-7"/>
          <w:sz w:val="23"/>
        </w:rPr>
        <w:t xml:space="preserve"> </w:t>
      </w:r>
      <w:r w:rsidRPr="00177C39">
        <w:rPr>
          <w:rFonts w:ascii="Times New Roman" w:hAnsi="Times New Roman" w:cs="Times New Roman"/>
          <w:color w:val="231F20"/>
          <w:spacing w:val="-6"/>
          <w:sz w:val="23"/>
        </w:rPr>
        <w:t>Приказом</w:t>
      </w:r>
      <w:r w:rsidRPr="00177C39">
        <w:rPr>
          <w:rFonts w:ascii="Times New Roman" w:hAnsi="Times New Roman" w:cs="Times New Roman"/>
          <w:color w:val="231F20"/>
          <w:spacing w:val="-7"/>
          <w:sz w:val="23"/>
        </w:rPr>
        <w:t xml:space="preserve"> </w:t>
      </w:r>
      <w:r w:rsidRPr="00177C39">
        <w:rPr>
          <w:rFonts w:ascii="Times New Roman" w:hAnsi="Times New Roman" w:cs="Times New Roman"/>
          <w:color w:val="231F20"/>
          <w:spacing w:val="-6"/>
          <w:sz w:val="23"/>
        </w:rPr>
        <w:t>Гражданстроя</w:t>
      </w:r>
      <w:r w:rsidRPr="00177C39">
        <w:rPr>
          <w:rFonts w:ascii="Times New Roman" w:hAnsi="Times New Roman" w:cs="Times New Roman"/>
          <w:color w:val="231F20"/>
          <w:spacing w:val="-7"/>
          <w:sz w:val="23"/>
        </w:rPr>
        <w:t xml:space="preserve"> </w:t>
      </w:r>
      <w:r w:rsidRPr="00177C39">
        <w:rPr>
          <w:rFonts w:ascii="Times New Roman" w:hAnsi="Times New Roman" w:cs="Times New Roman"/>
          <w:color w:val="231F20"/>
          <w:spacing w:val="-6"/>
          <w:sz w:val="23"/>
        </w:rPr>
        <w:t>СССР</w:t>
      </w:r>
      <w:r w:rsidRPr="00177C39">
        <w:rPr>
          <w:rFonts w:ascii="Times New Roman" w:hAnsi="Times New Roman" w:cs="Times New Roman"/>
          <w:color w:val="231F20"/>
          <w:spacing w:val="-7"/>
          <w:sz w:val="23"/>
        </w:rPr>
        <w:t xml:space="preserve"> </w:t>
      </w:r>
      <w:r w:rsidRPr="00177C39">
        <w:rPr>
          <w:rFonts w:ascii="Times New Roman" w:hAnsi="Times New Roman" w:cs="Times New Roman"/>
          <w:color w:val="231F20"/>
          <w:spacing w:val="-6"/>
          <w:sz w:val="23"/>
        </w:rPr>
        <w:t>от</w:t>
      </w:r>
      <w:r w:rsidRPr="00177C39">
        <w:rPr>
          <w:rFonts w:ascii="Times New Roman" w:hAnsi="Times New Roman" w:cs="Times New Roman"/>
          <w:color w:val="231F20"/>
          <w:spacing w:val="-7"/>
          <w:sz w:val="23"/>
        </w:rPr>
        <w:t xml:space="preserve"> </w:t>
      </w:r>
      <w:r w:rsidRPr="00177C39">
        <w:rPr>
          <w:rFonts w:ascii="Times New Roman" w:hAnsi="Times New Roman" w:cs="Times New Roman"/>
          <w:color w:val="231F20"/>
          <w:spacing w:val="-6"/>
          <w:sz w:val="23"/>
        </w:rPr>
        <w:t>7</w:t>
      </w:r>
      <w:r w:rsidRPr="00177C39">
        <w:rPr>
          <w:rFonts w:ascii="Times New Roman" w:hAnsi="Times New Roman" w:cs="Times New Roman"/>
          <w:color w:val="231F20"/>
          <w:spacing w:val="-7"/>
          <w:sz w:val="23"/>
        </w:rPr>
        <w:t xml:space="preserve"> </w:t>
      </w:r>
      <w:r w:rsidRPr="00177C39">
        <w:rPr>
          <w:rFonts w:ascii="Times New Roman" w:hAnsi="Times New Roman" w:cs="Times New Roman"/>
          <w:color w:val="231F20"/>
          <w:spacing w:val="-6"/>
          <w:sz w:val="23"/>
        </w:rPr>
        <w:t>мая</w:t>
      </w:r>
      <w:r w:rsidRPr="00177C39">
        <w:rPr>
          <w:rFonts w:ascii="Times New Roman" w:hAnsi="Times New Roman" w:cs="Times New Roman"/>
          <w:color w:val="231F20"/>
          <w:spacing w:val="-7"/>
          <w:sz w:val="23"/>
        </w:rPr>
        <w:t xml:space="preserve"> </w:t>
      </w:r>
      <w:r w:rsidRPr="00177C39">
        <w:rPr>
          <w:rFonts w:ascii="Times New Roman" w:hAnsi="Times New Roman" w:cs="Times New Roman"/>
          <w:color w:val="231F20"/>
          <w:spacing w:val="-6"/>
          <w:sz w:val="23"/>
        </w:rPr>
        <w:t>1985</w:t>
      </w:r>
      <w:r w:rsidRPr="00177C39">
        <w:rPr>
          <w:rFonts w:ascii="Times New Roman" w:hAnsi="Times New Roman" w:cs="Times New Roman"/>
          <w:color w:val="231F20"/>
          <w:spacing w:val="-7"/>
          <w:sz w:val="23"/>
        </w:rPr>
        <w:t xml:space="preserve"> </w:t>
      </w:r>
      <w:r w:rsidRPr="00177C39">
        <w:rPr>
          <w:rFonts w:ascii="Times New Roman" w:hAnsi="Times New Roman" w:cs="Times New Roman"/>
          <w:color w:val="231F20"/>
          <w:spacing w:val="-6"/>
          <w:sz w:val="23"/>
        </w:rPr>
        <w:t>года</w:t>
      </w:r>
      <w:r w:rsidRPr="00177C39">
        <w:rPr>
          <w:rFonts w:ascii="Times New Roman" w:hAnsi="Times New Roman" w:cs="Times New Roman"/>
          <w:color w:val="231F20"/>
          <w:spacing w:val="-7"/>
          <w:sz w:val="23"/>
        </w:rPr>
        <w:t xml:space="preserve"> </w:t>
      </w:r>
      <w:r w:rsidRPr="00177C39">
        <w:rPr>
          <w:rFonts w:ascii="Times New Roman" w:hAnsi="Times New Roman" w:cs="Times New Roman"/>
          <w:color w:val="231F20"/>
          <w:spacing w:val="-6"/>
          <w:sz w:val="23"/>
        </w:rPr>
        <w:t>№</w:t>
      </w:r>
      <w:r w:rsidRPr="00177C39">
        <w:rPr>
          <w:rFonts w:ascii="Times New Roman" w:hAnsi="Times New Roman" w:cs="Times New Roman"/>
          <w:color w:val="231F20"/>
          <w:spacing w:val="-7"/>
          <w:sz w:val="23"/>
        </w:rPr>
        <w:t xml:space="preserve"> </w:t>
      </w:r>
      <w:r w:rsidRPr="00177C39">
        <w:rPr>
          <w:rFonts w:ascii="Times New Roman" w:hAnsi="Times New Roman" w:cs="Times New Roman"/>
          <w:color w:val="231F20"/>
          <w:spacing w:val="-6"/>
          <w:sz w:val="23"/>
        </w:rPr>
        <w:t>135</w:t>
      </w:r>
      <w:r w:rsidRPr="00177C39">
        <w:rPr>
          <w:rFonts w:ascii="Times New Roman" w:hAnsi="Times New Roman" w:cs="Times New Roman"/>
          <w:color w:val="231F20"/>
          <w:spacing w:val="-7"/>
          <w:sz w:val="23"/>
        </w:rPr>
        <w:t xml:space="preserve"> </w:t>
      </w:r>
      <w:r w:rsidRPr="00177C39">
        <w:rPr>
          <w:rFonts w:ascii="Times New Roman" w:hAnsi="Times New Roman" w:cs="Times New Roman"/>
          <w:color w:val="231F20"/>
          <w:spacing w:val="-6"/>
          <w:sz w:val="23"/>
        </w:rPr>
        <w:t>(в</w:t>
      </w:r>
      <w:r w:rsidRPr="00177C39">
        <w:rPr>
          <w:rFonts w:ascii="Times New Roman" w:hAnsi="Times New Roman" w:cs="Times New Roman"/>
          <w:color w:val="231F20"/>
          <w:spacing w:val="-7"/>
          <w:sz w:val="23"/>
        </w:rPr>
        <w:t xml:space="preserve"> </w:t>
      </w:r>
      <w:r w:rsidRPr="00177C39">
        <w:rPr>
          <w:rFonts w:ascii="Times New Roman" w:hAnsi="Times New Roman" w:cs="Times New Roman"/>
          <w:color w:val="231F20"/>
          <w:spacing w:val="-6"/>
          <w:sz w:val="23"/>
        </w:rPr>
        <w:t>ред.</w:t>
      </w:r>
      <w:r w:rsidRPr="00177C39">
        <w:rPr>
          <w:rFonts w:ascii="Times New Roman" w:hAnsi="Times New Roman" w:cs="Times New Roman"/>
          <w:color w:val="231F20"/>
          <w:spacing w:val="-7"/>
          <w:sz w:val="23"/>
        </w:rPr>
        <w:t xml:space="preserve"> </w:t>
      </w:r>
      <w:proofErr w:type="gramStart"/>
      <w:r w:rsidRPr="00177C39">
        <w:rPr>
          <w:rFonts w:ascii="Times New Roman" w:hAnsi="Times New Roman" w:cs="Times New Roman"/>
          <w:color w:val="231F20"/>
          <w:spacing w:val="-6"/>
          <w:sz w:val="23"/>
        </w:rPr>
        <w:t xml:space="preserve">из- </w:t>
      </w:r>
      <w:proofErr w:type="spellStart"/>
      <w:r w:rsidRPr="00177C39">
        <w:rPr>
          <w:rFonts w:ascii="Times New Roman" w:hAnsi="Times New Roman" w:cs="Times New Roman"/>
          <w:color w:val="231F20"/>
          <w:spacing w:val="-2"/>
          <w:sz w:val="23"/>
        </w:rPr>
        <w:t>менений</w:t>
      </w:r>
      <w:proofErr w:type="spellEnd"/>
      <w:proofErr w:type="gramEnd"/>
      <w:r w:rsidRPr="00177C39">
        <w:rPr>
          <w:rFonts w:ascii="Times New Roman" w:hAnsi="Times New Roman" w:cs="Times New Roman"/>
          <w:color w:val="231F20"/>
          <w:spacing w:val="-13"/>
          <w:sz w:val="23"/>
        </w:rPr>
        <w:t xml:space="preserve"> </w:t>
      </w:r>
      <w:r w:rsidRPr="00177C39">
        <w:rPr>
          <w:rFonts w:ascii="Times New Roman" w:hAnsi="Times New Roman" w:cs="Times New Roman"/>
          <w:color w:val="231F20"/>
          <w:spacing w:val="-2"/>
          <w:sz w:val="23"/>
        </w:rPr>
        <w:t>№</w:t>
      </w:r>
      <w:r w:rsidRPr="00177C39">
        <w:rPr>
          <w:rFonts w:ascii="Times New Roman" w:hAnsi="Times New Roman" w:cs="Times New Roman"/>
          <w:color w:val="231F20"/>
          <w:spacing w:val="-13"/>
          <w:sz w:val="23"/>
        </w:rPr>
        <w:t xml:space="preserve"> </w:t>
      </w:r>
      <w:r w:rsidRPr="00177C39">
        <w:rPr>
          <w:rFonts w:ascii="Times New Roman" w:hAnsi="Times New Roman" w:cs="Times New Roman"/>
          <w:color w:val="231F20"/>
          <w:spacing w:val="-2"/>
          <w:sz w:val="23"/>
        </w:rPr>
        <w:t>1,</w:t>
      </w:r>
      <w:r w:rsidRPr="00177C39">
        <w:rPr>
          <w:rFonts w:ascii="Times New Roman" w:hAnsi="Times New Roman" w:cs="Times New Roman"/>
          <w:color w:val="231F20"/>
          <w:spacing w:val="-13"/>
          <w:sz w:val="23"/>
        </w:rPr>
        <w:t xml:space="preserve"> </w:t>
      </w:r>
      <w:r w:rsidRPr="00177C39">
        <w:rPr>
          <w:rFonts w:ascii="Times New Roman" w:hAnsi="Times New Roman" w:cs="Times New Roman"/>
          <w:color w:val="231F20"/>
          <w:spacing w:val="-2"/>
          <w:sz w:val="23"/>
        </w:rPr>
        <w:t>утвержденных</w:t>
      </w:r>
      <w:r w:rsidRPr="00177C39">
        <w:rPr>
          <w:rFonts w:ascii="Times New Roman" w:hAnsi="Times New Roman" w:cs="Times New Roman"/>
          <w:color w:val="231F20"/>
          <w:spacing w:val="-13"/>
          <w:sz w:val="23"/>
        </w:rPr>
        <w:t xml:space="preserve"> </w:t>
      </w:r>
      <w:r w:rsidRPr="00177C39">
        <w:rPr>
          <w:rFonts w:ascii="Times New Roman" w:hAnsi="Times New Roman" w:cs="Times New Roman"/>
          <w:color w:val="231F20"/>
          <w:spacing w:val="-2"/>
          <w:sz w:val="23"/>
        </w:rPr>
        <w:t>Приказом</w:t>
      </w:r>
      <w:r w:rsidRPr="00177C39">
        <w:rPr>
          <w:rFonts w:ascii="Times New Roman" w:hAnsi="Times New Roman" w:cs="Times New Roman"/>
          <w:color w:val="231F20"/>
          <w:spacing w:val="-13"/>
          <w:sz w:val="23"/>
        </w:rPr>
        <w:t xml:space="preserve"> </w:t>
      </w:r>
      <w:r w:rsidRPr="00177C39">
        <w:rPr>
          <w:rFonts w:ascii="Times New Roman" w:hAnsi="Times New Roman" w:cs="Times New Roman"/>
          <w:color w:val="231F20"/>
          <w:spacing w:val="-2"/>
          <w:sz w:val="23"/>
        </w:rPr>
        <w:t>Госстроя</w:t>
      </w:r>
      <w:r w:rsidRPr="00177C39">
        <w:rPr>
          <w:rFonts w:ascii="Times New Roman" w:hAnsi="Times New Roman" w:cs="Times New Roman"/>
          <w:color w:val="231F20"/>
          <w:spacing w:val="-13"/>
          <w:sz w:val="23"/>
        </w:rPr>
        <w:t xml:space="preserve"> </w:t>
      </w:r>
      <w:r w:rsidRPr="00177C39">
        <w:rPr>
          <w:rFonts w:ascii="Times New Roman" w:hAnsi="Times New Roman" w:cs="Times New Roman"/>
          <w:color w:val="231F20"/>
          <w:spacing w:val="-2"/>
          <w:sz w:val="23"/>
        </w:rPr>
        <w:t>России</w:t>
      </w:r>
      <w:r w:rsidRPr="00177C39">
        <w:rPr>
          <w:rFonts w:ascii="Times New Roman" w:hAnsi="Times New Roman" w:cs="Times New Roman"/>
          <w:color w:val="231F20"/>
          <w:spacing w:val="-13"/>
          <w:sz w:val="23"/>
        </w:rPr>
        <w:t xml:space="preserve"> </w:t>
      </w:r>
      <w:r w:rsidRPr="00177C39">
        <w:rPr>
          <w:rFonts w:ascii="Times New Roman" w:hAnsi="Times New Roman" w:cs="Times New Roman"/>
          <w:color w:val="231F20"/>
          <w:spacing w:val="-2"/>
          <w:sz w:val="23"/>
        </w:rPr>
        <w:t>от</w:t>
      </w:r>
      <w:r w:rsidRPr="00177C39">
        <w:rPr>
          <w:rFonts w:ascii="Times New Roman" w:hAnsi="Times New Roman" w:cs="Times New Roman"/>
          <w:color w:val="231F20"/>
          <w:spacing w:val="-13"/>
          <w:sz w:val="23"/>
        </w:rPr>
        <w:t xml:space="preserve"> </w:t>
      </w:r>
      <w:r w:rsidRPr="00177C39">
        <w:rPr>
          <w:rFonts w:ascii="Times New Roman" w:hAnsi="Times New Roman" w:cs="Times New Roman"/>
          <w:color w:val="231F20"/>
          <w:spacing w:val="-2"/>
          <w:sz w:val="23"/>
        </w:rPr>
        <w:t>6</w:t>
      </w:r>
      <w:r w:rsidRPr="00177C39">
        <w:rPr>
          <w:rFonts w:ascii="Times New Roman" w:hAnsi="Times New Roman" w:cs="Times New Roman"/>
          <w:color w:val="231F20"/>
          <w:spacing w:val="-13"/>
          <w:sz w:val="23"/>
        </w:rPr>
        <w:t xml:space="preserve"> </w:t>
      </w:r>
      <w:r w:rsidRPr="00177C39">
        <w:rPr>
          <w:rFonts w:ascii="Times New Roman" w:hAnsi="Times New Roman" w:cs="Times New Roman"/>
          <w:color w:val="231F20"/>
          <w:spacing w:val="-2"/>
          <w:sz w:val="23"/>
        </w:rPr>
        <w:t>мая</w:t>
      </w:r>
      <w:r w:rsidRPr="00177C39">
        <w:rPr>
          <w:rFonts w:ascii="Times New Roman" w:hAnsi="Times New Roman" w:cs="Times New Roman"/>
          <w:color w:val="231F20"/>
          <w:spacing w:val="-13"/>
          <w:sz w:val="23"/>
        </w:rPr>
        <w:t xml:space="preserve"> </w:t>
      </w:r>
      <w:r w:rsidRPr="00177C39">
        <w:rPr>
          <w:rFonts w:ascii="Times New Roman" w:hAnsi="Times New Roman" w:cs="Times New Roman"/>
          <w:color w:val="231F20"/>
          <w:spacing w:val="-2"/>
          <w:sz w:val="23"/>
        </w:rPr>
        <w:t>1997</w:t>
      </w:r>
      <w:r w:rsidRPr="00177C39">
        <w:rPr>
          <w:rFonts w:ascii="Times New Roman" w:hAnsi="Times New Roman" w:cs="Times New Roman"/>
          <w:color w:val="231F20"/>
          <w:spacing w:val="-13"/>
          <w:sz w:val="23"/>
        </w:rPr>
        <w:t xml:space="preserve"> </w:t>
      </w:r>
      <w:r w:rsidRPr="00177C39">
        <w:rPr>
          <w:rFonts w:ascii="Times New Roman" w:hAnsi="Times New Roman" w:cs="Times New Roman"/>
          <w:color w:val="231F20"/>
          <w:spacing w:val="-2"/>
          <w:sz w:val="23"/>
        </w:rPr>
        <w:t>года</w:t>
      </w:r>
      <w:r w:rsidRPr="00177C39">
        <w:rPr>
          <w:rFonts w:ascii="Times New Roman" w:hAnsi="Times New Roman" w:cs="Times New Roman"/>
          <w:color w:val="231F20"/>
          <w:spacing w:val="-13"/>
          <w:sz w:val="23"/>
        </w:rPr>
        <w:t xml:space="preserve"> </w:t>
      </w:r>
      <w:r w:rsidRPr="00177C39">
        <w:rPr>
          <w:rFonts w:ascii="Times New Roman" w:hAnsi="Times New Roman" w:cs="Times New Roman"/>
          <w:color w:val="231F20"/>
          <w:spacing w:val="-2"/>
          <w:sz w:val="23"/>
        </w:rPr>
        <w:t>№</w:t>
      </w:r>
      <w:r w:rsidRPr="00177C39">
        <w:rPr>
          <w:rFonts w:ascii="Times New Roman" w:hAnsi="Times New Roman" w:cs="Times New Roman"/>
          <w:color w:val="231F20"/>
          <w:spacing w:val="-13"/>
          <w:sz w:val="23"/>
        </w:rPr>
        <w:t xml:space="preserve"> </w:t>
      </w:r>
      <w:r w:rsidRPr="00177C39">
        <w:rPr>
          <w:rFonts w:ascii="Times New Roman" w:hAnsi="Times New Roman" w:cs="Times New Roman"/>
          <w:color w:val="231F20"/>
          <w:spacing w:val="-2"/>
          <w:sz w:val="23"/>
        </w:rPr>
        <w:t>17-16).</w:t>
      </w:r>
    </w:p>
    <w:p w14:paraId="3953AA20" w14:textId="77777777" w:rsidR="00072878" w:rsidRPr="00177C39" w:rsidRDefault="00000000">
      <w:pPr>
        <w:pStyle w:val="a4"/>
        <w:numPr>
          <w:ilvl w:val="0"/>
          <w:numId w:val="1"/>
        </w:numPr>
        <w:tabs>
          <w:tab w:val="left" w:pos="622"/>
        </w:tabs>
        <w:spacing w:before="24" w:line="336" w:lineRule="auto"/>
        <w:ind w:left="147" w:right="622" w:firstLine="340"/>
        <w:jc w:val="both"/>
        <w:rPr>
          <w:rFonts w:ascii="Times New Roman" w:hAnsi="Times New Roman" w:cs="Times New Roman"/>
          <w:color w:val="231F20"/>
          <w:sz w:val="23"/>
        </w:rPr>
      </w:pPr>
      <w:r w:rsidRPr="00177C39">
        <w:rPr>
          <w:rFonts w:ascii="Times New Roman" w:hAnsi="Times New Roman" w:cs="Times New Roman"/>
          <w:color w:val="231F20"/>
          <w:spacing w:val="-2"/>
          <w:sz w:val="23"/>
        </w:rPr>
        <w:t>Свод</w:t>
      </w:r>
      <w:r w:rsidRPr="00177C39">
        <w:rPr>
          <w:rFonts w:ascii="Times New Roman" w:hAnsi="Times New Roman" w:cs="Times New Roman"/>
          <w:color w:val="231F20"/>
          <w:spacing w:val="-13"/>
          <w:sz w:val="23"/>
        </w:rPr>
        <w:t xml:space="preserve"> </w:t>
      </w:r>
      <w:r w:rsidRPr="00177C39">
        <w:rPr>
          <w:rFonts w:ascii="Times New Roman" w:hAnsi="Times New Roman" w:cs="Times New Roman"/>
          <w:color w:val="231F20"/>
          <w:spacing w:val="-2"/>
          <w:sz w:val="23"/>
        </w:rPr>
        <w:t>правил</w:t>
      </w:r>
      <w:r w:rsidRPr="00177C39">
        <w:rPr>
          <w:rFonts w:ascii="Times New Roman" w:hAnsi="Times New Roman" w:cs="Times New Roman"/>
          <w:color w:val="231F20"/>
          <w:spacing w:val="-13"/>
          <w:sz w:val="23"/>
        </w:rPr>
        <w:t xml:space="preserve"> </w:t>
      </w:r>
      <w:r w:rsidRPr="00177C39">
        <w:rPr>
          <w:rFonts w:ascii="Times New Roman" w:hAnsi="Times New Roman" w:cs="Times New Roman"/>
          <w:color w:val="231F20"/>
          <w:spacing w:val="-2"/>
          <w:sz w:val="23"/>
        </w:rPr>
        <w:t>«Правила</w:t>
      </w:r>
      <w:r w:rsidRPr="00177C39">
        <w:rPr>
          <w:rFonts w:ascii="Times New Roman" w:hAnsi="Times New Roman" w:cs="Times New Roman"/>
          <w:color w:val="231F20"/>
          <w:spacing w:val="-13"/>
          <w:sz w:val="23"/>
        </w:rPr>
        <w:t xml:space="preserve"> </w:t>
      </w:r>
      <w:r w:rsidRPr="00177C39">
        <w:rPr>
          <w:rFonts w:ascii="Times New Roman" w:hAnsi="Times New Roman" w:cs="Times New Roman"/>
          <w:color w:val="231F20"/>
          <w:spacing w:val="-2"/>
          <w:sz w:val="23"/>
        </w:rPr>
        <w:t>обследования</w:t>
      </w:r>
      <w:r w:rsidRPr="00177C39">
        <w:rPr>
          <w:rFonts w:ascii="Times New Roman" w:hAnsi="Times New Roman" w:cs="Times New Roman"/>
          <w:color w:val="231F20"/>
          <w:spacing w:val="-13"/>
          <w:sz w:val="23"/>
        </w:rPr>
        <w:t xml:space="preserve"> </w:t>
      </w:r>
      <w:r w:rsidRPr="00177C39">
        <w:rPr>
          <w:rFonts w:ascii="Times New Roman" w:hAnsi="Times New Roman" w:cs="Times New Roman"/>
          <w:color w:val="231F20"/>
          <w:spacing w:val="-2"/>
          <w:sz w:val="23"/>
        </w:rPr>
        <w:t>несущих</w:t>
      </w:r>
      <w:r w:rsidRPr="00177C39">
        <w:rPr>
          <w:rFonts w:ascii="Times New Roman" w:hAnsi="Times New Roman" w:cs="Times New Roman"/>
          <w:color w:val="231F20"/>
          <w:spacing w:val="-13"/>
          <w:sz w:val="23"/>
        </w:rPr>
        <w:t xml:space="preserve"> </w:t>
      </w:r>
      <w:r w:rsidRPr="00177C39">
        <w:rPr>
          <w:rFonts w:ascii="Times New Roman" w:hAnsi="Times New Roman" w:cs="Times New Roman"/>
          <w:color w:val="231F20"/>
          <w:spacing w:val="-2"/>
          <w:sz w:val="23"/>
        </w:rPr>
        <w:t>строительных</w:t>
      </w:r>
      <w:r w:rsidRPr="00177C39">
        <w:rPr>
          <w:rFonts w:ascii="Times New Roman" w:hAnsi="Times New Roman" w:cs="Times New Roman"/>
          <w:color w:val="231F20"/>
          <w:spacing w:val="-13"/>
          <w:sz w:val="23"/>
        </w:rPr>
        <w:t xml:space="preserve"> </w:t>
      </w:r>
      <w:r w:rsidRPr="00177C39">
        <w:rPr>
          <w:rFonts w:ascii="Times New Roman" w:hAnsi="Times New Roman" w:cs="Times New Roman"/>
          <w:color w:val="231F20"/>
          <w:spacing w:val="-2"/>
          <w:sz w:val="23"/>
        </w:rPr>
        <w:t>конструкций</w:t>
      </w:r>
      <w:r w:rsidRPr="00177C39">
        <w:rPr>
          <w:rFonts w:ascii="Times New Roman" w:hAnsi="Times New Roman" w:cs="Times New Roman"/>
          <w:color w:val="231F20"/>
          <w:spacing w:val="-13"/>
          <w:sz w:val="23"/>
        </w:rPr>
        <w:t xml:space="preserve"> </w:t>
      </w:r>
      <w:r w:rsidRPr="00177C39">
        <w:rPr>
          <w:rFonts w:ascii="Times New Roman" w:hAnsi="Times New Roman" w:cs="Times New Roman"/>
          <w:color w:val="231F20"/>
          <w:spacing w:val="-2"/>
          <w:sz w:val="23"/>
        </w:rPr>
        <w:t>зданий</w:t>
      </w:r>
      <w:r w:rsidRPr="00177C39">
        <w:rPr>
          <w:rFonts w:ascii="Times New Roman" w:hAnsi="Times New Roman" w:cs="Times New Roman"/>
          <w:color w:val="231F20"/>
          <w:spacing w:val="-13"/>
          <w:sz w:val="23"/>
        </w:rPr>
        <w:t xml:space="preserve"> </w:t>
      </w:r>
      <w:r w:rsidRPr="00177C39">
        <w:rPr>
          <w:rFonts w:ascii="Times New Roman" w:hAnsi="Times New Roman" w:cs="Times New Roman"/>
          <w:color w:val="231F20"/>
          <w:spacing w:val="-2"/>
          <w:sz w:val="23"/>
        </w:rPr>
        <w:t>и</w:t>
      </w:r>
      <w:r w:rsidRPr="00177C39">
        <w:rPr>
          <w:rFonts w:ascii="Times New Roman" w:hAnsi="Times New Roman" w:cs="Times New Roman"/>
          <w:color w:val="231F20"/>
          <w:spacing w:val="-13"/>
          <w:sz w:val="23"/>
        </w:rPr>
        <w:t xml:space="preserve"> </w:t>
      </w:r>
      <w:proofErr w:type="spellStart"/>
      <w:r w:rsidRPr="00177C39">
        <w:rPr>
          <w:rFonts w:ascii="Times New Roman" w:hAnsi="Times New Roman" w:cs="Times New Roman"/>
          <w:color w:val="231F20"/>
          <w:spacing w:val="-2"/>
          <w:sz w:val="23"/>
        </w:rPr>
        <w:t>соо</w:t>
      </w:r>
      <w:proofErr w:type="spellEnd"/>
      <w:r w:rsidRPr="00177C39">
        <w:rPr>
          <w:rFonts w:ascii="Times New Roman" w:hAnsi="Times New Roman" w:cs="Times New Roman"/>
          <w:color w:val="231F20"/>
          <w:spacing w:val="-2"/>
          <w:sz w:val="23"/>
        </w:rPr>
        <w:t xml:space="preserve">- </w:t>
      </w:r>
      <w:proofErr w:type="spellStart"/>
      <w:r w:rsidRPr="00177C39">
        <w:rPr>
          <w:rFonts w:ascii="Times New Roman" w:hAnsi="Times New Roman" w:cs="Times New Roman"/>
          <w:color w:val="231F20"/>
          <w:sz w:val="23"/>
        </w:rPr>
        <w:t>ружений</w:t>
      </w:r>
      <w:proofErr w:type="spellEnd"/>
      <w:r w:rsidRPr="00177C39">
        <w:rPr>
          <w:rFonts w:ascii="Times New Roman" w:hAnsi="Times New Roman" w:cs="Times New Roman"/>
          <w:color w:val="231F20"/>
          <w:sz w:val="23"/>
        </w:rPr>
        <w:t xml:space="preserve">», одобренные Постановлением Госстроя России от 21 августа 2003 года № 153 (далее </w:t>
      </w:r>
      <w:r w:rsidRPr="00177C39">
        <w:rPr>
          <w:rFonts w:ascii="Times New Roman" w:hAnsi="Times New Roman" w:cs="Times New Roman"/>
          <w:color w:val="231F20"/>
          <w:w w:val="110"/>
          <w:sz w:val="23"/>
        </w:rPr>
        <w:t xml:space="preserve">— </w:t>
      </w:r>
      <w:r w:rsidRPr="00177C39">
        <w:rPr>
          <w:rFonts w:ascii="Times New Roman" w:hAnsi="Times New Roman" w:cs="Times New Roman"/>
          <w:color w:val="231F20"/>
          <w:sz w:val="23"/>
        </w:rPr>
        <w:t>СП 31-102-2003).</w:t>
      </w:r>
    </w:p>
    <w:p w14:paraId="59B26E0E" w14:textId="77777777" w:rsidR="00072878" w:rsidRPr="00177C39" w:rsidRDefault="00000000">
      <w:pPr>
        <w:pStyle w:val="a4"/>
        <w:numPr>
          <w:ilvl w:val="0"/>
          <w:numId w:val="1"/>
        </w:numPr>
        <w:tabs>
          <w:tab w:val="left" w:pos="604"/>
        </w:tabs>
        <w:spacing w:line="331" w:lineRule="auto"/>
        <w:ind w:left="100" w:right="508" w:firstLine="340"/>
        <w:jc w:val="both"/>
        <w:rPr>
          <w:rFonts w:ascii="Times New Roman" w:hAnsi="Times New Roman" w:cs="Times New Roman"/>
          <w:color w:val="231F20"/>
          <w:sz w:val="23"/>
        </w:rPr>
      </w:pPr>
      <w:r w:rsidRPr="00177C39">
        <w:rPr>
          <w:rFonts w:ascii="Times New Roman" w:hAnsi="Times New Roman" w:cs="Times New Roman"/>
          <w:color w:val="231F20"/>
          <w:spacing w:val="-2"/>
          <w:sz w:val="23"/>
        </w:rPr>
        <w:t>Положение</w:t>
      </w:r>
      <w:r w:rsidRPr="00177C39">
        <w:rPr>
          <w:rFonts w:ascii="Times New Roman" w:hAnsi="Times New Roman" w:cs="Times New Roman"/>
          <w:color w:val="231F20"/>
          <w:spacing w:val="-6"/>
          <w:sz w:val="23"/>
        </w:rPr>
        <w:t xml:space="preserve"> </w:t>
      </w:r>
      <w:r w:rsidRPr="00177C39">
        <w:rPr>
          <w:rFonts w:ascii="Times New Roman" w:hAnsi="Times New Roman" w:cs="Times New Roman"/>
          <w:color w:val="231F20"/>
          <w:spacing w:val="-2"/>
          <w:sz w:val="23"/>
        </w:rPr>
        <w:t>о</w:t>
      </w:r>
      <w:r w:rsidRPr="00177C39">
        <w:rPr>
          <w:rFonts w:ascii="Times New Roman" w:hAnsi="Times New Roman" w:cs="Times New Roman"/>
          <w:color w:val="231F20"/>
          <w:spacing w:val="-6"/>
          <w:sz w:val="23"/>
        </w:rPr>
        <w:t xml:space="preserve"> </w:t>
      </w:r>
      <w:r w:rsidRPr="00177C39">
        <w:rPr>
          <w:rFonts w:ascii="Times New Roman" w:hAnsi="Times New Roman" w:cs="Times New Roman"/>
          <w:color w:val="231F20"/>
          <w:spacing w:val="-2"/>
          <w:sz w:val="23"/>
        </w:rPr>
        <w:t>проведении</w:t>
      </w:r>
      <w:r w:rsidRPr="00177C39">
        <w:rPr>
          <w:rFonts w:ascii="Times New Roman" w:hAnsi="Times New Roman" w:cs="Times New Roman"/>
          <w:color w:val="231F20"/>
          <w:spacing w:val="-6"/>
          <w:sz w:val="23"/>
        </w:rPr>
        <w:t xml:space="preserve"> </w:t>
      </w:r>
      <w:r w:rsidRPr="00177C39">
        <w:rPr>
          <w:rFonts w:ascii="Times New Roman" w:hAnsi="Times New Roman" w:cs="Times New Roman"/>
          <w:color w:val="231F20"/>
          <w:spacing w:val="-2"/>
          <w:sz w:val="23"/>
        </w:rPr>
        <w:t>планово-предупредительного</w:t>
      </w:r>
      <w:r w:rsidRPr="00177C39">
        <w:rPr>
          <w:rFonts w:ascii="Times New Roman" w:hAnsi="Times New Roman" w:cs="Times New Roman"/>
          <w:color w:val="231F20"/>
          <w:spacing w:val="-6"/>
          <w:sz w:val="23"/>
        </w:rPr>
        <w:t xml:space="preserve"> </w:t>
      </w:r>
      <w:r w:rsidRPr="00177C39">
        <w:rPr>
          <w:rFonts w:ascii="Times New Roman" w:hAnsi="Times New Roman" w:cs="Times New Roman"/>
          <w:color w:val="231F20"/>
          <w:spacing w:val="-2"/>
          <w:sz w:val="23"/>
        </w:rPr>
        <w:t>ремонта</w:t>
      </w:r>
      <w:r w:rsidRPr="00177C39">
        <w:rPr>
          <w:rFonts w:ascii="Times New Roman" w:hAnsi="Times New Roman" w:cs="Times New Roman"/>
          <w:color w:val="231F20"/>
          <w:spacing w:val="-6"/>
          <w:sz w:val="23"/>
        </w:rPr>
        <w:t xml:space="preserve"> </w:t>
      </w:r>
      <w:r w:rsidRPr="00177C39">
        <w:rPr>
          <w:rFonts w:ascii="Times New Roman" w:hAnsi="Times New Roman" w:cs="Times New Roman"/>
          <w:color w:val="231F20"/>
          <w:spacing w:val="-2"/>
          <w:sz w:val="23"/>
        </w:rPr>
        <w:t>производственных</w:t>
      </w:r>
      <w:r w:rsidRPr="00177C39">
        <w:rPr>
          <w:rFonts w:ascii="Times New Roman" w:hAnsi="Times New Roman" w:cs="Times New Roman"/>
          <w:color w:val="231F20"/>
          <w:spacing w:val="-6"/>
          <w:sz w:val="23"/>
        </w:rPr>
        <w:t xml:space="preserve"> </w:t>
      </w:r>
      <w:proofErr w:type="spellStart"/>
      <w:r w:rsidRPr="00177C39">
        <w:rPr>
          <w:rFonts w:ascii="Times New Roman" w:hAnsi="Times New Roman" w:cs="Times New Roman"/>
          <w:color w:val="231F20"/>
          <w:spacing w:val="-2"/>
          <w:sz w:val="23"/>
        </w:rPr>
        <w:t>зда</w:t>
      </w:r>
      <w:proofErr w:type="spellEnd"/>
      <w:r w:rsidRPr="00177C39">
        <w:rPr>
          <w:rFonts w:ascii="Times New Roman" w:hAnsi="Times New Roman" w:cs="Times New Roman"/>
          <w:color w:val="231F20"/>
          <w:spacing w:val="-2"/>
          <w:sz w:val="23"/>
        </w:rPr>
        <w:t xml:space="preserve">- </w:t>
      </w:r>
      <w:proofErr w:type="spellStart"/>
      <w:r w:rsidRPr="00177C39">
        <w:rPr>
          <w:rFonts w:ascii="Times New Roman" w:hAnsi="Times New Roman" w:cs="Times New Roman"/>
          <w:color w:val="231F20"/>
          <w:spacing w:val="-6"/>
          <w:sz w:val="23"/>
        </w:rPr>
        <w:t>ний</w:t>
      </w:r>
      <w:proofErr w:type="spellEnd"/>
      <w:r w:rsidRPr="00177C39">
        <w:rPr>
          <w:rFonts w:ascii="Times New Roman" w:hAnsi="Times New Roman" w:cs="Times New Roman"/>
          <w:color w:val="231F20"/>
          <w:spacing w:val="-21"/>
          <w:sz w:val="23"/>
        </w:rPr>
        <w:t xml:space="preserve"> </w:t>
      </w:r>
      <w:r w:rsidRPr="00177C39">
        <w:rPr>
          <w:rFonts w:ascii="Times New Roman" w:hAnsi="Times New Roman" w:cs="Times New Roman"/>
          <w:color w:val="231F20"/>
          <w:spacing w:val="-6"/>
          <w:sz w:val="23"/>
        </w:rPr>
        <w:t>и</w:t>
      </w:r>
      <w:r w:rsidRPr="00177C39">
        <w:rPr>
          <w:rFonts w:ascii="Times New Roman" w:hAnsi="Times New Roman" w:cs="Times New Roman"/>
          <w:color w:val="231F20"/>
          <w:spacing w:val="-21"/>
          <w:sz w:val="23"/>
        </w:rPr>
        <w:t xml:space="preserve"> </w:t>
      </w:r>
      <w:r w:rsidRPr="00177C39">
        <w:rPr>
          <w:rFonts w:ascii="Times New Roman" w:hAnsi="Times New Roman" w:cs="Times New Roman"/>
          <w:color w:val="231F20"/>
          <w:spacing w:val="-6"/>
          <w:sz w:val="23"/>
        </w:rPr>
        <w:t>сооружений,</w:t>
      </w:r>
      <w:r w:rsidRPr="00177C39">
        <w:rPr>
          <w:rFonts w:ascii="Times New Roman" w:hAnsi="Times New Roman" w:cs="Times New Roman"/>
          <w:color w:val="231F20"/>
          <w:spacing w:val="-20"/>
          <w:sz w:val="23"/>
        </w:rPr>
        <w:t xml:space="preserve"> </w:t>
      </w:r>
      <w:r w:rsidRPr="00177C39">
        <w:rPr>
          <w:rFonts w:ascii="Times New Roman" w:hAnsi="Times New Roman" w:cs="Times New Roman"/>
          <w:color w:val="231F20"/>
          <w:spacing w:val="-6"/>
          <w:sz w:val="23"/>
        </w:rPr>
        <w:t>утвержденное</w:t>
      </w:r>
      <w:r w:rsidRPr="00177C39">
        <w:rPr>
          <w:rFonts w:ascii="Times New Roman" w:hAnsi="Times New Roman" w:cs="Times New Roman"/>
          <w:color w:val="231F20"/>
          <w:spacing w:val="-21"/>
          <w:sz w:val="23"/>
        </w:rPr>
        <w:t xml:space="preserve"> </w:t>
      </w:r>
      <w:r w:rsidRPr="00177C39">
        <w:rPr>
          <w:rFonts w:ascii="Times New Roman" w:hAnsi="Times New Roman" w:cs="Times New Roman"/>
          <w:color w:val="231F20"/>
          <w:spacing w:val="-6"/>
          <w:sz w:val="23"/>
        </w:rPr>
        <w:t>Постановлением</w:t>
      </w:r>
      <w:r w:rsidRPr="00177C39">
        <w:rPr>
          <w:rFonts w:ascii="Times New Roman" w:hAnsi="Times New Roman" w:cs="Times New Roman"/>
          <w:color w:val="231F20"/>
          <w:spacing w:val="-20"/>
          <w:sz w:val="23"/>
        </w:rPr>
        <w:t xml:space="preserve"> </w:t>
      </w:r>
      <w:r w:rsidRPr="00177C39">
        <w:rPr>
          <w:rFonts w:ascii="Times New Roman" w:hAnsi="Times New Roman" w:cs="Times New Roman"/>
          <w:color w:val="231F20"/>
          <w:spacing w:val="-6"/>
          <w:sz w:val="23"/>
        </w:rPr>
        <w:t>Госстроя</w:t>
      </w:r>
      <w:r w:rsidRPr="00177C39">
        <w:rPr>
          <w:rFonts w:ascii="Times New Roman" w:hAnsi="Times New Roman" w:cs="Times New Roman"/>
          <w:color w:val="231F20"/>
          <w:spacing w:val="-21"/>
          <w:sz w:val="23"/>
        </w:rPr>
        <w:t xml:space="preserve"> </w:t>
      </w:r>
      <w:r w:rsidRPr="00177C39">
        <w:rPr>
          <w:rFonts w:ascii="Times New Roman" w:hAnsi="Times New Roman" w:cs="Times New Roman"/>
          <w:color w:val="231F20"/>
          <w:spacing w:val="-6"/>
          <w:sz w:val="23"/>
        </w:rPr>
        <w:t>СССР</w:t>
      </w:r>
      <w:r w:rsidRPr="00177C39">
        <w:rPr>
          <w:rFonts w:ascii="Times New Roman" w:hAnsi="Times New Roman" w:cs="Times New Roman"/>
          <w:color w:val="231F20"/>
          <w:spacing w:val="-20"/>
          <w:sz w:val="23"/>
        </w:rPr>
        <w:t xml:space="preserve"> </w:t>
      </w:r>
      <w:r w:rsidRPr="00177C39">
        <w:rPr>
          <w:rFonts w:ascii="Times New Roman" w:hAnsi="Times New Roman" w:cs="Times New Roman"/>
          <w:color w:val="231F20"/>
          <w:spacing w:val="-6"/>
          <w:sz w:val="23"/>
        </w:rPr>
        <w:t>от</w:t>
      </w:r>
      <w:r w:rsidRPr="00177C39">
        <w:rPr>
          <w:rFonts w:ascii="Times New Roman" w:hAnsi="Times New Roman" w:cs="Times New Roman"/>
          <w:color w:val="231F20"/>
          <w:spacing w:val="-21"/>
          <w:sz w:val="23"/>
        </w:rPr>
        <w:t xml:space="preserve"> </w:t>
      </w:r>
      <w:r w:rsidRPr="00177C39">
        <w:rPr>
          <w:rFonts w:ascii="Times New Roman" w:hAnsi="Times New Roman" w:cs="Times New Roman"/>
          <w:color w:val="231F20"/>
          <w:spacing w:val="-6"/>
          <w:sz w:val="23"/>
        </w:rPr>
        <w:t>29</w:t>
      </w:r>
      <w:r w:rsidRPr="00177C39">
        <w:rPr>
          <w:rFonts w:ascii="Times New Roman" w:hAnsi="Times New Roman" w:cs="Times New Roman"/>
          <w:color w:val="231F20"/>
          <w:spacing w:val="-20"/>
          <w:sz w:val="23"/>
        </w:rPr>
        <w:t xml:space="preserve"> </w:t>
      </w:r>
      <w:r w:rsidRPr="00177C39">
        <w:rPr>
          <w:rFonts w:ascii="Times New Roman" w:hAnsi="Times New Roman" w:cs="Times New Roman"/>
          <w:color w:val="231F20"/>
          <w:spacing w:val="-6"/>
          <w:sz w:val="23"/>
        </w:rPr>
        <w:t>декабря</w:t>
      </w:r>
      <w:r w:rsidRPr="00177C39">
        <w:rPr>
          <w:rFonts w:ascii="Times New Roman" w:hAnsi="Times New Roman" w:cs="Times New Roman"/>
          <w:color w:val="231F20"/>
          <w:spacing w:val="-21"/>
          <w:sz w:val="23"/>
        </w:rPr>
        <w:t xml:space="preserve"> </w:t>
      </w:r>
      <w:r w:rsidRPr="00177C39">
        <w:rPr>
          <w:rFonts w:ascii="Times New Roman" w:hAnsi="Times New Roman" w:cs="Times New Roman"/>
          <w:color w:val="231F20"/>
          <w:spacing w:val="-6"/>
          <w:sz w:val="23"/>
        </w:rPr>
        <w:t>1973</w:t>
      </w:r>
      <w:r w:rsidRPr="00177C39">
        <w:rPr>
          <w:rFonts w:ascii="Times New Roman" w:hAnsi="Times New Roman" w:cs="Times New Roman"/>
          <w:color w:val="231F20"/>
          <w:spacing w:val="-21"/>
          <w:sz w:val="23"/>
        </w:rPr>
        <w:t xml:space="preserve"> </w:t>
      </w:r>
      <w:r w:rsidRPr="00177C39">
        <w:rPr>
          <w:rFonts w:ascii="Times New Roman" w:hAnsi="Times New Roman" w:cs="Times New Roman"/>
          <w:color w:val="231F20"/>
          <w:spacing w:val="-6"/>
          <w:sz w:val="23"/>
        </w:rPr>
        <w:t>года</w:t>
      </w:r>
      <w:r w:rsidRPr="00177C39">
        <w:rPr>
          <w:rFonts w:ascii="Times New Roman" w:hAnsi="Times New Roman" w:cs="Times New Roman"/>
          <w:color w:val="231F20"/>
          <w:spacing w:val="-20"/>
          <w:sz w:val="23"/>
        </w:rPr>
        <w:t xml:space="preserve"> </w:t>
      </w:r>
      <w:r w:rsidRPr="00177C39">
        <w:rPr>
          <w:rFonts w:ascii="Times New Roman" w:hAnsi="Times New Roman" w:cs="Times New Roman"/>
          <w:color w:val="231F20"/>
          <w:spacing w:val="-6"/>
          <w:sz w:val="23"/>
        </w:rPr>
        <w:t>№</w:t>
      </w:r>
      <w:r w:rsidRPr="00177C39">
        <w:rPr>
          <w:rFonts w:ascii="Times New Roman" w:hAnsi="Times New Roman" w:cs="Times New Roman"/>
          <w:color w:val="231F20"/>
          <w:spacing w:val="-21"/>
          <w:sz w:val="23"/>
        </w:rPr>
        <w:t xml:space="preserve"> </w:t>
      </w:r>
      <w:r w:rsidRPr="00177C39">
        <w:rPr>
          <w:rFonts w:ascii="Times New Roman" w:hAnsi="Times New Roman" w:cs="Times New Roman"/>
          <w:color w:val="231F20"/>
          <w:spacing w:val="-6"/>
          <w:sz w:val="23"/>
        </w:rPr>
        <w:t>279.</w:t>
      </w:r>
    </w:p>
    <w:p w14:paraId="2D350686" w14:textId="77777777" w:rsidR="00072878" w:rsidRPr="00177C39" w:rsidRDefault="00000000">
      <w:pPr>
        <w:pStyle w:val="a4"/>
        <w:numPr>
          <w:ilvl w:val="0"/>
          <w:numId w:val="1"/>
        </w:numPr>
        <w:tabs>
          <w:tab w:val="left" w:pos="608"/>
        </w:tabs>
        <w:spacing w:before="24" w:line="340" w:lineRule="auto"/>
        <w:ind w:left="147" w:right="622" w:firstLine="340"/>
        <w:rPr>
          <w:rFonts w:ascii="Times New Roman" w:hAnsi="Times New Roman" w:cs="Times New Roman"/>
          <w:color w:val="231F20"/>
          <w:sz w:val="23"/>
        </w:rPr>
      </w:pPr>
      <w:r w:rsidRPr="00177C39">
        <w:rPr>
          <w:rFonts w:ascii="Times New Roman" w:hAnsi="Times New Roman" w:cs="Times New Roman"/>
          <w:color w:val="231F20"/>
          <w:sz w:val="23"/>
        </w:rPr>
        <w:t>Свод</w:t>
      </w:r>
      <w:r w:rsidRPr="00177C39">
        <w:rPr>
          <w:rFonts w:ascii="Times New Roman" w:hAnsi="Times New Roman" w:cs="Times New Roman"/>
          <w:color w:val="231F20"/>
          <w:spacing w:val="80"/>
          <w:sz w:val="23"/>
        </w:rPr>
        <w:t xml:space="preserve"> </w:t>
      </w:r>
      <w:r w:rsidRPr="00177C39">
        <w:rPr>
          <w:rFonts w:ascii="Times New Roman" w:hAnsi="Times New Roman" w:cs="Times New Roman"/>
          <w:color w:val="231F20"/>
          <w:sz w:val="23"/>
        </w:rPr>
        <w:t>правил</w:t>
      </w:r>
      <w:r w:rsidRPr="00177C39">
        <w:rPr>
          <w:rFonts w:ascii="Times New Roman" w:hAnsi="Times New Roman" w:cs="Times New Roman"/>
          <w:color w:val="231F20"/>
          <w:spacing w:val="80"/>
          <w:sz w:val="23"/>
        </w:rPr>
        <w:t xml:space="preserve"> </w:t>
      </w:r>
      <w:r w:rsidRPr="00177C39">
        <w:rPr>
          <w:rFonts w:ascii="Times New Roman" w:hAnsi="Times New Roman" w:cs="Times New Roman"/>
          <w:color w:val="231F20"/>
          <w:sz w:val="23"/>
        </w:rPr>
        <w:t>«Архитектурно-планировочные</w:t>
      </w:r>
      <w:r w:rsidRPr="00177C39">
        <w:rPr>
          <w:rFonts w:ascii="Times New Roman" w:hAnsi="Times New Roman" w:cs="Times New Roman"/>
          <w:color w:val="231F20"/>
          <w:spacing w:val="80"/>
          <w:sz w:val="23"/>
        </w:rPr>
        <w:t xml:space="preserve"> </w:t>
      </w:r>
      <w:r w:rsidRPr="00177C39">
        <w:rPr>
          <w:rFonts w:ascii="Times New Roman" w:hAnsi="Times New Roman" w:cs="Times New Roman"/>
          <w:color w:val="231F20"/>
          <w:sz w:val="23"/>
        </w:rPr>
        <w:t>решения</w:t>
      </w:r>
      <w:r w:rsidRPr="00177C39">
        <w:rPr>
          <w:rFonts w:ascii="Times New Roman" w:hAnsi="Times New Roman" w:cs="Times New Roman"/>
          <w:color w:val="231F20"/>
          <w:spacing w:val="80"/>
          <w:sz w:val="23"/>
        </w:rPr>
        <w:t xml:space="preserve"> </w:t>
      </w:r>
      <w:r w:rsidRPr="00177C39">
        <w:rPr>
          <w:rFonts w:ascii="Times New Roman" w:hAnsi="Times New Roman" w:cs="Times New Roman"/>
          <w:color w:val="231F20"/>
          <w:sz w:val="23"/>
        </w:rPr>
        <w:t>зданий»</w:t>
      </w:r>
      <w:r w:rsidRPr="00177C39">
        <w:rPr>
          <w:rFonts w:ascii="Times New Roman" w:hAnsi="Times New Roman" w:cs="Times New Roman"/>
          <w:color w:val="231F20"/>
          <w:spacing w:val="80"/>
          <w:sz w:val="23"/>
        </w:rPr>
        <w:t xml:space="preserve"> </w:t>
      </w:r>
      <w:r w:rsidRPr="00177C39">
        <w:rPr>
          <w:rFonts w:ascii="Times New Roman" w:hAnsi="Times New Roman" w:cs="Times New Roman"/>
          <w:color w:val="231F20"/>
          <w:sz w:val="23"/>
        </w:rPr>
        <w:t>(СП</w:t>
      </w:r>
      <w:r w:rsidRPr="00177C39">
        <w:rPr>
          <w:rFonts w:ascii="Times New Roman" w:hAnsi="Times New Roman" w:cs="Times New Roman"/>
          <w:color w:val="231F20"/>
          <w:spacing w:val="80"/>
          <w:sz w:val="23"/>
        </w:rPr>
        <w:t xml:space="preserve"> </w:t>
      </w:r>
      <w:r w:rsidRPr="00177C39">
        <w:rPr>
          <w:rFonts w:ascii="Times New Roman" w:hAnsi="Times New Roman" w:cs="Times New Roman"/>
          <w:color w:val="231F20"/>
          <w:sz w:val="23"/>
        </w:rPr>
        <w:t>31-107-2004), рекомендованный</w:t>
      </w:r>
      <w:r w:rsidRPr="00177C39">
        <w:rPr>
          <w:rFonts w:ascii="Times New Roman" w:hAnsi="Times New Roman" w:cs="Times New Roman"/>
          <w:color w:val="231F20"/>
          <w:spacing w:val="40"/>
          <w:sz w:val="23"/>
        </w:rPr>
        <w:t xml:space="preserve"> </w:t>
      </w:r>
      <w:r w:rsidRPr="00177C39">
        <w:rPr>
          <w:rFonts w:ascii="Times New Roman" w:hAnsi="Times New Roman" w:cs="Times New Roman"/>
          <w:color w:val="231F20"/>
          <w:sz w:val="23"/>
        </w:rPr>
        <w:t>к</w:t>
      </w:r>
      <w:r w:rsidRPr="00177C39">
        <w:rPr>
          <w:rFonts w:ascii="Times New Roman" w:hAnsi="Times New Roman" w:cs="Times New Roman"/>
          <w:color w:val="231F20"/>
          <w:spacing w:val="40"/>
          <w:sz w:val="23"/>
        </w:rPr>
        <w:t xml:space="preserve"> </w:t>
      </w:r>
      <w:r w:rsidRPr="00177C39">
        <w:rPr>
          <w:rFonts w:ascii="Times New Roman" w:hAnsi="Times New Roman" w:cs="Times New Roman"/>
          <w:color w:val="231F20"/>
          <w:sz w:val="23"/>
        </w:rPr>
        <w:t>применению</w:t>
      </w:r>
      <w:r w:rsidRPr="00177C39">
        <w:rPr>
          <w:rFonts w:ascii="Times New Roman" w:hAnsi="Times New Roman" w:cs="Times New Roman"/>
          <w:color w:val="231F20"/>
          <w:spacing w:val="40"/>
          <w:sz w:val="23"/>
        </w:rPr>
        <w:t xml:space="preserve"> </w:t>
      </w:r>
      <w:r w:rsidRPr="00177C39">
        <w:rPr>
          <w:rFonts w:ascii="Times New Roman" w:hAnsi="Times New Roman" w:cs="Times New Roman"/>
          <w:color w:val="231F20"/>
          <w:sz w:val="23"/>
        </w:rPr>
        <w:t>Письмом</w:t>
      </w:r>
      <w:r w:rsidRPr="00177C39">
        <w:rPr>
          <w:rFonts w:ascii="Times New Roman" w:hAnsi="Times New Roman" w:cs="Times New Roman"/>
          <w:color w:val="231F20"/>
          <w:spacing w:val="40"/>
          <w:sz w:val="23"/>
        </w:rPr>
        <w:t xml:space="preserve"> </w:t>
      </w:r>
      <w:r w:rsidRPr="00177C39">
        <w:rPr>
          <w:rFonts w:ascii="Times New Roman" w:hAnsi="Times New Roman" w:cs="Times New Roman"/>
          <w:color w:val="231F20"/>
          <w:sz w:val="23"/>
        </w:rPr>
        <w:t>Госстроя</w:t>
      </w:r>
      <w:r w:rsidRPr="00177C39">
        <w:rPr>
          <w:rFonts w:ascii="Times New Roman" w:hAnsi="Times New Roman" w:cs="Times New Roman"/>
          <w:color w:val="231F20"/>
          <w:spacing w:val="40"/>
          <w:sz w:val="23"/>
        </w:rPr>
        <w:t xml:space="preserve"> </w:t>
      </w:r>
      <w:r w:rsidRPr="00177C39">
        <w:rPr>
          <w:rFonts w:ascii="Times New Roman" w:hAnsi="Times New Roman" w:cs="Times New Roman"/>
          <w:color w:val="231F20"/>
          <w:sz w:val="23"/>
        </w:rPr>
        <w:t>России</w:t>
      </w:r>
      <w:r w:rsidRPr="00177C39">
        <w:rPr>
          <w:rFonts w:ascii="Times New Roman" w:hAnsi="Times New Roman" w:cs="Times New Roman"/>
          <w:color w:val="231F20"/>
          <w:spacing w:val="40"/>
          <w:sz w:val="23"/>
        </w:rPr>
        <w:t xml:space="preserve"> </w:t>
      </w:r>
      <w:r w:rsidRPr="00177C39">
        <w:rPr>
          <w:rFonts w:ascii="Times New Roman" w:hAnsi="Times New Roman" w:cs="Times New Roman"/>
          <w:color w:val="231F20"/>
          <w:sz w:val="23"/>
        </w:rPr>
        <w:t>от</w:t>
      </w:r>
      <w:r w:rsidRPr="00177C39">
        <w:rPr>
          <w:rFonts w:ascii="Times New Roman" w:hAnsi="Times New Roman" w:cs="Times New Roman"/>
          <w:color w:val="231F20"/>
          <w:spacing w:val="40"/>
          <w:sz w:val="23"/>
        </w:rPr>
        <w:t xml:space="preserve"> </w:t>
      </w:r>
      <w:r w:rsidRPr="00177C39">
        <w:rPr>
          <w:rFonts w:ascii="Times New Roman" w:hAnsi="Times New Roman" w:cs="Times New Roman"/>
          <w:color w:val="231F20"/>
          <w:sz w:val="23"/>
        </w:rPr>
        <w:t>28</w:t>
      </w:r>
      <w:r w:rsidRPr="00177C39">
        <w:rPr>
          <w:rFonts w:ascii="Times New Roman" w:hAnsi="Times New Roman" w:cs="Times New Roman"/>
          <w:color w:val="231F20"/>
          <w:spacing w:val="40"/>
          <w:sz w:val="23"/>
        </w:rPr>
        <w:t xml:space="preserve"> </w:t>
      </w:r>
      <w:r w:rsidRPr="00177C39">
        <w:rPr>
          <w:rFonts w:ascii="Times New Roman" w:hAnsi="Times New Roman" w:cs="Times New Roman"/>
          <w:color w:val="231F20"/>
          <w:sz w:val="23"/>
        </w:rPr>
        <w:t>апреля</w:t>
      </w:r>
      <w:r w:rsidRPr="00177C39">
        <w:rPr>
          <w:rFonts w:ascii="Times New Roman" w:hAnsi="Times New Roman" w:cs="Times New Roman"/>
          <w:color w:val="231F20"/>
          <w:spacing w:val="40"/>
          <w:sz w:val="23"/>
        </w:rPr>
        <w:t xml:space="preserve"> </w:t>
      </w:r>
      <w:r w:rsidRPr="00177C39">
        <w:rPr>
          <w:rFonts w:ascii="Times New Roman" w:hAnsi="Times New Roman" w:cs="Times New Roman"/>
          <w:color w:val="231F20"/>
          <w:sz w:val="23"/>
        </w:rPr>
        <w:t>2004</w:t>
      </w:r>
      <w:r w:rsidRPr="00177C39">
        <w:rPr>
          <w:rFonts w:ascii="Times New Roman" w:hAnsi="Times New Roman" w:cs="Times New Roman"/>
          <w:color w:val="231F20"/>
          <w:spacing w:val="40"/>
          <w:sz w:val="23"/>
        </w:rPr>
        <w:t xml:space="preserve"> </w:t>
      </w:r>
      <w:r w:rsidRPr="00177C39">
        <w:rPr>
          <w:rFonts w:ascii="Times New Roman" w:hAnsi="Times New Roman" w:cs="Times New Roman"/>
          <w:color w:val="231F20"/>
          <w:sz w:val="23"/>
        </w:rPr>
        <w:t>года</w:t>
      </w:r>
      <w:r w:rsidRPr="00177C39">
        <w:rPr>
          <w:rFonts w:ascii="Times New Roman" w:hAnsi="Times New Roman" w:cs="Times New Roman"/>
          <w:color w:val="231F20"/>
          <w:spacing w:val="40"/>
          <w:sz w:val="23"/>
        </w:rPr>
        <w:t xml:space="preserve"> </w:t>
      </w:r>
      <w:r w:rsidRPr="00177C39">
        <w:rPr>
          <w:rFonts w:ascii="Times New Roman" w:hAnsi="Times New Roman" w:cs="Times New Roman"/>
          <w:color w:val="231F20"/>
          <w:sz w:val="23"/>
        </w:rPr>
        <w:t xml:space="preserve">№ </w:t>
      </w:r>
      <w:r w:rsidRPr="00177C39">
        <w:rPr>
          <w:rFonts w:ascii="Times New Roman" w:hAnsi="Times New Roman" w:cs="Times New Roman"/>
          <w:color w:val="231F20"/>
          <w:spacing w:val="-2"/>
          <w:sz w:val="23"/>
        </w:rPr>
        <w:t>ЛБ-131/9.</w:t>
      </w:r>
    </w:p>
    <w:p w14:paraId="66480AAF" w14:textId="77777777" w:rsidR="00072878" w:rsidRPr="00177C39" w:rsidRDefault="00000000">
      <w:pPr>
        <w:spacing w:before="9" w:line="336" w:lineRule="auto"/>
        <w:ind w:left="147" w:right="622" w:firstLine="340"/>
        <w:jc w:val="both"/>
        <w:rPr>
          <w:rFonts w:ascii="Times New Roman" w:hAnsi="Times New Roman" w:cs="Times New Roman"/>
          <w:sz w:val="23"/>
        </w:rPr>
      </w:pPr>
      <w:r w:rsidRPr="00177C39">
        <w:rPr>
          <w:rFonts w:ascii="Times New Roman" w:hAnsi="Times New Roman" w:cs="Times New Roman"/>
          <w:color w:val="231F20"/>
          <w:spacing w:val="-4"/>
          <w:sz w:val="23"/>
        </w:rPr>
        <w:t>-Инструкция</w:t>
      </w:r>
      <w:r w:rsidRPr="00177C39">
        <w:rPr>
          <w:rFonts w:ascii="Times New Roman" w:hAnsi="Times New Roman" w:cs="Times New Roman"/>
          <w:color w:val="231F20"/>
          <w:spacing w:val="-8"/>
          <w:sz w:val="23"/>
        </w:rPr>
        <w:t xml:space="preserve"> </w:t>
      </w:r>
      <w:r w:rsidRPr="00177C39">
        <w:rPr>
          <w:rFonts w:ascii="Times New Roman" w:hAnsi="Times New Roman" w:cs="Times New Roman"/>
          <w:color w:val="231F20"/>
          <w:spacing w:val="-4"/>
          <w:sz w:val="23"/>
        </w:rPr>
        <w:t>о</w:t>
      </w:r>
      <w:r w:rsidRPr="00177C39">
        <w:rPr>
          <w:rFonts w:ascii="Times New Roman" w:hAnsi="Times New Roman" w:cs="Times New Roman"/>
          <w:color w:val="231F20"/>
          <w:spacing w:val="-8"/>
          <w:sz w:val="23"/>
        </w:rPr>
        <w:t xml:space="preserve"> </w:t>
      </w:r>
      <w:r w:rsidRPr="00177C39">
        <w:rPr>
          <w:rFonts w:ascii="Times New Roman" w:hAnsi="Times New Roman" w:cs="Times New Roman"/>
          <w:color w:val="231F20"/>
          <w:spacing w:val="-4"/>
          <w:sz w:val="23"/>
        </w:rPr>
        <w:t>составе,</w:t>
      </w:r>
      <w:r w:rsidRPr="00177C39">
        <w:rPr>
          <w:rFonts w:ascii="Times New Roman" w:hAnsi="Times New Roman" w:cs="Times New Roman"/>
          <w:color w:val="231F20"/>
          <w:spacing w:val="-8"/>
          <w:sz w:val="23"/>
        </w:rPr>
        <w:t xml:space="preserve"> </w:t>
      </w:r>
      <w:r w:rsidRPr="00177C39">
        <w:rPr>
          <w:rFonts w:ascii="Times New Roman" w:hAnsi="Times New Roman" w:cs="Times New Roman"/>
          <w:color w:val="231F20"/>
          <w:spacing w:val="-4"/>
          <w:sz w:val="23"/>
        </w:rPr>
        <w:t>порядке</w:t>
      </w:r>
      <w:r w:rsidRPr="00177C39">
        <w:rPr>
          <w:rFonts w:ascii="Times New Roman" w:hAnsi="Times New Roman" w:cs="Times New Roman"/>
          <w:color w:val="231F20"/>
          <w:spacing w:val="-8"/>
          <w:sz w:val="23"/>
        </w:rPr>
        <w:t xml:space="preserve"> </w:t>
      </w:r>
      <w:r w:rsidRPr="00177C39">
        <w:rPr>
          <w:rFonts w:ascii="Times New Roman" w:hAnsi="Times New Roman" w:cs="Times New Roman"/>
          <w:color w:val="231F20"/>
          <w:spacing w:val="-4"/>
          <w:sz w:val="23"/>
        </w:rPr>
        <w:t>разработки,</w:t>
      </w:r>
      <w:r w:rsidRPr="00177C39">
        <w:rPr>
          <w:rFonts w:ascii="Times New Roman" w:hAnsi="Times New Roman" w:cs="Times New Roman"/>
          <w:color w:val="231F20"/>
          <w:spacing w:val="-8"/>
          <w:sz w:val="23"/>
        </w:rPr>
        <w:t xml:space="preserve"> </w:t>
      </w:r>
      <w:r w:rsidRPr="00177C39">
        <w:rPr>
          <w:rFonts w:ascii="Times New Roman" w:hAnsi="Times New Roman" w:cs="Times New Roman"/>
          <w:color w:val="231F20"/>
          <w:spacing w:val="-4"/>
          <w:sz w:val="23"/>
        </w:rPr>
        <w:t>согласования</w:t>
      </w:r>
      <w:r w:rsidRPr="00177C39">
        <w:rPr>
          <w:rFonts w:ascii="Times New Roman" w:hAnsi="Times New Roman" w:cs="Times New Roman"/>
          <w:color w:val="231F20"/>
          <w:spacing w:val="-8"/>
          <w:sz w:val="23"/>
        </w:rPr>
        <w:t xml:space="preserve"> </w:t>
      </w:r>
      <w:r w:rsidRPr="00177C39">
        <w:rPr>
          <w:rFonts w:ascii="Times New Roman" w:hAnsi="Times New Roman" w:cs="Times New Roman"/>
          <w:color w:val="231F20"/>
          <w:spacing w:val="-4"/>
          <w:sz w:val="23"/>
        </w:rPr>
        <w:t>и</w:t>
      </w:r>
      <w:r w:rsidRPr="00177C39">
        <w:rPr>
          <w:rFonts w:ascii="Times New Roman" w:hAnsi="Times New Roman" w:cs="Times New Roman"/>
          <w:color w:val="231F20"/>
          <w:spacing w:val="-8"/>
          <w:sz w:val="23"/>
        </w:rPr>
        <w:t xml:space="preserve"> </w:t>
      </w:r>
      <w:r w:rsidRPr="00177C39">
        <w:rPr>
          <w:rFonts w:ascii="Times New Roman" w:hAnsi="Times New Roman" w:cs="Times New Roman"/>
          <w:color w:val="231F20"/>
          <w:spacing w:val="-4"/>
          <w:sz w:val="23"/>
        </w:rPr>
        <w:t>утверждения</w:t>
      </w:r>
      <w:r w:rsidRPr="00177C39">
        <w:rPr>
          <w:rFonts w:ascii="Times New Roman" w:hAnsi="Times New Roman" w:cs="Times New Roman"/>
          <w:color w:val="231F20"/>
          <w:spacing w:val="-8"/>
          <w:sz w:val="23"/>
        </w:rPr>
        <w:t xml:space="preserve"> </w:t>
      </w:r>
      <w:r w:rsidRPr="00177C39">
        <w:rPr>
          <w:rFonts w:ascii="Times New Roman" w:hAnsi="Times New Roman" w:cs="Times New Roman"/>
          <w:color w:val="231F20"/>
          <w:spacing w:val="-4"/>
          <w:sz w:val="23"/>
        </w:rPr>
        <w:t>проектно-</w:t>
      </w:r>
      <w:proofErr w:type="gramStart"/>
      <w:r w:rsidRPr="00177C39">
        <w:rPr>
          <w:rFonts w:ascii="Times New Roman" w:hAnsi="Times New Roman" w:cs="Times New Roman"/>
          <w:color w:val="231F20"/>
          <w:spacing w:val="-4"/>
          <w:sz w:val="23"/>
        </w:rPr>
        <w:t xml:space="preserve">смет- </w:t>
      </w:r>
      <w:r w:rsidRPr="00177C39">
        <w:rPr>
          <w:rFonts w:ascii="Times New Roman" w:hAnsi="Times New Roman" w:cs="Times New Roman"/>
          <w:color w:val="231F20"/>
          <w:spacing w:val="-6"/>
          <w:sz w:val="23"/>
        </w:rPr>
        <w:t>ной</w:t>
      </w:r>
      <w:proofErr w:type="gramEnd"/>
      <w:r w:rsidRPr="00177C39">
        <w:rPr>
          <w:rFonts w:ascii="Times New Roman" w:hAnsi="Times New Roman" w:cs="Times New Roman"/>
          <w:color w:val="231F20"/>
          <w:spacing w:val="-6"/>
          <w:sz w:val="23"/>
        </w:rPr>
        <w:t xml:space="preserve"> документации на капитальный ремонт жилых зданий (МДС 13-1.99), утвержденная Поста- </w:t>
      </w:r>
      <w:proofErr w:type="spellStart"/>
      <w:r w:rsidRPr="00177C39">
        <w:rPr>
          <w:rFonts w:ascii="Times New Roman" w:hAnsi="Times New Roman" w:cs="Times New Roman"/>
          <w:color w:val="231F20"/>
          <w:sz w:val="23"/>
        </w:rPr>
        <w:t>новлением</w:t>
      </w:r>
      <w:proofErr w:type="spellEnd"/>
      <w:r w:rsidRPr="00177C39">
        <w:rPr>
          <w:rFonts w:ascii="Times New Roman" w:hAnsi="Times New Roman" w:cs="Times New Roman"/>
          <w:color w:val="231F20"/>
          <w:spacing w:val="-14"/>
          <w:sz w:val="23"/>
        </w:rPr>
        <w:t xml:space="preserve"> </w:t>
      </w:r>
      <w:r w:rsidRPr="00177C39">
        <w:rPr>
          <w:rFonts w:ascii="Times New Roman" w:hAnsi="Times New Roman" w:cs="Times New Roman"/>
          <w:color w:val="231F20"/>
          <w:sz w:val="23"/>
        </w:rPr>
        <w:t>Госстроя</w:t>
      </w:r>
      <w:r w:rsidRPr="00177C39">
        <w:rPr>
          <w:rFonts w:ascii="Times New Roman" w:hAnsi="Times New Roman" w:cs="Times New Roman"/>
          <w:color w:val="231F20"/>
          <w:spacing w:val="-14"/>
          <w:sz w:val="23"/>
        </w:rPr>
        <w:t xml:space="preserve"> </w:t>
      </w:r>
      <w:r w:rsidRPr="00177C39">
        <w:rPr>
          <w:rFonts w:ascii="Times New Roman" w:hAnsi="Times New Roman" w:cs="Times New Roman"/>
          <w:color w:val="231F20"/>
          <w:sz w:val="23"/>
        </w:rPr>
        <w:t>России</w:t>
      </w:r>
      <w:r w:rsidRPr="00177C39">
        <w:rPr>
          <w:rFonts w:ascii="Times New Roman" w:hAnsi="Times New Roman" w:cs="Times New Roman"/>
          <w:color w:val="231F20"/>
          <w:spacing w:val="-14"/>
          <w:sz w:val="23"/>
        </w:rPr>
        <w:t xml:space="preserve"> </w:t>
      </w:r>
      <w:r w:rsidRPr="00177C39">
        <w:rPr>
          <w:rFonts w:ascii="Times New Roman" w:hAnsi="Times New Roman" w:cs="Times New Roman"/>
          <w:color w:val="231F20"/>
          <w:sz w:val="23"/>
        </w:rPr>
        <w:t>от</w:t>
      </w:r>
      <w:r w:rsidRPr="00177C39">
        <w:rPr>
          <w:rFonts w:ascii="Times New Roman" w:hAnsi="Times New Roman" w:cs="Times New Roman"/>
          <w:color w:val="231F20"/>
          <w:spacing w:val="-14"/>
          <w:sz w:val="23"/>
        </w:rPr>
        <w:t xml:space="preserve"> </w:t>
      </w:r>
      <w:r w:rsidRPr="00177C39">
        <w:rPr>
          <w:rFonts w:ascii="Times New Roman" w:hAnsi="Times New Roman" w:cs="Times New Roman"/>
          <w:color w:val="231F20"/>
          <w:sz w:val="23"/>
        </w:rPr>
        <w:t>17</w:t>
      </w:r>
      <w:r w:rsidRPr="00177C39">
        <w:rPr>
          <w:rFonts w:ascii="Times New Roman" w:hAnsi="Times New Roman" w:cs="Times New Roman"/>
          <w:color w:val="231F20"/>
          <w:spacing w:val="-14"/>
          <w:sz w:val="23"/>
        </w:rPr>
        <w:t xml:space="preserve"> </w:t>
      </w:r>
      <w:r w:rsidRPr="00177C39">
        <w:rPr>
          <w:rFonts w:ascii="Times New Roman" w:hAnsi="Times New Roman" w:cs="Times New Roman"/>
          <w:color w:val="231F20"/>
          <w:sz w:val="23"/>
        </w:rPr>
        <w:t>декабря</w:t>
      </w:r>
      <w:r w:rsidRPr="00177C39">
        <w:rPr>
          <w:rFonts w:ascii="Times New Roman" w:hAnsi="Times New Roman" w:cs="Times New Roman"/>
          <w:color w:val="231F20"/>
          <w:spacing w:val="-14"/>
          <w:sz w:val="23"/>
        </w:rPr>
        <w:t xml:space="preserve"> </w:t>
      </w:r>
      <w:r w:rsidRPr="00177C39">
        <w:rPr>
          <w:rFonts w:ascii="Times New Roman" w:hAnsi="Times New Roman" w:cs="Times New Roman"/>
          <w:color w:val="231F20"/>
          <w:sz w:val="23"/>
        </w:rPr>
        <w:t>1999</w:t>
      </w:r>
      <w:r w:rsidRPr="00177C39">
        <w:rPr>
          <w:rFonts w:ascii="Times New Roman" w:hAnsi="Times New Roman" w:cs="Times New Roman"/>
          <w:color w:val="231F20"/>
          <w:spacing w:val="-14"/>
          <w:sz w:val="23"/>
        </w:rPr>
        <w:t xml:space="preserve"> </w:t>
      </w:r>
      <w:r w:rsidRPr="00177C39">
        <w:rPr>
          <w:rFonts w:ascii="Times New Roman" w:hAnsi="Times New Roman" w:cs="Times New Roman"/>
          <w:color w:val="231F20"/>
          <w:sz w:val="23"/>
        </w:rPr>
        <w:t>года</w:t>
      </w:r>
      <w:r w:rsidRPr="00177C39">
        <w:rPr>
          <w:rFonts w:ascii="Times New Roman" w:hAnsi="Times New Roman" w:cs="Times New Roman"/>
          <w:color w:val="231F20"/>
          <w:spacing w:val="-14"/>
          <w:sz w:val="23"/>
        </w:rPr>
        <w:t xml:space="preserve"> </w:t>
      </w:r>
      <w:r w:rsidRPr="00177C39">
        <w:rPr>
          <w:rFonts w:ascii="Times New Roman" w:hAnsi="Times New Roman" w:cs="Times New Roman"/>
          <w:color w:val="231F20"/>
          <w:sz w:val="23"/>
        </w:rPr>
        <w:t>№</w:t>
      </w:r>
      <w:r w:rsidRPr="00177C39">
        <w:rPr>
          <w:rFonts w:ascii="Times New Roman" w:hAnsi="Times New Roman" w:cs="Times New Roman"/>
          <w:color w:val="231F20"/>
          <w:spacing w:val="-14"/>
          <w:sz w:val="23"/>
        </w:rPr>
        <w:t xml:space="preserve"> </w:t>
      </w:r>
      <w:r w:rsidRPr="00177C39">
        <w:rPr>
          <w:rFonts w:ascii="Times New Roman" w:hAnsi="Times New Roman" w:cs="Times New Roman"/>
          <w:color w:val="231F20"/>
          <w:sz w:val="23"/>
        </w:rPr>
        <w:t>79.</w:t>
      </w:r>
    </w:p>
    <w:p w14:paraId="74CECAC4" w14:textId="77777777" w:rsidR="00072878" w:rsidRPr="00177C39" w:rsidRDefault="00000000">
      <w:pPr>
        <w:pStyle w:val="a4"/>
        <w:numPr>
          <w:ilvl w:val="0"/>
          <w:numId w:val="1"/>
        </w:numPr>
        <w:tabs>
          <w:tab w:val="left" w:pos="632"/>
        </w:tabs>
        <w:spacing w:before="14" w:line="336" w:lineRule="auto"/>
        <w:ind w:left="147" w:right="622" w:firstLine="340"/>
        <w:jc w:val="both"/>
        <w:rPr>
          <w:rFonts w:ascii="Times New Roman" w:hAnsi="Times New Roman" w:cs="Times New Roman"/>
          <w:color w:val="231F20"/>
          <w:sz w:val="23"/>
        </w:rPr>
      </w:pPr>
      <w:r w:rsidRPr="00177C39">
        <w:rPr>
          <w:rFonts w:ascii="Times New Roman" w:hAnsi="Times New Roman" w:cs="Times New Roman"/>
          <w:color w:val="231F20"/>
          <w:sz w:val="23"/>
        </w:rPr>
        <w:t>Методика</w:t>
      </w:r>
      <w:r w:rsidRPr="00177C39">
        <w:rPr>
          <w:rFonts w:ascii="Times New Roman" w:hAnsi="Times New Roman" w:cs="Times New Roman"/>
          <w:color w:val="231F20"/>
          <w:spacing w:val="-18"/>
          <w:sz w:val="23"/>
        </w:rPr>
        <w:t xml:space="preserve"> </w:t>
      </w:r>
      <w:r w:rsidRPr="00177C39">
        <w:rPr>
          <w:rFonts w:ascii="Times New Roman" w:hAnsi="Times New Roman" w:cs="Times New Roman"/>
          <w:color w:val="231F20"/>
          <w:sz w:val="23"/>
        </w:rPr>
        <w:t>определения</w:t>
      </w:r>
      <w:r w:rsidRPr="00177C39">
        <w:rPr>
          <w:rFonts w:ascii="Times New Roman" w:hAnsi="Times New Roman" w:cs="Times New Roman"/>
          <w:color w:val="231F20"/>
          <w:spacing w:val="-17"/>
          <w:sz w:val="23"/>
        </w:rPr>
        <w:t xml:space="preserve"> </w:t>
      </w:r>
      <w:r w:rsidRPr="00177C39">
        <w:rPr>
          <w:rFonts w:ascii="Times New Roman" w:hAnsi="Times New Roman" w:cs="Times New Roman"/>
          <w:color w:val="231F20"/>
          <w:sz w:val="23"/>
        </w:rPr>
        <w:t>стоимости</w:t>
      </w:r>
      <w:r w:rsidRPr="00177C39">
        <w:rPr>
          <w:rFonts w:ascii="Times New Roman" w:hAnsi="Times New Roman" w:cs="Times New Roman"/>
          <w:color w:val="231F20"/>
          <w:spacing w:val="-17"/>
          <w:sz w:val="23"/>
        </w:rPr>
        <w:t xml:space="preserve"> </w:t>
      </w:r>
      <w:r w:rsidRPr="00177C39">
        <w:rPr>
          <w:rFonts w:ascii="Times New Roman" w:hAnsi="Times New Roman" w:cs="Times New Roman"/>
          <w:color w:val="231F20"/>
          <w:sz w:val="23"/>
        </w:rPr>
        <w:t>строительной</w:t>
      </w:r>
      <w:r w:rsidRPr="00177C39">
        <w:rPr>
          <w:rFonts w:ascii="Times New Roman" w:hAnsi="Times New Roman" w:cs="Times New Roman"/>
          <w:color w:val="231F20"/>
          <w:spacing w:val="-18"/>
          <w:sz w:val="23"/>
        </w:rPr>
        <w:t xml:space="preserve"> </w:t>
      </w:r>
      <w:r w:rsidRPr="00177C39">
        <w:rPr>
          <w:rFonts w:ascii="Times New Roman" w:hAnsi="Times New Roman" w:cs="Times New Roman"/>
          <w:color w:val="231F20"/>
          <w:sz w:val="23"/>
        </w:rPr>
        <w:t>продукции</w:t>
      </w:r>
      <w:r w:rsidRPr="00177C39">
        <w:rPr>
          <w:rFonts w:ascii="Times New Roman" w:hAnsi="Times New Roman" w:cs="Times New Roman"/>
          <w:color w:val="231F20"/>
          <w:spacing w:val="-17"/>
          <w:sz w:val="23"/>
        </w:rPr>
        <w:t xml:space="preserve"> </w:t>
      </w:r>
      <w:r w:rsidRPr="00177C39">
        <w:rPr>
          <w:rFonts w:ascii="Times New Roman" w:hAnsi="Times New Roman" w:cs="Times New Roman"/>
          <w:color w:val="231F20"/>
          <w:sz w:val="23"/>
        </w:rPr>
        <w:t>на</w:t>
      </w:r>
      <w:r w:rsidRPr="00177C39">
        <w:rPr>
          <w:rFonts w:ascii="Times New Roman" w:hAnsi="Times New Roman" w:cs="Times New Roman"/>
          <w:color w:val="231F20"/>
          <w:spacing w:val="-17"/>
          <w:sz w:val="23"/>
        </w:rPr>
        <w:t xml:space="preserve"> </w:t>
      </w:r>
      <w:r w:rsidRPr="00177C39">
        <w:rPr>
          <w:rFonts w:ascii="Times New Roman" w:hAnsi="Times New Roman" w:cs="Times New Roman"/>
          <w:color w:val="231F20"/>
          <w:sz w:val="23"/>
        </w:rPr>
        <w:t>территории</w:t>
      </w:r>
      <w:r w:rsidRPr="00177C39">
        <w:rPr>
          <w:rFonts w:ascii="Times New Roman" w:hAnsi="Times New Roman" w:cs="Times New Roman"/>
          <w:color w:val="231F20"/>
          <w:spacing w:val="-18"/>
          <w:sz w:val="23"/>
        </w:rPr>
        <w:t xml:space="preserve"> </w:t>
      </w:r>
      <w:r w:rsidRPr="00177C39">
        <w:rPr>
          <w:rFonts w:ascii="Times New Roman" w:hAnsi="Times New Roman" w:cs="Times New Roman"/>
          <w:color w:val="231F20"/>
          <w:sz w:val="23"/>
        </w:rPr>
        <w:t>Российской Федерации (МДС 81-35.2004), утвержденная Постановлением Госстроя Российской Федерации</w:t>
      </w:r>
      <w:r w:rsidRPr="00177C39">
        <w:rPr>
          <w:rFonts w:ascii="Times New Roman" w:hAnsi="Times New Roman" w:cs="Times New Roman"/>
          <w:color w:val="231F20"/>
          <w:spacing w:val="-28"/>
          <w:sz w:val="23"/>
        </w:rPr>
        <w:t xml:space="preserve"> </w:t>
      </w:r>
      <w:r w:rsidRPr="00177C39">
        <w:rPr>
          <w:rFonts w:ascii="Times New Roman" w:hAnsi="Times New Roman" w:cs="Times New Roman"/>
          <w:color w:val="231F20"/>
          <w:sz w:val="23"/>
        </w:rPr>
        <w:t>от</w:t>
      </w:r>
      <w:r w:rsidRPr="00177C39">
        <w:rPr>
          <w:rFonts w:ascii="Times New Roman" w:hAnsi="Times New Roman" w:cs="Times New Roman"/>
          <w:color w:val="231F20"/>
          <w:spacing w:val="-28"/>
          <w:sz w:val="23"/>
        </w:rPr>
        <w:t xml:space="preserve"> </w:t>
      </w:r>
      <w:r w:rsidRPr="00177C39">
        <w:rPr>
          <w:rFonts w:ascii="Times New Roman" w:hAnsi="Times New Roman" w:cs="Times New Roman"/>
          <w:color w:val="231F20"/>
          <w:sz w:val="23"/>
        </w:rPr>
        <w:t>05</w:t>
      </w:r>
      <w:r w:rsidRPr="00177C39">
        <w:rPr>
          <w:rFonts w:ascii="Times New Roman" w:hAnsi="Times New Roman" w:cs="Times New Roman"/>
          <w:color w:val="231F20"/>
          <w:spacing w:val="-28"/>
          <w:sz w:val="23"/>
        </w:rPr>
        <w:t xml:space="preserve"> </w:t>
      </w:r>
      <w:r w:rsidRPr="00177C39">
        <w:rPr>
          <w:rFonts w:ascii="Times New Roman" w:hAnsi="Times New Roman" w:cs="Times New Roman"/>
          <w:color w:val="231F20"/>
          <w:sz w:val="23"/>
        </w:rPr>
        <w:t>марта</w:t>
      </w:r>
      <w:r w:rsidRPr="00177C39">
        <w:rPr>
          <w:rFonts w:ascii="Times New Roman" w:hAnsi="Times New Roman" w:cs="Times New Roman"/>
          <w:color w:val="231F20"/>
          <w:spacing w:val="-28"/>
          <w:sz w:val="23"/>
        </w:rPr>
        <w:t xml:space="preserve"> </w:t>
      </w:r>
      <w:r w:rsidRPr="00177C39">
        <w:rPr>
          <w:rFonts w:ascii="Times New Roman" w:hAnsi="Times New Roman" w:cs="Times New Roman"/>
          <w:color w:val="231F20"/>
          <w:sz w:val="23"/>
        </w:rPr>
        <w:t>2004</w:t>
      </w:r>
      <w:r w:rsidRPr="00177C39">
        <w:rPr>
          <w:rFonts w:ascii="Times New Roman" w:hAnsi="Times New Roman" w:cs="Times New Roman"/>
          <w:color w:val="231F20"/>
          <w:spacing w:val="-28"/>
          <w:sz w:val="23"/>
        </w:rPr>
        <w:t xml:space="preserve"> </w:t>
      </w:r>
      <w:r w:rsidRPr="00177C39">
        <w:rPr>
          <w:rFonts w:ascii="Times New Roman" w:hAnsi="Times New Roman" w:cs="Times New Roman"/>
          <w:color w:val="231F20"/>
          <w:sz w:val="23"/>
        </w:rPr>
        <w:t>года</w:t>
      </w:r>
      <w:r w:rsidRPr="00177C39">
        <w:rPr>
          <w:rFonts w:ascii="Times New Roman" w:hAnsi="Times New Roman" w:cs="Times New Roman"/>
          <w:color w:val="231F20"/>
          <w:spacing w:val="-28"/>
          <w:sz w:val="23"/>
        </w:rPr>
        <w:t xml:space="preserve"> </w:t>
      </w:r>
      <w:r w:rsidRPr="00177C39">
        <w:rPr>
          <w:rFonts w:ascii="Times New Roman" w:hAnsi="Times New Roman" w:cs="Times New Roman"/>
          <w:color w:val="231F20"/>
          <w:sz w:val="23"/>
        </w:rPr>
        <w:t>№</w:t>
      </w:r>
      <w:r w:rsidRPr="00177C39">
        <w:rPr>
          <w:rFonts w:ascii="Times New Roman" w:hAnsi="Times New Roman" w:cs="Times New Roman"/>
          <w:color w:val="231F20"/>
          <w:spacing w:val="-28"/>
          <w:sz w:val="23"/>
        </w:rPr>
        <w:t xml:space="preserve"> </w:t>
      </w:r>
      <w:r w:rsidRPr="00177C39">
        <w:rPr>
          <w:rFonts w:ascii="Times New Roman" w:hAnsi="Times New Roman" w:cs="Times New Roman"/>
          <w:color w:val="231F20"/>
          <w:sz w:val="23"/>
        </w:rPr>
        <w:t>15/1</w:t>
      </w:r>
      <w:r w:rsidRPr="00177C39">
        <w:rPr>
          <w:rFonts w:ascii="Times New Roman" w:hAnsi="Times New Roman" w:cs="Times New Roman"/>
          <w:color w:val="231F20"/>
          <w:spacing w:val="-28"/>
          <w:sz w:val="23"/>
        </w:rPr>
        <w:t xml:space="preserve"> </w:t>
      </w:r>
      <w:r w:rsidRPr="00177C39">
        <w:rPr>
          <w:rFonts w:ascii="Times New Roman" w:hAnsi="Times New Roman" w:cs="Times New Roman"/>
          <w:color w:val="231F20"/>
          <w:sz w:val="23"/>
        </w:rPr>
        <w:t>(далее</w:t>
      </w:r>
      <w:r w:rsidRPr="00177C39">
        <w:rPr>
          <w:rFonts w:ascii="Times New Roman" w:hAnsi="Times New Roman" w:cs="Times New Roman"/>
          <w:color w:val="231F20"/>
          <w:spacing w:val="-28"/>
          <w:sz w:val="23"/>
        </w:rPr>
        <w:t xml:space="preserve"> </w:t>
      </w:r>
      <w:r w:rsidRPr="00177C39">
        <w:rPr>
          <w:rFonts w:ascii="Times New Roman" w:hAnsi="Times New Roman" w:cs="Times New Roman"/>
          <w:color w:val="231F20"/>
          <w:w w:val="110"/>
          <w:sz w:val="23"/>
        </w:rPr>
        <w:t>—</w:t>
      </w:r>
      <w:r w:rsidRPr="00177C39">
        <w:rPr>
          <w:rFonts w:ascii="Times New Roman" w:hAnsi="Times New Roman" w:cs="Times New Roman"/>
          <w:color w:val="231F20"/>
          <w:spacing w:val="-34"/>
          <w:w w:val="110"/>
          <w:sz w:val="23"/>
        </w:rPr>
        <w:t xml:space="preserve"> </w:t>
      </w:r>
      <w:r w:rsidRPr="00177C39">
        <w:rPr>
          <w:rFonts w:ascii="Times New Roman" w:hAnsi="Times New Roman" w:cs="Times New Roman"/>
          <w:color w:val="231F20"/>
          <w:sz w:val="23"/>
        </w:rPr>
        <w:t>МДС</w:t>
      </w:r>
      <w:r w:rsidRPr="00177C39">
        <w:rPr>
          <w:rFonts w:ascii="Times New Roman" w:hAnsi="Times New Roman" w:cs="Times New Roman"/>
          <w:color w:val="231F20"/>
          <w:spacing w:val="-28"/>
          <w:sz w:val="23"/>
        </w:rPr>
        <w:t xml:space="preserve"> </w:t>
      </w:r>
      <w:r w:rsidRPr="00177C39">
        <w:rPr>
          <w:rFonts w:ascii="Times New Roman" w:hAnsi="Times New Roman" w:cs="Times New Roman"/>
          <w:color w:val="231F20"/>
          <w:sz w:val="23"/>
        </w:rPr>
        <w:t>81-35.2004</w:t>
      </w:r>
      <w:proofErr w:type="gramStart"/>
      <w:r w:rsidRPr="00177C39">
        <w:rPr>
          <w:rFonts w:ascii="Times New Roman" w:hAnsi="Times New Roman" w:cs="Times New Roman"/>
          <w:color w:val="231F20"/>
          <w:sz w:val="23"/>
        </w:rPr>
        <w:t>)</w:t>
      </w:r>
      <w:r w:rsidRPr="00177C39">
        <w:rPr>
          <w:rFonts w:ascii="Times New Roman" w:hAnsi="Times New Roman" w:cs="Times New Roman"/>
          <w:color w:val="231F20"/>
          <w:spacing w:val="38"/>
          <w:sz w:val="23"/>
        </w:rPr>
        <w:t xml:space="preserve"> </w:t>
      </w:r>
      <w:r w:rsidRPr="00177C39">
        <w:rPr>
          <w:rFonts w:ascii="Times New Roman" w:hAnsi="Times New Roman" w:cs="Times New Roman"/>
          <w:color w:val="231F20"/>
          <w:sz w:val="23"/>
        </w:rPr>
        <w:t>.</w:t>
      </w:r>
      <w:proofErr w:type="gramEnd"/>
    </w:p>
    <w:p w14:paraId="3C45B053" w14:textId="77777777" w:rsidR="00072878" w:rsidRPr="00177C39" w:rsidRDefault="00000000">
      <w:pPr>
        <w:pStyle w:val="a4"/>
        <w:numPr>
          <w:ilvl w:val="0"/>
          <w:numId w:val="1"/>
        </w:numPr>
        <w:tabs>
          <w:tab w:val="left" w:pos="615"/>
        </w:tabs>
        <w:spacing w:before="15"/>
        <w:ind w:left="615" w:hanging="128"/>
        <w:jc w:val="both"/>
        <w:rPr>
          <w:rFonts w:ascii="Times New Roman" w:hAnsi="Times New Roman" w:cs="Times New Roman"/>
          <w:color w:val="231F20"/>
          <w:sz w:val="23"/>
        </w:rPr>
      </w:pPr>
      <w:r w:rsidRPr="00177C39">
        <w:rPr>
          <w:rFonts w:ascii="Times New Roman" w:hAnsi="Times New Roman" w:cs="Times New Roman"/>
          <w:color w:val="231F20"/>
          <w:spacing w:val="-4"/>
          <w:sz w:val="23"/>
        </w:rPr>
        <w:t>Указания</w:t>
      </w:r>
      <w:r w:rsidRPr="00177C39">
        <w:rPr>
          <w:rFonts w:ascii="Times New Roman" w:hAnsi="Times New Roman" w:cs="Times New Roman"/>
          <w:color w:val="231F20"/>
          <w:spacing w:val="-11"/>
          <w:sz w:val="23"/>
        </w:rPr>
        <w:t xml:space="preserve"> </w:t>
      </w:r>
      <w:r w:rsidRPr="00177C39">
        <w:rPr>
          <w:rFonts w:ascii="Times New Roman" w:hAnsi="Times New Roman" w:cs="Times New Roman"/>
          <w:color w:val="231F20"/>
          <w:spacing w:val="-4"/>
          <w:sz w:val="23"/>
        </w:rPr>
        <w:t>по</w:t>
      </w:r>
      <w:r w:rsidRPr="00177C39">
        <w:rPr>
          <w:rFonts w:ascii="Times New Roman" w:hAnsi="Times New Roman" w:cs="Times New Roman"/>
          <w:color w:val="231F20"/>
          <w:spacing w:val="-10"/>
          <w:sz w:val="23"/>
        </w:rPr>
        <w:t xml:space="preserve"> </w:t>
      </w:r>
      <w:r w:rsidRPr="00177C39">
        <w:rPr>
          <w:rFonts w:ascii="Times New Roman" w:hAnsi="Times New Roman" w:cs="Times New Roman"/>
          <w:color w:val="231F20"/>
          <w:spacing w:val="-4"/>
          <w:sz w:val="23"/>
        </w:rPr>
        <w:t>применению</w:t>
      </w:r>
      <w:r w:rsidRPr="00177C39">
        <w:rPr>
          <w:rFonts w:ascii="Times New Roman" w:hAnsi="Times New Roman" w:cs="Times New Roman"/>
          <w:color w:val="231F20"/>
          <w:spacing w:val="-10"/>
          <w:sz w:val="23"/>
        </w:rPr>
        <w:t xml:space="preserve"> </w:t>
      </w:r>
      <w:r w:rsidRPr="00177C39">
        <w:rPr>
          <w:rFonts w:ascii="Times New Roman" w:hAnsi="Times New Roman" w:cs="Times New Roman"/>
          <w:color w:val="231F20"/>
          <w:spacing w:val="-4"/>
          <w:sz w:val="23"/>
        </w:rPr>
        <w:t>федеральных</w:t>
      </w:r>
      <w:r w:rsidRPr="00177C39">
        <w:rPr>
          <w:rFonts w:ascii="Times New Roman" w:hAnsi="Times New Roman" w:cs="Times New Roman"/>
          <w:color w:val="231F20"/>
          <w:spacing w:val="-10"/>
          <w:sz w:val="23"/>
        </w:rPr>
        <w:t xml:space="preserve"> </w:t>
      </w:r>
      <w:r w:rsidRPr="00177C39">
        <w:rPr>
          <w:rFonts w:ascii="Times New Roman" w:hAnsi="Times New Roman" w:cs="Times New Roman"/>
          <w:color w:val="231F20"/>
          <w:spacing w:val="-4"/>
          <w:sz w:val="23"/>
        </w:rPr>
        <w:t>единых</w:t>
      </w:r>
      <w:r w:rsidRPr="00177C39">
        <w:rPr>
          <w:rFonts w:ascii="Times New Roman" w:hAnsi="Times New Roman" w:cs="Times New Roman"/>
          <w:color w:val="231F20"/>
          <w:spacing w:val="-10"/>
          <w:sz w:val="23"/>
        </w:rPr>
        <w:t xml:space="preserve"> </w:t>
      </w:r>
      <w:r w:rsidRPr="00177C39">
        <w:rPr>
          <w:rFonts w:ascii="Times New Roman" w:hAnsi="Times New Roman" w:cs="Times New Roman"/>
          <w:color w:val="231F20"/>
          <w:spacing w:val="-4"/>
          <w:sz w:val="23"/>
        </w:rPr>
        <w:t>расценок</w:t>
      </w:r>
      <w:r w:rsidRPr="00177C39">
        <w:rPr>
          <w:rFonts w:ascii="Times New Roman" w:hAnsi="Times New Roman" w:cs="Times New Roman"/>
          <w:color w:val="231F20"/>
          <w:spacing w:val="-10"/>
          <w:sz w:val="23"/>
        </w:rPr>
        <w:t xml:space="preserve"> </w:t>
      </w:r>
      <w:r w:rsidRPr="00177C39">
        <w:rPr>
          <w:rFonts w:ascii="Times New Roman" w:hAnsi="Times New Roman" w:cs="Times New Roman"/>
          <w:color w:val="231F20"/>
          <w:spacing w:val="-4"/>
          <w:sz w:val="23"/>
        </w:rPr>
        <w:t>на</w:t>
      </w:r>
      <w:r w:rsidRPr="00177C39">
        <w:rPr>
          <w:rFonts w:ascii="Times New Roman" w:hAnsi="Times New Roman" w:cs="Times New Roman"/>
          <w:color w:val="231F20"/>
          <w:spacing w:val="-10"/>
          <w:sz w:val="23"/>
        </w:rPr>
        <w:t xml:space="preserve"> </w:t>
      </w:r>
      <w:r w:rsidRPr="00177C39">
        <w:rPr>
          <w:rFonts w:ascii="Times New Roman" w:hAnsi="Times New Roman" w:cs="Times New Roman"/>
          <w:color w:val="231F20"/>
          <w:spacing w:val="-4"/>
          <w:sz w:val="23"/>
        </w:rPr>
        <w:t>ремонтно-строительные</w:t>
      </w:r>
      <w:r w:rsidRPr="00177C39">
        <w:rPr>
          <w:rFonts w:ascii="Times New Roman" w:hAnsi="Times New Roman" w:cs="Times New Roman"/>
          <w:color w:val="231F20"/>
          <w:spacing w:val="-10"/>
          <w:sz w:val="23"/>
        </w:rPr>
        <w:t xml:space="preserve"> </w:t>
      </w:r>
      <w:proofErr w:type="spellStart"/>
      <w:r w:rsidRPr="00177C39">
        <w:rPr>
          <w:rFonts w:ascii="Times New Roman" w:hAnsi="Times New Roman" w:cs="Times New Roman"/>
          <w:color w:val="231F20"/>
          <w:spacing w:val="-5"/>
          <w:sz w:val="23"/>
        </w:rPr>
        <w:t>ра</w:t>
      </w:r>
      <w:proofErr w:type="spellEnd"/>
      <w:r w:rsidRPr="00177C39">
        <w:rPr>
          <w:rFonts w:ascii="Times New Roman" w:hAnsi="Times New Roman" w:cs="Times New Roman"/>
          <w:color w:val="231F20"/>
          <w:spacing w:val="-5"/>
          <w:sz w:val="23"/>
        </w:rPr>
        <w:t>-</w:t>
      </w:r>
    </w:p>
    <w:p w14:paraId="588A2203" w14:textId="77777777" w:rsidR="00072878" w:rsidRPr="00177C39" w:rsidRDefault="00072878">
      <w:pPr>
        <w:jc w:val="both"/>
        <w:rPr>
          <w:rFonts w:ascii="Times New Roman" w:hAnsi="Times New Roman" w:cs="Times New Roman"/>
          <w:sz w:val="23"/>
        </w:rPr>
        <w:sectPr w:rsidR="00072878" w:rsidRPr="00177C39" w:rsidSect="001B5407">
          <w:pgSz w:w="11910" w:h="16840"/>
          <w:pgMar w:top="560" w:right="679" w:bottom="520" w:left="760" w:header="0" w:footer="323" w:gutter="0"/>
          <w:cols w:space="720"/>
        </w:sectPr>
      </w:pPr>
    </w:p>
    <w:p w14:paraId="4647C054" w14:textId="77777777" w:rsidR="00072878" w:rsidRPr="00177C39" w:rsidRDefault="00000000">
      <w:pPr>
        <w:spacing w:before="83" w:line="331" w:lineRule="auto"/>
        <w:ind w:left="543" w:right="490"/>
        <w:jc w:val="both"/>
        <w:rPr>
          <w:rFonts w:ascii="Times New Roman" w:hAnsi="Times New Roman" w:cs="Times New Roman"/>
          <w:sz w:val="23"/>
        </w:rPr>
      </w:pPr>
      <w:r w:rsidRPr="00177C39">
        <w:rPr>
          <w:rFonts w:ascii="Times New Roman" w:hAnsi="Times New Roman" w:cs="Times New Roman"/>
          <w:color w:val="231F20"/>
          <w:spacing w:val="-6"/>
          <w:sz w:val="23"/>
        </w:rPr>
        <w:lastRenderedPageBreak/>
        <w:t xml:space="preserve">боты (МДС 81-38.2004), утвержденные Постановлением Госстроя Российской Федерации от </w:t>
      </w:r>
      <w:r w:rsidRPr="00177C39">
        <w:rPr>
          <w:rFonts w:ascii="Times New Roman" w:hAnsi="Times New Roman" w:cs="Times New Roman"/>
          <w:color w:val="231F20"/>
          <w:sz w:val="23"/>
        </w:rPr>
        <w:t>09 марта 2004 года № 37.</w:t>
      </w:r>
    </w:p>
    <w:p w14:paraId="49AA3E4B" w14:textId="77777777" w:rsidR="00072878" w:rsidRPr="00177C39" w:rsidRDefault="00000000">
      <w:pPr>
        <w:pStyle w:val="a4"/>
        <w:numPr>
          <w:ilvl w:val="1"/>
          <w:numId w:val="1"/>
        </w:numPr>
        <w:tabs>
          <w:tab w:val="left" w:pos="1007"/>
        </w:tabs>
        <w:spacing w:before="19" w:line="336" w:lineRule="auto"/>
        <w:ind w:right="225" w:firstLine="340"/>
        <w:jc w:val="both"/>
        <w:rPr>
          <w:rFonts w:ascii="Times New Roman" w:hAnsi="Times New Roman" w:cs="Times New Roman"/>
          <w:sz w:val="23"/>
        </w:rPr>
      </w:pPr>
      <w:r w:rsidRPr="00177C39">
        <w:rPr>
          <w:rFonts w:ascii="Times New Roman" w:hAnsi="Times New Roman" w:cs="Times New Roman"/>
          <w:color w:val="231F20"/>
          <w:spacing w:val="-4"/>
          <w:sz w:val="23"/>
        </w:rPr>
        <w:t>Методические</w:t>
      </w:r>
      <w:r w:rsidRPr="00177C39">
        <w:rPr>
          <w:rFonts w:ascii="Times New Roman" w:hAnsi="Times New Roman" w:cs="Times New Roman"/>
          <w:color w:val="231F20"/>
          <w:spacing w:val="-9"/>
          <w:sz w:val="23"/>
        </w:rPr>
        <w:t xml:space="preserve"> </w:t>
      </w:r>
      <w:r w:rsidRPr="00177C39">
        <w:rPr>
          <w:rFonts w:ascii="Times New Roman" w:hAnsi="Times New Roman" w:cs="Times New Roman"/>
          <w:color w:val="231F20"/>
          <w:spacing w:val="-4"/>
          <w:sz w:val="23"/>
        </w:rPr>
        <w:t>указания</w:t>
      </w:r>
      <w:r w:rsidRPr="00177C39">
        <w:rPr>
          <w:rFonts w:ascii="Times New Roman" w:hAnsi="Times New Roman" w:cs="Times New Roman"/>
          <w:color w:val="231F20"/>
          <w:spacing w:val="-9"/>
          <w:sz w:val="23"/>
        </w:rPr>
        <w:t xml:space="preserve"> </w:t>
      </w:r>
      <w:r w:rsidRPr="00177C39">
        <w:rPr>
          <w:rFonts w:ascii="Times New Roman" w:hAnsi="Times New Roman" w:cs="Times New Roman"/>
          <w:color w:val="231F20"/>
          <w:spacing w:val="-4"/>
          <w:sz w:val="23"/>
        </w:rPr>
        <w:t>по</w:t>
      </w:r>
      <w:r w:rsidRPr="00177C39">
        <w:rPr>
          <w:rFonts w:ascii="Times New Roman" w:hAnsi="Times New Roman" w:cs="Times New Roman"/>
          <w:color w:val="231F20"/>
          <w:spacing w:val="-9"/>
          <w:sz w:val="23"/>
        </w:rPr>
        <w:t xml:space="preserve"> </w:t>
      </w:r>
      <w:r w:rsidRPr="00177C39">
        <w:rPr>
          <w:rFonts w:ascii="Times New Roman" w:hAnsi="Times New Roman" w:cs="Times New Roman"/>
          <w:color w:val="231F20"/>
          <w:spacing w:val="-4"/>
          <w:sz w:val="23"/>
        </w:rPr>
        <w:t>определению</w:t>
      </w:r>
      <w:r w:rsidRPr="00177C39">
        <w:rPr>
          <w:rFonts w:ascii="Times New Roman" w:hAnsi="Times New Roman" w:cs="Times New Roman"/>
          <w:color w:val="231F20"/>
          <w:spacing w:val="-9"/>
          <w:sz w:val="23"/>
        </w:rPr>
        <w:t xml:space="preserve"> </w:t>
      </w:r>
      <w:r w:rsidRPr="00177C39">
        <w:rPr>
          <w:rFonts w:ascii="Times New Roman" w:hAnsi="Times New Roman" w:cs="Times New Roman"/>
          <w:color w:val="231F20"/>
          <w:spacing w:val="-4"/>
          <w:sz w:val="23"/>
        </w:rPr>
        <w:t>величины</w:t>
      </w:r>
      <w:r w:rsidRPr="00177C39">
        <w:rPr>
          <w:rFonts w:ascii="Times New Roman" w:hAnsi="Times New Roman" w:cs="Times New Roman"/>
          <w:color w:val="231F20"/>
          <w:spacing w:val="-9"/>
          <w:sz w:val="23"/>
        </w:rPr>
        <w:t xml:space="preserve"> </w:t>
      </w:r>
      <w:r w:rsidRPr="00177C39">
        <w:rPr>
          <w:rFonts w:ascii="Times New Roman" w:hAnsi="Times New Roman" w:cs="Times New Roman"/>
          <w:color w:val="231F20"/>
          <w:spacing w:val="-4"/>
          <w:sz w:val="23"/>
        </w:rPr>
        <w:t>накладных</w:t>
      </w:r>
      <w:r w:rsidRPr="00177C39">
        <w:rPr>
          <w:rFonts w:ascii="Times New Roman" w:hAnsi="Times New Roman" w:cs="Times New Roman"/>
          <w:color w:val="231F20"/>
          <w:spacing w:val="-9"/>
          <w:sz w:val="23"/>
        </w:rPr>
        <w:t xml:space="preserve"> </w:t>
      </w:r>
      <w:r w:rsidRPr="00177C39">
        <w:rPr>
          <w:rFonts w:ascii="Times New Roman" w:hAnsi="Times New Roman" w:cs="Times New Roman"/>
          <w:color w:val="231F20"/>
          <w:spacing w:val="-4"/>
          <w:sz w:val="23"/>
        </w:rPr>
        <w:t>расходов</w:t>
      </w:r>
      <w:r w:rsidRPr="00177C39">
        <w:rPr>
          <w:rFonts w:ascii="Times New Roman" w:hAnsi="Times New Roman" w:cs="Times New Roman"/>
          <w:color w:val="231F20"/>
          <w:spacing w:val="-9"/>
          <w:sz w:val="23"/>
        </w:rPr>
        <w:t xml:space="preserve"> </w:t>
      </w:r>
      <w:r w:rsidRPr="00177C39">
        <w:rPr>
          <w:rFonts w:ascii="Times New Roman" w:hAnsi="Times New Roman" w:cs="Times New Roman"/>
          <w:color w:val="231F20"/>
          <w:spacing w:val="-4"/>
          <w:sz w:val="23"/>
        </w:rPr>
        <w:t>в</w:t>
      </w:r>
      <w:r w:rsidRPr="00177C39">
        <w:rPr>
          <w:rFonts w:ascii="Times New Roman" w:hAnsi="Times New Roman" w:cs="Times New Roman"/>
          <w:color w:val="231F20"/>
          <w:spacing w:val="-9"/>
          <w:sz w:val="23"/>
        </w:rPr>
        <w:t xml:space="preserve"> </w:t>
      </w:r>
      <w:r w:rsidRPr="00177C39">
        <w:rPr>
          <w:rFonts w:ascii="Times New Roman" w:hAnsi="Times New Roman" w:cs="Times New Roman"/>
          <w:color w:val="231F20"/>
          <w:spacing w:val="-4"/>
          <w:sz w:val="23"/>
        </w:rPr>
        <w:t>строительстве (МДС</w:t>
      </w:r>
      <w:r w:rsidRPr="00177C39">
        <w:rPr>
          <w:rFonts w:ascii="Times New Roman" w:hAnsi="Times New Roman" w:cs="Times New Roman"/>
          <w:color w:val="231F20"/>
          <w:spacing w:val="-5"/>
          <w:sz w:val="23"/>
        </w:rPr>
        <w:t xml:space="preserve"> </w:t>
      </w:r>
      <w:r w:rsidRPr="00177C39">
        <w:rPr>
          <w:rFonts w:ascii="Times New Roman" w:hAnsi="Times New Roman" w:cs="Times New Roman"/>
          <w:color w:val="231F20"/>
          <w:spacing w:val="-4"/>
          <w:sz w:val="23"/>
        </w:rPr>
        <w:t>81-33.2004),</w:t>
      </w:r>
      <w:r w:rsidRPr="00177C39">
        <w:rPr>
          <w:rFonts w:ascii="Times New Roman" w:hAnsi="Times New Roman" w:cs="Times New Roman"/>
          <w:color w:val="231F20"/>
          <w:spacing w:val="-5"/>
          <w:sz w:val="23"/>
        </w:rPr>
        <w:t xml:space="preserve"> </w:t>
      </w:r>
      <w:r w:rsidRPr="00177C39">
        <w:rPr>
          <w:rFonts w:ascii="Times New Roman" w:hAnsi="Times New Roman" w:cs="Times New Roman"/>
          <w:color w:val="231F20"/>
          <w:spacing w:val="-4"/>
          <w:sz w:val="23"/>
        </w:rPr>
        <w:t>утвержденные</w:t>
      </w:r>
      <w:r w:rsidRPr="00177C39">
        <w:rPr>
          <w:rFonts w:ascii="Times New Roman" w:hAnsi="Times New Roman" w:cs="Times New Roman"/>
          <w:color w:val="231F20"/>
          <w:spacing w:val="-5"/>
          <w:sz w:val="23"/>
        </w:rPr>
        <w:t xml:space="preserve"> </w:t>
      </w:r>
      <w:r w:rsidRPr="00177C39">
        <w:rPr>
          <w:rFonts w:ascii="Times New Roman" w:hAnsi="Times New Roman" w:cs="Times New Roman"/>
          <w:color w:val="231F20"/>
          <w:spacing w:val="-4"/>
          <w:sz w:val="23"/>
        </w:rPr>
        <w:t>Постановлением</w:t>
      </w:r>
      <w:r w:rsidRPr="00177C39">
        <w:rPr>
          <w:rFonts w:ascii="Times New Roman" w:hAnsi="Times New Roman" w:cs="Times New Roman"/>
          <w:color w:val="231F20"/>
          <w:spacing w:val="-5"/>
          <w:sz w:val="23"/>
        </w:rPr>
        <w:t xml:space="preserve"> </w:t>
      </w:r>
      <w:r w:rsidRPr="00177C39">
        <w:rPr>
          <w:rFonts w:ascii="Times New Roman" w:hAnsi="Times New Roman" w:cs="Times New Roman"/>
          <w:color w:val="231F20"/>
          <w:spacing w:val="-4"/>
          <w:sz w:val="23"/>
        </w:rPr>
        <w:t>Госстроя</w:t>
      </w:r>
      <w:r w:rsidRPr="00177C39">
        <w:rPr>
          <w:rFonts w:ascii="Times New Roman" w:hAnsi="Times New Roman" w:cs="Times New Roman"/>
          <w:color w:val="231F20"/>
          <w:spacing w:val="-5"/>
          <w:sz w:val="23"/>
        </w:rPr>
        <w:t xml:space="preserve"> </w:t>
      </w:r>
      <w:r w:rsidRPr="00177C39">
        <w:rPr>
          <w:rFonts w:ascii="Times New Roman" w:hAnsi="Times New Roman" w:cs="Times New Roman"/>
          <w:color w:val="231F20"/>
          <w:spacing w:val="-4"/>
          <w:sz w:val="23"/>
        </w:rPr>
        <w:t>России</w:t>
      </w:r>
      <w:r w:rsidRPr="00177C39">
        <w:rPr>
          <w:rFonts w:ascii="Times New Roman" w:hAnsi="Times New Roman" w:cs="Times New Roman"/>
          <w:color w:val="231F20"/>
          <w:spacing w:val="-5"/>
          <w:sz w:val="23"/>
        </w:rPr>
        <w:t xml:space="preserve"> </w:t>
      </w:r>
      <w:r w:rsidRPr="00177C39">
        <w:rPr>
          <w:rFonts w:ascii="Times New Roman" w:hAnsi="Times New Roman" w:cs="Times New Roman"/>
          <w:color w:val="231F20"/>
          <w:spacing w:val="-4"/>
          <w:sz w:val="23"/>
        </w:rPr>
        <w:t>от</w:t>
      </w:r>
      <w:r w:rsidRPr="00177C39">
        <w:rPr>
          <w:rFonts w:ascii="Times New Roman" w:hAnsi="Times New Roman" w:cs="Times New Roman"/>
          <w:color w:val="231F20"/>
          <w:spacing w:val="-5"/>
          <w:sz w:val="23"/>
        </w:rPr>
        <w:t xml:space="preserve"> </w:t>
      </w:r>
      <w:r w:rsidRPr="00177C39">
        <w:rPr>
          <w:rFonts w:ascii="Times New Roman" w:hAnsi="Times New Roman" w:cs="Times New Roman"/>
          <w:color w:val="231F20"/>
          <w:spacing w:val="-4"/>
          <w:sz w:val="23"/>
        </w:rPr>
        <w:t>12</w:t>
      </w:r>
      <w:r w:rsidRPr="00177C39">
        <w:rPr>
          <w:rFonts w:ascii="Times New Roman" w:hAnsi="Times New Roman" w:cs="Times New Roman"/>
          <w:color w:val="231F20"/>
          <w:spacing w:val="-5"/>
          <w:sz w:val="23"/>
        </w:rPr>
        <w:t xml:space="preserve"> </w:t>
      </w:r>
      <w:r w:rsidRPr="00177C39">
        <w:rPr>
          <w:rFonts w:ascii="Times New Roman" w:hAnsi="Times New Roman" w:cs="Times New Roman"/>
          <w:color w:val="231F20"/>
          <w:spacing w:val="-4"/>
          <w:sz w:val="23"/>
        </w:rPr>
        <w:t>января</w:t>
      </w:r>
      <w:r w:rsidRPr="00177C39">
        <w:rPr>
          <w:rFonts w:ascii="Times New Roman" w:hAnsi="Times New Roman" w:cs="Times New Roman"/>
          <w:color w:val="231F20"/>
          <w:spacing w:val="-5"/>
          <w:sz w:val="23"/>
        </w:rPr>
        <w:t xml:space="preserve"> </w:t>
      </w:r>
      <w:r w:rsidRPr="00177C39">
        <w:rPr>
          <w:rFonts w:ascii="Times New Roman" w:hAnsi="Times New Roman" w:cs="Times New Roman"/>
          <w:color w:val="231F20"/>
          <w:spacing w:val="-4"/>
          <w:sz w:val="23"/>
        </w:rPr>
        <w:t>2004</w:t>
      </w:r>
      <w:r w:rsidRPr="00177C39">
        <w:rPr>
          <w:rFonts w:ascii="Times New Roman" w:hAnsi="Times New Roman" w:cs="Times New Roman"/>
          <w:color w:val="231F20"/>
          <w:spacing w:val="-5"/>
          <w:sz w:val="23"/>
        </w:rPr>
        <w:t xml:space="preserve"> </w:t>
      </w:r>
      <w:r w:rsidRPr="00177C39">
        <w:rPr>
          <w:rFonts w:ascii="Times New Roman" w:hAnsi="Times New Roman" w:cs="Times New Roman"/>
          <w:color w:val="231F20"/>
          <w:spacing w:val="-4"/>
          <w:sz w:val="23"/>
        </w:rPr>
        <w:t>года</w:t>
      </w:r>
      <w:r w:rsidRPr="00177C39">
        <w:rPr>
          <w:rFonts w:ascii="Times New Roman" w:hAnsi="Times New Roman" w:cs="Times New Roman"/>
          <w:color w:val="231F20"/>
          <w:spacing w:val="-5"/>
          <w:sz w:val="23"/>
        </w:rPr>
        <w:t xml:space="preserve"> </w:t>
      </w:r>
      <w:r w:rsidRPr="00177C39">
        <w:rPr>
          <w:rFonts w:ascii="Times New Roman" w:hAnsi="Times New Roman" w:cs="Times New Roman"/>
          <w:color w:val="231F20"/>
          <w:spacing w:val="-4"/>
          <w:sz w:val="23"/>
        </w:rPr>
        <w:t xml:space="preserve">№ </w:t>
      </w:r>
      <w:r w:rsidRPr="00177C39">
        <w:rPr>
          <w:rFonts w:ascii="Times New Roman" w:hAnsi="Times New Roman" w:cs="Times New Roman"/>
          <w:color w:val="231F20"/>
          <w:sz w:val="23"/>
        </w:rPr>
        <w:t xml:space="preserve">6 (далее </w:t>
      </w:r>
      <w:r w:rsidRPr="00177C39">
        <w:rPr>
          <w:rFonts w:ascii="Times New Roman" w:hAnsi="Times New Roman" w:cs="Times New Roman"/>
          <w:color w:val="231F20"/>
          <w:w w:val="110"/>
          <w:sz w:val="23"/>
        </w:rPr>
        <w:t>—</w:t>
      </w:r>
      <w:r w:rsidRPr="00177C39">
        <w:rPr>
          <w:rFonts w:ascii="Times New Roman" w:hAnsi="Times New Roman" w:cs="Times New Roman"/>
          <w:color w:val="231F20"/>
          <w:spacing w:val="-1"/>
          <w:w w:val="110"/>
          <w:sz w:val="23"/>
        </w:rPr>
        <w:t xml:space="preserve"> </w:t>
      </w:r>
      <w:r w:rsidRPr="00177C39">
        <w:rPr>
          <w:rFonts w:ascii="Times New Roman" w:hAnsi="Times New Roman" w:cs="Times New Roman"/>
          <w:color w:val="231F20"/>
          <w:sz w:val="23"/>
        </w:rPr>
        <w:t>МДС 81-33.2004).</w:t>
      </w:r>
    </w:p>
    <w:p w14:paraId="23248CAE" w14:textId="77777777" w:rsidR="00072878" w:rsidRPr="00177C39" w:rsidRDefault="00000000">
      <w:pPr>
        <w:pStyle w:val="a4"/>
        <w:numPr>
          <w:ilvl w:val="1"/>
          <w:numId w:val="1"/>
        </w:numPr>
        <w:tabs>
          <w:tab w:val="left" w:pos="1040"/>
        </w:tabs>
        <w:spacing w:before="5" w:line="345" w:lineRule="auto"/>
        <w:ind w:right="224" w:firstLine="340"/>
        <w:jc w:val="both"/>
        <w:rPr>
          <w:rFonts w:ascii="Times New Roman" w:hAnsi="Times New Roman" w:cs="Times New Roman"/>
          <w:sz w:val="23"/>
        </w:rPr>
      </w:pPr>
      <w:r w:rsidRPr="00177C39">
        <w:rPr>
          <w:rFonts w:ascii="Times New Roman" w:hAnsi="Times New Roman" w:cs="Times New Roman"/>
          <w:color w:val="231F20"/>
          <w:sz w:val="23"/>
        </w:rPr>
        <w:t>Методические</w:t>
      </w:r>
      <w:r w:rsidRPr="00177C39">
        <w:rPr>
          <w:rFonts w:ascii="Times New Roman" w:hAnsi="Times New Roman" w:cs="Times New Roman"/>
          <w:color w:val="231F20"/>
          <w:spacing w:val="-11"/>
          <w:sz w:val="23"/>
        </w:rPr>
        <w:t xml:space="preserve"> </w:t>
      </w:r>
      <w:r w:rsidRPr="00177C39">
        <w:rPr>
          <w:rFonts w:ascii="Times New Roman" w:hAnsi="Times New Roman" w:cs="Times New Roman"/>
          <w:color w:val="231F20"/>
          <w:sz w:val="23"/>
        </w:rPr>
        <w:t>указания</w:t>
      </w:r>
      <w:r w:rsidRPr="00177C39">
        <w:rPr>
          <w:rFonts w:ascii="Times New Roman" w:hAnsi="Times New Roman" w:cs="Times New Roman"/>
          <w:color w:val="231F20"/>
          <w:spacing w:val="-11"/>
          <w:sz w:val="23"/>
        </w:rPr>
        <w:t xml:space="preserve"> </w:t>
      </w:r>
      <w:r w:rsidRPr="00177C39">
        <w:rPr>
          <w:rFonts w:ascii="Times New Roman" w:hAnsi="Times New Roman" w:cs="Times New Roman"/>
          <w:color w:val="231F20"/>
          <w:sz w:val="23"/>
        </w:rPr>
        <w:t>по</w:t>
      </w:r>
      <w:r w:rsidRPr="00177C39">
        <w:rPr>
          <w:rFonts w:ascii="Times New Roman" w:hAnsi="Times New Roman" w:cs="Times New Roman"/>
          <w:color w:val="231F20"/>
          <w:spacing w:val="-11"/>
          <w:sz w:val="23"/>
        </w:rPr>
        <w:t xml:space="preserve"> </w:t>
      </w:r>
      <w:r w:rsidRPr="00177C39">
        <w:rPr>
          <w:rFonts w:ascii="Times New Roman" w:hAnsi="Times New Roman" w:cs="Times New Roman"/>
          <w:color w:val="231F20"/>
          <w:sz w:val="23"/>
        </w:rPr>
        <w:t>определению</w:t>
      </w:r>
      <w:r w:rsidRPr="00177C39">
        <w:rPr>
          <w:rFonts w:ascii="Times New Roman" w:hAnsi="Times New Roman" w:cs="Times New Roman"/>
          <w:color w:val="231F20"/>
          <w:spacing w:val="-11"/>
          <w:sz w:val="23"/>
        </w:rPr>
        <w:t xml:space="preserve"> </w:t>
      </w:r>
      <w:r w:rsidRPr="00177C39">
        <w:rPr>
          <w:rFonts w:ascii="Times New Roman" w:hAnsi="Times New Roman" w:cs="Times New Roman"/>
          <w:color w:val="231F20"/>
          <w:sz w:val="23"/>
        </w:rPr>
        <w:t>величины</w:t>
      </w:r>
      <w:r w:rsidRPr="00177C39">
        <w:rPr>
          <w:rFonts w:ascii="Times New Roman" w:hAnsi="Times New Roman" w:cs="Times New Roman"/>
          <w:color w:val="231F20"/>
          <w:spacing w:val="-11"/>
          <w:sz w:val="23"/>
        </w:rPr>
        <w:t xml:space="preserve"> </w:t>
      </w:r>
      <w:r w:rsidRPr="00177C39">
        <w:rPr>
          <w:rFonts w:ascii="Times New Roman" w:hAnsi="Times New Roman" w:cs="Times New Roman"/>
          <w:color w:val="231F20"/>
          <w:sz w:val="23"/>
        </w:rPr>
        <w:t>сметной</w:t>
      </w:r>
      <w:r w:rsidRPr="00177C39">
        <w:rPr>
          <w:rFonts w:ascii="Times New Roman" w:hAnsi="Times New Roman" w:cs="Times New Roman"/>
          <w:color w:val="231F20"/>
          <w:spacing w:val="-11"/>
          <w:sz w:val="23"/>
        </w:rPr>
        <w:t xml:space="preserve"> </w:t>
      </w:r>
      <w:r w:rsidRPr="00177C39">
        <w:rPr>
          <w:rFonts w:ascii="Times New Roman" w:hAnsi="Times New Roman" w:cs="Times New Roman"/>
          <w:color w:val="231F20"/>
          <w:sz w:val="23"/>
        </w:rPr>
        <w:t>прибыли</w:t>
      </w:r>
      <w:r w:rsidRPr="00177C39">
        <w:rPr>
          <w:rFonts w:ascii="Times New Roman" w:hAnsi="Times New Roman" w:cs="Times New Roman"/>
          <w:color w:val="231F20"/>
          <w:spacing w:val="-11"/>
          <w:sz w:val="23"/>
        </w:rPr>
        <w:t xml:space="preserve"> </w:t>
      </w:r>
      <w:r w:rsidRPr="00177C39">
        <w:rPr>
          <w:rFonts w:ascii="Times New Roman" w:hAnsi="Times New Roman" w:cs="Times New Roman"/>
          <w:color w:val="231F20"/>
          <w:sz w:val="23"/>
        </w:rPr>
        <w:t>в</w:t>
      </w:r>
      <w:r w:rsidRPr="00177C39">
        <w:rPr>
          <w:rFonts w:ascii="Times New Roman" w:hAnsi="Times New Roman" w:cs="Times New Roman"/>
          <w:color w:val="231F20"/>
          <w:spacing w:val="-11"/>
          <w:sz w:val="23"/>
        </w:rPr>
        <w:t xml:space="preserve"> </w:t>
      </w:r>
      <w:r w:rsidRPr="00177C39">
        <w:rPr>
          <w:rFonts w:ascii="Times New Roman" w:hAnsi="Times New Roman" w:cs="Times New Roman"/>
          <w:color w:val="231F20"/>
          <w:sz w:val="23"/>
        </w:rPr>
        <w:t xml:space="preserve">строительстве </w:t>
      </w:r>
      <w:r w:rsidRPr="00177C39">
        <w:rPr>
          <w:rFonts w:ascii="Times New Roman" w:hAnsi="Times New Roman" w:cs="Times New Roman"/>
          <w:color w:val="231F20"/>
          <w:spacing w:val="-4"/>
          <w:sz w:val="23"/>
        </w:rPr>
        <w:t>(МДС</w:t>
      </w:r>
      <w:r w:rsidRPr="00177C39">
        <w:rPr>
          <w:rFonts w:ascii="Times New Roman" w:hAnsi="Times New Roman" w:cs="Times New Roman"/>
          <w:color w:val="231F20"/>
          <w:spacing w:val="-5"/>
          <w:sz w:val="23"/>
        </w:rPr>
        <w:t xml:space="preserve"> </w:t>
      </w:r>
      <w:r w:rsidRPr="00177C39">
        <w:rPr>
          <w:rFonts w:ascii="Times New Roman" w:hAnsi="Times New Roman" w:cs="Times New Roman"/>
          <w:color w:val="231F20"/>
          <w:spacing w:val="-4"/>
          <w:sz w:val="23"/>
        </w:rPr>
        <w:t>81-25.2001),</w:t>
      </w:r>
      <w:r w:rsidRPr="00177C39">
        <w:rPr>
          <w:rFonts w:ascii="Times New Roman" w:hAnsi="Times New Roman" w:cs="Times New Roman"/>
          <w:color w:val="231F20"/>
          <w:spacing w:val="61"/>
          <w:sz w:val="23"/>
        </w:rPr>
        <w:t xml:space="preserve"> </w:t>
      </w:r>
      <w:r w:rsidRPr="00177C39">
        <w:rPr>
          <w:rFonts w:ascii="Times New Roman" w:hAnsi="Times New Roman" w:cs="Times New Roman"/>
          <w:color w:val="231F20"/>
          <w:spacing w:val="-4"/>
          <w:sz w:val="23"/>
        </w:rPr>
        <w:t>утвержденные Постановлением Госстроя</w:t>
      </w:r>
      <w:r w:rsidRPr="00177C39">
        <w:rPr>
          <w:rFonts w:ascii="Times New Roman" w:hAnsi="Times New Roman" w:cs="Times New Roman"/>
          <w:color w:val="231F20"/>
          <w:spacing w:val="-5"/>
          <w:sz w:val="23"/>
        </w:rPr>
        <w:t xml:space="preserve"> </w:t>
      </w:r>
      <w:r w:rsidRPr="00177C39">
        <w:rPr>
          <w:rFonts w:ascii="Times New Roman" w:hAnsi="Times New Roman" w:cs="Times New Roman"/>
          <w:color w:val="231F20"/>
          <w:spacing w:val="-4"/>
          <w:sz w:val="23"/>
        </w:rPr>
        <w:t>России от</w:t>
      </w:r>
      <w:r w:rsidRPr="00177C39">
        <w:rPr>
          <w:rFonts w:ascii="Times New Roman" w:hAnsi="Times New Roman" w:cs="Times New Roman"/>
          <w:color w:val="231F20"/>
          <w:spacing w:val="-5"/>
          <w:sz w:val="23"/>
        </w:rPr>
        <w:t xml:space="preserve"> </w:t>
      </w:r>
      <w:r w:rsidRPr="00177C39">
        <w:rPr>
          <w:rFonts w:ascii="Times New Roman" w:hAnsi="Times New Roman" w:cs="Times New Roman"/>
          <w:color w:val="231F20"/>
          <w:spacing w:val="-4"/>
          <w:sz w:val="23"/>
        </w:rPr>
        <w:t>28 февраля 2001</w:t>
      </w:r>
      <w:r w:rsidRPr="00177C39">
        <w:rPr>
          <w:rFonts w:ascii="Times New Roman" w:hAnsi="Times New Roman" w:cs="Times New Roman"/>
          <w:color w:val="231F20"/>
          <w:spacing w:val="-5"/>
          <w:sz w:val="23"/>
        </w:rPr>
        <w:t xml:space="preserve"> </w:t>
      </w:r>
      <w:r w:rsidRPr="00177C39">
        <w:rPr>
          <w:rFonts w:ascii="Times New Roman" w:hAnsi="Times New Roman" w:cs="Times New Roman"/>
          <w:color w:val="231F20"/>
          <w:spacing w:val="-4"/>
          <w:sz w:val="23"/>
        </w:rPr>
        <w:t>года</w:t>
      </w:r>
    </w:p>
    <w:p w14:paraId="4C35A2FC" w14:textId="77777777" w:rsidR="00072878" w:rsidRPr="00177C39" w:rsidRDefault="00000000">
      <w:pPr>
        <w:spacing w:line="248" w:lineRule="exact"/>
        <w:ind w:left="543"/>
        <w:jc w:val="both"/>
        <w:rPr>
          <w:rFonts w:ascii="Times New Roman" w:hAnsi="Times New Roman" w:cs="Times New Roman"/>
          <w:sz w:val="23"/>
        </w:rPr>
      </w:pPr>
      <w:r w:rsidRPr="00177C39">
        <w:rPr>
          <w:rFonts w:ascii="Times New Roman" w:hAnsi="Times New Roman" w:cs="Times New Roman"/>
          <w:color w:val="231F20"/>
          <w:sz w:val="23"/>
        </w:rPr>
        <w:t>№</w:t>
      </w:r>
      <w:r w:rsidRPr="00177C39">
        <w:rPr>
          <w:rFonts w:ascii="Times New Roman" w:hAnsi="Times New Roman" w:cs="Times New Roman"/>
          <w:color w:val="231F20"/>
          <w:spacing w:val="-22"/>
          <w:sz w:val="23"/>
        </w:rPr>
        <w:t xml:space="preserve"> </w:t>
      </w:r>
      <w:r w:rsidRPr="00177C39">
        <w:rPr>
          <w:rFonts w:ascii="Times New Roman" w:hAnsi="Times New Roman" w:cs="Times New Roman"/>
          <w:color w:val="231F20"/>
          <w:sz w:val="23"/>
        </w:rPr>
        <w:t>15</w:t>
      </w:r>
      <w:r w:rsidRPr="00177C39">
        <w:rPr>
          <w:rFonts w:ascii="Times New Roman" w:hAnsi="Times New Roman" w:cs="Times New Roman"/>
          <w:color w:val="231F20"/>
          <w:spacing w:val="-21"/>
          <w:sz w:val="23"/>
        </w:rPr>
        <w:t xml:space="preserve"> </w:t>
      </w:r>
      <w:r w:rsidRPr="00177C39">
        <w:rPr>
          <w:rFonts w:ascii="Times New Roman" w:hAnsi="Times New Roman" w:cs="Times New Roman"/>
          <w:color w:val="231F20"/>
          <w:sz w:val="23"/>
        </w:rPr>
        <w:t>(далее</w:t>
      </w:r>
      <w:r w:rsidRPr="00177C39">
        <w:rPr>
          <w:rFonts w:ascii="Times New Roman" w:hAnsi="Times New Roman" w:cs="Times New Roman"/>
          <w:color w:val="231F20"/>
          <w:spacing w:val="-22"/>
          <w:sz w:val="23"/>
        </w:rPr>
        <w:t xml:space="preserve"> </w:t>
      </w:r>
      <w:r w:rsidRPr="00177C39">
        <w:rPr>
          <w:rFonts w:ascii="Times New Roman" w:hAnsi="Times New Roman" w:cs="Times New Roman"/>
          <w:color w:val="231F20"/>
          <w:sz w:val="23"/>
        </w:rPr>
        <w:t>—</w:t>
      </w:r>
      <w:r w:rsidRPr="00177C39">
        <w:rPr>
          <w:rFonts w:ascii="Times New Roman" w:hAnsi="Times New Roman" w:cs="Times New Roman"/>
          <w:color w:val="231F20"/>
          <w:spacing w:val="-21"/>
          <w:sz w:val="23"/>
        </w:rPr>
        <w:t xml:space="preserve"> </w:t>
      </w:r>
      <w:r w:rsidRPr="00177C39">
        <w:rPr>
          <w:rFonts w:ascii="Times New Roman" w:hAnsi="Times New Roman" w:cs="Times New Roman"/>
          <w:color w:val="231F20"/>
          <w:sz w:val="23"/>
        </w:rPr>
        <w:t>МДС</w:t>
      </w:r>
      <w:r w:rsidRPr="00177C39">
        <w:rPr>
          <w:rFonts w:ascii="Times New Roman" w:hAnsi="Times New Roman" w:cs="Times New Roman"/>
          <w:color w:val="231F20"/>
          <w:spacing w:val="-22"/>
          <w:sz w:val="23"/>
        </w:rPr>
        <w:t xml:space="preserve"> </w:t>
      </w:r>
      <w:r w:rsidRPr="00177C39">
        <w:rPr>
          <w:rFonts w:ascii="Times New Roman" w:hAnsi="Times New Roman" w:cs="Times New Roman"/>
          <w:color w:val="231F20"/>
          <w:sz w:val="23"/>
        </w:rPr>
        <w:t>81-</w:t>
      </w:r>
      <w:r w:rsidRPr="00177C39">
        <w:rPr>
          <w:rFonts w:ascii="Times New Roman" w:hAnsi="Times New Roman" w:cs="Times New Roman"/>
          <w:color w:val="231F20"/>
          <w:spacing w:val="-2"/>
          <w:sz w:val="23"/>
        </w:rPr>
        <w:t>25.2001).</w:t>
      </w:r>
    </w:p>
    <w:p w14:paraId="40BA8B18" w14:textId="77777777" w:rsidR="00072878" w:rsidRPr="00177C39" w:rsidRDefault="00000000">
      <w:pPr>
        <w:pStyle w:val="a4"/>
        <w:numPr>
          <w:ilvl w:val="1"/>
          <w:numId w:val="1"/>
        </w:numPr>
        <w:tabs>
          <w:tab w:val="left" w:pos="1004"/>
        </w:tabs>
        <w:spacing w:before="133" w:line="331" w:lineRule="auto"/>
        <w:ind w:right="739" w:firstLine="340"/>
        <w:jc w:val="both"/>
        <w:rPr>
          <w:rFonts w:ascii="Times New Roman" w:hAnsi="Times New Roman" w:cs="Times New Roman"/>
          <w:sz w:val="23"/>
        </w:rPr>
      </w:pPr>
      <w:r w:rsidRPr="00177C39">
        <w:rPr>
          <w:rFonts w:ascii="Times New Roman" w:hAnsi="Times New Roman" w:cs="Times New Roman"/>
          <w:color w:val="231F20"/>
          <w:sz w:val="23"/>
        </w:rPr>
        <w:t>Государственные</w:t>
      </w:r>
      <w:r w:rsidRPr="00177C39">
        <w:rPr>
          <w:rFonts w:ascii="Times New Roman" w:hAnsi="Times New Roman" w:cs="Times New Roman"/>
          <w:color w:val="231F20"/>
          <w:spacing w:val="-15"/>
          <w:sz w:val="23"/>
        </w:rPr>
        <w:t xml:space="preserve"> </w:t>
      </w:r>
      <w:r w:rsidRPr="00177C39">
        <w:rPr>
          <w:rFonts w:ascii="Times New Roman" w:hAnsi="Times New Roman" w:cs="Times New Roman"/>
          <w:color w:val="231F20"/>
          <w:sz w:val="23"/>
        </w:rPr>
        <w:t>элементные</w:t>
      </w:r>
      <w:r w:rsidRPr="00177C39">
        <w:rPr>
          <w:rFonts w:ascii="Times New Roman" w:hAnsi="Times New Roman" w:cs="Times New Roman"/>
          <w:color w:val="231F20"/>
          <w:spacing w:val="-15"/>
          <w:sz w:val="23"/>
        </w:rPr>
        <w:t xml:space="preserve"> </w:t>
      </w:r>
      <w:r w:rsidRPr="00177C39">
        <w:rPr>
          <w:rFonts w:ascii="Times New Roman" w:hAnsi="Times New Roman" w:cs="Times New Roman"/>
          <w:color w:val="231F20"/>
          <w:sz w:val="23"/>
        </w:rPr>
        <w:t>сметные</w:t>
      </w:r>
      <w:r w:rsidRPr="00177C39">
        <w:rPr>
          <w:rFonts w:ascii="Times New Roman" w:hAnsi="Times New Roman" w:cs="Times New Roman"/>
          <w:color w:val="231F20"/>
          <w:spacing w:val="-15"/>
          <w:sz w:val="23"/>
        </w:rPr>
        <w:t xml:space="preserve"> </w:t>
      </w:r>
      <w:r w:rsidRPr="00177C39">
        <w:rPr>
          <w:rFonts w:ascii="Times New Roman" w:hAnsi="Times New Roman" w:cs="Times New Roman"/>
          <w:color w:val="231F20"/>
          <w:sz w:val="23"/>
        </w:rPr>
        <w:t>нормы</w:t>
      </w:r>
      <w:r w:rsidRPr="00177C39">
        <w:rPr>
          <w:rFonts w:ascii="Times New Roman" w:hAnsi="Times New Roman" w:cs="Times New Roman"/>
          <w:color w:val="231F20"/>
          <w:spacing w:val="-15"/>
          <w:sz w:val="23"/>
        </w:rPr>
        <w:t xml:space="preserve"> </w:t>
      </w:r>
      <w:r w:rsidRPr="00177C39">
        <w:rPr>
          <w:rFonts w:ascii="Times New Roman" w:hAnsi="Times New Roman" w:cs="Times New Roman"/>
          <w:color w:val="231F20"/>
          <w:sz w:val="23"/>
        </w:rPr>
        <w:t>на</w:t>
      </w:r>
      <w:r w:rsidRPr="00177C39">
        <w:rPr>
          <w:rFonts w:ascii="Times New Roman" w:hAnsi="Times New Roman" w:cs="Times New Roman"/>
          <w:color w:val="231F20"/>
          <w:spacing w:val="-15"/>
          <w:sz w:val="23"/>
        </w:rPr>
        <w:t xml:space="preserve"> </w:t>
      </w:r>
      <w:r w:rsidRPr="00177C39">
        <w:rPr>
          <w:rFonts w:ascii="Times New Roman" w:hAnsi="Times New Roman" w:cs="Times New Roman"/>
          <w:color w:val="231F20"/>
          <w:sz w:val="23"/>
        </w:rPr>
        <w:t>ремонтно-строительные</w:t>
      </w:r>
      <w:r w:rsidRPr="00177C39">
        <w:rPr>
          <w:rFonts w:ascii="Times New Roman" w:hAnsi="Times New Roman" w:cs="Times New Roman"/>
          <w:color w:val="231F20"/>
          <w:spacing w:val="-15"/>
          <w:sz w:val="23"/>
        </w:rPr>
        <w:t xml:space="preserve"> </w:t>
      </w:r>
      <w:r w:rsidRPr="00177C39">
        <w:rPr>
          <w:rFonts w:ascii="Times New Roman" w:hAnsi="Times New Roman" w:cs="Times New Roman"/>
          <w:color w:val="231F20"/>
          <w:sz w:val="23"/>
        </w:rPr>
        <w:t xml:space="preserve">работы </w:t>
      </w:r>
      <w:r w:rsidRPr="00177C39">
        <w:rPr>
          <w:rFonts w:ascii="Times New Roman" w:hAnsi="Times New Roman" w:cs="Times New Roman"/>
          <w:color w:val="231F20"/>
          <w:spacing w:val="-6"/>
          <w:sz w:val="23"/>
        </w:rPr>
        <w:t>(</w:t>
      </w:r>
      <w:proofErr w:type="spellStart"/>
      <w:r w:rsidRPr="00177C39">
        <w:rPr>
          <w:rFonts w:ascii="Times New Roman" w:hAnsi="Times New Roman" w:cs="Times New Roman"/>
          <w:color w:val="231F20"/>
          <w:spacing w:val="-6"/>
          <w:sz w:val="23"/>
        </w:rPr>
        <w:t>ГЭСНр</w:t>
      </w:r>
      <w:proofErr w:type="spellEnd"/>
      <w:r w:rsidRPr="00177C39">
        <w:rPr>
          <w:rFonts w:ascii="Times New Roman" w:hAnsi="Times New Roman" w:cs="Times New Roman"/>
          <w:color w:val="231F20"/>
          <w:spacing w:val="-4"/>
          <w:sz w:val="23"/>
        </w:rPr>
        <w:t xml:space="preserve"> </w:t>
      </w:r>
      <w:r w:rsidRPr="00177C39">
        <w:rPr>
          <w:rFonts w:ascii="Times New Roman" w:hAnsi="Times New Roman" w:cs="Times New Roman"/>
          <w:color w:val="231F20"/>
          <w:spacing w:val="-6"/>
          <w:sz w:val="23"/>
        </w:rPr>
        <w:t>81-04-2001),</w:t>
      </w:r>
      <w:r w:rsidRPr="00177C39">
        <w:rPr>
          <w:rFonts w:ascii="Times New Roman" w:hAnsi="Times New Roman" w:cs="Times New Roman"/>
          <w:color w:val="231F20"/>
          <w:spacing w:val="-3"/>
          <w:sz w:val="23"/>
        </w:rPr>
        <w:t xml:space="preserve"> </w:t>
      </w:r>
      <w:r w:rsidRPr="00177C39">
        <w:rPr>
          <w:rFonts w:ascii="Times New Roman" w:hAnsi="Times New Roman" w:cs="Times New Roman"/>
          <w:color w:val="231F20"/>
          <w:spacing w:val="-6"/>
          <w:sz w:val="23"/>
        </w:rPr>
        <w:t>утверждённые</w:t>
      </w:r>
      <w:r w:rsidRPr="00177C39">
        <w:rPr>
          <w:rFonts w:ascii="Times New Roman" w:hAnsi="Times New Roman" w:cs="Times New Roman"/>
          <w:color w:val="231F20"/>
          <w:spacing w:val="-3"/>
          <w:sz w:val="23"/>
        </w:rPr>
        <w:t xml:space="preserve"> </w:t>
      </w:r>
      <w:r w:rsidRPr="00177C39">
        <w:rPr>
          <w:rFonts w:ascii="Times New Roman" w:hAnsi="Times New Roman" w:cs="Times New Roman"/>
          <w:color w:val="231F20"/>
          <w:spacing w:val="-6"/>
          <w:sz w:val="23"/>
        </w:rPr>
        <w:t>Постановлением</w:t>
      </w:r>
      <w:r w:rsidRPr="00177C39">
        <w:rPr>
          <w:rFonts w:ascii="Times New Roman" w:hAnsi="Times New Roman" w:cs="Times New Roman"/>
          <w:color w:val="231F20"/>
          <w:spacing w:val="-3"/>
          <w:sz w:val="23"/>
        </w:rPr>
        <w:t xml:space="preserve"> </w:t>
      </w:r>
      <w:r w:rsidRPr="00177C39">
        <w:rPr>
          <w:rFonts w:ascii="Times New Roman" w:hAnsi="Times New Roman" w:cs="Times New Roman"/>
          <w:color w:val="231F20"/>
          <w:spacing w:val="-6"/>
          <w:sz w:val="23"/>
        </w:rPr>
        <w:t>Госстроя</w:t>
      </w:r>
      <w:r w:rsidRPr="00177C39">
        <w:rPr>
          <w:rFonts w:ascii="Times New Roman" w:hAnsi="Times New Roman" w:cs="Times New Roman"/>
          <w:color w:val="231F20"/>
          <w:spacing w:val="-3"/>
          <w:sz w:val="23"/>
        </w:rPr>
        <w:t xml:space="preserve"> </w:t>
      </w:r>
      <w:r w:rsidRPr="00177C39">
        <w:rPr>
          <w:rFonts w:ascii="Times New Roman" w:hAnsi="Times New Roman" w:cs="Times New Roman"/>
          <w:color w:val="231F20"/>
          <w:spacing w:val="-6"/>
          <w:sz w:val="23"/>
        </w:rPr>
        <w:t>России</w:t>
      </w:r>
      <w:r w:rsidRPr="00177C39">
        <w:rPr>
          <w:rFonts w:ascii="Times New Roman" w:hAnsi="Times New Roman" w:cs="Times New Roman"/>
          <w:color w:val="231F20"/>
          <w:spacing w:val="-3"/>
          <w:sz w:val="23"/>
        </w:rPr>
        <w:t xml:space="preserve"> </w:t>
      </w:r>
      <w:r w:rsidRPr="00177C39">
        <w:rPr>
          <w:rFonts w:ascii="Times New Roman" w:hAnsi="Times New Roman" w:cs="Times New Roman"/>
          <w:color w:val="231F20"/>
          <w:spacing w:val="-6"/>
          <w:sz w:val="23"/>
        </w:rPr>
        <w:t>от</w:t>
      </w:r>
      <w:r w:rsidRPr="00177C39">
        <w:rPr>
          <w:rFonts w:ascii="Times New Roman" w:hAnsi="Times New Roman" w:cs="Times New Roman"/>
          <w:color w:val="231F20"/>
          <w:spacing w:val="-3"/>
          <w:sz w:val="23"/>
        </w:rPr>
        <w:t xml:space="preserve"> </w:t>
      </w:r>
      <w:r w:rsidRPr="00177C39">
        <w:rPr>
          <w:rFonts w:ascii="Times New Roman" w:hAnsi="Times New Roman" w:cs="Times New Roman"/>
          <w:color w:val="231F20"/>
          <w:spacing w:val="-6"/>
          <w:sz w:val="23"/>
        </w:rPr>
        <w:t>17</w:t>
      </w:r>
      <w:r w:rsidRPr="00177C39">
        <w:rPr>
          <w:rFonts w:ascii="Times New Roman" w:hAnsi="Times New Roman" w:cs="Times New Roman"/>
          <w:color w:val="231F20"/>
          <w:spacing w:val="-3"/>
          <w:sz w:val="23"/>
        </w:rPr>
        <w:t xml:space="preserve"> </w:t>
      </w:r>
      <w:r w:rsidRPr="00177C39">
        <w:rPr>
          <w:rFonts w:ascii="Times New Roman" w:hAnsi="Times New Roman" w:cs="Times New Roman"/>
          <w:color w:val="231F20"/>
          <w:spacing w:val="-6"/>
          <w:sz w:val="23"/>
        </w:rPr>
        <w:t>декабря</w:t>
      </w:r>
      <w:r w:rsidRPr="00177C39">
        <w:rPr>
          <w:rFonts w:ascii="Times New Roman" w:hAnsi="Times New Roman" w:cs="Times New Roman"/>
          <w:color w:val="231F20"/>
          <w:spacing w:val="-4"/>
          <w:sz w:val="23"/>
        </w:rPr>
        <w:t xml:space="preserve"> </w:t>
      </w:r>
      <w:r w:rsidRPr="00177C39">
        <w:rPr>
          <w:rFonts w:ascii="Times New Roman" w:hAnsi="Times New Roman" w:cs="Times New Roman"/>
          <w:color w:val="231F20"/>
          <w:spacing w:val="-6"/>
          <w:sz w:val="23"/>
        </w:rPr>
        <w:t>№</w:t>
      </w:r>
      <w:r w:rsidRPr="00177C39">
        <w:rPr>
          <w:rFonts w:ascii="Times New Roman" w:hAnsi="Times New Roman" w:cs="Times New Roman"/>
          <w:color w:val="231F20"/>
          <w:spacing w:val="-3"/>
          <w:sz w:val="23"/>
        </w:rPr>
        <w:t xml:space="preserve"> </w:t>
      </w:r>
      <w:r w:rsidRPr="00177C39">
        <w:rPr>
          <w:rFonts w:ascii="Times New Roman" w:hAnsi="Times New Roman" w:cs="Times New Roman"/>
          <w:color w:val="231F20"/>
          <w:spacing w:val="-6"/>
          <w:sz w:val="23"/>
        </w:rPr>
        <w:t>77.</w:t>
      </w:r>
    </w:p>
    <w:p w14:paraId="4F76E0A0" w14:textId="77777777" w:rsidR="00072878" w:rsidRPr="00177C39" w:rsidRDefault="00000000">
      <w:pPr>
        <w:pStyle w:val="a4"/>
        <w:numPr>
          <w:ilvl w:val="1"/>
          <w:numId w:val="1"/>
        </w:numPr>
        <w:tabs>
          <w:tab w:val="left" w:pos="1035"/>
        </w:tabs>
        <w:spacing w:before="9" w:line="336" w:lineRule="auto"/>
        <w:ind w:right="226" w:firstLine="340"/>
        <w:jc w:val="both"/>
        <w:rPr>
          <w:rFonts w:ascii="Times New Roman" w:hAnsi="Times New Roman" w:cs="Times New Roman"/>
          <w:sz w:val="23"/>
        </w:rPr>
      </w:pPr>
      <w:r w:rsidRPr="00177C39">
        <w:rPr>
          <w:rFonts w:ascii="Times New Roman" w:hAnsi="Times New Roman" w:cs="Times New Roman"/>
          <w:color w:val="231F20"/>
          <w:sz w:val="23"/>
        </w:rPr>
        <w:t>Сборник</w:t>
      </w:r>
      <w:r w:rsidRPr="00177C39">
        <w:rPr>
          <w:rFonts w:ascii="Times New Roman" w:hAnsi="Times New Roman" w:cs="Times New Roman"/>
          <w:color w:val="231F20"/>
          <w:spacing w:val="-7"/>
          <w:sz w:val="23"/>
        </w:rPr>
        <w:t xml:space="preserve"> </w:t>
      </w:r>
      <w:r w:rsidRPr="00177C39">
        <w:rPr>
          <w:rFonts w:ascii="Times New Roman" w:hAnsi="Times New Roman" w:cs="Times New Roman"/>
          <w:color w:val="231F20"/>
          <w:sz w:val="23"/>
        </w:rPr>
        <w:t>сметных</w:t>
      </w:r>
      <w:r w:rsidRPr="00177C39">
        <w:rPr>
          <w:rFonts w:ascii="Times New Roman" w:hAnsi="Times New Roman" w:cs="Times New Roman"/>
          <w:color w:val="231F20"/>
          <w:spacing w:val="-7"/>
          <w:sz w:val="23"/>
        </w:rPr>
        <w:t xml:space="preserve"> </w:t>
      </w:r>
      <w:r w:rsidRPr="00177C39">
        <w:rPr>
          <w:rFonts w:ascii="Times New Roman" w:hAnsi="Times New Roman" w:cs="Times New Roman"/>
          <w:color w:val="231F20"/>
          <w:sz w:val="23"/>
        </w:rPr>
        <w:t>норм</w:t>
      </w:r>
      <w:r w:rsidRPr="00177C39">
        <w:rPr>
          <w:rFonts w:ascii="Times New Roman" w:hAnsi="Times New Roman" w:cs="Times New Roman"/>
          <w:color w:val="231F20"/>
          <w:spacing w:val="-7"/>
          <w:sz w:val="23"/>
        </w:rPr>
        <w:t xml:space="preserve"> </w:t>
      </w:r>
      <w:r w:rsidRPr="00177C39">
        <w:rPr>
          <w:rFonts w:ascii="Times New Roman" w:hAnsi="Times New Roman" w:cs="Times New Roman"/>
          <w:color w:val="231F20"/>
          <w:sz w:val="23"/>
        </w:rPr>
        <w:t>затрат</w:t>
      </w:r>
      <w:r w:rsidRPr="00177C39">
        <w:rPr>
          <w:rFonts w:ascii="Times New Roman" w:hAnsi="Times New Roman" w:cs="Times New Roman"/>
          <w:color w:val="231F20"/>
          <w:spacing w:val="-7"/>
          <w:sz w:val="23"/>
        </w:rPr>
        <w:t xml:space="preserve"> </w:t>
      </w:r>
      <w:r w:rsidRPr="00177C39">
        <w:rPr>
          <w:rFonts w:ascii="Times New Roman" w:hAnsi="Times New Roman" w:cs="Times New Roman"/>
          <w:color w:val="231F20"/>
          <w:sz w:val="23"/>
        </w:rPr>
        <w:t>на</w:t>
      </w:r>
      <w:r w:rsidRPr="00177C39">
        <w:rPr>
          <w:rFonts w:ascii="Times New Roman" w:hAnsi="Times New Roman" w:cs="Times New Roman"/>
          <w:color w:val="231F20"/>
          <w:spacing w:val="-7"/>
          <w:sz w:val="23"/>
        </w:rPr>
        <w:t xml:space="preserve"> </w:t>
      </w:r>
      <w:r w:rsidRPr="00177C39">
        <w:rPr>
          <w:rFonts w:ascii="Times New Roman" w:hAnsi="Times New Roman" w:cs="Times New Roman"/>
          <w:color w:val="231F20"/>
          <w:sz w:val="23"/>
        </w:rPr>
        <w:t>строительство</w:t>
      </w:r>
      <w:r w:rsidRPr="00177C39">
        <w:rPr>
          <w:rFonts w:ascii="Times New Roman" w:hAnsi="Times New Roman" w:cs="Times New Roman"/>
          <w:color w:val="231F20"/>
          <w:spacing w:val="-7"/>
          <w:sz w:val="23"/>
        </w:rPr>
        <w:t xml:space="preserve"> </w:t>
      </w:r>
      <w:r w:rsidRPr="00177C39">
        <w:rPr>
          <w:rFonts w:ascii="Times New Roman" w:hAnsi="Times New Roman" w:cs="Times New Roman"/>
          <w:color w:val="231F20"/>
          <w:sz w:val="23"/>
        </w:rPr>
        <w:t>временных</w:t>
      </w:r>
      <w:r w:rsidRPr="00177C39">
        <w:rPr>
          <w:rFonts w:ascii="Times New Roman" w:hAnsi="Times New Roman" w:cs="Times New Roman"/>
          <w:color w:val="231F20"/>
          <w:spacing w:val="-7"/>
          <w:sz w:val="23"/>
        </w:rPr>
        <w:t xml:space="preserve"> </w:t>
      </w:r>
      <w:r w:rsidRPr="00177C39">
        <w:rPr>
          <w:rFonts w:ascii="Times New Roman" w:hAnsi="Times New Roman" w:cs="Times New Roman"/>
          <w:color w:val="231F20"/>
          <w:sz w:val="23"/>
        </w:rPr>
        <w:t>зданий</w:t>
      </w:r>
      <w:r w:rsidRPr="00177C39">
        <w:rPr>
          <w:rFonts w:ascii="Times New Roman" w:hAnsi="Times New Roman" w:cs="Times New Roman"/>
          <w:color w:val="231F20"/>
          <w:spacing w:val="-7"/>
          <w:sz w:val="23"/>
        </w:rPr>
        <w:t xml:space="preserve"> </w:t>
      </w:r>
      <w:r w:rsidRPr="00177C39">
        <w:rPr>
          <w:rFonts w:ascii="Times New Roman" w:hAnsi="Times New Roman" w:cs="Times New Roman"/>
          <w:color w:val="231F20"/>
          <w:sz w:val="23"/>
        </w:rPr>
        <w:t>и</w:t>
      </w:r>
      <w:r w:rsidRPr="00177C39">
        <w:rPr>
          <w:rFonts w:ascii="Times New Roman" w:hAnsi="Times New Roman" w:cs="Times New Roman"/>
          <w:color w:val="231F20"/>
          <w:spacing w:val="-7"/>
          <w:sz w:val="23"/>
        </w:rPr>
        <w:t xml:space="preserve"> </w:t>
      </w:r>
      <w:r w:rsidRPr="00177C39">
        <w:rPr>
          <w:rFonts w:ascii="Times New Roman" w:hAnsi="Times New Roman" w:cs="Times New Roman"/>
          <w:color w:val="231F20"/>
          <w:sz w:val="23"/>
        </w:rPr>
        <w:t>сооружений</w:t>
      </w:r>
      <w:r w:rsidRPr="00177C39">
        <w:rPr>
          <w:rFonts w:ascii="Times New Roman" w:hAnsi="Times New Roman" w:cs="Times New Roman"/>
          <w:color w:val="231F20"/>
          <w:spacing w:val="-7"/>
          <w:sz w:val="23"/>
        </w:rPr>
        <w:t xml:space="preserve"> </w:t>
      </w:r>
      <w:r w:rsidRPr="00177C39">
        <w:rPr>
          <w:rFonts w:ascii="Times New Roman" w:hAnsi="Times New Roman" w:cs="Times New Roman"/>
          <w:color w:val="231F20"/>
          <w:sz w:val="23"/>
        </w:rPr>
        <w:t>при производстве строительно-монтажных работ (</w:t>
      </w:r>
      <w:proofErr w:type="spellStart"/>
      <w:r w:rsidRPr="00177C39">
        <w:rPr>
          <w:rFonts w:ascii="Times New Roman" w:hAnsi="Times New Roman" w:cs="Times New Roman"/>
          <w:color w:val="231F20"/>
          <w:sz w:val="23"/>
        </w:rPr>
        <w:t>ГСНр</w:t>
      </w:r>
      <w:proofErr w:type="spellEnd"/>
      <w:r w:rsidRPr="00177C39">
        <w:rPr>
          <w:rFonts w:ascii="Times New Roman" w:hAnsi="Times New Roman" w:cs="Times New Roman"/>
          <w:color w:val="231F20"/>
          <w:sz w:val="23"/>
        </w:rPr>
        <w:t xml:space="preserve"> 81-05-01-2001), утверждённый </w:t>
      </w:r>
      <w:proofErr w:type="gramStart"/>
      <w:r w:rsidRPr="00177C39">
        <w:rPr>
          <w:rFonts w:ascii="Times New Roman" w:hAnsi="Times New Roman" w:cs="Times New Roman"/>
          <w:color w:val="231F20"/>
          <w:sz w:val="23"/>
        </w:rPr>
        <w:t xml:space="preserve">Поста- </w:t>
      </w:r>
      <w:proofErr w:type="spellStart"/>
      <w:r w:rsidRPr="00177C39">
        <w:rPr>
          <w:rFonts w:ascii="Times New Roman" w:hAnsi="Times New Roman" w:cs="Times New Roman"/>
          <w:color w:val="231F20"/>
          <w:sz w:val="23"/>
        </w:rPr>
        <w:t>новлением</w:t>
      </w:r>
      <w:proofErr w:type="spellEnd"/>
      <w:proofErr w:type="gramEnd"/>
      <w:r w:rsidRPr="00177C39">
        <w:rPr>
          <w:rFonts w:ascii="Times New Roman" w:hAnsi="Times New Roman" w:cs="Times New Roman"/>
          <w:color w:val="231F20"/>
          <w:spacing w:val="-20"/>
          <w:sz w:val="23"/>
        </w:rPr>
        <w:t xml:space="preserve"> </w:t>
      </w:r>
      <w:r w:rsidRPr="00177C39">
        <w:rPr>
          <w:rFonts w:ascii="Times New Roman" w:hAnsi="Times New Roman" w:cs="Times New Roman"/>
          <w:color w:val="231F20"/>
          <w:sz w:val="23"/>
        </w:rPr>
        <w:t>Госстроя</w:t>
      </w:r>
      <w:r w:rsidRPr="00177C39">
        <w:rPr>
          <w:rFonts w:ascii="Times New Roman" w:hAnsi="Times New Roman" w:cs="Times New Roman"/>
          <w:color w:val="231F20"/>
          <w:spacing w:val="-20"/>
          <w:sz w:val="23"/>
        </w:rPr>
        <w:t xml:space="preserve"> </w:t>
      </w:r>
      <w:r w:rsidRPr="00177C39">
        <w:rPr>
          <w:rFonts w:ascii="Times New Roman" w:hAnsi="Times New Roman" w:cs="Times New Roman"/>
          <w:color w:val="231F20"/>
          <w:sz w:val="23"/>
        </w:rPr>
        <w:t>России</w:t>
      </w:r>
      <w:r w:rsidRPr="00177C39">
        <w:rPr>
          <w:rFonts w:ascii="Times New Roman" w:hAnsi="Times New Roman" w:cs="Times New Roman"/>
          <w:color w:val="231F20"/>
          <w:spacing w:val="-20"/>
          <w:sz w:val="23"/>
        </w:rPr>
        <w:t xml:space="preserve"> </w:t>
      </w:r>
      <w:r w:rsidRPr="00177C39">
        <w:rPr>
          <w:rFonts w:ascii="Times New Roman" w:hAnsi="Times New Roman" w:cs="Times New Roman"/>
          <w:color w:val="231F20"/>
          <w:sz w:val="23"/>
        </w:rPr>
        <w:t>от</w:t>
      </w:r>
      <w:r w:rsidRPr="00177C39">
        <w:rPr>
          <w:rFonts w:ascii="Times New Roman" w:hAnsi="Times New Roman" w:cs="Times New Roman"/>
          <w:color w:val="231F20"/>
          <w:spacing w:val="-20"/>
          <w:sz w:val="23"/>
        </w:rPr>
        <w:t xml:space="preserve"> </w:t>
      </w:r>
      <w:r w:rsidRPr="00177C39">
        <w:rPr>
          <w:rFonts w:ascii="Times New Roman" w:hAnsi="Times New Roman" w:cs="Times New Roman"/>
          <w:color w:val="231F20"/>
          <w:sz w:val="23"/>
        </w:rPr>
        <w:t>7</w:t>
      </w:r>
      <w:r w:rsidRPr="00177C39">
        <w:rPr>
          <w:rFonts w:ascii="Times New Roman" w:hAnsi="Times New Roman" w:cs="Times New Roman"/>
          <w:color w:val="231F20"/>
          <w:spacing w:val="-20"/>
          <w:sz w:val="23"/>
        </w:rPr>
        <w:t xml:space="preserve"> </w:t>
      </w:r>
      <w:r w:rsidRPr="00177C39">
        <w:rPr>
          <w:rFonts w:ascii="Times New Roman" w:hAnsi="Times New Roman" w:cs="Times New Roman"/>
          <w:color w:val="231F20"/>
          <w:sz w:val="23"/>
        </w:rPr>
        <w:t>мая</w:t>
      </w:r>
      <w:r w:rsidRPr="00177C39">
        <w:rPr>
          <w:rFonts w:ascii="Times New Roman" w:hAnsi="Times New Roman" w:cs="Times New Roman"/>
          <w:color w:val="231F20"/>
          <w:spacing w:val="-20"/>
          <w:sz w:val="23"/>
        </w:rPr>
        <w:t xml:space="preserve"> </w:t>
      </w:r>
      <w:r w:rsidRPr="00177C39">
        <w:rPr>
          <w:rFonts w:ascii="Times New Roman" w:hAnsi="Times New Roman" w:cs="Times New Roman"/>
          <w:color w:val="231F20"/>
          <w:sz w:val="23"/>
        </w:rPr>
        <w:t>2001</w:t>
      </w:r>
      <w:r w:rsidRPr="00177C39">
        <w:rPr>
          <w:rFonts w:ascii="Times New Roman" w:hAnsi="Times New Roman" w:cs="Times New Roman"/>
          <w:color w:val="231F20"/>
          <w:spacing w:val="-20"/>
          <w:sz w:val="23"/>
        </w:rPr>
        <w:t xml:space="preserve"> </w:t>
      </w:r>
      <w:r w:rsidRPr="00177C39">
        <w:rPr>
          <w:rFonts w:ascii="Times New Roman" w:hAnsi="Times New Roman" w:cs="Times New Roman"/>
          <w:color w:val="231F20"/>
          <w:sz w:val="23"/>
        </w:rPr>
        <w:t>года</w:t>
      </w:r>
      <w:r w:rsidRPr="00177C39">
        <w:rPr>
          <w:rFonts w:ascii="Times New Roman" w:hAnsi="Times New Roman" w:cs="Times New Roman"/>
          <w:color w:val="231F20"/>
          <w:spacing w:val="-20"/>
          <w:sz w:val="23"/>
        </w:rPr>
        <w:t xml:space="preserve"> </w:t>
      </w:r>
      <w:r w:rsidRPr="00177C39">
        <w:rPr>
          <w:rFonts w:ascii="Times New Roman" w:hAnsi="Times New Roman" w:cs="Times New Roman"/>
          <w:color w:val="231F20"/>
          <w:sz w:val="23"/>
        </w:rPr>
        <w:t>№</w:t>
      </w:r>
      <w:r w:rsidRPr="00177C39">
        <w:rPr>
          <w:rFonts w:ascii="Times New Roman" w:hAnsi="Times New Roman" w:cs="Times New Roman"/>
          <w:color w:val="231F20"/>
          <w:spacing w:val="-20"/>
          <w:sz w:val="23"/>
        </w:rPr>
        <w:t xml:space="preserve"> </w:t>
      </w:r>
      <w:r w:rsidRPr="00177C39">
        <w:rPr>
          <w:rFonts w:ascii="Times New Roman" w:hAnsi="Times New Roman" w:cs="Times New Roman"/>
          <w:color w:val="231F20"/>
          <w:sz w:val="23"/>
        </w:rPr>
        <w:t>46</w:t>
      </w:r>
      <w:r w:rsidRPr="00177C39">
        <w:rPr>
          <w:rFonts w:ascii="Times New Roman" w:hAnsi="Times New Roman" w:cs="Times New Roman"/>
          <w:color w:val="231F20"/>
          <w:spacing w:val="-20"/>
          <w:sz w:val="23"/>
        </w:rPr>
        <w:t xml:space="preserve"> </w:t>
      </w:r>
      <w:r w:rsidRPr="00177C39">
        <w:rPr>
          <w:rFonts w:ascii="Times New Roman" w:hAnsi="Times New Roman" w:cs="Times New Roman"/>
          <w:color w:val="231F20"/>
          <w:sz w:val="23"/>
        </w:rPr>
        <w:t>(далее</w:t>
      </w:r>
      <w:r w:rsidRPr="00177C39">
        <w:rPr>
          <w:rFonts w:ascii="Times New Roman" w:hAnsi="Times New Roman" w:cs="Times New Roman"/>
          <w:color w:val="231F20"/>
          <w:spacing w:val="-20"/>
          <w:sz w:val="23"/>
        </w:rPr>
        <w:t xml:space="preserve"> </w:t>
      </w:r>
      <w:r w:rsidRPr="00177C39">
        <w:rPr>
          <w:rFonts w:ascii="Times New Roman" w:hAnsi="Times New Roman" w:cs="Times New Roman"/>
          <w:color w:val="231F20"/>
          <w:w w:val="110"/>
          <w:sz w:val="23"/>
        </w:rPr>
        <w:t>—</w:t>
      </w:r>
      <w:r w:rsidRPr="00177C39">
        <w:rPr>
          <w:rFonts w:ascii="Times New Roman" w:hAnsi="Times New Roman" w:cs="Times New Roman"/>
          <w:color w:val="231F20"/>
          <w:spacing w:val="-27"/>
          <w:w w:val="110"/>
          <w:sz w:val="23"/>
        </w:rPr>
        <w:t xml:space="preserve"> </w:t>
      </w:r>
      <w:proofErr w:type="spellStart"/>
      <w:r w:rsidRPr="00177C39">
        <w:rPr>
          <w:rFonts w:ascii="Times New Roman" w:hAnsi="Times New Roman" w:cs="Times New Roman"/>
          <w:color w:val="231F20"/>
          <w:sz w:val="23"/>
        </w:rPr>
        <w:t>ГСНр</w:t>
      </w:r>
      <w:proofErr w:type="spellEnd"/>
      <w:r w:rsidRPr="00177C39">
        <w:rPr>
          <w:rFonts w:ascii="Times New Roman" w:hAnsi="Times New Roman" w:cs="Times New Roman"/>
          <w:color w:val="231F20"/>
          <w:spacing w:val="-20"/>
          <w:sz w:val="23"/>
        </w:rPr>
        <w:t xml:space="preserve"> </w:t>
      </w:r>
      <w:r w:rsidRPr="00177C39">
        <w:rPr>
          <w:rFonts w:ascii="Times New Roman" w:hAnsi="Times New Roman" w:cs="Times New Roman"/>
          <w:color w:val="231F20"/>
          <w:sz w:val="23"/>
        </w:rPr>
        <w:t>81-05-01-2001).</w:t>
      </w:r>
    </w:p>
    <w:p w14:paraId="1E9429DA" w14:textId="77777777" w:rsidR="00072878" w:rsidRPr="00177C39" w:rsidRDefault="00000000">
      <w:pPr>
        <w:pStyle w:val="a4"/>
        <w:numPr>
          <w:ilvl w:val="1"/>
          <w:numId w:val="1"/>
        </w:numPr>
        <w:tabs>
          <w:tab w:val="left" w:pos="1022"/>
        </w:tabs>
        <w:spacing w:before="25" w:line="336" w:lineRule="auto"/>
        <w:ind w:right="226" w:firstLine="340"/>
        <w:jc w:val="both"/>
        <w:rPr>
          <w:rFonts w:ascii="Times New Roman" w:hAnsi="Times New Roman" w:cs="Times New Roman"/>
          <w:sz w:val="23"/>
        </w:rPr>
      </w:pPr>
      <w:r w:rsidRPr="00177C39">
        <w:rPr>
          <w:rFonts w:ascii="Times New Roman" w:hAnsi="Times New Roman" w:cs="Times New Roman"/>
          <w:color w:val="231F20"/>
          <w:spacing w:val="-2"/>
          <w:sz w:val="23"/>
        </w:rPr>
        <w:t>Сборник</w:t>
      </w:r>
      <w:r w:rsidRPr="00177C39">
        <w:rPr>
          <w:rFonts w:ascii="Times New Roman" w:hAnsi="Times New Roman" w:cs="Times New Roman"/>
          <w:color w:val="231F20"/>
          <w:spacing w:val="-12"/>
          <w:sz w:val="23"/>
        </w:rPr>
        <w:t xml:space="preserve"> </w:t>
      </w:r>
      <w:r w:rsidRPr="00177C39">
        <w:rPr>
          <w:rFonts w:ascii="Times New Roman" w:hAnsi="Times New Roman" w:cs="Times New Roman"/>
          <w:color w:val="231F20"/>
          <w:spacing w:val="-2"/>
          <w:sz w:val="23"/>
        </w:rPr>
        <w:t>сметных</w:t>
      </w:r>
      <w:r w:rsidRPr="00177C39">
        <w:rPr>
          <w:rFonts w:ascii="Times New Roman" w:hAnsi="Times New Roman" w:cs="Times New Roman"/>
          <w:color w:val="231F20"/>
          <w:spacing w:val="-12"/>
          <w:sz w:val="23"/>
        </w:rPr>
        <w:t xml:space="preserve"> </w:t>
      </w:r>
      <w:r w:rsidRPr="00177C39">
        <w:rPr>
          <w:rFonts w:ascii="Times New Roman" w:hAnsi="Times New Roman" w:cs="Times New Roman"/>
          <w:color w:val="231F20"/>
          <w:spacing w:val="-2"/>
          <w:sz w:val="23"/>
        </w:rPr>
        <w:t>норм</w:t>
      </w:r>
      <w:r w:rsidRPr="00177C39">
        <w:rPr>
          <w:rFonts w:ascii="Times New Roman" w:hAnsi="Times New Roman" w:cs="Times New Roman"/>
          <w:color w:val="231F20"/>
          <w:spacing w:val="-12"/>
          <w:sz w:val="23"/>
        </w:rPr>
        <w:t xml:space="preserve"> </w:t>
      </w:r>
      <w:r w:rsidRPr="00177C39">
        <w:rPr>
          <w:rFonts w:ascii="Times New Roman" w:hAnsi="Times New Roman" w:cs="Times New Roman"/>
          <w:color w:val="231F20"/>
          <w:spacing w:val="-2"/>
          <w:sz w:val="23"/>
        </w:rPr>
        <w:t>дополнительных</w:t>
      </w:r>
      <w:r w:rsidRPr="00177C39">
        <w:rPr>
          <w:rFonts w:ascii="Times New Roman" w:hAnsi="Times New Roman" w:cs="Times New Roman"/>
          <w:color w:val="231F20"/>
          <w:spacing w:val="-12"/>
          <w:sz w:val="23"/>
        </w:rPr>
        <w:t xml:space="preserve"> </w:t>
      </w:r>
      <w:r w:rsidRPr="00177C39">
        <w:rPr>
          <w:rFonts w:ascii="Times New Roman" w:hAnsi="Times New Roman" w:cs="Times New Roman"/>
          <w:color w:val="231F20"/>
          <w:spacing w:val="-2"/>
          <w:sz w:val="23"/>
        </w:rPr>
        <w:t>затрат</w:t>
      </w:r>
      <w:r w:rsidRPr="00177C39">
        <w:rPr>
          <w:rFonts w:ascii="Times New Roman" w:hAnsi="Times New Roman" w:cs="Times New Roman"/>
          <w:color w:val="231F20"/>
          <w:spacing w:val="-12"/>
          <w:sz w:val="23"/>
        </w:rPr>
        <w:t xml:space="preserve"> </w:t>
      </w:r>
      <w:r w:rsidRPr="00177C39">
        <w:rPr>
          <w:rFonts w:ascii="Times New Roman" w:hAnsi="Times New Roman" w:cs="Times New Roman"/>
          <w:color w:val="231F20"/>
          <w:spacing w:val="-2"/>
          <w:sz w:val="23"/>
        </w:rPr>
        <w:t>при</w:t>
      </w:r>
      <w:r w:rsidRPr="00177C39">
        <w:rPr>
          <w:rFonts w:ascii="Times New Roman" w:hAnsi="Times New Roman" w:cs="Times New Roman"/>
          <w:color w:val="231F20"/>
          <w:spacing w:val="-12"/>
          <w:sz w:val="23"/>
        </w:rPr>
        <w:t xml:space="preserve"> </w:t>
      </w:r>
      <w:r w:rsidRPr="00177C39">
        <w:rPr>
          <w:rFonts w:ascii="Times New Roman" w:hAnsi="Times New Roman" w:cs="Times New Roman"/>
          <w:color w:val="231F20"/>
          <w:spacing w:val="-2"/>
          <w:sz w:val="23"/>
        </w:rPr>
        <w:t>производстве</w:t>
      </w:r>
      <w:r w:rsidRPr="00177C39">
        <w:rPr>
          <w:rFonts w:ascii="Times New Roman" w:hAnsi="Times New Roman" w:cs="Times New Roman"/>
          <w:color w:val="231F20"/>
          <w:spacing w:val="-12"/>
          <w:sz w:val="23"/>
        </w:rPr>
        <w:t xml:space="preserve"> </w:t>
      </w:r>
      <w:r w:rsidRPr="00177C39">
        <w:rPr>
          <w:rFonts w:ascii="Times New Roman" w:hAnsi="Times New Roman" w:cs="Times New Roman"/>
          <w:color w:val="231F20"/>
          <w:spacing w:val="-2"/>
          <w:sz w:val="23"/>
        </w:rPr>
        <w:t xml:space="preserve">строительно-монтаж- </w:t>
      </w:r>
      <w:proofErr w:type="spellStart"/>
      <w:r w:rsidRPr="00177C39">
        <w:rPr>
          <w:rFonts w:ascii="Times New Roman" w:hAnsi="Times New Roman" w:cs="Times New Roman"/>
          <w:color w:val="231F20"/>
          <w:sz w:val="23"/>
        </w:rPr>
        <w:t>ных</w:t>
      </w:r>
      <w:proofErr w:type="spellEnd"/>
      <w:r w:rsidRPr="00177C39">
        <w:rPr>
          <w:rFonts w:ascii="Times New Roman" w:hAnsi="Times New Roman" w:cs="Times New Roman"/>
          <w:color w:val="231F20"/>
          <w:spacing w:val="-5"/>
          <w:sz w:val="23"/>
        </w:rPr>
        <w:t xml:space="preserve"> </w:t>
      </w:r>
      <w:r w:rsidRPr="00177C39">
        <w:rPr>
          <w:rFonts w:ascii="Times New Roman" w:hAnsi="Times New Roman" w:cs="Times New Roman"/>
          <w:color w:val="231F20"/>
          <w:sz w:val="23"/>
        </w:rPr>
        <w:t>работ</w:t>
      </w:r>
      <w:r w:rsidRPr="00177C39">
        <w:rPr>
          <w:rFonts w:ascii="Times New Roman" w:hAnsi="Times New Roman" w:cs="Times New Roman"/>
          <w:color w:val="231F20"/>
          <w:spacing w:val="-5"/>
          <w:sz w:val="23"/>
        </w:rPr>
        <w:t xml:space="preserve"> </w:t>
      </w:r>
      <w:r w:rsidRPr="00177C39">
        <w:rPr>
          <w:rFonts w:ascii="Times New Roman" w:hAnsi="Times New Roman" w:cs="Times New Roman"/>
          <w:color w:val="231F20"/>
          <w:sz w:val="23"/>
        </w:rPr>
        <w:t>в</w:t>
      </w:r>
      <w:r w:rsidRPr="00177C39">
        <w:rPr>
          <w:rFonts w:ascii="Times New Roman" w:hAnsi="Times New Roman" w:cs="Times New Roman"/>
          <w:color w:val="231F20"/>
          <w:spacing w:val="-5"/>
          <w:sz w:val="23"/>
        </w:rPr>
        <w:t xml:space="preserve"> </w:t>
      </w:r>
      <w:r w:rsidRPr="00177C39">
        <w:rPr>
          <w:rFonts w:ascii="Times New Roman" w:hAnsi="Times New Roman" w:cs="Times New Roman"/>
          <w:color w:val="231F20"/>
          <w:sz w:val="23"/>
        </w:rPr>
        <w:t>зимнее</w:t>
      </w:r>
      <w:r w:rsidRPr="00177C39">
        <w:rPr>
          <w:rFonts w:ascii="Times New Roman" w:hAnsi="Times New Roman" w:cs="Times New Roman"/>
          <w:color w:val="231F20"/>
          <w:spacing w:val="-5"/>
          <w:sz w:val="23"/>
        </w:rPr>
        <w:t xml:space="preserve"> </w:t>
      </w:r>
      <w:r w:rsidRPr="00177C39">
        <w:rPr>
          <w:rFonts w:ascii="Times New Roman" w:hAnsi="Times New Roman" w:cs="Times New Roman"/>
          <w:color w:val="231F20"/>
          <w:sz w:val="23"/>
        </w:rPr>
        <w:t>время</w:t>
      </w:r>
      <w:r w:rsidRPr="00177C39">
        <w:rPr>
          <w:rFonts w:ascii="Times New Roman" w:hAnsi="Times New Roman" w:cs="Times New Roman"/>
          <w:color w:val="231F20"/>
          <w:spacing w:val="-5"/>
          <w:sz w:val="23"/>
        </w:rPr>
        <w:t xml:space="preserve"> </w:t>
      </w:r>
      <w:r w:rsidRPr="00177C39">
        <w:rPr>
          <w:rFonts w:ascii="Times New Roman" w:hAnsi="Times New Roman" w:cs="Times New Roman"/>
          <w:color w:val="231F20"/>
          <w:sz w:val="23"/>
        </w:rPr>
        <w:t>(</w:t>
      </w:r>
      <w:proofErr w:type="spellStart"/>
      <w:r w:rsidRPr="00177C39">
        <w:rPr>
          <w:rFonts w:ascii="Times New Roman" w:hAnsi="Times New Roman" w:cs="Times New Roman"/>
          <w:color w:val="231F20"/>
          <w:sz w:val="23"/>
        </w:rPr>
        <w:t>ГСНр</w:t>
      </w:r>
      <w:proofErr w:type="spellEnd"/>
      <w:r w:rsidRPr="00177C39">
        <w:rPr>
          <w:rFonts w:ascii="Times New Roman" w:hAnsi="Times New Roman" w:cs="Times New Roman"/>
          <w:color w:val="231F20"/>
          <w:spacing w:val="-5"/>
          <w:sz w:val="23"/>
        </w:rPr>
        <w:t xml:space="preserve"> </w:t>
      </w:r>
      <w:r w:rsidRPr="00177C39">
        <w:rPr>
          <w:rFonts w:ascii="Times New Roman" w:hAnsi="Times New Roman" w:cs="Times New Roman"/>
          <w:color w:val="231F20"/>
          <w:sz w:val="23"/>
        </w:rPr>
        <w:t>81-05-02-2001),</w:t>
      </w:r>
      <w:r w:rsidRPr="00177C39">
        <w:rPr>
          <w:rFonts w:ascii="Times New Roman" w:hAnsi="Times New Roman" w:cs="Times New Roman"/>
          <w:color w:val="231F20"/>
          <w:spacing w:val="-5"/>
          <w:sz w:val="23"/>
        </w:rPr>
        <w:t xml:space="preserve"> </w:t>
      </w:r>
      <w:r w:rsidRPr="00177C39">
        <w:rPr>
          <w:rFonts w:ascii="Times New Roman" w:hAnsi="Times New Roman" w:cs="Times New Roman"/>
          <w:color w:val="231F20"/>
          <w:sz w:val="23"/>
        </w:rPr>
        <w:t>утверждённый</w:t>
      </w:r>
      <w:r w:rsidRPr="00177C39">
        <w:rPr>
          <w:rFonts w:ascii="Times New Roman" w:hAnsi="Times New Roman" w:cs="Times New Roman"/>
          <w:color w:val="231F20"/>
          <w:spacing w:val="-5"/>
          <w:sz w:val="23"/>
        </w:rPr>
        <w:t xml:space="preserve"> </w:t>
      </w:r>
      <w:r w:rsidRPr="00177C39">
        <w:rPr>
          <w:rFonts w:ascii="Times New Roman" w:hAnsi="Times New Roman" w:cs="Times New Roman"/>
          <w:color w:val="231F20"/>
          <w:sz w:val="23"/>
        </w:rPr>
        <w:t>Постановлением</w:t>
      </w:r>
      <w:r w:rsidRPr="00177C39">
        <w:rPr>
          <w:rFonts w:ascii="Times New Roman" w:hAnsi="Times New Roman" w:cs="Times New Roman"/>
          <w:color w:val="231F20"/>
          <w:spacing w:val="-5"/>
          <w:sz w:val="23"/>
        </w:rPr>
        <w:t xml:space="preserve"> </w:t>
      </w:r>
      <w:r w:rsidRPr="00177C39">
        <w:rPr>
          <w:rFonts w:ascii="Times New Roman" w:hAnsi="Times New Roman" w:cs="Times New Roman"/>
          <w:color w:val="231F20"/>
          <w:sz w:val="23"/>
        </w:rPr>
        <w:t>Госстроя России</w:t>
      </w:r>
      <w:r w:rsidRPr="00177C39">
        <w:rPr>
          <w:rFonts w:ascii="Times New Roman" w:hAnsi="Times New Roman" w:cs="Times New Roman"/>
          <w:color w:val="231F20"/>
          <w:spacing w:val="-17"/>
          <w:sz w:val="23"/>
        </w:rPr>
        <w:t xml:space="preserve"> </w:t>
      </w:r>
      <w:r w:rsidRPr="00177C39">
        <w:rPr>
          <w:rFonts w:ascii="Times New Roman" w:hAnsi="Times New Roman" w:cs="Times New Roman"/>
          <w:color w:val="231F20"/>
          <w:sz w:val="23"/>
        </w:rPr>
        <w:t>от</w:t>
      </w:r>
      <w:r w:rsidRPr="00177C39">
        <w:rPr>
          <w:rFonts w:ascii="Times New Roman" w:hAnsi="Times New Roman" w:cs="Times New Roman"/>
          <w:color w:val="231F20"/>
          <w:spacing w:val="-17"/>
          <w:sz w:val="23"/>
        </w:rPr>
        <w:t xml:space="preserve"> </w:t>
      </w:r>
      <w:r w:rsidRPr="00177C39">
        <w:rPr>
          <w:rFonts w:ascii="Times New Roman" w:hAnsi="Times New Roman" w:cs="Times New Roman"/>
          <w:color w:val="231F20"/>
          <w:sz w:val="23"/>
        </w:rPr>
        <w:t>19</w:t>
      </w:r>
      <w:r w:rsidRPr="00177C39">
        <w:rPr>
          <w:rFonts w:ascii="Times New Roman" w:hAnsi="Times New Roman" w:cs="Times New Roman"/>
          <w:color w:val="231F20"/>
          <w:spacing w:val="-17"/>
          <w:sz w:val="23"/>
        </w:rPr>
        <w:t xml:space="preserve"> </w:t>
      </w:r>
      <w:r w:rsidRPr="00177C39">
        <w:rPr>
          <w:rFonts w:ascii="Times New Roman" w:hAnsi="Times New Roman" w:cs="Times New Roman"/>
          <w:color w:val="231F20"/>
          <w:sz w:val="23"/>
        </w:rPr>
        <w:t>июня</w:t>
      </w:r>
      <w:r w:rsidRPr="00177C39">
        <w:rPr>
          <w:rFonts w:ascii="Times New Roman" w:hAnsi="Times New Roman" w:cs="Times New Roman"/>
          <w:color w:val="231F20"/>
          <w:spacing w:val="-17"/>
          <w:sz w:val="23"/>
        </w:rPr>
        <w:t xml:space="preserve"> </w:t>
      </w:r>
      <w:r w:rsidRPr="00177C39">
        <w:rPr>
          <w:rFonts w:ascii="Times New Roman" w:hAnsi="Times New Roman" w:cs="Times New Roman"/>
          <w:color w:val="231F20"/>
          <w:sz w:val="23"/>
        </w:rPr>
        <w:t>2001</w:t>
      </w:r>
      <w:r w:rsidRPr="00177C39">
        <w:rPr>
          <w:rFonts w:ascii="Times New Roman" w:hAnsi="Times New Roman" w:cs="Times New Roman"/>
          <w:color w:val="231F20"/>
          <w:spacing w:val="-17"/>
          <w:sz w:val="23"/>
        </w:rPr>
        <w:t xml:space="preserve"> </w:t>
      </w:r>
      <w:r w:rsidRPr="00177C39">
        <w:rPr>
          <w:rFonts w:ascii="Times New Roman" w:hAnsi="Times New Roman" w:cs="Times New Roman"/>
          <w:color w:val="231F20"/>
          <w:sz w:val="23"/>
        </w:rPr>
        <w:t>года</w:t>
      </w:r>
      <w:r w:rsidRPr="00177C39">
        <w:rPr>
          <w:rFonts w:ascii="Times New Roman" w:hAnsi="Times New Roman" w:cs="Times New Roman"/>
          <w:color w:val="231F20"/>
          <w:spacing w:val="-17"/>
          <w:sz w:val="23"/>
        </w:rPr>
        <w:t xml:space="preserve"> </w:t>
      </w:r>
      <w:r w:rsidRPr="00177C39">
        <w:rPr>
          <w:rFonts w:ascii="Times New Roman" w:hAnsi="Times New Roman" w:cs="Times New Roman"/>
          <w:color w:val="231F20"/>
          <w:sz w:val="23"/>
        </w:rPr>
        <w:t>№</w:t>
      </w:r>
      <w:r w:rsidRPr="00177C39">
        <w:rPr>
          <w:rFonts w:ascii="Times New Roman" w:hAnsi="Times New Roman" w:cs="Times New Roman"/>
          <w:color w:val="231F20"/>
          <w:spacing w:val="-17"/>
          <w:sz w:val="23"/>
        </w:rPr>
        <w:t xml:space="preserve"> </w:t>
      </w:r>
      <w:r w:rsidRPr="00177C39">
        <w:rPr>
          <w:rFonts w:ascii="Times New Roman" w:hAnsi="Times New Roman" w:cs="Times New Roman"/>
          <w:color w:val="231F20"/>
          <w:sz w:val="23"/>
        </w:rPr>
        <w:t>61</w:t>
      </w:r>
      <w:r w:rsidRPr="00177C39">
        <w:rPr>
          <w:rFonts w:ascii="Times New Roman" w:hAnsi="Times New Roman" w:cs="Times New Roman"/>
          <w:color w:val="231F20"/>
          <w:spacing w:val="-17"/>
          <w:sz w:val="23"/>
        </w:rPr>
        <w:t xml:space="preserve"> </w:t>
      </w:r>
      <w:r w:rsidRPr="00177C39">
        <w:rPr>
          <w:rFonts w:ascii="Times New Roman" w:hAnsi="Times New Roman" w:cs="Times New Roman"/>
          <w:color w:val="231F20"/>
          <w:sz w:val="23"/>
        </w:rPr>
        <w:t>(далее</w:t>
      </w:r>
      <w:r w:rsidRPr="00177C39">
        <w:rPr>
          <w:rFonts w:ascii="Times New Roman" w:hAnsi="Times New Roman" w:cs="Times New Roman"/>
          <w:color w:val="231F20"/>
          <w:spacing w:val="-17"/>
          <w:sz w:val="23"/>
        </w:rPr>
        <w:t xml:space="preserve"> </w:t>
      </w:r>
      <w:r w:rsidRPr="00177C39">
        <w:rPr>
          <w:rFonts w:ascii="Times New Roman" w:hAnsi="Times New Roman" w:cs="Times New Roman"/>
          <w:color w:val="231F20"/>
          <w:w w:val="110"/>
          <w:sz w:val="23"/>
        </w:rPr>
        <w:t>—</w:t>
      </w:r>
      <w:r w:rsidRPr="00177C39">
        <w:rPr>
          <w:rFonts w:ascii="Times New Roman" w:hAnsi="Times New Roman" w:cs="Times New Roman"/>
          <w:color w:val="231F20"/>
          <w:spacing w:val="-24"/>
          <w:w w:val="110"/>
          <w:sz w:val="23"/>
        </w:rPr>
        <w:t xml:space="preserve"> </w:t>
      </w:r>
      <w:proofErr w:type="spellStart"/>
      <w:r w:rsidRPr="00177C39">
        <w:rPr>
          <w:rFonts w:ascii="Times New Roman" w:hAnsi="Times New Roman" w:cs="Times New Roman"/>
          <w:color w:val="231F20"/>
          <w:sz w:val="23"/>
        </w:rPr>
        <w:t>ГСНр</w:t>
      </w:r>
      <w:proofErr w:type="spellEnd"/>
      <w:r w:rsidRPr="00177C39">
        <w:rPr>
          <w:rFonts w:ascii="Times New Roman" w:hAnsi="Times New Roman" w:cs="Times New Roman"/>
          <w:color w:val="231F20"/>
          <w:spacing w:val="-17"/>
          <w:sz w:val="23"/>
        </w:rPr>
        <w:t xml:space="preserve"> </w:t>
      </w:r>
      <w:r w:rsidRPr="00177C39">
        <w:rPr>
          <w:rFonts w:ascii="Times New Roman" w:hAnsi="Times New Roman" w:cs="Times New Roman"/>
          <w:color w:val="231F20"/>
          <w:sz w:val="23"/>
        </w:rPr>
        <w:t>81-05-02-2001</w:t>
      </w:r>
      <w:proofErr w:type="gramStart"/>
      <w:r w:rsidRPr="00177C39">
        <w:rPr>
          <w:rFonts w:ascii="Times New Roman" w:hAnsi="Times New Roman" w:cs="Times New Roman"/>
          <w:color w:val="231F20"/>
          <w:sz w:val="23"/>
        </w:rPr>
        <w:t>)</w:t>
      </w:r>
      <w:r w:rsidRPr="00177C39">
        <w:rPr>
          <w:rFonts w:ascii="Times New Roman" w:hAnsi="Times New Roman" w:cs="Times New Roman"/>
          <w:color w:val="231F20"/>
          <w:spacing w:val="-30"/>
          <w:sz w:val="23"/>
        </w:rPr>
        <w:t xml:space="preserve"> </w:t>
      </w:r>
      <w:r w:rsidRPr="00177C39">
        <w:rPr>
          <w:rFonts w:ascii="Times New Roman" w:hAnsi="Times New Roman" w:cs="Times New Roman"/>
          <w:color w:val="231F20"/>
          <w:sz w:val="23"/>
        </w:rPr>
        <w:t>.</w:t>
      </w:r>
      <w:proofErr w:type="gramEnd"/>
    </w:p>
    <w:p w14:paraId="35164DDD" w14:textId="77777777" w:rsidR="00072878" w:rsidRPr="00177C39" w:rsidRDefault="00000000">
      <w:pPr>
        <w:pStyle w:val="a4"/>
        <w:numPr>
          <w:ilvl w:val="1"/>
          <w:numId w:val="1"/>
        </w:numPr>
        <w:tabs>
          <w:tab w:val="left" w:pos="1004"/>
        </w:tabs>
        <w:spacing w:before="14" w:line="331" w:lineRule="auto"/>
        <w:ind w:right="225" w:firstLine="340"/>
        <w:jc w:val="both"/>
        <w:rPr>
          <w:rFonts w:ascii="Times New Roman" w:hAnsi="Times New Roman" w:cs="Times New Roman"/>
          <w:sz w:val="23"/>
        </w:rPr>
      </w:pPr>
      <w:r w:rsidRPr="00177C39">
        <w:rPr>
          <w:rFonts w:ascii="Times New Roman" w:hAnsi="Times New Roman" w:cs="Times New Roman"/>
          <w:color w:val="231F20"/>
          <w:spacing w:val="-4"/>
          <w:sz w:val="23"/>
        </w:rPr>
        <w:t xml:space="preserve">Технический регламент о безопасности лифтов, утвержденный Постановлением </w:t>
      </w:r>
      <w:proofErr w:type="spellStart"/>
      <w:r w:rsidRPr="00177C39">
        <w:rPr>
          <w:rFonts w:ascii="Times New Roman" w:hAnsi="Times New Roman" w:cs="Times New Roman"/>
          <w:color w:val="231F20"/>
          <w:spacing w:val="-4"/>
          <w:sz w:val="23"/>
        </w:rPr>
        <w:t>Прави</w:t>
      </w:r>
      <w:proofErr w:type="spellEnd"/>
      <w:r w:rsidRPr="00177C39">
        <w:rPr>
          <w:rFonts w:ascii="Times New Roman" w:hAnsi="Times New Roman" w:cs="Times New Roman"/>
          <w:color w:val="231F20"/>
          <w:spacing w:val="-4"/>
          <w:sz w:val="23"/>
        </w:rPr>
        <w:t xml:space="preserve">- </w:t>
      </w:r>
      <w:proofErr w:type="spellStart"/>
      <w:r w:rsidRPr="00177C39">
        <w:rPr>
          <w:rFonts w:ascii="Times New Roman" w:hAnsi="Times New Roman" w:cs="Times New Roman"/>
          <w:color w:val="231F20"/>
          <w:sz w:val="23"/>
        </w:rPr>
        <w:t>тельства</w:t>
      </w:r>
      <w:proofErr w:type="spellEnd"/>
      <w:r w:rsidRPr="00177C39">
        <w:rPr>
          <w:rFonts w:ascii="Times New Roman" w:hAnsi="Times New Roman" w:cs="Times New Roman"/>
          <w:color w:val="231F20"/>
          <w:spacing w:val="-14"/>
          <w:sz w:val="23"/>
        </w:rPr>
        <w:t xml:space="preserve"> </w:t>
      </w:r>
      <w:r w:rsidRPr="00177C39">
        <w:rPr>
          <w:rFonts w:ascii="Times New Roman" w:hAnsi="Times New Roman" w:cs="Times New Roman"/>
          <w:color w:val="231F20"/>
          <w:sz w:val="23"/>
        </w:rPr>
        <w:t>Российской</w:t>
      </w:r>
      <w:r w:rsidRPr="00177C39">
        <w:rPr>
          <w:rFonts w:ascii="Times New Roman" w:hAnsi="Times New Roman" w:cs="Times New Roman"/>
          <w:color w:val="231F20"/>
          <w:spacing w:val="-14"/>
          <w:sz w:val="23"/>
        </w:rPr>
        <w:t xml:space="preserve"> </w:t>
      </w:r>
      <w:r w:rsidRPr="00177C39">
        <w:rPr>
          <w:rFonts w:ascii="Times New Roman" w:hAnsi="Times New Roman" w:cs="Times New Roman"/>
          <w:color w:val="231F20"/>
          <w:sz w:val="23"/>
        </w:rPr>
        <w:t>Федерации</w:t>
      </w:r>
      <w:r w:rsidRPr="00177C39">
        <w:rPr>
          <w:rFonts w:ascii="Times New Roman" w:hAnsi="Times New Roman" w:cs="Times New Roman"/>
          <w:color w:val="231F20"/>
          <w:spacing w:val="-14"/>
          <w:sz w:val="23"/>
        </w:rPr>
        <w:t xml:space="preserve"> </w:t>
      </w:r>
      <w:r w:rsidRPr="00177C39">
        <w:rPr>
          <w:rFonts w:ascii="Times New Roman" w:hAnsi="Times New Roman" w:cs="Times New Roman"/>
          <w:color w:val="231F20"/>
          <w:sz w:val="23"/>
        </w:rPr>
        <w:t>от</w:t>
      </w:r>
      <w:r w:rsidRPr="00177C39">
        <w:rPr>
          <w:rFonts w:ascii="Times New Roman" w:hAnsi="Times New Roman" w:cs="Times New Roman"/>
          <w:color w:val="231F20"/>
          <w:spacing w:val="-14"/>
          <w:sz w:val="23"/>
        </w:rPr>
        <w:t xml:space="preserve"> </w:t>
      </w:r>
      <w:r w:rsidRPr="00177C39">
        <w:rPr>
          <w:rFonts w:ascii="Times New Roman" w:hAnsi="Times New Roman" w:cs="Times New Roman"/>
          <w:color w:val="231F20"/>
          <w:sz w:val="23"/>
        </w:rPr>
        <w:t>2</w:t>
      </w:r>
      <w:r w:rsidRPr="00177C39">
        <w:rPr>
          <w:rFonts w:ascii="Times New Roman" w:hAnsi="Times New Roman" w:cs="Times New Roman"/>
          <w:color w:val="231F20"/>
          <w:spacing w:val="-14"/>
          <w:sz w:val="23"/>
        </w:rPr>
        <w:t xml:space="preserve"> </w:t>
      </w:r>
      <w:r w:rsidRPr="00177C39">
        <w:rPr>
          <w:rFonts w:ascii="Times New Roman" w:hAnsi="Times New Roman" w:cs="Times New Roman"/>
          <w:color w:val="231F20"/>
          <w:sz w:val="23"/>
        </w:rPr>
        <w:t>октября</w:t>
      </w:r>
      <w:r w:rsidRPr="00177C39">
        <w:rPr>
          <w:rFonts w:ascii="Times New Roman" w:hAnsi="Times New Roman" w:cs="Times New Roman"/>
          <w:color w:val="231F20"/>
          <w:spacing w:val="-14"/>
          <w:sz w:val="23"/>
        </w:rPr>
        <w:t xml:space="preserve"> </w:t>
      </w:r>
      <w:r w:rsidRPr="00177C39">
        <w:rPr>
          <w:rFonts w:ascii="Times New Roman" w:hAnsi="Times New Roman" w:cs="Times New Roman"/>
          <w:color w:val="231F20"/>
          <w:sz w:val="23"/>
        </w:rPr>
        <w:t>2009</w:t>
      </w:r>
      <w:r w:rsidRPr="00177C39">
        <w:rPr>
          <w:rFonts w:ascii="Times New Roman" w:hAnsi="Times New Roman" w:cs="Times New Roman"/>
          <w:color w:val="231F20"/>
          <w:spacing w:val="-14"/>
          <w:sz w:val="23"/>
        </w:rPr>
        <w:t xml:space="preserve"> </w:t>
      </w:r>
      <w:r w:rsidRPr="00177C39">
        <w:rPr>
          <w:rFonts w:ascii="Times New Roman" w:hAnsi="Times New Roman" w:cs="Times New Roman"/>
          <w:color w:val="231F20"/>
          <w:sz w:val="23"/>
        </w:rPr>
        <w:t>года</w:t>
      </w:r>
      <w:r w:rsidRPr="00177C39">
        <w:rPr>
          <w:rFonts w:ascii="Times New Roman" w:hAnsi="Times New Roman" w:cs="Times New Roman"/>
          <w:color w:val="231F20"/>
          <w:spacing w:val="-14"/>
          <w:sz w:val="23"/>
        </w:rPr>
        <w:t xml:space="preserve"> </w:t>
      </w:r>
      <w:r w:rsidRPr="00177C39">
        <w:rPr>
          <w:rFonts w:ascii="Times New Roman" w:hAnsi="Times New Roman" w:cs="Times New Roman"/>
          <w:color w:val="231F20"/>
          <w:sz w:val="23"/>
        </w:rPr>
        <w:t>№</w:t>
      </w:r>
      <w:r w:rsidRPr="00177C39">
        <w:rPr>
          <w:rFonts w:ascii="Times New Roman" w:hAnsi="Times New Roman" w:cs="Times New Roman"/>
          <w:color w:val="231F20"/>
          <w:spacing w:val="-14"/>
          <w:sz w:val="23"/>
        </w:rPr>
        <w:t xml:space="preserve"> </w:t>
      </w:r>
      <w:r w:rsidRPr="00177C39">
        <w:rPr>
          <w:rFonts w:ascii="Times New Roman" w:hAnsi="Times New Roman" w:cs="Times New Roman"/>
          <w:color w:val="231F20"/>
          <w:sz w:val="23"/>
        </w:rPr>
        <w:t>782.</w:t>
      </w:r>
    </w:p>
    <w:p w14:paraId="33B5DD92" w14:textId="77777777" w:rsidR="00072878" w:rsidRPr="00177C39" w:rsidRDefault="00000000">
      <w:pPr>
        <w:pStyle w:val="a4"/>
        <w:numPr>
          <w:ilvl w:val="1"/>
          <w:numId w:val="1"/>
        </w:numPr>
        <w:tabs>
          <w:tab w:val="left" w:pos="1052"/>
        </w:tabs>
        <w:spacing w:before="9" w:line="338" w:lineRule="auto"/>
        <w:ind w:right="225" w:firstLine="340"/>
        <w:jc w:val="both"/>
        <w:rPr>
          <w:rFonts w:ascii="Times New Roman" w:hAnsi="Times New Roman" w:cs="Times New Roman"/>
          <w:sz w:val="23"/>
        </w:rPr>
      </w:pPr>
      <w:r w:rsidRPr="00177C39">
        <w:rPr>
          <w:rFonts w:ascii="Times New Roman" w:hAnsi="Times New Roman" w:cs="Times New Roman"/>
          <w:color w:val="231F20"/>
          <w:sz w:val="23"/>
        </w:rPr>
        <w:t xml:space="preserve">Приказ Министерства регионального развития Российской Федерации от 30 декабря </w:t>
      </w:r>
      <w:r w:rsidRPr="00177C39">
        <w:rPr>
          <w:rFonts w:ascii="Times New Roman" w:hAnsi="Times New Roman" w:cs="Times New Roman"/>
          <w:color w:val="231F20"/>
          <w:spacing w:val="-4"/>
          <w:sz w:val="23"/>
        </w:rPr>
        <w:t>2009</w:t>
      </w:r>
      <w:r w:rsidRPr="00177C39">
        <w:rPr>
          <w:rFonts w:ascii="Times New Roman" w:hAnsi="Times New Roman" w:cs="Times New Roman"/>
          <w:color w:val="231F20"/>
          <w:spacing w:val="-10"/>
          <w:sz w:val="23"/>
        </w:rPr>
        <w:t xml:space="preserve"> </w:t>
      </w:r>
      <w:r w:rsidRPr="00177C39">
        <w:rPr>
          <w:rFonts w:ascii="Times New Roman" w:hAnsi="Times New Roman" w:cs="Times New Roman"/>
          <w:color w:val="231F20"/>
          <w:spacing w:val="-4"/>
          <w:sz w:val="23"/>
        </w:rPr>
        <w:t>года</w:t>
      </w:r>
      <w:r w:rsidRPr="00177C39">
        <w:rPr>
          <w:rFonts w:ascii="Times New Roman" w:hAnsi="Times New Roman" w:cs="Times New Roman"/>
          <w:color w:val="231F20"/>
          <w:spacing w:val="-10"/>
          <w:sz w:val="23"/>
        </w:rPr>
        <w:t xml:space="preserve"> </w:t>
      </w:r>
      <w:r w:rsidRPr="00177C39">
        <w:rPr>
          <w:rFonts w:ascii="Times New Roman" w:hAnsi="Times New Roman" w:cs="Times New Roman"/>
          <w:color w:val="231F20"/>
          <w:spacing w:val="-4"/>
          <w:sz w:val="23"/>
        </w:rPr>
        <w:t>№</w:t>
      </w:r>
      <w:r w:rsidRPr="00177C39">
        <w:rPr>
          <w:rFonts w:ascii="Times New Roman" w:hAnsi="Times New Roman" w:cs="Times New Roman"/>
          <w:color w:val="231F20"/>
          <w:spacing w:val="-10"/>
          <w:sz w:val="23"/>
        </w:rPr>
        <w:t xml:space="preserve"> </w:t>
      </w:r>
      <w:r w:rsidRPr="00177C39">
        <w:rPr>
          <w:rFonts w:ascii="Times New Roman" w:hAnsi="Times New Roman" w:cs="Times New Roman"/>
          <w:color w:val="231F20"/>
          <w:spacing w:val="-4"/>
          <w:sz w:val="23"/>
        </w:rPr>
        <w:t>624</w:t>
      </w:r>
      <w:r w:rsidRPr="00177C39">
        <w:rPr>
          <w:rFonts w:ascii="Times New Roman" w:hAnsi="Times New Roman" w:cs="Times New Roman"/>
          <w:color w:val="231F20"/>
          <w:spacing w:val="-10"/>
          <w:sz w:val="23"/>
        </w:rPr>
        <w:t xml:space="preserve"> </w:t>
      </w:r>
      <w:r w:rsidRPr="00177C39">
        <w:rPr>
          <w:rFonts w:ascii="Times New Roman" w:hAnsi="Times New Roman" w:cs="Times New Roman"/>
          <w:color w:val="231F20"/>
          <w:spacing w:val="-4"/>
          <w:sz w:val="23"/>
        </w:rPr>
        <w:t>«Об</w:t>
      </w:r>
      <w:r w:rsidRPr="00177C39">
        <w:rPr>
          <w:rFonts w:ascii="Times New Roman" w:hAnsi="Times New Roman" w:cs="Times New Roman"/>
          <w:color w:val="231F20"/>
          <w:spacing w:val="-10"/>
          <w:sz w:val="23"/>
        </w:rPr>
        <w:t xml:space="preserve"> </w:t>
      </w:r>
      <w:r w:rsidRPr="00177C39">
        <w:rPr>
          <w:rFonts w:ascii="Times New Roman" w:hAnsi="Times New Roman" w:cs="Times New Roman"/>
          <w:color w:val="231F20"/>
          <w:spacing w:val="-4"/>
          <w:sz w:val="23"/>
        </w:rPr>
        <w:t>утверждении</w:t>
      </w:r>
      <w:r w:rsidRPr="00177C39">
        <w:rPr>
          <w:rFonts w:ascii="Times New Roman" w:hAnsi="Times New Roman" w:cs="Times New Roman"/>
          <w:color w:val="231F20"/>
          <w:spacing w:val="-10"/>
          <w:sz w:val="23"/>
        </w:rPr>
        <w:t xml:space="preserve"> </w:t>
      </w:r>
      <w:r w:rsidRPr="00177C39">
        <w:rPr>
          <w:rFonts w:ascii="Times New Roman" w:hAnsi="Times New Roman" w:cs="Times New Roman"/>
          <w:color w:val="231F20"/>
          <w:spacing w:val="-4"/>
          <w:sz w:val="23"/>
        </w:rPr>
        <w:t>Перечня</w:t>
      </w:r>
      <w:r w:rsidRPr="00177C39">
        <w:rPr>
          <w:rFonts w:ascii="Times New Roman" w:hAnsi="Times New Roman" w:cs="Times New Roman"/>
          <w:color w:val="231F20"/>
          <w:spacing w:val="-10"/>
          <w:sz w:val="23"/>
        </w:rPr>
        <w:t xml:space="preserve"> </w:t>
      </w:r>
      <w:r w:rsidRPr="00177C39">
        <w:rPr>
          <w:rFonts w:ascii="Times New Roman" w:hAnsi="Times New Roman" w:cs="Times New Roman"/>
          <w:color w:val="231F20"/>
          <w:spacing w:val="-4"/>
          <w:sz w:val="23"/>
        </w:rPr>
        <w:t>видов</w:t>
      </w:r>
      <w:r w:rsidRPr="00177C39">
        <w:rPr>
          <w:rFonts w:ascii="Times New Roman" w:hAnsi="Times New Roman" w:cs="Times New Roman"/>
          <w:color w:val="231F20"/>
          <w:spacing w:val="-10"/>
          <w:sz w:val="23"/>
        </w:rPr>
        <w:t xml:space="preserve"> </w:t>
      </w:r>
      <w:r w:rsidRPr="00177C39">
        <w:rPr>
          <w:rFonts w:ascii="Times New Roman" w:hAnsi="Times New Roman" w:cs="Times New Roman"/>
          <w:color w:val="231F20"/>
          <w:spacing w:val="-4"/>
          <w:sz w:val="23"/>
        </w:rPr>
        <w:t>работ</w:t>
      </w:r>
      <w:r w:rsidRPr="00177C39">
        <w:rPr>
          <w:rFonts w:ascii="Times New Roman" w:hAnsi="Times New Roman" w:cs="Times New Roman"/>
          <w:color w:val="231F20"/>
          <w:spacing w:val="-10"/>
          <w:sz w:val="23"/>
        </w:rPr>
        <w:t xml:space="preserve"> </w:t>
      </w:r>
      <w:r w:rsidRPr="00177C39">
        <w:rPr>
          <w:rFonts w:ascii="Times New Roman" w:hAnsi="Times New Roman" w:cs="Times New Roman"/>
          <w:color w:val="231F20"/>
          <w:spacing w:val="-4"/>
          <w:sz w:val="23"/>
        </w:rPr>
        <w:t>по</w:t>
      </w:r>
      <w:r w:rsidRPr="00177C39">
        <w:rPr>
          <w:rFonts w:ascii="Times New Roman" w:hAnsi="Times New Roman" w:cs="Times New Roman"/>
          <w:color w:val="231F20"/>
          <w:spacing w:val="-10"/>
          <w:sz w:val="23"/>
        </w:rPr>
        <w:t xml:space="preserve"> </w:t>
      </w:r>
      <w:r w:rsidRPr="00177C39">
        <w:rPr>
          <w:rFonts w:ascii="Times New Roman" w:hAnsi="Times New Roman" w:cs="Times New Roman"/>
          <w:color w:val="231F20"/>
          <w:spacing w:val="-4"/>
          <w:sz w:val="23"/>
        </w:rPr>
        <w:t>инженерным</w:t>
      </w:r>
      <w:r w:rsidRPr="00177C39">
        <w:rPr>
          <w:rFonts w:ascii="Times New Roman" w:hAnsi="Times New Roman" w:cs="Times New Roman"/>
          <w:color w:val="231F20"/>
          <w:spacing w:val="-10"/>
          <w:sz w:val="23"/>
        </w:rPr>
        <w:t xml:space="preserve"> </w:t>
      </w:r>
      <w:r w:rsidRPr="00177C39">
        <w:rPr>
          <w:rFonts w:ascii="Times New Roman" w:hAnsi="Times New Roman" w:cs="Times New Roman"/>
          <w:color w:val="231F20"/>
          <w:spacing w:val="-4"/>
          <w:sz w:val="23"/>
        </w:rPr>
        <w:t>изысканиям,</w:t>
      </w:r>
      <w:r w:rsidRPr="00177C39">
        <w:rPr>
          <w:rFonts w:ascii="Times New Roman" w:hAnsi="Times New Roman" w:cs="Times New Roman"/>
          <w:color w:val="231F20"/>
          <w:spacing w:val="-10"/>
          <w:sz w:val="23"/>
        </w:rPr>
        <w:t xml:space="preserve"> </w:t>
      </w:r>
      <w:r w:rsidRPr="00177C39">
        <w:rPr>
          <w:rFonts w:ascii="Times New Roman" w:hAnsi="Times New Roman" w:cs="Times New Roman"/>
          <w:color w:val="231F20"/>
          <w:spacing w:val="-4"/>
          <w:sz w:val="23"/>
        </w:rPr>
        <w:t>по</w:t>
      </w:r>
      <w:r w:rsidRPr="00177C39">
        <w:rPr>
          <w:rFonts w:ascii="Times New Roman" w:hAnsi="Times New Roman" w:cs="Times New Roman"/>
          <w:color w:val="231F20"/>
          <w:spacing w:val="-10"/>
          <w:sz w:val="23"/>
        </w:rPr>
        <w:t xml:space="preserve"> </w:t>
      </w:r>
      <w:r w:rsidRPr="00177C39">
        <w:rPr>
          <w:rFonts w:ascii="Times New Roman" w:hAnsi="Times New Roman" w:cs="Times New Roman"/>
          <w:color w:val="231F20"/>
          <w:spacing w:val="-4"/>
          <w:sz w:val="23"/>
        </w:rPr>
        <w:t xml:space="preserve">под- </w:t>
      </w:r>
      <w:r w:rsidRPr="00177C39">
        <w:rPr>
          <w:rFonts w:ascii="Times New Roman" w:hAnsi="Times New Roman" w:cs="Times New Roman"/>
          <w:color w:val="231F20"/>
          <w:spacing w:val="-2"/>
          <w:sz w:val="23"/>
        </w:rPr>
        <w:t>готовке</w:t>
      </w:r>
      <w:r w:rsidRPr="00177C39">
        <w:rPr>
          <w:rFonts w:ascii="Times New Roman" w:hAnsi="Times New Roman" w:cs="Times New Roman"/>
          <w:color w:val="231F20"/>
          <w:spacing w:val="-14"/>
          <w:sz w:val="23"/>
        </w:rPr>
        <w:t xml:space="preserve"> </w:t>
      </w:r>
      <w:r w:rsidRPr="00177C39">
        <w:rPr>
          <w:rFonts w:ascii="Times New Roman" w:hAnsi="Times New Roman" w:cs="Times New Roman"/>
          <w:color w:val="231F20"/>
          <w:spacing w:val="-2"/>
          <w:sz w:val="23"/>
        </w:rPr>
        <w:t>проектной</w:t>
      </w:r>
      <w:r w:rsidRPr="00177C39">
        <w:rPr>
          <w:rFonts w:ascii="Times New Roman" w:hAnsi="Times New Roman" w:cs="Times New Roman"/>
          <w:color w:val="231F20"/>
          <w:spacing w:val="-14"/>
          <w:sz w:val="23"/>
        </w:rPr>
        <w:t xml:space="preserve"> </w:t>
      </w:r>
      <w:r w:rsidRPr="00177C39">
        <w:rPr>
          <w:rFonts w:ascii="Times New Roman" w:hAnsi="Times New Roman" w:cs="Times New Roman"/>
          <w:color w:val="231F20"/>
          <w:spacing w:val="-2"/>
          <w:sz w:val="23"/>
        </w:rPr>
        <w:t>документации,</w:t>
      </w:r>
      <w:r w:rsidRPr="00177C39">
        <w:rPr>
          <w:rFonts w:ascii="Times New Roman" w:hAnsi="Times New Roman" w:cs="Times New Roman"/>
          <w:color w:val="231F20"/>
          <w:spacing w:val="-14"/>
          <w:sz w:val="23"/>
        </w:rPr>
        <w:t xml:space="preserve"> </w:t>
      </w:r>
      <w:r w:rsidRPr="00177C39">
        <w:rPr>
          <w:rFonts w:ascii="Times New Roman" w:hAnsi="Times New Roman" w:cs="Times New Roman"/>
          <w:color w:val="231F20"/>
          <w:spacing w:val="-2"/>
          <w:sz w:val="23"/>
        </w:rPr>
        <w:t>по</w:t>
      </w:r>
      <w:r w:rsidRPr="00177C39">
        <w:rPr>
          <w:rFonts w:ascii="Times New Roman" w:hAnsi="Times New Roman" w:cs="Times New Roman"/>
          <w:color w:val="231F20"/>
          <w:spacing w:val="-14"/>
          <w:sz w:val="23"/>
        </w:rPr>
        <w:t xml:space="preserve"> </w:t>
      </w:r>
      <w:r w:rsidRPr="00177C39">
        <w:rPr>
          <w:rFonts w:ascii="Times New Roman" w:hAnsi="Times New Roman" w:cs="Times New Roman"/>
          <w:color w:val="231F20"/>
          <w:spacing w:val="-2"/>
          <w:sz w:val="23"/>
        </w:rPr>
        <w:t>строительству,</w:t>
      </w:r>
      <w:r w:rsidRPr="00177C39">
        <w:rPr>
          <w:rFonts w:ascii="Times New Roman" w:hAnsi="Times New Roman" w:cs="Times New Roman"/>
          <w:color w:val="231F20"/>
          <w:spacing w:val="-14"/>
          <w:sz w:val="23"/>
        </w:rPr>
        <w:t xml:space="preserve"> </w:t>
      </w:r>
      <w:r w:rsidRPr="00177C39">
        <w:rPr>
          <w:rFonts w:ascii="Times New Roman" w:hAnsi="Times New Roman" w:cs="Times New Roman"/>
          <w:color w:val="231F20"/>
          <w:spacing w:val="-2"/>
          <w:sz w:val="23"/>
        </w:rPr>
        <w:t>реконструкции,</w:t>
      </w:r>
      <w:r w:rsidRPr="00177C39">
        <w:rPr>
          <w:rFonts w:ascii="Times New Roman" w:hAnsi="Times New Roman" w:cs="Times New Roman"/>
          <w:color w:val="231F20"/>
          <w:spacing w:val="-14"/>
          <w:sz w:val="23"/>
        </w:rPr>
        <w:t xml:space="preserve"> </w:t>
      </w:r>
      <w:r w:rsidRPr="00177C39">
        <w:rPr>
          <w:rFonts w:ascii="Times New Roman" w:hAnsi="Times New Roman" w:cs="Times New Roman"/>
          <w:color w:val="231F20"/>
          <w:spacing w:val="-2"/>
          <w:sz w:val="23"/>
        </w:rPr>
        <w:t>капитальному</w:t>
      </w:r>
      <w:r w:rsidRPr="00177C39">
        <w:rPr>
          <w:rFonts w:ascii="Times New Roman" w:hAnsi="Times New Roman" w:cs="Times New Roman"/>
          <w:color w:val="231F20"/>
          <w:spacing w:val="-14"/>
          <w:sz w:val="23"/>
        </w:rPr>
        <w:t xml:space="preserve"> </w:t>
      </w:r>
      <w:r w:rsidRPr="00177C39">
        <w:rPr>
          <w:rFonts w:ascii="Times New Roman" w:hAnsi="Times New Roman" w:cs="Times New Roman"/>
          <w:color w:val="231F20"/>
          <w:spacing w:val="-2"/>
          <w:sz w:val="23"/>
        </w:rPr>
        <w:t xml:space="preserve">ремонту </w:t>
      </w:r>
      <w:r w:rsidRPr="00177C39">
        <w:rPr>
          <w:rFonts w:ascii="Times New Roman" w:hAnsi="Times New Roman" w:cs="Times New Roman"/>
          <w:color w:val="231F20"/>
          <w:sz w:val="23"/>
        </w:rPr>
        <w:t>объектов капитального строительства, которые оказывают влияние на безопасность объектов</w:t>
      </w:r>
      <w:r w:rsidRPr="00177C39">
        <w:rPr>
          <w:rFonts w:ascii="Times New Roman" w:hAnsi="Times New Roman" w:cs="Times New Roman"/>
          <w:color w:val="231F20"/>
          <w:spacing w:val="-7"/>
          <w:sz w:val="23"/>
        </w:rPr>
        <w:t xml:space="preserve"> </w:t>
      </w:r>
      <w:r w:rsidRPr="00177C39">
        <w:rPr>
          <w:rFonts w:ascii="Times New Roman" w:hAnsi="Times New Roman" w:cs="Times New Roman"/>
          <w:color w:val="231F20"/>
          <w:sz w:val="23"/>
        </w:rPr>
        <w:t>капитального</w:t>
      </w:r>
      <w:r w:rsidRPr="00177C39">
        <w:rPr>
          <w:rFonts w:ascii="Times New Roman" w:hAnsi="Times New Roman" w:cs="Times New Roman"/>
          <w:color w:val="231F20"/>
          <w:spacing w:val="-7"/>
          <w:sz w:val="23"/>
        </w:rPr>
        <w:t xml:space="preserve"> </w:t>
      </w:r>
      <w:r w:rsidRPr="00177C39">
        <w:rPr>
          <w:rFonts w:ascii="Times New Roman" w:hAnsi="Times New Roman" w:cs="Times New Roman"/>
          <w:color w:val="231F20"/>
          <w:sz w:val="23"/>
        </w:rPr>
        <w:t>строительства».</w:t>
      </w:r>
    </w:p>
    <w:p w14:paraId="6301EC0D" w14:textId="77777777" w:rsidR="00072878" w:rsidRPr="00177C39" w:rsidRDefault="00000000">
      <w:pPr>
        <w:pStyle w:val="a4"/>
        <w:numPr>
          <w:ilvl w:val="1"/>
          <w:numId w:val="1"/>
        </w:numPr>
        <w:tabs>
          <w:tab w:val="left" w:pos="1016"/>
        </w:tabs>
        <w:spacing w:before="24" w:line="336" w:lineRule="auto"/>
        <w:ind w:right="225" w:firstLine="340"/>
        <w:jc w:val="both"/>
        <w:rPr>
          <w:rFonts w:ascii="Times New Roman" w:hAnsi="Times New Roman" w:cs="Times New Roman"/>
          <w:sz w:val="23"/>
        </w:rPr>
      </w:pPr>
      <w:r w:rsidRPr="00177C39">
        <w:rPr>
          <w:rFonts w:ascii="Times New Roman" w:hAnsi="Times New Roman" w:cs="Times New Roman"/>
          <w:color w:val="231F20"/>
          <w:spacing w:val="-2"/>
          <w:sz w:val="23"/>
        </w:rPr>
        <w:t>Постановление</w:t>
      </w:r>
      <w:r w:rsidRPr="00177C39">
        <w:rPr>
          <w:rFonts w:ascii="Times New Roman" w:hAnsi="Times New Roman" w:cs="Times New Roman"/>
          <w:color w:val="231F20"/>
          <w:spacing w:val="-16"/>
          <w:sz w:val="23"/>
        </w:rPr>
        <w:t xml:space="preserve"> </w:t>
      </w:r>
      <w:r w:rsidRPr="00177C39">
        <w:rPr>
          <w:rFonts w:ascii="Times New Roman" w:hAnsi="Times New Roman" w:cs="Times New Roman"/>
          <w:color w:val="231F20"/>
          <w:spacing w:val="-2"/>
          <w:sz w:val="23"/>
        </w:rPr>
        <w:t>Госстроя</w:t>
      </w:r>
      <w:r w:rsidRPr="00177C39">
        <w:rPr>
          <w:rFonts w:ascii="Times New Roman" w:hAnsi="Times New Roman" w:cs="Times New Roman"/>
          <w:color w:val="231F20"/>
          <w:spacing w:val="-15"/>
          <w:sz w:val="23"/>
        </w:rPr>
        <w:t xml:space="preserve"> </w:t>
      </w:r>
      <w:r w:rsidRPr="00177C39">
        <w:rPr>
          <w:rFonts w:ascii="Times New Roman" w:hAnsi="Times New Roman" w:cs="Times New Roman"/>
          <w:color w:val="231F20"/>
          <w:spacing w:val="-2"/>
          <w:sz w:val="23"/>
        </w:rPr>
        <w:t>России</w:t>
      </w:r>
      <w:r w:rsidRPr="00177C39">
        <w:rPr>
          <w:rFonts w:ascii="Times New Roman" w:hAnsi="Times New Roman" w:cs="Times New Roman"/>
          <w:color w:val="231F20"/>
          <w:spacing w:val="-15"/>
          <w:sz w:val="23"/>
        </w:rPr>
        <w:t xml:space="preserve"> </w:t>
      </w:r>
      <w:r w:rsidRPr="00177C39">
        <w:rPr>
          <w:rFonts w:ascii="Times New Roman" w:hAnsi="Times New Roman" w:cs="Times New Roman"/>
          <w:color w:val="231F20"/>
          <w:spacing w:val="-2"/>
          <w:sz w:val="23"/>
        </w:rPr>
        <w:t>от</w:t>
      </w:r>
      <w:r w:rsidRPr="00177C39">
        <w:rPr>
          <w:rFonts w:ascii="Times New Roman" w:hAnsi="Times New Roman" w:cs="Times New Roman"/>
          <w:color w:val="231F20"/>
          <w:spacing w:val="-16"/>
          <w:sz w:val="23"/>
        </w:rPr>
        <w:t xml:space="preserve"> </w:t>
      </w:r>
      <w:r w:rsidRPr="00177C39">
        <w:rPr>
          <w:rFonts w:ascii="Times New Roman" w:hAnsi="Times New Roman" w:cs="Times New Roman"/>
          <w:color w:val="231F20"/>
          <w:spacing w:val="-2"/>
          <w:sz w:val="23"/>
        </w:rPr>
        <w:t>9</w:t>
      </w:r>
      <w:r w:rsidRPr="00177C39">
        <w:rPr>
          <w:rFonts w:ascii="Times New Roman" w:hAnsi="Times New Roman" w:cs="Times New Roman"/>
          <w:color w:val="231F20"/>
          <w:spacing w:val="-15"/>
          <w:sz w:val="23"/>
        </w:rPr>
        <w:t xml:space="preserve"> </w:t>
      </w:r>
      <w:r w:rsidRPr="00177C39">
        <w:rPr>
          <w:rFonts w:ascii="Times New Roman" w:hAnsi="Times New Roman" w:cs="Times New Roman"/>
          <w:color w:val="231F20"/>
          <w:spacing w:val="-2"/>
          <w:sz w:val="23"/>
        </w:rPr>
        <w:t>марта</w:t>
      </w:r>
      <w:r w:rsidRPr="00177C39">
        <w:rPr>
          <w:rFonts w:ascii="Times New Roman" w:hAnsi="Times New Roman" w:cs="Times New Roman"/>
          <w:color w:val="231F20"/>
          <w:spacing w:val="-15"/>
          <w:sz w:val="23"/>
        </w:rPr>
        <w:t xml:space="preserve"> </w:t>
      </w:r>
      <w:r w:rsidRPr="00177C39">
        <w:rPr>
          <w:rFonts w:ascii="Times New Roman" w:hAnsi="Times New Roman" w:cs="Times New Roman"/>
          <w:color w:val="231F20"/>
          <w:spacing w:val="-2"/>
          <w:sz w:val="23"/>
        </w:rPr>
        <w:t>2004</w:t>
      </w:r>
      <w:r w:rsidRPr="00177C39">
        <w:rPr>
          <w:rFonts w:ascii="Times New Roman" w:hAnsi="Times New Roman" w:cs="Times New Roman"/>
          <w:color w:val="231F20"/>
          <w:spacing w:val="-16"/>
          <w:sz w:val="23"/>
        </w:rPr>
        <w:t xml:space="preserve"> </w:t>
      </w:r>
      <w:r w:rsidRPr="00177C39">
        <w:rPr>
          <w:rFonts w:ascii="Times New Roman" w:hAnsi="Times New Roman" w:cs="Times New Roman"/>
          <w:color w:val="231F20"/>
          <w:spacing w:val="-2"/>
          <w:sz w:val="23"/>
        </w:rPr>
        <w:t>года</w:t>
      </w:r>
      <w:r w:rsidRPr="00177C39">
        <w:rPr>
          <w:rFonts w:ascii="Times New Roman" w:hAnsi="Times New Roman" w:cs="Times New Roman"/>
          <w:color w:val="231F20"/>
          <w:spacing w:val="-15"/>
          <w:sz w:val="23"/>
        </w:rPr>
        <w:t xml:space="preserve"> </w:t>
      </w:r>
      <w:r w:rsidRPr="00177C39">
        <w:rPr>
          <w:rFonts w:ascii="Times New Roman" w:hAnsi="Times New Roman" w:cs="Times New Roman"/>
          <w:color w:val="231F20"/>
          <w:spacing w:val="-2"/>
          <w:sz w:val="23"/>
        </w:rPr>
        <w:t>№</w:t>
      </w:r>
      <w:r w:rsidRPr="00177C39">
        <w:rPr>
          <w:rFonts w:ascii="Times New Roman" w:hAnsi="Times New Roman" w:cs="Times New Roman"/>
          <w:color w:val="231F20"/>
          <w:spacing w:val="-15"/>
          <w:sz w:val="23"/>
        </w:rPr>
        <w:t xml:space="preserve"> </w:t>
      </w:r>
      <w:r w:rsidRPr="00177C39">
        <w:rPr>
          <w:rFonts w:ascii="Times New Roman" w:hAnsi="Times New Roman" w:cs="Times New Roman"/>
          <w:color w:val="231F20"/>
          <w:spacing w:val="-2"/>
          <w:sz w:val="23"/>
        </w:rPr>
        <w:t>38</w:t>
      </w:r>
      <w:r w:rsidRPr="00177C39">
        <w:rPr>
          <w:rFonts w:ascii="Times New Roman" w:hAnsi="Times New Roman" w:cs="Times New Roman"/>
          <w:color w:val="231F20"/>
          <w:spacing w:val="-16"/>
          <w:sz w:val="23"/>
        </w:rPr>
        <w:t xml:space="preserve"> </w:t>
      </w:r>
      <w:r w:rsidRPr="00177C39">
        <w:rPr>
          <w:rFonts w:ascii="Times New Roman" w:hAnsi="Times New Roman" w:cs="Times New Roman"/>
          <w:color w:val="231F20"/>
          <w:spacing w:val="-2"/>
          <w:sz w:val="23"/>
        </w:rPr>
        <w:t>«Об</w:t>
      </w:r>
      <w:r w:rsidRPr="00177C39">
        <w:rPr>
          <w:rFonts w:ascii="Times New Roman" w:hAnsi="Times New Roman" w:cs="Times New Roman"/>
          <w:color w:val="231F20"/>
          <w:spacing w:val="-15"/>
          <w:sz w:val="23"/>
        </w:rPr>
        <w:t xml:space="preserve"> </w:t>
      </w:r>
      <w:r w:rsidRPr="00177C39">
        <w:rPr>
          <w:rFonts w:ascii="Times New Roman" w:hAnsi="Times New Roman" w:cs="Times New Roman"/>
          <w:color w:val="231F20"/>
          <w:spacing w:val="-2"/>
          <w:sz w:val="23"/>
        </w:rPr>
        <w:t>утверждении</w:t>
      </w:r>
      <w:r w:rsidRPr="00177C39">
        <w:rPr>
          <w:rFonts w:ascii="Times New Roman" w:hAnsi="Times New Roman" w:cs="Times New Roman"/>
          <w:color w:val="231F20"/>
          <w:spacing w:val="-15"/>
          <w:sz w:val="23"/>
        </w:rPr>
        <w:t xml:space="preserve"> </w:t>
      </w:r>
      <w:r w:rsidRPr="00177C39">
        <w:rPr>
          <w:rFonts w:ascii="Times New Roman" w:hAnsi="Times New Roman" w:cs="Times New Roman"/>
          <w:color w:val="231F20"/>
          <w:spacing w:val="-2"/>
          <w:sz w:val="23"/>
        </w:rPr>
        <w:t>Изменений и</w:t>
      </w:r>
      <w:r w:rsidRPr="00177C39">
        <w:rPr>
          <w:rFonts w:ascii="Times New Roman" w:hAnsi="Times New Roman" w:cs="Times New Roman"/>
          <w:color w:val="231F20"/>
          <w:spacing w:val="-9"/>
          <w:sz w:val="23"/>
        </w:rPr>
        <w:t xml:space="preserve"> </w:t>
      </w:r>
      <w:r w:rsidRPr="00177C39">
        <w:rPr>
          <w:rFonts w:ascii="Times New Roman" w:hAnsi="Times New Roman" w:cs="Times New Roman"/>
          <w:color w:val="231F20"/>
          <w:spacing w:val="-2"/>
          <w:sz w:val="23"/>
        </w:rPr>
        <w:t>дополнений</w:t>
      </w:r>
      <w:r w:rsidRPr="00177C39">
        <w:rPr>
          <w:rFonts w:ascii="Times New Roman" w:hAnsi="Times New Roman" w:cs="Times New Roman"/>
          <w:color w:val="231F20"/>
          <w:spacing w:val="-9"/>
          <w:sz w:val="23"/>
        </w:rPr>
        <w:t xml:space="preserve"> </w:t>
      </w:r>
      <w:r w:rsidRPr="00177C39">
        <w:rPr>
          <w:rFonts w:ascii="Times New Roman" w:hAnsi="Times New Roman" w:cs="Times New Roman"/>
          <w:color w:val="231F20"/>
          <w:spacing w:val="-2"/>
          <w:sz w:val="23"/>
        </w:rPr>
        <w:t>к</w:t>
      </w:r>
      <w:r w:rsidRPr="00177C39">
        <w:rPr>
          <w:rFonts w:ascii="Times New Roman" w:hAnsi="Times New Roman" w:cs="Times New Roman"/>
          <w:color w:val="231F20"/>
          <w:spacing w:val="-9"/>
          <w:sz w:val="23"/>
        </w:rPr>
        <w:t xml:space="preserve"> </w:t>
      </w:r>
      <w:r w:rsidRPr="00177C39">
        <w:rPr>
          <w:rFonts w:ascii="Times New Roman" w:hAnsi="Times New Roman" w:cs="Times New Roman"/>
          <w:color w:val="231F20"/>
          <w:spacing w:val="-2"/>
          <w:sz w:val="23"/>
        </w:rPr>
        <w:t>государственным</w:t>
      </w:r>
      <w:r w:rsidRPr="00177C39">
        <w:rPr>
          <w:rFonts w:ascii="Times New Roman" w:hAnsi="Times New Roman" w:cs="Times New Roman"/>
          <w:color w:val="231F20"/>
          <w:spacing w:val="-9"/>
          <w:sz w:val="23"/>
        </w:rPr>
        <w:t xml:space="preserve"> </w:t>
      </w:r>
      <w:r w:rsidRPr="00177C39">
        <w:rPr>
          <w:rFonts w:ascii="Times New Roman" w:hAnsi="Times New Roman" w:cs="Times New Roman"/>
          <w:color w:val="231F20"/>
          <w:spacing w:val="-2"/>
          <w:sz w:val="23"/>
        </w:rPr>
        <w:t>элементным</w:t>
      </w:r>
      <w:r w:rsidRPr="00177C39">
        <w:rPr>
          <w:rFonts w:ascii="Times New Roman" w:hAnsi="Times New Roman" w:cs="Times New Roman"/>
          <w:color w:val="231F20"/>
          <w:spacing w:val="-9"/>
          <w:sz w:val="23"/>
        </w:rPr>
        <w:t xml:space="preserve"> </w:t>
      </w:r>
      <w:r w:rsidRPr="00177C39">
        <w:rPr>
          <w:rFonts w:ascii="Times New Roman" w:hAnsi="Times New Roman" w:cs="Times New Roman"/>
          <w:color w:val="231F20"/>
          <w:spacing w:val="-2"/>
          <w:sz w:val="23"/>
        </w:rPr>
        <w:t>сметным</w:t>
      </w:r>
      <w:r w:rsidRPr="00177C39">
        <w:rPr>
          <w:rFonts w:ascii="Times New Roman" w:hAnsi="Times New Roman" w:cs="Times New Roman"/>
          <w:color w:val="231F20"/>
          <w:spacing w:val="-9"/>
          <w:sz w:val="23"/>
        </w:rPr>
        <w:t xml:space="preserve"> </w:t>
      </w:r>
      <w:r w:rsidRPr="00177C39">
        <w:rPr>
          <w:rFonts w:ascii="Times New Roman" w:hAnsi="Times New Roman" w:cs="Times New Roman"/>
          <w:color w:val="231F20"/>
          <w:spacing w:val="-2"/>
          <w:sz w:val="23"/>
        </w:rPr>
        <w:t>нормам</w:t>
      </w:r>
      <w:r w:rsidRPr="00177C39">
        <w:rPr>
          <w:rFonts w:ascii="Times New Roman" w:hAnsi="Times New Roman" w:cs="Times New Roman"/>
          <w:color w:val="231F20"/>
          <w:spacing w:val="-9"/>
          <w:sz w:val="23"/>
        </w:rPr>
        <w:t xml:space="preserve"> </w:t>
      </w:r>
      <w:r w:rsidRPr="00177C39">
        <w:rPr>
          <w:rFonts w:ascii="Times New Roman" w:hAnsi="Times New Roman" w:cs="Times New Roman"/>
          <w:color w:val="231F20"/>
          <w:spacing w:val="-2"/>
          <w:sz w:val="23"/>
        </w:rPr>
        <w:t>на</w:t>
      </w:r>
      <w:r w:rsidRPr="00177C39">
        <w:rPr>
          <w:rFonts w:ascii="Times New Roman" w:hAnsi="Times New Roman" w:cs="Times New Roman"/>
          <w:color w:val="231F20"/>
          <w:spacing w:val="-9"/>
          <w:sz w:val="23"/>
        </w:rPr>
        <w:t xml:space="preserve"> </w:t>
      </w:r>
      <w:r w:rsidRPr="00177C39">
        <w:rPr>
          <w:rFonts w:ascii="Times New Roman" w:hAnsi="Times New Roman" w:cs="Times New Roman"/>
          <w:color w:val="231F20"/>
          <w:spacing w:val="-2"/>
          <w:sz w:val="23"/>
        </w:rPr>
        <w:t xml:space="preserve">ремонтно-строительные </w:t>
      </w:r>
      <w:r w:rsidRPr="00177C39">
        <w:rPr>
          <w:rFonts w:ascii="Times New Roman" w:hAnsi="Times New Roman" w:cs="Times New Roman"/>
          <w:color w:val="231F20"/>
          <w:sz w:val="23"/>
        </w:rPr>
        <w:t>работы</w:t>
      </w:r>
      <w:r w:rsidRPr="00177C39">
        <w:rPr>
          <w:rFonts w:ascii="Times New Roman" w:hAnsi="Times New Roman" w:cs="Times New Roman"/>
          <w:color w:val="231F20"/>
          <w:spacing w:val="-13"/>
          <w:sz w:val="23"/>
        </w:rPr>
        <w:t xml:space="preserve"> </w:t>
      </w:r>
      <w:r w:rsidRPr="00177C39">
        <w:rPr>
          <w:rFonts w:ascii="Times New Roman" w:hAnsi="Times New Roman" w:cs="Times New Roman"/>
          <w:color w:val="231F20"/>
          <w:sz w:val="23"/>
        </w:rPr>
        <w:t>(ГЭСНР-2001).</w:t>
      </w:r>
      <w:r w:rsidRPr="00177C39">
        <w:rPr>
          <w:rFonts w:ascii="Times New Roman" w:hAnsi="Times New Roman" w:cs="Times New Roman"/>
          <w:color w:val="231F20"/>
          <w:spacing w:val="-13"/>
          <w:sz w:val="23"/>
        </w:rPr>
        <w:t xml:space="preserve"> </w:t>
      </w:r>
      <w:r w:rsidRPr="00177C39">
        <w:rPr>
          <w:rFonts w:ascii="Times New Roman" w:hAnsi="Times New Roman" w:cs="Times New Roman"/>
          <w:color w:val="231F20"/>
          <w:sz w:val="23"/>
        </w:rPr>
        <w:t>Выпуск</w:t>
      </w:r>
      <w:r w:rsidRPr="00177C39">
        <w:rPr>
          <w:rFonts w:ascii="Times New Roman" w:hAnsi="Times New Roman" w:cs="Times New Roman"/>
          <w:color w:val="231F20"/>
          <w:spacing w:val="-13"/>
          <w:sz w:val="23"/>
        </w:rPr>
        <w:t xml:space="preserve"> </w:t>
      </w:r>
      <w:r w:rsidRPr="00177C39">
        <w:rPr>
          <w:rFonts w:ascii="Times New Roman" w:hAnsi="Times New Roman" w:cs="Times New Roman"/>
          <w:color w:val="231F20"/>
          <w:sz w:val="23"/>
        </w:rPr>
        <w:t>1».</w:t>
      </w:r>
    </w:p>
    <w:p w14:paraId="5BC98989" w14:textId="77777777" w:rsidR="00072878" w:rsidRPr="00177C39" w:rsidRDefault="00000000">
      <w:pPr>
        <w:pStyle w:val="a4"/>
        <w:numPr>
          <w:ilvl w:val="1"/>
          <w:numId w:val="1"/>
        </w:numPr>
        <w:tabs>
          <w:tab w:val="left" w:pos="1054"/>
        </w:tabs>
        <w:spacing w:line="350" w:lineRule="auto"/>
        <w:ind w:right="1126" w:firstLine="340"/>
        <w:rPr>
          <w:rFonts w:ascii="Times New Roman" w:hAnsi="Times New Roman" w:cs="Times New Roman"/>
          <w:sz w:val="23"/>
        </w:rPr>
      </w:pPr>
      <w:r w:rsidRPr="00177C39">
        <w:rPr>
          <w:rFonts w:ascii="Times New Roman" w:hAnsi="Times New Roman" w:cs="Times New Roman"/>
          <w:color w:val="231F20"/>
          <w:sz w:val="23"/>
        </w:rPr>
        <w:t>Методические</w:t>
      </w:r>
      <w:r w:rsidRPr="00177C39">
        <w:rPr>
          <w:rFonts w:ascii="Times New Roman" w:hAnsi="Times New Roman" w:cs="Times New Roman"/>
          <w:color w:val="231F20"/>
          <w:spacing w:val="-18"/>
          <w:sz w:val="23"/>
        </w:rPr>
        <w:t xml:space="preserve"> </w:t>
      </w:r>
      <w:r w:rsidRPr="00177C39">
        <w:rPr>
          <w:rFonts w:ascii="Times New Roman" w:hAnsi="Times New Roman" w:cs="Times New Roman"/>
          <w:color w:val="231F20"/>
          <w:sz w:val="23"/>
        </w:rPr>
        <w:t>рекомендации</w:t>
      </w:r>
      <w:r w:rsidRPr="00177C39">
        <w:rPr>
          <w:rFonts w:ascii="Times New Roman" w:hAnsi="Times New Roman" w:cs="Times New Roman"/>
          <w:color w:val="231F20"/>
          <w:spacing w:val="-11"/>
          <w:sz w:val="23"/>
        </w:rPr>
        <w:t xml:space="preserve"> </w:t>
      </w:r>
      <w:r w:rsidRPr="00177C39">
        <w:rPr>
          <w:rFonts w:ascii="Times New Roman" w:hAnsi="Times New Roman" w:cs="Times New Roman"/>
          <w:color w:val="231F20"/>
          <w:sz w:val="23"/>
        </w:rPr>
        <w:t>по</w:t>
      </w:r>
      <w:r w:rsidRPr="00177C39">
        <w:rPr>
          <w:rFonts w:ascii="Times New Roman" w:hAnsi="Times New Roman" w:cs="Times New Roman"/>
          <w:color w:val="231F20"/>
          <w:spacing w:val="-9"/>
          <w:sz w:val="23"/>
        </w:rPr>
        <w:t xml:space="preserve"> </w:t>
      </w:r>
      <w:r w:rsidRPr="00177C39">
        <w:rPr>
          <w:rFonts w:ascii="Times New Roman" w:hAnsi="Times New Roman" w:cs="Times New Roman"/>
          <w:color w:val="231F20"/>
          <w:sz w:val="23"/>
        </w:rPr>
        <w:t>составлению</w:t>
      </w:r>
      <w:r w:rsidRPr="00177C39">
        <w:rPr>
          <w:rFonts w:ascii="Times New Roman" w:hAnsi="Times New Roman" w:cs="Times New Roman"/>
          <w:color w:val="231F20"/>
          <w:spacing w:val="-9"/>
          <w:sz w:val="23"/>
        </w:rPr>
        <w:t xml:space="preserve"> </w:t>
      </w:r>
      <w:r w:rsidRPr="00177C39">
        <w:rPr>
          <w:rFonts w:ascii="Times New Roman" w:hAnsi="Times New Roman" w:cs="Times New Roman"/>
          <w:color w:val="231F20"/>
          <w:sz w:val="23"/>
        </w:rPr>
        <w:t>технического</w:t>
      </w:r>
      <w:r w:rsidRPr="00177C39">
        <w:rPr>
          <w:rFonts w:ascii="Times New Roman" w:hAnsi="Times New Roman" w:cs="Times New Roman"/>
          <w:color w:val="231F20"/>
          <w:spacing w:val="-9"/>
          <w:sz w:val="23"/>
        </w:rPr>
        <w:t xml:space="preserve"> </w:t>
      </w:r>
      <w:r w:rsidRPr="00177C39">
        <w:rPr>
          <w:rFonts w:ascii="Times New Roman" w:hAnsi="Times New Roman" w:cs="Times New Roman"/>
          <w:color w:val="231F20"/>
          <w:sz w:val="23"/>
        </w:rPr>
        <w:t>паспорта</w:t>
      </w:r>
      <w:r w:rsidRPr="00177C39">
        <w:rPr>
          <w:rFonts w:ascii="Times New Roman" w:hAnsi="Times New Roman" w:cs="Times New Roman"/>
          <w:color w:val="231F20"/>
          <w:spacing w:val="-22"/>
          <w:sz w:val="23"/>
        </w:rPr>
        <w:t xml:space="preserve"> </w:t>
      </w:r>
      <w:r w:rsidRPr="00177C39">
        <w:rPr>
          <w:rFonts w:ascii="Times New Roman" w:hAnsi="Times New Roman" w:cs="Times New Roman"/>
          <w:color w:val="231F20"/>
          <w:sz w:val="23"/>
        </w:rPr>
        <w:t>здания, утвержденные</w:t>
      </w:r>
      <w:r w:rsidRPr="00177C39">
        <w:rPr>
          <w:rFonts w:ascii="Times New Roman" w:hAnsi="Times New Roman" w:cs="Times New Roman"/>
          <w:color w:val="231F20"/>
          <w:spacing w:val="-10"/>
          <w:sz w:val="23"/>
        </w:rPr>
        <w:t xml:space="preserve"> </w:t>
      </w:r>
      <w:r w:rsidRPr="00177C39">
        <w:rPr>
          <w:rFonts w:ascii="Times New Roman" w:hAnsi="Times New Roman" w:cs="Times New Roman"/>
          <w:color w:val="231F20"/>
          <w:sz w:val="23"/>
        </w:rPr>
        <w:t>Фондом</w:t>
      </w:r>
      <w:r w:rsidRPr="00177C39">
        <w:rPr>
          <w:rFonts w:ascii="Times New Roman" w:hAnsi="Times New Roman" w:cs="Times New Roman"/>
          <w:color w:val="231F20"/>
          <w:spacing w:val="-10"/>
          <w:sz w:val="23"/>
        </w:rPr>
        <w:t xml:space="preserve"> </w:t>
      </w:r>
      <w:r w:rsidRPr="00177C39">
        <w:rPr>
          <w:rFonts w:ascii="Times New Roman" w:hAnsi="Times New Roman" w:cs="Times New Roman"/>
          <w:color w:val="231F20"/>
          <w:sz w:val="23"/>
        </w:rPr>
        <w:t>и</w:t>
      </w:r>
      <w:r w:rsidRPr="00177C39">
        <w:rPr>
          <w:rFonts w:ascii="Times New Roman" w:hAnsi="Times New Roman" w:cs="Times New Roman"/>
          <w:color w:val="231F20"/>
          <w:spacing w:val="-10"/>
          <w:sz w:val="23"/>
        </w:rPr>
        <w:t xml:space="preserve"> </w:t>
      </w:r>
      <w:r w:rsidRPr="00177C39">
        <w:rPr>
          <w:rFonts w:ascii="Times New Roman" w:hAnsi="Times New Roman" w:cs="Times New Roman"/>
          <w:color w:val="231F20"/>
          <w:sz w:val="23"/>
        </w:rPr>
        <w:t>одобренные</w:t>
      </w:r>
      <w:r w:rsidRPr="00177C39">
        <w:rPr>
          <w:rFonts w:ascii="Times New Roman" w:hAnsi="Times New Roman" w:cs="Times New Roman"/>
          <w:color w:val="231F20"/>
          <w:spacing w:val="-10"/>
          <w:sz w:val="23"/>
        </w:rPr>
        <w:t xml:space="preserve"> </w:t>
      </w:r>
      <w:r w:rsidRPr="00177C39">
        <w:rPr>
          <w:rFonts w:ascii="Times New Roman" w:hAnsi="Times New Roman" w:cs="Times New Roman"/>
          <w:color w:val="231F20"/>
          <w:sz w:val="23"/>
        </w:rPr>
        <w:t>Минрегионом</w:t>
      </w:r>
      <w:r w:rsidRPr="00177C39">
        <w:rPr>
          <w:rFonts w:ascii="Times New Roman" w:hAnsi="Times New Roman" w:cs="Times New Roman"/>
          <w:color w:val="231F20"/>
          <w:spacing w:val="-10"/>
          <w:sz w:val="23"/>
        </w:rPr>
        <w:t xml:space="preserve"> </w:t>
      </w:r>
      <w:r w:rsidRPr="00177C39">
        <w:rPr>
          <w:rFonts w:ascii="Times New Roman" w:hAnsi="Times New Roman" w:cs="Times New Roman"/>
          <w:color w:val="231F20"/>
          <w:sz w:val="23"/>
        </w:rPr>
        <w:t>России</w:t>
      </w:r>
      <w:r w:rsidRPr="00177C39">
        <w:rPr>
          <w:rFonts w:ascii="Times New Roman" w:hAnsi="Times New Roman" w:cs="Times New Roman"/>
          <w:color w:val="231F20"/>
          <w:spacing w:val="-10"/>
          <w:sz w:val="23"/>
        </w:rPr>
        <w:t xml:space="preserve"> </w:t>
      </w:r>
      <w:r w:rsidRPr="00177C39">
        <w:rPr>
          <w:rFonts w:ascii="Times New Roman" w:hAnsi="Times New Roman" w:cs="Times New Roman"/>
          <w:color w:val="231F20"/>
          <w:sz w:val="23"/>
        </w:rPr>
        <w:t>14</w:t>
      </w:r>
      <w:r w:rsidRPr="00177C39">
        <w:rPr>
          <w:rFonts w:ascii="Times New Roman" w:hAnsi="Times New Roman" w:cs="Times New Roman"/>
          <w:color w:val="231F20"/>
          <w:spacing w:val="-10"/>
          <w:sz w:val="23"/>
        </w:rPr>
        <w:t xml:space="preserve"> </w:t>
      </w:r>
      <w:r w:rsidRPr="00177C39">
        <w:rPr>
          <w:rFonts w:ascii="Times New Roman" w:hAnsi="Times New Roman" w:cs="Times New Roman"/>
          <w:color w:val="231F20"/>
          <w:sz w:val="23"/>
        </w:rPr>
        <w:t>февраля</w:t>
      </w:r>
      <w:r w:rsidRPr="00177C39">
        <w:rPr>
          <w:rFonts w:ascii="Times New Roman" w:hAnsi="Times New Roman" w:cs="Times New Roman"/>
          <w:color w:val="231F20"/>
          <w:spacing w:val="-10"/>
          <w:sz w:val="23"/>
        </w:rPr>
        <w:t xml:space="preserve"> </w:t>
      </w:r>
      <w:r w:rsidRPr="00177C39">
        <w:rPr>
          <w:rFonts w:ascii="Times New Roman" w:hAnsi="Times New Roman" w:cs="Times New Roman"/>
          <w:color w:val="231F20"/>
          <w:sz w:val="23"/>
        </w:rPr>
        <w:t>2010</w:t>
      </w:r>
      <w:r w:rsidRPr="00177C39">
        <w:rPr>
          <w:rFonts w:ascii="Times New Roman" w:hAnsi="Times New Roman" w:cs="Times New Roman"/>
          <w:color w:val="231F20"/>
          <w:spacing w:val="-10"/>
          <w:sz w:val="23"/>
        </w:rPr>
        <w:t xml:space="preserve"> </w:t>
      </w:r>
      <w:r w:rsidRPr="00177C39">
        <w:rPr>
          <w:rFonts w:ascii="Times New Roman" w:hAnsi="Times New Roman" w:cs="Times New Roman"/>
          <w:color w:val="231F20"/>
          <w:sz w:val="23"/>
        </w:rPr>
        <w:t>года.</w:t>
      </w:r>
    </w:p>
    <w:p w14:paraId="5DAE2C4D" w14:textId="77777777" w:rsidR="00072878" w:rsidRPr="00177C39" w:rsidRDefault="00000000">
      <w:pPr>
        <w:pStyle w:val="a4"/>
        <w:numPr>
          <w:ilvl w:val="1"/>
          <w:numId w:val="1"/>
        </w:numPr>
        <w:tabs>
          <w:tab w:val="left" w:pos="1005"/>
        </w:tabs>
        <w:spacing w:line="257" w:lineRule="exact"/>
        <w:ind w:left="1005" w:hanging="121"/>
        <w:rPr>
          <w:rFonts w:ascii="Times New Roman" w:hAnsi="Times New Roman" w:cs="Times New Roman"/>
          <w:sz w:val="23"/>
        </w:rPr>
      </w:pPr>
      <w:r w:rsidRPr="00177C39">
        <w:rPr>
          <w:rFonts w:ascii="Times New Roman" w:hAnsi="Times New Roman" w:cs="Times New Roman"/>
          <w:color w:val="231F20"/>
          <w:spacing w:val="-4"/>
          <w:sz w:val="23"/>
        </w:rPr>
        <w:t>СП</w:t>
      </w:r>
      <w:r w:rsidRPr="00177C39">
        <w:rPr>
          <w:rFonts w:ascii="Times New Roman" w:hAnsi="Times New Roman" w:cs="Times New Roman"/>
          <w:color w:val="231F20"/>
          <w:spacing w:val="-13"/>
          <w:sz w:val="23"/>
        </w:rPr>
        <w:t xml:space="preserve"> </w:t>
      </w:r>
      <w:r w:rsidRPr="00177C39">
        <w:rPr>
          <w:rFonts w:ascii="Times New Roman" w:hAnsi="Times New Roman" w:cs="Times New Roman"/>
          <w:color w:val="231F20"/>
          <w:spacing w:val="-4"/>
          <w:sz w:val="23"/>
        </w:rPr>
        <w:t>30.13330.2012</w:t>
      </w:r>
      <w:r w:rsidRPr="00177C39">
        <w:rPr>
          <w:rFonts w:ascii="Times New Roman" w:hAnsi="Times New Roman" w:cs="Times New Roman"/>
          <w:color w:val="231F20"/>
          <w:spacing w:val="-13"/>
          <w:sz w:val="23"/>
        </w:rPr>
        <w:t xml:space="preserve"> </w:t>
      </w:r>
      <w:r w:rsidRPr="00177C39">
        <w:rPr>
          <w:rFonts w:ascii="Times New Roman" w:hAnsi="Times New Roman" w:cs="Times New Roman"/>
          <w:color w:val="231F20"/>
          <w:spacing w:val="-4"/>
          <w:sz w:val="23"/>
        </w:rPr>
        <w:t>СНиП</w:t>
      </w:r>
      <w:r w:rsidRPr="00177C39">
        <w:rPr>
          <w:rFonts w:ascii="Times New Roman" w:hAnsi="Times New Roman" w:cs="Times New Roman"/>
          <w:color w:val="231F20"/>
          <w:spacing w:val="-12"/>
          <w:sz w:val="23"/>
        </w:rPr>
        <w:t xml:space="preserve"> </w:t>
      </w:r>
      <w:r w:rsidRPr="00177C39">
        <w:rPr>
          <w:rFonts w:ascii="Times New Roman" w:hAnsi="Times New Roman" w:cs="Times New Roman"/>
          <w:color w:val="231F20"/>
          <w:spacing w:val="-4"/>
          <w:sz w:val="23"/>
        </w:rPr>
        <w:t>2.04.01-85*</w:t>
      </w:r>
      <w:r w:rsidRPr="00177C39">
        <w:rPr>
          <w:rFonts w:ascii="Times New Roman" w:hAnsi="Times New Roman" w:cs="Times New Roman"/>
          <w:color w:val="231F20"/>
          <w:spacing w:val="-13"/>
          <w:sz w:val="23"/>
        </w:rPr>
        <w:t xml:space="preserve"> </w:t>
      </w:r>
      <w:r w:rsidRPr="00177C39">
        <w:rPr>
          <w:rFonts w:ascii="Times New Roman" w:hAnsi="Times New Roman" w:cs="Times New Roman"/>
          <w:color w:val="231F20"/>
          <w:spacing w:val="-4"/>
          <w:sz w:val="23"/>
        </w:rPr>
        <w:t>Внутренний</w:t>
      </w:r>
      <w:r w:rsidRPr="00177C39">
        <w:rPr>
          <w:rFonts w:ascii="Times New Roman" w:hAnsi="Times New Roman" w:cs="Times New Roman"/>
          <w:color w:val="231F20"/>
          <w:spacing w:val="-12"/>
          <w:sz w:val="23"/>
        </w:rPr>
        <w:t xml:space="preserve"> </w:t>
      </w:r>
      <w:r w:rsidRPr="00177C39">
        <w:rPr>
          <w:rFonts w:ascii="Times New Roman" w:hAnsi="Times New Roman" w:cs="Times New Roman"/>
          <w:color w:val="231F20"/>
          <w:spacing w:val="-4"/>
          <w:sz w:val="23"/>
        </w:rPr>
        <w:t>водопровод</w:t>
      </w:r>
      <w:r w:rsidRPr="00177C39">
        <w:rPr>
          <w:rFonts w:ascii="Times New Roman" w:hAnsi="Times New Roman" w:cs="Times New Roman"/>
          <w:color w:val="231F20"/>
          <w:spacing w:val="-13"/>
          <w:sz w:val="23"/>
        </w:rPr>
        <w:t xml:space="preserve"> </w:t>
      </w:r>
      <w:r w:rsidRPr="00177C39">
        <w:rPr>
          <w:rFonts w:ascii="Times New Roman" w:hAnsi="Times New Roman" w:cs="Times New Roman"/>
          <w:color w:val="231F20"/>
          <w:spacing w:val="-4"/>
          <w:sz w:val="23"/>
        </w:rPr>
        <w:t>и</w:t>
      </w:r>
      <w:r w:rsidRPr="00177C39">
        <w:rPr>
          <w:rFonts w:ascii="Times New Roman" w:hAnsi="Times New Roman" w:cs="Times New Roman"/>
          <w:color w:val="231F20"/>
          <w:spacing w:val="-13"/>
          <w:sz w:val="23"/>
        </w:rPr>
        <w:t xml:space="preserve"> </w:t>
      </w:r>
      <w:r w:rsidRPr="00177C39">
        <w:rPr>
          <w:rFonts w:ascii="Times New Roman" w:hAnsi="Times New Roman" w:cs="Times New Roman"/>
          <w:color w:val="231F20"/>
          <w:spacing w:val="-4"/>
          <w:sz w:val="23"/>
        </w:rPr>
        <w:t>канализация</w:t>
      </w:r>
      <w:r w:rsidRPr="00177C39">
        <w:rPr>
          <w:rFonts w:ascii="Times New Roman" w:hAnsi="Times New Roman" w:cs="Times New Roman"/>
          <w:color w:val="231F20"/>
          <w:spacing w:val="-12"/>
          <w:sz w:val="23"/>
        </w:rPr>
        <w:t xml:space="preserve"> </w:t>
      </w:r>
      <w:r w:rsidRPr="00177C39">
        <w:rPr>
          <w:rFonts w:ascii="Times New Roman" w:hAnsi="Times New Roman" w:cs="Times New Roman"/>
          <w:color w:val="231F20"/>
          <w:spacing w:val="-4"/>
          <w:sz w:val="23"/>
        </w:rPr>
        <w:t>зданий.</w:t>
      </w:r>
    </w:p>
    <w:p w14:paraId="7DE67683" w14:textId="77777777" w:rsidR="00072878" w:rsidRPr="00177C39" w:rsidRDefault="00000000">
      <w:pPr>
        <w:pStyle w:val="a4"/>
        <w:numPr>
          <w:ilvl w:val="1"/>
          <w:numId w:val="1"/>
        </w:numPr>
        <w:tabs>
          <w:tab w:val="left" w:pos="1005"/>
        </w:tabs>
        <w:spacing w:before="105"/>
        <w:ind w:left="1005" w:hanging="121"/>
        <w:rPr>
          <w:rFonts w:ascii="Times New Roman" w:hAnsi="Times New Roman" w:cs="Times New Roman"/>
          <w:sz w:val="23"/>
        </w:rPr>
      </w:pPr>
      <w:r w:rsidRPr="00177C39">
        <w:rPr>
          <w:rFonts w:ascii="Times New Roman" w:hAnsi="Times New Roman" w:cs="Times New Roman"/>
          <w:color w:val="231F20"/>
          <w:spacing w:val="-4"/>
          <w:sz w:val="23"/>
        </w:rPr>
        <w:t>СП</w:t>
      </w:r>
      <w:r w:rsidRPr="00177C39">
        <w:rPr>
          <w:rFonts w:ascii="Times New Roman" w:hAnsi="Times New Roman" w:cs="Times New Roman"/>
          <w:color w:val="231F20"/>
          <w:spacing w:val="-18"/>
          <w:sz w:val="23"/>
        </w:rPr>
        <w:t xml:space="preserve"> </w:t>
      </w:r>
      <w:r w:rsidRPr="00177C39">
        <w:rPr>
          <w:rFonts w:ascii="Times New Roman" w:hAnsi="Times New Roman" w:cs="Times New Roman"/>
          <w:color w:val="231F20"/>
          <w:spacing w:val="-4"/>
          <w:sz w:val="23"/>
        </w:rPr>
        <w:t>50.13330.2012</w:t>
      </w:r>
      <w:r w:rsidRPr="00177C39">
        <w:rPr>
          <w:rFonts w:ascii="Times New Roman" w:hAnsi="Times New Roman" w:cs="Times New Roman"/>
          <w:color w:val="231F20"/>
          <w:spacing w:val="-18"/>
          <w:sz w:val="23"/>
        </w:rPr>
        <w:t xml:space="preserve"> </w:t>
      </w:r>
      <w:r w:rsidRPr="00177C39">
        <w:rPr>
          <w:rFonts w:ascii="Times New Roman" w:hAnsi="Times New Roman" w:cs="Times New Roman"/>
          <w:color w:val="231F20"/>
          <w:spacing w:val="-4"/>
          <w:sz w:val="23"/>
        </w:rPr>
        <w:t>СНиП</w:t>
      </w:r>
      <w:r w:rsidRPr="00177C39">
        <w:rPr>
          <w:rFonts w:ascii="Times New Roman" w:hAnsi="Times New Roman" w:cs="Times New Roman"/>
          <w:color w:val="231F20"/>
          <w:spacing w:val="-18"/>
          <w:sz w:val="23"/>
        </w:rPr>
        <w:t xml:space="preserve"> </w:t>
      </w:r>
      <w:r w:rsidRPr="00177C39">
        <w:rPr>
          <w:rFonts w:ascii="Times New Roman" w:hAnsi="Times New Roman" w:cs="Times New Roman"/>
          <w:color w:val="231F20"/>
          <w:spacing w:val="-4"/>
          <w:sz w:val="23"/>
        </w:rPr>
        <w:t>23-02-2003</w:t>
      </w:r>
      <w:r w:rsidRPr="00177C39">
        <w:rPr>
          <w:rFonts w:ascii="Times New Roman" w:hAnsi="Times New Roman" w:cs="Times New Roman"/>
          <w:color w:val="231F20"/>
          <w:spacing w:val="-18"/>
          <w:sz w:val="23"/>
        </w:rPr>
        <w:t xml:space="preserve"> </w:t>
      </w:r>
      <w:r w:rsidRPr="00177C39">
        <w:rPr>
          <w:rFonts w:ascii="Times New Roman" w:hAnsi="Times New Roman" w:cs="Times New Roman"/>
          <w:color w:val="231F20"/>
          <w:spacing w:val="-4"/>
          <w:sz w:val="23"/>
        </w:rPr>
        <w:t>Тепловая</w:t>
      </w:r>
      <w:r w:rsidRPr="00177C39">
        <w:rPr>
          <w:rFonts w:ascii="Times New Roman" w:hAnsi="Times New Roman" w:cs="Times New Roman"/>
          <w:color w:val="231F20"/>
          <w:spacing w:val="-18"/>
          <w:sz w:val="23"/>
        </w:rPr>
        <w:t xml:space="preserve"> </w:t>
      </w:r>
      <w:r w:rsidRPr="00177C39">
        <w:rPr>
          <w:rFonts w:ascii="Times New Roman" w:hAnsi="Times New Roman" w:cs="Times New Roman"/>
          <w:color w:val="231F20"/>
          <w:spacing w:val="-4"/>
          <w:sz w:val="23"/>
        </w:rPr>
        <w:t>защита</w:t>
      </w:r>
      <w:r w:rsidRPr="00177C39">
        <w:rPr>
          <w:rFonts w:ascii="Times New Roman" w:hAnsi="Times New Roman" w:cs="Times New Roman"/>
          <w:color w:val="231F20"/>
          <w:spacing w:val="-18"/>
          <w:sz w:val="23"/>
        </w:rPr>
        <w:t xml:space="preserve"> </w:t>
      </w:r>
      <w:r w:rsidRPr="00177C39">
        <w:rPr>
          <w:rFonts w:ascii="Times New Roman" w:hAnsi="Times New Roman" w:cs="Times New Roman"/>
          <w:color w:val="231F20"/>
          <w:spacing w:val="-4"/>
          <w:sz w:val="23"/>
        </w:rPr>
        <w:t>зданий.</w:t>
      </w:r>
    </w:p>
    <w:p w14:paraId="0D5D790D" w14:textId="77777777" w:rsidR="00072878" w:rsidRPr="00177C39" w:rsidRDefault="00000000">
      <w:pPr>
        <w:pStyle w:val="a4"/>
        <w:numPr>
          <w:ilvl w:val="1"/>
          <w:numId w:val="1"/>
        </w:numPr>
        <w:tabs>
          <w:tab w:val="left" w:pos="1005"/>
        </w:tabs>
        <w:spacing w:before="110"/>
        <w:ind w:left="1005" w:hanging="121"/>
        <w:rPr>
          <w:rFonts w:ascii="Times New Roman" w:hAnsi="Times New Roman" w:cs="Times New Roman"/>
          <w:sz w:val="23"/>
        </w:rPr>
      </w:pPr>
      <w:r w:rsidRPr="00177C39">
        <w:rPr>
          <w:rFonts w:ascii="Times New Roman" w:hAnsi="Times New Roman" w:cs="Times New Roman"/>
          <w:color w:val="231F20"/>
          <w:spacing w:val="-4"/>
          <w:sz w:val="23"/>
        </w:rPr>
        <w:t>CП 23-101-2004 Проектирование тепловой защиты зданий.</w:t>
      </w:r>
    </w:p>
    <w:p w14:paraId="55F9AC22" w14:textId="77777777" w:rsidR="00072878" w:rsidRPr="00177C39" w:rsidRDefault="00000000">
      <w:pPr>
        <w:pStyle w:val="a4"/>
        <w:numPr>
          <w:ilvl w:val="1"/>
          <w:numId w:val="1"/>
        </w:numPr>
        <w:tabs>
          <w:tab w:val="left" w:pos="1001"/>
        </w:tabs>
        <w:spacing w:before="110"/>
        <w:ind w:left="1001" w:hanging="117"/>
        <w:rPr>
          <w:rFonts w:ascii="Times New Roman" w:hAnsi="Times New Roman" w:cs="Times New Roman"/>
          <w:sz w:val="23"/>
        </w:rPr>
      </w:pPr>
      <w:r w:rsidRPr="00177C39">
        <w:rPr>
          <w:rFonts w:ascii="Times New Roman" w:hAnsi="Times New Roman" w:cs="Times New Roman"/>
          <w:color w:val="231F20"/>
          <w:spacing w:val="-6"/>
          <w:sz w:val="23"/>
        </w:rPr>
        <w:t>СП</w:t>
      </w:r>
      <w:r w:rsidRPr="00177C39">
        <w:rPr>
          <w:rFonts w:ascii="Times New Roman" w:hAnsi="Times New Roman" w:cs="Times New Roman"/>
          <w:color w:val="231F20"/>
          <w:spacing w:val="-22"/>
          <w:sz w:val="23"/>
        </w:rPr>
        <w:t xml:space="preserve"> </w:t>
      </w:r>
      <w:r w:rsidRPr="00177C39">
        <w:rPr>
          <w:rFonts w:ascii="Times New Roman" w:hAnsi="Times New Roman" w:cs="Times New Roman"/>
          <w:color w:val="231F20"/>
          <w:spacing w:val="-6"/>
          <w:sz w:val="23"/>
        </w:rPr>
        <w:t>60.13330.2012</w:t>
      </w:r>
      <w:r w:rsidRPr="00177C39">
        <w:rPr>
          <w:rFonts w:ascii="Times New Roman" w:hAnsi="Times New Roman" w:cs="Times New Roman"/>
          <w:color w:val="231F20"/>
          <w:spacing w:val="-22"/>
          <w:sz w:val="23"/>
        </w:rPr>
        <w:t xml:space="preserve"> </w:t>
      </w:r>
      <w:r w:rsidRPr="00177C39">
        <w:rPr>
          <w:rFonts w:ascii="Times New Roman" w:hAnsi="Times New Roman" w:cs="Times New Roman"/>
          <w:color w:val="231F20"/>
          <w:spacing w:val="-6"/>
          <w:sz w:val="23"/>
        </w:rPr>
        <w:t>СНиП</w:t>
      </w:r>
      <w:r w:rsidRPr="00177C39">
        <w:rPr>
          <w:rFonts w:ascii="Times New Roman" w:hAnsi="Times New Roman" w:cs="Times New Roman"/>
          <w:color w:val="231F20"/>
          <w:spacing w:val="-22"/>
          <w:sz w:val="23"/>
        </w:rPr>
        <w:t xml:space="preserve"> </w:t>
      </w:r>
      <w:r w:rsidRPr="00177C39">
        <w:rPr>
          <w:rFonts w:ascii="Times New Roman" w:hAnsi="Times New Roman" w:cs="Times New Roman"/>
          <w:color w:val="231F20"/>
          <w:spacing w:val="-6"/>
          <w:sz w:val="23"/>
        </w:rPr>
        <w:t>41-01-2003</w:t>
      </w:r>
      <w:r w:rsidRPr="00177C39">
        <w:rPr>
          <w:rFonts w:ascii="Times New Roman" w:hAnsi="Times New Roman" w:cs="Times New Roman"/>
          <w:color w:val="231F20"/>
          <w:spacing w:val="-22"/>
          <w:sz w:val="23"/>
        </w:rPr>
        <w:t xml:space="preserve"> </w:t>
      </w:r>
      <w:r w:rsidRPr="00177C39">
        <w:rPr>
          <w:rFonts w:ascii="Times New Roman" w:hAnsi="Times New Roman" w:cs="Times New Roman"/>
          <w:color w:val="231F20"/>
          <w:spacing w:val="-6"/>
          <w:sz w:val="23"/>
        </w:rPr>
        <w:t>Отопление,</w:t>
      </w:r>
      <w:r w:rsidRPr="00177C39">
        <w:rPr>
          <w:rFonts w:ascii="Times New Roman" w:hAnsi="Times New Roman" w:cs="Times New Roman"/>
          <w:color w:val="231F20"/>
          <w:spacing w:val="-22"/>
          <w:sz w:val="23"/>
        </w:rPr>
        <w:t xml:space="preserve"> </w:t>
      </w:r>
      <w:r w:rsidRPr="00177C39">
        <w:rPr>
          <w:rFonts w:ascii="Times New Roman" w:hAnsi="Times New Roman" w:cs="Times New Roman"/>
          <w:color w:val="231F20"/>
          <w:spacing w:val="-6"/>
          <w:sz w:val="23"/>
        </w:rPr>
        <w:t>вентиляция</w:t>
      </w:r>
      <w:r w:rsidRPr="00177C39">
        <w:rPr>
          <w:rFonts w:ascii="Times New Roman" w:hAnsi="Times New Roman" w:cs="Times New Roman"/>
          <w:color w:val="231F20"/>
          <w:spacing w:val="-22"/>
          <w:sz w:val="23"/>
        </w:rPr>
        <w:t xml:space="preserve"> </w:t>
      </w:r>
      <w:r w:rsidRPr="00177C39">
        <w:rPr>
          <w:rFonts w:ascii="Times New Roman" w:hAnsi="Times New Roman" w:cs="Times New Roman"/>
          <w:color w:val="231F20"/>
          <w:spacing w:val="-6"/>
          <w:sz w:val="23"/>
        </w:rPr>
        <w:t>и</w:t>
      </w:r>
      <w:r w:rsidRPr="00177C39">
        <w:rPr>
          <w:rFonts w:ascii="Times New Roman" w:hAnsi="Times New Roman" w:cs="Times New Roman"/>
          <w:color w:val="231F20"/>
          <w:spacing w:val="-21"/>
          <w:sz w:val="23"/>
        </w:rPr>
        <w:t xml:space="preserve"> </w:t>
      </w:r>
      <w:r w:rsidRPr="00177C39">
        <w:rPr>
          <w:rFonts w:ascii="Times New Roman" w:hAnsi="Times New Roman" w:cs="Times New Roman"/>
          <w:color w:val="231F20"/>
          <w:spacing w:val="-6"/>
          <w:sz w:val="23"/>
        </w:rPr>
        <w:t>кондиционирование</w:t>
      </w:r>
      <w:r w:rsidRPr="00177C39">
        <w:rPr>
          <w:rFonts w:ascii="Times New Roman" w:hAnsi="Times New Roman" w:cs="Times New Roman"/>
          <w:color w:val="231F20"/>
          <w:spacing w:val="-22"/>
          <w:sz w:val="23"/>
        </w:rPr>
        <w:t xml:space="preserve"> </w:t>
      </w:r>
      <w:r w:rsidRPr="00177C39">
        <w:rPr>
          <w:rFonts w:ascii="Times New Roman" w:hAnsi="Times New Roman" w:cs="Times New Roman"/>
          <w:color w:val="231F20"/>
          <w:spacing w:val="-6"/>
          <w:sz w:val="23"/>
        </w:rPr>
        <w:t>воздуха.</w:t>
      </w:r>
    </w:p>
    <w:p w14:paraId="664D67F8" w14:textId="77777777" w:rsidR="00072878" w:rsidRPr="00177C39" w:rsidRDefault="00000000">
      <w:pPr>
        <w:spacing w:before="111"/>
        <w:ind w:left="884"/>
        <w:rPr>
          <w:rFonts w:ascii="Times New Roman" w:hAnsi="Times New Roman" w:cs="Times New Roman"/>
          <w:sz w:val="23"/>
        </w:rPr>
      </w:pPr>
      <w:r w:rsidRPr="00177C39">
        <w:rPr>
          <w:rFonts w:ascii="Times New Roman" w:hAnsi="Times New Roman" w:cs="Times New Roman"/>
          <w:color w:val="231F20"/>
          <w:spacing w:val="-6"/>
          <w:sz w:val="23"/>
        </w:rPr>
        <w:t>-</w:t>
      </w:r>
      <w:r w:rsidRPr="00177C39">
        <w:rPr>
          <w:rFonts w:ascii="Times New Roman" w:hAnsi="Times New Roman" w:cs="Times New Roman"/>
          <w:color w:val="231F20"/>
          <w:spacing w:val="-9"/>
          <w:sz w:val="23"/>
        </w:rPr>
        <w:t xml:space="preserve"> </w:t>
      </w:r>
      <w:r w:rsidRPr="00177C39">
        <w:rPr>
          <w:rFonts w:ascii="Times New Roman" w:hAnsi="Times New Roman" w:cs="Times New Roman"/>
          <w:color w:val="231F20"/>
          <w:spacing w:val="-6"/>
          <w:sz w:val="23"/>
        </w:rPr>
        <w:t>СП.124.13330.2012</w:t>
      </w:r>
      <w:r w:rsidRPr="00177C39">
        <w:rPr>
          <w:rFonts w:ascii="Times New Roman" w:hAnsi="Times New Roman" w:cs="Times New Roman"/>
          <w:color w:val="231F20"/>
          <w:spacing w:val="-8"/>
          <w:sz w:val="23"/>
        </w:rPr>
        <w:t xml:space="preserve"> </w:t>
      </w:r>
      <w:r w:rsidRPr="00177C39">
        <w:rPr>
          <w:rFonts w:ascii="Times New Roman" w:hAnsi="Times New Roman" w:cs="Times New Roman"/>
          <w:color w:val="231F20"/>
          <w:spacing w:val="-6"/>
          <w:sz w:val="23"/>
        </w:rPr>
        <w:t>СНиП</w:t>
      </w:r>
      <w:r w:rsidRPr="00177C39">
        <w:rPr>
          <w:rFonts w:ascii="Times New Roman" w:hAnsi="Times New Roman" w:cs="Times New Roman"/>
          <w:color w:val="231F20"/>
          <w:spacing w:val="-8"/>
          <w:sz w:val="23"/>
        </w:rPr>
        <w:t xml:space="preserve"> </w:t>
      </w:r>
      <w:r w:rsidRPr="00177C39">
        <w:rPr>
          <w:rFonts w:ascii="Times New Roman" w:hAnsi="Times New Roman" w:cs="Times New Roman"/>
          <w:color w:val="231F20"/>
          <w:spacing w:val="-6"/>
          <w:sz w:val="23"/>
        </w:rPr>
        <w:t>41-02-2003</w:t>
      </w:r>
      <w:r w:rsidRPr="00177C39">
        <w:rPr>
          <w:rFonts w:ascii="Times New Roman" w:hAnsi="Times New Roman" w:cs="Times New Roman"/>
          <w:color w:val="231F20"/>
          <w:spacing w:val="-8"/>
          <w:sz w:val="23"/>
        </w:rPr>
        <w:t xml:space="preserve"> </w:t>
      </w:r>
      <w:r w:rsidRPr="00177C39">
        <w:rPr>
          <w:rFonts w:ascii="Times New Roman" w:hAnsi="Times New Roman" w:cs="Times New Roman"/>
          <w:color w:val="231F20"/>
          <w:spacing w:val="-6"/>
          <w:sz w:val="23"/>
        </w:rPr>
        <w:t>Тепловые</w:t>
      </w:r>
      <w:r w:rsidRPr="00177C39">
        <w:rPr>
          <w:rFonts w:ascii="Times New Roman" w:hAnsi="Times New Roman" w:cs="Times New Roman"/>
          <w:color w:val="231F20"/>
          <w:spacing w:val="-9"/>
          <w:sz w:val="23"/>
        </w:rPr>
        <w:t xml:space="preserve"> </w:t>
      </w:r>
      <w:r w:rsidRPr="00177C39">
        <w:rPr>
          <w:rFonts w:ascii="Times New Roman" w:hAnsi="Times New Roman" w:cs="Times New Roman"/>
          <w:color w:val="231F20"/>
          <w:spacing w:val="-6"/>
          <w:sz w:val="23"/>
        </w:rPr>
        <w:t>сети.</w:t>
      </w:r>
    </w:p>
    <w:p w14:paraId="429A8A35" w14:textId="77777777" w:rsidR="00072878" w:rsidRPr="00177C39" w:rsidRDefault="00000000">
      <w:pPr>
        <w:pStyle w:val="a4"/>
        <w:numPr>
          <w:ilvl w:val="1"/>
          <w:numId w:val="1"/>
        </w:numPr>
        <w:tabs>
          <w:tab w:val="left" w:pos="1005"/>
        </w:tabs>
        <w:spacing w:before="110"/>
        <w:ind w:left="1005" w:hanging="121"/>
        <w:rPr>
          <w:rFonts w:ascii="Times New Roman" w:hAnsi="Times New Roman" w:cs="Times New Roman"/>
          <w:sz w:val="23"/>
        </w:rPr>
      </w:pPr>
      <w:r w:rsidRPr="00177C39">
        <w:rPr>
          <w:rFonts w:ascii="Times New Roman" w:hAnsi="Times New Roman" w:cs="Times New Roman"/>
          <w:color w:val="231F20"/>
          <w:spacing w:val="-4"/>
          <w:sz w:val="23"/>
        </w:rPr>
        <w:t>СП</w:t>
      </w:r>
      <w:r w:rsidRPr="00177C39">
        <w:rPr>
          <w:rFonts w:ascii="Times New Roman" w:hAnsi="Times New Roman" w:cs="Times New Roman"/>
          <w:color w:val="231F20"/>
          <w:spacing w:val="-9"/>
          <w:sz w:val="23"/>
        </w:rPr>
        <w:t xml:space="preserve"> </w:t>
      </w:r>
      <w:r w:rsidRPr="00177C39">
        <w:rPr>
          <w:rFonts w:ascii="Times New Roman" w:hAnsi="Times New Roman" w:cs="Times New Roman"/>
          <w:color w:val="231F20"/>
          <w:spacing w:val="-4"/>
          <w:sz w:val="23"/>
        </w:rPr>
        <w:t>131.13330.2012</w:t>
      </w:r>
      <w:r w:rsidRPr="00177C39">
        <w:rPr>
          <w:rFonts w:ascii="Times New Roman" w:hAnsi="Times New Roman" w:cs="Times New Roman"/>
          <w:color w:val="231F20"/>
          <w:spacing w:val="-9"/>
          <w:sz w:val="23"/>
        </w:rPr>
        <w:t xml:space="preserve"> </w:t>
      </w:r>
      <w:r w:rsidRPr="00177C39">
        <w:rPr>
          <w:rFonts w:ascii="Times New Roman" w:hAnsi="Times New Roman" w:cs="Times New Roman"/>
          <w:color w:val="231F20"/>
          <w:spacing w:val="-4"/>
          <w:sz w:val="23"/>
        </w:rPr>
        <w:t>СНиП</w:t>
      </w:r>
      <w:r w:rsidRPr="00177C39">
        <w:rPr>
          <w:rFonts w:ascii="Times New Roman" w:hAnsi="Times New Roman" w:cs="Times New Roman"/>
          <w:color w:val="231F20"/>
          <w:spacing w:val="-9"/>
          <w:sz w:val="23"/>
        </w:rPr>
        <w:t xml:space="preserve"> </w:t>
      </w:r>
      <w:r w:rsidRPr="00177C39">
        <w:rPr>
          <w:rFonts w:ascii="Times New Roman" w:hAnsi="Times New Roman" w:cs="Times New Roman"/>
          <w:color w:val="231F20"/>
          <w:spacing w:val="-4"/>
          <w:sz w:val="23"/>
        </w:rPr>
        <w:t>23-01-99*</w:t>
      </w:r>
      <w:r w:rsidRPr="00177C39">
        <w:rPr>
          <w:rFonts w:ascii="Times New Roman" w:hAnsi="Times New Roman" w:cs="Times New Roman"/>
          <w:color w:val="231F20"/>
          <w:spacing w:val="-9"/>
          <w:sz w:val="23"/>
        </w:rPr>
        <w:t xml:space="preserve"> </w:t>
      </w:r>
      <w:r w:rsidRPr="00177C39">
        <w:rPr>
          <w:rFonts w:ascii="Times New Roman" w:hAnsi="Times New Roman" w:cs="Times New Roman"/>
          <w:color w:val="231F20"/>
          <w:spacing w:val="-4"/>
          <w:sz w:val="23"/>
        </w:rPr>
        <w:t>Строительная</w:t>
      </w:r>
      <w:r w:rsidRPr="00177C39">
        <w:rPr>
          <w:rFonts w:ascii="Times New Roman" w:hAnsi="Times New Roman" w:cs="Times New Roman"/>
          <w:color w:val="231F20"/>
          <w:spacing w:val="-9"/>
          <w:sz w:val="23"/>
        </w:rPr>
        <w:t xml:space="preserve"> </w:t>
      </w:r>
      <w:r w:rsidRPr="00177C39">
        <w:rPr>
          <w:rFonts w:ascii="Times New Roman" w:hAnsi="Times New Roman" w:cs="Times New Roman"/>
          <w:color w:val="231F20"/>
          <w:spacing w:val="-4"/>
          <w:sz w:val="23"/>
        </w:rPr>
        <w:t>климатология.</w:t>
      </w:r>
    </w:p>
    <w:p w14:paraId="3DB4E96C" w14:textId="77777777" w:rsidR="00072878" w:rsidRPr="00177C39" w:rsidRDefault="00000000">
      <w:pPr>
        <w:pStyle w:val="a4"/>
        <w:numPr>
          <w:ilvl w:val="1"/>
          <w:numId w:val="1"/>
        </w:numPr>
        <w:tabs>
          <w:tab w:val="left" w:pos="1001"/>
        </w:tabs>
        <w:spacing w:before="110"/>
        <w:ind w:left="1001" w:hanging="117"/>
        <w:rPr>
          <w:rFonts w:ascii="Times New Roman" w:hAnsi="Times New Roman" w:cs="Times New Roman"/>
          <w:sz w:val="23"/>
        </w:rPr>
      </w:pPr>
      <w:r w:rsidRPr="00177C39">
        <w:rPr>
          <w:rFonts w:ascii="Times New Roman" w:hAnsi="Times New Roman" w:cs="Times New Roman"/>
          <w:color w:val="231F20"/>
          <w:spacing w:val="-8"/>
          <w:sz w:val="23"/>
        </w:rPr>
        <w:t>ГОСТ</w:t>
      </w:r>
      <w:r w:rsidRPr="00177C39">
        <w:rPr>
          <w:rFonts w:ascii="Times New Roman" w:hAnsi="Times New Roman" w:cs="Times New Roman"/>
          <w:color w:val="231F20"/>
          <w:spacing w:val="-16"/>
          <w:sz w:val="23"/>
        </w:rPr>
        <w:t xml:space="preserve"> </w:t>
      </w:r>
      <w:r w:rsidRPr="00177C39">
        <w:rPr>
          <w:rFonts w:ascii="Times New Roman" w:hAnsi="Times New Roman" w:cs="Times New Roman"/>
          <w:color w:val="231F20"/>
          <w:spacing w:val="-8"/>
          <w:sz w:val="23"/>
        </w:rPr>
        <w:t>30494-2011</w:t>
      </w:r>
      <w:r w:rsidRPr="00177C39">
        <w:rPr>
          <w:rFonts w:ascii="Times New Roman" w:hAnsi="Times New Roman" w:cs="Times New Roman"/>
          <w:color w:val="231F20"/>
          <w:spacing w:val="-16"/>
          <w:sz w:val="23"/>
        </w:rPr>
        <w:t xml:space="preserve"> </w:t>
      </w:r>
      <w:r w:rsidRPr="00177C39">
        <w:rPr>
          <w:rFonts w:ascii="Times New Roman" w:hAnsi="Times New Roman" w:cs="Times New Roman"/>
          <w:color w:val="231F20"/>
          <w:spacing w:val="-8"/>
          <w:sz w:val="23"/>
        </w:rPr>
        <w:t>Здания</w:t>
      </w:r>
      <w:r w:rsidRPr="00177C39">
        <w:rPr>
          <w:rFonts w:ascii="Times New Roman" w:hAnsi="Times New Roman" w:cs="Times New Roman"/>
          <w:color w:val="231F20"/>
          <w:spacing w:val="-16"/>
          <w:sz w:val="23"/>
        </w:rPr>
        <w:t xml:space="preserve"> </w:t>
      </w:r>
      <w:r w:rsidRPr="00177C39">
        <w:rPr>
          <w:rFonts w:ascii="Times New Roman" w:hAnsi="Times New Roman" w:cs="Times New Roman"/>
          <w:color w:val="231F20"/>
          <w:spacing w:val="-8"/>
          <w:sz w:val="23"/>
        </w:rPr>
        <w:t>жилые</w:t>
      </w:r>
      <w:r w:rsidRPr="00177C39">
        <w:rPr>
          <w:rFonts w:ascii="Times New Roman" w:hAnsi="Times New Roman" w:cs="Times New Roman"/>
          <w:color w:val="231F20"/>
          <w:spacing w:val="-16"/>
          <w:sz w:val="23"/>
        </w:rPr>
        <w:t xml:space="preserve"> </w:t>
      </w:r>
      <w:r w:rsidRPr="00177C39">
        <w:rPr>
          <w:rFonts w:ascii="Times New Roman" w:hAnsi="Times New Roman" w:cs="Times New Roman"/>
          <w:color w:val="231F20"/>
          <w:spacing w:val="-8"/>
          <w:sz w:val="23"/>
        </w:rPr>
        <w:t>и</w:t>
      </w:r>
      <w:r w:rsidRPr="00177C39">
        <w:rPr>
          <w:rFonts w:ascii="Times New Roman" w:hAnsi="Times New Roman" w:cs="Times New Roman"/>
          <w:color w:val="231F20"/>
          <w:spacing w:val="-16"/>
          <w:sz w:val="23"/>
        </w:rPr>
        <w:t xml:space="preserve"> </w:t>
      </w:r>
      <w:r w:rsidRPr="00177C39">
        <w:rPr>
          <w:rFonts w:ascii="Times New Roman" w:hAnsi="Times New Roman" w:cs="Times New Roman"/>
          <w:color w:val="231F20"/>
          <w:spacing w:val="-8"/>
          <w:sz w:val="23"/>
        </w:rPr>
        <w:t>общественные.</w:t>
      </w:r>
      <w:r w:rsidRPr="00177C39">
        <w:rPr>
          <w:rFonts w:ascii="Times New Roman" w:hAnsi="Times New Roman" w:cs="Times New Roman"/>
          <w:color w:val="231F20"/>
          <w:spacing w:val="-16"/>
          <w:sz w:val="23"/>
        </w:rPr>
        <w:t xml:space="preserve"> </w:t>
      </w:r>
      <w:r w:rsidRPr="00177C39">
        <w:rPr>
          <w:rFonts w:ascii="Times New Roman" w:hAnsi="Times New Roman" w:cs="Times New Roman"/>
          <w:color w:val="231F20"/>
          <w:spacing w:val="-8"/>
          <w:sz w:val="23"/>
        </w:rPr>
        <w:t>Параметры</w:t>
      </w:r>
      <w:r w:rsidRPr="00177C39">
        <w:rPr>
          <w:rFonts w:ascii="Times New Roman" w:hAnsi="Times New Roman" w:cs="Times New Roman"/>
          <w:color w:val="231F20"/>
          <w:spacing w:val="-16"/>
          <w:sz w:val="23"/>
        </w:rPr>
        <w:t xml:space="preserve"> </w:t>
      </w:r>
      <w:r w:rsidRPr="00177C39">
        <w:rPr>
          <w:rFonts w:ascii="Times New Roman" w:hAnsi="Times New Roman" w:cs="Times New Roman"/>
          <w:color w:val="231F20"/>
          <w:spacing w:val="-8"/>
          <w:sz w:val="23"/>
        </w:rPr>
        <w:t>микроклимата</w:t>
      </w:r>
      <w:r w:rsidRPr="00177C39">
        <w:rPr>
          <w:rFonts w:ascii="Times New Roman" w:hAnsi="Times New Roman" w:cs="Times New Roman"/>
          <w:color w:val="231F20"/>
          <w:spacing w:val="-16"/>
          <w:sz w:val="23"/>
        </w:rPr>
        <w:t xml:space="preserve"> </w:t>
      </w:r>
      <w:r w:rsidRPr="00177C39">
        <w:rPr>
          <w:rFonts w:ascii="Times New Roman" w:hAnsi="Times New Roman" w:cs="Times New Roman"/>
          <w:color w:val="231F20"/>
          <w:spacing w:val="-8"/>
          <w:sz w:val="23"/>
        </w:rPr>
        <w:t>в</w:t>
      </w:r>
      <w:r w:rsidRPr="00177C39">
        <w:rPr>
          <w:rFonts w:ascii="Times New Roman" w:hAnsi="Times New Roman" w:cs="Times New Roman"/>
          <w:color w:val="231F20"/>
          <w:spacing w:val="-16"/>
          <w:sz w:val="23"/>
        </w:rPr>
        <w:t xml:space="preserve"> </w:t>
      </w:r>
      <w:r w:rsidRPr="00177C39">
        <w:rPr>
          <w:rFonts w:ascii="Times New Roman" w:hAnsi="Times New Roman" w:cs="Times New Roman"/>
          <w:color w:val="231F20"/>
          <w:spacing w:val="-8"/>
          <w:sz w:val="23"/>
        </w:rPr>
        <w:t>помещениях.</w:t>
      </w:r>
    </w:p>
    <w:p w14:paraId="606BA9BA" w14:textId="77777777" w:rsidR="00072878" w:rsidRPr="00177C39" w:rsidRDefault="00000000">
      <w:pPr>
        <w:pStyle w:val="a4"/>
        <w:numPr>
          <w:ilvl w:val="1"/>
          <w:numId w:val="1"/>
        </w:numPr>
        <w:tabs>
          <w:tab w:val="left" w:pos="1000"/>
        </w:tabs>
        <w:spacing w:before="123" w:line="340" w:lineRule="auto"/>
        <w:ind w:right="243" w:firstLine="340"/>
        <w:rPr>
          <w:rFonts w:ascii="Times New Roman" w:hAnsi="Times New Roman" w:cs="Times New Roman"/>
          <w:sz w:val="23"/>
        </w:rPr>
      </w:pPr>
      <w:r w:rsidRPr="00177C39">
        <w:rPr>
          <w:rFonts w:ascii="Times New Roman" w:hAnsi="Times New Roman" w:cs="Times New Roman"/>
          <w:color w:val="231F20"/>
          <w:spacing w:val="-2"/>
          <w:sz w:val="23"/>
        </w:rPr>
        <w:t>ГОСТ</w:t>
      </w:r>
      <w:r w:rsidRPr="00177C39">
        <w:rPr>
          <w:rFonts w:ascii="Times New Roman" w:hAnsi="Times New Roman" w:cs="Times New Roman"/>
          <w:color w:val="231F20"/>
          <w:spacing w:val="-10"/>
          <w:sz w:val="23"/>
        </w:rPr>
        <w:t xml:space="preserve"> </w:t>
      </w:r>
      <w:r w:rsidRPr="00177C39">
        <w:rPr>
          <w:rFonts w:ascii="Times New Roman" w:hAnsi="Times New Roman" w:cs="Times New Roman"/>
          <w:color w:val="231F20"/>
          <w:spacing w:val="-2"/>
          <w:sz w:val="23"/>
        </w:rPr>
        <w:t>Р</w:t>
      </w:r>
      <w:r w:rsidRPr="00177C39">
        <w:rPr>
          <w:rFonts w:ascii="Times New Roman" w:hAnsi="Times New Roman" w:cs="Times New Roman"/>
          <w:color w:val="231F20"/>
          <w:spacing w:val="-10"/>
          <w:sz w:val="23"/>
        </w:rPr>
        <w:t xml:space="preserve"> </w:t>
      </w:r>
      <w:r w:rsidRPr="00177C39">
        <w:rPr>
          <w:rFonts w:ascii="Times New Roman" w:hAnsi="Times New Roman" w:cs="Times New Roman"/>
          <w:color w:val="231F20"/>
          <w:spacing w:val="-2"/>
          <w:sz w:val="23"/>
        </w:rPr>
        <w:t>ЕН</w:t>
      </w:r>
      <w:r w:rsidRPr="00177C39">
        <w:rPr>
          <w:rFonts w:ascii="Times New Roman" w:hAnsi="Times New Roman" w:cs="Times New Roman"/>
          <w:color w:val="231F20"/>
          <w:spacing w:val="-10"/>
          <w:sz w:val="23"/>
        </w:rPr>
        <w:t xml:space="preserve"> </w:t>
      </w:r>
      <w:r w:rsidRPr="00177C39">
        <w:rPr>
          <w:rFonts w:ascii="Times New Roman" w:hAnsi="Times New Roman" w:cs="Times New Roman"/>
          <w:color w:val="231F20"/>
          <w:spacing w:val="-2"/>
          <w:sz w:val="23"/>
        </w:rPr>
        <w:t>15459-2013.</w:t>
      </w:r>
      <w:r w:rsidRPr="00177C39">
        <w:rPr>
          <w:rFonts w:ascii="Times New Roman" w:hAnsi="Times New Roman" w:cs="Times New Roman"/>
          <w:color w:val="231F20"/>
          <w:spacing w:val="-10"/>
          <w:sz w:val="23"/>
        </w:rPr>
        <w:t xml:space="preserve"> </w:t>
      </w:r>
      <w:r w:rsidRPr="00177C39">
        <w:rPr>
          <w:rFonts w:ascii="Times New Roman" w:hAnsi="Times New Roman" w:cs="Times New Roman"/>
          <w:color w:val="231F20"/>
          <w:spacing w:val="-2"/>
          <w:sz w:val="23"/>
        </w:rPr>
        <w:t>Энергоэффективность</w:t>
      </w:r>
      <w:r w:rsidRPr="00177C39">
        <w:rPr>
          <w:rFonts w:ascii="Times New Roman" w:hAnsi="Times New Roman" w:cs="Times New Roman"/>
          <w:color w:val="231F20"/>
          <w:spacing w:val="-10"/>
          <w:sz w:val="23"/>
        </w:rPr>
        <w:t xml:space="preserve"> </w:t>
      </w:r>
      <w:r w:rsidRPr="00177C39">
        <w:rPr>
          <w:rFonts w:ascii="Times New Roman" w:hAnsi="Times New Roman" w:cs="Times New Roman"/>
          <w:color w:val="231F20"/>
          <w:spacing w:val="-2"/>
          <w:sz w:val="23"/>
        </w:rPr>
        <w:t>зданий.</w:t>
      </w:r>
      <w:r w:rsidRPr="00177C39">
        <w:rPr>
          <w:rFonts w:ascii="Times New Roman" w:hAnsi="Times New Roman" w:cs="Times New Roman"/>
          <w:color w:val="231F20"/>
          <w:spacing w:val="-10"/>
          <w:sz w:val="23"/>
        </w:rPr>
        <w:t xml:space="preserve"> </w:t>
      </w:r>
      <w:r w:rsidRPr="00177C39">
        <w:rPr>
          <w:rFonts w:ascii="Times New Roman" w:hAnsi="Times New Roman" w:cs="Times New Roman"/>
          <w:color w:val="231F20"/>
          <w:spacing w:val="-2"/>
          <w:sz w:val="23"/>
        </w:rPr>
        <w:t>Методика</w:t>
      </w:r>
      <w:r w:rsidRPr="00177C39">
        <w:rPr>
          <w:rFonts w:ascii="Times New Roman" w:hAnsi="Times New Roman" w:cs="Times New Roman"/>
          <w:color w:val="231F20"/>
          <w:spacing w:val="-10"/>
          <w:sz w:val="23"/>
        </w:rPr>
        <w:t xml:space="preserve"> </w:t>
      </w:r>
      <w:r w:rsidRPr="00177C39">
        <w:rPr>
          <w:rFonts w:ascii="Times New Roman" w:hAnsi="Times New Roman" w:cs="Times New Roman"/>
          <w:color w:val="231F20"/>
          <w:spacing w:val="-2"/>
          <w:sz w:val="23"/>
        </w:rPr>
        <w:t>экономической</w:t>
      </w:r>
      <w:r w:rsidRPr="00177C39">
        <w:rPr>
          <w:rFonts w:ascii="Times New Roman" w:hAnsi="Times New Roman" w:cs="Times New Roman"/>
          <w:color w:val="231F20"/>
          <w:spacing w:val="-10"/>
          <w:sz w:val="23"/>
        </w:rPr>
        <w:t xml:space="preserve"> </w:t>
      </w:r>
      <w:r w:rsidRPr="00177C39">
        <w:rPr>
          <w:rFonts w:ascii="Times New Roman" w:hAnsi="Times New Roman" w:cs="Times New Roman"/>
          <w:color w:val="231F20"/>
          <w:spacing w:val="-2"/>
          <w:sz w:val="23"/>
        </w:rPr>
        <w:t xml:space="preserve">оценки </w:t>
      </w:r>
      <w:r w:rsidRPr="00177C39">
        <w:rPr>
          <w:rFonts w:ascii="Times New Roman" w:hAnsi="Times New Roman" w:cs="Times New Roman"/>
          <w:color w:val="231F20"/>
          <w:sz w:val="23"/>
        </w:rPr>
        <w:t>энергетических</w:t>
      </w:r>
      <w:r w:rsidRPr="00177C39">
        <w:rPr>
          <w:rFonts w:ascii="Times New Roman" w:hAnsi="Times New Roman" w:cs="Times New Roman"/>
          <w:color w:val="231F20"/>
          <w:spacing w:val="-20"/>
          <w:sz w:val="23"/>
        </w:rPr>
        <w:t xml:space="preserve"> </w:t>
      </w:r>
      <w:r w:rsidRPr="00177C39">
        <w:rPr>
          <w:rFonts w:ascii="Times New Roman" w:hAnsi="Times New Roman" w:cs="Times New Roman"/>
          <w:color w:val="231F20"/>
          <w:sz w:val="23"/>
        </w:rPr>
        <w:t>систем</w:t>
      </w:r>
      <w:r w:rsidRPr="00177C39">
        <w:rPr>
          <w:rFonts w:ascii="Times New Roman" w:hAnsi="Times New Roman" w:cs="Times New Roman"/>
          <w:color w:val="231F20"/>
          <w:spacing w:val="-20"/>
          <w:sz w:val="23"/>
        </w:rPr>
        <w:t xml:space="preserve"> </w:t>
      </w:r>
      <w:r w:rsidRPr="00177C39">
        <w:rPr>
          <w:rFonts w:ascii="Times New Roman" w:hAnsi="Times New Roman" w:cs="Times New Roman"/>
          <w:color w:val="231F20"/>
          <w:sz w:val="23"/>
        </w:rPr>
        <w:t>в</w:t>
      </w:r>
      <w:r w:rsidRPr="00177C39">
        <w:rPr>
          <w:rFonts w:ascii="Times New Roman" w:hAnsi="Times New Roman" w:cs="Times New Roman"/>
          <w:color w:val="231F20"/>
          <w:spacing w:val="-20"/>
          <w:sz w:val="23"/>
        </w:rPr>
        <w:t xml:space="preserve"> </w:t>
      </w:r>
      <w:r w:rsidRPr="00177C39">
        <w:rPr>
          <w:rFonts w:ascii="Times New Roman" w:hAnsi="Times New Roman" w:cs="Times New Roman"/>
          <w:color w:val="231F20"/>
          <w:sz w:val="23"/>
        </w:rPr>
        <w:t>зданиях.</w:t>
      </w:r>
    </w:p>
    <w:sectPr w:rsidR="00072878" w:rsidRPr="00177C39">
      <w:pgSz w:w="11910" w:h="16840"/>
      <w:pgMar w:top="580" w:right="679" w:bottom="520" w:left="760" w:header="0" w:footer="32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53F173" w14:textId="77777777" w:rsidR="001B5407" w:rsidRDefault="001B5407">
      <w:r>
        <w:separator/>
      </w:r>
    </w:p>
  </w:endnote>
  <w:endnote w:type="continuationSeparator" w:id="0">
    <w:p w14:paraId="4987B84F" w14:textId="77777777" w:rsidR="001B5407" w:rsidRDefault="001B54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Microsoft Sans Serif">
    <w:panose1 w:val="020B0604020202020204"/>
    <w:charset w:val="CC"/>
    <w:family w:val="swiss"/>
    <w:pitch w:val="variable"/>
    <w:sig w:usb0="E5002EFF" w:usb1="C000605B" w:usb2="00000029" w:usb3="00000000" w:csb0="000101FF" w:csb1="00000000"/>
  </w:font>
  <w:font w:name="Trebuchet MS">
    <w:panose1 w:val="020B0603020202020204"/>
    <w:charset w:val="CC"/>
    <w:family w:val="swiss"/>
    <w:pitch w:val="variable"/>
    <w:sig w:usb0="000006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rial MT">
    <w:altName w:val="Arial"/>
    <w:charset w:val="01"/>
    <w:family w:val="swiss"/>
    <w:pitch w:val="variable"/>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 w:name="Franklin Gothic Medium">
    <w:panose1 w:val="020B060302010202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Sitka Display">
    <w:panose1 w:val="02000505000000020004"/>
    <w:charset w:val="CC"/>
    <w:family w:val="auto"/>
    <w:pitch w:val="variable"/>
    <w:sig w:usb0="A00002EF" w:usb1="4000204B" w:usb2="00000000" w:usb3="00000000" w:csb0="0000019F" w:csb1="00000000"/>
  </w:font>
  <w:font w:name="Verdana">
    <w:panose1 w:val="020B0604030504040204"/>
    <w:charset w:val="CC"/>
    <w:family w:val="swiss"/>
    <w:pitch w:val="variable"/>
    <w:sig w:usb0="A00006FF" w:usb1="4000205B" w:usb2="00000010" w:usb3="00000000" w:csb0="0000019F" w:csb1="00000000"/>
  </w:font>
  <w:font w:name="Sitka Banner">
    <w:panose1 w:val="02000505000000020004"/>
    <w:charset w:val="CC"/>
    <w:family w:val="auto"/>
    <w:pitch w:val="variable"/>
    <w:sig w:usb0="A00002EF" w:usb1="40002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0B8425" w14:textId="77777777" w:rsidR="00072878" w:rsidRDefault="00000000">
    <w:pPr>
      <w:pStyle w:val="a3"/>
      <w:spacing w:line="14" w:lineRule="auto"/>
      <w:rPr>
        <w:sz w:val="20"/>
      </w:rPr>
    </w:pPr>
    <w:r>
      <w:rPr>
        <w:noProof/>
      </w:rPr>
      <mc:AlternateContent>
        <mc:Choice Requires="wps">
          <w:drawing>
            <wp:anchor distT="0" distB="0" distL="0" distR="0" simplePos="0" relativeHeight="484014592" behindDoc="1" locked="0" layoutInCell="1" allowOverlap="1" wp14:anchorId="558FFA34" wp14:editId="0F7E808C">
              <wp:simplePos x="0" y="0"/>
              <wp:positionH relativeFrom="page">
                <wp:posOffset>3670808</wp:posOffset>
              </wp:positionH>
              <wp:positionV relativeFrom="page">
                <wp:posOffset>10344369</wp:posOffset>
              </wp:positionV>
              <wp:extent cx="230504" cy="167640"/>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7640"/>
                      </a:xfrm>
                      <a:prstGeom prst="rect">
                        <a:avLst/>
                      </a:prstGeom>
                    </wps:spPr>
                    <wps:txbx>
                      <w:txbxContent>
                        <w:p w14:paraId="1802FB1D" w14:textId="77777777" w:rsidR="00072878" w:rsidRDefault="00000000">
                          <w:pPr>
                            <w:spacing w:before="13"/>
                            <w:ind w:left="60"/>
                            <w:rPr>
                              <w:rFonts w:ascii="Arial MT"/>
                              <w:sz w:val="20"/>
                            </w:rPr>
                          </w:pPr>
                          <w:r>
                            <w:rPr>
                              <w:rFonts w:ascii="Arial MT"/>
                              <w:spacing w:val="-5"/>
                              <w:sz w:val="20"/>
                            </w:rPr>
                            <w:fldChar w:fldCharType="begin"/>
                          </w:r>
                          <w:r>
                            <w:rPr>
                              <w:rFonts w:ascii="Arial MT"/>
                              <w:spacing w:val="-5"/>
                              <w:sz w:val="20"/>
                            </w:rPr>
                            <w:instrText xml:space="preserve"> PAGE </w:instrText>
                          </w:r>
                          <w:r>
                            <w:rPr>
                              <w:rFonts w:ascii="Arial MT"/>
                              <w:spacing w:val="-5"/>
                              <w:sz w:val="20"/>
                            </w:rPr>
                            <w:fldChar w:fldCharType="separate"/>
                          </w:r>
                          <w:r>
                            <w:rPr>
                              <w:rFonts w:ascii="Arial MT"/>
                              <w:spacing w:val="-5"/>
                              <w:sz w:val="20"/>
                            </w:rPr>
                            <w:t>10</w:t>
                          </w:r>
                          <w:r>
                            <w:rPr>
                              <w:rFonts w:ascii="Arial MT"/>
                              <w:spacing w:val="-5"/>
                              <w:sz w:val="20"/>
                            </w:rPr>
                            <w:fldChar w:fldCharType="end"/>
                          </w:r>
                        </w:p>
                      </w:txbxContent>
                    </wps:txbx>
                    <wps:bodyPr wrap="square" lIns="0" tIns="0" rIns="0" bIns="0" rtlCol="0">
                      <a:noAutofit/>
                    </wps:bodyPr>
                  </wps:wsp>
                </a:graphicData>
              </a:graphic>
            </wp:anchor>
          </w:drawing>
        </mc:Choice>
        <mc:Fallback>
          <w:pict>
            <v:shapetype w14:anchorId="558FFA34" id="_x0000_t202" coordsize="21600,21600" o:spt="202" path="m,l,21600r21600,l21600,xe">
              <v:stroke joinstyle="miter"/>
              <v:path gradientshapeok="t" o:connecttype="rect"/>
            </v:shapetype>
            <v:shape id="Textbox 4" o:spid="_x0000_s1265" type="#_x0000_t202" style="position:absolute;margin-left:289.05pt;margin-top:814.5pt;width:18.15pt;height:13.2pt;z-index:-19301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" filled="f" stroked="f">
              <v:textbox inset="0,0,0,0">
                <w:txbxContent>
                  <w:p w14:paraId="1802FB1D" w14:textId="77777777" w:rsidR="00072878" w:rsidRDefault="00000000">
                    <w:pPr>
                      <w:spacing w:before="13"/>
                      <w:ind w:left="60"/>
                      <w:rPr>
                        <w:rFonts w:ascii="Arial MT"/>
                        <w:sz w:val="20"/>
                      </w:rPr>
                    </w:pPr>
                    <w:r>
                      <w:rPr>
                        <w:rFonts w:ascii="Arial MT"/>
                        <w:spacing w:val="-5"/>
                        <w:sz w:val="20"/>
                      </w:rPr>
                      <w:fldChar w:fldCharType="begin"/>
                    </w:r>
                    <w:r>
                      <w:rPr>
                        <w:rFonts w:ascii="Arial MT"/>
                        <w:spacing w:val="-5"/>
                        <w:sz w:val="20"/>
                      </w:rPr>
                      <w:instrText xml:space="preserve"> PAGE </w:instrText>
                    </w:r>
                    <w:r>
                      <w:rPr>
                        <w:rFonts w:ascii="Arial MT"/>
                        <w:spacing w:val="-5"/>
                        <w:sz w:val="20"/>
                      </w:rPr>
                      <w:fldChar w:fldCharType="separate"/>
                    </w:r>
                    <w:r>
                      <w:rPr>
                        <w:rFonts w:ascii="Arial MT"/>
                        <w:spacing w:val="-5"/>
                        <w:sz w:val="20"/>
                      </w:rPr>
                      <w:t>10</w:t>
                    </w:r>
                    <w:r>
                      <w:rPr>
                        <w:rFonts w:ascii="Arial MT"/>
                        <w:spacing w:val="-5"/>
                        <w:sz w:val="20"/>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A75BC" w14:textId="77777777" w:rsidR="00072878" w:rsidRDefault="00072878">
    <w:pPr>
      <w:pStyle w:val="a3"/>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D4919E" w14:textId="77777777" w:rsidR="00072878" w:rsidRDefault="00072878">
    <w:pPr>
      <w:pStyle w:val="a3"/>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4468C7" w14:textId="77777777" w:rsidR="00072878" w:rsidRDefault="00072878">
    <w:pPr>
      <w:pStyle w:val="a3"/>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810F10" w14:textId="77777777" w:rsidR="00072878" w:rsidRDefault="00072878">
    <w:pPr>
      <w:pStyle w:val="a3"/>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D74E63" w14:textId="77777777" w:rsidR="00072878" w:rsidRDefault="00072878">
    <w:pPr>
      <w:pStyle w:val="a3"/>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F6F9A2" w14:textId="77777777" w:rsidR="00072878" w:rsidRDefault="00072878">
    <w:pPr>
      <w:pStyle w:val="a3"/>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A350B3" w14:textId="77777777" w:rsidR="00072878" w:rsidRDefault="00072878">
    <w:pPr>
      <w:pStyle w:val="a3"/>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6C9936" w14:textId="77777777" w:rsidR="00072878" w:rsidRDefault="00072878">
    <w:pPr>
      <w:pStyle w:val="a3"/>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BBE80D" w14:textId="77777777" w:rsidR="00072878" w:rsidRDefault="00072878">
    <w:pPr>
      <w:pStyle w:val="a3"/>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2F73F6" w14:textId="77777777" w:rsidR="00072878" w:rsidRDefault="00072878">
    <w:pPr>
      <w:pStyle w:val="a3"/>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9446C2" w14:textId="77777777" w:rsidR="00072878" w:rsidRDefault="00072878">
    <w:pPr>
      <w:pStyle w:val="a3"/>
      <w:spacing w:line="14" w:lineRule="auto"/>
      <w:rPr>
        <w:sz w:val="2"/>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3AAE2D" w14:textId="77777777" w:rsidR="00072878" w:rsidRDefault="00072878">
    <w:pPr>
      <w:pStyle w:val="a3"/>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1DE03F" w14:textId="77777777" w:rsidR="00072878" w:rsidRDefault="00000000">
    <w:pPr>
      <w:pStyle w:val="a3"/>
      <w:spacing w:line="14" w:lineRule="auto"/>
      <w:rPr>
        <w:sz w:val="20"/>
      </w:rPr>
    </w:pPr>
    <w:r>
      <w:rPr>
        <w:noProof/>
      </w:rPr>
      <mc:AlternateContent>
        <mc:Choice Requires="wps">
          <w:drawing>
            <wp:anchor distT="0" distB="0" distL="0" distR="0" simplePos="0" relativeHeight="484015104" behindDoc="1" locked="0" layoutInCell="1" allowOverlap="1" wp14:anchorId="031644AB" wp14:editId="08550461">
              <wp:simplePos x="0" y="0"/>
              <wp:positionH relativeFrom="page">
                <wp:posOffset>3671315</wp:posOffset>
              </wp:positionH>
              <wp:positionV relativeFrom="page">
                <wp:posOffset>10347036</wp:posOffset>
              </wp:positionV>
              <wp:extent cx="230504" cy="167640"/>
              <wp:effectExtent l="0" t="0" r="0" b="0"/>
              <wp:wrapNone/>
              <wp:docPr id="614" name="Textbox 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7640"/>
                      </a:xfrm>
                      <a:prstGeom prst="rect">
                        <a:avLst/>
                      </a:prstGeom>
                    </wps:spPr>
                    <wps:txbx>
                      <w:txbxContent>
                        <w:p w14:paraId="4D81132C" w14:textId="77777777" w:rsidR="00072878" w:rsidRDefault="00000000">
                          <w:pPr>
                            <w:spacing w:before="13"/>
                            <w:ind w:left="60"/>
                            <w:rPr>
                              <w:rFonts w:ascii="Arial MT"/>
                              <w:sz w:val="20"/>
                            </w:rPr>
                          </w:pPr>
                          <w:r>
                            <w:rPr>
                              <w:rFonts w:ascii="Arial MT"/>
                              <w:spacing w:val="-5"/>
                              <w:sz w:val="20"/>
                            </w:rPr>
                            <w:fldChar w:fldCharType="begin"/>
                          </w:r>
                          <w:r>
                            <w:rPr>
                              <w:rFonts w:ascii="Arial MT"/>
                              <w:spacing w:val="-5"/>
                              <w:sz w:val="20"/>
                            </w:rPr>
                            <w:instrText xml:space="preserve"> PAGE </w:instrText>
                          </w:r>
                          <w:r>
                            <w:rPr>
                              <w:rFonts w:ascii="Arial MT"/>
                              <w:spacing w:val="-5"/>
                              <w:sz w:val="20"/>
                            </w:rPr>
                            <w:fldChar w:fldCharType="separate"/>
                          </w:r>
                          <w:r>
                            <w:rPr>
                              <w:rFonts w:ascii="Arial MT"/>
                              <w:spacing w:val="-5"/>
                              <w:sz w:val="20"/>
                            </w:rPr>
                            <w:t>37</w:t>
                          </w:r>
                          <w:r>
                            <w:rPr>
                              <w:rFonts w:ascii="Arial MT"/>
                              <w:spacing w:val="-5"/>
                              <w:sz w:val="20"/>
                            </w:rPr>
                            <w:fldChar w:fldCharType="end"/>
                          </w:r>
                        </w:p>
                      </w:txbxContent>
                    </wps:txbx>
                    <wps:bodyPr wrap="square" lIns="0" tIns="0" rIns="0" bIns="0" rtlCol="0">
                      <a:noAutofit/>
                    </wps:bodyPr>
                  </wps:wsp>
                </a:graphicData>
              </a:graphic>
            </wp:anchor>
          </w:drawing>
        </mc:Choice>
        <mc:Fallback>
          <w:pict>
            <v:shapetype w14:anchorId="031644AB" id="_x0000_t202" coordsize="21600,21600" o:spt="202" path="m,l,21600r21600,l21600,xe">
              <v:stroke joinstyle="miter"/>
              <v:path gradientshapeok="t" o:connecttype="rect"/>
            </v:shapetype>
            <v:shape id="Textbox 614" o:spid="_x0000_s1266" type="#_x0000_t202" style="position:absolute;margin-left:289.1pt;margin-top:814.75pt;width:18.15pt;height:13.2pt;z-index:-19301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" filled="f" stroked="f">
              <v:textbox inset="0,0,0,0">
                <w:txbxContent>
                  <w:p w14:paraId="4D81132C" w14:textId="77777777" w:rsidR="00072878" w:rsidRDefault="00000000">
                    <w:pPr>
                      <w:spacing w:before="13"/>
                      <w:ind w:left="60"/>
                      <w:rPr>
                        <w:rFonts w:ascii="Arial MT"/>
                        <w:sz w:val="20"/>
                      </w:rPr>
                    </w:pPr>
                    <w:r>
                      <w:rPr>
                        <w:rFonts w:ascii="Arial MT"/>
                        <w:spacing w:val="-5"/>
                        <w:sz w:val="20"/>
                      </w:rPr>
                      <w:fldChar w:fldCharType="begin"/>
                    </w:r>
                    <w:r>
                      <w:rPr>
                        <w:rFonts w:ascii="Arial MT"/>
                        <w:spacing w:val="-5"/>
                        <w:sz w:val="20"/>
                      </w:rPr>
                      <w:instrText xml:space="preserve"> PAGE </w:instrText>
                    </w:r>
                    <w:r>
                      <w:rPr>
                        <w:rFonts w:ascii="Arial MT"/>
                        <w:spacing w:val="-5"/>
                        <w:sz w:val="20"/>
                      </w:rPr>
                      <w:fldChar w:fldCharType="separate"/>
                    </w:r>
                    <w:r>
                      <w:rPr>
                        <w:rFonts w:ascii="Arial MT"/>
                        <w:spacing w:val="-5"/>
                        <w:sz w:val="20"/>
                      </w:rPr>
                      <w:t>37</w:t>
                    </w:r>
                    <w:r>
                      <w:rPr>
                        <w:rFonts w:ascii="Arial MT"/>
                        <w:spacing w:val="-5"/>
                        <w:sz w:val="20"/>
                      </w:rPr>
                      <w:fldChar w:fldCharType="end"/>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6FCB2F" w14:textId="77777777" w:rsidR="00072878" w:rsidRDefault="00072878">
    <w:pPr>
      <w:pStyle w:val="a3"/>
      <w:spacing w:line="14" w:lineRule="auto"/>
      <w:rPr>
        <w:sz w:val="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D58370" w14:textId="77777777" w:rsidR="00072878" w:rsidRDefault="00000000">
    <w:pPr>
      <w:pStyle w:val="a3"/>
      <w:spacing w:line="14" w:lineRule="auto"/>
      <w:rPr>
        <w:sz w:val="20"/>
      </w:rPr>
    </w:pPr>
    <w:r>
      <w:rPr>
        <w:noProof/>
      </w:rPr>
      <mc:AlternateContent>
        <mc:Choice Requires="wps">
          <w:drawing>
            <wp:anchor distT="0" distB="0" distL="0" distR="0" simplePos="0" relativeHeight="484015616" behindDoc="1" locked="0" layoutInCell="1" allowOverlap="1" wp14:anchorId="4095AFD1" wp14:editId="4986C6B3">
              <wp:simplePos x="0" y="0"/>
              <wp:positionH relativeFrom="page">
                <wp:posOffset>3671315</wp:posOffset>
              </wp:positionH>
              <wp:positionV relativeFrom="page">
                <wp:posOffset>10347036</wp:posOffset>
              </wp:positionV>
              <wp:extent cx="230504" cy="167640"/>
              <wp:effectExtent l="0" t="0" r="0" b="0"/>
              <wp:wrapNone/>
              <wp:docPr id="619" name="Textbox 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7640"/>
                      </a:xfrm>
                      <a:prstGeom prst="rect">
                        <a:avLst/>
                      </a:prstGeom>
                    </wps:spPr>
                    <wps:txbx>
                      <w:txbxContent>
                        <w:p w14:paraId="25E8ADC2" w14:textId="77777777" w:rsidR="00072878" w:rsidRDefault="00000000">
                          <w:pPr>
                            <w:spacing w:before="13"/>
                            <w:ind w:left="60"/>
                            <w:rPr>
                              <w:rFonts w:ascii="Arial MT"/>
                              <w:sz w:val="20"/>
                            </w:rPr>
                          </w:pPr>
                          <w:r>
                            <w:rPr>
                              <w:rFonts w:ascii="Arial MT"/>
                              <w:spacing w:val="-5"/>
                              <w:sz w:val="20"/>
                            </w:rPr>
                            <w:fldChar w:fldCharType="begin"/>
                          </w:r>
                          <w:r>
                            <w:rPr>
                              <w:rFonts w:ascii="Arial MT"/>
                              <w:spacing w:val="-5"/>
                              <w:sz w:val="20"/>
                            </w:rPr>
                            <w:instrText xml:space="preserve"> PAGE </w:instrText>
                          </w:r>
                          <w:r>
                            <w:rPr>
                              <w:rFonts w:ascii="Arial MT"/>
                              <w:spacing w:val="-5"/>
                              <w:sz w:val="20"/>
                            </w:rPr>
                            <w:fldChar w:fldCharType="separate"/>
                          </w:r>
                          <w:r>
                            <w:rPr>
                              <w:rFonts w:ascii="Arial MT"/>
                              <w:spacing w:val="-5"/>
                              <w:sz w:val="20"/>
                            </w:rPr>
                            <w:t>44</w:t>
                          </w:r>
                          <w:r>
                            <w:rPr>
                              <w:rFonts w:ascii="Arial MT"/>
                              <w:spacing w:val="-5"/>
                              <w:sz w:val="20"/>
                            </w:rPr>
                            <w:fldChar w:fldCharType="end"/>
                          </w:r>
                        </w:p>
                      </w:txbxContent>
                    </wps:txbx>
                    <wps:bodyPr wrap="square" lIns="0" tIns="0" rIns="0" bIns="0" rtlCol="0">
                      <a:noAutofit/>
                    </wps:bodyPr>
                  </wps:wsp>
                </a:graphicData>
              </a:graphic>
            </wp:anchor>
          </w:drawing>
        </mc:Choice>
        <mc:Fallback>
          <w:pict>
            <v:shapetype w14:anchorId="4095AFD1" id="_x0000_t202" coordsize="21600,21600" o:spt="202" path="m,l,21600r21600,l21600,xe">
              <v:stroke joinstyle="miter"/>
              <v:path gradientshapeok="t" o:connecttype="rect"/>
            </v:shapetype>
            <v:shape id="Textbox 619" o:spid="_x0000_s1267" type="#_x0000_t202" style="position:absolute;margin-left:289.1pt;margin-top:814.75pt;width:18.15pt;height:13.2pt;z-index:-19300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" filled="f" stroked="f">
              <v:textbox inset="0,0,0,0">
                <w:txbxContent>
                  <w:p w14:paraId="25E8ADC2" w14:textId="77777777" w:rsidR="00072878" w:rsidRDefault="00000000">
                    <w:pPr>
                      <w:spacing w:before="13"/>
                      <w:ind w:left="60"/>
                      <w:rPr>
                        <w:rFonts w:ascii="Arial MT"/>
                        <w:sz w:val="20"/>
                      </w:rPr>
                    </w:pPr>
                    <w:r>
                      <w:rPr>
                        <w:rFonts w:ascii="Arial MT"/>
                        <w:spacing w:val="-5"/>
                        <w:sz w:val="20"/>
                      </w:rPr>
                      <w:fldChar w:fldCharType="begin"/>
                    </w:r>
                    <w:r>
                      <w:rPr>
                        <w:rFonts w:ascii="Arial MT"/>
                        <w:spacing w:val="-5"/>
                        <w:sz w:val="20"/>
                      </w:rPr>
                      <w:instrText xml:space="preserve"> PAGE </w:instrText>
                    </w:r>
                    <w:r>
                      <w:rPr>
                        <w:rFonts w:ascii="Arial MT"/>
                        <w:spacing w:val="-5"/>
                        <w:sz w:val="20"/>
                      </w:rPr>
                      <w:fldChar w:fldCharType="separate"/>
                    </w:r>
                    <w:r>
                      <w:rPr>
                        <w:rFonts w:ascii="Arial MT"/>
                        <w:spacing w:val="-5"/>
                        <w:sz w:val="20"/>
                      </w:rPr>
                      <w:t>44</w:t>
                    </w:r>
                    <w:r>
                      <w:rPr>
                        <w:rFonts w:ascii="Arial MT"/>
                        <w:spacing w:val="-5"/>
                        <w:sz w:val="20"/>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387553" w14:textId="77777777" w:rsidR="00072878" w:rsidRDefault="00072878">
    <w:pPr>
      <w:pStyle w:val="a3"/>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CDD0E0" w14:textId="77777777" w:rsidR="00072878" w:rsidRDefault="00072878">
    <w:pPr>
      <w:pStyle w:val="a3"/>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350E19" w14:textId="77777777" w:rsidR="00072878" w:rsidRDefault="00072878">
    <w:pPr>
      <w:pStyle w:val="a3"/>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4331AE" w14:textId="77777777" w:rsidR="00072878" w:rsidRDefault="00072878">
    <w:pPr>
      <w:pStyle w:val="a3"/>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B2170F" w14:textId="77777777" w:rsidR="00072878" w:rsidRDefault="00072878">
    <w:pPr>
      <w:pStyle w:val="a3"/>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5E6078" w14:textId="77777777" w:rsidR="00072878" w:rsidRDefault="00072878">
    <w:pPr>
      <w:pStyle w:val="a3"/>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F611D1" w14:textId="77777777" w:rsidR="00072878" w:rsidRDefault="00072878">
    <w:pPr>
      <w:pStyle w:val="a3"/>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12EE8A" w14:textId="77777777" w:rsidR="001B5407" w:rsidRDefault="001B5407">
      <w:r>
        <w:separator/>
      </w:r>
    </w:p>
  </w:footnote>
  <w:footnote w:type="continuationSeparator" w:id="0">
    <w:p w14:paraId="39F97D38" w14:textId="77777777" w:rsidR="001B5407" w:rsidRDefault="001B540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4851EA"/>
    <w:multiLevelType w:val="multilevel"/>
    <w:tmpl w:val="63FE83AE"/>
    <w:lvl w:ilvl="0">
      <w:start w:val="1"/>
      <w:numFmt w:val="decimal"/>
      <w:lvlText w:val="%1."/>
      <w:lvlJc w:val="left"/>
      <w:pPr>
        <w:ind w:left="2451" w:hanging="240"/>
        <w:jc w:val="right"/>
      </w:pPr>
      <w:rPr>
        <w:rFonts w:hint="default"/>
        <w:spacing w:val="0"/>
        <w:w w:val="96"/>
        <w:lang w:val="ru-RU" w:eastAsia="en-US" w:bidi="ar-SA"/>
      </w:rPr>
    </w:lvl>
    <w:lvl w:ilvl="1">
      <w:start w:val="1"/>
      <w:numFmt w:val="decimal"/>
      <w:lvlText w:val="%1.%2"/>
      <w:lvlJc w:val="left"/>
      <w:pPr>
        <w:ind w:left="4057" w:hanging="360"/>
        <w:jc w:val="right"/>
      </w:pPr>
      <w:rPr>
        <w:rFonts w:ascii="Times New Roman" w:eastAsia="Times New Roman" w:hAnsi="Times New Roman" w:cs="Times New Roman" w:hint="default"/>
        <w:b/>
        <w:bCs/>
        <w:i w:val="0"/>
        <w:iCs w:val="0"/>
        <w:spacing w:val="0"/>
        <w:w w:val="100"/>
        <w:sz w:val="24"/>
        <w:szCs w:val="24"/>
        <w:lang w:val="ru-RU" w:eastAsia="en-US" w:bidi="ar-SA"/>
      </w:rPr>
    </w:lvl>
    <w:lvl w:ilvl="2">
      <w:numFmt w:val="bullet"/>
      <w:lvlText w:val="•"/>
      <w:lvlJc w:val="left"/>
      <w:pPr>
        <w:ind w:left="4060" w:hanging="360"/>
      </w:pPr>
      <w:rPr>
        <w:rFonts w:hint="default"/>
        <w:lang w:val="ru-RU" w:eastAsia="en-US" w:bidi="ar-SA"/>
      </w:rPr>
    </w:lvl>
    <w:lvl w:ilvl="3">
      <w:numFmt w:val="bullet"/>
      <w:lvlText w:val="•"/>
      <w:lvlJc w:val="left"/>
      <w:pPr>
        <w:ind w:left="4790" w:hanging="360"/>
      </w:pPr>
      <w:rPr>
        <w:rFonts w:hint="default"/>
        <w:lang w:val="ru-RU" w:eastAsia="en-US" w:bidi="ar-SA"/>
      </w:rPr>
    </w:lvl>
    <w:lvl w:ilvl="4">
      <w:numFmt w:val="bullet"/>
      <w:lvlText w:val="•"/>
      <w:lvlJc w:val="left"/>
      <w:pPr>
        <w:ind w:left="5521" w:hanging="360"/>
      </w:pPr>
      <w:rPr>
        <w:rFonts w:hint="default"/>
        <w:lang w:val="ru-RU" w:eastAsia="en-US" w:bidi="ar-SA"/>
      </w:rPr>
    </w:lvl>
    <w:lvl w:ilvl="5">
      <w:numFmt w:val="bullet"/>
      <w:lvlText w:val="•"/>
      <w:lvlJc w:val="left"/>
      <w:pPr>
        <w:ind w:left="6251" w:hanging="360"/>
      </w:pPr>
      <w:rPr>
        <w:rFonts w:hint="default"/>
        <w:lang w:val="ru-RU" w:eastAsia="en-US" w:bidi="ar-SA"/>
      </w:rPr>
    </w:lvl>
    <w:lvl w:ilvl="6">
      <w:numFmt w:val="bullet"/>
      <w:lvlText w:val="•"/>
      <w:lvlJc w:val="left"/>
      <w:pPr>
        <w:ind w:left="6982" w:hanging="360"/>
      </w:pPr>
      <w:rPr>
        <w:rFonts w:hint="default"/>
        <w:lang w:val="ru-RU" w:eastAsia="en-US" w:bidi="ar-SA"/>
      </w:rPr>
    </w:lvl>
    <w:lvl w:ilvl="7">
      <w:numFmt w:val="bullet"/>
      <w:lvlText w:val="•"/>
      <w:lvlJc w:val="left"/>
      <w:pPr>
        <w:ind w:left="7712" w:hanging="360"/>
      </w:pPr>
      <w:rPr>
        <w:rFonts w:hint="default"/>
        <w:lang w:val="ru-RU" w:eastAsia="en-US" w:bidi="ar-SA"/>
      </w:rPr>
    </w:lvl>
    <w:lvl w:ilvl="8">
      <w:numFmt w:val="bullet"/>
      <w:lvlText w:val="•"/>
      <w:lvlJc w:val="left"/>
      <w:pPr>
        <w:ind w:left="8443" w:hanging="360"/>
      </w:pPr>
      <w:rPr>
        <w:rFonts w:hint="default"/>
        <w:lang w:val="ru-RU" w:eastAsia="en-US" w:bidi="ar-SA"/>
      </w:rPr>
    </w:lvl>
  </w:abstractNum>
  <w:abstractNum w:abstractNumId="1" w15:restartNumberingAfterBreak="0">
    <w:nsid w:val="0FAA250E"/>
    <w:multiLevelType w:val="hybridMultilevel"/>
    <w:tmpl w:val="8A381478"/>
    <w:lvl w:ilvl="0" w:tplc="9AFAFDA6">
      <w:numFmt w:val="bullet"/>
      <w:lvlText w:val="–"/>
      <w:lvlJc w:val="left"/>
      <w:pPr>
        <w:ind w:left="36" w:hanging="151"/>
      </w:pPr>
      <w:rPr>
        <w:rFonts w:ascii="Times New Roman" w:eastAsia="Times New Roman" w:hAnsi="Times New Roman" w:cs="Times New Roman" w:hint="default"/>
        <w:b w:val="0"/>
        <w:bCs w:val="0"/>
        <w:i w:val="0"/>
        <w:iCs w:val="0"/>
        <w:spacing w:val="0"/>
        <w:w w:val="99"/>
        <w:sz w:val="20"/>
        <w:szCs w:val="20"/>
        <w:lang w:val="ru-RU" w:eastAsia="en-US" w:bidi="ar-SA"/>
      </w:rPr>
    </w:lvl>
    <w:lvl w:ilvl="1" w:tplc="91B8A624">
      <w:numFmt w:val="bullet"/>
      <w:lvlText w:val="•"/>
      <w:lvlJc w:val="left"/>
      <w:pPr>
        <w:ind w:left="575" w:hanging="151"/>
      </w:pPr>
      <w:rPr>
        <w:rFonts w:hint="default"/>
        <w:lang w:val="ru-RU" w:eastAsia="en-US" w:bidi="ar-SA"/>
      </w:rPr>
    </w:lvl>
    <w:lvl w:ilvl="2" w:tplc="1FF41A48">
      <w:numFmt w:val="bullet"/>
      <w:lvlText w:val="•"/>
      <w:lvlJc w:val="left"/>
      <w:pPr>
        <w:ind w:left="1111" w:hanging="151"/>
      </w:pPr>
      <w:rPr>
        <w:rFonts w:hint="default"/>
        <w:lang w:val="ru-RU" w:eastAsia="en-US" w:bidi="ar-SA"/>
      </w:rPr>
    </w:lvl>
    <w:lvl w:ilvl="3" w:tplc="91E804E2">
      <w:numFmt w:val="bullet"/>
      <w:lvlText w:val="•"/>
      <w:lvlJc w:val="left"/>
      <w:pPr>
        <w:ind w:left="1647" w:hanging="151"/>
      </w:pPr>
      <w:rPr>
        <w:rFonts w:hint="default"/>
        <w:lang w:val="ru-RU" w:eastAsia="en-US" w:bidi="ar-SA"/>
      </w:rPr>
    </w:lvl>
    <w:lvl w:ilvl="4" w:tplc="A528857E">
      <w:numFmt w:val="bullet"/>
      <w:lvlText w:val="•"/>
      <w:lvlJc w:val="left"/>
      <w:pPr>
        <w:ind w:left="2183" w:hanging="151"/>
      </w:pPr>
      <w:rPr>
        <w:rFonts w:hint="default"/>
        <w:lang w:val="ru-RU" w:eastAsia="en-US" w:bidi="ar-SA"/>
      </w:rPr>
    </w:lvl>
    <w:lvl w:ilvl="5" w:tplc="92823282">
      <w:numFmt w:val="bullet"/>
      <w:lvlText w:val="•"/>
      <w:lvlJc w:val="left"/>
      <w:pPr>
        <w:ind w:left="2719" w:hanging="151"/>
      </w:pPr>
      <w:rPr>
        <w:rFonts w:hint="default"/>
        <w:lang w:val="ru-RU" w:eastAsia="en-US" w:bidi="ar-SA"/>
      </w:rPr>
    </w:lvl>
    <w:lvl w:ilvl="6" w:tplc="2FEE08C0">
      <w:numFmt w:val="bullet"/>
      <w:lvlText w:val="•"/>
      <w:lvlJc w:val="left"/>
      <w:pPr>
        <w:ind w:left="3254" w:hanging="151"/>
      </w:pPr>
      <w:rPr>
        <w:rFonts w:hint="default"/>
        <w:lang w:val="ru-RU" w:eastAsia="en-US" w:bidi="ar-SA"/>
      </w:rPr>
    </w:lvl>
    <w:lvl w:ilvl="7" w:tplc="EA36983E">
      <w:numFmt w:val="bullet"/>
      <w:lvlText w:val="•"/>
      <w:lvlJc w:val="left"/>
      <w:pPr>
        <w:ind w:left="3790" w:hanging="151"/>
      </w:pPr>
      <w:rPr>
        <w:rFonts w:hint="default"/>
        <w:lang w:val="ru-RU" w:eastAsia="en-US" w:bidi="ar-SA"/>
      </w:rPr>
    </w:lvl>
    <w:lvl w:ilvl="8" w:tplc="2D520E80">
      <w:numFmt w:val="bullet"/>
      <w:lvlText w:val="•"/>
      <w:lvlJc w:val="left"/>
      <w:pPr>
        <w:ind w:left="4326" w:hanging="151"/>
      </w:pPr>
      <w:rPr>
        <w:rFonts w:hint="default"/>
        <w:lang w:val="ru-RU" w:eastAsia="en-US" w:bidi="ar-SA"/>
      </w:rPr>
    </w:lvl>
  </w:abstractNum>
  <w:abstractNum w:abstractNumId="2" w15:restartNumberingAfterBreak="0">
    <w:nsid w:val="112434EA"/>
    <w:multiLevelType w:val="hybridMultilevel"/>
    <w:tmpl w:val="59A0D4A8"/>
    <w:lvl w:ilvl="0" w:tplc="DC147A90">
      <w:numFmt w:val="bullet"/>
      <w:lvlText w:val="•"/>
      <w:lvlJc w:val="left"/>
      <w:pPr>
        <w:ind w:left="407" w:hanging="272"/>
      </w:pPr>
      <w:rPr>
        <w:rFonts w:ascii="Microsoft Sans Serif" w:eastAsia="Microsoft Sans Serif" w:hAnsi="Microsoft Sans Serif" w:cs="Microsoft Sans Serif" w:hint="default"/>
        <w:b w:val="0"/>
        <w:bCs w:val="0"/>
        <w:i w:val="0"/>
        <w:iCs w:val="0"/>
        <w:spacing w:val="0"/>
        <w:w w:val="99"/>
        <w:sz w:val="22"/>
        <w:szCs w:val="22"/>
        <w:lang w:val="ru-RU" w:eastAsia="en-US" w:bidi="ar-SA"/>
      </w:rPr>
    </w:lvl>
    <w:lvl w:ilvl="1" w:tplc="50C4E836">
      <w:numFmt w:val="bullet"/>
      <w:lvlText w:val="•"/>
      <w:lvlJc w:val="left"/>
      <w:pPr>
        <w:ind w:left="931" w:hanging="272"/>
      </w:pPr>
      <w:rPr>
        <w:rFonts w:hint="default"/>
        <w:lang w:val="ru-RU" w:eastAsia="en-US" w:bidi="ar-SA"/>
      </w:rPr>
    </w:lvl>
    <w:lvl w:ilvl="2" w:tplc="F2C65006">
      <w:numFmt w:val="bullet"/>
      <w:lvlText w:val="•"/>
      <w:lvlJc w:val="left"/>
      <w:pPr>
        <w:ind w:left="1463" w:hanging="272"/>
      </w:pPr>
      <w:rPr>
        <w:rFonts w:hint="default"/>
        <w:lang w:val="ru-RU" w:eastAsia="en-US" w:bidi="ar-SA"/>
      </w:rPr>
    </w:lvl>
    <w:lvl w:ilvl="3" w:tplc="7DE09706">
      <w:numFmt w:val="bullet"/>
      <w:lvlText w:val="•"/>
      <w:lvlJc w:val="left"/>
      <w:pPr>
        <w:ind w:left="1994" w:hanging="272"/>
      </w:pPr>
      <w:rPr>
        <w:rFonts w:hint="default"/>
        <w:lang w:val="ru-RU" w:eastAsia="en-US" w:bidi="ar-SA"/>
      </w:rPr>
    </w:lvl>
    <w:lvl w:ilvl="4" w:tplc="31A84416">
      <w:numFmt w:val="bullet"/>
      <w:lvlText w:val="•"/>
      <w:lvlJc w:val="left"/>
      <w:pPr>
        <w:ind w:left="2526" w:hanging="272"/>
      </w:pPr>
      <w:rPr>
        <w:rFonts w:hint="default"/>
        <w:lang w:val="ru-RU" w:eastAsia="en-US" w:bidi="ar-SA"/>
      </w:rPr>
    </w:lvl>
    <w:lvl w:ilvl="5" w:tplc="84E0F6D0">
      <w:numFmt w:val="bullet"/>
      <w:lvlText w:val="•"/>
      <w:lvlJc w:val="left"/>
      <w:pPr>
        <w:ind w:left="3058" w:hanging="272"/>
      </w:pPr>
      <w:rPr>
        <w:rFonts w:hint="default"/>
        <w:lang w:val="ru-RU" w:eastAsia="en-US" w:bidi="ar-SA"/>
      </w:rPr>
    </w:lvl>
    <w:lvl w:ilvl="6" w:tplc="39BC5556">
      <w:numFmt w:val="bullet"/>
      <w:lvlText w:val="•"/>
      <w:lvlJc w:val="left"/>
      <w:pPr>
        <w:ind w:left="3589" w:hanging="272"/>
      </w:pPr>
      <w:rPr>
        <w:rFonts w:hint="default"/>
        <w:lang w:val="ru-RU" w:eastAsia="en-US" w:bidi="ar-SA"/>
      </w:rPr>
    </w:lvl>
    <w:lvl w:ilvl="7" w:tplc="24006F4C">
      <w:numFmt w:val="bullet"/>
      <w:lvlText w:val="•"/>
      <w:lvlJc w:val="left"/>
      <w:pPr>
        <w:ind w:left="4121" w:hanging="272"/>
      </w:pPr>
      <w:rPr>
        <w:rFonts w:hint="default"/>
        <w:lang w:val="ru-RU" w:eastAsia="en-US" w:bidi="ar-SA"/>
      </w:rPr>
    </w:lvl>
    <w:lvl w:ilvl="8" w:tplc="314CA864">
      <w:numFmt w:val="bullet"/>
      <w:lvlText w:val="•"/>
      <w:lvlJc w:val="left"/>
      <w:pPr>
        <w:ind w:left="4652" w:hanging="272"/>
      </w:pPr>
      <w:rPr>
        <w:rFonts w:hint="default"/>
        <w:lang w:val="ru-RU" w:eastAsia="en-US" w:bidi="ar-SA"/>
      </w:rPr>
    </w:lvl>
  </w:abstractNum>
  <w:abstractNum w:abstractNumId="3" w15:restartNumberingAfterBreak="0">
    <w:nsid w:val="14460629"/>
    <w:multiLevelType w:val="hybridMultilevel"/>
    <w:tmpl w:val="0AEECA42"/>
    <w:lvl w:ilvl="0" w:tplc="D4D817B0">
      <w:start w:val="1"/>
      <w:numFmt w:val="decimal"/>
      <w:lvlText w:val="%1."/>
      <w:lvlJc w:val="left"/>
      <w:pPr>
        <w:ind w:left="1093" w:hanging="360"/>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FA341EB4">
      <w:start w:val="1"/>
      <w:numFmt w:val="decimal"/>
      <w:lvlText w:val="%2."/>
      <w:lvlJc w:val="left"/>
      <w:pPr>
        <w:ind w:left="4271" w:hanging="360"/>
        <w:jc w:val="right"/>
      </w:pPr>
      <w:rPr>
        <w:rFonts w:ascii="Times New Roman" w:eastAsia="Times New Roman" w:hAnsi="Times New Roman" w:cs="Times New Roman" w:hint="default"/>
        <w:b/>
        <w:bCs/>
        <w:i w:val="0"/>
        <w:iCs w:val="0"/>
        <w:spacing w:val="0"/>
        <w:w w:val="100"/>
        <w:sz w:val="28"/>
        <w:szCs w:val="28"/>
        <w:lang w:val="ru-RU" w:eastAsia="en-US" w:bidi="ar-SA"/>
      </w:rPr>
    </w:lvl>
    <w:lvl w:ilvl="2" w:tplc="243C7A98">
      <w:numFmt w:val="bullet"/>
      <w:lvlText w:val="•"/>
      <w:lvlJc w:val="left"/>
      <w:pPr>
        <w:ind w:left="4967" w:hanging="360"/>
      </w:pPr>
      <w:rPr>
        <w:rFonts w:hint="default"/>
        <w:lang w:val="ru-RU" w:eastAsia="en-US" w:bidi="ar-SA"/>
      </w:rPr>
    </w:lvl>
    <w:lvl w:ilvl="3" w:tplc="9D8206B0">
      <w:numFmt w:val="bullet"/>
      <w:lvlText w:val="•"/>
      <w:lvlJc w:val="left"/>
      <w:pPr>
        <w:ind w:left="5654" w:hanging="360"/>
      </w:pPr>
      <w:rPr>
        <w:rFonts w:hint="default"/>
        <w:lang w:val="ru-RU" w:eastAsia="en-US" w:bidi="ar-SA"/>
      </w:rPr>
    </w:lvl>
    <w:lvl w:ilvl="4" w:tplc="E17E1D86">
      <w:numFmt w:val="bullet"/>
      <w:lvlText w:val="•"/>
      <w:lvlJc w:val="left"/>
      <w:pPr>
        <w:ind w:left="6342" w:hanging="360"/>
      </w:pPr>
      <w:rPr>
        <w:rFonts w:hint="default"/>
        <w:lang w:val="ru-RU" w:eastAsia="en-US" w:bidi="ar-SA"/>
      </w:rPr>
    </w:lvl>
    <w:lvl w:ilvl="5" w:tplc="1EAC0ABA">
      <w:numFmt w:val="bullet"/>
      <w:lvlText w:val="•"/>
      <w:lvlJc w:val="left"/>
      <w:pPr>
        <w:ind w:left="7029" w:hanging="360"/>
      </w:pPr>
      <w:rPr>
        <w:rFonts w:hint="default"/>
        <w:lang w:val="ru-RU" w:eastAsia="en-US" w:bidi="ar-SA"/>
      </w:rPr>
    </w:lvl>
    <w:lvl w:ilvl="6" w:tplc="F67A357E">
      <w:numFmt w:val="bullet"/>
      <w:lvlText w:val="•"/>
      <w:lvlJc w:val="left"/>
      <w:pPr>
        <w:ind w:left="7716" w:hanging="360"/>
      </w:pPr>
      <w:rPr>
        <w:rFonts w:hint="default"/>
        <w:lang w:val="ru-RU" w:eastAsia="en-US" w:bidi="ar-SA"/>
      </w:rPr>
    </w:lvl>
    <w:lvl w:ilvl="7" w:tplc="85942100">
      <w:numFmt w:val="bullet"/>
      <w:lvlText w:val="•"/>
      <w:lvlJc w:val="left"/>
      <w:pPr>
        <w:ind w:left="8404" w:hanging="360"/>
      </w:pPr>
      <w:rPr>
        <w:rFonts w:hint="default"/>
        <w:lang w:val="ru-RU" w:eastAsia="en-US" w:bidi="ar-SA"/>
      </w:rPr>
    </w:lvl>
    <w:lvl w:ilvl="8" w:tplc="8282343C">
      <w:numFmt w:val="bullet"/>
      <w:lvlText w:val="•"/>
      <w:lvlJc w:val="left"/>
      <w:pPr>
        <w:ind w:left="9091" w:hanging="360"/>
      </w:pPr>
      <w:rPr>
        <w:rFonts w:hint="default"/>
        <w:lang w:val="ru-RU" w:eastAsia="en-US" w:bidi="ar-SA"/>
      </w:rPr>
    </w:lvl>
  </w:abstractNum>
  <w:abstractNum w:abstractNumId="4" w15:restartNumberingAfterBreak="0">
    <w:nsid w:val="1D947D88"/>
    <w:multiLevelType w:val="hybridMultilevel"/>
    <w:tmpl w:val="2AF68C36"/>
    <w:lvl w:ilvl="0" w:tplc="7610E130">
      <w:numFmt w:val="bullet"/>
      <w:lvlText w:val="-"/>
      <w:lvlJc w:val="left"/>
      <w:pPr>
        <w:ind w:left="523" w:hanging="135"/>
      </w:pPr>
      <w:rPr>
        <w:rFonts w:ascii="Trebuchet MS" w:eastAsia="Trebuchet MS" w:hAnsi="Trebuchet MS" w:cs="Trebuchet MS" w:hint="default"/>
        <w:b w:val="0"/>
        <w:bCs w:val="0"/>
        <w:i w:val="0"/>
        <w:iCs w:val="0"/>
        <w:color w:val="231F20"/>
        <w:spacing w:val="0"/>
        <w:w w:val="83"/>
        <w:sz w:val="24"/>
        <w:szCs w:val="24"/>
        <w:lang w:val="ru-RU" w:eastAsia="en-US" w:bidi="ar-SA"/>
      </w:rPr>
    </w:lvl>
    <w:lvl w:ilvl="1" w:tplc="705C0D82">
      <w:numFmt w:val="bullet"/>
      <w:lvlText w:val="•"/>
      <w:lvlJc w:val="left"/>
      <w:pPr>
        <w:ind w:left="1502" w:hanging="135"/>
      </w:pPr>
      <w:rPr>
        <w:rFonts w:hint="default"/>
        <w:lang w:val="ru-RU" w:eastAsia="en-US" w:bidi="ar-SA"/>
      </w:rPr>
    </w:lvl>
    <w:lvl w:ilvl="2" w:tplc="97841C00">
      <w:numFmt w:val="bullet"/>
      <w:lvlText w:val="•"/>
      <w:lvlJc w:val="left"/>
      <w:pPr>
        <w:ind w:left="2485" w:hanging="135"/>
      </w:pPr>
      <w:rPr>
        <w:rFonts w:hint="default"/>
        <w:lang w:val="ru-RU" w:eastAsia="en-US" w:bidi="ar-SA"/>
      </w:rPr>
    </w:lvl>
    <w:lvl w:ilvl="3" w:tplc="8E34FC02">
      <w:numFmt w:val="bullet"/>
      <w:lvlText w:val="•"/>
      <w:lvlJc w:val="left"/>
      <w:pPr>
        <w:ind w:left="3467" w:hanging="135"/>
      </w:pPr>
      <w:rPr>
        <w:rFonts w:hint="default"/>
        <w:lang w:val="ru-RU" w:eastAsia="en-US" w:bidi="ar-SA"/>
      </w:rPr>
    </w:lvl>
    <w:lvl w:ilvl="4" w:tplc="7FBCF4E6">
      <w:numFmt w:val="bullet"/>
      <w:lvlText w:val="•"/>
      <w:lvlJc w:val="left"/>
      <w:pPr>
        <w:ind w:left="4450" w:hanging="135"/>
      </w:pPr>
      <w:rPr>
        <w:rFonts w:hint="default"/>
        <w:lang w:val="ru-RU" w:eastAsia="en-US" w:bidi="ar-SA"/>
      </w:rPr>
    </w:lvl>
    <w:lvl w:ilvl="5" w:tplc="A98E4112">
      <w:numFmt w:val="bullet"/>
      <w:lvlText w:val="•"/>
      <w:lvlJc w:val="left"/>
      <w:pPr>
        <w:ind w:left="5432" w:hanging="135"/>
      </w:pPr>
      <w:rPr>
        <w:rFonts w:hint="default"/>
        <w:lang w:val="ru-RU" w:eastAsia="en-US" w:bidi="ar-SA"/>
      </w:rPr>
    </w:lvl>
    <w:lvl w:ilvl="6" w:tplc="CDE45F44">
      <w:numFmt w:val="bullet"/>
      <w:lvlText w:val="•"/>
      <w:lvlJc w:val="left"/>
      <w:pPr>
        <w:ind w:left="6415" w:hanging="135"/>
      </w:pPr>
      <w:rPr>
        <w:rFonts w:hint="default"/>
        <w:lang w:val="ru-RU" w:eastAsia="en-US" w:bidi="ar-SA"/>
      </w:rPr>
    </w:lvl>
    <w:lvl w:ilvl="7" w:tplc="22162B78">
      <w:numFmt w:val="bullet"/>
      <w:lvlText w:val="•"/>
      <w:lvlJc w:val="left"/>
      <w:pPr>
        <w:ind w:left="7397" w:hanging="135"/>
      </w:pPr>
      <w:rPr>
        <w:rFonts w:hint="default"/>
        <w:lang w:val="ru-RU" w:eastAsia="en-US" w:bidi="ar-SA"/>
      </w:rPr>
    </w:lvl>
    <w:lvl w:ilvl="8" w:tplc="012E973E">
      <w:numFmt w:val="bullet"/>
      <w:lvlText w:val="•"/>
      <w:lvlJc w:val="left"/>
      <w:pPr>
        <w:ind w:left="8380" w:hanging="135"/>
      </w:pPr>
      <w:rPr>
        <w:rFonts w:hint="default"/>
        <w:lang w:val="ru-RU" w:eastAsia="en-US" w:bidi="ar-SA"/>
      </w:rPr>
    </w:lvl>
  </w:abstractNum>
  <w:abstractNum w:abstractNumId="5" w15:restartNumberingAfterBreak="0">
    <w:nsid w:val="1EEA26F1"/>
    <w:multiLevelType w:val="hybridMultilevel"/>
    <w:tmpl w:val="2EC00356"/>
    <w:lvl w:ilvl="0" w:tplc="7200F6C2">
      <w:numFmt w:val="bullet"/>
      <w:lvlText w:val="•"/>
      <w:lvlJc w:val="left"/>
      <w:pPr>
        <w:ind w:left="238" w:hanging="272"/>
      </w:pPr>
      <w:rPr>
        <w:rFonts w:ascii="Microsoft Sans Serif" w:eastAsia="Microsoft Sans Serif" w:hAnsi="Microsoft Sans Serif" w:cs="Microsoft Sans Serif" w:hint="default"/>
        <w:b w:val="0"/>
        <w:bCs w:val="0"/>
        <w:i w:val="0"/>
        <w:iCs w:val="0"/>
        <w:spacing w:val="0"/>
        <w:w w:val="99"/>
        <w:sz w:val="22"/>
        <w:szCs w:val="22"/>
        <w:lang w:val="ru-RU" w:eastAsia="en-US" w:bidi="ar-SA"/>
      </w:rPr>
    </w:lvl>
    <w:lvl w:ilvl="1" w:tplc="2510590A">
      <w:numFmt w:val="bullet"/>
      <w:lvlText w:val="•"/>
      <w:lvlJc w:val="left"/>
      <w:pPr>
        <w:ind w:left="770" w:hanging="272"/>
      </w:pPr>
      <w:rPr>
        <w:rFonts w:hint="default"/>
        <w:lang w:val="ru-RU" w:eastAsia="en-US" w:bidi="ar-SA"/>
      </w:rPr>
    </w:lvl>
    <w:lvl w:ilvl="2" w:tplc="3D80D086">
      <w:numFmt w:val="bullet"/>
      <w:lvlText w:val="•"/>
      <w:lvlJc w:val="left"/>
      <w:pPr>
        <w:ind w:left="1300" w:hanging="272"/>
      </w:pPr>
      <w:rPr>
        <w:rFonts w:hint="default"/>
        <w:lang w:val="ru-RU" w:eastAsia="en-US" w:bidi="ar-SA"/>
      </w:rPr>
    </w:lvl>
    <w:lvl w:ilvl="3" w:tplc="5E544176">
      <w:numFmt w:val="bullet"/>
      <w:lvlText w:val="•"/>
      <w:lvlJc w:val="left"/>
      <w:pPr>
        <w:ind w:left="1830" w:hanging="272"/>
      </w:pPr>
      <w:rPr>
        <w:rFonts w:hint="default"/>
        <w:lang w:val="ru-RU" w:eastAsia="en-US" w:bidi="ar-SA"/>
      </w:rPr>
    </w:lvl>
    <w:lvl w:ilvl="4" w:tplc="A10A8C6C">
      <w:numFmt w:val="bullet"/>
      <w:lvlText w:val="•"/>
      <w:lvlJc w:val="left"/>
      <w:pPr>
        <w:ind w:left="2360" w:hanging="272"/>
      </w:pPr>
      <w:rPr>
        <w:rFonts w:hint="default"/>
        <w:lang w:val="ru-RU" w:eastAsia="en-US" w:bidi="ar-SA"/>
      </w:rPr>
    </w:lvl>
    <w:lvl w:ilvl="5" w:tplc="89342B40">
      <w:numFmt w:val="bullet"/>
      <w:lvlText w:val="•"/>
      <w:lvlJc w:val="left"/>
      <w:pPr>
        <w:ind w:left="2890" w:hanging="272"/>
      </w:pPr>
      <w:rPr>
        <w:rFonts w:hint="default"/>
        <w:lang w:val="ru-RU" w:eastAsia="en-US" w:bidi="ar-SA"/>
      </w:rPr>
    </w:lvl>
    <w:lvl w:ilvl="6" w:tplc="81C272C0">
      <w:numFmt w:val="bullet"/>
      <w:lvlText w:val="•"/>
      <w:lvlJc w:val="left"/>
      <w:pPr>
        <w:ind w:left="3420" w:hanging="272"/>
      </w:pPr>
      <w:rPr>
        <w:rFonts w:hint="default"/>
        <w:lang w:val="ru-RU" w:eastAsia="en-US" w:bidi="ar-SA"/>
      </w:rPr>
    </w:lvl>
    <w:lvl w:ilvl="7" w:tplc="A1468852">
      <w:numFmt w:val="bullet"/>
      <w:lvlText w:val="•"/>
      <w:lvlJc w:val="left"/>
      <w:pPr>
        <w:ind w:left="3950" w:hanging="272"/>
      </w:pPr>
      <w:rPr>
        <w:rFonts w:hint="default"/>
        <w:lang w:val="ru-RU" w:eastAsia="en-US" w:bidi="ar-SA"/>
      </w:rPr>
    </w:lvl>
    <w:lvl w:ilvl="8" w:tplc="155A805A">
      <w:numFmt w:val="bullet"/>
      <w:lvlText w:val="•"/>
      <w:lvlJc w:val="left"/>
      <w:pPr>
        <w:ind w:left="4480" w:hanging="272"/>
      </w:pPr>
      <w:rPr>
        <w:rFonts w:hint="default"/>
        <w:lang w:val="ru-RU" w:eastAsia="en-US" w:bidi="ar-SA"/>
      </w:rPr>
    </w:lvl>
  </w:abstractNum>
  <w:abstractNum w:abstractNumId="6" w15:restartNumberingAfterBreak="0">
    <w:nsid w:val="20E65824"/>
    <w:multiLevelType w:val="hybridMultilevel"/>
    <w:tmpl w:val="28E4FC18"/>
    <w:lvl w:ilvl="0" w:tplc="ACA4C4B2">
      <w:numFmt w:val="bullet"/>
      <w:lvlText w:val="-"/>
      <w:lvlJc w:val="left"/>
      <w:pPr>
        <w:ind w:left="306" w:hanging="140"/>
      </w:pPr>
      <w:rPr>
        <w:rFonts w:ascii="Times New Roman" w:eastAsia="Times New Roman" w:hAnsi="Times New Roman" w:cs="Times New Roman" w:hint="default"/>
        <w:b w:val="0"/>
        <w:bCs w:val="0"/>
        <w:i w:val="0"/>
        <w:iCs w:val="0"/>
        <w:spacing w:val="0"/>
        <w:w w:val="100"/>
        <w:sz w:val="24"/>
        <w:szCs w:val="24"/>
        <w:lang w:val="ru-RU" w:eastAsia="en-US" w:bidi="ar-SA"/>
      </w:rPr>
    </w:lvl>
    <w:lvl w:ilvl="1" w:tplc="52BA087E">
      <w:numFmt w:val="bullet"/>
      <w:lvlText w:val="•"/>
      <w:lvlJc w:val="left"/>
      <w:pPr>
        <w:ind w:left="1260" w:hanging="140"/>
      </w:pPr>
      <w:rPr>
        <w:rFonts w:hint="default"/>
        <w:lang w:val="ru-RU" w:eastAsia="en-US" w:bidi="ar-SA"/>
      </w:rPr>
    </w:lvl>
    <w:lvl w:ilvl="2" w:tplc="3DAA30E0">
      <w:numFmt w:val="bullet"/>
      <w:lvlText w:val="•"/>
      <w:lvlJc w:val="left"/>
      <w:pPr>
        <w:ind w:left="2220" w:hanging="140"/>
      </w:pPr>
      <w:rPr>
        <w:rFonts w:hint="default"/>
        <w:lang w:val="ru-RU" w:eastAsia="en-US" w:bidi="ar-SA"/>
      </w:rPr>
    </w:lvl>
    <w:lvl w:ilvl="3" w:tplc="66589A10">
      <w:numFmt w:val="bullet"/>
      <w:lvlText w:val="•"/>
      <w:lvlJc w:val="left"/>
      <w:pPr>
        <w:ind w:left="3181" w:hanging="140"/>
      </w:pPr>
      <w:rPr>
        <w:rFonts w:hint="default"/>
        <w:lang w:val="ru-RU" w:eastAsia="en-US" w:bidi="ar-SA"/>
      </w:rPr>
    </w:lvl>
    <w:lvl w:ilvl="4" w:tplc="E526A986">
      <w:numFmt w:val="bullet"/>
      <w:lvlText w:val="•"/>
      <w:lvlJc w:val="left"/>
      <w:pPr>
        <w:ind w:left="4141" w:hanging="140"/>
      </w:pPr>
      <w:rPr>
        <w:rFonts w:hint="default"/>
        <w:lang w:val="ru-RU" w:eastAsia="en-US" w:bidi="ar-SA"/>
      </w:rPr>
    </w:lvl>
    <w:lvl w:ilvl="5" w:tplc="11462ED4">
      <w:numFmt w:val="bullet"/>
      <w:lvlText w:val="•"/>
      <w:lvlJc w:val="left"/>
      <w:pPr>
        <w:ind w:left="5102" w:hanging="140"/>
      </w:pPr>
      <w:rPr>
        <w:rFonts w:hint="default"/>
        <w:lang w:val="ru-RU" w:eastAsia="en-US" w:bidi="ar-SA"/>
      </w:rPr>
    </w:lvl>
    <w:lvl w:ilvl="6" w:tplc="09CC2598">
      <w:numFmt w:val="bullet"/>
      <w:lvlText w:val="•"/>
      <w:lvlJc w:val="left"/>
      <w:pPr>
        <w:ind w:left="6062" w:hanging="140"/>
      </w:pPr>
      <w:rPr>
        <w:rFonts w:hint="default"/>
        <w:lang w:val="ru-RU" w:eastAsia="en-US" w:bidi="ar-SA"/>
      </w:rPr>
    </w:lvl>
    <w:lvl w:ilvl="7" w:tplc="BE36BBFE">
      <w:numFmt w:val="bullet"/>
      <w:lvlText w:val="•"/>
      <w:lvlJc w:val="left"/>
      <w:pPr>
        <w:ind w:left="7022" w:hanging="140"/>
      </w:pPr>
      <w:rPr>
        <w:rFonts w:hint="default"/>
        <w:lang w:val="ru-RU" w:eastAsia="en-US" w:bidi="ar-SA"/>
      </w:rPr>
    </w:lvl>
    <w:lvl w:ilvl="8" w:tplc="6E120CE6">
      <w:numFmt w:val="bullet"/>
      <w:lvlText w:val="•"/>
      <w:lvlJc w:val="left"/>
      <w:pPr>
        <w:ind w:left="7983" w:hanging="140"/>
      </w:pPr>
      <w:rPr>
        <w:rFonts w:hint="default"/>
        <w:lang w:val="ru-RU" w:eastAsia="en-US" w:bidi="ar-SA"/>
      </w:rPr>
    </w:lvl>
  </w:abstractNum>
  <w:abstractNum w:abstractNumId="7" w15:restartNumberingAfterBreak="0">
    <w:nsid w:val="22DD2797"/>
    <w:multiLevelType w:val="hybridMultilevel"/>
    <w:tmpl w:val="FEB043CE"/>
    <w:lvl w:ilvl="0" w:tplc="A1C6DA4E">
      <w:numFmt w:val="bullet"/>
      <w:lvlText w:val="•"/>
      <w:lvlJc w:val="left"/>
      <w:pPr>
        <w:ind w:left="315" w:hanging="181"/>
      </w:pPr>
      <w:rPr>
        <w:rFonts w:ascii="Calibri" w:eastAsia="Calibri" w:hAnsi="Calibri" w:cs="Calibri" w:hint="default"/>
        <w:b w:val="0"/>
        <w:bCs w:val="0"/>
        <w:i w:val="0"/>
        <w:iCs w:val="0"/>
        <w:spacing w:val="0"/>
        <w:w w:val="100"/>
        <w:sz w:val="28"/>
        <w:szCs w:val="28"/>
        <w:lang w:val="ru-RU" w:eastAsia="en-US" w:bidi="ar-SA"/>
      </w:rPr>
    </w:lvl>
    <w:lvl w:ilvl="1" w:tplc="659C9626">
      <w:numFmt w:val="bullet"/>
      <w:lvlText w:val="•"/>
      <w:lvlJc w:val="left"/>
      <w:pPr>
        <w:ind w:left="1572" w:hanging="181"/>
      </w:pPr>
      <w:rPr>
        <w:rFonts w:hint="default"/>
        <w:lang w:val="ru-RU" w:eastAsia="en-US" w:bidi="ar-SA"/>
      </w:rPr>
    </w:lvl>
    <w:lvl w:ilvl="2" w:tplc="C35C4F64">
      <w:numFmt w:val="bullet"/>
      <w:lvlText w:val="•"/>
      <w:lvlJc w:val="left"/>
      <w:pPr>
        <w:ind w:left="2824" w:hanging="181"/>
      </w:pPr>
      <w:rPr>
        <w:rFonts w:hint="default"/>
        <w:lang w:val="ru-RU" w:eastAsia="en-US" w:bidi="ar-SA"/>
      </w:rPr>
    </w:lvl>
    <w:lvl w:ilvl="3" w:tplc="051C3B52">
      <w:numFmt w:val="bullet"/>
      <w:lvlText w:val="•"/>
      <w:lvlJc w:val="left"/>
      <w:pPr>
        <w:ind w:left="4077" w:hanging="181"/>
      </w:pPr>
      <w:rPr>
        <w:rFonts w:hint="default"/>
        <w:lang w:val="ru-RU" w:eastAsia="en-US" w:bidi="ar-SA"/>
      </w:rPr>
    </w:lvl>
    <w:lvl w:ilvl="4" w:tplc="046E5946">
      <w:numFmt w:val="bullet"/>
      <w:lvlText w:val="•"/>
      <w:lvlJc w:val="left"/>
      <w:pPr>
        <w:ind w:left="5329" w:hanging="181"/>
      </w:pPr>
      <w:rPr>
        <w:rFonts w:hint="default"/>
        <w:lang w:val="ru-RU" w:eastAsia="en-US" w:bidi="ar-SA"/>
      </w:rPr>
    </w:lvl>
    <w:lvl w:ilvl="5" w:tplc="23E4290A">
      <w:numFmt w:val="bullet"/>
      <w:lvlText w:val="•"/>
      <w:lvlJc w:val="left"/>
      <w:pPr>
        <w:ind w:left="6582" w:hanging="181"/>
      </w:pPr>
      <w:rPr>
        <w:rFonts w:hint="default"/>
        <w:lang w:val="ru-RU" w:eastAsia="en-US" w:bidi="ar-SA"/>
      </w:rPr>
    </w:lvl>
    <w:lvl w:ilvl="6" w:tplc="F1969BE6">
      <w:numFmt w:val="bullet"/>
      <w:lvlText w:val="•"/>
      <w:lvlJc w:val="left"/>
      <w:pPr>
        <w:ind w:left="7834" w:hanging="181"/>
      </w:pPr>
      <w:rPr>
        <w:rFonts w:hint="default"/>
        <w:lang w:val="ru-RU" w:eastAsia="en-US" w:bidi="ar-SA"/>
      </w:rPr>
    </w:lvl>
    <w:lvl w:ilvl="7" w:tplc="34621FA0">
      <w:numFmt w:val="bullet"/>
      <w:lvlText w:val="•"/>
      <w:lvlJc w:val="left"/>
      <w:pPr>
        <w:ind w:left="9086" w:hanging="181"/>
      </w:pPr>
      <w:rPr>
        <w:rFonts w:hint="default"/>
        <w:lang w:val="ru-RU" w:eastAsia="en-US" w:bidi="ar-SA"/>
      </w:rPr>
    </w:lvl>
    <w:lvl w:ilvl="8" w:tplc="B8AE6894">
      <w:numFmt w:val="bullet"/>
      <w:lvlText w:val="•"/>
      <w:lvlJc w:val="left"/>
      <w:pPr>
        <w:ind w:left="10339" w:hanging="181"/>
      </w:pPr>
      <w:rPr>
        <w:rFonts w:hint="default"/>
        <w:lang w:val="ru-RU" w:eastAsia="en-US" w:bidi="ar-SA"/>
      </w:rPr>
    </w:lvl>
  </w:abstractNum>
  <w:abstractNum w:abstractNumId="8" w15:restartNumberingAfterBreak="0">
    <w:nsid w:val="22E617B8"/>
    <w:multiLevelType w:val="hybridMultilevel"/>
    <w:tmpl w:val="4E687380"/>
    <w:lvl w:ilvl="0" w:tplc="5432666A">
      <w:numFmt w:val="bullet"/>
      <w:lvlText w:val="–"/>
      <w:lvlJc w:val="left"/>
      <w:pPr>
        <w:ind w:left="36" w:hanging="151"/>
      </w:pPr>
      <w:rPr>
        <w:rFonts w:ascii="Times New Roman" w:eastAsia="Times New Roman" w:hAnsi="Times New Roman" w:cs="Times New Roman" w:hint="default"/>
        <w:b w:val="0"/>
        <w:bCs w:val="0"/>
        <w:i w:val="0"/>
        <w:iCs w:val="0"/>
        <w:spacing w:val="0"/>
        <w:w w:val="99"/>
        <w:sz w:val="20"/>
        <w:szCs w:val="20"/>
        <w:lang w:val="ru-RU" w:eastAsia="en-US" w:bidi="ar-SA"/>
      </w:rPr>
    </w:lvl>
    <w:lvl w:ilvl="1" w:tplc="6436E694">
      <w:numFmt w:val="bullet"/>
      <w:lvlText w:val="•"/>
      <w:lvlJc w:val="left"/>
      <w:pPr>
        <w:ind w:left="575" w:hanging="151"/>
      </w:pPr>
      <w:rPr>
        <w:rFonts w:hint="default"/>
        <w:lang w:val="ru-RU" w:eastAsia="en-US" w:bidi="ar-SA"/>
      </w:rPr>
    </w:lvl>
    <w:lvl w:ilvl="2" w:tplc="7F12762C">
      <w:numFmt w:val="bullet"/>
      <w:lvlText w:val="•"/>
      <w:lvlJc w:val="left"/>
      <w:pPr>
        <w:ind w:left="1111" w:hanging="151"/>
      </w:pPr>
      <w:rPr>
        <w:rFonts w:hint="default"/>
        <w:lang w:val="ru-RU" w:eastAsia="en-US" w:bidi="ar-SA"/>
      </w:rPr>
    </w:lvl>
    <w:lvl w:ilvl="3" w:tplc="D85E3312">
      <w:numFmt w:val="bullet"/>
      <w:lvlText w:val="•"/>
      <w:lvlJc w:val="left"/>
      <w:pPr>
        <w:ind w:left="1647" w:hanging="151"/>
      </w:pPr>
      <w:rPr>
        <w:rFonts w:hint="default"/>
        <w:lang w:val="ru-RU" w:eastAsia="en-US" w:bidi="ar-SA"/>
      </w:rPr>
    </w:lvl>
    <w:lvl w:ilvl="4" w:tplc="86EA4930">
      <w:numFmt w:val="bullet"/>
      <w:lvlText w:val="•"/>
      <w:lvlJc w:val="left"/>
      <w:pPr>
        <w:ind w:left="2183" w:hanging="151"/>
      </w:pPr>
      <w:rPr>
        <w:rFonts w:hint="default"/>
        <w:lang w:val="ru-RU" w:eastAsia="en-US" w:bidi="ar-SA"/>
      </w:rPr>
    </w:lvl>
    <w:lvl w:ilvl="5" w:tplc="24A655AC">
      <w:numFmt w:val="bullet"/>
      <w:lvlText w:val="•"/>
      <w:lvlJc w:val="left"/>
      <w:pPr>
        <w:ind w:left="2719" w:hanging="151"/>
      </w:pPr>
      <w:rPr>
        <w:rFonts w:hint="default"/>
        <w:lang w:val="ru-RU" w:eastAsia="en-US" w:bidi="ar-SA"/>
      </w:rPr>
    </w:lvl>
    <w:lvl w:ilvl="6" w:tplc="2D765B0A">
      <w:numFmt w:val="bullet"/>
      <w:lvlText w:val="•"/>
      <w:lvlJc w:val="left"/>
      <w:pPr>
        <w:ind w:left="3254" w:hanging="151"/>
      </w:pPr>
      <w:rPr>
        <w:rFonts w:hint="default"/>
        <w:lang w:val="ru-RU" w:eastAsia="en-US" w:bidi="ar-SA"/>
      </w:rPr>
    </w:lvl>
    <w:lvl w:ilvl="7" w:tplc="F546FEBC">
      <w:numFmt w:val="bullet"/>
      <w:lvlText w:val="•"/>
      <w:lvlJc w:val="left"/>
      <w:pPr>
        <w:ind w:left="3790" w:hanging="151"/>
      </w:pPr>
      <w:rPr>
        <w:rFonts w:hint="default"/>
        <w:lang w:val="ru-RU" w:eastAsia="en-US" w:bidi="ar-SA"/>
      </w:rPr>
    </w:lvl>
    <w:lvl w:ilvl="8" w:tplc="0ECAB296">
      <w:numFmt w:val="bullet"/>
      <w:lvlText w:val="•"/>
      <w:lvlJc w:val="left"/>
      <w:pPr>
        <w:ind w:left="4326" w:hanging="151"/>
      </w:pPr>
      <w:rPr>
        <w:rFonts w:hint="default"/>
        <w:lang w:val="ru-RU" w:eastAsia="en-US" w:bidi="ar-SA"/>
      </w:rPr>
    </w:lvl>
  </w:abstractNum>
  <w:abstractNum w:abstractNumId="9" w15:restartNumberingAfterBreak="0">
    <w:nsid w:val="24EA63B8"/>
    <w:multiLevelType w:val="hybridMultilevel"/>
    <w:tmpl w:val="93C2EFD4"/>
    <w:lvl w:ilvl="0" w:tplc="4678CB6A">
      <w:numFmt w:val="bullet"/>
      <w:lvlText w:val="•"/>
      <w:lvlJc w:val="left"/>
      <w:pPr>
        <w:ind w:left="257" w:hanging="272"/>
      </w:pPr>
      <w:rPr>
        <w:rFonts w:ascii="Microsoft Sans Serif" w:eastAsia="Microsoft Sans Serif" w:hAnsi="Microsoft Sans Serif" w:cs="Microsoft Sans Serif" w:hint="default"/>
        <w:b w:val="0"/>
        <w:bCs w:val="0"/>
        <w:i w:val="0"/>
        <w:iCs w:val="0"/>
        <w:spacing w:val="0"/>
        <w:w w:val="99"/>
        <w:sz w:val="22"/>
        <w:szCs w:val="22"/>
        <w:lang w:val="ru-RU" w:eastAsia="en-US" w:bidi="ar-SA"/>
      </w:rPr>
    </w:lvl>
    <w:lvl w:ilvl="1" w:tplc="4E3E3862">
      <w:numFmt w:val="bullet"/>
      <w:lvlText w:val="•"/>
      <w:lvlJc w:val="left"/>
      <w:pPr>
        <w:ind w:left="789" w:hanging="272"/>
      </w:pPr>
      <w:rPr>
        <w:rFonts w:hint="default"/>
        <w:lang w:val="ru-RU" w:eastAsia="en-US" w:bidi="ar-SA"/>
      </w:rPr>
    </w:lvl>
    <w:lvl w:ilvl="2" w:tplc="7B10792E">
      <w:numFmt w:val="bullet"/>
      <w:lvlText w:val="•"/>
      <w:lvlJc w:val="left"/>
      <w:pPr>
        <w:ind w:left="1319" w:hanging="272"/>
      </w:pPr>
      <w:rPr>
        <w:rFonts w:hint="default"/>
        <w:lang w:val="ru-RU" w:eastAsia="en-US" w:bidi="ar-SA"/>
      </w:rPr>
    </w:lvl>
    <w:lvl w:ilvl="3" w:tplc="5AFAB198">
      <w:numFmt w:val="bullet"/>
      <w:lvlText w:val="•"/>
      <w:lvlJc w:val="left"/>
      <w:pPr>
        <w:ind w:left="1848" w:hanging="272"/>
      </w:pPr>
      <w:rPr>
        <w:rFonts w:hint="default"/>
        <w:lang w:val="ru-RU" w:eastAsia="en-US" w:bidi="ar-SA"/>
      </w:rPr>
    </w:lvl>
    <w:lvl w:ilvl="4" w:tplc="9CF29AC0">
      <w:numFmt w:val="bullet"/>
      <w:lvlText w:val="•"/>
      <w:lvlJc w:val="left"/>
      <w:pPr>
        <w:ind w:left="2378" w:hanging="272"/>
      </w:pPr>
      <w:rPr>
        <w:rFonts w:hint="default"/>
        <w:lang w:val="ru-RU" w:eastAsia="en-US" w:bidi="ar-SA"/>
      </w:rPr>
    </w:lvl>
    <w:lvl w:ilvl="5" w:tplc="26445CD4">
      <w:numFmt w:val="bullet"/>
      <w:lvlText w:val="•"/>
      <w:lvlJc w:val="left"/>
      <w:pPr>
        <w:ind w:left="2908" w:hanging="272"/>
      </w:pPr>
      <w:rPr>
        <w:rFonts w:hint="default"/>
        <w:lang w:val="ru-RU" w:eastAsia="en-US" w:bidi="ar-SA"/>
      </w:rPr>
    </w:lvl>
    <w:lvl w:ilvl="6" w:tplc="AE18774A">
      <w:numFmt w:val="bullet"/>
      <w:lvlText w:val="•"/>
      <w:lvlJc w:val="left"/>
      <w:pPr>
        <w:ind w:left="3437" w:hanging="272"/>
      </w:pPr>
      <w:rPr>
        <w:rFonts w:hint="default"/>
        <w:lang w:val="ru-RU" w:eastAsia="en-US" w:bidi="ar-SA"/>
      </w:rPr>
    </w:lvl>
    <w:lvl w:ilvl="7" w:tplc="C128C806">
      <w:numFmt w:val="bullet"/>
      <w:lvlText w:val="•"/>
      <w:lvlJc w:val="left"/>
      <w:pPr>
        <w:ind w:left="3967" w:hanging="272"/>
      </w:pPr>
      <w:rPr>
        <w:rFonts w:hint="default"/>
        <w:lang w:val="ru-RU" w:eastAsia="en-US" w:bidi="ar-SA"/>
      </w:rPr>
    </w:lvl>
    <w:lvl w:ilvl="8" w:tplc="23783488">
      <w:numFmt w:val="bullet"/>
      <w:lvlText w:val="•"/>
      <w:lvlJc w:val="left"/>
      <w:pPr>
        <w:ind w:left="4496" w:hanging="272"/>
      </w:pPr>
      <w:rPr>
        <w:rFonts w:hint="default"/>
        <w:lang w:val="ru-RU" w:eastAsia="en-US" w:bidi="ar-SA"/>
      </w:rPr>
    </w:lvl>
  </w:abstractNum>
  <w:abstractNum w:abstractNumId="10" w15:restartNumberingAfterBreak="0">
    <w:nsid w:val="266E7423"/>
    <w:multiLevelType w:val="hybridMultilevel"/>
    <w:tmpl w:val="86445CC4"/>
    <w:lvl w:ilvl="0" w:tplc="45F2D20A">
      <w:numFmt w:val="bullet"/>
      <w:lvlText w:val="•"/>
      <w:lvlJc w:val="left"/>
      <w:pPr>
        <w:ind w:left="587" w:hanging="512"/>
      </w:pPr>
      <w:rPr>
        <w:rFonts w:ascii="Microsoft Sans Serif" w:eastAsia="Microsoft Sans Serif" w:hAnsi="Microsoft Sans Serif" w:cs="Microsoft Sans Serif" w:hint="default"/>
        <w:b w:val="0"/>
        <w:bCs w:val="0"/>
        <w:i w:val="0"/>
        <w:iCs w:val="0"/>
        <w:spacing w:val="0"/>
        <w:w w:val="99"/>
        <w:sz w:val="22"/>
        <w:szCs w:val="22"/>
        <w:lang w:val="ru-RU" w:eastAsia="en-US" w:bidi="ar-SA"/>
      </w:rPr>
    </w:lvl>
    <w:lvl w:ilvl="1" w:tplc="4FEC6FEC">
      <w:numFmt w:val="bullet"/>
      <w:lvlText w:val="•"/>
      <w:lvlJc w:val="left"/>
      <w:pPr>
        <w:ind w:left="1093" w:hanging="512"/>
      </w:pPr>
      <w:rPr>
        <w:rFonts w:hint="default"/>
        <w:lang w:val="ru-RU" w:eastAsia="en-US" w:bidi="ar-SA"/>
      </w:rPr>
    </w:lvl>
    <w:lvl w:ilvl="2" w:tplc="092E7932">
      <w:numFmt w:val="bullet"/>
      <w:lvlText w:val="•"/>
      <w:lvlJc w:val="left"/>
      <w:pPr>
        <w:ind w:left="1607" w:hanging="512"/>
      </w:pPr>
      <w:rPr>
        <w:rFonts w:hint="default"/>
        <w:lang w:val="ru-RU" w:eastAsia="en-US" w:bidi="ar-SA"/>
      </w:rPr>
    </w:lvl>
    <w:lvl w:ilvl="3" w:tplc="DE4ED250">
      <w:numFmt w:val="bullet"/>
      <w:lvlText w:val="•"/>
      <w:lvlJc w:val="left"/>
      <w:pPr>
        <w:ind w:left="2120" w:hanging="512"/>
      </w:pPr>
      <w:rPr>
        <w:rFonts w:hint="default"/>
        <w:lang w:val="ru-RU" w:eastAsia="en-US" w:bidi="ar-SA"/>
      </w:rPr>
    </w:lvl>
    <w:lvl w:ilvl="4" w:tplc="D422BA5E">
      <w:numFmt w:val="bullet"/>
      <w:lvlText w:val="•"/>
      <w:lvlJc w:val="left"/>
      <w:pPr>
        <w:ind w:left="2634" w:hanging="512"/>
      </w:pPr>
      <w:rPr>
        <w:rFonts w:hint="default"/>
        <w:lang w:val="ru-RU" w:eastAsia="en-US" w:bidi="ar-SA"/>
      </w:rPr>
    </w:lvl>
    <w:lvl w:ilvl="5" w:tplc="2A9C0376">
      <w:numFmt w:val="bullet"/>
      <w:lvlText w:val="•"/>
      <w:lvlJc w:val="left"/>
      <w:pPr>
        <w:ind w:left="3148" w:hanging="512"/>
      </w:pPr>
      <w:rPr>
        <w:rFonts w:hint="default"/>
        <w:lang w:val="ru-RU" w:eastAsia="en-US" w:bidi="ar-SA"/>
      </w:rPr>
    </w:lvl>
    <w:lvl w:ilvl="6" w:tplc="FDD45F70">
      <w:numFmt w:val="bullet"/>
      <w:lvlText w:val="•"/>
      <w:lvlJc w:val="left"/>
      <w:pPr>
        <w:ind w:left="3661" w:hanging="512"/>
      </w:pPr>
      <w:rPr>
        <w:rFonts w:hint="default"/>
        <w:lang w:val="ru-RU" w:eastAsia="en-US" w:bidi="ar-SA"/>
      </w:rPr>
    </w:lvl>
    <w:lvl w:ilvl="7" w:tplc="D278FC56">
      <w:numFmt w:val="bullet"/>
      <w:lvlText w:val="•"/>
      <w:lvlJc w:val="left"/>
      <w:pPr>
        <w:ind w:left="4175" w:hanging="512"/>
      </w:pPr>
      <w:rPr>
        <w:rFonts w:hint="default"/>
        <w:lang w:val="ru-RU" w:eastAsia="en-US" w:bidi="ar-SA"/>
      </w:rPr>
    </w:lvl>
    <w:lvl w:ilvl="8" w:tplc="21448730">
      <w:numFmt w:val="bullet"/>
      <w:lvlText w:val="•"/>
      <w:lvlJc w:val="left"/>
      <w:pPr>
        <w:ind w:left="4688" w:hanging="512"/>
      </w:pPr>
      <w:rPr>
        <w:rFonts w:hint="default"/>
        <w:lang w:val="ru-RU" w:eastAsia="en-US" w:bidi="ar-SA"/>
      </w:rPr>
    </w:lvl>
  </w:abstractNum>
  <w:abstractNum w:abstractNumId="11" w15:restartNumberingAfterBreak="0">
    <w:nsid w:val="2B4C3EB0"/>
    <w:multiLevelType w:val="hybridMultilevel"/>
    <w:tmpl w:val="28F46756"/>
    <w:lvl w:ilvl="0" w:tplc="D6586DB6">
      <w:numFmt w:val="bullet"/>
      <w:lvlText w:val="•"/>
      <w:lvlJc w:val="left"/>
      <w:pPr>
        <w:ind w:left="315" w:hanging="181"/>
      </w:pPr>
      <w:rPr>
        <w:rFonts w:ascii="Calibri" w:eastAsia="Calibri" w:hAnsi="Calibri" w:cs="Calibri" w:hint="default"/>
        <w:b w:val="0"/>
        <w:bCs w:val="0"/>
        <w:i w:val="0"/>
        <w:iCs w:val="0"/>
        <w:spacing w:val="0"/>
        <w:w w:val="100"/>
        <w:sz w:val="28"/>
        <w:szCs w:val="28"/>
        <w:lang w:val="ru-RU" w:eastAsia="en-US" w:bidi="ar-SA"/>
      </w:rPr>
    </w:lvl>
    <w:lvl w:ilvl="1" w:tplc="47CE0F5A">
      <w:numFmt w:val="bullet"/>
      <w:lvlText w:val="•"/>
      <w:lvlJc w:val="left"/>
      <w:pPr>
        <w:ind w:left="1572" w:hanging="181"/>
      </w:pPr>
      <w:rPr>
        <w:rFonts w:hint="default"/>
        <w:lang w:val="ru-RU" w:eastAsia="en-US" w:bidi="ar-SA"/>
      </w:rPr>
    </w:lvl>
    <w:lvl w:ilvl="2" w:tplc="372E2B62">
      <w:numFmt w:val="bullet"/>
      <w:lvlText w:val="•"/>
      <w:lvlJc w:val="left"/>
      <w:pPr>
        <w:ind w:left="2824" w:hanging="181"/>
      </w:pPr>
      <w:rPr>
        <w:rFonts w:hint="default"/>
        <w:lang w:val="ru-RU" w:eastAsia="en-US" w:bidi="ar-SA"/>
      </w:rPr>
    </w:lvl>
    <w:lvl w:ilvl="3" w:tplc="D4542E7A">
      <w:numFmt w:val="bullet"/>
      <w:lvlText w:val="•"/>
      <w:lvlJc w:val="left"/>
      <w:pPr>
        <w:ind w:left="4077" w:hanging="181"/>
      </w:pPr>
      <w:rPr>
        <w:rFonts w:hint="default"/>
        <w:lang w:val="ru-RU" w:eastAsia="en-US" w:bidi="ar-SA"/>
      </w:rPr>
    </w:lvl>
    <w:lvl w:ilvl="4" w:tplc="8D30F778">
      <w:numFmt w:val="bullet"/>
      <w:lvlText w:val="•"/>
      <w:lvlJc w:val="left"/>
      <w:pPr>
        <w:ind w:left="5329" w:hanging="181"/>
      </w:pPr>
      <w:rPr>
        <w:rFonts w:hint="default"/>
        <w:lang w:val="ru-RU" w:eastAsia="en-US" w:bidi="ar-SA"/>
      </w:rPr>
    </w:lvl>
    <w:lvl w:ilvl="5" w:tplc="6B285FD2">
      <w:numFmt w:val="bullet"/>
      <w:lvlText w:val="•"/>
      <w:lvlJc w:val="left"/>
      <w:pPr>
        <w:ind w:left="6581" w:hanging="181"/>
      </w:pPr>
      <w:rPr>
        <w:rFonts w:hint="default"/>
        <w:lang w:val="ru-RU" w:eastAsia="en-US" w:bidi="ar-SA"/>
      </w:rPr>
    </w:lvl>
    <w:lvl w:ilvl="6" w:tplc="6818BB54">
      <w:numFmt w:val="bullet"/>
      <w:lvlText w:val="•"/>
      <w:lvlJc w:val="left"/>
      <w:pPr>
        <w:ind w:left="7834" w:hanging="181"/>
      </w:pPr>
      <w:rPr>
        <w:rFonts w:hint="default"/>
        <w:lang w:val="ru-RU" w:eastAsia="en-US" w:bidi="ar-SA"/>
      </w:rPr>
    </w:lvl>
    <w:lvl w:ilvl="7" w:tplc="08223B7A">
      <w:numFmt w:val="bullet"/>
      <w:lvlText w:val="•"/>
      <w:lvlJc w:val="left"/>
      <w:pPr>
        <w:ind w:left="9086" w:hanging="181"/>
      </w:pPr>
      <w:rPr>
        <w:rFonts w:hint="default"/>
        <w:lang w:val="ru-RU" w:eastAsia="en-US" w:bidi="ar-SA"/>
      </w:rPr>
    </w:lvl>
    <w:lvl w:ilvl="8" w:tplc="11FE97D2">
      <w:numFmt w:val="bullet"/>
      <w:lvlText w:val="•"/>
      <w:lvlJc w:val="left"/>
      <w:pPr>
        <w:ind w:left="10338" w:hanging="181"/>
      </w:pPr>
      <w:rPr>
        <w:rFonts w:hint="default"/>
        <w:lang w:val="ru-RU" w:eastAsia="en-US" w:bidi="ar-SA"/>
      </w:rPr>
    </w:lvl>
  </w:abstractNum>
  <w:abstractNum w:abstractNumId="12" w15:restartNumberingAfterBreak="0">
    <w:nsid w:val="2D4C7023"/>
    <w:multiLevelType w:val="hybridMultilevel"/>
    <w:tmpl w:val="70F630BE"/>
    <w:lvl w:ilvl="0" w:tplc="4D54F1E0">
      <w:numFmt w:val="bullet"/>
      <w:lvlText w:val="•"/>
      <w:lvlJc w:val="left"/>
      <w:pPr>
        <w:ind w:left="540" w:hanging="540"/>
      </w:pPr>
      <w:rPr>
        <w:rFonts w:ascii="Microsoft Sans Serif" w:eastAsia="Microsoft Sans Serif" w:hAnsi="Microsoft Sans Serif" w:cs="Microsoft Sans Serif" w:hint="default"/>
        <w:b w:val="0"/>
        <w:bCs w:val="0"/>
        <w:i w:val="0"/>
        <w:iCs w:val="0"/>
        <w:spacing w:val="0"/>
        <w:w w:val="99"/>
        <w:sz w:val="20"/>
        <w:szCs w:val="20"/>
        <w:lang w:val="ru-RU" w:eastAsia="en-US" w:bidi="ar-SA"/>
      </w:rPr>
    </w:lvl>
    <w:lvl w:ilvl="1" w:tplc="B0FC37C6">
      <w:numFmt w:val="bullet"/>
      <w:lvlText w:val="•"/>
      <w:lvlJc w:val="left"/>
      <w:pPr>
        <w:ind w:left="928" w:hanging="540"/>
      </w:pPr>
      <w:rPr>
        <w:rFonts w:hint="default"/>
        <w:lang w:val="ru-RU" w:eastAsia="en-US" w:bidi="ar-SA"/>
      </w:rPr>
    </w:lvl>
    <w:lvl w:ilvl="2" w:tplc="EDE4DC26">
      <w:numFmt w:val="bullet"/>
      <w:lvlText w:val="•"/>
      <w:lvlJc w:val="left"/>
      <w:pPr>
        <w:ind w:left="1316" w:hanging="540"/>
      </w:pPr>
      <w:rPr>
        <w:rFonts w:hint="default"/>
        <w:lang w:val="ru-RU" w:eastAsia="en-US" w:bidi="ar-SA"/>
      </w:rPr>
    </w:lvl>
    <w:lvl w:ilvl="3" w:tplc="39F856B6">
      <w:numFmt w:val="bullet"/>
      <w:lvlText w:val="•"/>
      <w:lvlJc w:val="left"/>
      <w:pPr>
        <w:ind w:left="1705" w:hanging="540"/>
      </w:pPr>
      <w:rPr>
        <w:rFonts w:hint="default"/>
        <w:lang w:val="ru-RU" w:eastAsia="en-US" w:bidi="ar-SA"/>
      </w:rPr>
    </w:lvl>
    <w:lvl w:ilvl="4" w:tplc="05E6A238">
      <w:numFmt w:val="bullet"/>
      <w:lvlText w:val="•"/>
      <w:lvlJc w:val="left"/>
      <w:pPr>
        <w:ind w:left="2093" w:hanging="540"/>
      </w:pPr>
      <w:rPr>
        <w:rFonts w:hint="default"/>
        <w:lang w:val="ru-RU" w:eastAsia="en-US" w:bidi="ar-SA"/>
      </w:rPr>
    </w:lvl>
    <w:lvl w:ilvl="5" w:tplc="E54C5822">
      <w:numFmt w:val="bullet"/>
      <w:lvlText w:val="•"/>
      <w:lvlJc w:val="left"/>
      <w:pPr>
        <w:ind w:left="2482" w:hanging="540"/>
      </w:pPr>
      <w:rPr>
        <w:rFonts w:hint="default"/>
        <w:lang w:val="ru-RU" w:eastAsia="en-US" w:bidi="ar-SA"/>
      </w:rPr>
    </w:lvl>
    <w:lvl w:ilvl="6" w:tplc="77DA886A">
      <w:numFmt w:val="bullet"/>
      <w:lvlText w:val="•"/>
      <w:lvlJc w:val="left"/>
      <w:pPr>
        <w:ind w:left="2870" w:hanging="540"/>
      </w:pPr>
      <w:rPr>
        <w:rFonts w:hint="default"/>
        <w:lang w:val="ru-RU" w:eastAsia="en-US" w:bidi="ar-SA"/>
      </w:rPr>
    </w:lvl>
    <w:lvl w:ilvl="7" w:tplc="B74091F4">
      <w:numFmt w:val="bullet"/>
      <w:lvlText w:val="•"/>
      <w:lvlJc w:val="left"/>
      <w:pPr>
        <w:ind w:left="3259" w:hanging="540"/>
      </w:pPr>
      <w:rPr>
        <w:rFonts w:hint="default"/>
        <w:lang w:val="ru-RU" w:eastAsia="en-US" w:bidi="ar-SA"/>
      </w:rPr>
    </w:lvl>
    <w:lvl w:ilvl="8" w:tplc="C7CED29E">
      <w:numFmt w:val="bullet"/>
      <w:lvlText w:val="•"/>
      <w:lvlJc w:val="left"/>
      <w:pPr>
        <w:ind w:left="3647" w:hanging="540"/>
      </w:pPr>
      <w:rPr>
        <w:rFonts w:hint="default"/>
        <w:lang w:val="ru-RU" w:eastAsia="en-US" w:bidi="ar-SA"/>
      </w:rPr>
    </w:lvl>
  </w:abstractNum>
  <w:abstractNum w:abstractNumId="13" w15:restartNumberingAfterBreak="0">
    <w:nsid w:val="2E9C4DFD"/>
    <w:multiLevelType w:val="multilevel"/>
    <w:tmpl w:val="413AE430"/>
    <w:lvl w:ilvl="0">
      <w:start w:val="4"/>
      <w:numFmt w:val="decimal"/>
      <w:lvlText w:val="%1"/>
      <w:lvlJc w:val="left"/>
      <w:pPr>
        <w:ind w:left="1224" w:hanging="681"/>
        <w:jc w:val="left"/>
      </w:pPr>
      <w:rPr>
        <w:rFonts w:hint="default"/>
        <w:lang w:val="ru-RU" w:eastAsia="en-US" w:bidi="ar-SA"/>
      </w:rPr>
    </w:lvl>
    <w:lvl w:ilvl="1">
      <w:start w:val="5"/>
      <w:numFmt w:val="decimal"/>
      <w:lvlText w:val="%1.%2."/>
      <w:lvlJc w:val="left"/>
      <w:pPr>
        <w:ind w:left="1224" w:hanging="681"/>
        <w:jc w:val="right"/>
      </w:pPr>
      <w:rPr>
        <w:rFonts w:hint="default"/>
        <w:spacing w:val="0"/>
        <w:w w:val="84"/>
        <w:lang w:val="ru-RU" w:eastAsia="en-US" w:bidi="ar-SA"/>
      </w:rPr>
    </w:lvl>
    <w:lvl w:ilvl="2">
      <w:start w:val="1"/>
      <w:numFmt w:val="decimal"/>
      <w:lvlText w:val="%3."/>
      <w:lvlJc w:val="left"/>
      <w:pPr>
        <w:ind w:left="1093" w:hanging="360"/>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3">
      <w:numFmt w:val="bullet"/>
      <w:lvlText w:val="•"/>
      <w:lvlJc w:val="left"/>
      <w:pPr>
        <w:ind w:left="3274" w:hanging="360"/>
      </w:pPr>
      <w:rPr>
        <w:rFonts w:hint="default"/>
        <w:lang w:val="ru-RU" w:eastAsia="en-US" w:bidi="ar-SA"/>
      </w:rPr>
    </w:lvl>
    <w:lvl w:ilvl="4">
      <w:numFmt w:val="bullet"/>
      <w:lvlText w:val="•"/>
      <w:lvlJc w:val="left"/>
      <w:pPr>
        <w:ind w:left="4302" w:hanging="360"/>
      </w:pPr>
      <w:rPr>
        <w:rFonts w:hint="default"/>
        <w:lang w:val="ru-RU" w:eastAsia="en-US" w:bidi="ar-SA"/>
      </w:rPr>
    </w:lvl>
    <w:lvl w:ilvl="5">
      <w:numFmt w:val="bullet"/>
      <w:lvlText w:val="•"/>
      <w:lvlJc w:val="left"/>
      <w:pPr>
        <w:ind w:left="5329" w:hanging="360"/>
      </w:pPr>
      <w:rPr>
        <w:rFonts w:hint="default"/>
        <w:lang w:val="ru-RU" w:eastAsia="en-US" w:bidi="ar-SA"/>
      </w:rPr>
    </w:lvl>
    <w:lvl w:ilvl="6">
      <w:numFmt w:val="bullet"/>
      <w:lvlText w:val="•"/>
      <w:lvlJc w:val="left"/>
      <w:pPr>
        <w:ind w:left="6356" w:hanging="360"/>
      </w:pPr>
      <w:rPr>
        <w:rFonts w:hint="default"/>
        <w:lang w:val="ru-RU" w:eastAsia="en-US" w:bidi="ar-SA"/>
      </w:rPr>
    </w:lvl>
    <w:lvl w:ilvl="7">
      <w:numFmt w:val="bullet"/>
      <w:lvlText w:val="•"/>
      <w:lvlJc w:val="left"/>
      <w:pPr>
        <w:ind w:left="7384" w:hanging="360"/>
      </w:pPr>
      <w:rPr>
        <w:rFonts w:hint="default"/>
        <w:lang w:val="ru-RU" w:eastAsia="en-US" w:bidi="ar-SA"/>
      </w:rPr>
    </w:lvl>
    <w:lvl w:ilvl="8">
      <w:numFmt w:val="bullet"/>
      <w:lvlText w:val="•"/>
      <w:lvlJc w:val="left"/>
      <w:pPr>
        <w:ind w:left="8411" w:hanging="360"/>
      </w:pPr>
      <w:rPr>
        <w:rFonts w:hint="default"/>
        <w:lang w:val="ru-RU" w:eastAsia="en-US" w:bidi="ar-SA"/>
      </w:rPr>
    </w:lvl>
  </w:abstractNum>
  <w:abstractNum w:abstractNumId="14" w15:restartNumberingAfterBreak="0">
    <w:nsid w:val="2F1204EC"/>
    <w:multiLevelType w:val="hybridMultilevel"/>
    <w:tmpl w:val="DEECADAC"/>
    <w:lvl w:ilvl="0" w:tplc="14E6F9CE">
      <w:numFmt w:val="bullet"/>
      <w:lvlText w:val=""/>
      <w:lvlJc w:val="left"/>
      <w:pPr>
        <w:ind w:left="1467" w:hanging="452"/>
      </w:pPr>
      <w:rPr>
        <w:rFonts w:ascii="Wingdings" w:eastAsia="Wingdings" w:hAnsi="Wingdings" w:cs="Wingdings" w:hint="default"/>
        <w:b w:val="0"/>
        <w:bCs w:val="0"/>
        <w:i w:val="0"/>
        <w:iCs w:val="0"/>
        <w:spacing w:val="0"/>
        <w:w w:val="100"/>
        <w:sz w:val="28"/>
        <w:szCs w:val="28"/>
        <w:lang w:val="ru-RU" w:eastAsia="en-US" w:bidi="ar-SA"/>
      </w:rPr>
    </w:lvl>
    <w:lvl w:ilvl="1" w:tplc="0D62DD6E">
      <w:numFmt w:val="bullet"/>
      <w:lvlText w:val="•"/>
      <w:lvlJc w:val="left"/>
      <w:pPr>
        <w:ind w:left="2748" w:hanging="452"/>
      </w:pPr>
      <w:rPr>
        <w:rFonts w:hint="default"/>
        <w:lang w:val="ru-RU" w:eastAsia="en-US" w:bidi="ar-SA"/>
      </w:rPr>
    </w:lvl>
    <w:lvl w:ilvl="2" w:tplc="87822A92">
      <w:numFmt w:val="bullet"/>
      <w:lvlText w:val="•"/>
      <w:lvlJc w:val="left"/>
      <w:pPr>
        <w:ind w:left="4036" w:hanging="452"/>
      </w:pPr>
      <w:rPr>
        <w:rFonts w:hint="default"/>
        <w:lang w:val="ru-RU" w:eastAsia="en-US" w:bidi="ar-SA"/>
      </w:rPr>
    </w:lvl>
    <w:lvl w:ilvl="3" w:tplc="829E501E">
      <w:numFmt w:val="bullet"/>
      <w:lvlText w:val="•"/>
      <w:lvlJc w:val="left"/>
      <w:pPr>
        <w:ind w:left="5324" w:hanging="452"/>
      </w:pPr>
      <w:rPr>
        <w:rFonts w:hint="default"/>
        <w:lang w:val="ru-RU" w:eastAsia="en-US" w:bidi="ar-SA"/>
      </w:rPr>
    </w:lvl>
    <w:lvl w:ilvl="4" w:tplc="27F68482">
      <w:numFmt w:val="bullet"/>
      <w:lvlText w:val="•"/>
      <w:lvlJc w:val="left"/>
      <w:pPr>
        <w:ind w:left="6612" w:hanging="452"/>
      </w:pPr>
      <w:rPr>
        <w:rFonts w:hint="default"/>
        <w:lang w:val="ru-RU" w:eastAsia="en-US" w:bidi="ar-SA"/>
      </w:rPr>
    </w:lvl>
    <w:lvl w:ilvl="5" w:tplc="DD4A2086">
      <w:numFmt w:val="bullet"/>
      <w:lvlText w:val="•"/>
      <w:lvlJc w:val="left"/>
      <w:pPr>
        <w:ind w:left="7900" w:hanging="452"/>
      </w:pPr>
      <w:rPr>
        <w:rFonts w:hint="default"/>
        <w:lang w:val="ru-RU" w:eastAsia="en-US" w:bidi="ar-SA"/>
      </w:rPr>
    </w:lvl>
    <w:lvl w:ilvl="6" w:tplc="297273E8">
      <w:numFmt w:val="bullet"/>
      <w:lvlText w:val="•"/>
      <w:lvlJc w:val="left"/>
      <w:pPr>
        <w:ind w:left="9188" w:hanging="452"/>
      </w:pPr>
      <w:rPr>
        <w:rFonts w:hint="default"/>
        <w:lang w:val="ru-RU" w:eastAsia="en-US" w:bidi="ar-SA"/>
      </w:rPr>
    </w:lvl>
    <w:lvl w:ilvl="7" w:tplc="18B687AA">
      <w:numFmt w:val="bullet"/>
      <w:lvlText w:val="•"/>
      <w:lvlJc w:val="left"/>
      <w:pPr>
        <w:ind w:left="10476" w:hanging="452"/>
      </w:pPr>
      <w:rPr>
        <w:rFonts w:hint="default"/>
        <w:lang w:val="ru-RU" w:eastAsia="en-US" w:bidi="ar-SA"/>
      </w:rPr>
    </w:lvl>
    <w:lvl w:ilvl="8" w:tplc="E5D2259E">
      <w:numFmt w:val="bullet"/>
      <w:lvlText w:val="•"/>
      <w:lvlJc w:val="left"/>
      <w:pPr>
        <w:ind w:left="11764" w:hanging="452"/>
      </w:pPr>
      <w:rPr>
        <w:rFonts w:hint="default"/>
        <w:lang w:val="ru-RU" w:eastAsia="en-US" w:bidi="ar-SA"/>
      </w:rPr>
    </w:lvl>
  </w:abstractNum>
  <w:abstractNum w:abstractNumId="15" w15:restartNumberingAfterBreak="0">
    <w:nsid w:val="2F5D4F17"/>
    <w:multiLevelType w:val="hybridMultilevel"/>
    <w:tmpl w:val="C26C2736"/>
    <w:lvl w:ilvl="0" w:tplc="CC207A24">
      <w:start w:val="1"/>
      <w:numFmt w:val="decimal"/>
      <w:lvlText w:val="%1."/>
      <w:lvlJc w:val="left"/>
      <w:pPr>
        <w:ind w:left="4271" w:hanging="360"/>
        <w:jc w:val="right"/>
      </w:pPr>
      <w:rPr>
        <w:rFonts w:ascii="Times New Roman" w:eastAsia="Times New Roman" w:hAnsi="Times New Roman" w:cs="Times New Roman" w:hint="default"/>
        <w:b/>
        <w:bCs/>
        <w:i w:val="0"/>
        <w:iCs w:val="0"/>
        <w:spacing w:val="0"/>
        <w:w w:val="100"/>
        <w:sz w:val="28"/>
        <w:szCs w:val="28"/>
        <w:lang w:val="ru-RU" w:eastAsia="en-US" w:bidi="ar-SA"/>
      </w:rPr>
    </w:lvl>
    <w:lvl w:ilvl="1" w:tplc="17FC6602">
      <w:numFmt w:val="bullet"/>
      <w:lvlText w:val="•"/>
      <w:lvlJc w:val="left"/>
      <w:pPr>
        <w:ind w:left="4898" w:hanging="360"/>
      </w:pPr>
      <w:rPr>
        <w:rFonts w:hint="default"/>
        <w:lang w:val="ru-RU" w:eastAsia="en-US" w:bidi="ar-SA"/>
      </w:rPr>
    </w:lvl>
    <w:lvl w:ilvl="2" w:tplc="DD12C068">
      <w:numFmt w:val="bullet"/>
      <w:lvlText w:val="•"/>
      <w:lvlJc w:val="left"/>
      <w:pPr>
        <w:ind w:left="5517" w:hanging="360"/>
      </w:pPr>
      <w:rPr>
        <w:rFonts w:hint="default"/>
        <w:lang w:val="ru-RU" w:eastAsia="en-US" w:bidi="ar-SA"/>
      </w:rPr>
    </w:lvl>
    <w:lvl w:ilvl="3" w:tplc="0B74D30C">
      <w:numFmt w:val="bullet"/>
      <w:lvlText w:val="•"/>
      <w:lvlJc w:val="left"/>
      <w:pPr>
        <w:ind w:left="6135" w:hanging="360"/>
      </w:pPr>
      <w:rPr>
        <w:rFonts w:hint="default"/>
        <w:lang w:val="ru-RU" w:eastAsia="en-US" w:bidi="ar-SA"/>
      </w:rPr>
    </w:lvl>
    <w:lvl w:ilvl="4" w:tplc="1BC47186">
      <w:numFmt w:val="bullet"/>
      <w:lvlText w:val="•"/>
      <w:lvlJc w:val="left"/>
      <w:pPr>
        <w:ind w:left="6754" w:hanging="360"/>
      </w:pPr>
      <w:rPr>
        <w:rFonts w:hint="default"/>
        <w:lang w:val="ru-RU" w:eastAsia="en-US" w:bidi="ar-SA"/>
      </w:rPr>
    </w:lvl>
    <w:lvl w:ilvl="5" w:tplc="A6A45756">
      <w:numFmt w:val="bullet"/>
      <w:lvlText w:val="•"/>
      <w:lvlJc w:val="left"/>
      <w:pPr>
        <w:ind w:left="7373" w:hanging="360"/>
      </w:pPr>
      <w:rPr>
        <w:rFonts w:hint="default"/>
        <w:lang w:val="ru-RU" w:eastAsia="en-US" w:bidi="ar-SA"/>
      </w:rPr>
    </w:lvl>
    <w:lvl w:ilvl="6" w:tplc="D97AC5EC">
      <w:numFmt w:val="bullet"/>
      <w:lvlText w:val="•"/>
      <w:lvlJc w:val="left"/>
      <w:pPr>
        <w:ind w:left="7991" w:hanging="360"/>
      </w:pPr>
      <w:rPr>
        <w:rFonts w:hint="default"/>
        <w:lang w:val="ru-RU" w:eastAsia="en-US" w:bidi="ar-SA"/>
      </w:rPr>
    </w:lvl>
    <w:lvl w:ilvl="7" w:tplc="A1FA9BDE">
      <w:numFmt w:val="bullet"/>
      <w:lvlText w:val="•"/>
      <w:lvlJc w:val="left"/>
      <w:pPr>
        <w:ind w:left="8610" w:hanging="360"/>
      </w:pPr>
      <w:rPr>
        <w:rFonts w:hint="default"/>
        <w:lang w:val="ru-RU" w:eastAsia="en-US" w:bidi="ar-SA"/>
      </w:rPr>
    </w:lvl>
    <w:lvl w:ilvl="8" w:tplc="1ACEC238">
      <w:numFmt w:val="bullet"/>
      <w:lvlText w:val="•"/>
      <w:lvlJc w:val="left"/>
      <w:pPr>
        <w:ind w:left="9229" w:hanging="360"/>
      </w:pPr>
      <w:rPr>
        <w:rFonts w:hint="default"/>
        <w:lang w:val="ru-RU" w:eastAsia="en-US" w:bidi="ar-SA"/>
      </w:rPr>
    </w:lvl>
  </w:abstractNum>
  <w:abstractNum w:abstractNumId="16" w15:restartNumberingAfterBreak="0">
    <w:nsid w:val="2F7425EE"/>
    <w:multiLevelType w:val="multilevel"/>
    <w:tmpl w:val="8812A198"/>
    <w:lvl w:ilvl="0">
      <w:start w:val="2"/>
      <w:numFmt w:val="decimal"/>
      <w:lvlText w:val="%1"/>
      <w:lvlJc w:val="left"/>
      <w:pPr>
        <w:ind w:left="1208" w:hanging="681"/>
        <w:jc w:val="left"/>
      </w:pPr>
      <w:rPr>
        <w:rFonts w:hint="default"/>
        <w:lang w:val="ru-RU" w:eastAsia="en-US" w:bidi="ar-SA"/>
      </w:rPr>
    </w:lvl>
    <w:lvl w:ilvl="1">
      <w:start w:val="5"/>
      <w:numFmt w:val="decimal"/>
      <w:lvlText w:val="%1.%2."/>
      <w:lvlJc w:val="left"/>
      <w:pPr>
        <w:ind w:left="1208" w:hanging="681"/>
        <w:jc w:val="left"/>
      </w:pPr>
      <w:rPr>
        <w:rFonts w:ascii="Trebuchet MS" w:eastAsia="Trebuchet MS" w:hAnsi="Trebuchet MS" w:cs="Trebuchet MS" w:hint="default"/>
        <w:b w:val="0"/>
        <w:bCs w:val="0"/>
        <w:i w:val="0"/>
        <w:iCs w:val="0"/>
        <w:color w:val="87B840"/>
        <w:spacing w:val="0"/>
        <w:w w:val="84"/>
        <w:sz w:val="28"/>
        <w:szCs w:val="28"/>
        <w:lang w:val="ru-RU" w:eastAsia="en-US" w:bidi="ar-SA"/>
      </w:rPr>
    </w:lvl>
    <w:lvl w:ilvl="2">
      <w:start w:val="1"/>
      <w:numFmt w:val="decimal"/>
      <w:lvlText w:val="%1.%2.%3."/>
      <w:lvlJc w:val="left"/>
      <w:pPr>
        <w:ind w:left="1829" w:hanging="622"/>
        <w:jc w:val="right"/>
      </w:pPr>
      <w:rPr>
        <w:rFonts w:ascii="Trebuchet MS" w:eastAsia="Trebuchet MS" w:hAnsi="Trebuchet MS" w:cs="Trebuchet MS" w:hint="default"/>
        <w:b w:val="0"/>
        <w:bCs w:val="0"/>
        <w:i w:val="0"/>
        <w:iCs w:val="0"/>
        <w:color w:val="8DC63F"/>
        <w:spacing w:val="0"/>
        <w:w w:val="80"/>
        <w:sz w:val="24"/>
        <w:szCs w:val="24"/>
        <w:lang w:val="ru-RU" w:eastAsia="en-US" w:bidi="ar-SA"/>
      </w:rPr>
    </w:lvl>
    <w:lvl w:ilvl="3">
      <w:numFmt w:val="bullet"/>
      <w:lvlText w:val="•"/>
      <w:lvlJc w:val="left"/>
      <w:pPr>
        <w:ind w:left="3714" w:hanging="622"/>
      </w:pPr>
      <w:rPr>
        <w:rFonts w:hint="default"/>
        <w:lang w:val="ru-RU" w:eastAsia="en-US" w:bidi="ar-SA"/>
      </w:rPr>
    </w:lvl>
    <w:lvl w:ilvl="4">
      <w:numFmt w:val="bullet"/>
      <w:lvlText w:val="•"/>
      <w:lvlJc w:val="left"/>
      <w:pPr>
        <w:ind w:left="4661" w:hanging="622"/>
      </w:pPr>
      <w:rPr>
        <w:rFonts w:hint="default"/>
        <w:lang w:val="ru-RU" w:eastAsia="en-US" w:bidi="ar-SA"/>
      </w:rPr>
    </w:lvl>
    <w:lvl w:ilvl="5">
      <w:numFmt w:val="bullet"/>
      <w:lvlText w:val="•"/>
      <w:lvlJc w:val="left"/>
      <w:pPr>
        <w:ind w:left="5609" w:hanging="622"/>
      </w:pPr>
      <w:rPr>
        <w:rFonts w:hint="default"/>
        <w:lang w:val="ru-RU" w:eastAsia="en-US" w:bidi="ar-SA"/>
      </w:rPr>
    </w:lvl>
    <w:lvl w:ilvl="6">
      <w:numFmt w:val="bullet"/>
      <w:lvlText w:val="•"/>
      <w:lvlJc w:val="left"/>
      <w:pPr>
        <w:ind w:left="6556" w:hanging="622"/>
      </w:pPr>
      <w:rPr>
        <w:rFonts w:hint="default"/>
        <w:lang w:val="ru-RU" w:eastAsia="en-US" w:bidi="ar-SA"/>
      </w:rPr>
    </w:lvl>
    <w:lvl w:ilvl="7">
      <w:numFmt w:val="bullet"/>
      <w:lvlText w:val="•"/>
      <w:lvlJc w:val="left"/>
      <w:pPr>
        <w:ind w:left="7503" w:hanging="622"/>
      </w:pPr>
      <w:rPr>
        <w:rFonts w:hint="default"/>
        <w:lang w:val="ru-RU" w:eastAsia="en-US" w:bidi="ar-SA"/>
      </w:rPr>
    </w:lvl>
    <w:lvl w:ilvl="8">
      <w:numFmt w:val="bullet"/>
      <w:lvlText w:val="•"/>
      <w:lvlJc w:val="left"/>
      <w:pPr>
        <w:ind w:left="8450" w:hanging="622"/>
      </w:pPr>
      <w:rPr>
        <w:rFonts w:hint="default"/>
        <w:lang w:val="ru-RU" w:eastAsia="en-US" w:bidi="ar-SA"/>
      </w:rPr>
    </w:lvl>
  </w:abstractNum>
  <w:abstractNum w:abstractNumId="17" w15:restartNumberingAfterBreak="0">
    <w:nsid w:val="30904E1B"/>
    <w:multiLevelType w:val="hybridMultilevel"/>
    <w:tmpl w:val="2EF0F8D0"/>
    <w:lvl w:ilvl="0" w:tplc="0B503966">
      <w:start w:val="1"/>
      <w:numFmt w:val="decimal"/>
      <w:lvlText w:val="%1."/>
      <w:lvlJc w:val="left"/>
      <w:pPr>
        <w:ind w:left="3573" w:hanging="361"/>
        <w:jc w:val="right"/>
      </w:pPr>
      <w:rPr>
        <w:rFonts w:ascii="Times New Roman" w:eastAsia="Times New Roman" w:hAnsi="Times New Roman" w:cs="Times New Roman" w:hint="default"/>
        <w:b/>
        <w:bCs/>
        <w:i w:val="0"/>
        <w:iCs w:val="0"/>
        <w:spacing w:val="0"/>
        <w:w w:val="100"/>
        <w:sz w:val="28"/>
        <w:szCs w:val="28"/>
        <w:lang w:val="ru-RU" w:eastAsia="en-US" w:bidi="ar-SA"/>
      </w:rPr>
    </w:lvl>
    <w:lvl w:ilvl="1" w:tplc="6B5E5936">
      <w:numFmt w:val="bullet"/>
      <w:lvlText w:val="•"/>
      <w:lvlJc w:val="left"/>
      <w:pPr>
        <w:ind w:left="4268" w:hanging="361"/>
      </w:pPr>
      <w:rPr>
        <w:rFonts w:hint="default"/>
        <w:lang w:val="ru-RU" w:eastAsia="en-US" w:bidi="ar-SA"/>
      </w:rPr>
    </w:lvl>
    <w:lvl w:ilvl="2" w:tplc="F6B66F44">
      <w:numFmt w:val="bullet"/>
      <w:lvlText w:val="•"/>
      <w:lvlJc w:val="left"/>
      <w:pPr>
        <w:ind w:left="4957" w:hanging="361"/>
      </w:pPr>
      <w:rPr>
        <w:rFonts w:hint="default"/>
        <w:lang w:val="ru-RU" w:eastAsia="en-US" w:bidi="ar-SA"/>
      </w:rPr>
    </w:lvl>
    <w:lvl w:ilvl="3" w:tplc="0366B64A">
      <w:numFmt w:val="bullet"/>
      <w:lvlText w:val="•"/>
      <w:lvlJc w:val="left"/>
      <w:pPr>
        <w:ind w:left="5645" w:hanging="361"/>
      </w:pPr>
      <w:rPr>
        <w:rFonts w:hint="default"/>
        <w:lang w:val="ru-RU" w:eastAsia="en-US" w:bidi="ar-SA"/>
      </w:rPr>
    </w:lvl>
    <w:lvl w:ilvl="4" w:tplc="DF22A652">
      <w:numFmt w:val="bullet"/>
      <w:lvlText w:val="•"/>
      <w:lvlJc w:val="left"/>
      <w:pPr>
        <w:ind w:left="6334" w:hanging="361"/>
      </w:pPr>
      <w:rPr>
        <w:rFonts w:hint="default"/>
        <w:lang w:val="ru-RU" w:eastAsia="en-US" w:bidi="ar-SA"/>
      </w:rPr>
    </w:lvl>
    <w:lvl w:ilvl="5" w:tplc="01626694">
      <w:numFmt w:val="bullet"/>
      <w:lvlText w:val="•"/>
      <w:lvlJc w:val="left"/>
      <w:pPr>
        <w:ind w:left="7023" w:hanging="361"/>
      </w:pPr>
      <w:rPr>
        <w:rFonts w:hint="default"/>
        <w:lang w:val="ru-RU" w:eastAsia="en-US" w:bidi="ar-SA"/>
      </w:rPr>
    </w:lvl>
    <w:lvl w:ilvl="6" w:tplc="ACFCCCE8">
      <w:numFmt w:val="bullet"/>
      <w:lvlText w:val="•"/>
      <w:lvlJc w:val="left"/>
      <w:pPr>
        <w:ind w:left="7711" w:hanging="361"/>
      </w:pPr>
      <w:rPr>
        <w:rFonts w:hint="default"/>
        <w:lang w:val="ru-RU" w:eastAsia="en-US" w:bidi="ar-SA"/>
      </w:rPr>
    </w:lvl>
    <w:lvl w:ilvl="7" w:tplc="56B03102">
      <w:numFmt w:val="bullet"/>
      <w:lvlText w:val="•"/>
      <w:lvlJc w:val="left"/>
      <w:pPr>
        <w:ind w:left="8400" w:hanging="361"/>
      </w:pPr>
      <w:rPr>
        <w:rFonts w:hint="default"/>
        <w:lang w:val="ru-RU" w:eastAsia="en-US" w:bidi="ar-SA"/>
      </w:rPr>
    </w:lvl>
    <w:lvl w:ilvl="8" w:tplc="9AEE122A">
      <w:numFmt w:val="bullet"/>
      <w:lvlText w:val="•"/>
      <w:lvlJc w:val="left"/>
      <w:pPr>
        <w:ind w:left="9089" w:hanging="361"/>
      </w:pPr>
      <w:rPr>
        <w:rFonts w:hint="default"/>
        <w:lang w:val="ru-RU" w:eastAsia="en-US" w:bidi="ar-SA"/>
      </w:rPr>
    </w:lvl>
  </w:abstractNum>
  <w:abstractNum w:abstractNumId="18" w15:restartNumberingAfterBreak="0">
    <w:nsid w:val="310964BF"/>
    <w:multiLevelType w:val="hybridMultilevel"/>
    <w:tmpl w:val="A196A67C"/>
    <w:lvl w:ilvl="0" w:tplc="689ED3AA">
      <w:start w:val="1"/>
      <w:numFmt w:val="decimal"/>
      <w:lvlText w:val="%1."/>
      <w:lvlJc w:val="left"/>
      <w:pPr>
        <w:ind w:left="408" w:hanging="361"/>
        <w:jc w:val="left"/>
      </w:pPr>
      <w:rPr>
        <w:rFonts w:ascii="Calibri" w:eastAsia="Calibri" w:hAnsi="Calibri" w:cs="Calibri" w:hint="default"/>
        <w:b/>
        <w:bCs/>
        <w:i w:val="0"/>
        <w:iCs w:val="0"/>
        <w:spacing w:val="-2"/>
        <w:w w:val="100"/>
        <w:sz w:val="23"/>
        <w:szCs w:val="23"/>
        <w:lang w:val="ru-RU" w:eastAsia="en-US" w:bidi="ar-SA"/>
      </w:rPr>
    </w:lvl>
    <w:lvl w:ilvl="1" w:tplc="B782A6D2">
      <w:numFmt w:val="bullet"/>
      <w:lvlText w:val="•"/>
      <w:lvlJc w:val="left"/>
      <w:pPr>
        <w:ind w:left="709" w:hanging="361"/>
      </w:pPr>
      <w:rPr>
        <w:rFonts w:hint="default"/>
        <w:lang w:val="ru-RU" w:eastAsia="en-US" w:bidi="ar-SA"/>
      </w:rPr>
    </w:lvl>
    <w:lvl w:ilvl="2" w:tplc="31A61F90">
      <w:numFmt w:val="bullet"/>
      <w:lvlText w:val="•"/>
      <w:lvlJc w:val="left"/>
      <w:pPr>
        <w:ind w:left="1019" w:hanging="361"/>
      </w:pPr>
      <w:rPr>
        <w:rFonts w:hint="default"/>
        <w:lang w:val="ru-RU" w:eastAsia="en-US" w:bidi="ar-SA"/>
      </w:rPr>
    </w:lvl>
    <w:lvl w:ilvl="3" w:tplc="5C022310">
      <w:numFmt w:val="bullet"/>
      <w:lvlText w:val="•"/>
      <w:lvlJc w:val="left"/>
      <w:pPr>
        <w:ind w:left="1328" w:hanging="361"/>
      </w:pPr>
      <w:rPr>
        <w:rFonts w:hint="default"/>
        <w:lang w:val="ru-RU" w:eastAsia="en-US" w:bidi="ar-SA"/>
      </w:rPr>
    </w:lvl>
    <w:lvl w:ilvl="4" w:tplc="7D18A3EE">
      <w:numFmt w:val="bullet"/>
      <w:lvlText w:val="•"/>
      <w:lvlJc w:val="left"/>
      <w:pPr>
        <w:ind w:left="1638" w:hanging="361"/>
      </w:pPr>
      <w:rPr>
        <w:rFonts w:hint="default"/>
        <w:lang w:val="ru-RU" w:eastAsia="en-US" w:bidi="ar-SA"/>
      </w:rPr>
    </w:lvl>
    <w:lvl w:ilvl="5" w:tplc="5D260ED4">
      <w:numFmt w:val="bullet"/>
      <w:lvlText w:val="•"/>
      <w:lvlJc w:val="left"/>
      <w:pPr>
        <w:ind w:left="1948" w:hanging="361"/>
      </w:pPr>
      <w:rPr>
        <w:rFonts w:hint="default"/>
        <w:lang w:val="ru-RU" w:eastAsia="en-US" w:bidi="ar-SA"/>
      </w:rPr>
    </w:lvl>
    <w:lvl w:ilvl="6" w:tplc="1F4AC02E">
      <w:numFmt w:val="bullet"/>
      <w:lvlText w:val="•"/>
      <w:lvlJc w:val="left"/>
      <w:pPr>
        <w:ind w:left="2257" w:hanging="361"/>
      </w:pPr>
      <w:rPr>
        <w:rFonts w:hint="default"/>
        <w:lang w:val="ru-RU" w:eastAsia="en-US" w:bidi="ar-SA"/>
      </w:rPr>
    </w:lvl>
    <w:lvl w:ilvl="7" w:tplc="49E8A1CC">
      <w:numFmt w:val="bullet"/>
      <w:lvlText w:val="•"/>
      <w:lvlJc w:val="left"/>
      <w:pPr>
        <w:ind w:left="2567" w:hanging="361"/>
      </w:pPr>
      <w:rPr>
        <w:rFonts w:hint="default"/>
        <w:lang w:val="ru-RU" w:eastAsia="en-US" w:bidi="ar-SA"/>
      </w:rPr>
    </w:lvl>
    <w:lvl w:ilvl="8" w:tplc="835E2C88">
      <w:numFmt w:val="bullet"/>
      <w:lvlText w:val="•"/>
      <w:lvlJc w:val="left"/>
      <w:pPr>
        <w:ind w:left="2876" w:hanging="361"/>
      </w:pPr>
      <w:rPr>
        <w:rFonts w:hint="default"/>
        <w:lang w:val="ru-RU" w:eastAsia="en-US" w:bidi="ar-SA"/>
      </w:rPr>
    </w:lvl>
  </w:abstractNum>
  <w:abstractNum w:abstractNumId="19" w15:restartNumberingAfterBreak="0">
    <w:nsid w:val="38B93D6B"/>
    <w:multiLevelType w:val="hybridMultilevel"/>
    <w:tmpl w:val="C7A8F3EC"/>
    <w:lvl w:ilvl="0" w:tplc="523AFCCC">
      <w:numFmt w:val="bullet"/>
      <w:lvlText w:val=""/>
      <w:lvlJc w:val="left"/>
      <w:pPr>
        <w:ind w:left="435" w:hanging="452"/>
      </w:pPr>
      <w:rPr>
        <w:rFonts w:ascii="Wingdings" w:eastAsia="Wingdings" w:hAnsi="Wingdings" w:cs="Wingdings" w:hint="default"/>
        <w:b w:val="0"/>
        <w:bCs w:val="0"/>
        <w:i w:val="0"/>
        <w:iCs w:val="0"/>
        <w:spacing w:val="0"/>
        <w:w w:val="100"/>
        <w:sz w:val="24"/>
        <w:szCs w:val="24"/>
        <w:lang w:val="ru-RU" w:eastAsia="en-US" w:bidi="ar-SA"/>
      </w:rPr>
    </w:lvl>
    <w:lvl w:ilvl="1" w:tplc="DA929274">
      <w:numFmt w:val="bullet"/>
      <w:lvlText w:val="•"/>
      <w:lvlJc w:val="left"/>
      <w:pPr>
        <w:ind w:left="1583" w:hanging="452"/>
      </w:pPr>
      <w:rPr>
        <w:rFonts w:hint="default"/>
        <w:lang w:val="ru-RU" w:eastAsia="en-US" w:bidi="ar-SA"/>
      </w:rPr>
    </w:lvl>
    <w:lvl w:ilvl="2" w:tplc="E8F24AC2">
      <w:numFmt w:val="bullet"/>
      <w:lvlText w:val="•"/>
      <w:lvlJc w:val="left"/>
      <w:pPr>
        <w:ind w:left="2727" w:hanging="452"/>
      </w:pPr>
      <w:rPr>
        <w:rFonts w:hint="default"/>
        <w:lang w:val="ru-RU" w:eastAsia="en-US" w:bidi="ar-SA"/>
      </w:rPr>
    </w:lvl>
    <w:lvl w:ilvl="3" w:tplc="8CB45338">
      <w:numFmt w:val="bullet"/>
      <w:lvlText w:val="•"/>
      <w:lvlJc w:val="left"/>
      <w:pPr>
        <w:ind w:left="3870" w:hanging="452"/>
      </w:pPr>
      <w:rPr>
        <w:rFonts w:hint="default"/>
        <w:lang w:val="ru-RU" w:eastAsia="en-US" w:bidi="ar-SA"/>
      </w:rPr>
    </w:lvl>
    <w:lvl w:ilvl="4" w:tplc="0E04179A">
      <w:numFmt w:val="bullet"/>
      <w:lvlText w:val="•"/>
      <w:lvlJc w:val="left"/>
      <w:pPr>
        <w:ind w:left="5014" w:hanging="452"/>
      </w:pPr>
      <w:rPr>
        <w:rFonts w:hint="default"/>
        <w:lang w:val="ru-RU" w:eastAsia="en-US" w:bidi="ar-SA"/>
      </w:rPr>
    </w:lvl>
    <w:lvl w:ilvl="5" w:tplc="B8C03902">
      <w:numFmt w:val="bullet"/>
      <w:lvlText w:val="•"/>
      <w:lvlJc w:val="left"/>
      <w:pPr>
        <w:ind w:left="6158" w:hanging="452"/>
      </w:pPr>
      <w:rPr>
        <w:rFonts w:hint="default"/>
        <w:lang w:val="ru-RU" w:eastAsia="en-US" w:bidi="ar-SA"/>
      </w:rPr>
    </w:lvl>
    <w:lvl w:ilvl="6" w:tplc="54C2EB3C">
      <w:numFmt w:val="bullet"/>
      <w:lvlText w:val="•"/>
      <w:lvlJc w:val="left"/>
      <w:pPr>
        <w:ind w:left="7301" w:hanging="452"/>
      </w:pPr>
      <w:rPr>
        <w:rFonts w:hint="default"/>
        <w:lang w:val="ru-RU" w:eastAsia="en-US" w:bidi="ar-SA"/>
      </w:rPr>
    </w:lvl>
    <w:lvl w:ilvl="7" w:tplc="F794B1F4">
      <w:numFmt w:val="bullet"/>
      <w:lvlText w:val="•"/>
      <w:lvlJc w:val="left"/>
      <w:pPr>
        <w:ind w:left="8445" w:hanging="452"/>
      </w:pPr>
      <w:rPr>
        <w:rFonts w:hint="default"/>
        <w:lang w:val="ru-RU" w:eastAsia="en-US" w:bidi="ar-SA"/>
      </w:rPr>
    </w:lvl>
    <w:lvl w:ilvl="8" w:tplc="58FE7742">
      <w:numFmt w:val="bullet"/>
      <w:lvlText w:val="•"/>
      <w:lvlJc w:val="left"/>
      <w:pPr>
        <w:ind w:left="9588" w:hanging="452"/>
      </w:pPr>
      <w:rPr>
        <w:rFonts w:hint="default"/>
        <w:lang w:val="ru-RU" w:eastAsia="en-US" w:bidi="ar-SA"/>
      </w:rPr>
    </w:lvl>
  </w:abstractNum>
  <w:abstractNum w:abstractNumId="20" w15:restartNumberingAfterBreak="0">
    <w:nsid w:val="39343C24"/>
    <w:multiLevelType w:val="hybridMultilevel"/>
    <w:tmpl w:val="FC70D780"/>
    <w:lvl w:ilvl="0" w:tplc="EEC6B348">
      <w:numFmt w:val="bullet"/>
      <w:lvlText w:val=""/>
      <w:lvlJc w:val="left"/>
      <w:pPr>
        <w:ind w:left="1453" w:hanging="360"/>
      </w:pPr>
      <w:rPr>
        <w:rFonts w:ascii="Symbol" w:eastAsia="Symbol" w:hAnsi="Symbol" w:cs="Symbol" w:hint="default"/>
        <w:b w:val="0"/>
        <w:bCs w:val="0"/>
        <w:i w:val="0"/>
        <w:iCs w:val="0"/>
        <w:spacing w:val="0"/>
        <w:w w:val="100"/>
        <w:sz w:val="28"/>
        <w:szCs w:val="28"/>
        <w:lang w:val="ru-RU" w:eastAsia="en-US" w:bidi="ar-SA"/>
      </w:rPr>
    </w:lvl>
    <w:lvl w:ilvl="1" w:tplc="5F409DB4">
      <w:numFmt w:val="bullet"/>
      <w:lvlText w:val="•"/>
      <w:lvlJc w:val="left"/>
      <w:pPr>
        <w:ind w:left="2360" w:hanging="360"/>
      </w:pPr>
      <w:rPr>
        <w:rFonts w:hint="default"/>
        <w:lang w:val="ru-RU" w:eastAsia="en-US" w:bidi="ar-SA"/>
      </w:rPr>
    </w:lvl>
    <w:lvl w:ilvl="2" w:tplc="AA9A5FC2">
      <w:numFmt w:val="bullet"/>
      <w:lvlText w:val="•"/>
      <w:lvlJc w:val="left"/>
      <w:pPr>
        <w:ind w:left="3261" w:hanging="360"/>
      </w:pPr>
      <w:rPr>
        <w:rFonts w:hint="default"/>
        <w:lang w:val="ru-RU" w:eastAsia="en-US" w:bidi="ar-SA"/>
      </w:rPr>
    </w:lvl>
    <w:lvl w:ilvl="3" w:tplc="1F5C6DBC">
      <w:numFmt w:val="bullet"/>
      <w:lvlText w:val="•"/>
      <w:lvlJc w:val="left"/>
      <w:pPr>
        <w:ind w:left="4161" w:hanging="360"/>
      </w:pPr>
      <w:rPr>
        <w:rFonts w:hint="default"/>
        <w:lang w:val="ru-RU" w:eastAsia="en-US" w:bidi="ar-SA"/>
      </w:rPr>
    </w:lvl>
    <w:lvl w:ilvl="4" w:tplc="4D400CA8">
      <w:numFmt w:val="bullet"/>
      <w:lvlText w:val="•"/>
      <w:lvlJc w:val="left"/>
      <w:pPr>
        <w:ind w:left="5062" w:hanging="360"/>
      </w:pPr>
      <w:rPr>
        <w:rFonts w:hint="default"/>
        <w:lang w:val="ru-RU" w:eastAsia="en-US" w:bidi="ar-SA"/>
      </w:rPr>
    </w:lvl>
    <w:lvl w:ilvl="5" w:tplc="E7A8DB9E">
      <w:numFmt w:val="bullet"/>
      <w:lvlText w:val="•"/>
      <w:lvlJc w:val="left"/>
      <w:pPr>
        <w:ind w:left="5963" w:hanging="360"/>
      </w:pPr>
      <w:rPr>
        <w:rFonts w:hint="default"/>
        <w:lang w:val="ru-RU" w:eastAsia="en-US" w:bidi="ar-SA"/>
      </w:rPr>
    </w:lvl>
    <w:lvl w:ilvl="6" w:tplc="CDF81EAA">
      <w:numFmt w:val="bullet"/>
      <w:lvlText w:val="•"/>
      <w:lvlJc w:val="left"/>
      <w:pPr>
        <w:ind w:left="6863" w:hanging="360"/>
      </w:pPr>
      <w:rPr>
        <w:rFonts w:hint="default"/>
        <w:lang w:val="ru-RU" w:eastAsia="en-US" w:bidi="ar-SA"/>
      </w:rPr>
    </w:lvl>
    <w:lvl w:ilvl="7" w:tplc="EA069E54">
      <w:numFmt w:val="bullet"/>
      <w:lvlText w:val="•"/>
      <w:lvlJc w:val="left"/>
      <w:pPr>
        <w:ind w:left="7764" w:hanging="360"/>
      </w:pPr>
      <w:rPr>
        <w:rFonts w:hint="default"/>
        <w:lang w:val="ru-RU" w:eastAsia="en-US" w:bidi="ar-SA"/>
      </w:rPr>
    </w:lvl>
    <w:lvl w:ilvl="8" w:tplc="691239BE">
      <w:numFmt w:val="bullet"/>
      <w:lvlText w:val="•"/>
      <w:lvlJc w:val="left"/>
      <w:pPr>
        <w:ind w:left="8665" w:hanging="360"/>
      </w:pPr>
      <w:rPr>
        <w:rFonts w:hint="default"/>
        <w:lang w:val="ru-RU" w:eastAsia="en-US" w:bidi="ar-SA"/>
      </w:rPr>
    </w:lvl>
  </w:abstractNum>
  <w:abstractNum w:abstractNumId="21" w15:restartNumberingAfterBreak="0">
    <w:nsid w:val="3D900D81"/>
    <w:multiLevelType w:val="multilevel"/>
    <w:tmpl w:val="A56A7654"/>
    <w:lvl w:ilvl="0">
      <w:start w:val="2"/>
      <w:numFmt w:val="decimal"/>
      <w:lvlText w:val="%1"/>
      <w:lvlJc w:val="left"/>
      <w:pPr>
        <w:ind w:left="1204" w:hanging="670"/>
        <w:jc w:val="left"/>
      </w:pPr>
      <w:rPr>
        <w:rFonts w:hint="default"/>
        <w:lang w:val="ru-RU" w:eastAsia="en-US" w:bidi="ar-SA"/>
      </w:rPr>
    </w:lvl>
    <w:lvl w:ilvl="1">
      <w:start w:val="7"/>
      <w:numFmt w:val="decimal"/>
      <w:lvlText w:val="%1.%2."/>
      <w:lvlJc w:val="left"/>
      <w:pPr>
        <w:ind w:left="1204" w:hanging="670"/>
        <w:jc w:val="left"/>
      </w:pPr>
      <w:rPr>
        <w:rFonts w:hint="default"/>
        <w:spacing w:val="0"/>
        <w:w w:val="84"/>
        <w:lang w:val="ru-RU" w:eastAsia="en-US" w:bidi="ar-SA"/>
      </w:rPr>
    </w:lvl>
    <w:lvl w:ilvl="2">
      <w:numFmt w:val="bullet"/>
      <w:lvlText w:val="•"/>
      <w:lvlJc w:val="left"/>
      <w:pPr>
        <w:ind w:left="3029" w:hanging="670"/>
      </w:pPr>
      <w:rPr>
        <w:rFonts w:hint="default"/>
        <w:lang w:val="ru-RU" w:eastAsia="en-US" w:bidi="ar-SA"/>
      </w:rPr>
    </w:lvl>
    <w:lvl w:ilvl="3">
      <w:numFmt w:val="bullet"/>
      <w:lvlText w:val="•"/>
      <w:lvlJc w:val="left"/>
      <w:pPr>
        <w:ind w:left="3943" w:hanging="670"/>
      </w:pPr>
      <w:rPr>
        <w:rFonts w:hint="default"/>
        <w:lang w:val="ru-RU" w:eastAsia="en-US" w:bidi="ar-SA"/>
      </w:rPr>
    </w:lvl>
    <w:lvl w:ilvl="4">
      <w:numFmt w:val="bullet"/>
      <w:lvlText w:val="•"/>
      <w:lvlJc w:val="left"/>
      <w:pPr>
        <w:ind w:left="4858" w:hanging="670"/>
      </w:pPr>
      <w:rPr>
        <w:rFonts w:hint="default"/>
        <w:lang w:val="ru-RU" w:eastAsia="en-US" w:bidi="ar-SA"/>
      </w:rPr>
    </w:lvl>
    <w:lvl w:ilvl="5">
      <w:numFmt w:val="bullet"/>
      <w:lvlText w:val="•"/>
      <w:lvlJc w:val="left"/>
      <w:pPr>
        <w:ind w:left="5772" w:hanging="670"/>
      </w:pPr>
      <w:rPr>
        <w:rFonts w:hint="default"/>
        <w:lang w:val="ru-RU" w:eastAsia="en-US" w:bidi="ar-SA"/>
      </w:rPr>
    </w:lvl>
    <w:lvl w:ilvl="6">
      <w:numFmt w:val="bullet"/>
      <w:lvlText w:val="•"/>
      <w:lvlJc w:val="left"/>
      <w:pPr>
        <w:ind w:left="6687" w:hanging="670"/>
      </w:pPr>
      <w:rPr>
        <w:rFonts w:hint="default"/>
        <w:lang w:val="ru-RU" w:eastAsia="en-US" w:bidi="ar-SA"/>
      </w:rPr>
    </w:lvl>
    <w:lvl w:ilvl="7">
      <w:numFmt w:val="bullet"/>
      <w:lvlText w:val="•"/>
      <w:lvlJc w:val="left"/>
      <w:pPr>
        <w:ind w:left="7601" w:hanging="670"/>
      </w:pPr>
      <w:rPr>
        <w:rFonts w:hint="default"/>
        <w:lang w:val="ru-RU" w:eastAsia="en-US" w:bidi="ar-SA"/>
      </w:rPr>
    </w:lvl>
    <w:lvl w:ilvl="8">
      <w:numFmt w:val="bullet"/>
      <w:lvlText w:val="•"/>
      <w:lvlJc w:val="left"/>
      <w:pPr>
        <w:ind w:left="8516" w:hanging="670"/>
      </w:pPr>
      <w:rPr>
        <w:rFonts w:hint="default"/>
        <w:lang w:val="ru-RU" w:eastAsia="en-US" w:bidi="ar-SA"/>
      </w:rPr>
    </w:lvl>
  </w:abstractNum>
  <w:abstractNum w:abstractNumId="22" w15:restartNumberingAfterBreak="0">
    <w:nsid w:val="3E2D7F35"/>
    <w:multiLevelType w:val="hybridMultilevel"/>
    <w:tmpl w:val="E8CC947E"/>
    <w:lvl w:ilvl="0" w:tplc="1DA83F08">
      <w:numFmt w:val="bullet"/>
      <w:lvlText w:val="•"/>
      <w:lvlJc w:val="left"/>
      <w:pPr>
        <w:ind w:left="407" w:hanging="272"/>
      </w:pPr>
      <w:rPr>
        <w:rFonts w:ascii="Microsoft Sans Serif" w:eastAsia="Microsoft Sans Serif" w:hAnsi="Microsoft Sans Serif" w:cs="Microsoft Sans Serif" w:hint="default"/>
        <w:b w:val="0"/>
        <w:bCs w:val="0"/>
        <w:i w:val="0"/>
        <w:iCs w:val="0"/>
        <w:spacing w:val="0"/>
        <w:w w:val="99"/>
        <w:sz w:val="22"/>
        <w:szCs w:val="22"/>
        <w:lang w:val="ru-RU" w:eastAsia="en-US" w:bidi="ar-SA"/>
      </w:rPr>
    </w:lvl>
    <w:lvl w:ilvl="1" w:tplc="8E8C2360">
      <w:numFmt w:val="bullet"/>
      <w:lvlText w:val="•"/>
      <w:lvlJc w:val="left"/>
      <w:pPr>
        <w:ind w:left="931" w:hanging="272"/>
      </w:pPr>
      <w:rPr>
        <w:rFonts w:hint="default"/>
        <w:lang w:val="ru-RU" w:eastAsia="en-US" w:bidi="ar-SA"/>
      </w:rPr>
    </w:lvl>
    <w:lvl w:ilvl="2" w:tplc="9B4A0EAC">
      <w:numFmt w:val="bullet"/>
      <w:lvlText w:val="•"/>
      <w:lvlJc w:val="left"/>
      <w:pPr>
        <w:ind w:left="1463" w:hanging="272"/>
      </w:pPr>
      <w:rPr>
        <w:rFonts w:hint="default"/>
        <w:lang w:val="ru-RU" w:eastAsia="en-US" w:bidi="ar-SA"/>
      </w:rPr>
    </w:lvl>
    <w:lvl w:ilvl="3" w:tplc="5A8C09EA">
      <w:numFmt w:val="bullet"/>
      <w:lvlText w:val="•"/>
      <w:lvlJc w:val="left"/>
      <w:pPr>
        <w:ind w:left="1994" w:hanging="272"/>
      </w:pPr>
      <w:rPr>
        <w:rFonts w:hint="default"/>
        <w:lang w:val="ru-RU" w:eastAsia="en-US" w:bidi="ar-SA"/>
      </w:rPr>
    </w:lvl>
    <w:lvl w:ilvl="4" w:tplc="CCD474A6">
      <w:numFmt w:val="bullet"/>
      <w:lvlText w:val="•"/>
      <w:lvlJc w:val="left"/>
      <w:pPr>
        <w:ind w:left="2526" w:hanging="272"/>
      </w:pPr>
      <w:rPr>
        <w:rFonts w:hint="default"/>
        <w:lang w:val="ru-RU" w:eastAsia="en-US" w:bidi="ar-SA"/>
      </w:rPr>
    </w:lvl>
    <w:lvl w:ilvl="5" w:tplc="A3021B2A">
      <w:numFmt w:val="bullet"/>
      <w:lvlText w:val="•"/>
      <w:lvlJc w:val="left"/>
      <w:pPr>
        <w:ind w:left="3058" w:hanging="272"/>
      </w:pPr>
      <w:rPr>
        <w:rFonts w:hint="default"/>
        <w:lang w:val="ru-RU" w:eastAsia="en-US" w:bidi="ar-SA"/>
      </w:rPr>
    </w:lvl>
    <w:lvl w:ilvl="6" w:tplc="8F6829D0">
      <w:numFmt w:val="bullet"/>
      <w:lvlText w:val="•"/>
      <w:lvlJc w:val="left"/>
      <w:pPr>
        <w:ind w:left="3589" w:hanging="272"/>
      </w:pPr>
      <w:rPr>
        <w:rFonts w:hint="default"/>
        <w:lang w:val="ru-RU" w:eastAsia="en-US" w:bidi="ar-SA"/>
      </w:rPr>
    </w:lvl>
    <w:lvl w:ilvl="7" w:tplc="8DA224B0">
      <w:numFmt w:val="bullet"/>
      <w:lvlText w:val="•"/>
      <w:lvlJc w:val="left"/>
      <w:pPr>
        <w:ind w:left="4121" w:hanging="272"/>
      </w:pPr>
      <w:rPr>
        <w:rFonts w:hint="default"/>
        <w:lang w:val="ru-RU" w:eastAsia="en-US" w:bidi="ar-SA"/>
      </w:rPr>
    </w:lvl>
    <w:lvl w:ilvl="8" w:tplc="CB0C3396">
      <w:numFmt w:val="bullet"/>
      <w:lvlText w:val="•"/>
      <w:lvlJc w:val="left"/>
      <w:pPr>
        <w:ind w:left="4652" w:hanging="272"/>
      </w:pPr>
      <w:rPr>
        <w:rFonts w:hint="default"/>
        <w:lang w:val="ru-RU" w:eastAsia="en-US" w:bidi="ar-SA"/>
      </w:rPr>
    </w:lvl>
  </w:abstractNum>
  <w:abstractNum w:abstractNumId="23" w15:restartNumberingAfterBreak="0">
    <w:nsid w:val="3F1E2B48"/>
    <w:multiLevelType w:val="hybridMultilevel"/>
    <w:tmpl w:val="5B401D18"/>
    <w:lvl w:ilvl="0" w:tplc="8BD61324">
      <w:numFmt w:val="bullet"/>
      <w:lvlText w:val=""/>
      <w:lvlJc w:val="left"/>
      <w:pPr>
        <w:ind w:left="435" w:hanging="452"/>
      </w:pPr>
      <w:rPr>
        <w:rFonts w:ascii="Wingdings" w:eastAsia="Wingdings" w:hAnsi="Wingdings" w:cs="Wingdings" w:hint="default"/>
        <w:b w:val="0"/>
        <w:bCs w:val="0"/>
        <w:i w:val="0"/>
        <w:iCs w:val="0"/>
        <w:spacing w:val="0"/>
        <w:w w:val="100"/>
        <w:sz w:val="24"/>
        <w:szCs w:val="24"/>
        <w:lang w:val="ru-RU" w:eastAsia="en-US" w:bidi="ar-SA"/>
      </w:rPr>
    </w:lvl>
    <w:lvl w:ilvl="1" w:tplc="93080C7E">
      <w:numFmt w:val="bullet"/>
      <w:lvlText w:val="•"/>
      <w:lvlJc w:val="left"/>
      <w:pPr>
        <w:ind w:left="1583" w:hanging="452"/>
      </w:pPr>
      <w:rPr>
        <w:rFonts w:hint="default"/>
        <w:lang w:val="ru-RU" w:eastAsia="en-US" w:bidi="ar-SA"/>
      </w:rPr>
    </w:lvl>
    <w:lvl w:ilvl="2" w:tplc="C2E8EB9C">
      <w:numFmt w:val="bullet"/>
      <w:lvlText w:val="•"/>
      <w:lvlJc w:val="left"/>
      <w:pPr>
        <w:ind w:left="2727" w:hanging="452"/>
      </w:pPr>
      <w:rPr>
        <w:rFonts w:hint="default"/>
        <w:lang w:val="ru-RU" w:eastAsia="en-US" w:bidi="ar-SA"/>
      </w:rPr>
    </w:lvl>
    <w:lvl w:ilvl="3" w:tplc="5698932E">
      <w:numFmt w:val="bullet"/>
      <w:lvlText w:val="•"/>
      <w:lvlJc w:val="left"/>
      <w:pPr>
        <w:ind w:left="3870" w:hanging="452"/>
      </w:pPr>
      <w:rPr>
        <w:rFonts w:hint="default"/>
        <w:lang w:val="ru-RU" w:eastAsia="en-US" w:bidi="ar-SA"/>
      </w:rPr>
    </w:lvl>
    <w:lvl w:ilvl="4" w:tplc="B1E4E68A">
      <w:numFmt w:val="bullet"/>
      <w:lvlText w:val="•"/>
      <w:lvlJc w:val="left"/>
      <w:pPr>
        <w:ind w:left="5014" w:hanging="452"/>
      </w:pPr>
      <w:rPr>
        <w:rFonts w:hint="default"/>
        <w:lang w:val="ru-RU" w:eastAsia="en-US" w:bidi="ar-SA"/>
      </w:rPr>
    </w:lvl>
    <w:lvl w:ilvl="5" w:tplc="BA48D99A">
      <w:numFmt w:val="bullet"/>
      <w:lvlText w:val="•"/>
      <w:lvlJc w:val="left"/>
      <w:pPr>
        <w:ind w:left="6158" w:hanging="452"/>
      </w:pPr>
      <w:rPr>
        <w:rFonts w:hint="default"/>
        <w:lang w:val="ru-RU" w:eastAsia="en-US" w:bidi="ar-SA"/>
      </w:rPr>
    </w:lvl>
    <w:lvl w:ilvl="6" w:tplc="6C1E449C">
      <w:numFmt w:val="bullet"/>
      <w:lvlText w:val="•"/>
      <w:lvlJc w:val="left"/>
      <w:pPr>
        <w:ind w:left="7301" w:hanging="452"/>
      </w:pPr>
      <w:rPr>
        <w:rFonts w:hint="default"/>
        <w:lang w:val="ru-RU" w:eastAsia="en-US" w:bidi="ar-SA"/>
      </w:rPr>
    </w:lvl>
    <w:lvl w:ilvl="7" w:tplc="6A84BD2E">
      <w:numFmt w:val="bullet"/>
      <w:lvlText w:val="•"/>
      <w:lvlJc w:val="left"/>
      <w:pPr>
        <w:ind w:left="8445" w:hanging="452"/>
      </w:pPr>
      <w:rPr>
        <w:rFonts w:hint="default"/>
        <w:lang w:val="ru-RU" w:eastAsia="en-US" w:bidi="ar-SA"/>
      </w:rPr>
    </w:lvl>
    <w:lvl w:ilvl="8" w:tplc="41EA2474">
      <w:numFmt w:val="bullet"/>
      <w:lvlText w:val="•"/>
      <w:lvlJc w:val="left"/>
      <w:pPr>
        <w:ind w:left="9588" w:hanging="452"/>
      </w:pPr>
      <w:rPr>
        <w:rFonts w:hint="default"/>
        <w:lang w:val="ru-RU" w:eastAsia="en-US" w:bidi="ar-SA"/>
      </w:rPr>
    </w:lvl>
  </w:abstractNum>
  <w:abstractNum w:abstractNumId="24" w15:restartNumberingAfterBreak="0">
    <w:nsid w:val="42F45049"/>
    <w:multiLevelType w:val="hybridMultilevel"/>
    <w:tmpl w:val="8E584A90"/>
    <w:lvl w:ilvl="0" w:tplc="FBFECB80">
      <w:numFmt w:val="bullet"/>
      <w:lvlText w:val="•"/>
      <w:lvlJc w:val="left"/>
      <w:pPr>
        <w:ind w:left="315" w:hanging="181"/>
      </w:pPr>
      <w:rPr>
        <w:rFonts w:ascii="Calibri" w:eastAsia="Calibri" w:hAnsi="Calibri" w:cs="Calibri" w:hint="default"/>
        <w:b w:val="0"/>
        <w:bCs w:val="0"/>
        <w:i w:val="0"/>
        <w:iCs w:val="0"/>
        <w:spacing w:val="0"/>
        <w:w w:val="100"/>
        <w:sz w:val="28"/>
        <w:szCs w:val="28"/>
        <w:lang w:val="ru-RU" w:eastAsia="en-US" w:bidi="ar-SA"/>
      </w:rPr>
    </w:lvl>
    <w:lvl w:ilvl="1" w:tplc="7EAADAEE">
      <w:numFmt w:val="bullet"/>
      <w:lvlText w:val="•"/>
      <w:lvlJc w:val="left"/>
      <w:pPr>
        <w:ind w:left="1572" w:hanging="181"/>
      </w:pPr>
      <w:rPr>
        <w:rFonts w:hint="default"/>
        <w:lang w:val="ru-RU" w:eastAsia="en-US" w:bidi="ar-SA"/>
      </w:rPr>
    </w:lvl>
    <w:lvl w:ilvl="2" w:tplc="69D80BE2">
      <w:numFmt w:val="bullet"/>
      <w:lvlText w:val="•"/>
      <w:lvlJc w:val="left"/>
      <w:pPr>
        <w:ind w:left="2824" w:hanging="181"/>
      </w:pPr>
      <w:rPr>
        <w:rFonts w:hint="default"/>
        <w:lang w:val="ru-RU" w:eastAsia="en-US" w:bidi="ar-SA"/>
      </w:rPr>
    </w:lvl>
    <w:lvl w:ilvl="3" w:tplc="48460834">
      <w:numFmt w:val="bullet"/>
      <w:lvlText w:val="•"/>
      <w:lvlJc w:val="left"/>
      <w:pPr>
        <w:ind w:left="4077" w:hanging="181"/>
      </w:pPr>
      <w:rPr>
        <w:rFonts w:hint="default"/>
        <w:lang w:val="ru-RU" w:eastAsia="en-US" w:bidi="ar-SA"/>
      </w:rPr>
    </w:lvl>
    <w:lvl w:ilvl="4" w:tplc="261C82BC">
      <w:numFmt w:val="bullet"/>
      <w:lvlText w:val="•"/>
      <w:lvlJc w:val="left"/>
      <w:pPr>
        <w:ind w:left="5329" w:hanging="181"/>
      </w:pPr>
      <w:rPr>
        <w:rFonts w:hint="default"/>
        <w:lang w:val="ru-RU" w:eastAsia="en-US" w:bidi="ar-SA"/>
      </w:rPr>
    </w:lvl>
    <w:lvl w:ilvl="5" w:tplc="ED7075A8">
      <w:numFmt w:val="bullet"/>
      <w:lvlText w:val="•"/>
      <w:lvlJc w:val="left"/>
      <w:pPr>
        <w:ind w:left="6581" w:hanging="181"/>
      </w:pPr>
      <w:rPr>
        <w:rFonts w:hint="default"/>
        <w:lang w:val="ru-RU" w:eastAsia="en-US" w:bidi="ar-SA"/>
      </w:rPr>
    </w:lvl>
    <w:lvl w:ilvl="6" w:tplc="3A948F8C">
      <w:numFmt w:val="bullet"/>
      <w:lvlText w:val="•"/>
      <w:lvlJc w:val="left"/>
      <w:pPr>
        <w:ind w:left="7834" w:hanging="181"/>
      </w:pPr>
      <w:rPr>
        <w:rFonts w:hint="default"/>
        <w:lang w:val="ru-RU" w:eastAsia="en-US" w:bidi="ar-SA"/>
      </w:rPr>
    </w:lvl>
    <w:lvl w:ilvl="7" w:tplc="68C4C45C">
      <w:numFmt w:val="bullet"/>
      <w:lvlText w:val="•"/>
      <w:lvlJc w:val="left"/>
      <w:pPr>
        <w:ind w:left="9086" w:hanging="181"/>
      </w:pPr>
      <w:rPr>
        <w:rFonts w:hint="default"/>
        <w:lang w:val="ru-RU" w:eastAsia="en-US" w:bidi="ar-SA"/>
      </w:rPr>
    </w:lvl>
    <w:lvl w:ilvl="8" w:tplc="8FDED1F4">
      <w:numFmt w:val="bullet"/>
      <w:lvlText w:val="•"/>
      <w:lvlJc w:val="left"/>
      <w:pPr>
        <w:ind w:left="10338" w:hanging="181"/>
      </w:pPr>
      <w:rPr>
        <w:rFonts w:hint="default"/>
        <w:lang w:val="ru-RU" w:eastAsia="en-US" w:bidi="ar-SA"/>
      </w:rPr>
    </w:lvl>
  </w:abstractNum>
  <w:abstractNum w:abstractNumId="25" w15:restartNumberingAfterBreak="0">
    <w:nsid w:val="433D2C0F"/>
    <w:multiLevelType w:val="hybridMultilevel"/>
    <w:tmpl w:val="F49A61E8"/>
    <w:lvl w:ilvl="0" w:tplc="7B3AFBEC">
      <w:start w:val="1"/>
      <w:numFmt w:val="decimal"/>
      <w:lvlText w:val="%1."/>
      <w:lvlJc w:val="left"/>
      <w:pPr>
        <w:ind w:left="472" w:hanging="360"/>
        <w:jc w:val="left"/>
      </w:pPr>
      <w:rPr>
        <w:rFonts w:ascii="Arial" w:eastAsia="Arial" w:hAnsi="Arial" w:cs="Arial" w:hint="default"/>
        <w:b/>
        <w:bCs/>
        <w:i w:val="0"/>
        <w:iCs w:val="0"/>
        <w:spacing w:val="0"/>
        <w:w w:val="100"/>
        <w:sz w:val="20"/>
        <w:szCs w:val="20"/>
        <w:lang w:val="ru-RU" w:eastAsia="en-US" w:bidi="ar-SA"/>
      </w:rPr>
    </w:lvl>
    <w:lvl w:ilvl="1" w:tplc="11E6F536">
      <w:numFmt w:val="bullet"/>
      <w:lvlText w:val="•"/>
      <w:lvlJc w:val="left"/>
      <w:pPr>
        <w:ind w:left="1866" w:hanging="360"/>
      </w:pPr>
      <w:rPr>
        <w:rFonts w:hint="default"/>
        <w:lang w:val="ru-RU" w:eastAsia="en-US" w:bidi="ar-SA"/>
      </w:rPr>
    </w:lvl>
    <w:lvl w:ilvl="2" w:tplc="E3C8FA40">
      <w:numFmt w:val="bullet"/>
      <w:lvlText w:val="•"/>
      <w:lvlJc w:val="left"/>
      <w:pPr>
        <w:ind w:left="3252" w:hanging="360"/>
      </w:pPr>
      <w:rPr>
        <w:rFonts w:hint="default"/>
        <w:lang w:val="ru-RU" w:eastAsia="en-US" w:bidi="ar-SA"/>
      </w:rPr>
    </w:lvl>
    <w:lvl w:ilvl="3" w:tplc="2D0C97C6">
      <w:numFmt w:val="bullet"/>
      <w:lvlText w:val="•"/>
      <w:lvlJc w:val="left"/>
      <w:pPr>
        <w:ind w:left="4638" w:hanging="360"/>
      </w:pPr>
      <w:rPr>
        <w:rFonts w:hint="default"/>
        <w:lang w:val="ru-RU" w:eastAsia="en-US" w:bidi="ar-SA"/>
      </w:rPr>
    </w:lvl>
    <w:lvl w:ilvl="4" w:tplc="26D88CA8">
      <w:numFmt w:val="bullet"/>
      <w:lvlText w:val="•"/>
      <w:lvlJc w:val="left"/>
      <w:pPr>
        <w:ind w:left="6024" w:hanging="360"/>
      </w:pPr>
      <w:rPr>
        <w:rFonts w:hint="default"/>
        <w:lang w:val="ru-RU" w:eastAsia="en-US" w:bidi="ar-SA"/>
      </w:rPr>
    </w:lvl>
    <w:lvl w:ilvl="5" w:tplc="AB568470">
      <w:numFmt w:val="bullet"/>
      <w:lvlText w:val="•"/>
      <w:lvlJc w:val="left"/>
      <w:pPr>
        <w:ind w:left="7410" w:hanging="360"/>
      </w:pPr>
      <w:rPr>
        <w:rFonts w:hint="default"/>
        <w:lang w:val="ru-RU" w:eastAsia="en-US" w:bidi="ar-SA"/>
      </w:rPr>
    </w:lvl>
    <w:lvl w:ilvl="6" w:tplc="51FCA240">
      <w:numFmt w:val="bullet"/>
      <w:lvlText w:val="•"/>
      <w:lvlJc w:val="left"/>
      <w:pPr>
        <w:ind w:left="8796" w:hanging="360"/>
      </w:pPr>
      <w:rPr>
        <w:rFonts w:hint="default"/>
        <w:lang w:val="ru-RU" w:eastAsia="en-US" w:bidi="ar-SA"/>
      </w:rPr>
    </w:lvl>
    <w:lvl w:ilvl="7" w:tplc="FF1EB970">
      <w:numFmt w:val="bullet"/>
      <w:lvlText w:val="•"/>
      <w:lvlJc w:val="left"/>
      <w:pPr>
        <w:ind w:left="10182" w:hanging="360"/>
      </w:pPr>
      <w:rPr>
        <w:rFonts w:hint="default"/>
        <w:lang w:val="ru-RU" w:eastAsia="en-US" w:bidi="ar-SA"/>
      </w:rPr>
    </w:lvl>
    <w:lvl w:ilvl="8" w:tplc="A4225366">
      <w:numFmt w:val="bullet"/>
      <w:lvlText w:val="•"/>
      <w:lvlJc w:val="left"/>
      <w:pPr>
        <w:ind w:left="11568" w:hanging="360"/>
      </w:pPr>
      <w:rPr>
        <w:rFonts w:hint="default"/>
        <w:lang w:val="ru-RU" w:eastAsia="en-US" w:bidi="ar-SA"/>
      </w:rPr>
    </w:lvl>
  </w:abstractNum>
  <w:abstractNum w:abstractNumId="26" w15:restartNumberingAfterBreak="0">
    <w:nsid w:val="48441D4B"/>
    <w:multiLevelType w:val="hybridMultilevel"/>
    <w:tmpl w:val="1FD223C0"/>
    <w:lvl w:ilvl="0" w:tplc="E6D8ACD6">
      <w:numFmt w:val="bullet"/>
      <w:lvlText w:val="•"/>
      <w:lvlJc w:val="left"/>
      <w:pPr>
        <w:ind w:left="587" w:hanging="453"/>
      </w:pPr>
      <w:rPr>
        <w:rFonts w:ascii="Microsoft Sans Serif" w:eastAsia="Microsoft Sans Serif" w:hAnsi="Microsoft Sans Serif" w:cs="Microsoft Sans Serif" w:hint="default"/>
        <w:b w:val="0"/>
        <w:bCs w:val="0"/>
        <w:i w:val="0"/>
        <w:iCs w:val="0"/>
        <w:spacing w:val="0"/>
        <w:w w:val="99"/>
        <w:sz w:val="22"/>
        <w:szCs w:val="22"/>
        <w:lang w:val="ru-RU" w:eastAsia="en-US" w:bidi="ar-SA"/>
      </w:rPr>
    </w:lvl>
    <w:lvl w:ilvl="1" w:tplc="24041622">
      <w:numFmt w:val="bullet"/>
      <w:lvlText w:val="•"/>
      <w:lvlJc w:val="left"/>
      <w:pPr>
        <w:ind w:left="1093" w:hanging="453"/>
      </w:pPr>
      <w:rPr>
        <w:rFonts w:hint="default"/>
        <w:lang w:val="ru-RU" w:eastAsia="en-US" w:bidi="ar-SA"/>
      </w:rPr>
    </w:lvl>
    <w:lvl w:ilvl="2" w:tplc="70B69222">
      <w:numFmt w:val="bullet"/>
      <w:lvlText w:val="•"/>
      <w:lvlJc w:val="left"/>
      <w:pPr>
        <w:ind w:left="1607" w:hanging="453"/>
      </w:pPr>
      <w:rPr>
        <w:rFonts w:hint="default"/>
        <w:lang w:val="ru-RU" w:eastAsia="en-US" w:bidi="ar-SA"/>
      </w:rPr>
    </w:lvl>
    <w:lvl w:ilvl="3" w:tplc="90244194">
      <w:numFmt w:val="bullet"/>
      <w:lvlText w:val="•"/>
      <w:lvlJc w:val="left"/>
      <w:pPr>
        <w:ind w:left="2120" w:hanging="453"/>
      </w:pPr>
      <w:rPr>
        <w:rFonts w:hint="default"/>
        <w:lang w:val="ru-RU" w:eastAsia="en-US" w:bidi="ar-SA"/>
      </w:rPr>
    </w:lvl>
    <w:lvl w:ilvl="4" w:tplc="15F0F33C">
      <w:numFmt w:val="bullet"/>
      <w:lvlText w:val="•"/>
      <w:lvlJc w:val="left"/>
      <w:pPr>
        <w:ind w:left="2634" w:hanging="453"/>
      </w:pPr>
      <w:rPr>
        <w:rFonts w:hint="default"/>
        <w:lang w:val="ru-RU" w:eastAsia="en-US" w:bidi="ar-SA"/>
      </w:rPr>
    </w:lvl>
    <w:lvl w:ilvl="5" w:tplc="C952F754">
      <w:numFmt w:val="bullet"/>
      <w:lvlText w:val="•"/>
      <w:lvlJc w:val="left"/>
      <w:pPr>
        <w:ind w:left="3148" w:hanging="453"/>
      </w:pPr>
      <w:rPr>
        <w:rFonts w:hint="default"/>
        <w:lang w:val="ru-RU" w:eastAsia="en-US" w:bidi="ar-SA"/>
      </w:rPr>
    </w:lvl>
    <w:lvl w:ilvl="6" w:tplc="FA84282E">
      <w:numFmt w:val="bullet"/>
      <w:lvlText w:val="•"/>
      <w:lvlJc w:val="left"/>
      <w:pPr>
        <w:ind w:left="3661" w:hanging="453"/>
      </w:pPr>
      <w:rPr>
        <w:rFonts w:hint="default"/>
        <w:lang w:val="ru-RU" w:eastAsia="en-US" w:bidi="ar-SA"/>
      </w:rPr>
    </w:lvl>
    <w:lvl w:ilvl="7" w:tplc="CC74236A">
      <w:numFmt w:val="bullet"/>
      <w:lvlText w:val="•"/>
      <w:lvlJc w:val="left"/>
      <w:pPr>
        <w:ind w:left="4175" w:hanging="453"/>
      </w:pPr>
      <w:rPr>
        <w:rFonts w:hint="default"/>
        <w:lang w:val="ru-RU" w:eastAsia="en-US" w:bidi="ar-SA"/>
      </w:rPr>
    </w:lvl>
    <w:lvl w:ilvl="8" w:tplc="20B082CC">
      <w:numFmt w:val="bullet"/>
      <w:lvlText w:val="•"/>
      <w:lvlJc w:val="left"/>
      <w:pPr>
        <w:ind w:left="4688" w:hanging="453"/>
      </w:pPr>
      <w:rPr>
        <w:rFonts w:hint="default"/>
        <w:lang w:val="ru-RU" w:eastAsia="en-US" w:bidi="ar-SA"/>
      </w:rPr>
    </w:lvl>
  </w:abstractNum>
  <w:abstractNum w:abstractNumId="27" w15:restartNumberingAfterBreak="0">
    <w:nsid w:val="48A34773"/>
    <w:multiLevelType w:val="hybridMultilevel"/>
    <w:tmpl w:val="ADB45A94"/>
    <w:lvl w:ilvl="0" w:tplc="57860A74">
      <w:numFmt w:val="bullet"/>
      <w:lvlText w:val=""/>
      <w:lvlJc w:val="left"/>
      <w:pPr>
        <w:ind w:left="435" w:hanging="452"/>
      </w:pPr>
      <w:rPr>
        <w:rFonts w:ascii="Wingdings" w:eastAsia="Wingdings" w:hAnsi="Wingdings" w:cs="Wingdings" w:hint="default"/>
        <w:b w:val="0"/>
        <w:bCs w:val="0"/>
        <w:i w:val="0"/>
        <w:iCs w:val="0"/>
        <w:spacing w:val="0"/>
        <w:w w:val="100"/>
        <w:sz w:val="24"/>
        <w:szCs w:val="24"/>
        <w:lang w:val="ru-RU" w:eastAsia="en-US" w:bidi="ar-SA"/>
      </w:rPr>
    </w:lvl>
    <w:lvl w:ilvl="1" w:tplc="88BC22A0">
      <w:numFmt w:val="bullet"/>
      <w:lvlText w:val="•"/>
      <w:lvlJc w:val="left"/>
      <w:pPr>
        <w:ind w:left="1583" w:hanging="452"/>
      </w:pPr>
      <w:rPr>
        <w:rFonts w:hint="default"/>
        <w:lang w:val="ru-RU" w:eastAsia="en-US" w:bidi="ar-SA"/>
      </w:rPr>
    </w:lvl>
    <w:lvl w:ilvl="2" w:tplc="C7D60110">
      <w:numFmt w:val="bullet"/>
      <w:lvlText w:val="•"/>
      <w:lvlJc w:val="left"/>
      <w:pPr>
        <w:ind w:left="2727" w:hanging="452"/>
      </w:pPr>
      <w:rPr>
        <w:rFonts w:hint="default"/>
        <w:lang w:val="ru-RU" w:eastAsia="en-US" w:bidi="ar-SA"/>
      </w:rPr>
    </w:lvl>
    <w:lvl w:ilvl="3" w:tplc="40985310">
      <w:numFmt w:val="bullet"/>
      <w:lvlText w:val="•"/>
      <w:lvlJc w:val="left"/>
      <w:pPr>
        <w:ind w:left="3870" w:hanging="452"/>
      </w:pPr>
      <w:rPr>
        <w:rFonts w:hint="default"/>
        <w:lang w:val="ru-RU" w:eastAsia="en-US" w:bidi="ar-SA"/>
      </w:rPr>
    </w:lvl>
    <w:lvl w:ilvl="4" w:tplc="0568A3F0">
      <w:numFmt w:val="bullet"/>
      <w:lvlText w:val="•"/>
      <w:lvlJc w:val="left"/>
      <w:pPr>
        <w:ind w:left="5014" w:hanging="452"/>
      </w:pPr>
      <w:rPr>
        <w:rFonts w:hint="default"/>
        <w:lang w:val="ru-RU" w:eastAsia="en-US" w:bidi="ar-SA"/>
      </w:rPr>
    </w:lvl>
    <w:lvl w:ilvl="5" w:tplc="C996FE4C">
      <w:numFmt w:val="bullet"/>
      <w:lvlText w:val="•"/>
      <w:lvlJc w:val="left"/>
      <w:pPr>
        <w:ind w:left="6158" w:hanging="452"/>
      </w:pPr>
      <w:rPr>
        <w:rFonts w:hint="default"/>
        <w:lang w:val="ru-RU" w:eastAsia="en-US" w:bidi="ar-SA"/>
      </w:rPr>
    </w:lvl>
    <w:lvl w:ilvl="6" w:tplc="6F7EAF38">
      <w:numFmt w:val="bullet"/>
      <w:lvlText w:val="•"/>
      <w:lvlJc w:val="left"/>
      <w:pPr>
        <w:ind w:left="7301" w:hanging="452"/>
      </w:pPr>
      <w:rPr>
        <w:rFonts w:hint="default"/>
        <w:lang w:val="ru-RU" w:eastAsia="en-US" w:bidi="ar-SA"/>
      </w:rPr>
    </w:lvl>
    <w:lvl w:ilvl="7" w:tplc="A8CAD66A">
      <w:numFmt w:val="bullet"/>
      <w:lvlText w:val="•"/>
      <w:lvlJc w:val="left"/>
      <w:pPr>
        <w:ind w:left="8445" w:hanging="452"/>
      </w:pPr>
      <w:rPr>
        <w:rFonts w:hint="default"/>
        <w:lang w:val="ru-RU" w:eastAsia="en-US" w:bidi="ar-SA"/>
      </w:rPr>
    </w:lvl>
    <w:lvl w:ilvl="8" w:tplc="51FC851E">
      <w:numFmt w:val="bullet"/>
      <w:lvlText w:val="•"/>
      <w:lvlJc w:val="left"/>
      <w:pPr>
        <w:ind w:left="9588" w:hanging="452"/>
      </w:pPr>
      <w:rPr>
        <w:rFonts w:hint="default"/>
        <w:lang w:val="ru-RU" w:eastAsia="en-US" w:bidi="ar-SA"/>
      </w:rPr>
    </w:lvl>
  </w:abstractNum>
  <w:abstractNum w:abstractNumId="28" w15:restartNumberingAfterBreak="0">
    <w:nsid w:val="4AC81EB1"/>
    <w:multiLevelType w:val="hybridMultilevel"/>
    <w:tmpl w:val="697C40EA"/>
    <w:lvl w:ilvl="0" w:tplc="ABF67150">
      <w:numFmt w:val="bullet"/>
      <w:lvlText w:val="•"/>
      <w:lvlJc w:val="left"/>
      <w:pPr>
        <w:ind w:left="315" w:hanging="181"/>
      </w:pPr>
      <w:rPr>
        <w:rFonts w:ascii="Calibri" w:eastAsia="Calibri" w:hAnsi="Calibri" w:cs="Calibri" w:hint="default"/>
        <w:b w:val="0"/>
        <w:bCs w:val="0"/>
        <w:i w:val="0"/>
        <w:iCs w:val="0"/>
        <w:spacing w:val="0"/>
        <w:w w:val="100"/>
        <w:sz w:val="28"/>
        <w:szCs w:val="28"/>
        <w:lang w:val="ru-RU" w:eastAsia="en-US" w:bidi="ar-SA"/>
      </w:rPr>
    </w:lvl>
    <w:lvl w:ilvl="1" w:tplc="9AA05F54">
      <w:numFmt w:val="bullet"/>
      <w:lvlText w:val="•"/>
      <w:lvlJc w:val="left"/>
      <w:pPr>
        <w:ind w:left="1572" w:hanging="181"/>
      </w:pPr>
      <w:rPr>
        <w:rFonts w:hint="default"/>
        <w:lang w:val="ru-RU" w:eastAsia="en-US" w:bidi="ar-SA"/>
      </w:rPr>
    </w:lvl>
    <w:lvl w:ilvl="2" w:tplc="AACAAAFE">
      <w:numFmt w:val="bullet"/>
      <w:lvlText w:val="•"/>
      <w:lvlJc w:val="left"/>
      <w:pPr>
        <w:ind w:left="2824" w:hanging="181"/>
      </w:pPr>
      <w:rPr>
        <w:rFonts w:hint="default"/>
        <w:lang w:val="ru-RU" w:eastAsia="en-US" w:bidi="ar-SA"/>
      </w:rPr>
    </w:lvl>
    <w:lvl w:ilvl="3" w:tplc="44862D74">
      <w:numFmt w:val="bullet"/>
      <w:lvlText w:val="•"/>
      <w:lvlJc w:val="left"/>
      <w:pPr>
        <w:ind w:left="4077" w:hanging="181"/>
      </w:pPr>
      <w:rPr>
        <w:rFonts w:hint="default"/>
        <w:lang w:val="ru-RU" w:eastAsia="en-US" w:bidi="ar-SA"/>
      </w:rPr>
    </w:lvl>
    <w:lvl w:ilvl="4" w:tplc="345E4D8A">
      <w:numFmt w:val="bullet"/>
      <w:lvlText w:val="•"/>
      <w:lvlJc w:val="left"/>
      <w:pPr>
        <w:ind w:left="5329" w:hanging="181"/>
      </w:pPr>
      <w:rPr>
        <w:rFonts w:hint="default"/>
        <w:lang w:val="ru-RU" w:eastAsia="en-US" w:bidi="ar-SA"/>
      </w:rPr>
    </w:lvl>
    <w:lvl w:ilvl="5" w:tplc="131A3D96">
      <w:numFmt w:val="bullet"/>
      <w:lvlText w:val="•"/>
      <w:lvlJc w:val="left"/>
      <w:pPr>
        <w:ind w:left="6581" w:hanging="181"/>
      </w:pPr>
      <w:rPr>
        <w:rFonts w:hint="default"/>
        <w:lang w:val="ru-RU" w:eastAsia="en-US" w:bidi="ar-SA"/>
      </w:rPr>
    </w:lvl>
    <w:lvl w:ilvl="6" w:tplc="16BC9B26">
      <w:numFmt w:val="bullet"/>
      <w:lvlText w:val="•"/>
      <w:lvlJc w:val="left"/>
      <w:pPr>
        <w:ind w:left="7834" w:hanging="181"/>
      </w:pPr>
      <w:rPr>
        <w:rFonts w:hint="default"/>
        <w:lang w:val="ru-RU" w:eastAsia="en-US" w:bidi="ar-SA"/>
      </w:rPr>
    </w:lvl>
    <w:lvl w:ilvl="7" w:tplc="68EA3F4A">
      <w:numFmt w:val="bullet"/>
      <w:lvlText w:val="•"/>
      <w:lvlJc w:val="left"/>
      <w:pPr>
        <w:ind w:left="9086" w:hanging="181"/>
      </w:pPr>
      <w:rPr>
        <w:rFonts w:hint="default"/>
        <w:lang w:val="ru-RU" w:eastAsia="en-US" w:bidi="ar-SA"/>
      </w:rPr>
    </w:lvl>
    <w:lvl w:ilvl="8" w:tplc="8ABCBCA4">
      <w:numFmt w:val="bullet"/>
      <w:lvlText w:val="•"/>
      <w:lvlJc w:val="left"/>
      <w:pPr>
        <w:ind w:left="10338" w:hanging="181"/>
      </w:pPr>
      <w:rPr>
        <w:rFonts w:hint="default"/>
        <w:lang w:val="ru-RU" w:eastAsia="en-US" w:bidi="ar-SA"/>
      </w:rPr>
    </w:lvl>
  </w:abstractNum>
  <w:abstractNum w:abstractNumId="29" w15:restartNumberingAfterBreak="0">
    <w:nsid w:val="51D942FB"/>
    <w:multiLevelType w:val="hybridMultilevel"/>
    <w:tmpl w:val="D4B6CF22"/>
    <w:lvl w:ilvl="0" w:tplc="E81618C0">
      <w:numFmt w:val="bullet"/>
      <w:lvlText w:val="-"/>
      <w:lvlJc w:val="left"/>
      <w:pPr>
        <w:ind w:left="366" w:hanging="140"/>
      </w:pPr>
      <w:rPr>
        <w:rFonts w:ascii="Times New Roman" w:eastAsia="Times New Roman" w:hAnsi="Times New Roman" w:cs="Times New Roman" w:hint="default"/>
        <w:b w:val="0"/>
        <w:bCs w:val="0"/>
        <w:i w:val="0"/>
        <w:iCs w:val="0"/>
        <w:spacing w:val="0"/>
        <w:w w:val="100"/>
        <w:sz w:val="24"/>
        <w:szCs w:val="24"/>
        <w:lang w:val="ru-RU" w:eastAsia="en-US" w:bidi="ar-SA"/>
      </w:rPr>
    </w:lvl>
    <w:lvl w:ilvl="1" w:tplc="05C80F0A">
      <w:numFmt w:val="bullet"/>
      <w:lvlText w:val="•"/>
      <w:lvlJc w:val="left"/>
      <w:pPr>
        <w:ind w:left="1314" w:hanging="140"/>
      </w:pPr>
      <w:rPr>
        <w:rFonts w:hint="default"/>
        <w:lang w:val="ru-RU" w:eastAsia="en-US" w:bidi="ar-SA"/>
      </w:rPr>
    </w:lvl>
    <w:lvl w:ilvl="2" w:tplc="75EC4AE4">
      <w:numFmt w:val="bullet"/>
      <w:lvlText w:val="•"/>
      <w:lvlJc w:val="left"/>
      <w:pPr>
        <w:ind w:left="2268" w:hanging="140"/>
      </w:pPr>
      <w:rPr>
        <w:rFonts w:hint="default"/>
        <w:lang w:val="ru-RU" w:eastAsia="en-US" w:bidi="ar-SA"/>
      </w:rPr>
    </w:lvl>
    <w:lvl w:ilvl="3" w:tplc="7504ADC2">
      <w:numFmt w:val="bullet"/>
      <w:lvlText w:val="•"/>
      <w:lvlJc w:val="left"/>
      <w:pPr>
        <w:ind w:left="3223" w:hanging="140"/>
      </w:pPr>
      <w:rPr>
        <w:rFonts w:hint="default"/>
        <w:lang w:val="ru-RU" w:eastAsia="en-US" w:bidi="ar-SA"/>
      </w:rPr>
    </w:lvl>
    <w:lvl w:ilvl="4" w:tplc="9758A7D4">
      <w:numFmt w:val="bullet"/>
      <w:lvlText w:val="•"/>
      <w:lvlJc w:val="left"/>
      <w:pPr>
        <w:ind w:left="4177" w:hanging="140"/>
      </w:pPr>
      <w:rPr>
        <w:rFonts w:hint="default"/>
        <w:lang w:val="ru-RU" w:eastAsia="en-US" w:bidi="ar-SA"/>
      </w:rPr>
    </w:lvl>
    <w:lvl w:ilvl="5" w:tplc="E166B036">
      <w:numFmt w:val="bullet"/>
      <w:lvlText w:val="•"/>
      <w:lvlJc w:val="left"/>
      <w:pPr>
        <w:ind w:left="5132" w:hanging="140"/>
      </w:pPr>
      <w:rPr>
        <w:rFonts w:hint="default"/>
        <w:lang w:val="ru-RU" w:eastAsia="en-US" w:bidi="ar-SA"/>
      </w:rPr>
    </w:lvl>
    <w:lvl w:ilvl="6" w:tplc="8C52B6C2">
      <w:numFmt w:val="bullet"/>
      <w:lvlText w:val="•"/>
      <w:lvlJc w:val="left"/>
      <w:pPr>
        <w:ind w:left="6086" w:hanging="140"/>
      </w:pPr>
      <w:rPr>
        <w:rFonts w:hint="default"/>
        <w:lang w:val="ru-RU" w:eastAsia="en-US" w:bidi="ar-SA"/>
      </w:rPr>
    </w:lvl>
    <w:lvl w:ilvl="7" w:tplc="A63CE21E">
      <w:numFmt w:val="bullet"/>
      <w:lvlText w:val="•"/>
      <w:lvlJc w:val="left"/>
      <w:pPr>
        <w:ind w:left="7040" w:hanging="140"/>
      </w:pPr>
      <w:rPr>
        <w:rFonts w:hint="default"/>
        <w:lang w:val="ru-RU" w:eastAsia="en-US" w:bidi="ar-SA"/>
      </w:rPr>
    </w:lvl>
    <w:lvl w:ilvl="8" w:tplc="31D8A712">
      <w:numFmt w:val="bullet"/>
      <w:lvlText w:val="•"/>
      <w:lvlJc w:val="left"/>
      <w:pPr>
        <w:ind w:left="7995" w:hanging="140"/>
      </w:pPr>
      <w:rPr>
        <w:rFonts w:hint="default"/>
        <w:lang w:val="ru-RU" w:eastAsia="en-US" w:bidi="ar-SA"/>
      </w:rPr>
    </w:lvl>
  </w:abstractNum>
  <w:abstractNum w:abstractNumId="30" w15:restartNumberingAfterBreak="0">
    <w:nsid w:val="5404733D"/>
    <w:multiLevelType w:val="hybridMultilevel"/>
    <w:tmpl w:val="80220D4E"/>
    <w:lvl w:ilvl="0" w:tplc="C4744AA6">
      <w:start w:val="1"/>
      <w:numFmt w:val="decimal"/>
      <w:lvlText w:val="%1."/>
      <w:lvlJc w:val="left"/>
      <w:pPr>
        <w:ind w:left="1093" w:hanging="360"/>
        <w:jc w:val="left"/>
      </w:pPr>
      <w:rPr>
        <w:rFonts w:ascii="Times New Roman" w:eastAsia="Times New Roman" w:hAnsi="Times New Roman" w:cs="Times New Roman" w:hint="default"/>
        <w:b w:val="0"/>
        <w:bCs w:val="0"/>
        <w:i w:val="0"/>
        <w:iCs w:val="0"/>
        <w:spacing w:val="0"/>
        <w:w w:val="96"/>
        <w:sz w:val="28"/>
        <w:szCs w:val="28"/>
        <w:lang w:val="ru-RU" w:eastAsia="en-US" w:bidi="ar-SA"/>
      </w:rPr>
    </w:lvl>
    <w:lvl w:ilvl="1" w:tplc="4EFA1ACC">
      <w:numFmt w:val="bullet"/>
      <w:lvlText w:val="•"/>
      <w:lvlJc w:val="left"/>
      <w:pPr>
        <w:ind w:left="2036" w:hanging="360"/>
      </w:pPr>
      <w:rPr>
        <w:rFonts w:hint="default"/>
        <w:lang w:val="ru-RU" w:eastAsia="en-US" w:bidi="ar-SA"/>
      </w:rPr>
    </w:lvl>
    <w:lvl w:ilvl="2" w:tplc="494C4F2C">
      <w:numFmt w:val="bullet"/>
      <w:lvlText w:val="•"/>
      <w:lvlJc w:val="left"/>
      <w:pPr>
        <w:ind w:left="2973" w:hanging="360"/>
      </w:pPr>
      <w:rPr>
        <w:rFonts w:hint="default"/>
        <w:lang w:val="ru-RU" w:eastAsia="en-US" w:bidi="ar-SA"/>
      </w:rPr>
    </w:lvl>
    <w:lvl w:ilvl="3" w:tplc="E10667A4">
      <w:numFmt w:val="bullet"/>
      <w:lvlText w:val="•"/>
      <w:lvlJc w:val="left"/>
      <w:pPr>
        <w:ind w:left="3909" w:hanging="360"/>
      </w:pPr>
      <w:rPr>
        <w:rFonts w:hint="default"/>
        <w:lang w:val="ru-RU" w:eastAsia="en-US" w:bidi="ar-SA"/>
      </w:rPr>
    </w:lvl>
    <w:lvl w:ilvl="4" w:tplc="5FDC01F8">
      <w:numFmt w:val="bullet"/>
      <w:lvlText w:val="•"/>
      <w:lvlJc w:val="left"/>
      <w:pPr>
        <w:ind w:left="4846" w:hanging="360"/>
      </w:pPr>
      <w:rPr>
        <w:rFonts w:hint="default"/>
        <w:lang w:val="ru-RU" w:eastAsia="en-US" w:bidi="ar-SA"/>
      </w:rPr>
    </w:lvl>
    <w:lvl w:ilvl="5" w:tplc="CDC0B45C">
      <w:numFmt w:val="bullet"/>
      <w:lvlText w:val="•"/>
      <w:lvlJc w:val="left"/>
      <w:pPr>
        <w:ind w:left="5783" w:hanging="360"/>
      </w:pPr>
      <w:rPr>
        <w:rFonts w:hint="default"/>
        <w:lang w:val="ru-RU" w:eastAsia="en-US" w:bidi="ar-SA"/>
      </w:rPr>
    </w:lvl>
    <w:lvl w:ilvl="6" w:tplc="DA6E69AE">
      <w:numFmt w:val="bullet"/>
      <w:lvlText w:val="•"/>
      <w:lvlJc w:val="left"/>
      <w:pPr>
        <w:ind w:left="6719" w:hanging="360"/>
      </w:pPr>
      <w:rPr>
        <w:rFonts w:hint="default"/>
        <w:lang w:val="ru-RU" w:eastAsia="en-US" w:bidi="ar-SA"/>
      </w:rPr>
    </w:lvl>
    <w:lvl w:ilvl="7" w:tplc="D49856CE">
      <w:numFmt w:val="bullet"/>
      <w:lvlText w:val="•"/>
      <w:lvlJc w:val="left"/>
      <w:pPr>
        <w:ind w:left="7656" w:hanging="360"/>
      </w:pPr>
      <w:rPr>
        <w:rFonts w:hint="default"/>
        <w:lang w:val="ru-RU" w:eastAsia="en-US" w:bidi="ar-SA"/>
      </w:rPr>
    </w:lvl>
    <w:lvl w:ilvl="8" w:tplc="9C84E2F6">
      <w:numFmt w:val="bullet"/>
      <w:lvlText w:val="•"/>
      <w:lvlJc w:val="left"/>
      <w:pPr>
        <w:ind w:left="8593" w:hanging="360"/>
      </w:pPr>
      <w:rPr>
        <w:rFonts w:hint="default"/>
        <w:lang w:val="ru-RU" w:eastAsia="en-US" w:bidi="ar-SA"/>
      </w:rPr>
    </w:lvl>
  </w:abstractNum>
  <w:abstractNum w:abstractNumId="31" w15:restartNumberingAfterBreak="0">
    <w:nsid w:val="54661EBB"/>
    <w:multiLevelType w:val="hybridMultilevel"/>
    <w:tmpl w:val="31CA9450"/>
    <w:lvl w:ilvl="0" w:tplc="5E3A5C7C">
      <w:numFmt w:val="bullet"/>
      <w:lvlText w:val=""/>
      <w:lvlJc w:val="left"/>
      <w:pPr>
        <w:ind w:left="1093" w:hanging="360"/>
      </w:pPr>
      <w:rPr>
        <w:rFonts w:ascii="Symbol" w:eastAsia="Symbol" w:hAnsi="Symbol" w:cs="Symbol" w:hint="default"/>
        <w:b w:val="0"/>
        <w:bCs w:val="0"/>
        <w:i w:val="0"/>
        <w:iCs w:val="0"/>
        <w:spacing w:val="0"/>
        <w:w w:val="100"/>
        <w:sz w:val="28"/>
        <w:szCs w:val="28"/>
        <w:lang w:val="ru-RU" w:eastAsia="en-US" w:bidi="ar-SA"/>
      </w:rPr>
    </w:lvl>
    <w:lvl w:ilvl="1" w:tplc="53CC2224">
      <w:numFmt w:val="bullet"/>
      <w:lvlText w:val=""/>
      <w:lvlJc w:val="left"/>
      <w:pPr>
        <w:ind w:left="1453" w:hanging="360"/>
      </w:pPr>
      <w:rPr>
        <w:rFonts w:ascii="Symbol" w:eastAsia="Symbol" w:hAnsi="Symbol" w:cs="Symbol" w:hint="default"/>
        <w:b w:val="0"/>
        <w:bCs w:val="0"/>
        <w:i w:val="0"/>
        <w:iCs w:val="0"/>
        <w:spacing w:val="0"/>
        <w:w w:val="100"/>
        <w:sz w:val="28"/>
        <w:szCs w:val="28"/>
        <w:lang w:val="ru-RU" w:eastAsia="en-US" w:bidi="ar-SA"/>
      </w:rPr>
    </w:lvl>
    <w:lvl w:ilvl="2" w:tplc="37B6CBCE">
      <w:numFmt w:val="bullet"/>
      <w:lvlText w:val=""/>
      <w:lvlJc w:val="left"/>
      <w:pPr>
        <w:ind w:left="1813" w:hanging="360"/>
      </w:pPr>
      <w:rPr>
        <w:rFonts w:ascii="Symbol" w:eastAsia="Symbol" w:hAnsi="Symbol" w:cs="Symbol" w:hint="default"/>
        <w:b w:val="0"/>
        <w:bCs w:val="0"/>
        <w:i w:val="0"/>
        <w:iCs w:val="0"/>
        <w:spacing w:val="0"/>
        <w:w w:val="100"/>
        <w:sz w:val="28"/>
        <w:szCs w:val="28"/>
        <w:lang w:val="ru-RU" w:eastAsia="en-US" w:bidi="ar-SA"/>
      </w:rPr>
    </w:lvl>
    <w:lvl w:ilvl="3" w:tplc="47B0B9D8">
      <w:numFmt w:val="bullet"/>
      <w:lvlText w:val="•"/>
      <w:lvlJc w:val="left"/>
      <w:pPr>
        <w:ind w:left="2900" w:hanging="360"/>
      </w:pPr>
      <w:rPr>
        <w:rFonts w:hint="default"/>
        <w:lang w:val="ru-RU" w:eastAsia="en-US" w:bidi="ar-SA"/>
      </w:rPr>
    </w:lvl>
    <w:lvl w:ilvl="4" w:tplc="347867BA">
      <w:numFmt w:val="bullet"/>
      <w:lvlText w:val="•"/>
      <w:lvlJc w:val="left"/>
      <w:pPr>
        <w:ind w:left="3981" w:hanging="360"/>
      </w:pPr>
      <w:rPr>
        <w:rFonts w:hint="default"/>
        <w:lang w:val="ru-RU" w:eastAsia="en-US" w:bidi="ar-SA"/>
      </w:rPr>
    </w:lvl>
    <w:lvl w:ilvl="5" w:tplc="C1C40E30">
      <w:numFmt w:val="bullet"/>
      <w:lvlText w:val="•"/>
      <w:lvlJc w:val="left"/>
      <w:pPr>
        <w:ind w:left="5062" w:hanging="360"/>
      </w:pPr>
      <w:rPr>
        <w:rFonts w:hint="default"/>
        <w:lang w:val="ru-RU" w:eastAsia="en-US" w:bidi="ar-SA"/>
      </w:rPr>
    </w:lvl>
    <w:lvl w:ilvl="6" w:tplc="8B30167A">
      <w:numFmt w:val="bullet"/>
      <w:lvlText w:val="•"/>
      <w:lvlJc w:val="left"/>
      <w:pPr>
        <w:ind w:left="6143" w:hanging="360"/>
      </w:pPr>
      <w:rPr>
        <w:rFonts w:hint="default"/>
        <w:lang w:val="ru-RU" w:eastAsia="en-US" w:bidi="ar-SA"/>
      </w:rPr>
    </w:lvl>
    <w:lvl w:ilvl="7" w:tplc="AA1C93F8">
      <w:numFmt w:val="bullet"/>
      <w:lvlText w:val="•"/>
      <w:lvlJc w:val="left"/>
      <w:pPr>
        <w:ind w:left="7224" w:hanging="360"/>
      </w:pPr>
      <w:rPr>
        <w:rFonts w:hint="default"/>
        <w:lang w:val="ru-RU" w:eastAsia="en-US" w:bidi="ar-SA"/>
      </w:rPr>
    </w:lvl>
    <w:lvl w:ilvl="8" w:tplc="FFECB146">
      <w:numFmt w:val="bullet"/>
      <w:lvlText w:val="•"/>
      <w:lvlJc w:val="left"/>
      <w:pPr>
        <w:ind w:left="8304" w:hanging="360"/>
      </w:pPr>
      <w:rPr>
        <w:rFonts w:hint="default"/>
        <w:lang w:val="ru-RU" w:eastAsia="en-US" w:bidi="ar-SA"/>
      </w:rPr>
    </w:lvl>
  </w:abstractNum>
  <w:abstractNum w:abstractNumId="32" w15:restartNumberingAfterBreak="0">
    <w:nsid w:val="55C526C7"/>
    <w:multiLevelType w:val="hybridMultilevel"/>
    <w:tmpl w:val="A230B3E6"/>
    <w:lvl w:ilvl="0" w:tplc="2D5A4780">
      <w:numFmt w:val="bullet"/>
      <w:lvlText w:val="•"/>
      <w:lvlJc w:val="left"/>
      <w:pPr>
        <w:ind w:left="310" w:hanging="144"/>
      </w:pPr>
      <w:rPr>
        <w:rFonts w:ascii="Times New Roman" w:eastAsia="Times New Roman" w:hAnsi="Times New Roman" w:cs="Times New Roman" w:hint="default"/>
        <w:b w:val="0"/>
        <w:bCs w:val="0"/>
        <w:i w:val="0"/>
        <w:iCs w:val="0"/>
        <w:spacing w:val="0"/>
        <w:w w:val="100"/>
        <w:sz w:val="24"/>
        <w:szCs w:val="24"/>
        <w:lang w:val="ru-RU" w:eastAsia="en-US" w:bidi="ar-SA"/>
      </w:rPr>
    </w:lvl>
    <w:lvl w:ilvl="1" w:tplc="7BCA57F4">
      <w:numFmt w:val="bullet"/>
      <w:lvlText w:val="•"/>
      <w:lvlJc w:val="left"/>
      <w:pPr>
        <w:ind w:left="1278" w:hanging="144"/>
      </w:pPr>
      <w:rPr>
        <w:rFonts w:hint="default"/>
        <w:lang w:val="ru-RU" w:eastAsia="en-US" w:bidi="ar-SA"/>
      </w:rPr>
    </w:lvl>
    <w:lvl w:ilvl="2" w:tplc="B2F4BCEE">
      <w:numFmt w:val="bullet"/>
      <w:lvlText w:val="•"/>
      <w:lvlJc w:val="left"/>
      <w:pPr>
        <w:ind w:left="2236" w:hanging="144"/>
      </w:pPr>
      <w:rPr>
        <w:rFonts w:hint="default"/>
        <w:lang w:val="ru-RU" w:eastAsia="en-US" w:bidi="ar-SA"/>
      </w:rPr>
    </w:lvl>
    <w:lvl w:ilvl="3" w:tplc="907E9E3A">
      <w:numFmt w:val="bullet"/>
      <w:lvlText w:val="•"/>
      <w:lvlJc w:val="left"/>
      <w:pPr>
        <w:ind w:left="3195" w:hanging="144"/>
      </w:pPr>
      <w:rPr>
        <w:rFonts w:hint="default"/>
        <w:lang w:val="ru-RU" w:eastAsia="en-US" w:bidi="ar-SA"/>
      </w:rPr>
    </w:lvl>
    <w:lvl w:ilvl="4" w:tplc="9E6ACE12">
      <w:numFmt w:val="bullet"/>
      <w:lvlText w:val="•"/>
      <w:lvlJc w:val="left"/>
      <w:pPr>
        <w:ind w:left="4153" w:hanging="144"/>
      </w:pPr>
      <w:rPr>
        <w:rFonts w:hint="default"/>
        <w:lang w:val="ru-RU" w:eastAsia="en-US" w:bidi="ar-SA"/>
      </w:rPr>
    </w:lvl>
    <w:lvl w:ilvl="5" w:tplc="FDEC0A10">
      <w:numFmt w:val="bullet"/>
      <w:lvlText w:val="•"/>
      <w:lvlJc w:val="left"/>
      <w:pPr>
        <w:ind w:left="5112" w:hanging="144"/>
      </w:pPr>
      <w:rPr>
        <w:rFonts w:hint="default"/>
        <w:lang w:val="ru-RU" w:eastAsia="en-US" w:bidi="ar-SA"/>
      </w:rPr>
    </w:lvl>
    <w:lvl w:ilvl="6" w:tplc="5100E590">
      <w:numFmt w:val="bullet"/>
      <w:lvlText w:val="•"/>
      <w:lvlJc w:val="left"/>
      <w:pPr>
        <w:ind w:left="6070" w:hanging="144"/>
      </w:pPr>
      <w:rPr>
        <w:rFonts w:hint="default"/>
        <w:lang w:val="ru-RU" w:eastAsia="en-US" w:bidi="ar-SA"/>
      </w:rPr>
    </w:lvl>
    <w:lvl w:ilvl="7" w:tplc="6F58E628">
      <w:numFmt w:val="bullet"/>
      <w:lvlText w:val="•"/>
      <w:lvlJc w:val="left"/>
      <w:pPr>
        <w:ind w:left="7028" w:hanging="144"/>
      </w:pPr>
      <w:rPr>
        <w:rFonts w:hint="default"/>
        <w:lang w:val="ru-RU" w:eastAsia="en-US" w:bidi="ar-SA"/>
      </w:rPr>
    </w:lvl>
    <w:lvl w:ilvl="8" w:tplc="26B2F542">
      <w:numFmt w:val="bullet"/>
      <w:lvlText w:val="•"/>
      <w:lvlJc w:val="left"/>
      <w:pPr>
        <w:ind w:left="7987" w:hanging="144"/>
      </w:pPr>
      <w:rPr>
        <w:rFonts w:hint="default"/>
        <w:lang w:val="ru-RU" w:eastAsia="en-US" w:bidi="ar-SA"/>
      </w:rPr>
    </w:lvl>
  </w:abstractNum>
  <w:abstractNum w:abstractNumId="33" w15:restartNumberingAfterBreak="0">
    <w:nsid w:val="58B43EB9"/>
    <w:multiLevelType w:val="hybridMultilevel"/>
    <w:tmpl w:val="237E06DA"/>
    <w:lvl w:ilvl="0" w:tplc="296448DC">
      <w:numFmt w:val="bullet"/>
      <w:lvlText w:val="•"/>
      <w:lvlJc w:val="left"/>
      <w:pPr>
        <w:ind w:left="315" w:hanging="181"/>
      </w:pPr>
      <w:rPr>
        <w:rFonts w:ascii="Calibri" w:eastAsia="Calibri" w:hAnsi="Calibri" w:cs="Calibri" w:hint="default"/>
        <w:b w:val="0"/>
        <w:bCs w:val="0"/>
        <w:i w:val="0"/>
        <w:iCs w:val="0"/>
        <w:spacing w:val="0"/>
        <w:w w:val="100"/>
        <w:sz w:val="28"/>
        <w:szCs w:val="28"/>
        <w:lang w:val="ru-RU" w:eastAsia="en-US" w:bidi="ar-SA"/>
      </w:rPr>
    </w:lvl>
    <w:lvl w:ilvl="1" w:tplc="B04609F6">
      <w:numFmt w:val="bullet"/>
      <w:lvlText w:val="•"/>
      <w:lvlJc w:val="left"/>
      <w:pPr>
        <w:ind w:left="1572" w:hanging="181"/>
      </w:pPr>
      <w:rPr>
        <w:rFonts w:hint="default"/>
        <w:lang w:val="ru-RU" w:eastAsia="en-US" w:bidi="ar-SA"/>
      </w:rPr>
    </w:lvl>
    <w:lvl w:ilvl="2" w:tplc="9A7E7B42">
      <w:numFmt w:val="bullet"/>
      <w:lvlText w:val="•"/>
      <w:lvlJc w:val="left"/>
      <w:pPr>
        <w:ind w:left="2824" w:hanging="181"/>
      </w:pPr>
      <w:rPr>
        <w:rFonts w:hint="default"/>
        <w:lang w:val="ru-RU" w:eastAsia="en-US" w:bidi="ar-SA"/>
      </w:rPr>
    </w:lvl>
    <w:lvl w:ilvl="3" w:tplc="FCEA55A8">
      <w:numFmt w:val="bullet"/>
      <w:lvlText w:val="•"/>
      <w:lvlJc w:val="left"/>
      <w:pPr>
        <w:ind w:left="4077" w:hanging="181"/>
      </w:pPr>
      <w:rPr>
        <w:rFonts w:hint="default"/>
        <w:lang w:val="ru-RU" w:eastAsia="en-US" w:bidi="ar-SA"/>
      </w:rPr>
    </w:lvl>
    <w:lvl w:ilvl="4" w:tplc="66704CCC">
      <w:numFmt w:val="bullet"/>
      <w:lvlText w:val="•"/>
      <w:lvlJc w:val="left"/>
      <w:pPr>
        <w:ind w:left="5329" w:hanging="181"/>
      </w:pPr>
      <w:rPr>
        <w:rFonts w:hint="default"/>
        <w:lang w:val="ru-RU" w:eastAsia="en-US" w:bidi="ar-SA"/>
      </w:rPr>
    </w:lvl>
    <w:lvl w:ilvl="5" w:tplc="A3B02B6A">
      <w:numFmt w:val="bullet"/>
      <w:lvlText w:val="•"/>
      <w:lvlJc w:val="left"/>
      <w:pPr>
        <w:ind w:left="6581" w:hanging="181"/>
      </w:pPr>
      <w:rPr>
        <w:rFonts w:hint="default"/>
        <w:lang w:val="ru-RU" w:eastAsia="en-US" w:bidi="ar-SA"/>
      </w:rPr>
    </w:lvl>
    <w:lvl w:ilvl="6" w:tplc="067647F2">
      <w:numFmt w:val="bullet"/>
      <w:lvlText w:val="•"/>
      <w:lvlJc w:val="left"/>
      <w:pPr>
        <w:ind w:left="7834" w:hanging="181"/>
      </w:pPr>
      <w:rPr>
        <w:rFonts w:hint="default"/>
        <w:lang w:val="ru-RU" w:eastAsia="en-US" w:bidi="ar-SA"/>
      </w:rPr>
    </w:lvl>
    <w:lvl w:ilvl="7" w:tplc="8DECFCAA">
      <w:numFmt w:val="bullet"/>
      <w:lvlText w:val="•"/>
      <w:lvlJc w:val="left"/>
      <w:pPr>
        <w:ind w:left="9086" w:hanging="181"/>
      </w:pPr>
      <w:rPr>
        <w:rFonts w:hint="default"/>
        <w:lang w:val="ru-RU" w:eastAsia="en-US" w:bidi="ar-SA"/>
      </w:rPr>
    </w:lvl>
    <w:lvl w:ilvl="8" w:tplc="A6601AA2">
      <w:numFmt w:val="bullet"/>
      <w:lvlText w:val="•"/>
      <w:lvlJc w:val="left"/>
      <w:pPr>
        <w:ind w:left="10338" w:hanging="181"/>
      </w:pPr>
      <w:rPr>
        <w:rFonts w:hint="default"/>
        <w:lang w:val="ru-RU" w:eastAsia="en-US" w:bidi="ar-SA"/>
      </w:rPr>
    </w:lvl>
  </w:abstractNum>
  <w:abstractNum w:abstractNumId="34" w15:restartNumberingAfterBreak="0">
    <w:nsid w:val="58F73434"/>
    <w:multiLevelType w:val="hybridMultilevel"/>
    <w:tmpl w:val="E3E8D094"/>
    <w:lvl w:ilvl="0" w:tplc="352E7030">
      <w:numFmt w:val="bullet"/>
      <w:lvlText w:val="•"/>
      <w:lvlJc w:val="left"/>
      <w:pPr>
        <w:ind w:left="750" w:hanging="540"/>
      </w:pPr>
      <w:rPr>
        <w:rFonts w:ascii="Microsoft Sans Serif" w:eastAsia="Microsoft Sans Serif" w:hAnsi="Microsoft Sans Serif" w:cs="Microsoft Sans Serif" w:hint="default"/>
        <w:b w:val="0"/>
        <w:bCs w:val="0"/>
        <w:i w:val="0"/>
        <w:iCs w:val="0"/>
        <w:spacing w:val="0"/>
        <w:w w:val="99"/>
        <w:sz w:val="40"/>
        <w:szCs w:val="40"/>
        <w:lang w:val="ru-RU" w:eastAsia="en-US" w:bidi="ar-SA"/>
      </w:rPr>
    </w:lvl>
    <w:lvl w:ilvl="1" w:tplc="7DD84D66">
      <w:numFmt w:val="bullet"/>
      <w:lvlText w:val="•"/>
      <w:lvlJc w:val="left"/>
      <w:pPr>
        <w:ind w:left="1921" w:hanging="540"/>
      </w:pPr>
      <w:rPr>
        <w:rFonts w:hint="default"/>
        <w:lang w:val="ru-RU" w:eastAsia="en-US" w:bidi="ar-SA"/>
      </w:rPr>
    </w:lvl>
    <w:lvl w:ilvl="2" w:tplc="D1041DE2">
      <w:numFmt w:val="bullet"/>
      <w:lvlText w:val="•"/>
      <w:lvlJc w:val="left"/>
      <w:pPr>
        <w:ind w:left="3083" w:hanging="540"/>
      </w:pPr>
      <w:rPr>
        <w:rFonts w:hint="default"/>
        <w:lang w:val="ru-RU" w:eastAsia="en-US" w:bidi="ar-SA"/>
      </w:rPr>
    </w:lvl>
    <w:lvl w:ilvl="3" w:tplc="E648E608">
      <w:numFmt w:val="bullet"/>
      <w:lvlText w:val="•"/>
      <w:lvlJc w:val="left"/>
      <w:pPr>
        <w:ind w:left="4245" w:hanging="540"/>
      </w:pPr>
      <w:rPr>
        <w:rFonts w:hint="default"/>
        <w:lang w:val="ru-RU" w:eastAsia="en-US" w:bidi="ar-SA"/>
      </w:rPr>
    </w:lvl>
    <w:lvl w:ilvl="4" w:tplc="64906884">
      <w:numFmt w:val="bullet"/>
      <w:lvlText w:val="•"/>
      <w:lvlJc w:val="left"/>
      <w:pPr>
        <w:ind w:left="5407" w:hanging="540"/>
      </w:pPr>
      <w:rPr>
        <w:rFonts w:hint="default"/>
        <w:lang w:val="ru-RU" w:eastAsia="en-US" w:bidi="ar-SA"/>
      </w:rPr>
    </w:lvl>
    <w:lvl w:ilvl="5" w:tplc="047E96D2">
      <w:numFmt w:val="bullet"/>
      <w:lvlText w:val="•"/>
      <w:lvlJc w:val="left"/>
      <w:pPr>
        <w:ind w:left="6569" w:hanging="540"/>
      </w:pPr>
      <w:rPr>
        <w:rFonts w:hint="default"/>
        <w:lang w:val="ru-RU" w:eastAsia="en-US" w:bidi="ar-SA"/>
      </w:rPr>
    </w:lvl>
    <w:lvl w:ilvl="6" w:tplc="6C9AC354">
      <w:numFmt w:val="bullet"/>
      <w:lvlText w:val="•"/>
      <w:lvlJc w:val="left"/>
      <w:pPr>
        <w:ind w:left="7730" w:hanging="540"/>
      </w:pPr>
      <w:rPr>
        <w:rFonts w:hint="default"/>
        <w:lang w:val="ru-RU" w:eastAsia="en-US" w:bidi="ar-SA"/>
      </w:rPr>
    </w:lvl>
    <w:lvl w:ilvl="7" w:tplc="2960CC58">
      <w:numFmt w:val="bullet"/>
      <w:lvlText w:val="•"/>
      <w:lvlJc w:val="left"/>
      <w:pPr>
        <w:ind w:left="8892" w:hanging="540"/>
      </w:pPr>
      <w:rPr>
        <w:rFonts w:hint="default"/>
        <w:lang w:val="ru-RU" w:eastAsia="en-US" w:bidi="ar-SA"/>
      </w:rPr>
    </w:lvl>
    <w:lvl w:ilvl="8" w:tplc="E8689858">
      <w:numFmt w:val="bullet"/>
      <w:lvlText w:val="•"/>
      <w:lvlJc w:val="left"/>
      <w:pPr>
        <w:ind w:left="10054" w:hanging="540"/>
      </w:pPr>
      <w:rPr>
        <w:rFonts w:hint="default"/>
        <w:lang w:val="ru-RU" w:eastAsia="en-US" w:bidi="ar-SA"/>
      </w:rPr>
    </w:lvl>
  </w:abstractNum>
  <w:abstractNum w:abstractNumId="35" w15:restartNumberingAfterBreak="0">
    <w:nsid w:val="5C6C5A5C"/>
    <w:multiLevelType w:val="hybridMultilevel"/>
    <w:tmpl w:val="6802A838"/>
    <w:lvl w:ilvl="0" w:tplc="F7C60812">
      <w:numFmt w:val="bullet"/>
      <w:lvlText w:val="•"/>
      <w:lvlJc w:val="left"/>
      <w:pPr>
        <w:ind w:left="233" w:hanging="332"/>
      </w:pPr>
      <w:rPr>
        <w:rFonts w:ascii="Microsoft Sans Serif" w:eastAsia="Microsoft Sans Serif" w:hAnsi="Microsoft Sans Serif" w:cs="Microsoft Sans Serif" w:hint="default"/>
        <w:b w:val="0"/>
        <w:bCs w:val="0"/>
        <w:i w:val="0"/>
        <w:iCs w:val="0"/>
        <w:spacing w:val="0"/>
        <w:w w:val="99"/>
        <w:sz w:val="22"/>
        <w:szCs w:val="22"/>
        <w:lang w:val="ru-RU" w:eastAsia="en-US" w:bidi="ar-SA"/>
      </w:rPr>
    </w:lvl>
    <w:lvl w:ilvl="1" w:tplc="0AE08B54">
      <w:numFmt w:val="bullet"/>
      <w:lvlText w:val="•"/>
      <w:lvlJc w:val="left"/>
      <w:pPr>
        <w:ind w:left="769" w:hanging="332"/>
      </w:pPr>
      <w:rPr>
        <w:rFonts w:hint="default"/>
        <w:lang w:val="ru-RU" w:eastAsia="en-US" w:bidi="ar-SA"/>
      </w:rPr>
    </w:lvl>
    <w:lvl w:ilvl="2" w:tplc="87A06D1A">
      <w:numFmt w:val="bullet"/>
      <w:lvlText w:val="•"/>
      <w:lvlJc w:val="left"/>
      <w:pPr>
        <w:ind w:left="1298" w:hanging="332"/>
      </w:pPr>
      <w:rPr>
        <w:rFonts w:hint="default"/>
        <w:lang w:val="ru-RU" w:eastAsia="en-US" w:bidi="ar-SA"/>
      </w:rPr>
    </w:lvl>
    <w:lvl w:ilvl="3" w:tplc="1DB62174">
      <w:numFmt w:val="bullet"/>
      <w:lvlText w:val="•"/>
      <w:lvlJc w:val="left"/>
      <w:pPr>
        <w:ind w:left="1827" w:hanging="332"/>
      </w:pPr>
      <w:rPr>
        <w:rFonts w:hint="default"/>
        <w:lang w:val="ru-RU" w:eastAsia="en-US" w:bidi="ar-SA"/>
      </w:rPr>
    </w:lvl>
    <w:lvl w:ilvl="4" w:tplc="B074CBA4">
      <w:numFmt w:val="bullet"/>
      <w:lvlText w:val="•"/>
      <w:lvlJc w:val="left"/>
      <w:pPr>
        <w:ind w:left="2356" w:hanging="332"/>
      </w:pPr>
      <w:rPr>
        <w:rFonts w:hint="default"/>
        <w:lang w:val="ru-RU" w:eastAsia="en-US" w:bidi="ar-SA"/>
      </w:rPr>
    </w:lvl>
    <w:lvl w:ilvl="5" w:tplc="E51C1F4A">
      <w:numFmt w:val="bullet"/>
      <w:lvlText w:val="•"/>
      <w:lvlJc w:val="left"/>
      <w:pPr>
        <w:ind w:left="2886" w:hanging="332"/>
      </w:pPr>
      <w:rPr>
        <w:rFonts w:hint="default"/>
        <w:lang w:val="ru-RU" w:eastAsia="en-US" w:bidi="ar-SA"/>
      </w:rPr>
    </w:lvl>
    <w:lvl w:ilvl="6" w:tplc="D0FE4D76">
      <w:numFmt w:val="bullet"/>
      <w:lvlText w:val="•"/>
      <w:lvlJc w:val="left"/>
      <w:pPr>
        <w:ind w:left="3415" w:hanging="332"/>
      </w:pPr>
      <w:rPr>
        <w:rFonts w:hint="default"/>
        <w:lang w:val="ru-RU" w:eastAsia="en-US" w:bidi="ar-SA"/>
      </w:rPr>
    </w:lvl>
    <w:lvl w:ilvl="7" w:tplc="2514BCBC">
      <w:numFmt w:val="bullet"/>
      <w:lvlText w:val="•"/>
      <w:lvlJc w:val="left"/>
      <w:pPr>
        <w:ind w:left="3944" w:hanging="332"/>
      </w:pPr>
      <w:rPr>
        <w:rFonts w:hint="default"/>
        <w:lang w:val="ru-RU" w:eastAsia="en-US" w:bidi="ar-SA"/>
      </w:rPr>
    </w:lvl>
    <w:lvl w:ilvl="8" w:tplc="EFA04FA0">
      <w:numFmt w:val="bullet"/>
      <w:lvlText w:val="•"/>
      <w:lvlJc w:val="left"/>
      <w:pPr>
        <w:ind w:left="4473" w:hanging="332"/>
      </w:pPr>
      <w:rPr>
        <w:rFonts w:hint="default"/>
        <w:lang w:val="ru-RU" w:eastAsia="en-US" w:bidi="ar-SA"/>
      </w:rPr>
    </w:lvl>
  </w:abstractNum>
  <w:abstractNum w:abstractNumId="36" w15:restartNumberingAfterBreak="0">
    <w:nsid w:val="5CEC16A3"/>
    <w:multiLevelType w:val="hybridMultilevel"/>
    <w:tmpl w:val="42841488"/>
    <w:lvl w:ilvl="0" w:tplc="092056BC">
      <w:numFmt w:val="bullet"/>
      <w:lvlText w:val="-"/>
      <w:lvlJc w:val="left"/>
      <w:pPr>
        <w:ind w:left="521" w:hanging="143"/>
      </w:pPr>
      <w:rPr>
        <w:rFonts w:ascii="Trebuchet MS" w:eastAsia="Trebuchet MS" w:hAnsi="Trebuchet MS" w:cs="Trebuchet MS" w:hint="default"/>
        <w:b w:val="0"/>
        <w:bCs w:val="0"/>
        <w:i w:val="0"/>
        <w:iCs w:val="0"/>
        <w:color w:val="231F20"/>
        <w:spacing w:val="0"/>
        <w:w w:val="83"/>
        <w:sz w:val="24"/>
        <w:szCs w:val="24"/>
        <w:lang w:val="ru-RU" w:eastAsia="en-US" w:bidi="ar-SA"/>
      </w:rPr>
    </w:lvl>
    <w:lvl w:ilvl="1" w:tplc="F9D88904">
      <w:numFmt w:val="bullet"/>
      <w:lvlText w:val="•"/>
      <w:lvlJc w:val="left"/>
      <w:pPr>
        <w:ind w:left="1502" w:hanging="143"/>
      </w:pPr>
      <w:rPr>
        <w:rFonts w:hint="default"/>
        <w:lang w:val="ru-RU" w:eastAsia="en-US" w:bidi="ar-SA"/>
      </w:rPr>
    </w:lvl>
    <w:lvl w:ilvl="2" w:tplc="C0B42F66">
      <w:numFmt w:val="bullet"/>
      <w:lvlText w:val="•"/>
      <w:lvlJc w:val="left"/>
      <w:pPr>
        <w:ind w:left="2485" w:hanging="143"/>
      </w:pPr>
      <w:rPr>
        <w:rFonts w:hint="default"/>
        <w:lang w:val="ru-RU" w:eastAsia="en-US" w:bidi="ar-SA"/>
      </w:rPr>
    </w:lvl>
    <w:lvl w:ilvl="3" w:tplc="E4AC2FB4">
      <w:numFmt w:val="bullet"/>
      <w:lvlText w:val="•"/>
      <w:lvlJc w:val="left"/>
      <w:pPr>
        <w:ind w:left="3467" w:hanging="143"/>
      </w:pPr>
      <w:rPr>
        <w:rFonts w:hint="default"/>
        <w:lang w:val="ru-RU" w:eastAsia="en-US" w:bidi="ar-SA"/>
      </w:rPr>
    </w:lvl>
    <w:lvl w:ilvl="4" w:tplc="7CD6AE8C">
      <w:numFmt w:val="bullet"/>
      <w:lvlText w:val="•"/>
      <w:lvlJc w:val="left"/>
      <w:pPr>
        <w:ind w:left="4450" w:hanging="143"/>
      </w:pPr>
      <w:rPr>
        <w:rFonts w:hint="default"/>
        <w:lang w:val="ru-RU" w:eastAsia="en-US" w:bidi="ar-SA"/>
      </w:rPr>
    </w:lvl>
    <w:lvl w:ilvl="5" w:tplc="A75AA942">
      <w:numFmt w:val="bullet"/>
      <w:lvlText w:val="•"/>
      <w:lvlJc w:val="left"/>
      <w:pPr>
        <w:ind w:left="5432" w:hanging="143"/>
      </w:pPr>
      <w:rPr>
        <w:rFonts w:hint="default"/>
        <w:lang w:val="ru-RU" w:eastAsia="en-US" w:bidi="ar-SA"/>
      </w:rPr>
    </w:lvl>
    <w:lvl w:ilvl="6" w:tplc="CCB48CEA">
      <w:numFmt w:val="bullet"/>
      <w:lvlText w:val="•"/>
      <w:lvlJc w:val="left"/>
      <w:pPr>
        <w:ind w:left="6415" w:hanging="143"/>
      </w:pPr>
      <w:rPr>
        <w:rFonts w:hint="default"/>
        <w:lang w:val="ru-RU" w:eastAsia="en-US" w:bidi="ar-SA"/>
      </w:rPr>
    </w:lvl>
    <w:lvl w:ilvl="7" w:tplc="7B74A856">
      <w:numFmt w:val="bullet"/>
      <w:lvlText w:val="•"/>
      <w:lvlJc w:val="left"/>
      <w:pPr>
        <w:ind w:left="7397" w:hanging="143"/>
      </w:pPr>
      <w:rPr>
        <w:rFonts w:hint="default"/>
        <w:lang w:val="ru-RU" w:eastAsia="en-US" w:bidi="ar-SA"/>
      </w:rPr>
    </w:lvl>
    <w:lvl w:ilvl="8" w:tplc="778A62AA">
      <w:numFmt w:val="bullet"/>
      <w:lvlText w:val="•"/>
      <w:lvlJc w:val="left"/>
      <w:pPr>
        <w:ind w:left="8380" w:hanging="143"/>
      </w:pPr>
      <w:rPr>
        <w:rFonts w:hint="default"/>
        <w:lang w:val="ru-RU" w:eastAsia="en-US" w:bidi="ar-SA"/>
      </w:rPr>
    </w:lvl>
  </w:abstractNum>
  <w:abstractNum w:abstractNumId="37" w15:restartNumberingAfterBreak="0">
    <w:nsid w:val="5EAD5E7D"/>
    <w:multiLevelType w:val="hybridMultilevel"/>
    <w:tmpl w:val="60703EF2"/>
    <w:lvl w:ilvl="0" w:tplc="3A740062">
      <w:numFmt w:val="bullet"/>
      <w:lvlText w:val="•"/>
      <w:lvlJc w:val="left"/>
      <w:pPr>
        <w:ind w:left="233" w:hanging="272"/>
      </w:pPr>
      <w:rPr>
        <w:rFonts w:ascii="Microsoft Sans Serif" w:eastAsia="Microsoft Sans Serif" w:hAnsi="Microsoft Sans Serif" w:cs="Microsoft Sans Serif" w:hint="default"/>
        <w:b w:val="0"/>
        <w:bCs w:val="0"/>
        <w:i w:val="0"/>
        <w:iCs w:val="0"/>
        <w:spacing w:val="0"/>
        <w:w w:val="99"/>
        <w:sz w:val="22"/>
        <w:szCs w:val="22"/>
        <w:lang w:val="ru-RU" w:eastAsia="en-US" w:bidi="ar-SA"/>
      </w:rPr>
    </w:lvl>
    <w:lvl w:ilvl="1" w:tplc="1DB6375A">
      <w:numFmt w:val="bullet"/>
      <w:lvlText w:val="•"/>
      <w:lvlJc w:val="left"/>
      <w:pPr>
        <w:ind w:left="769" w:hanging="272"/>
      </w:pPr>
      <w:rPr>
        <w:rFonts w:hint="default"/>
        <w:lang w:val="ru-RU" w:eastAsia="en-US" w:bidi="ar-SA"/>
      </w:rPr>
    </w:lvl>
    <w:lvl w:ilvl="2" w:tplc="003C7EE4">
      <w:numFmt w:val="bullet"/>
      <w:lvlText w:val="•"/>
      <w:lvlJc w:val="left"/>
      <w:pPr>
        <w:ind w:left="1298" w:hanging="272"/>
      </w:pPr>
      <w:rPr>
        <w:rFonts w:hint="default"/>
        <w:lang w:val="ru-RU" w:eastAsia="en-US" w:bidi="ar-SA"/>
      </w:rPr>
    </w:lvl>
    <w:lvl w:ilvl="3" w:tplc="4DA4E25A">
      <w:numFmt w:val="bullet"/>
      <w:lvlText w:val="•"/>
      <w:lvlJc w:val="left"/>
      <w:pPr>
        <w:ind w:left="1827" w:hanging="272"/>
      </w:pPr>
      <w:rPr>
        <w:rFonts w:hint="default"/>
        <w:lang w:val="ru-RU" w:eastAsia="en-US" w:bidi="ar-SA"/>
      </w:rPr>
    </w:lvl>
    <w:lvl w:ilvl="4" w:tplc="54F22D34">
      <w:numFmt w:val="bullet"/>
      <w:lvlText w:val="•"/>
      <w:lvlJc w:val="left"/>
      <w:pPr>
        <w:ind w:left="2356" w:hanging="272"/>
      </w:pPr>
      <w:rPr>
        <w:rFonts w:hint="default"/>
        <w:lang w:val="ru-RU" w:eastAsia="en-US" w:bidi="ar-SA"/>
      </w:rPr>
    </w:lvl>
    <w:lvl w:ilvl="5" w:tplc="80CECCC8">
      <w:numFmt w:val="bullet"/>
      <w:lvlText w:val="•"/>
      <w:lvlJc w:val="left"/>
      <w:pPr>
        <w:ind w:left="2886" w:hanging="272"/>
      </w:pPr>
      <w:rPr>
        <w:rFonts w:hint="default"/>
        <w:lang w:val="ru-RU" w:eastAsia="en-US" w:bidi="ar-SA"/>
      </w:rPr>
    </w:lvl>
    <w:lvl w:ilvl="6" w:tplc="A9A46D1C">
      <w:numFmt w:val="bullet"/>
      <w:lvlText w:val="•"/>
      <w:lvlJc w:val="left"/>
      <w:pPr>
        <w:ind w:left="3415" w:hanging="272"/>
      </w:pPr>
      <w:rPr>
        <w:rFonts w:hint="default"/>
        <w:lang w:val="ru-RU" w:eastAsia="en-US" w:bidi="ar-SA"/>
      </w:rPr>
    </w:lvl>
    <w:lvl w:ilvl="7" w:tplc="6A6419AA">
      <w:numFmt w:val="bullet"/>
      <w:lvlText w:val="•"/>
      <w:lvlJc w:val="left"/>
      <w:pPr>
        <w:ind w:left="3944" w:hanging="272"/>
      </w:pPr>
      <w:rPr>
        <w:rFonts w:hint="default"/>
        <w:lang w:val="ru-RU" w:eastAsia="en-US" w:bidi="ar-SA"/>
      </w:rPr>
    </w:lvl>
    <w:lvl w:ilvl="8" w:tplc="D3B42978">
      <w:numFmt w:val="bullet"/>
      <w:lvlText w:val="•"/>
      <w:lvlJc w:val="left"/>
      <w:pPr>
        <w:ind w:left="4473" w:hanging="272"/>
      </w:pPr>
      <w:rPr>
        <w:rFonts w:hint="default"/>
        <w:lang w:val="ru-RU" w:eastAsia="en-US" w:bidi="ar-SA"/>
      </w:rPr>
    </w:lvl>
  </w:abstractNum>
  <w:abstractNum w:abstractNumId="38" w15:restartNumberingAfterBreak="0">
    <w:nsid w:val="640846AD"/>
    <w:multiLevelType w:val="hybridMultilevel"/>
    <w:tmpl w:val="37423666"/>
    <w:lvl w:ilvl="0" w:tplc="418E6B28">
      <w:numFmt w:val="bullet"/>
      <w:lvlText w:val=""/>
      <w:lvlJc w:val="left"/>
      <w:pPr>
        <w:ind w:left="435" w:hanging="452"/>
      </w:pPr>
      <w:rPr>
        <w:rFonts w:ascii="Wingdings" w:eastAsia="Wingdings" w:hAnsi="Wingdings" w:cs="Wingdings" w:hint="default"/>
        <w:b w:val="0"/>
        <w:bCs w:val="0"/>
        <w:i w:val="0"/>
        <w:iCs w:val="0"/>
        <w:spacing w:val="0"/>
        <w:w w:val="100"/>
        <w:sz w:val="24"/>
        <w:szCs w:val="24"/>
        <w:lang w:val="ru-RU" w:eastAsia="en-US" w:bidi="ar-SA"/>
      </w:rPr>
    </w:lvl>
    <w:lvl w:ilvl="1" w:tplc="6B1EF546">
      <w:numFmt w:val="bullet"/>
      <w:lvlText w:val="•"/>
      <w:lvlJc w:val="left"/>
      <w:pPr>
        <w:ind w:left="1583" w:hanging="452"/>
      </w:pPr>
      <w:rPr>
        <w:rFonts w:hint="default"/>
        <w:lang w:val="ru-RU" w:eastAsia="en-US" w:bidi="ar-SA"/>
      </w:rPr>
    </w:lvl>
    <w:lvl w:ilvl="2" w:tplc="12D24B80">
      <w:numFmt w:val="bullet"/>
      <w:lvlText w:val="•"/>
      <w:lvlJc w:val="left"/>
      <w:pPr>
        <w:ind w:left="2727" w:hanging="452"/>
      </w:pPr>
      <w:rPr>
        <w:rFonts w:hint="default"/>
        <w:lang w:val="ru-RU" w:eastAsia="en-US" w:bidi="ar-SA"/>
      </w:rPr>
    </w:lvl>
    <w:lvl w:ilvl="3" w:tplc="C1F67526">
      <w:numFmt w:val="bullet"/>
      <w:lvlText w:val="•"/>
      <w:lvlJc w:val="left"/>
      <w:pPr>
        <w:ind w:left="3870" w:hanging="452"/>
      </w:pPr>
      <w:rPr>
        <w:rFonts w:hint="default"/>
        <w:lang w:val="ru-RU" w:eastAsia="en-US" w:bidi="ar-SA"/>
      </w:rPr>
    </w:lvl>
    <w:lvl w:ilvl="4" w:tplc="C6E03D94">
      <w:numFmt w:val="bullet"/>
      <w:lvlText w:val="•"/>
      <w:lvlJc w:val="left"/>
      <w:pPr>
        <w:ind w:left="5014" w:hanging="452"/>
      </w:pPr>
      <w:rPr>
        <w:rFonts w:hint="default"/>
        <w:lang w:val="ru-RU" w:eastAsia="en-US" w:bidi="ar-SA"/>
      </w:rPr>
    </w:lvl>
    <w:lvl w:ilvl="5" w:tplc="ABE4FAB4">
      <w:numFmt w:val="bullet"/>
      <w:lvlText w:val="•"/>
      <w:lvlJc w:val="left"/>
      <w:pPr>
        <w:ind w:left="6158" w:hanging="452"/>
      </w:pPr>
      <w:rPr>
        <w:rFonts w:hint="default"/>
        <w:lang w:val="ru-RU" w:eastAsia="en-US" w:bidi="ar-SA"/>
      </w:rPr>
    </w:lvl>
    <w:lvl w:ilvl="6" w:tplc="8B76D67A">
      <w:numFmt w:val="bullet"/>
      <w:lvlText w:val="•"/>
      <w:lvlJc w:val="left"/>
      <w:pPr>
        <w:ind w:left="7301" w:hanging="452"/>
      </w:pPr>
      <w:rPr>
        <w:rFonts w:hint="default"/>
        <w:lang w:val="ru-RU" w:eastAsia="en-US" w:bidi="ar-SA"/>
      </w:rPr>
    </w:lvl>
    <w:lvl w:ilvl="7" w:tplc="B606AA96">
      <w:numFmt w:val="bullet"/>
      <w:lvlText w:val="•"/>
      <w:lvlJc w:val="left"/>
      <w:pPr>
        <w:ind w:left="8445" w:hanging="452"/>
      </w:pPr>
      <w:rPr>
        <w:rFonts w:hint="default"/>
        <w:lang w:val="ru-RU" w:eastAsia="en-US" w:bidi="ar-SA"/>
      </w:rPr>
    </w:lvl>
    <w:lvl w:ilvl="8" w:tplc="C69614CA">
      <w:numFmt w:val="bullet"/>
      <w:lvlText w:val="•"/>
      <w:lvlJc w:val="left"/>
      <w:pPr>
        <w:ind w:left="9588" w:hanging="452"/>
      </w:pPr>
      <w:rPr>
        <w:rFonts w:hint="default"/>
        <w:lang w:val="ru-RU" w:eastAsia="en-US" w:bidi="ar-SA"/>
      </w:rPr>
    </w:lvl>
  </w:abstractNum>
  <w:abstractNum w:abstractNumId="39" w15:restartNumberingAfterBreak="0">
    <w:nsid w:val="6A702038"/>
    <w:multiLevelType w:val="hybridMultilevel"/>
    <w:tmpl w:val="9B708974"/>
    <w:lvl w:ilvl="0" w:tplc="A5845D32">
      <w:numFmt w:val="bullet"/>
      <w:lvlText w:val="•"/>
      <w:lvlJc w:val="left"/>
      <w:pPr>
        <w:ind w:left="233" w:hanging="272"/>
      </w:pPr>
      <w:rPr>
        <w:rFonts w:ascii="Microsoft Sans Serif" w:eastAsia="Microsoft Sans Serif" w:hAnsi="Microsoft Sans Serif" w:cs="Microsoft Sans Serif" w:hint="default"/>
        <w:b w:val="0"/>
        <w:bCs w:val="0"/>
        <w:i w:val="0"/>
        <w:iCs w:val="0"/>
        <w:spacing w:val="0"/>
        <w:w w:val="99"/>
        <w:sz w:val="22"/>
        <w:szCs w:val="22"/>
        <w:lang w:val="ru-RU" w:eastAsia="en-US" w:bidi="ar-SA"/>
      </w:rPr>
    </w:lvl>
    <w:lvl w:ilvl="1" w:tplc="C6542EA2">
      <w:numFmt w:val="bullet"/>
      <w:lvlText w:val="•"/>
      <w:lvlJc w:val="left"/>
      <w:pPr>
        <w:ind w:left="769" w:hanging="272"/>
      </w:pPr>
      <w:rPr>
        <w:rFonts w:hint="default"/>
        <w:lang w:val="ru-RU" w:eastAsia="en-US" w:bidi="ar-SA"/>
      </w:rPr>
    </w:lvl>
    <w:lvl w:ilvl="2" w:tplc="45BC9C6E">
      <w:numFmt w:val="bullet"/>
      <w:lvlText w:val="•"/>
      <w:lvlJc w:val="left"/>
      <w:pPr>
        <w:ind w:left="1298" w:hanging="272"/>
      </w:pPr>
      <w:rPr>
        <w:rFonts w:hint="default"/>
        <w:lang w:val="ru-RU" w:eastAsia="en-US" w:bidi="ar-SA"/>
      </w:rPr>
    </w:lvl>
    <w:lvl w:ilvl="3" w:tplc="A2E00254">
      <w:numFmt w:val="bullet"/>
      <w:lvlText w:val="•"/>
      <w:lvlJc w:val="left"/>
      <w:pPr>
        <w:ind w:left="1827" w:hanging="272"/>
      </w:pPr>
      <w:rPr>
        <w:rFonts w:hint="default"/>
        <w:lang w:val="ru-RU" w:eastAsia="en-US" w:bidi="ar-SA"/>
      </w:rPr>
    </w:lvl>
    <w:lvl w:ilvl="4" w:tplc="8F9E2C88">
      <w:numFmt w:val="bullet"/>
      <w:lvlText w:val="•"/>
      <w:lvlJc w:val="left"/>
      <w:pPr>
        <w:ind w:left="2356" w:hanging="272"/>
      </w:pPr>
      <w:rPr>
        <w:rFonts w:hint="default"/>
        <w:lang w:val="ru-RU" w:eastAsia="en-US" w:bidi="ar-SA"/>
      </w:rPr>
    </w:lvl>
    <w:lvl w:ilvl="5" w:tplc="ACE42D92">
      <w:numFmt w:val="bullet"/>
      <w:lvlText w:val="•"/>
      <w:lvlJc w:val="left"/>
      <w:pPr>
        <w:ind w:left="2886" w:hanging="272"/>
      </w:pPr>
      <w:rPr>
        <w:rFonts w:hint="default"/>
        <w:lang w:val="ru-RU" w:eastAsia="en-US" w:bidi="ar-SA"/>
      </w:rPr>
    </w:lvl>
    <w:lvl w:ilvl="6" w:tplc="A3269156">
      <w:numFmt w:val="bullet"/>
      <w:lvlText w:val="•"/>
      <w:lvlJc w:val="left"/>
      <w:pPr>
        <w:ind w:left="3415" w:hanging="272"/>
      </w:pPr>
      <w:rPr>
        <w:rFonts w:hint="default"/>
        <w:lang w:val="ru-RU" w:eastAsia="en-US" w:bidi="ar-SA"/>
      </w:rPr>
    </w:lvl>
    <w:lvl w:ilvl="7" w:tplc="30FE07B8">
      <w:numFmt w:val="bullet"/>
      <w:lvlText w:val="•"/>
      <w:lvlJc w:val="left"/>
      <w:pPr>
        <w:ind w:left="3944" w:hanging="272"/>
      </w:pPr>
      <w:rPr>
        <w:rFonts w:hint="default"/>
        <w:lang w:val="ru-RU" w:eastAsia="en-US" w:bidi="ar-SA"/>
      </w:rPr>
    </w:lvl>
    <w:lvl w:ilvl="8" w:tplc="6E7AD0B0">
      <w:numFmt w:val="bullet"/>
      <w:lvlText w:val="•"/>
      <w:lvlJc w:val="left"/>
      <w:pPr>
        <w:ind w:left="4473" w:hanging="272"/>
      </w:pPr>
      <w:rPr>
        <w:rFonts w:hint="default"/>
        <w:lang w:val="ru-RU" w:eastAsia="en-US" w:bidi="ar-SA"/>
      </w:rPr>
    </w:lvl>
  </w:abstractNum>
  <w:abstractNum w:abstractNumId="40" w15:restartNumberingAfterBreak="0">
    <w:nsid w:val="6AC66BE9"/>
    <w:multiLevelType w:val="hybridMultilevel"/>
    <w:tmpl w:val="239A42F0"/>
    <w:lvl w:ilvl="0" w:tplc="78D4F1C8">
      <w:numFmt w:val="bullet"/>
      <w:lvlText w:val="–"/>
      <w:lvlJc w:val="left"/>
      <w:pPr>
        <w:ind w:left="36" w:hanging="151"/>
      </w:pPr>
      <w:rPr>
        <w:rFonts w:ascii="Times New Roman" w:eastAsia="Times New Roman" w:hAnsi="Times New Roman" w:cs="Times New Roman" w:hint="default"/>
        <w:b w:val="0"/>
        <w:bCs w:val="0"/>
        <w:i w:val="0"/>
        <w:iCs w:val="0"/>
        <w:spacing w:val="0"/>
        <w:w w:val="99"/>
        <w:sz w:val="20"/>
        <w:szCs w:val="20"/>
        <w:lang w:val="ru-RU" w:eastAsia="en-US" w:bidi="ar-SA"/>
      </w:rPr>
    </w:lvl>
    <w:lvl w:ilvl="1" w:tplc="26CA7532">
      <w:numFmt w:val="bullet"/>
      <w:lvlText w:val="•"/>
      <w:lvlJc w:val="left"/>
      <w:pPr>
        <w:ind w:left="575" w:hanging="151"/>
      </w:pPr>
      <w:rPr>
        <w:rFonts w:hint="default"/>
        <w:lang w:val="ru-RU" w:eastAsia="en-US" w:bidi="ar-SA"/>
      </w:rPr>
    </w:lvl>
    <w:lvl w:ilvl="2" w:tplc="9E42E45A">
      <w:numFmt w:val="bullet"/>
      <w:lvlText w:val="•"/>
      <w:lvlJc w:val="left"/>
      <w:pPr>
        <w:ind w:left="1111" w:hanging="151"/>
      </w:pPr>
      <w:rPr>
        <w:rFonts w:hint="default"/>
        <w:lang w:val="ru-RU" w:eastAsia="en-US" w:bidi="ar-SA"/>
      </w:rPr>
    </w:lvl>
    <w:lvl w:ilvl="3" w:tplc="ECE6FCA4">
      <w:numFmt w:val="bullet"/>
      <w:lvlText w:val="•"/>
      <w:lvlJc w:val="left"/>
      <w:pPr>
        <w:ind w:left="1647" w:hanging="151"/>
      </w:pPr>
      <w:rPr>
        <w:rFonts w:hint="default"/>
        <w:lang w:val="ru-RU" w:eastAsia="en-US" w:bidi="ar-SA"/>
      </w:rPr>
    </w:lvl>
    <w:lvl w:ilvl="4" w:tplc="D4240A00">
      <w:numFmt w:val="bullet"/>
      <w:lvlText w:val="•"/>
      <w:lvlJc w:val="left"/>
      <w:pPr>
        <w:ind w:left="2183" w:hanging="151"/>
      </w:pPr>
      <w:rPr>
        <w:rFonts w:hint="default"/>
        <w:lang w:val="ru-RU" w:eastAsia="en-US" w:bidi="ar-SA"/>
      </w:rPr>
    </w:lvl>
    <w:lvl w:ilvl="5" w:tplc="004CCD76">
      <w:numFmt w:val="bullet"/>
      <w:lvlText w:val="•"/>
      <w:lvlJc w:val="left"/>
      <w:pPr>
        <w:ind w:left="2719" w:hanging="151"/>
      </w:pPr>
      <w:rPr>
        <w:rFonts w:hint="default"/>
        <w:lang w:val="ru-RU" w:eastAsia="en-US" w:bidi="ar-SA"/>
      </w:rPr>
    </w:lvl>
    <w:lvl w:ilvl="6" w:tplc="C3D2FE7E">
      <w:numFmt w:val="bullet"/>
      <w:lvlText w:val="•"/>
      <w:lvlJc w:val="left"/>
      <w:pPr>
        <w:ind w:left="3254" w:hanging="151"/>
      </w:pPr>
      <w:rPr>
        <w:rFonts w:hint="default"/>
        <w:lang w:val="ru-RU" w:eastAsia="en-US" w:bidi="ar-SA"/>
      </w:rPr>
    </w:lvl>
    <w:lvl w:ilvl="7" w:tplc="AC08412A">
      <w:numFmt w:val="bullet"/>
      <w:lvlText w:val="•"/>
      <w:lvlJc w:val="left"/>
      <w:pPr>
        <w:ind w:left="3790" w:hanging="151"/>
      </w:pPr>
      <w:rPr>
        <w:rFonts w:hint="default"/>
        <w:lang w:val="ru-RU" w:eastAsia="en-US" w:bidi="ar-SA"/>
      </w:rPr>
    </w:lvl>
    <w:lvl w:ilvl="8" w:tplc="36000CE4">
      <w:numFmt w:val="bullet"/>
      <w:lvlText w:val="•"/>
      <w:lvlJc w:val="left"/>
      <w:pPr>
        <w:ind w:left="4326" w:hanging="151"/>
      </w:pPr>
      <w:rPr>
        <w:rFonts w:hint="default"/>
        <w:lang w:val="ru-RU" w:eastAsia="en-US" w:bidi="ar-SA"/>
      </w:rPr>
    </w:lvl>
  </w:abstractNum>
  <w:abstractNum w:abstractNumId="41" w15:restartNumberingAfterBreak="0">
    <w:nsid w:val="6E66025F"/>
    <w:multiLevelType w:val="hybridMultilevel"/>
    <w:tmpl w:val="606EEC24"/>
    <w:lvl w:ilvl="0" w:tplc="D9AE9E1E">
      <w:numFmt w:val="bullet"/>
      <w:lvlText w:val="•"/>
      <w:lvlJc w:val="left"/>
      <w:pPr>
        <w:ind w:left="233" w:hanging="272"/>
      </w:pPr>
      <w:rPr>
        <w:rFonts w:ascii="Microsoft Sans Serif" w:eastAsia="Microsoft Sans Serif" w:hAnsi="Microsoft Sans Serif" w:cs="Microsoft Sans Serif" w:hint="default"/>
        <w:b w:val="0"/>
        <w:bCs w:val="0"/>
        <w:i w:val="0"/>
        <w:iCs w:val="0"/>
        <w:spacing w:val="0"/>
        <w:w w:val="99"/>
        <w:sz w:val="22"/>
        <w:szCs w:val="22"/>
        <w:lang w:val="ru-RU" w:eastAsia="en-US" w:bidi="ar-SA"/>
      </w:rPr>
    </w:lvl>
    <w:lvl w:ilvl="1" w:tplc="6E645C94">
      <w:numFmt w:val="bullet"/>
      <w:lvlText w:val="•"/>
      <w:lvlJc w:val="left"/>
      <w:pPr>
        <w:ind w:left="769" w:hanging="272"/>
      </w:pPr>
      <w:rPr>
        <w:rFonts w:hint="default"/>
        <w:lang w:val="ru-RU" w:eastAsia="en-US" w:bidi="ar-SA"/>
      </w:rPr>
    </w:lvl>
    <w:lvl w:ilvl="2" w:tplc="294C8E9C">
      <w:numFmt w:val="bullet"/>
      <w:lvlText w:val="•"/>
      <w:lvlJc w:val="left"/>
      <w:pPr>
        <w:ind w:left="1298" w:hanging="272"/>
      </w:pPr>
      <w:rPr>
        <w:rFonts w:hint="default"/>
        <w:lang w:val="ru-RU" w:eastAsia="en-US" w:bidi="ar-SA"/>
      </w:rPr>
    </w:lvl>
    <w:lvl w:ilvl="3" w:tplc="A2AAD19C">
      <w:numFmt w:val="bullet"/>
      <w:lvlText w:val="•"/>
      <w:lvlJc w:val="left"/>
      <w:pPr>
        <w:ind w:left="1827" w:hanging="272"/>
      </w:pPr>
      <w:rPr>
        <w:rFonts w:hint="default"/>
        <w:lang w:val="ru-RU" w:eastAsia="en-US" w:bidi="ar-SA"/>
      </w:rPr>
    </w:lvl>
    <w:lvl w:ilvl="4" w:tplc="E216EE92">
      <w:numFmt w:val="bullet"/>
      <w:lvlText w:val="•"/>
      <w:lvlJc w:val="left"/>
      <w:pPr>
        <w:ind w:left="2356" w:hanging="272"/>
      </w:pPr>
      <w:rPr>
        <w:rFonts w:hint="default"/>
        <w:lang w:val="ru-RU" w:eastAsia="en-US" w:bidi="ar-SA"/>
      </w:rPr>
    </w:lvl>
    <w:lvl w:ilvl="5" w:tplc="169CE64E">
      <w:numFmt w:val="bullet"/>
      <w:lvlText w:val="•"/>
      <w:lvlJc w:val="left"/>
      <w:pPr>
        <w:ind w:left="2886" w:hanging="272"/>
      </w:pPr>
      <w:rPr>
        <w:rFonts w:hint="default"/>
        <w:lang w:val="ru-RU" w:eastAsia="en-US" w:bidi="ar-SA"/>
      </w:rPr>
    </w:lvl>
    <w:lvl w:ilvl="6" w:tplc="CDD63CB6">
      <w:numFmt w:val="bullet"/>
      <w:lvlText w:val="•"/>
      <w:lvlJc w:val="left"/>
      <w:pPr>
        <w:ind w:left="3415" w:hanging="272"/>
      </w:pPr>
      <w:rPr>
        <w:rFonts w:hint="default"/>
        <w:lang w:val="ru-RU" w:eastAsia="en-US" w:bidi="ar-SA"/>
      </w:rPr>
    </w:lvl>
    <w:lvl w:ilvl="7" w:tplc="65F28DDA">
      <w:numFmt w:val="bullet"/>
      <w:lvlText w:val="•"/>
      <w:lvlJc w:val="left"/>
      <w:pPr>
        <w:ind w:left="3944" w:hanging="272"/>
      </w:pPr>
      <w:rPr>
        <w:rFonts w:hint="default"/>
        <w:lang w:val="ru-RU" w:eastAsia="en-US" w:bidi="ar-SA"/>
      </w:rPr>
    </w:lvl>
    <w:lvl w:ilvl="8" w:tplc="4880C6A6">
      <w:numFmt w:val="bullet"/>
      <w:lvlText w:val="•"/>
      <w:lvlJc w:val="left"/>
      <w:pPr>
        <w:ind w:left="4473" w:hanging="272"/>
      </w:pPr>
      <w:rPr>
        <w:rFonts w:hint="default"/>
        <w:lang w:val="ru-RU" w:eastAsia="en-US" w:bidi="ar-SA"/>
      </w:rPr>
    </w:lvl>
  </w:abstractNum>
  <w:abstractNum w:abstractNumId="42" w15:restartNumberingAfterBreak="0">
    <w:nsid w:val="6FDD5360"/>
    <w:multiLevelType w:val="hybridMultilevel"/>
    <w:tmpl w:val="A878A5C0"/>
    <w:lvl w:ilvl="0" w:tplc="1EEE0950">
      <w:numFmt w:val="bullet"/>
      <w:lvlText w:val=""/>
      <w:lvlJc w:val="left"/>
      <w:pPr>
        <w:ind w:left="1093" w:hanging="360"/>
      </w:pPr>
      <w:rPr>
        <w:rFonts w:ascii="Symbol" w:eastAsia="Symbol" w:hAnsi="Symbol" w:cs="Symbol" w:hint="default"/>
        <w:b w:val="0"/>
        <w:bCs w:val="0"/>
        <w:i w:val="0"/>
        <w:iCs w:val="0"/>
        <w:spacing w:val="0"/>
        <w:w w:val="100"/>
        <w:sz w:val="28"/>
        <w:szCs w:val="28"/>
        <w:lang w:val="ru-RU" w:eastAsia="en-US" w:bidi="ar-SA"/>
      </w:rPr>
    </w:lvl>
    <w:lvl w:ilvl="1" w:tplc="89E8F3E8">
      <w:numFmt w:val="bullet"/>
      <w:lvlText w:val="•"/>
      <w:lvlJc w:val="left"/>
      <w:pPr>
        <w:ind w:left="2036" w:hanging="360"/>
      </w:pPr>
      <w:rPr>
        <w:rFonts w:hint="default"/>
        <w:lang w:val="ru-RU" w:eastAsia="en-US" w:bidi="ar-SA"/>
      </w:rPr>
    </w:lvl>
    <w:lvl w:ilvl="2" w:tplc="9D2048AC">
      <w:numFmt w:val="bullet"/>
      <w:lvlText w:val="•"/>
      <w:lvlJc w:val="left"/>
      <w:pPr>
        <w:ind w:left="2973" w:hanging="360"/>
      </w:pPr>
      <w:rPr>
        <w:rFonts w:hint="default"/>
        <w:lang w:val="ru-RU" w:eastAsia="en-US" w:bidi="ar-SA"/>
      </w:rPr>
    </w:lvl>
    <w:lvl w:ilvl="3" w:tplc="797AC2EA">
      <w:numFmt w:val="bullet"/>
      <w:lvlText w:val="•"/>
      <w:lvlJc w:val="left"/>
      <w:pPr>
        <w:ind w:left="3909" w:hanging="360"/>
      </w:pPr>
      <w:rPr>
        <w:rFonts w:hint="default"/>
        <w:lang w:val="ru-RU" w:eastAsia="en-US" w:bidi="ar-SA"/>
      </w:rPr>
    </w:lvl>
    <w:lvl w:ilvl="4" w:tplc="36D4BC94">
      <w:numFmt w:val="bullet"/>
      <w:lvlText w:val="•"/>
      <w:lvlJc w:val="left"/>
      <w:pPr>
        <w:ind w:left="4846" w:hanging="360"/>
      </w:pPr>
      <w:rPr>
        <w:rFonts w:hint="default"/>
        <w:lang w:val="ru-RU" w:eastAsia="en-US" w:bidi="ar-SA"/>
      </w:rPr>
    </w:lvl>
    <w:lvl w:ilvl="5" w:tplc="2DE2A59C">
      <w:numFmt w:val="bullet"/>
      <w:lvlText w:val="•"/>
      <w:lvlJc w:val="left"/>
      <w:pPr>
        <w:ind w:left="5783" w:hanging="360"/>
      </w:pPr>
      <w:rPr>
        <w:rFonts w:hint="default"/>
        <w:lang w:val="ru-RU" w:eastAsia="en-US" w:bidi="ar-SA"/>
      </w:rPr>
    </w:lvl>
    <w:lvl w:ilvl="6" w:tplc="CDEC744A">
      <w:numFmt w:val="bullet"/>
      <w:lvlText w:val="•"/>
      <w:lvlJc w:val="left"/>
      <w:pPr>
        <w:ind w:left="6719" w:hanging="360"/>
      </w:pPr>
      <w:rPr>
        <w:rFonts w:hint="default"/>
        <w:lang w:val="ru-RU" w:eastAsia="en-US" w:bidi="ar-SA"/>
      </w:rPr>
    </w:lvl>
    <w:lvl w:ilvl="7" w:tplc="CCEE7C40">
      <w:numFmt w:val="bullet"/>
      <w:lvlText w:val="•"/>
      <w:lvlJc w:val="left"/>
      <w:pPr>
        <w:ind w:left="7656" w:hanging="360"/>
      </w:pPr>
      <w:rPr>
        <w:rFonts w:hint="default"/>
        <w:lang w:val="ru-RU" w:eastAsia="en-US" w:bidi="ar-SA"/>
      </w:rPr>
    </w:lvl>
    <w:lvl w:ilvl="8" w:tplc="1C9870E0">
      <w:numFmt w:val="bullet"/>
      <w:lvlText w:val="•"/>
      <w:lvlJc w:val="left"/>
      <w:pPr>
        <w:ind w:left="8593" w:hanging="360"/>
      </w:pPr>
      <w:rPr>
        <w:rFonts w:hint="default"/>
        <w:lang w:val="ru-RU" w:eastAsia="en-US" w:bidi="ar-SA"/>
      </w:rPr>
    </w:lvl>
  </w:abstractNum>
  <w:abstractNum w:abstractNumId="43" w15:restartNumberingAfterBreak="0">
    <w:nsid w:val="746B0783"/>
    <w:multiLevelType w:val="hybridMultilevel"/>
    <w:tmpl w:val="B1BC0E24"/>
    <w:lvl w:ilvl="0" w:tplc="F1C83986">
      <w:numFmt w:val="bullet"/>
      <w:lvlText w:val=""/>
      <w:lvlJc w:val="left"/>
      <w:pPr>
        <w:ind w:left="435" w:hanging="452"/>
      </w:pPr>
      <w:rPr>
        <w:rFonts w:ascii="Wingdings" w:eastAsia="Wingdings" w:hAnsi="Wingdings" w:cs="Wingdings" w:hint="default"/>
        <w:b w:val="0"/>
        <w:bCs w:val="0"/>
        <w:i w:val="0"/>
        <w:iCs w:val="0"/>
        <w:spacing w:val="0"/>
        <w:w w:val="100"/>
        <w:sz w:val="24"/>
        <w:szCs w:val="24"/>
        <w:lang w:val="ru-RU" w:eastAsia="en-US" w:bidi="ar-SA"/>
      </w:rPr>
    </w:lvl>
    <w:lvl w:ilvl="1" w:tplc="15245D88">
      <w:numFmt w:val="bullet"/>
      <w:lvlText w:val="•"/>
      <w:lvlJc w:val="left"/>
      <w:pPr>
        <w:ind w:left="1583" w:hanging="452"/>
      </w:pPr>
      <w:rPr>
        <w:rFonts w:hint="default"/>
        <w:lang w:val="ru-RU" w:eastAsia="en-US" w:bidi="ar-SA"/>
      </w:rPr>
    </w:lvl>
    <w:lvl w:ilvl="2" w:tplc="8634DE3C">
      <w:numFmt w:val="bullet"/>
      <w:lvlText w:val="•"/>
      <w:lvlJc w:val="left"/>
      <w:pPr>
        <w:ind w:left="2727" w:hanging="452"/>
      </w:pPr>
      <w:rPr>
        <w:rFonts w:hint="default"/>
        <w:lang w:val="ru-RU" w:eastAsia="en-US" w:bidi="ar-SA"/>
      </w:rPr>
    </w:lvl>
    <w:lvl w:ilvl="3" w:tplc="1CD804B6">
      <w:numFmt w:val="bullet"/>
      <w:lvlText w:val="•"/>
      <w:lvlJc w:val="left"/>
      <w:pPr>
        <w:ind w:left="3870" w:hanging="452"/>
      </w:pPr>
      <w:rPr>
        <w:rFonts w:hint="default"/>
        <w:lang w:val="ru-RU" w:eastAsia="en-US" w:bidi="ar-SA"/>
      </w:rPr>
    </w:lvl>
    <w:lvl w:ilvl="4" w:tplc="F23CB270">
      <w:numFmt w:val="bullet"/>
      <w:lvlText w:val="•"/>
      <w:lvlJc w:val="left"/>
      <w:pPr>
        <w:ind w:left="5014" w:hanging="452"/>
      </w:pPr>
      <w:rPr>
        <w:rFonts w:hint="default"/>
        <w:lang w:val="ru-RU" w:eastAsia="en-US" w:bidi="ar-SA"/>
      </w:rPr>
    </w:lvl>
    <w:lvl w:ilvl="5" w:tplc="FC5E5C7A">
      <w:numFmt w:val="bullet"/>
      <w:lvlText w:val="•"/>
      <w:lvlJc w:val="left"/>
      <w:pPr>
        <w:ind w:left="6158" w:hanging="452"/>
      </w:pPr>
      <w:rPr>
        <w:rFonts w:hint="default"/>
        <w:lang w:val="ru-RU" w:eastAsia="en-US" w:bidi="ar-SA"/>
      </w:rPr>
    </w:lvl>
    <w:lvl w:ilvl="6" w:tplc="0C36D0A6">
      <w:numFmt w:val="bullet"/>
      <w:lvlText w:val="•"/>
      <w:lvlJc w:val="left"/>
      <w:pPr>
        <w:ind w:left="7301" w:hanging="452"/>
      </w:pPr>
      <w:rPr>
        <w:rFonts w:hint="default"/>
        <w:lang w:val="ru-RU" w:eastAsia="en-US" w:bidi="ar-SA"/>
      </w:rPr>
    </w:lvl>
    <w:lvl w:ilvl="7" w:tplc="310E4156">
      <w:numFmt w:val="bullet"/>
      <w:lvlText w:val="•"/>
      <w:lvlJc w:val="left"/>
      <w:pPr>
        <w:ind w:left="8445" w:hanging="452"/>
      </w:pPr>
      <w:rPr>
        <w:rFonts w:hint="default"/>
        <w:lang w:val="ru-RU" w:eastAsia="en-US" w:bidi="ar-SA"/>
      </w:rPr>
    </w:lvl>
    <w:lvl w:ilvl="8" w:tplc="CC741E52">
      <w:numFmt w:val="bullet"/>
      <w:lvlText w:val="•"/>
      <w:lvlJc w:val="left"/>
      <w:pPr>
        <w:ind w:left="9588" w:hanging="452"/>
      </w:pPr>
      <w:rPr>
        <w:rFonts w:hint="default"/>
        <w:lang w:val="ru-RU" w:eastAsia="en-US" w:bidi="ar-SA"/>
      </w:rPr>
    </w:lvl>
  </w:abstractNum>
  <w:abstractNum w:abstractNumId="44" w15:restartNumberingAfterBreak="0">
    <w:nsid w:val="7629669C"/>
    <w:multiLevelType w:val="hybridMultilevel"/>
    <w:tmpl w:val="9D927000"/>
    <w:lvl w:ilvl="0" w:tplc="43A0D4B0">
      <w:numFmt w:val="bullet"/>
      <w:lvlText w:val="•"/>
      <w:lvlJc w:val="left"/>
      <w:pPr>
        <w:ind w:left="587" w:hanging="453"/>
      </w:pPr>
      <w:rPr>
        <w:rFonts w:ascii="Microsoft Sans Serif" w:eastAsia="Microsoft Sans Serif" w:hAnsi="Microsoft Sans Serif" w:cs="Microsoft Sans Serif" w:hint="default"/>
        <w:b w:val="0"/>
        <w:bCs w:val="0"/>
        <w:i w:val="0"/>
        <w:iCs w:val="0"/>
        <w:spacing w:val="0"/>
        <w:w w:val="99"/>
        <w:sz w:val="22"/>
        <w:szCs w:val="22"/>
        <w:lang w:val="ru-RU" w:eastAsia="en-US" w:bidi="ar-SA"/>
      </w:rPr>
    </w:lvl>
    <w:lvl w:ilvl="1" w:tplc="1EC84EEC">
      <w:numFmt w:val="bullet"/>
      <w:lvlText w:val="•"/>
      <w:lvlJc w:val="left"/>
      <w:pPr>
        <w:ind w:left="1093" w:hanging="453"/>
      </w:pPr>
      <w:rPr>
        <w:rFonts w:hint="default"/>
        <w:lang w:val="ru-RU" w:eastAsia="en-US" w:bidi="ar-SA"/>
      </w:rPr>
    </w:lvl>
    <w:lvl w:ilvl="2" w:tplc="09E63DF2">
      <w:numFmt w:val="bullet"/>
      <w:lvlText w:val="•"/>
      <w:lvlJc w:val="left"/>
      <w:pPr>
        <w:ind w:left="1607" w:hanging="453"/>
      </w:pPr>
      <w:rPr>
        <w:rFonts w:hint="default"/>
        <w:lang w:val="ru-RU" w:eastAsia="en-US" w:bidi="ar-SA"/>
      </w:rPr>
    </w:lvl>
    <w:lvl w:ilvl="3" w:tplc="D7845D54">
      <w:numFmt w:val="bullet"/>
      <w:lvlText w:val="•"/>
      <w:lvlJc w:val="left"/>
      <w:pPr>
        <w:ind w:left="2120" w:hanging="453"/>
      </w:pPr>
      <w:rPr>
        <w:rFonts w:hint="default"/>
        <w:lang w:val="ru-RU" w:eastAsia="en-US" w:bidi="ar-SA"/>
      </w:rPr>
    </w:lvl>
    <w:lvl w:ilvl="4" w:tplc="B36A739C">
      <w:numFmt w:val="bullet"/>
      <w:lvlText w:val="•"/>
      <w:lvlJc w:val="left"/>
      <w:pPr>
        <w:ind w:left="2634" w:hanging="453"/>
      </w:pPr>
      <w:rPr>
        <w:rFonts w:hint="default"/>
        <w:lang w:val="ru-RU" w:eastAsia="en-US" w:bidi="ar-SA"/>
      </w:rPr>
    </w:lvl>
    <w:lvl w:ilvl="5" w:tplc="BFBC42A2">
      <w:numFmt w:val="bullet"/>
      <w:lvlText w:val="•"/>
      <w:lvlJc w:val="left"/>
      <w:pPr>
        <w:ind w:left="3148" w:hanging="453"/>
      </w:pPr>
      <w:rPr>
        <w:rFonts w:hint="default"/>
        <w:lang w:val="ru-RU" w:eastAsia="en-US" w:bidi="ar-SA"/>
      </w:rPr>
    </w:lvl>
    <w:lvl w:ilvl="6" w:tplc="B394D7BA">
      <w:numFmt w:val="bullet"/>
      <w:lvlText w:val="•"/>
      <w:lvlJc w:val="left"/>
      <w:pPr>
        <w:ind w:left="3661" w:hanging="453"/>
      </w:pPr>
      <w:rPr>
        <w:rFonts w:hint="default"/>
        <w:lang w:val="ru-RU" w:eastAsia="en-US" w:bidi="ar-SA"/>
      </w:rPr>
    </w:lvl>
    <w:lvl w:ilvl="7" w:tplc="9F2A7CA0">
      <w:numFmt w:val="bullet"/>
      <w:lvlText w:val="•"/>
      <w:lvlJc w:val="left"/>
      <w:pPr>
        <w:ind w:left="4175" w:hanging="453"/>
      </w:pPr>
      <w:rPr>
        <w:rFonts w:hint="default"/>
        <w:lang w:val="ru-RU" w:eastAsia="en-US" w:bidi="ar-SA"/>
      </w:rPr>
    </w:lvl>
    <w:lvl w:ilvl="8" w:tplc="A3741602">
      <w:numFmt w:val="bullet"/>
      <w:lvlText w:val="•"/>
      <w:lvlJc w:val="left"/>
      <w:pPr>
        <w:ind w:left="4688" w:hanging="453"/>
      </w:pPr>
      <w:rPr>
        <w:rFonts w:hint="default"/>
        <w:lang w:val="ru-RU" w:eastAsia="en-US" w:bidi="ar-SA"/>
      </w:rPr>
    </w:lvl>
  </w:abstractNum>
  <w:abstractNum w:abstractNumId="45" w15:restartNumberingAfterBreak="0">
    <w:nsid w:val="7A8D4074"/>
    <w:multiLevelType w:val="hybridMultilevel"/>
    <w:tmpl w:val="B568D1E2"/>
    <w:lvl w:ilvl="0" w:tplc="6DD4E4F0">
      <w:numFmt w:val="bullet"/>
      <w:lvlText w:val="-"/>
      <w:lvlJc w:val="left"/>
      <w:pPr>
        <w:ind w:left="147" w:hanging="115"/>
      </w:pPr>
      <w:rPr>
        <w:rFonts w:ascii="Trebuchet MS" w:eastAsia="Trebuchet MS" w:hAnsi="Trebuchet MS" w:cs="Trebuchet MS" w:hint="default"/>
        <w:b w:val="0"/>
        <w:bCs w:val="0"/>
        <w:i w:val="0"/>
        <w:iCs w:val="0"/>
        <w:color w:val="231F20"/>
        <w:spacing w:val="0"/>
        <w:w w:val="83"/>
        <w:sz w:val="24"/>
        <w:szCs w:val="24"/>
        <w:lang w:val="ru-RU" w:eastAsia="en-US" w:bidi="ar-SA"/>
      </w:rPr>
    </w:lvl>
    <w:lvl w:ilvl="1" w:tplc="78A4B878">
      <w:numFmt w:val="bullet"/>
      <w:lvlText w:val="•"/>
      <w:lvlJc w:val="left"/>
      <w:pPr>
        <w:ind w:left="1172" w:hanging="115"/>
      </w:pPr>
      <w:rPr>
        <w:rFonts w:hint="default"/>
        <w:lang w:val="ru-RU" w:eastAsia="en-US" w:bidi="ar-SA"/>
      </w:rPr>
    </w:lvl>
    <w:lvl w:ilvl="2" w:tplc="73949630">
      <w:numFmt w:val="bullet"/>
      <w:lvlText w:val="•"/>
      <w:lvlJc w:val="left"/>
      <w:pPr>
        <w:ind w:left="2205" w:hanging="115"/>
      </w:pPr>
      <w:rPr>
        <w:rFonts w:hint="default"/>
        <w:lang w:val="ru-RU" w:eastAsia="en-US" w:bidi="ar-SA"/>
      </w:rPr>
    </w:lvl>
    <w:lvl w:ilvl="3" w:tplc="181AF830">
      <w:numFmt w:val="bullet"/>
      <w:lvlText w:val="•"/>
      <w:lvlJc w:val="left"/>
      <w:pPr>
        <w:ind w:left="3237" w:hanging="115"/>
      </w:pPr>
      <w:rPr>
        <w:rFonts w:hint="default"/>
        <w:lang w:val="ru-RU" w:eastAsia="en-US" w:bidi="ar-SA"/>
      </w:rPr>
    </w:lvl>
    <w:lvl w:ilvl="4" w:tplc="0778DA60">
      <w:numFmt w:val="bullet"/>
      <w:lvlText w:val="•"/>
      <w:lvlJc w:val="left"/>
      <w:pPr>
        <w:ind w:left="4270" w:hanging="115"/>
      </w:pPr>
      <w:rPr>
        <w:rFonts w:hint="default"/>
        <w:lang w:val="ru-RU" w:eastAsia="en-US" w:bidi="ar-SA"/>
      </w:rPr>
    </w:lvl>
    <w:lvl w:ilvl="5" w:tplc="4F82B6D0">
      <w:numFmt w:val="bullet"/>
      <w:lvlText w:val="•"/>
      <w:lvlJc w:val="left"/>
      <w:pPr>
        <w:ind w:left="5303" w:hanging="115"/>
      </w:pPr>
      <w:rPr>
        <w:rFonts w:hint="default"/>
        <w:lang w:val="ru-RU" w:eastAsia="en-US" w:bidi="ar-SA"/>
      </w:rPr>
    </w:lvl>
    <w:lvl w:ilvl="6" w:tplc="D3EA6D60">
      <w:numFmt w:val="bullet"/>
      <w:lvlText w:val="•"/>
      <w:lvlJc w:val="left"/>
      <w:pPr>
        <w:ind w:left="6335" w:hanging="115"/>
      </w:pPr>
      <w:rPr>
        <w:rFonts w:hint="default"/>
        <w:lang w:val="ru-RU" w:eastAsia="en-US" w:bidi="ar-SA"/>
      </w:rPr>
    </w:lvl>
    <w:lvl w:ilvl="7" w:tplc="913634C6">
      <w:numFmt w:val="bullet"/>
      <w:lvlText w:val="•"/>
      <w:lvlJc w:val="left"/>
      <w:pPr>
        <w:ind w:left="7368" w:hanging="115"/>
      </w:pPr>
      <w:rPr>
        <w:rFonts w:hint="default"/>
        <w:lang w:val="ru-RU" w:eastAsia="en-US" w:bidi="ar-SA"/>
      </w:rPr>
    </w:lvl>
    <w:lvl w:ilvl="8" w:tplc="0352D914">
      <w:numFmt w:val="bullet"/>
      <w:lvlText w:val="•"/>
      <w:lvlJc w:val="left"/>
      <w:pPr>
        <w:ind w:left="8401" w:hanging="115"/>
      </w:pPr>
      <w:rPr>
        <w:rFonts w:hint="default"/>
        <w:lang w:val="ru-RU" w:eastAsia="en-US" w:bidi="ar-SA"/>
      </w:rPr>
    </w:lvl>
  </w:abstractNum>
  <w:abstractNum w:abstractNumId="46" w15:restartNumberingAfterBreak="0">
    <w:nsid w:val="7A98735F"/>
    <w:multiLevelType w:val="hybridMultilevel"/>
    <w:tmpl w:val="B7AE113A"/>
    <w:lvl w:ilvl="0" w:tplc="23165434">
      <w:numFmt w:val="bullet"/>
      <w:lvlText w:val="-"/>
      <w:lvlJc w:val="left"/>
      <w:pPr>
        <w:ind w:left="533" w:hanging="125"/>
      </w:pPr>
      <w:rPr>
        <w:rFonts w:ascii="Trebuchet MS" w:eastAsia="Trebuchet MS" w:hAnsi="Trebuchet MS" w:cs="Trebuchet MS" w:hint="default"/>
        <w:spacing w:val="0"/>
        <w:w w:val="83"/>
        <w:lang w:val="ru-RU" w:eastAsia="en-US" w:bidi="ar-SA"/>
      </w:rPr>
    </w:lvl>
    <w:lvl w:ilvl="1" w:tplc="E1449D44">
      <w:numFmt w:val="bullet"/>
      <w:lvlText w:val="-"/>
      <w:lvlJc w:val="left"/>
      <w:pPr>
        <w:ind w:left="543" w:hanging="126"/>
      </w:pPr>
      <w:rPr>
        <w:rFonts w:ascii="Trebuchet MS" w:eastAsia="Trebuchet MS" w:hAnsi="Trebuchet MS" w:cs="Trebuchet MS" w:hint="default"/>
        <w:b w:val="0"/>
        <w:bCs w:val="0"/>
        <w:i w:val="0"/>
        <w:iCs w:val="0"/>
        <w:color w:val="231F20"/>
        <w:spacing w:val="0"/>
        <w:w w:val="85"/>
        <w:sz w:val="23"/>
        <w:szCs w:val="23"/>
        <w:lang w:val="ru-RU" w:eastAsia="en-US" w:bidi="ar-SA"/>
      </w:rPr>
    </w:lvl>
    <w:lvl w:ilvl="2" w:tplc="BE6CA85A">
      <w:numFmt w:val="bullet"/>
      <w:lvlText w:val="•"/>
      <w:lvlJc w:val="left"/>
      <w:pPr>
        <w:ind w:left="2525" w:hanging="126"/>
      </w:pPr>
      <w:rPr>
        <w:rFonts w:hint="default"/>
        <w:lang w:val="ru-RU" w:eastAsia="en-US" w:bidi="ar-SA"/>
      </w:rPr>
    </w:lvl>
    <w:lvl w:ilvl="3" w:tplc="0B4CDE04">
      <w:numFmt w:val="bullet"/>
      <w:lvlText w:val="•"/>
      <w:lvlJc w:val="left"/>
      <w:pPr>
        <w:ind w:left="3517" w:hanging="126"/>
      </w:pPr>
      <w:rPr>
        <w:rFonts w:hint="default"/>
        <w:lang w:val="ru-RU" w:eastAsia="en-US" w:bidi="ar-SA"/>
      </w:rPr>
    </w:lvl>
    <w:lvl w:ilvl="4" w:tplc="F3FA5AAC">
      <w:numFmt w:val="bullet"/>
      <w:lvlText w:val="•"/>
      <w:lvlJc w:val="left"/>
      <w:pPr>
        <w:ind w:left="4510" w:hanging="126"/>
      </w:pPr>
      <w:rPr>
        <w:rFonts w:hint="default"/>
        <w:lang w:val="ru-RU" w:eastAsia="en-US" w:bidi="ar-SA"/>
      </w:rPr>
    </w:lvl>
    <w:lvl w:ilvl="5" w:tplc="0E22981A">
      <w:numFmt w:val="bullet"/>
      <w:lvlText w:val="•"/>
      <w:lvlJc w:val="left"/>
      <w:pPr>
        <w:ind w:left="5503" w:hanging="126"/>
      </w:pPr>
      <w:rPr>
        <w:rFonts w:hint="default"/>
        <w:lang w:val="ru-RU" w:eastAsia="en-US" w:bidi="ar-SA"/>
      </w:rPr>
    </w:lvl>
    <w:lvl w:ilvl="6" w:tplc="C8C826F8">
      <w:numFmt w:val="bullet"/>
      <w:lvlText w:val="•"/>
      <w:lvlJc w:val="left"/>
      <w:pPr>
        <w:ind w:left="6495" w:hanging="126"/>
      </w:pPr>
      <w:rPr>
        <w:rFonts w:hint="default"/>
        <w:lang w:val="ru-RU" w:eastAsia="en-US" w:bidi="ar-SA"/>
      </w:rPr>
    </w:lvl>
    <w:lvl w:ilvl="7" w:tplc="431E437C">
      <w:numFmt w:val="bullet"/>
      <w:lvlText w:val="•"/>
      <w:lvlJc w:val="left"/>
      <w:pPr>
        <w:ind w:left="7488" w:hanging="126"/>
      </w:pPr>
      <w:rPr>
        <w:rFonts w:hint="default"/>
        <w:lang w:val="ru-RU" w:eastAsia="en-US" w:bidi="ar-SA"/>
      </w:rPr>
    </w:lvl>
    <w:lvl w:ilvl="8" w:tplc="53F41BAC">
      <w:numFmt w:val="bullet"/>
      <w:lvlText w:val="•"/>
      <w:lvlJc w:val="left"/>
      <w:pPr>
        <w:ind w:left="8481" w:hanging="126"/>
      </w:pPr>
      <w:rPr>
        <w:rFonts w:hint="default"/>
        <w:lang w:val="ru-RU" w:eastAsia="en-US" w:bidi="ar-SA"/>
      </w:rPr>
    </w:lvl>
  </w:abstractNum>
  <w:abstractNum w:abstractNumId="47" w15:restartNumberingAfterBreak="0">
    <w:nsid w:val="7D0E4DFD"/>
    <w:multiLevelType w:val="hybridMultilevel"/>
    <w:tmpl w:val="4C605BC8"/>
    <w:lvl w:ilvl="0" w:tplc="85E06C9C">
      <w:numFmt w:val="bullet"/>
      <w:lvlText w:val=""/>
      <w:lvlJc w:val="left"/>
      <w:pPr>
        <w:ind w:left="435" w:hanging="452"/>
      </w:pPr>
      <w:rPr>
        <w:rFonts w:ascii="Wingdings" w:eastAsia="Wingdings" w:hAnsi="Wingdings" w:cs="Wingdings" w:hint="default"/>
        <w:b w:val="0"/>
        <w:bCs w:val="0"/>
        <w:i w:val="0"/>
        <w:iCs w:val="0"/>
        <w:spacing w:val="0"/>
        <w:w w:val="100"/>
        <w:sz w:val="24"/>
        <w:szCs w:val="24"/>
        <w:lang w:val="ru-RU" w:eastAsia="en-US" w:bidi="ar-SA"/>
      </w:rPr>
    </w:lvl>
    <w:lvl w:ilvl="1" w:tplc="37122F70">
      <w:numFmt w:val="bullet"/>
      <w:lvlText w:val="•"/>
      <w:lvlJc w:val="left"/>
      <w:pPr>
        <w:ind w:left="1583" w:hanging="452"/>
      </w:pPr>
      <w:rPr>
        <w:rFonts w:hint="default"/>
        <w:lang w:val="ru-RU" w:eastAsia="en-US" w:bidi="ar-SA"/>
      </w:rPr>
    </w:lvl>
    <w:lvl w:ilvl="2" w:tplc="3E4669E8">
      <w:numFmt w:val="bullet"/>
      <w:lvlText w:val="•"/>
      <w:lvlJc w:val="left"/>
      <w:pPr>
        <w:ind w:left="2727" w:hanging="452"/>
      </w:pPr>
      <w:rPr>
        <w:rFonts w:hint="default"/>
        <w:lang w:val="ru-RU" w:eastAsia="en-US" w:bidi="ar-SA"/>
      </w:rPr>
    </w:lvl>
    <w:lvl w:ilvl="3" w:tplc="42761F14">
      <w:numFmt w:val="bullet"/>
      <w:lvlText w:val="•"/>
      <w:lvlJc w:val="left"/>
      <w:pPr>
        <w:ind w:left="3870" w:hanging="452"/>
      </w:pPr>
      <w:rPr>
        <w:rFonts w:hint="default"/>
        <w:lang w:val="ru-RU" w:eastAsia="en-US" w:bidi="ar-SA"/>
      </w:rPr>
    </w:lvl>
    <w:lvl w:ilvl="4" w:tplc="C15EE24E">
      <w:numFmt w:val="bullet"/>
      <w:lvlText w:val="•"/>
      <w:lvlJc w:val="left"/>
      <w:pPr>
        <w:ind w:left="5014" w:hanging="452"/>
      </w:pPr>
      <w:rPr>
        <w:rFonts w:hint="default"/>
        <w:lang w:val="ru-RU" w:eastAsia="en-US" w:bidi="ar-SA"/>
      </w:rPr>
    </w:lvl>
    <w:lvl w:ilvl="5" w:tplc="6EDC5A36">
      <w:numFmt w:val="bullet"/>
      <w:lvlText w:val="•"/>
      <w:lvlJc w:val="left"/>
      <w:pPr>
        <w:ind w:left="6158" w:hanging="452"/>
      </w:pPr>
      <w:rPr>
        <w:rFonts w:hint="default"/>
        <w:lang w:val="ru-RU" w:eastAsia="en-US" w:bidi="ar-SA"/>
      </w:rPr>
    </w:lvl>
    <w:lvl w:ilvl="6" w:tplc="59F694E8">
      <w:numFmt w:val="bullet"/>
      <w:lvlText w:val="•"/>
      <w:lvlJc w:val="left"/>
      <w:pPr>
        <w:ind w:left="7301" w:hanging="452"/>
      </w:pPr>
      <w:rPr>
        <w:rFonts w:hint="default"/>
        <w:lang w:val="ru-RU" w:eastAsia="en-US" w:bidi="ar-SA"/>
      </w:rPr>
    </w:lvl>
    <w:lvl w:ilvl="7" w:tplc="F92A4924">
      <w:numFmt w:val="bullet"/>
      <w:lvlText w:val="•"/>
      <w:lvlJc w:val="left"/>
      <w:pPr>
        <w:ind w:left="8445" w:hanging="452"/>
      </w:pPr>
      <w:rPr>
        <w:rFonts w:hint="default"/>
        <w:lang w:val="ru-RU" w:eastAsia="en-US" w:bidi="ar-SA"/>
      </w:rPr>
    </w:lvl>
    <w:lvl w:ilvl="8" w:tplc="7F10FEC2">
      <w:numFmt w:val="bullet"/>
      <w:lvlText w:val="•"/>
      <w:lvlJc w:val="left"/>
      <w:pPr>
        <w:ind w:left="9588" w:hanging="452"/>
      </w:pPr>
      <w:rPr>
        <w:rFonts w:hint="default"/>
        <w:lang w:val="ru-RU" w:eastAsia="en-US" w:bidi="ar-SA"/>
      </w:rPr>
    </w:lvl>
  </w:abstractNum>
  <w:abstractNum w:abstractNumId="48" w15:restartNumberingAfterBreak="0">
    <w:nsid w:val="7E4B5FE1"/>
    <w:multiLevelType w:val="hybridMultilevel"/>
    <w:tmpl w:val="199A7DF0"/>
    <w:lvl w:ilvl="0" w:tplc="F454C028">
      <w:numFmt w:val="bullet"/>
      <w:lvlText w:val=""/>
      <w:lvlJc w:val="left"/>
      <w:pPr>
        <w:ind w:left="435" w:hanging="452"/>
      </w:pPr>
      <w:rPr>
        <w:rFonts w:ascii="Wingdings" w:eastAsia="Wingdings" w:hAnsi="Wingdings" w:cs="Wingdings" w:hint="default"/>
        <w:b w:val="0"/>
        <w:bCs w:val="0"/>
        <w:i w:val="0"/>
        <w:iCs w:val="0"/>
        <w:spacing w:val="0"/>
        <w:w w:val="100"/>
        <w:sz w:val="24"/>
        <w:szCs w:val="24"/>
        <w:lang w:val="ru-RU" w:eastAsia="en-US" w:bidi="ar-SA"/>
      </w:rPr>
    </w:lvl>
    <w:lvl w:ilvl="1" w:tplc="55E6D6E0">
      <w:numFmt w:val="bullet"/>
      <w:lvlText w:val="•"/>
      <w:lvlJc w:val="left"/>
      <w:pPr>
        <w:ind w:left="1583" w:hanging="452"/>
      </w:pPr>
      <w:rPr>
        <w:rFonts w:hint="default"/>
        <w:lang w:val="ru-RU" w:eastAsia="en-US" w:bidi="ar-SA"/>
      </w:rPr>
    </w:lvl>
    <w:lvl w:ilvl="2" w:tplc="ECC4DC6C">
      <w:numFmt w:val="bullet"/>
      <w:lvlText w:val="•"/>
      <w:lvlJc w:val="left"/>
      <w:pPr>
        <w:ind w:left="2727" w:hanging="452"/>
      </w:pPr>
      <w:rPr>
        <w:rFonts w:hint="default"/>
        <w:lang w:val="ru-RU" w:eastAsia="en-US" w:bidi="ar-SA"/>
      </w:rPr>
    </w:lvl>
    <w:lvl w:ilvl="3" w:tplc="DF38E066">
      <w:numFmt w:val="bullet"/>
      <w:lvlText w:val="•"/>
      <w:lvlJc w:val="left"/>
      <w:pPr>
        <w:ind w:left="3870" w:hanging="452"/>
      </w:pPr>
      <w:rPr>
        <w:rFonts w:hint="default"/>
        <w:lang w:val="ru-RU" w:eastAsia="en-US" w:bidi="ar-SA"/>
      </w:rPr>
    </w:lvl>
    <w:lvl w:ilvl="4" w:tplc="302C5218">
      <w:numFmt w:val="bullet"/>
      <w:lvlText w:val="•"/>
      <w:lvlJc w:val="left"/>
      <w:pPr>
        <w:ind w:left="5014" w:hanging="452"/>
      </w:pPr>
      <w:rPr>
        <w:rFonts w:hint="default"/>
        <w:lang w:val="ru-RU" w:eastAsia="en-US" w:bidi="ar-SA"/>
      </w:rPr>
    </w:lvl>
    <w:lvl w:ilvl="5" w:tplc="B3066FF2">
      <w:numFmt w:val="bullet"/>
      <w:lvlText w:val="•"/>
      <w:lvlJc w:val="left"/>
      <w:pPr>
        <w:ind w:left="6158" w:hanging="452"/>
      </w:pPr>
      <w:rPr>
        <w:rFonts w:hint="default"/>
        <w:lang w:val="ru-RU" w:eastAsia="en-US" w:bidi="ar-SA"/>
      </w:rPr>
    </w:lvl>
    <w:lvl w:ilvl="6" w:tplc="08782018">
      <w:numFmt w:val="bullet"/>
      <w:lvlText w:val="•"/>
      <w:lvlJc w:val="left"/>
      <w:pPr>
        <w:ind w:left="7301" w:hanging="452"/>
      </w:pPr>
      <w:rPr>
        <w:rFonts w:hint="default"/>
        <w:lang w:val="ru-RU" w:eastAsia="en-US" w:bidi="ar-SA"/>
      </w:rPr>
    </w:lvl>
    <w:lvl w:ilvl="7" w:tplc="837E1330">
      <w:numFmt w:val="bullet"/>
      <w:lvlText w:val="•"/>
      <w:lvlJc w:val="left"/>
      <w:pPr>
        <w:ind w:left="8445" w:hanging="452"/>
      </w:pPr>
      <w:rPr>
        <w:rFonts w:hint="default"/>
        <w:lang w:val="ru-RU" w:eastAsia="en-US" w:bidi="ar-SA"/>
      </w:rPr>
    </w:lvl>
    <w:lvl w:ilvl="8" w:tplc="87E4BBEC">
      <w:numFmt w:val="bullet"/>
      <w:lvlText w:val="•"/>
      <w:lvlJc w:val="left"/>
      <w:pPr>
        <w:ind w:left="9588" w:hanging="452"/>
      </w:pPr>
      <w:rPr>
        <w:rFonts w:hint="default"/>
        <w:lang w:val="ru-RU" w:eastAsia="en-US" w:bidi="ar-SA"/>
      </w:rPr>
    </w:lvl>
  </w:abstractNum>
  <w:num w:numId="1" w16cid:durableId="699281764">
    <w:abstractNumId w:val="46"/>
  </w:num>
  <w:num w:numId="2" w16cid:durableId="2105152921">
    <w:abstractNumId w:val="17"/>
  </w:num>
  <w:num w:numId="3" w16cid:durableId="1691878391">
    <w:abstractNumId w:val="31"/>
  </w:num>
  <w:num w:numId="4" w16cid:durableId="2097750615">
    <w:abstractNumId w:val="20"/>
  </w:num>
  <w:num w:numId="5" w16cid:durableId="1454517480">
    <w:abstractNumId w:val="15"/>
  </w:num>
  <w:num w:numId="6" w16cid:durableId="1660618587">
    <w:abstractNumId w:val="42"/>
  </w:num>
  <w:num w:numId="7" w16cid:durableId="845628702">
    <w:abstractNumId w:val="3"/>
  </w:num>
  <w:num w:numId="8" w16cid:durableId="528837447">
    <w:abstractNumId w:val="30"/>
  </w:num>
  <w:num w:numId="9" w16cid:durableId="1295983315">
    <w:abstractNumId w:val="45"/>
  </w:num>
  <w:num w:numId="10" w16cid:durableId="517894278">
    <w:abstractNumId w:val="13"/>
  </w:num>
  <w:num w:numId="11" w16cid:durableId="1022828748">
    <w:abstractNumId w:val="21"/>
  </w:num>
  <w:num w:numId="12" w16cid:durableId="1033767687">
    <w:abstractNumId w:val="16"/>
  </w:num>
  <w:num w:numId="13" w16cid:durableId="1905530647">
    <w:abstractNumId w:val="4"/>
  </w:num>
  <w:num w:numId="14" w16cid:durableId="890191867">
    <w:abstractNumId w:val="36"/>
  </w:num>
  <w:num w:numId="15" w16cid:durableId="1549604162">
    <w:abstractNumId w:val="48"/>
  </w:num>
  <w:num w:numId="16" w16cid:durableId="1241140354">
    <w:abstractNumId w:val="23"/>
  </w:num>
  <w:num w:numId="17" w16cid:durableId="973295395">
    <w:abstractNumId w:val="43"/>
  </w:num>
  <w:num w:numId="18" w16cid:durableId="1559704215">
    <w:abstractNumId w:val="19"/>
  </w:num>
  <w:num w:numId="19" w16cid:durableId="867135428">
    <w:abstractNumId w:val="27"/>
  </w:num>
  <w:num w:numId="20" w16cid:durableId="189412715">
    <w:abstractNumId w:val="47"/>
  </w:num>
  <w:num w:numId="21" w16cid:durableId="1894925770">
    <w:abstractNumId w:val="38"/>
  </w:num>
  <w:num w:numId="22" w16cid:durableId="1243639578">
    <w:abstractNumId w:val="34"/>
  </w:num>
  <w:num w:numId="23" w16cid:durableId="2089964034">
    <w:abstractNumId w:val="14"/>
  </w:num>
  <w:num w:numId="24" w16cid:durableId="1524637636">
    <w:abstractNumId w:val="11"/>
  </w:num>
  <w:num w:numId="25" w16cid:durableId="2119793839">
    <w:abstractNumId w:val="7"/>
  </w:num>
  <w:num w:numId="26" w16cid:durableId="980380255">
    <w:abstractNumId w:val="28"/>
  </w:num>
  <w:num w:numId="27" w16cid:durableId="824510000">
    <w:abstractNumId w:val="24"/>
  </w:num>
  <w:num w:numId="28" w16cid:durableId="1482456718">
    <w:abstractNumId w:val="33"/>
  </w:num>
  <w:num w:numId="29" w16cid:durableId="1700471130">
    <w:abstractNumId w:val="18"/>
  </w:num>
  <w:num w:numId="30" w16cid:durableId="128016462">
    <w:abstractNumId w:val="25"/>
  </w:num>
  <w:num w:numId="31" w16cid:durableId="1788546128">
    <w:abstractNumId w:val="37"/>
  </w:num>
  <w:num w:numId="32" w16cid:durableId="387802944">
    <w:abstractNumId w:val="10"/>
  </w:num>
  <w:num w:numId="33" w16cid:durableId="1200316930">
    <w:abstractNumId w:val="12"/>
  </w:num>
  <w:num w:numId="34" w16cid:durableId="763500935">
    <w:abstractNumId w:val="2"/>
  </w:num>
  <w:num w:numId="35" w16cid:durableId="1129587340">
    <w:abstractNumId w:val="9"/>
  </w:num>
  <w:num w:numId="36" w16cid:durableId="515772188">
    <w:abstractNumId w:val="41"/>
  </w:num>
  <w:num w:numId="37" w16cid:durableId="740100562">
    <w:abstractNumId w:val="22"/>
  </w:num>
  <w:num w:numId="38" w16cid:durableId="549927115">
    <w:abstractNumId w:val="39"/>
  </w:num>
  <w:num w:numId="39" w16cid:durableId="1551334825">
    <w:abstractNumId w:val="44"/>
  </w:num>
  <w:num w:numId="40" w16cid:durableId="1111902390">
    <w:abstractNumId w:val="35"/>
  </w:num>
  <w:num w:numId="41" w16cid:durableId="1326973501">
    <w:abstractNumId w:val="26"/>
  </w:num>
  <w:num w:numId="42" w16cid:durableId="428279828">
    <w:abstractNumId w:val="5"/>
  </w:num>
  <w:num w:numId="43" w16cid:durableId="1715233291">
    <w:abstractNumId w:val="29"/>
  </w:num>
  <w:num w:numId="44" w16cid:durableId="107117754">
    <w:abstractNumId w:val="6"/>
  </w:num>
  <w:num w:numId="45" w16cid:durableId="1151563445">
    <w:abstractNumId w:val="32"/>
  </w:num>
  <w:num w:numId="46" w16cid:durableId="1293288715">
    <w:abstractNumId w:val="0"/>
  </w:num>
  <w:num w:numId="47" w16cid:durableId="1035010291">
    <w:abstractNumId w:val="8"/>
  </w:num>
  <w:num w:numId="48" w16cid:durableId="892228877">
    <w:abstractNumId w:val="1"/>
  </w:num>
  <w:num w:numId="49" w16cid:durableId="1258978424">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072878"/>
    <w:rsid w:val="00072878"/>
    <w:rsid w:val="00177C39"/>
    <w:rsid w:val="001B5407"/>
    <w:rsid w:val="00927E4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A12A47"/>
  <w15:docId w15:val="{8CEA5D34-19DC-47FA-A09A-3A5A5B847C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Trebuchet MS" w:eastAsia="Trebuchet MS" w:hAnsi="Trebuchet MS" w:cs="Trebuchet MS"/>
      <w:lang w:val="ru-RU"/>
    </w:rPr>
  </w:style>
  <w:style w:type="paragraph" w:styleId="1">
    <w:name w:val="heading 1"/>
    <w:basedOn w:val="a"/>
    <w:uiPriority w:val="9"/>
    <w:qFormat/>
    <w:pPr>
      <w:spacing w:before="162"/>
      <w:jc w:val="center"/>
      <w:outlineLvl w:val="0"/>
    </w:pPr>
    <w:rPr>
      <w:rFonts w:ascii="Calibri" w:eastAsia="Calibri" w:hAnsi="Calibri" w:cs="Calibri"/>
      <w:sz w:val="120"/>
      <w:szCs w:val="120"/>
    </w:rPr>
  </w:style>
  <w:style w:type="paragraph" w:styleId="2">
    <w:name w:val="heading 2"/>
    <w:basedOn w:val="a"/>
    <w:uiPriority w:val="9"/>
    <w:unhideWhenUsed/>
    <w:qFormat/>
    <w:pPr>
      <w:spacing w:line="605" w:lineRule="exact"/>
      <w:ind w:left="355"/>
      <w:outlineLvl w:val="1"/>
    </w:pPr>
    <w:rPr>
      <w:rFonts w:ascii="Calibri" w:eastAsia="Calibri" w:hAnsi="Calibri" w:cs="Calibri"/>
      <w:b/>
      <w:bCs/>
      <w:sz w:val="50"/>
      <w:szCs w:val="50"/>
    </w:rPr>
  </w:style>
  <w:style w:type="paragraph" w:styleId="3">
    <w:name w:val="heading 3"/>
    <w:basedOn w:val="a"/>
    <w:uiPriority w:val="9"/>
    <w:unhideWhenUsed/>
    <w:qFormat/>
    <w:pPr>
      <w:spacing w:line="560" w:lineRule="exact"/>
      <w:outlineLvl w:val="2"/>
    </w:pPr>
    <w:rPr>
      <w:rFonts w:ascii="Calibri" w:eastAsia="Calibri" w:hAnsi="Calibri" w:cs="Calibri"/>
      <w:b/>
      <w:bCs/>
      <w:sz w:val="48"/>
      <w:szCs w:val="48"/>
    </w:rPr>
  </w:style>
  <w:style w:type="paragraph" w:styleId="4">
    <w:name w:val="heading 4"/>
    <w:basedOn w:val="a"/>
    <w:uiPriority w:val="9"/>
    <w:unhideWhenUsed/>
    <w:qFormat/>
    <w:pPr>
      <w:spacing w:line="484" w:lineRule="exact"/>
      <w:jc w:val="center"/>
      <w:outlineLvl w:val="3"/>
    </w:pPr>
    <w:rPr>
      <w:rFonts w:ascii="Calibri" w:eastAsia="Calibri" w:hAnsi="Calibri" w:cs="Calibri"/>
      <w:b/>
      <w:bCs/>
      <w:sz w:val="40"/>
      <w:szCs w:val="40"/>
    </w:rPr>
  </w:style>
  <w:style w:type="paragraph" w:styleId="5">
    <w:name w:val="heading 5"/>
    <w:basedOn w:val="a"/>
    <w:uiPriority w:val="9"/>
    <w:unhideWhenUsed/>
    <w:qFormat/>
    <w:pPr>
      <w:spacing w:before="73"/>
      <w:outlineLvl w:val="4"/>
    </w:pPr>
    <w:rPr>
      <w:rFonts w:ascii="Times New Roman" w:eastAsia="Times New Roman" w:hAnsi="Times New Roman" w:cs="Times New Roman"/>
      <w:b/>
      <w:bCs/>
      <w:sz w:val="32"/>
      <w:szCs w:val="32"/>
    </w:rPr>
  </w:style>
  <w:style w:type="paragraph" w:styleId="6">
    <w:name w:val="heading 6"/>
    <w:basedOn w:val="a"/>
    <w:uiPriority w:val="9"/>
    <w:unhideWhenUsed/>
    <w:qFormat/>
    <w:pPr>
      <w:ind w:left="290" w:hanging="359"/>
      <w:jc w:val="both"/>
      <w:outlineLvl w:val="5"/>
    </w:pPr>
    <w:rPr>
      <w:rFonts w:ascii="Times New Roman" w:eastAsia="Times New Roman" w:hAnsi="Times New Roman" w:cs="Times New Roman"/>
      <w:b/>
      <w:bCs/>
      <w:sz w:val="28"/>
      <w:szCs w:val="28"/>
    </w:rPr>
  </w:style>
  <w:style w:type="paragraph" w:styleId="7">
    <w:name w:val="heading 7"/>
    <w:basedOn w:val="a"/>
    <w:uiPriority w:val="1"/>
    <w:qFormat/>
    <w:pPr>
      <w:spacing w:line="360" w:lineRule="exact"/>
      <w:ind w:left="278"/>
      <w:outlineLvl w:val="6"/>
    </w:pPr>
    <w:rPr>
      <w:rFonts w:ascii="Calibri" w:eastAsia="Calibri" w:hAnsi="Calibri" w:cs="Calibri"/>
      <w:sz w:val="26"/>
      <w:szCs w:val="26"/>
    </w:rPr>
  </w:style>
  <w:style w:type="paragraph" w:styleId="8">
    <w:name w:val="heading 8"/>
    <w:basedOn w:val="a"/>
    <w:uiPriority w:val="1"/>
    <w:qFormat/>
    <w:pPr>
      <w:ind w:left="65"/>
      <w:outlineLvl w:val="7"/>
    </w:pPr>
    <w:rPr>
      <w:rFonts w:ascii="Times New Roman" w:eastAsia="Times New Roman" w:hAnsi="Times New Roman" w:cs="Times New Roman"/>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pPr>
      <w:ind w:left="1453" w:hanging="360"/>
    </w:pPr>
  </w:style>
  <w:style w:type="paragraph" w:customStyle="1" w:styleId="TableParagraph">
    <w:name w:val="Table Paragraph"/>
    <w:basedOn w:val="a"/>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99" Type="http://schemas.openxmlformats.org/officeDocument/2006/relationships/image" Target="media/image275.png"/><Relationship Id="rId21" Type="http://schemas.openxmlformats.org/officeDocument/2006/relationships/image" Target="media/image14.jpeg"/><Relationship Id="rId63" Type="http://schemas.openxmlformats.org/officeDocument/2006/relationships/image" Target="media/image55.png"/><Relationship Id="rId159" Type="http://schemas.openxmlformats.org/officeDocument/2006/relationships/image" Target="media/image147.png"/><Relationship Id="rId324" Type="http://schemas.openxmlformats.org/officeDocument/2006/relationships/image" Target="media/image300.png"/><Relationship Id="rId366" Type="http://schemas.openxmlformats.org/officeDocument/2006/relationships/image" Target="media/image341.png"/><Relationship Id="rId170" Type="http://schemas.openxmlformats.org/officeDocument/2006/relationships/image" Target="media/image157.png"/><Relationship Id="rId226" Type="http://schemas.openxmlformats.org/officeDocument/2006/relationships/image" Target="media/image209.png"/><Relationship Id="rId268" Type="http://schemas.openxmlformats.org/officeDocument/2006/relationships/image" Target="media/image247.png"/><Relationship Id="rId32" Type="http://schemas.openxmlformats.org/officeDocument/2006/relationships/image" Target="media/image25.png"/><Relationship Id="rId74" Type="http://schemas.openxmlformats.org/officeDocument/2006/relationships/image" Target="media/image66.png"/><Relationship Id="rId128" Type="http://schemas.openxmlformats.org/officeDocument/2006/relationships/footer" Target="footer5.xml"/><Relationship Id="rId335" Type="http://schemas.openxmlformats.org/officeDocument/2006/relationships/image" Target="media/image311.png"/><Relationship Id="rId377" Type="http://schemas.openxmlformats.org/officeDocument/2006/relationships/image" Target="media/image352.png"/><Relationship Id="rId5" Type="http://schemas.openxmlformats.org/officeDocument/2006/relationships/footnotes" Target="footnotes.xml"/><Relationship Id="rId181" Type="http://schemas.openxmlformats.org/officeDocument/2006/relationships/image" Target="media/image168.png"/><Relationship Id="rId237" Type="http://schemas.openxmlformats.org/officeDocument/2006/relationships/image" Target="media/image220.png"/><Relationship Id="rId402" Type="http://schemas.openxmlformats.org/officeDocument/2006/relationships/image" Target="media/image373.jpeg"/><Relationship Id="rId279" Type="http://schemas.openxmlformats.org/officeDocument/2006/relationships/image" Target="media/image258.png"/><Relationship Id="rId43" Type="http://schemas.openxmlformats.org/officeDocument/2006/relationships/image" Target="media/image36.png"/><Relationship Id="rId139" Type="http://schemas.openxmlformats.org/officeDocument/2006/relationships/image" Target="media/image127.png"/><Relationship Id="rId290" Type="http://schemas.openxmlformats.org/officeDocument/2006/relationships/image" Target="media/image269.png"/><Relationship Id="rId304" Type="http://schemas.openxmlformats.org/officeDocument/2006/relationships/image" Target="media/image280.png"/><Relationship Id="rId346" Type="http://schemas.openxmlformats.org/officeDocument/2006/relationships/image" Target="media/image321.png"/><Relationship Id="rId388" Type="http://schemas.openxmlformats.org/officeDocument/2006/relationships/image" Target="media/image363.png"/><Relationship Id="rId85" Type="http://schemas.openxmlformats.org/officeDocument/2006/relationships/image" Target="media/image77.png"/><Relationship Id="rId150" Type="http://schemas.openxmlformats.org/officeDocument/2006/relationships/image" Target="media/image138.png"/><Relationship Id="rId171" Type="http://schemas.openxmlformats.org/officeDocument/2006/relationships/image" Target="media/image158.png"/><Relationship Id="rId192" Type="http://schemas.openxmlformats.org/officeDocument/2006/relationships/image" Target="media/image179.png"/><Relationship Id="rId206" Type="http://schemas.openxmlformats.org/officeDocument/2006/relationships/image" Target="media/image192.png"/><Relationship Id="rId227" Type="http://schemas.openxmlformats.org/officeDocument/2006/relationships/image" Target="media/image210.png"/><Relationship Id="rId413" Type="http://schemas.openxmlformats.org/officeDocument/2006/relationships/image" Target="media/image384.jpeg"/><Relationship Id="rId248" Type="http://schemas.openxmlformats.org/officeDocument/2006/relationships/image" Target="media/image230.png"/><Relationship Id="rId269" Type="http://schemas.openxmlformats.org/officeDocument/2006/relationships/image" Target="media/image248.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99.png"/><Relationship Id="rId129" Type="http://schemas.openxmlformats.org/officeDocument/2006/relationships/footer" Target="footer6.xml"/><Relationship Id="rId280" Type="http://schemas.openxmlformats.org/officeDocument/2006/relationships/image" Target="media/image259.png"/><Relationship Id="rId315" Type="http://schemas.openxmlformats.org/officeDocument/2006/relationships/image" Target="media/image291.png"/><Relationship Id="rId336" Type="http://schemas.openxmlformats.org/officeDocument/2006/relationships/image" Target="media/image312.png"/><Relationship Id="rId357" Type="http://schemas.openxmlformats.org/officeDocument/2006/relationships/image" Target="media/image332.png"/><Relationship Id="rId54" Type="http://schemas.openxmlformats.org/officeDocument/2006/relationships/image" Target="media/image47.png"/><Relationship Id="rId75" Type="http://schemas.openxmlformats.org/officeDocument/2006/relationships/image" Target="media/image67.png"/><Relationship Id="rId96" Type="http://schemas.openxmlformats.org/officeDocument/2006/relationships/image" Target="media/image87.png"/><Relationship Id="rId140" Type="http://schemas.openxmlformats.org/officeDocument/2006/relationships/image" Target="media/image128.png"/><Relationship Id="rId161" Type="http://schemas.openxmlformats.org/officeDocument/2006/relationships/image" Target="media/image148.png"/><Relationship Id="rId182" Type="http://schemas.openxmlformats.org/officeDocument/2006/relationships/image" Target="media/image169.png"/><Relationship Id="rId217" Type="http://schemas.openxmlformats.org/officeDocument/2006/relationships/image" Target="media/image200.png"/><Relationship Id="rId378" Type="http://schemas.openxmlformats.org/officeDocument/2006/relationships/image" Target="media/image353.png"/><Relationship Id="rId399" Type="http://schemas.openxmlformats.org/officeDocument/2006/relationships/image" Target="media/image370.jpeg"/><Relationship Id="rId403" Type="http://schemas.openxmlformats.org/officeDocument/2006/relationships/image" Target="media/image374.png"/><Relationship Id="rId6" Type="http://schemas.openxmlformats.org/officeDocument/2006/relationships/endnotes" Target="endnotes.xml"/><Relationship Id="rId238" Type="http://schemas.openxmlformats.org/officeDocument/2006/relationships/image" Target="media/image221.png"/><Relationship Id="rId259" Type="http://schemas.openxmlformats.org/officeDocument/2006/relationships/image" Target="media/image241.png"/><Relationship Id="rId424" Type="http://schemas.openxmlformats.org/officeDocument/2006/relationships/image" Target="media/image395.jpeg"/><Relationship Id="rId23" Type="http://schemas.openxmlformats.org/officeDocument/2006/relationships/image" Target="media/image16.png"/><Relationship Id="rId119" Type="http://schemas.openxmlformats.org/officeDocument/2006/relationships/image" Target="media/image109.png"/><Relationship Id="rId270" Type="http://schemas.openxmlformats.org/officeDocument/2006/relationships/image" Target="media/image249.png"/><Relationship Id="rId291" Type="http://schemas.openxmlformats.org/officeDocument/2006/relationships/footer" Target="footer16.xml"/><Relationship Id="rId305" Type="http://schemas.openxmlformats.org/officeDocument/2006/relationships/image" Target="media/image281.png"/><Relationship Id="rId326" Type="http://schemas.openxmlformats.org/officeDocument/2006/relationships/image" Target="media/image302.png"/><Relationship Id="rId347" Type="http://schemas.openxmlformats.org/officeDocument/2006/relationships/image" Target="media/image322.png"/><Relationship Id="rId44" Type="http://schemas.openxmlformats.org/officeDocument/2006/relationships/image" Target="media/image37.png"/><Relationship Id="rId65" Type="http://schemas.openxmlformats.org/officeDocument/2006/relationships/image" Target="media/image57.png"/><Relationship Id="rId86" Type="http://schemas.openxmlformats.org/officeDocument/2006/relationships/image" Target="media/image78.png"/><Relationship Id="rId130" Type="http://schemas.openxmlformats.org/officeDocument/2006/relationships/image" Target="media/image118.png"/><Relationship Id="rId151" Type="http://schemas.openxmlformats.org/officeDocument/2006/relationships/image" Target="media/image139.png"/><Relationship Id="rId368" Type="http://schemas.openxmlformats.org/officeDocument/2006/relationships/image" Target="media/image343.png"/><Relationship Id="rId389" Type="http://schemas.openxmlformats.org/officeDocument/2006/relationships/footer" Target="footer20.xml"/><Relationship Id="rId172" Type="http://schemas.openxmlformats.org/officeDocument/2006/relationships/image" Target="media/image159.png"/><Relationship Id="rId193" Type="http://schemas.openxmlformats.org/officeDocument/2006/relationships/image" Target="media/image180.png"/><Relationship Id="rId207" Type="http://schemas.openxmlformats.org/officeDocument/2006/relationships/image" Target="media/image193.png"/><Relationship Id="rId228" Type="http://schemas.openxmlformats.org/officeDocument/2006/relationships/image" Target="media/image211.png"/><Relationship Id="rId249" Type="http://schemas.openxmlformats.org/officeDocument/2006/relationships/image" Target="media/image231.png"/><Relationship Id="rId414" Type="http://schemas.openxmlformats.org/officeDocument/2006/relationships/image" Target="media/image385.jpeg"/><Relationship Id="rId13" Type="http://schemas.openxmlformats.org/officeDocument/2006/relationships/image" Target="media/image6.png"/><Relationship Id="rId109" Type="http://schemas.openxmlformats.org/officeDocument/2006/relationships/footer" Target="footer4.xml"/><Relationship Id="rId260" Type="http://schemas.openxmlformats.org/officeDocument/2006/relationships/image" Target="media/image242.png"/><Relationship Id="rId281" Type="http://schemas.openxmlformats.org/officeDocument/2006/relationships/image" Target="media/image260.png"/><Relationship Id="rId316" Type="http://schemas.openxmlformats.org/officeDocument/2006/relationships/image" Target="media/image292.png"/><Relationship Id="rId337" Type="http://schemas.openxmlformats.org/officeDocument/2006/relationships/image" Target="media/image313.png"/><Relationship Id="rId34" Type="http://schemas.openxmlformats.org/officeDocument/2006/relationships/image" Target="media/image27.png"/><Relationship Id="rId55" Type="http://schemas.openxmlformats.org/officeDocument/2006/relationships/image" Target="media/image48.jpeg"/><Relationship Id="rId76" Type="http://schemas.openxmlformats.org/officeDocument/2006/relationships/image" Target="media/image68.png"/><Relationship Id="rId97" Type="http://schemas.openxmlformats.org/officeDocument/2006/relationships/image" Target="media/image88.png"/><Relationship Id="rId120" Type="http://schemas.openxmlformats.org/officeDocument/2006/relationships/image" Target="media/image110.png"/><Relationship Id="rId141" Type="http://schemas.openxmlformats.org/officeDocument/2006/relationships/image" Target="media/image129.png"/><Relationship Id="rId358" Type="http://schemas.openxmlformats.org/officeDocument/2006/relationships/image" Target="media/image333.png"/><Relationship Id="rId379" Type="http://schemas.openxmlformats.org/officeDocument/2006/relationships/image" Target="media/image354.png"/><Relationship Id="rId7" Type="http://schemas.openxmlformats.org/officeDocument/2006/relationships/image" Target="media/image1.png"/><Relationship Id="rId162" Type="http://schemas.openxmlformats.org/officeDocument/2006/relationships/image" Target="media/image149.png"/><Relationship Id="rId183" Type="http://schemas.openxmlformats.org/officeDocument/2006/relationships/image" Target="media/image170.png"/><Relationship Id="rId218" Type="http://schemas.openxmlformats.org/officeDocument/2006/relationships/image" Target="media/image201.png"/><Relationship Id="rId239" Type="http://schemas.openxmlformats.org/officeDocument/2006/relationships/image" Target="media/image222.png"/><Relationship Id="rId390" Type="http://schemas.openxmlformats.org/officeDocument/2006/relationships/footer" Target="footer21.xml"/><Relationship Id="rId404" Type="http://schemas.openxmlformats.org/officeDocument/2006/relationships/image" Target="media/image375.jpeg"/><Relationship Id="rId425" Type="http://schemas.openxmlformats.org/officeDocument/2006/relationships/image" Target="media/image396.jpeg"/><Relationship Id="rId250" Type="http://schemas.openxmlformats.org/officeDocument/2006/relationships/image" Target="media/image232.png"/><Relationship Id="rId271" Type="http://schemas.openxmlformats.org/officeDocument/2006/relationships/image" Target="media/image250.png"/><Relationship Id="rId292" Type="http://schemas.openxmlformats.org/officeDocument/2006/relationships/image" Target="media/image270.jpeg"/><Relationship Id="rId306" Type="http://schemas.openxmlformats.org/officeDocument/2006/relationships/image" Target="media/image282.png"/><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0.png"/><Relationship Id="rId131" Type="http://schemas.openxmlformats.org/officeDocument/2006/relationships/image" Target="media/image119.png"/><Relationship Id="rId327" Type="http://schemas.openxmlformats.org/officeDocument/2006/relationships/image" Target="media/image303.png"/><Relationship Id="rId348" Type="http://schemas.openxmlformats.org/officeDocument/2006/relationships/image" Target="media/image323.png"/><Relationship Id="rId369" Type="http://schemas.openxmlformats.org/officeDocument/2006/relationships/image" Target="media/image344.png"/><Relationship Id="rId152" Type="http://schemas.openxmlformats.org/officeDocument/2006/relationships/image" Target="media/image140.png"/><Relationship Id="rId173" Type="http://schemas.openxmlformats.org/officeDocument/2006/relationships/image" Target="media/image160.png"/><Relationship Id="rId194" Type="http://schemas.openxmlformats.org/officeDocument/2006/relationships/image" Target="media/image181.png"/><Relationship Id="rId208" Type="http://schemas.openxmlformats.org/officeDocument/2006/relationships/image" Target="media/image194.png"/><Relationship Id="rId229" Type="http://schemas.openxmlformats.org/officeDocument/2006/relationships/image" Target="media/image212.png"/><Relationship Id="rId380" Type="http://schemas.openxmlformats.org/officeDocument/2006/relationships/image" Target="media/image355.png"/><Relationship Id="rId415" Type="http://schemas.openxmlformats.org/officeDocument/2006/relationships/image" Target="media/image386.jpeg"/><Relationship Id="rId240" Type="http://schemas.openxmlformats.org/officeDocument/2006/relationships/image" Target="media/image223.png"/><Relationship Id="rId261" Type="http://schemas.openxmlformats.org/officeDocument/2006/relationships/image" Target="media/image243.png"/><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image" Target="media/image49.jpeg"/><Relationship Id="rId77" Type="http://schemas.openxmlformats.org/officeDocument/2006/relationships/image" Target="media/image69.png"/><Relationship Id="rId100" Type="http://schemas.openxmlformats.org/officeDocument/2006/relationships/image" Target="media/image91.png"/><Relationship Id="rId282" Type="http://schemas.openxmlformats.org/officeDocument/2006/relationships/image" Target="media/image261.png"/><Relationship Id="rId317" Type="http://schemas.openxmlformats.org/officeDocument/2006/relationships/image" Target="media/image293.png"/><Relationship Id="rId338" Type="http://schemas.openxmlformats.org/officeDocument/2006/relationships/image" Target="media/image314.png"/><Relationship Id="rId359" Type="http://schemas.openxmlformats.org/officeDocument/2006/relationships/image" Target="media/image334.png"/><Relationship Id="rId8" Type="http://schemas.openxmlformats.org/officeDocument/2006/relationships/footer" Target="footer1.xml"/><Relationship Id="rId98" Type="http://schemas.openxmlformats.org/officeDocument/2006/relationships/image" Target="media/image89.png"/><Relationship Id="rId121" Type="http://schemas.openxmlformats.org/officeDocument/2006/relationships/image" Target="media/image111.png"/><Relationship Id="rId142" Type="http://schemas.openxmlformats.org/officeDocument/2006/relationships/image" Target="media/image130.png"/><Relationship Id="rId163" Type="http://schemas.openxmlformats.org/officeDocument/2006/relationships/image" Target="media/image150.png"/><Relationship Id="rId184" Type="http://schemas.openxmlformats.org/officeDocument/2006/relationships/image" Target="media/image171.png"/><Relationship Id="rId219" Type="http://schemas.openxmlformats.org/officeDocument/2006/relationships/image" Target="media/image202.png"/><Relationship Id="rId370" Type="http://schemas.openxmlformats.org/officeDocument/2006/relationships/image" Target="media/image345.png"/><Relationship Id="rId391" Type="http://schemas.openxmlformats.org/officeDocument/2006/relationships/footer" Target="footer22.xml"/><Relationship Id="rId405" Type="http://schemas.openxmlformats.org/officeDocument/2006/relationships/image" Target="media/image376.jpeg"/><Relationship Id="rId426" Type="http://schemas.openxmlformats.org/officeDocument/2006/relationships/image" Target="media/image397.jpeg"/><Relationship Id="rId230" Type="http://schemas.openxmlformats.org/officeDocument/2006/relationships/image" Target="media/image213.png"/><Relationship Id="rId251" Type="http://schemas.openxmlformats.org/officeDocument/2006/relationships/image" Target="media/image233.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59.png"/><Relationship Id="rId272" Type="http://schemas.openxmlformats.org/officeDocument/2006/relationships/image" Target="media/image251.png"/><Relationship Id="rId293" Type="http://schemas.openxmlformats.org/officeDocument/2006/relationships/image" Target="media/image271.jpeg"/><Relationship Id="rId307" Type="http://schemas.openxmlformats.org/officeDocument/2006/relationships/image" Target="media/image283.png"/><Relationship Id="rId328" Type="http://schemas.openxmlformats.org/officeDocument/2006/relationships/image" Target="media/image304.png"/><Relationship Id="rId349" Type="http://schemas.openxmlformats.org/officeDocument/2006/relationships/image" Target="media/image324.png"/><Relationship Id="rId88" Type="http://schemas.openxmlformats.org/officeDocument/2006/relationships/image" Target="media/image80.png"/><Relationship Id="rId111" Type="http://schemas.openxmlformats.org/officeDocument/2006/relationships/image" Target="media/image101.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image" Target="media/image161.png"/><Relationship Id="rId195" Type="http://schemas.openxmlformats.org/officeDocument/2006/relationships/image" Target="media/image182.png"/><Relationship Id="rId209" Type="http://schemas.openxmlformats.org/officeDocument/2006/relationships/image" Target="media/image195.png"/><Relationship Id="rId360" Type="http://schemas.openxmlformats.org/officeDocument/2006/relationships/image" Target="media/image335.png"/><Relationship Id="rId381" Type="http://schemas.openxmlformats.org/officeDocument/2006/relationships/image" Target="media/image356.png"/><Relationship Id="rId416" Type="http://schemas.openxmlformats.org/officeDocument/2006/relationships/image" Target="media/image387.jpeg"/><Relationship Id="rId220" Type="http://schemas.openxmlformats.org/officeDocument/2006/relationships/image" Target="media/image203.png"/><Relationship Id="rId241" Type="http://schemas.openxmlformats.org/officeDocument/2006/relationships/image" Target="media/image224.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jpeg"/><Relationship Id="rId262" Type="http://schemas.openxmlformats.org/officeDocument/2006/relationships/image" Target="media/image244.png"/><Relationship Id="rId283" Type="http://schemas.openxmlformats.org/officeDocument/2006/relationships/image" Target="media/image262.png"/><Relationship Id="rId318" Type="http://schemas.openxmlformats.org/officeDocument/2006/relationships/image" Target="media/image294.png"/><Relationship Id="rId339" Type="http://schemas.openxmlformats.org/officeDocument/2006/relationships/image" Target="media/image315.png"/><Relationship Id="rId78" Type="http://schemas.openxmlformats.org/officeDocument/2006/relationships/image" Target="media/image70.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2.png"/><Relationship Id="rId143" Type="http://schemas.openxmlformats.org/officeDocument/2006/relationships/image" Target="media/image131.png"/><Relationship Id="rId164" Type="http://schemas.openxmlformats.org/officeDocument/2006/relationships/image" Target="media/image151.png"/><Relationship Id="rId185" Type="http://schemas.openxmlformats.org/officeDocument/2006/relationships/image" Target="media/image172.png"/><Relationship Id="rId350" Type="http://schemas.openxmlformats.org/officeDocument/2006/relationships/image" Target="media/image325.png"/><Relationship Id="rId371" Type="http://schemas.openxmlformats.org/officeDocument/2006/relationships/image" Target="media/image346.png"/><Relationship Id="rId406" Type="http://schemas.openxmlformats.org/officeDocument/2006/relationships/image" Target="media/image377.jpeg"/><Relationship Id="rId9" Type="http://schemas.openxmlformats.org/officeDocument/2006/relationships/image" Target="media/image2.png"/><Relationship Id="rId210" Type="http://schemas.openxmlformats.org/officeDocument/2006/relationships/footer" Target="footer9.xml"/><Relationship Id="rId392" Type="http://schemas.openxmlformats.org/officeDocument/2006/relationships/footer" Target="footer23.xml"/><Relationship Id="rId427" Type="http://schemas.openxmlformats.org/officeDocument/2006/relationships/image" Target="media/image398.jpeg"/><Relationship Id="rId26" Type="http://schemas.openxmlformats.org/officeDocument/2006/relationships/image" Target="media/image19.png"/><Relationship Id="rId231" Type="http://schemas.openxmlformats.org/officeDocument/2006/relationships/image" Target="media/image214.png"/><Relationship Id="rId252" Type="http://schemas.openxmlformats.org/officeDocument/2006/relationships/image" Target="media/image234.png"/><Relationship Id="rId273" Type="http://schemas.openxmlformats.org/officeDocument/2006/relationships/image" Target="media/image252.png"/><Relationship Id="rId294" Type="http://schemas.openxmlformats.org/officeDocument/2006/relationships/footer" Target="footer17.xml"/><Relationship Id="rId308" Type="http://schemas.openxmlformats.org/officeDocument/2006/relationships/image" Target="media/image284.png"/><Relationship Id="rId329" Type="http://schemas.openxmlformats.org/officeDocument/2006/relationships/image" Target="media/image305.png"/><Relationship Id="rId47" Type="http://schemas.openxmlformats.org/officeDocument/2006/relationships/image" Target="media/image40.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2.png"/><Relationship Id="rId133" Type="http://schemas.openxmlformats.org/officeDocument/2006/relationships/image" Target="media/image121.png"/><Relationship Id="rId154" Type="http://schemas.openxmlformats.org/officeDocument/2006/relationships/image" Target="media/image142.png"/><Relationship Id="rId175" Type="http://schemas.openxmlformats.org/officeDocument/2006/relationships/image" Target="media/image162.png"/><Relationship Id="rId340" Type="http://schemas.openxmlformats.org/officeDocument/2006/relationships/image" Target="media/image316.png"/><Relationship Id="rId361" Type="http://schemas.openxmlformats.org/officeDocument/2006/relationships/image" Target="media/image336.png"/><Relationship Id="rId196" Type="http://schemas.openxmlformats.org/officeDocument/2006/relationships/image" Target="media/image183.png"/><Relationship Id="rId200" Type="http://schemas.openxmlformats.org/officeDocument/2006/relationships/image" Target="media/image187.png"/><Relationship Id="rId382" Type="http://schemas.openxmlformats.org/officeDocument/2006/relationships/image" Target="media/image357.png"/><Relationship Id="rId417" Type="http://schemas.openxmlformats.org/officeDocument/2006/relationships/image" Target="media/image388.jpeg"/><Relationship Id="rId16" Type="http://schemas.openxmlformats.org/officeDocument/2006/relationships/image" Target="media/image9.png"/><Relationship Id="rId221" Type="http://schemas.openxmlformats.org/officeDocument/2006/relationships/image" Target="media/image204.png"/><Relationship Id="rId242" Type="http://schemas.openxmlformats.org/officeDocument/2006/relationships/image" Target="media/image225.png"/><Relationship Id="rId263" Type="http://schemas.openxmlformats.org/officeDocument/2006/relationships/image" Target="media/image245.png"/><Relationship Id="rId284" Type="http://schemas.openxmlformats.org/officeDocument/2006/relationships/image" Target="media/image263.png"/><Relationship Id="rId319" Type="http://schemas.openxmlformats.org/officeDocument/2006/relationships/image" Target="media/image295.png"/><Relationship Id="rId37" Type="http://schemas.openxmlformats.org/officeDocument/2006/relationships/image" Target="media/image30.png"/><Relationship Id="rId58" Type="http://schemas.openxmlformats.org/officeDocument/2006/relationships/image" Target="media/image51.jpeg"/><Relationship Id="rId79" Type="http://schemas.openxmlformats.org/officeDocument/2006/relationships/image" Target="media/image71.png"/><Relationship Id="rId102" Type="http://schemas.openxmlformats.org/officeDocument/2006/relationships/image" Target="media/image93.png"/><Relationship Id="rId123" Type="http://schemas.openxmlformats.org/officeDocument/2006/relationships/image" Target="media/image113.png"/><Relationship Id="rId144" Type="http://schemas.openxmlformats.org/officeDocument/2006/relationships/image" Target="media/image132.png"/><Relationship Id="rId330" Type="http://schemas.openxmlformats.org/officeDocument/2006/relationships/image" Target="media/image306.png"/><Relationship Id="rId90" Type="http://schemas.openxmlformats.org/officeDocument/2006/relationships/image" Target="media/image82.png"/><Relationship Id="rId165" Type="http://schemas.openxmlformats.org/officeDocument/2006/relationships/image" Target="media/image152.png"/><Relationship Id="rId186" Type="http://schemas.openxmlformats.org/officeDocument/2006/relationships/image" Target="media/image173.png"/><Relationship Id="rId351" Type="http://schemas.openxmlformats.org/officeDocument/2006/relationships/image" Target="media/image326.png"/><Relationship Id="rId372" Type="http://schemas.openxmlformats.org/officeDocument/2006/relationships/image" Target="media/image347.png"/><Relationship Id="rId393" Type="http://schemas.openxmlformats.org/officeDocument/2006/relationships/image" Target="media/image364.png"/><Relationship Id="rId407" Type="http://schemas.openxmlformats.org/officeDocument/2006/relationships/image" Target="media/image378.jpeg"/><Relationship Id="rId428" Type="http://schemas.openxmlformats.org/officeDocument/2006/relationships/image" Target="media/image399.jpeg"/><Relationship Id="rId211" Type="http://schemas.openxmlformats.org/officeDocument/2006/relationships/footer" Target="footer10.xml"/><Relationship Id="rId232" Type="http://schemas.openxmlformats.org/officeDocument/2006/relationships/image" Target="media/image215.png"/><Relationship Id="rId253" Type="http://schemas.openxmlformats.org/officeDocument/2006/relationships/image" Target="media/image235.png"/><Relationship Id="rId274" Type="http://schemas.openxmlformats.org/officeDocument/2006/relationships/image" Target="media/image253.png"/><Relationship Id="rId295" Type="http://schemas.openxmlformats.org/officeDocument/2006/relationships/footer" Target="footer18.xml"/><Relationship Id="rId309" Type="http://schemas.openxmlformats.org/officeDocument/2006/relationships/image" Target="media/image285.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1.png"/><Relationship Id="rId113" Type="http://schemas.openxmlformats.org/officeDocument/2006/relationships/image" Target="media/image103.png"/><Relationship Id="rId134" Type="http://schemas.openxmlformats.org/officeDocument/2006/relationships/image" Target="media/image122.png"/><Relationship Id="rId320" Type="http://schemas.openxmlformats.org/officeDocument/2006/relationships/image" Target="media/image296.png"/><Relationship Id="rId80" Type="http://schemas.openxmlformats.org/officeDocument/2006/relationships/image" Target="media/image72.png"/><Relationship Id="rId155" Type="http://schemas.openxmlformats.org/officeDocument/2006/relationships/image" Target="media/image143.png"/><Relationship Id="rId176" Type="http://schemas.openxmlformats.org/officeDocument/2006/relationships/image" Target="media/image163.png"/><Relationship Id="rId197" Type="http://schemas.openxmlformats.org/officeDocument/2006/relationships/image" Target="media/image184.png"/><Relationship Id="rId341" Type="http://schemas.openxmlformats.org/officeDocument/2006/relationships/image" Target="media/image317.png"/><Relationship Id="rId362" Type="http://schemas.openxmlformats.org/officeDocument/2006/relationships/image" Target="media/image337.png"/><Relationship Id="rId383" Type="http://schemas.openxmlformats.org/officeDocument/2006/relationships/image" Target="media/image358.png"/><Relationship Id="rId418" Type="http://schemas.openxmlformats.org/officeDocument/2006/relationships/image" Target="media/image389.jpeg"/><Relationship Id="rId201" Type="http://schemas.openxmlformats.org/officeDocument/2006/relationships/image" Target="media/image188.png"/><Relationship Id="rId222" Type="http://schemas.openxmlformats.org/officeDocument/2006/relationships/image" Target="media/image205.png"/><Relationship Id="rId243" Type="http://schemas.openxmlformats.org/officeDocument/2006/relationships/image" Target="media/image226.png"/><Relationship Id="rId264" Type="http://schemas.openxmlformats.org/officeDocument/2006/relationships/footer" Target="footer13.xml"/><Relationship Id="rId285" Type="http://schemas.openxmlformats.org/officeDocument/2006/relationships/image" Target="media/image264.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footer" Target="footer2.xml"/><Relationship Id="rId103" Type="http://schemas.openxmlformats.org/officeDocument/2006/relationships/image" Target="media/image94.png"/><Relationship Id="rId124" Type="http://schemas.openxmlformats.org/officeDocument/2006/relationships/image" Target="media/image114.png"/><Relationship Id="rId310" Type="http://schemas.openxmlformats.org/officeDocument/2006/relationships/image" Target="media/image286.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3.png"/><Relationship Id="rId166" Type="http://schemas.openxmlformats.org/officeDocument/2006/relationships/image" Target="media/image153.png"/><Relationship Id="rId187" Type="http://schemas.openxmlformats.org/officeDocument/2006/relationships/image" Target="media/image174.png"/><Relationship Id="rId331" Type="http://schemas.openxmlformats.org/officeDocument/2006/relationships/image" Target="media/image307.png"/><Relationship Id="rId352" Type="http://schemas.openxmlformats.org/officeDocument/2006/relationships/image" Target="media/image327.png"/><Relationship Id="rId373" Type="http://schemas.openxmlformats.org/officeDocument/2006/relationships/image" Target="media/image348.png"/><Relationship Id="rId394" Type="http://schemas.openxmlformats.org/officeDocument/2006/relationships/image" Target="media/image365.jpeg"/><Relationship Id="rId408" Type="http://schemas.openxmlformats.org/officeDocument/2006/relationships/image" Target="media/image379.jpeg"/><Relationship Id="rId429" Type="http://schemas.openxmlformats.org/officeDocument/2006/relationships/image" Target="media/image400.png"/><Relationship Id="rId1" Type="http://schemas.openxmlformats.org/officeDocument/2006/relationships/numbering" Target="numbering.xml"/><Relationship Id="rId212" Type="http://schemas.openxmlformats.org/officeDocument/2006/relationships/footer" Target="footer11.xml"/><Relationship Id="rId233" Type="http://schemas.openxmlformats.org/officeDocument/2006/relationships/image" Target="media/image216.png"/><Relationship Id="rId254" Type="http://schemas.openxmlformats.org/officeDocument/2006/relationships/image" Target="media/image23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4.png"/><Relationship Id="rId275" Type="http://schemas.openxmlformats.org/officeDocument/2006/relationships/image" Target="media/image254.png"/><Relationship Id="rId296" Type="http://schemas.openxmlformats.org/officeDocument/2006/relationships/image" Target="media/image272.png"/><Relationship Id="rId300" Type="http://schemas.openxmlformats.org/officeDocument/2006/relationships/image" Target="media/image276.png"/><Relationship Id="rId60" Type="http://schemas.openxmlformats.org/officeDocument/2006/relationships/image" Target="media/image52.jpeg"/><Relationship Id="rId81" Type="http://schemas.openxmlformats.org/officeDocument/2006/relationships/image" Target="media/image73.png"/><Relationship Id="rId135" Type="http://schemas.openxmlformats.org/officeDocument/2006/relationships/image" Target="media/image123.png"/><Relationship Id="rId156" Type="http://schemas.openxmlformats.org/officeDocument/2006/relationships/image" Target="media/image144.png"/><Relationship Id="rId177" Type="http://schemas.openxmlformats.org/officeDocument/2006/relationships/image" Target="media/image164.png"/><Relationship Id="rId198" Type="http://schemas.openxmlformats.org/officeDocument/2006/relationships/image" Target="media/image185.png"/><Relationship Id="rId321" Type="http://schemas.openxmlformats.org/officeDocument/2006/relationships/image" Target="media/image297.png"/><Relationship Id="rId342" Type="http://schemas.openxmlformats.org/officeDocument/2006/relationships/image" Target="media/image318.png"/><Relationship Id="rId363" Type="http://schemas.openxmlformats.org/officeDocument/2006/relationships/image" Target="media/image338.png"/><Relationship Id="rId384" Type="http://schemas.openxmlformats.org/officeDocument/2006/relationships/image" Target="media/image359.png"/><Relationship Id="rId419" Type="http://schemas.openxmlformats.org/officeDocument/2006/relationships/image" Target="media/image390.png"/><Relationship Id="rId202" Type="http://schemas.openxmlformats.org/officeDocument/2006/relationships/image" Target="media/image189.png"/><Relationship Id="rId223" Type="http://schemas.openxmlformats.org/officeDocument/2006/relationships/image" Target="media/image206.png"/><Relationship Id="rId244" Type="http://schemas.openxmlformats.org/officeDocument/2006/relationships/image" Target="media/image227.png"/><Relationship Id="rId430" Type="http://schemas.openxmlformats.org/officeDocument/2006/relationships/image" Target="media/image401.jpe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footer" Target="footer14.xml"/><Relationship Id="rId286" Type="http://schemas.openxmlformats.org/officeDocument/2006/relationships/image" Target="media/image265.png"/><Relationship Id="rId50" Type="http://schemas.openxmlformats.org/officeDocument/2006/relationships/image" Target="media/image43.png"/><Relationship Id="rId104" Type="http://schemas.openxmlformats.org/officeDocument/2006/relationships/image" Target="media/image95.png"/><Relationship Id="rId125" Type="http://schemas.openxmlformats.org/officeDocument/2006/relationships/image" Target="media/image115.png"/><Relationship Id="rId146" Type="http://schemas.openxmlformats.org/officeDocument/2006/relationships/image" Target="media/image134.png"/><Relationship Id="rId167" Type="http://schemas.openxmlformats.org/officeDocument/2006/relationships/image" Target="media/image154.png"/><Relationship Id="rId188" Type="http://schemas.openxmlformats.org/officeDocument/2006/relationships/image" Target="media/image175.png"/><Relationship Id="rId311" Type="http://schemas.openxmlformats.org/officeDocument/2006/relationships/image" Target="media/image287.png"/><Relationship Id="rId332" Type="http://schemas.openxmlformats.org/officeDocument/2006/relationships/image" Target="media/image308.png"/><Relationship Id="rId353" Type="http://schemas.openxmlformats.org/officeDocument/2006/relationships/image" Target="media/image328.png"/><Relationship Id="rId374" Type="http://schemas.openxmlformats.org/officeDocument/2006/relationships/image" Target="media/image349.png"/><Relationship Id="rId395" Type="http://schemas.openxmlformats.org/officeDocument/2006/relationships/image" Target="media/image366.png"/><Relationship Id="rId409" Type="http://schemas.openxmlformats.org/officeDocument/2006/relationships/image" Target="media/image380.jpeg"/><Relationship Id="rId71" Type="http://schemas.openxmlformats.org/officeDocument/2006/relationships/image" Target="media/image63.png"/><Relationship Id="rId92" Type="http://schemas.openxmlformats.org/officeDocument/2006/relationships/footer" Target="footer3.xml"/><Relationship Id="rId213" Type="http://schemas.openxmlformats.org/officeDocument/2006/relationships/image" Target="media/image196.png"/><Relationship Id="rId234" Type="http://schemas.openxmlformats.org/officeDocument/2006/relationships/image" Target="media/image217.png"/><Relationship Id="rId420" Type="http://schemas.openxmlformats.org/officeDocument/2006/relationships/image" Target="media/image391.jpeg"/><Relationship Id="rId2" Type="http://schemas.openxmlformats.org/officeDocument/2006/relationships/styles" Target="styles.xml"/><Relationship Id="rId29" Type="http://schemas.openxmlformats.org/officeDocument/2006/relationships/image" Target="media/image22.png"/><Relationship Id="rId255" Type="http://schemas.openxmlformats.org/officeDocument/2006/relationships/image" Target="media/image237.png"/><Relationship Id="rId276" Type="http://schemas.openxmlformats.org/officeDocument/2006/relationships/image" Target="media/image255.png"/><Relationship Id="rId297" Type="http://schemas.openxmlformats.org/officeDocument/2006/relationships/image" Target="media/image273.png"/><Relationship Id="rId40" Type="http://schemas.openxmlformats.org/officeDocument/2006/relationships/image" Target="media/image33.png"/><Relationship Id="rId115" Type="http://schemas.openxmlformats.org/officeDocument/2006/relationships/image" Target="media/image105.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5.png"/><Relationship Id="rId301" Type="http://schemas.openxmlformats.org/officeDocument/2006/relationships/image" Target="media/image277.png"/><Relationship Id="rId322" Type="http://schemas.openxmlformats.org/officeDocument/2006/relationships/image" Target="media/image298.png"/><Relationship Id="rId343" Type="http://schemas.openxmlformats.org/officeDocument/2006/relationships/image" Target="media/image319.png"/><Relationship Id="rId364" Type="http://schemas.openxmlformats.org/officeDocument/2006/relationships/image" Target="media/image339.pn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86.png"/><Relationship Id="rId203" Type="http://schemas.openxmlformats.org/officeDocument/2006/relationships/image" Target="media/image190.png"/><Relationship Id="rId385" Type="http://schemas.openxmlformats.org/officeDocument/2006/relationships/image" Target="media/image360.png"/><Relationship Id="rId19" Type="http://schemas.openxmlformats.org/officeDocument/2006/relationships/image" Target="media/image12.png"/><Relationship Id="rId224" Type="http://schemas.openxmlformats.org/officeDocument/2006/relationships/image" Target="media/image207.png"/><Relationship Id="rId245" Type="http://schemas.openxmlformats.org/officeDocument/2006/relationships/footer" Target="footer12.xml"/><Relationship Id="rId266" Type="http://schemas.openxmlformats.org/officeDocument/2006/relationships/footer" Target="footer15.xml"/><Relationship Id="rId287" Type="http://schemas.openxmlformats.org/officeDocument/2006/relationships/image" Target="media/image266.png"/><Relationship Id="rId410" Type="http://schemas.openxmlformats.org/officeDocument/2006/relationships/image" Target="media/image381.jpeg"/><Relationship Id="rId431" Type="http://schemas.openxmlformats.org/officeDocument/2006/relationships/fontTable" Target="fontTable.xml"/><Relationship Id="rId30" Type="http://schemas.openxmlformats.org/officeDocument/2006/relationships/image" Target="media/image23.png"/><Relationship Id="rId105" Type="http://schemas.openxmlformats.org/officeDocument/2006/relationships/image" Target="media/image96.png"/><Relationship Id="rId126" Type="http://schemas.openxmlformats.org/officeDocument/2006/relationships/image" Target="media/image116.png"/><Relationship Id="rId147" Type="http://schemas.openxmlformats.org/officeDocument/2006/relationships/image" Target="media/image135.png"/><Relationship Id="rId168" Type="http://schemas.openxmlformats.org/officeDocument/2006/relationships/image" Target="media/image155.png"/><Relationship Id="rId312" Type="http://schemas.openxmlformats.org/officeDocument/2006/relationships/image" Target="media/image288.png"/><Relationship Id="rId333" Type="http://schemas.openxmlformats.org/officeDocument/2006/relationships/image" Target="media/image309.png"/><Relationship Id="rId354" Type="http://schemas.openxmlformats.org/officeDocument/2006/relationships/image" Target="media/image329.png"/><Relationship Id="rId51" Type="http://schemas.openxmlformats.org/officeDocument/2006/relationships/image" Target="media/image44.png"/><Relationship Id="rId72" Type="http://schemas.openxmlformats.org/officeDocument/2006/relationships/image" Target="media/image64.png"/><Relationship Id="rId93" Type="http://schemas.openxmlformats.org/officeDocument/2006/relationships/image" Target="media/image84.png"/><Relationship Id="rId189" Type="http://schemas.openxmlformats.org/officeDocument/2006/relationships/image" Target="media/image176.png"/><Relationship Id="rId375" Type="http://schemas.openxmlformats.org/officeDocument/2006/relationships/image" Target="media/image350.png"/><Relationship Id="rId396" Type="http://schemas.openxmlformats.org/officeDocument/2006/relationships/image" Target="media/image367.jpeg"/><Relationship Id="rId3" Type="http://schemas.openxmlformats.org/officeDocument/2006/relationships/settings" Target="settings.xml"/><Relationship Id="rId214" Type="http://schemas.openxmlformats.org/officeDocument/2006/relationships/image" Target="media/image197.png"/><Relationship Id="rId235" Type="http://schemas.openxmlformats.org/officeDocument/2006/relationships/image" Target="media/image218.png"/><Relationship Id="rId256" Type="http://schemas.openxmlformats.org/officeDocument/2006/relationships/image" Target="media/image238.png"/><Relationship Id="rId277" Type="http://schemas.openxmlformats.org/officeDocument/2006/relationships/image" Target="media/image256.png"/><Relationship Id="rId298" Type="http://schemas.openxmlformats.org/officeDocument/2006/relationships/image" Target="media/image274.png"/><Relationship Id="rId400" Type="http://schemas.openxmlformats.org/officeDocument/2006/relationships/image" Target="media/image371.jpeg"/><Relationship Id="rId421" Type="http://schemas.openxmlformats.org/officeDocument/2006/relationships/image" Target="media/image392.jpeg"/><Relationship Id="rId116" Type="http://schemas.openxmlformats.org/officeDocument/2006/relationships/image" Target="media/image106.png"/><Relationship Id="rId137" Type="http://schemas.openxmlformats.org/officeDocument/2006/relationships/image" Target="media/image125.png"/><Relationship Id="rId158" Type="http://schemas.openxmlformats.org/officeDocument/2006/relationships/image" Target="media/image146.png"/><Relationship Id="rId302" Type="http://schemas.openxmlformats.org/officeDocument/2006/relationships/image" Target="media/image278.png"/><Relationship Id="rId323" Type="http://schemas.openxmlformats.org/officeDocument/2006/relationships/image" Target="media/image299.png"/><Relationship Id="rId344" Type="http://schemas.openxmlformats.org/officeDocument/2006/relationships/footer" Target="footer19.xml"/><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4.png"/><Relationship Id="rId83" Type="http://schemas.openxmlformats.org/officeDocument/2006/relationships/image" Target="media/image75.png"/><Relationship Id="rId179" Type="http://schemas.openxmlformats.org/officeDocument/2006/relationships/image" Target="media/image166.png"/><Relationship Id="rId365" Type="http://schemas.openxmlformats.org/officeDocument/2006/relationships/image" Target="media/image340.png"/><Relationship Id="rId386" Type="http://schemas.openxmlformats.org/officeDocument/2006/relationships/image" Target="media/image361.png"/><Relationship Id="rId190" Type="http://schemas.openxmlformats.org/officeDocument/2006/relationships/image" Target="media/image177.png"/><Relationship Id="rId204" Type="http://schemas.openxmlformats.org/officeDocument/2006/relationships/image" Target="media/image191.png"/><Relationship Id="rId225" Type="http://schemas.openxmlformats.org/officeDocument/2006/relationships/image" Target="media/image208.png"/><Relationship Id="rId246" Type="http://schemas.openxmlformats.org/officeDocument/2006/relationships/image" Target="media/image228.png"/><Relationship Id="rId267" Type="http://schemas.openxmlformats.org/officeDocument/2006/relationships/image" Target="media/image246.png"/><Relationship Id="rId288" Type="http://schemas.openxmlformats.org/officeDocument/2006/relationships/image" Target="media/image267.png"/><Relationship Id="rId411" Type="http://schemas.openxmlformats.org/officeDocument/2006/relationships/image" Target="media/image382.jpeg"/><Relationship Id="rId432" Type="http://schemas.openxmlformats.org/officeDocument/2006/relationships/theme" Target="theme/theme1.xml"/><Relationship Id="rId106" Type="http://schemas.openxmlformats.org/officeDocument/2006/relationships/image" Target="media/image97.png"/><Relationship Id="rId127" Type="http://schemas.openxmlformats.org/officeDocument/2006/relationships/image" Target="media/image117.png"/><Relationship Id="rId313" Type="http://schemas.openxmlformats.org/officeDocument/2006/relationships/image" Target="media/image289.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5.jpeg"/><Relationship Id="rId94" Type="http://schemas.openxmlformats.org/officeDocument/2006/relationships/image" Target="media/image85.png"/><Relationship Id="rId148" Type="http://schemas.openxmlformats.org/officeDocument/2006/relationships/image" Target="media/image136.png"/><Relationship Id="rId169" Type="http://schemas.openxmlformats.org/officeDocument/2006/relationships/image" Target="media/image156.png"/><Relationship Id="rId334" Type="http://schemas.openxmlformats.org/officeDocument/2006/relationships/image" Target="media/image310.png"/><Relationship Id="rId355" Type="http://schemas.openxmlformats.org/officeDocument/2006/relationships/image" Target="media/image330.png"/><Relationship Id="rId376" Type="http://schemas.openxmlformats.org/officeDocument/2006/relationships/image" Target="media/image351.png"/><Relationship Id="rId397" Type="http://schemas.openxmlformats.org/officeDocument/2006/relationships/image" Target="media/image368.png"/><Relationship Id="rId4" Type="http://schemas.openxmlformats.org/officeDocument/2006/relationships/webSettings" Target="webSettings.xml"/><Relationship Id="rId180" Type="http://schemas.openxmlformats.org/officeDocument/2006/relationships/image" Target="media/image167.png"/><Relationship Id="rId215" Type="http://schemas.openxmlformats.org/officeDocument/2006/relationships/image" Target="media/image198.png"/><Relationship Id="rId236" Type="http://schemas.openxmlformats.org/officeDocument/2006/relationships/image" Target="media/image219.png"/><Relationship Id="rId257" Type="http://schemas.openxmlformats.org/officeDocument/2006/relationships/image" Target="media/image239.png"/><Relationship Id="rId278" Type="http://schemas.openxmlformats.org/officeDocument/2006/relationships/image" Target="media/image257.png"/><Relationship Id="rId401" Type="http://schemas.openxmlformats.org/officeDocument/2006/relationships/image" Target="media/image372.jpeg"/><Relationship Id="rId422" Type="http://schemas.openxmlformats.org/officeDocument/2006/relationships/image" Target="media/image393.png"/><Relationship Id="rId303" Type="http://schemas.openxmlformats.org/officeDocument/2006/relationships/image" Target="media/image279.png"/><Relationship Id="rId42" Type="http://schemas.openxmlformats.org/officeDocument/2006/relationships/image" Target="media/image35.png"/><Relationship Id="rId84" Type="http://schemas.openxmlformats.org/officeDocument/2006/relationships/image" Target="media/image76.png"/><Relationship Id="rId138" Type="http://schemas.openxmlformats.org/officeDocument/2006/relationships/image" Target="media/image126.png"/><Relationship Id="rId345" Type="http://schemas.openxmlformats.org/officeDocument/2006/relationships/image" Target="media/image320.jpeg"/><Relationship Id="rId387" Type="http://schemas.openxmlformats.org/officeDocument/2006/relationships/image" Target="media/image362.png"/><Relationship Id="rId191" Type="http://schemas.openxmlformats.org/officeDocument/2006/relationships/image" Target="media/image178.png"/><Relationship Id="rId205" Type="http://schemas.openxmlformats.org/officeDocument/2006/relationships/footer" Target="footer8.xml"/><Relationship Id="rId247" Type="http://schemas.openxmlformats.org/officeDocument/2006/relationships/image" Target="media/image229.png"/><Relationship Id="rId412" Type="http://schemas.openxmlformats.org/officeDocument/2006/relationships/image" Target="media/image383.jpeg"/><Relationship Id="rId107" Type="http://schemas.openxmlformats.org/officeDocument/2006/relationships/image" Target="media/image98.png"/><Relationship Id="rId289" Type="http://schemas.openxmlformats.org/officeDocument/2006/relationships/image" Target="media/image268.png"/><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37.png"/><Relationship Id="rId314" Type="http://schemas.openxmlformats.org/officeDocument/2006/relationships/image" Target="media/image290.png"/><Relationship Id="rId356" Type="http://schemas.openxmlformats.org/officeDocument/2006/relationships/image" Target="media/image331.png"/><Relationship Id="rId398" Type="http://schemas.openxmlformats.org/officeDocument/2006/relationships/image" Target="media/image369.png"/><Relationship Id="rId95" Type="http://schemas.openxmlformats.org/officeDocument/2006/relationships/image" Target="media/image86.png"/><Relationship Id="rId160" Type="http://schemas.openxmlformats.org/officeDocument/2006/relationships/footer" Target="footer7.xml"/><Relationship Id="rId216" Type="http://schemas.openxmlformats.org/officeDocument/2006/relationships/image" Target="media/image199.png"/><Relationship Id="rId423" Type="http://schemas.openxmlformats.org/officeDocument/2006/relationships/image" Target="media/image394.jpeg"/><Relationship Id="rId258" Type="http://schemas.openxmlformats.org/officeDocument/2006/relationships/image" Target="media/image240.png"/><Relationship Id="rId22" Type="http://schemas.openxmlformats.org/officeDocument/2006/relationships/image" Target="media/image15.jpeg"/><Relationship Id="rId64" Type="http://schemas.openxmlformats.org/officeDocument/2006/relationships/image" Target="media/image56.png"/><Relationship Id="rId118" Type="http://schemas.openxmlformats.org/officeDocument/2006/relationships/image" Target="media/image108.png"/><Relationship Id="rId325" Type="http://schemas.openxmlformats.org/officeDocument/2006/relationships/image" Target="media/image301.png"/><Relationship Id="rId367" Type="http://schemas.openxmlformats.org/officeDocument/2006/relationships/image" Target="media/image34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85</Pages>
  <Words>16232</Words>
  <Characters>92527</Characters>
  <Application>Microsoft Office Word</Application>
  <DocSecurity>0</DocSecurity>
  <Lines>771</Lines>
  <Paragraphs>217</Paragraphs>
  <ScaleCrop>false</ScaleCrop>
  <Company/>
  <LinksUpToDate>false</LinksUpToDate>
  <CharactersWithSpaces>108542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Администрация Цветочное</cp:lastModifiedBy>
  <cp:revision>3</cp:revision>
  <cp:lastPrinted>2024-03-13T07:45:00Z</cp:lastPrinted>
  <dcterms:created xsi:type="dcterms:W3CDTF">2024-03-13T07:07:00Z</dcterms:created>
  <dcterms:modified xsi:type="dcterms:W3CDTF">2024-03-13T07:50:00Z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2024-03-13T00:00:00Z</vt:filetime>
  </property>
  <property fmtid="{D5CDD505-2E9C-101B-9397-08002B2CF9AE}" pid="3" name="Producer">
    <vt:lpwstr>3-Heights™ PDF Toolbox API 6.12.0.6 (http://www.pdf-tools.com)</vt:lpwstr>
  </property>
</Properties>
</file>