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D1700E" w:rsidRPr="00D1700E" w14:paraId="1BFB1FAA" w14:textId="77777777" w:rsidTr="00D23F07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4A3FE59E" w14:textId="77777777" w:rsidR="00D1700E" w:rsidRPr="00D1700E" w:rsidRDefault="00D1700E" w:rsidP="00D1700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bookmarkStart w:id="0" w:name="_Hlk187919821"/>
            <w:bookmarkEnd w:id="0"/>
          </w:p>
          <w:p w14:paraId="1058C282" w14:textId="77777777" w:rsidR="00D1700E" w:rsidRPr="00D1700E" w:rsidRDefault="00D1700E" w:rsidP="00D1700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1700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                                                 </w:t>
            </w:r>
            <w:r w:rsidRPr="00D1700E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inline distT="0" distB="0" distL="0" distR="0" wp14:anchorId="34D3EF98" wp14:editId="419B64B3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700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                              </w:t>
            </w:r>
          </w:p>
          <w:p w14:paraId="382A9C1D" w14:textId="77777777" w:rsidR="00D1700E" w:rsidRPr="00D1700E" w:rsidRDefault="00D1700E" w:rsidP="00D1700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1700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</w:t>
            </w:r>
          </w:p>
          <w:p w14:paraId="55B3E8CA" w14:textId="77777777" w:rsidR="00D1700E" w:rsidRPr="00D1700E" w:rsidRDefault="00D1700E" w:rsidP="00D1700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1700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Цветочненского сельского поселения</w:t>
            </w:r>
          </w:p>
          <w:p w14:paraId="71F66891" w14:textId="77777777" w:rsidR="00D1700E" w:rsidRPr="00D1700E" w:rsidRDefault="00D1700E" w:rsidP="00D1700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1700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Белогорского района</w:t>
            </w:r>
          </w:p>
          <w:p w14:paraId="1516850E" w14:textId="77777777" w:rsidR="00D1700E" w:rsidRPr="00D1700E" w:rsidRDefault="00D1700E" w:rsidP="00D1700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1700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Республики Крым</w:t>
            </w:r>
          </w:p>
        </w:tc>
      </w:tr>
    </w:tbl>
    <w:p w14:paraId="0BFA6B5E" w14:textId="77777777" w:rsidR="00D1700E" w:rsidRPr="00D1700E" w:rsidRDefault="00D1700E" w:rsidP="00D1700E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0F5A7E1" w14:textId="77777777" w:rsidR="00D1700E" w:rsidRPr="00D1700E" w:rsidRDefault="00D1700E" w:rsidP="00D1700E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1700E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ПОСТАНОВЛЕНИЕ</w:t>
      </w:r>
    </w:p>
    <w:p w14:paraId="0B361518" w14:textId="77777777" w:rsidR="00D1700E" w:rsidRPr="00D1700E" w:rsidRDefault="00D1700E" w:rsidP="00D1700E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4A841E4A" w14:textId="77777777" w:rsidR="00EB3F61" w:rsidRPr="00EB3F61" w:rsidRDefault="00EB3F61" w:rsidP="00EB3F61">
      <w:pPr>
        <w:pStyle w:val="1"/>
        <w:contextualSpacing/>
        <w:jc w:val="center"/>
        <w:rPr>
          <w:b/>
          <w:bCs/>
          <w:sz w:val="24"/>
          <w:szCs w:val="24"/>
        </w:rPr>
      </w:pPr>
    </w:p>
    <w:p w14:paraId="498AD932" w14:textId="03C4C6C8" w:rsidR="00EB3F61" w:rsidRPr="00EB3F61" w:rsidRDefault="00D1700E" w:rsidP="00EB3F61">
      <w:pPr>
        <w:pStyle w:val="1"/>
        <w:ind w:firstLine="0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29 июля </w:t>
      </w:r>
      <w:r w:rsidR="00EB3F61" w:rsidRPr="00EB3F61">
        <w:rPr>
          <w:bCs/>
          <w:sz w:val="24"/>
          <w:szCs w:val="24"/>
        </w:rPr>
        <w:t>202</w:t>
      </w:r>
      <w:r w:rsidR="002D32F4">
        <w:rPr>
          <w:bCs/>
          <w:sz w:val="24"/>
          <w:szCs w:val="24"/>
        </w:rPr>
        <w:t>5</w:t>
      </w:r>
      <w:r w:rsidR="00EB3F61" w:rsidRPr="00EB3F61">
        <w:rPr>
          <w:bCs/>
          <w:sz w:val="24"/>
          <w:szCs w:val="24"/>
        </w:rPr>
        <w:t>г.</w:t>
      </w:r>
      <w:r w:rsidR="00EB3F61" w:rsidRPr="00EB3F61">
        <w:rPr>
          <w:bCs/>
          <w:sz w:val="24"/>
          <w:szCs w:val="24"/>
        </w:rPr>
        <w:tab/>
      </w:r>
      <w:r w:rsidR="00EB3F61" w:rsidRPr="00EB3F61">
        <w:rPr>
          <w:bCs/>
          <w:sz w:val="24"/>
          <w:szCs w:val="24"/>
        </w:rPr>
        <w:tab/>
      </w:r>
      <w:r w:rsidR="00EB3F61" w:rsidRPr="00EB3F61">
        <w:rPr>
          <w:bCs/>
          <w:sz w:val="24"/>
          <w:szCs w:val="24"/>
        </w:rPr>
        <w:tab/>
      </w:r>
      <w:r w:rsidR="000471DD">
        <w:rPr>
          <w:bCs/>
          <w:sz w:val="24"/>
          <w:szCs w:val="24"/>
        </w:rPr>
        <w:t>село Цветочное</w:t>
      </w:r>
      <w:r w:rsidR="00EB3F61" w:rsidRPr="00EB3F61">
        <w:rPr>
          <w:bCs/>
          <w:sz w:val="24"/>
          <w:szCs w:val="24"/>
        </w:rPr>
        <w:tab/>
      </w:r>
      <w:r w:rsidR="00EB3F61" w:rsidRPr="00EB3F6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            </w:t>
      </w:r>
      <w:r w:rsidR="00EB3F61" w:rsidRPr="00EB3F61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>203-ПА</w:t>
      </w:r>
    </w:p>
    <w:p w14:paraId="6EBB249C" w14:textId="77777777" w:rsidR="00EB3F61" w:rsidRPr="00EB3F61" w:rsidRDefault="00EB3F61" w:rsidP="00EB3F61">
      <w:pPr>
        <w:pStyle w:val="1"/>
        <w:ind w:firstLine="0"/>
        <w:contextualSpacing/>
        <w:rPr>
          <w:b/>
          <w:bCs/>
          <w:sz w:val="24"/>
          <w:szCs w:val="24"/>
        </w:rPr>
      </w:pPr>
    </w:p>
    <w:p w14:paraId="1C785F86" w14:textId="47152183" w:rsidR="00A626DC" w:rsidRPr="00D1700E" w:rsidRDefault="00496602" w:rsidP="002D32F4">
      <w:pPr>
        <w:pStyle w:val="1"/>
        <w:ind w:firstLine="0"/>
        <w:contextualSpacing/>
        <w:jc w:val="center"/>
        <w:rPr>
          <w:sz w:val="24"/>
          <w:szCs w:val="24"/>
        </w:rPr>
      </w:pPr>
      <w:r w:rsidRPr="00D1700E">
        <w:rPr>
          <w:sz w:val="24"/>
          <w:szCs w:val="24"/>
        </w:rPr>
        <w:t>Об утверждении Положения о межведомственной</w:t>
      </w:r>
      <w:r w:rsidR="002D32F4" w:rsidRPr="00D1700E">
        <w:rPr>
          <w:sz w:val="24"/>
          <w:szCs w:val="24"/>
        </w:rPr>
        <w:t xml:space="preserve"> </w:t>
      </w:r>
      <w:r w:rsidRPr="00D1700E">
        <w:rPr>
          <w:sz w:val="24"/>
          <w:szCs w:val="24"/>
        </w:rPr>
        <w:t>комиссии по переводу жилого помещения в нежилое</w:t>
      </w:r>
      <w:r w:rsidR="002D32F4" w:rsidRPr="00D1700E">
        <w:rPr>
          <w:sz w:val="24"/>
          <w:szCs w:val="24"/>
        </w:rPr>
        <w:t xml:space="preserve"> </w:t>
      </w:r>
      <w:r w:rsidRPr="00D1700E">
        <w:rPr>
          <w:sz w:val="24"/>
          <w:szCs w:val="24"/>
        </w:rPr>
        <w:t>и нежилого помещения в жилое, переустройству и</w:t>
      </w:r>
      <w:r w:rsidR="002D32F4" w:rsidRPr="00D1700E">
        <w:rPr>
          <w:sz w:val="24"/>
          <w:szCs w:val="24"/>
        </w:rPr>
        <w:t xml:space="preserve"> </w:t>
      </w:r>
      <w:r w:rsidRPr="00D1700E">
        <w:rPr>
          <w:sz w:val="24"/>
          <w:szCs w:val="24"/>
        </w:rPr>
        <w:t>(или) перепланировке жилого (нежилого) помещения</w:t>
      </w:r>
      <w:r w:rsidR="002D32F4" w:rsidRPr="00D1700E">
        <w:rPr>
          <w:sz w:val="24"/>
          <w:szCs w:val="24"/>
        </w:rPr>
        <w:t xml:space="preserve"> </w:t>
      </w:r>
      <w:r w:rsidRPr="00D1700E">
        <w:rPr>
          <w:sz w:val="24"/>
          <w:szCs w:val="24"/>
        </w:rPr>
        <w:t xml:space="preserve">в муниципальном образовании </w:t>
      </w:r>
      <w:r w:rsidR="002D32F4" w:rsidRPr="00D1700E">
        <w:rPr>
          <w:sz w:val="24"/>
          <w:szCs w:val="24"/>
        </w:rPr>
        <w:t>Цветочненск</w:t>
      </w:r>
      <w:r w:rsidRPr="00D1700E">
        <w:rPr>
          <w:sz w:val="24"/>
          <w:szCs w:val="24"/>
        </w:rPr>
        <w:t>ое сельское</w:t>
      </w:r>
      <w:r w:rsidR="002D32F4" w:rsidRPr="00D1700E">
        <w:rPr>
          <w:sz w:val="24"/>
          <w:szCs w:val="24"/>
        </w:rPr>
        <w:t xml:space="preserve"> </w:t>
      </w:r>
      <w:r w:rsidRPr="00D1700E">
        <w:rPr>
          <w:sz w:val="24"/>
          <w:szCs w:val="24"/>
        </w:rPr>
        <w:t xml:space="preserve">поселение </w:t>
      </w:r>
      <w:r w:rsidR="002D32F4" w:rsidRPr="00D1700E">
        <w:rPr>
          <w:sz w:val="24"/>
          <w:szCs w:val="24"/>
        </w:rPr>
        <w:t>Белогорск</w:t>
      </w:r>
      <w:r w:rsidRPr="00D1700E">
        <w:rPr>
          <w:sz w:val="24"/>
          <w:szCs w:val="24"/>
        </w:rPr>
        <w:t>ого района Республики Крым</w:t>
      </w:r>
    </w:p>
    <w:p w14:paraId="50F54C0E" w14:textId="77777777" w:rsidR="00EB3F61" w:rsidRPr="00EB3F61" w:rsidRDefault="00EB3F61" w:rsidP="00EB3F61">
      <w:pPr>
        <w:pStyle w:val="1"/>
        <w:ind w:firstLine="0"/>
        <w:contextualSpacing/>
        <w:rPr>
          <w:sz w:val="24"/>
          <w:szCs w:val="24"/>
        </w:rPr>
      </w:pPr>
    </w:p>
    <w:p w14:paraId="6D738DA6" w14:textId="77777777" w:rsidR="00A626DC" w:rsidRPr="00EB3F61" w:rsidRDefault="00496602" w:rsidP="00EB3F61">
      <w:pPr>
        <w:pStyle w:val="1"/>
        <w:ind w:firstLine="567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главой 3, 4 Жилищного кодекса Российской Федерации, Уставом муниципального образования </w:t>
      </w:r>
      <w:r w:rsidR="002D32F4">
        <w:rPr>
          <w:sz w:val="24"/>
          <w:szCs w:val="24"/>
        </w:rPr>
        <w:t>Цветочненск</w:t>
      </w:r>
      <w:r w:rsidRPr="00EB3F61">
        <w:rPr>
          <w:sz w:val="24"/>
          <w:szCs w:val="24"/>
        </w:rPr>
        <w:t xml:space="preserve">ое сельское поселение </w:t>
      </w:r>
      <w:r w:rsidR="002D32F4">
        <w:rPr>
          <w:sz w:val="24"/>
          <w:szCs w:val="24"/>
        </w:rPr>
        <w:t>Белогорск</w:t>
      </w:r>
      <w:r w:rsidRPr="00EB3F61">
        <w:rPr>
          <w:sz w:val="24"/>
          <w:szCs w:val="24"/>
        </w:rPr>
        <w:t xml:space="preserve">ого района Республики Крым, в целях решения вопросов местного значения по вопросам перевода жилого помещения в нежилое и нежилого помещения в жилое, переустройству и (или) перепланировке жилого (нежилого) помещения в муниципальном образовании </w:t>
      </w:r>
      <w:r w:rsidR="002D32F4">
        <w:rPr>
          <w:sz w:val="24"/>
          <w:szCs w:val="24"/>
        </w:rPr>
        <w:t>Цветочненск</w:t>
      </w:r>
      <w:r w:rsidRPr="00EB3F61">
        <w:rPr>
          <w:sz w:val="24"/>
          <w:szCs w:val="24"/>
        </w:rPr>
        <w:t xml:space="preserve">ое сельское поселение </w:t>
      </w:r>
      <w:r w:rsidR="002D32F4">
        <w:rPr>
          <w:sz w:val="24"/>
          <w:szCs w:val="24"/>
        </w:rPr>
        <w:t>Белогорск</w:t>
      </w:r>
      <w:r w:rsidRPr="00EB3F61">
        <w:rPr>
          <w:sz w:val="24"/>
          <w:szCs w:val="24"/>
        </w:rPr>
        <w:t xml:space="preserve">ого района Республики Крым, администрация </w:t>
      </w:r>
      <w:r w:rsidR="002D32F4">
        <w:rPr>
          <w:sz w:val="24"/>
          <w:szCs w:val="24"/>
        </w:rPr>
        <w:t>Цветочненск</w:t>
      </w:r>
      <w:r w:rsidRPr="00EB3F61">
        <w:rPr>
          <w:sz w:val="24"/>
          <w:szCs w:val="24"/>
        </w:rPr>
        <w:t xml:space="preserve">ого сельского поселения </w:t>
      </w:r>
      <w:r w:rsidR="002D32F4">
        <w:rPr>
          <w:sz w:val="24"/>
          <w:szCs w:val="24"/>
        </w:rPr>
        <w:t>Белогорск</w:t>
      </w:r>
      <w:r w:rsidRPr="00EB3F61">
        <w:rPr>
          <w:sz w:val="24"/>
          <w:szCs w:val="24"/>
        </w:rPr>
        <w:t>ого района Республики Крым,</w:t>
      </w:r>
    </w:p>
    <w:p w14:paraId="050E0DF9" w14:textId="77777777" w:rsidR="00EB3F61" w:rsidRPr="00EB3F61" w:rsidRDefault="00EB3F61" w:rsidP="00EB3F61">
      <w:pPr>
        <w:pStyle w:val="11"/>
        <w:keepNext/>
        <w:keepLines/>
        <w:spacing w:after="0"/>
        <w:contextualSpacing/>
        <w:rPr>
          <w:sz w:val="24"/>
          <w:szCs w:val="24"/>
        </w:rPr>
      </w:pPr>
      <w:bookmarkStart w:id="1" w:name="bookmark0"/>
      <w:bookmarkStart w:id="2" w:name="bookmark1"/>
      <w:bookmarkStart w:id="3" w:name="bookmark2"/>
    </w:p>
    <w:p w14:paraId="073AB5E5" w14:textId="77777777" w:rsidR="00A626DC" w:rsidRPr="00D1700E" w:rsidRDefault="00496602" w:rsidP="00D1700E">
      <w:pPr>
        <w:pStyle w:val="11"/>
        <w:keepNext/>
        <w:keepLines/>
        <w:spacing w:after="0"/>
        <w:contextualSpacing/>
        <w:jc w:val="left"/>
        <w:rPr>
          <w:b w:val="0"/>
          <w:bCs w:val="0"/>
          <w:sz w:val="24"/>
          <w:szCs w:val="24"/>
        </w:rPr>
      </w:pPr>
      <w:r w:rsidRPr="00D1700E">
        <w:rPr>
          <w:b w:val="0"/>
          <w:bCs w:val="0"/>
          <w:sz w:val="24"/>
          <w:szCs w:val="24"/>
        </w:rPr>
        <w:t>ПОСТАНОВЛЯЕТ:</w:t>
      </w:r>
      <w:bookmarkEnd w:id="1"/>
      <w:bookmarkEnd w:id="2"/>
      <w:bookmarkEnd w:id="3"/>
    </w:p>
    <w:p w14:paraId="7260BAA6" w14:textId="77777777" w:rsidR="00EB3F61" w:rsidRPr="00EB3F61" w:rsidRDefault="00EB3F61" w:rsidP="00EB3F61">
      <w:pPr>
        <w:pStyle w:val="11"/>
        <w:keepNext/>
        <w:keepLines/>
        <w:spacing w:after="0"/>
        <w:contextualSpacing/>
        <w:rPr>
          <w:sz w:val="24"/>
          <w:szCs w:val="24"/>
        </w:rPr>
      </w:pPr>
    </w:p>
    <w:p w14:paraId="03E575CF" w14:textId="77777777" w:rsidR="00A626DC" w:rsidRPr="00EB3F61" w:rsidRDefault="00496602" w:rsidP="00EB3F61">
      <w:pPr>
        <w:pStyle w:val="1"/>
        <w:numPr>
          <w:ilvl w:val="0"/>
          <w:numId w:val="1"/>
        </w:numPr>
        <w:tabs>
          <w:tab w:val="left" w:pos="815"/>
        </w:tabs>
        <w:ind w:firstLine="520"/>
        <w:contextualSpacing/>
        <w:jc w:val="both"/>
        <w:rPr>
          <w:sz w:val="24"/>
          <w:szCs w:val="24"/>
        </w:rPr>
      </w:pPr>
      <w:bookmarkStart w:id="4" w:name="bookmark3"/>
      <w:bookmarkEnd w:id="4"/>
      <w:r w:rsidRPr="00EB3F61">
        <w:rPr>
          <w:sz w:val="24"/>
          <w:szCs w:val="24"/>
        </w:rPr>
        <w:t xml:space="preserve">Утвердить Положение о межведомственной комиссии по переводу жилого помещения в нежилое и нежилого помещения в жилое, переустройству и (или)перепланировке жилого (нежилого) помещения в муниципальном образовании </w:t>
      </w:r>
      <w:r w:rsidR="002D32F4">
        <w:rPr>
          <w:sz w:val="24"/>
          <w:szCs w:val="24"/>
        </w:rPr>
        <w:t>Цветочненск</w:t>
      </w:r>
      <w:r w:rsidRPr="00EB3F61">
        <w:rPr>
          <w:sz w:val="24"/>
          <w:szCs w:val="24"/>
        </w:rPr>
        <w:t xml:space="preserve">ое сельское поселение </w:t>
      </w:r>
      <w:r w:rsidR="002D32F4">
        <w:rPr>
          <w:sz w:val="24"/>
          <w:szCs w:val="24"/>
        </w:rPr>
        <w:t>Белогорск</w:t>
      </w:r>
      <w:r w:rsidRPr="00EB3F61">
        <w:rPr>
          <w:sz w:val="24"/>
          <w:szCs w:val="24"/>
        </w:rPr>
        <w:t>ого района Республики Крым (приложение 1).</w:t>
      </w:r>
    </w:p>
    <w:p w14:paraId="14E53149" w14:textId="77777777" w:rsidR="00A626DC" w:rsidRPr="00EB3F61" w:rsidRDefault="00496602" w:rsidP="00EB3F61">
      <w:pPr>
        <w:pStyle w:val="1"/>
        <w:numPr>
          <w:ilvl w:val="0"/>
          <w:numId w:val="1"/>
        </w:numPr>
        <w:tabs>
          <w:tab w:val="left" w:pos="836"/>
        </w:tabs>
        <w:ind w:firstLine="500"/>
        <w:contextualSpacing/>
        <w:jc w:val="both"/>
        <w:rPr>
          <w:sz w:val="24"/>
          <w:szCs w:val="24"/>
        </w:rPr>
      </w:pPr>
      <w:bookmarkStart w:id="5" w:name="bookmark4"/>
      <w:bookmarkEnd w:id="5"/>
      <w:r w:rsidRPr="00EB3F61">
        <w:rPr>
          <w:sz w:val="24"/>
          <w:szCs w:val="24"/>
        </w:rPr>
        <w:t xml:space="preserve">Утвердить состав межведомственной комиссии по переводу жилого помещения в нежилое и нежилого помещения в жилое, переустройству и (или) перепланировке жилого (нежилого) помещения в муниципальном образовании </w:t>
      </w:r>
      <w:r w:rsidR="002D32F4">
        <w:rPr>
          <w:sz w:val="24"/>
          <w:szCs w:val="24"/>
        </w:rPr>
        <w:t>Цветочненск</w:t>
      </w:r>
      <w:r w:rsidRPr="00EB3F61">
        <w:rPr>
          <w:sz w:val="24"/>
          <w:szCs w:val="24"/>
        </w:rPr>
        <w:t xml:space="preserve">ое сельское поселение </w:t>
      </w:r>
      <w:r w:rsidR="002D32F4">
        <w:rPr>
          <w:sz w:val="24"/>
          <w:szCs w:val="24"/>
        </w:rPr>
        <w:t>Белогорск</w:t>
      </w:r>
      <w:r w:rsidRPr="00EB3F61">
        <w:rPr>
          <w:sz w:val="24"/>
          <w:szCs w:val="24"/>
        </w:rPr>
        <w:t>ого района Республики Крым (приложение 2).</w:t>
      </w:r>
    </w:p>
    <w:p w14:paraId="23A83AF4" w14:textId="59D88E9D" w:rsidR="00A626DC" w:rsidRPr="00EB3F61" w:rsidRDefault="000471DD" w:rsidP="00EB3F61">
      <w:pPr>
        <w:pStyle w:val="1"/>
        <w:numPr>
          <w:ilvl w:val="0"/>
          <w:numId w:val="1"/>
        </w:numPr>
        <w:tabs>
          <w:tab w:val="left" w:pos="836"/>
        </w:tabs>
        <w:ind w:firstLine="380"/>
        <w:contextualSpacing/>
        <w:jc w:val="both"/>
        <w:rPr>
          <w:sz w:val="24"/>
          <w:szCs w:val="24"/>
        </w:rPr>
      </w:pPr>
      <w:bookmarkStart w:id="6" w:name="bookmark5"/>
      <w:bookmarkStart w:id="7" w:name="bookmark6"/>
      <w:bookmarkEnd w:id="6"/>
      <w:bookmarkEnd w:id="7"/>
      <w:r w:rsidRPr="000471DD">
        <w:rPr>
          <w:sz w:val="24"/>
          <w:szCs w:val="24"/>
        </w:rPr>
        <w:t>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Цветочненское сельское поселение.</w:t>
      </w:r>
      <w:r w:rsidR="00496602" w:rsidRPr="00EB3F61">
        <w:rPr>
          <w:sz w:val="24"/>
          <w:szCs w:val="24"/>
        </w:rPr>
        <w:t>Постановление вступает в силу с момента подписания.</w:t>
      </w:r>
    </w:p>
    <w:p w14:paraId="07EA6D46" w14:textId="77777777" w:rsidR="00A626DC" w:rsidRPr="00EB3F61" w:rsidRDefault="00496602" w:rsidP="00EB3F61">
      <w:pPr>
        <w:pStyle w:val="1"/>
        <w:numPr>
          <w:ilvl w:val="0"/>
          <w:numId w:val="1"/>
        </w:numPr>
        <w:tabs>
          <w:tab w:val="left" w:pos="836"/>
        </w:tabs>
        <w:ind w:firstLine="380"/>
        <w:contextualSpacing/>
        <w:jc w:val="both"/>
        <w:rPr>
          <w:sz w:val="24"/>
          <w:szCs w:val="24"/>
        </w:rPr>
      </w:pPr>
      <w:bookmarkStart w:id="8" w:name="bookmark7"/>
      <w:bookmarkEnd w:id="8"/>
      <w:r w:rsidRPr="00EB3F61">
        <w:rPr>
          <w:sz w:val="24"/>
          <w:szCs w:val="24"/>
        </w:rPr>
        <w:t>Контроль за выполнением настоящего постановления оставляю за собой.</w:t>
      </w:r>
    </w:p>
    <w:p w14:paraId="476EC69C" w14:textId="77777777" w:rsidR="00EB3F61" w:rsidRDefault="00EB3F61" w:rsidP="00EB3F61">
      <w:pPr>
        <w:pStyle w:val="1"/>
        <w:ind w:firstLine="0"/>
        <w:contextualSpacing/>
        <w:jc w:val="both"/>
        <w:rPr>
          <w:noProof/>
          <w:sz w:val="24"/>
          <w:szCs w:val="24"/>
          <w:lang w:bidi="ar-SA"/>
        </w:rPr>
      </w:pPr>
    </w:p>
    <w:p w14:paraId="7FC620A4" w14:textId="77777777" w:rsidR="00EB3F61" w:rsidRPr="000471DD" w:rsidRDefault="00EB3F61" w:rsidP="00EB3F61">
      <w:pPr>
        <w:pStyle w:val="1"/>
        <w:ind w:firstLine="0"/>
        <w:contextualSpacing/>
        <w:jc w:val="both"/>
        <w:rPr>
          <w:bCs/>
          <w:noProof/>
          <w:sz w:val="24"/>
          <w:szCs w:val="24"/>
          <w:lang w:bidi="ar-SA"/>
        </w:rPr>
      </w:pPr>
    </w:p>
    <w:p w14:paraId="6EDF28D7" w14:textId="77777777" w:rsidR="00EB3F61" w:rsidRPr="000471DD" w:rsidRDefault="00496602" w:rsidP="00EB3F61">
      <w:pPr>
        <w:pStyle w:val="1"/>
        <w:ind w:firstLine="0"/>
        <w:contextualSpacing/>
        <w:jc w:val="both"/>
        <w:rPr>
          <w:bCs/>
          <w:sz w:val="24"/>
          <w:szCs w:val="24"/>
        </w:rPr>
      </w:pPr>
      <w:r w:rsidRPr="000471DD">
        <w:rPr>
          <w:bCs/>
          <w:sz w:val="24"/>
          <w:szCs w:val="24"/>
        </w:rPr>
        <w:t xml:space="preserve">Председатель </w:t>
      </w:r>
      <w:r w:rsidR="002D32F4" w:rsidRPr="000471DD">
        <w:rPr>
          <w:bCs/>
          <w:sz w:val="24"/>
          <w:szCs w:val="24"/>
        </w:rPr>
        <w:t>Цветочненск</w:t>
      </w:r>
      <w:r w:rsidRPr="000471DD">
        <w:rPr>
          <w:bCs/>
          <w:sz w:val="24"/>
          <w:szCs w:val="24"/>
        </w:rPr>
        <w:t xml:space="preserve">ого сельского совета </w:t>
      </w:r>
      <w:r w:rsidR="00EB3F61" w:rsidRPr="000471DD">
        <w:rPr>
          <w:bCs/>
          <w:sz w:val="24"/>
          <w:szCs w:val="24"/>
        </w:rPr>
        <w:t>–</w:t>
      </w:r>
      <w:r w:rsidRPr="000471DD">
        <w:rPr>
          <w:bCs/>
          <w:sz w:val="24"/>
          <w:szCs w:val="24"/>
        </w:rPr>
        <w:t xml:space="preserve"> </w:t>
      </w:r>
      <w:r w:rsidR="00EB3F61" w:rsidRPr="000471DD">
        <w:rPr>
          <w:bCs/>
          <w:sz w:val="24"/>
          <w:szCs w:val="24"/>
        </w:rPr>
        <w:t>г</w:t>
      </w:r>
      <w:r w:rsidRPr="000471DD">
        <w:rPr>
          <w:bCs/>
          <w:sz w:val="24"/>
          <w:szCs w:val="24"/>
        </w:rPr>
        <w:t>лава</w:t>
      </w:r>
    </w:p>
    <w:p w14:paraId="022EA44A" w14:textId="77777777" w:rsidR="00A626DC" w:rsidRPr="000471DD" w:rsidRDefault="00496602" w:rsidP="00EB3F61">
      <w:pPr>
        <w:pStyle w:val="1"/>
        <w:ind w:firstLine="0"/>
        <w:contextualSpacing/>
        <w:jc w:val="both"/>
        <w:rPr>
          <w:bCs/>
          <w:sz w:val="24"/>
          <w:szCs w:val="24"/>
        </w:rPr>
      </w:pPr>
      <w:r w:rsidRPr="000471DD">
        <w:rPr>
          <w:bCs/>
          <w:sz w:val="24"/>
          <w:szCs w:val="24"/>
        </w:rPr>
        <w:t>администр</w:t>
      </w:r>
      <w:r w:rsidR="00EB3F61" w:rsidRPr="000471DD">
        <w:rPr>
          <w:bCs/>
          <w:sz w:val="24"/>
          <w:szCs w:val="24"/>
        </w:rPr>
        <w:t>ации</w:t>
      </w:r>
      <w:r w:rsidRPr="000471DD">
        <w:rPr>
          <w:bCs/>
          <w:sz w:val="24"/>
          <w:szCs w:val="24"/>
        </w:rPr>
        <w:t xml:space="preserve"> </w:t>
      </w:r>
      <w:r w:rsidR="002D32F4" w:rsidRPr="000471DD">
        <w:rPr>
          <w:bCs/>
          <w:sz w:val="24"/>
          <w:szCs w:val="24"/>
        </w:rPr>
        <w:t>Цветочненск</w:t>
      </w:r>
      <w:r w:rsidRPr="000471DD">
        <w:rPr>
          <w:bCs/>
          <w:sz w:val="24"/>
          <w:szCs w:val="24"/>
        </w:rPr>
        <w:t>ого сельского поселен</w:t>
      </w:r>
      <w:r w:rsidR="00EB3F61" w:rsidRPr="000471DD">
        <w:rPr>
          <w:bCs/>
          <w:sz w:val="24"/>
          <w:szCs w:val="24"/>
        </w:rPr>
        <w:t>ия</w:t>
      </w:r>
    </w:p>
    <w:p w14:paraId="7C41D6AC" w14:textId="10B37729" w:rsidR="002D32F4" w:rsidRPr="00D1700E" w:rsidRDefault="002D32F4" w:rsidP="00D1700E">
      <w:pPr>
        <w:pStyle w:val="1"/>
        <w:ind w:firstLine="0"/>
        <w:contextualSpacing/>
        <w:jc w:val="both"/>
        <w:rPr>
          <w:bCs/>
          <w:sz w:val="24"/>
          <w:szCs w:val="24"/>
        </w:rPr>
      </w:pPr>
      <w:r w:rsidRPr="000471DD">
        <w:rPr>
          <w:bCs/>
          <w:sz w:val="24"/>
          <w:szCs w:val="24"/>
        </w:rPr>
        <w:t>Белогорск</w:t>
      </w:r>
      <w:r w:rsidR="00EB3F61" w:rsidRPr="000471DD">
        <w:rPr>
          <w:bCs/>
          <w:sz w:val="24"/>
          <w:szCs w:val="24"/>
        </w:rPr>
        <w:t>ого района Республики Крым</w:t>
      </w:r>
      <w:r w:rsidR="00EB3F61" w:rsidRPr="000471DD">
        <w:rPr>
          <w:bCs/>
          <w:sz w:val="24"/>
          <w:szCs w:val="24"/>
        </w:rPr>
        <w:tab/>
      </w:r>
      <w:r w:rsidR="00EB3F61" w:rsidRPr="000471DD">
        <w:rPr>
          <w:bCs/>
          <w:sz w:val="24"/>
          <w:szCs w:val="24"/>
        </w:rPr>
        <w:tab/>
      </w:r>
      <w:r w:rsidR="00EB3F61" w:rsidRPr="000471DD">
        <w:rPr>
          <w:bCs/>
          <w:sz w:val="24"/>
          <w:szCs w:val="24"/>
        </w:rPr>
        <w:tab/>
      </w:r>
      <w:r w:rsidR="00EB3F61" w:rsidRPr="000471DD">
        <w:rPr>
          <w:bCs/>
          <w:sz w:val="24"/>
          <w:szCs w:val="24"/>
        </w:rPr>
        <w:tab/>
      </w:r>
      <w:r w:rsidR="00EB3F61" w:rsidRPr="000471DD">
        <w:rPr>
          <w:bCs/>
          <w:sz w:val="24"/>
          <w:szCs w:val="24"/>
        </w:rPr>
        <w:tab/>
      </w:r>
      <w:r w:rsidR="000471DD" w:rsidRPr="000471DD">
        <w:rPr>
          <w:bCs/>
          <w:sz w:val="24"/>
          <w:szCs w:val="24"/>
        </w:rPr>
        <w:t>М.Р.Ялалов</w:t>
      </w:r>
    </w:p>
    <w:p w14:paraId="04D58B22" w14:textId="200C491A" w:rsidR="00A626DC" w:rsidRPr="00D1700E" w:rsidRDefault="00496602" w:rsidP="00EB3F61">
      <w:pPr>
        <w:pStyle w:val="1"/>
        <w:ind w:left="5020" w:firstLine="20"/>
        <w:contextualSpacing/>
        <w:rPr>
          <w:sz w:val="24"/>
          <w:szCs w:val="24"/>
        </w:rPr>
      </w:pPr>
      <w:r w:rsidRPr="00D1700E">
        <w:rPr>
          <w:sz w:val="24"/>
          <w:szCs w:val="24"/>
        </w:rPr>
        <w:lastRenderedPageBreak/>
        <w:t>Приложение 1</w:t>
      </w:r>
    </w:p>
    <w:p w14:paraId="0F475A91" w14:textId="77777777" w:rsidR="00A626DC" w:rsidRPr="00EB3F61" w:rsidRDefault="00EB3F61" w:rsidP="00EB3F61">
      <w:pPr>
        <w:pStyle w:val="1"/>
        <w:ind w:left="5020" w:firstLine="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496602" w:rsidRPr="00EB3F61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496602" w:rsidRPr="00EB3F61">
        <w:rPr>
          <w:sz w:val="24"/>
          <w:szCs w:val="24"/>
        </w:rPr>
        <w:t xml:space="preserve"> администрации</w:t>
      </w:r>
    </w:p>
    <w:p w14:paraId="3F6A1D88" w14:textId="77777777" w:rsidR="00A626DC" w:rsidRPr="00EB3F61" w:rsidRDefault="002D32F4" w:rsidP="00EB3F61">
      <w:pPr>
        <w:pStyle w:val="1"/>
        <w:ind w:left="5020" w:firstLine="20"/>
        <w:contextualSpacing/>
        <w:rPr>
          <w:sz w:val="24"/>
          <w:szCs w:val="24"/>
        </w:rPr>
      </w:pPr>
      <w:r>
        <w:rPr>
          <w:sz w:val="24"/>
          <w:szCs w:val="24"/>
        </w:rPr>
        <w:t>Цветочненск</w:t>
      </w:r>
      <w:r w:rsidR="00496602" w:rsidRPr="00EB3F61">
        <w:rPr>
          <w:sz w:val="24"/>
          <w:szCs w:val="24"/>
        </w:rPr>
        <w:t xml:space="preserve">ого сельского поселения </w:t>
      </w:r>
      <w:r>
        <w:rPr>
          <w:sz w:val="24"/>
          <w:szCs w:val="24"/>
        </w:rPr>
        <w:t>Белогорск</w:t>
      </w:r>
      <w:r w:rsidR="00496602" w:rsidRPr="00EB3F61">
        <w:rPr>
          <w:sz w:val="24"/>
          <w:szCs w:val="24"/>
        </w:rPr>
        <w:t>ого района Республики Крым</w:t>
      </w:r>
    </w:p>
    <w:p w14:paraId="64FBAE5D" w14:textId="5FFFCB5B" w:rsidR="00A626DC" w:rsidRDefault="00496602" w:rsidP="00EB3F61">
      <w:pPr>
        <w:pStyle w:val="1"/>
        <w:ind w:left="5020" w:firstLine="20"/>
        <w:contextualSpacing/>
        <w:rPr>
          <w:sz w:val="24"/>
          <w:szCs w:val="24"/>
        </w:rPr>
      </w:pPr>
      <w:r w:rsidRPr="00EB3F61">
        <w:rPr>
          <w:sz w:val="24"/>
          <w:szCs w:val="24"/>
        </w:rPr>
        <w:t xml:space="preserve">от </w:t>
      </w:r>
      <w:r w:rsidR="00D1700E">
        <w:rPr>
          <w:sz w:val="24"/>
          <w:szCs w:val="24"/>
        </w:rPr>
        <w:t>29.07.</w:t>
      </w:r>
      <w:r w:rsidRPr="00EB3F61">
        <w:rPr>
          <w:sz w:val="24"/>
          <w:szCs w:val="24"/>
        </w:rPr>
        <w:t xml:space="preserve"> 20</w:t>
      </w:r>
      <w:r w:rsidR="00EB3F61">
        <w:rPr>
          <w:sz w:val="24"/>
          <w:szCs w:val="24"/>
        </w:rPr>
        <w:t>2</w:t>
      </w:r>
      <w:r w:rsidR="002D32F4">
        <w:rPr>
          <w:sz w:val="24"/>
          <w:szCs w:val="24"/>
        </w:rPr>
        <w:t>5</w:t>
      </w:r>
      <w:r w:rsidRPr="00EB3F61">
        <w:rPr>
          <w:sz w:val="24"/>
          <w:szCs w:val="24"/>
        </w:rPr>
        <w:t xml:space="preserve"> года №</w:t>
      </w:r>
      <w:r w:rsidR="00D1700E">
        <w:rPr>
          <w:sz w:val="24"/>
          <w:szCs w:val="24"/>
        </w:rPr>
        <w:t>203-ПА</w:t>
      </w:r>
    </w:p>
    <w:p w14:paraId="265D1C53" w14:textId="77777777" w:rsidR="00EB3F61" w:rsidRDefault="00EB3F61" w:rsidP="00EB3F61">
      <w:pPr>
        <w:pStyle w:val="1"/>
        <w:ind w:firstLine="0"/>
        <w:contextualSpacing/>
        <w:jc w:val="center"/>
        <w:rPr>
          <w:b/>
          <w:bCs/>
          <w:sz w:val="24"/>
          <w:szCs w:val="24"/>
        </w:rPr>
      </w:pPr>
    </w:p>
    <w:p w14:paraId="5D145D43" w14:textId="77777777" w:rsidR="002D32F4" w:rsidRDefault="002D32F4" w:rsidP="00EB3F61">
      <w:pPr>
        <w:pStyle w:val="1"/>
        <w:ind w:firstLine="0"/>
        <w:contextualSpacing/>
        <w:jc w:val="center"/>
        <w:rPr>
          <w:b/>
          <w:bCs/>
          <w:sz w:val="24"/>
          <w:szCs w:val="24"/>
        </w:rPr>
      </w:pPr>
    </w:p>
    <w:p w14:paraId="714ACD9F" w14:textId="77777777" w:rsidR="002D32F4" w:rsidRDefault="002D32F4" w:rsidP="00EB3F61">
      <w:pPr>
        <w:pStyle w:val="1"/>
        <w:ind w:firstLine="0"/>
        <w:contextualSpacing/>
        <w:jc w:val="center"/>
        <w:rPr>
          <w:b/>
          <w:bCs/>
          <w:sz w:val="24"/>
          <w:szCs w:val="24"/>
        </w:rPr>
      </w:pPr>
    </w:p>
    <w:p w14:paraId="5DBF3762" w14:textId="77777777" w:rsidR="00EB3F61" w:rsidRDefault="00EB3F61" w:rsidP="00EB3F61">
      <w:pPr>
        <w:pStyle w:val="1"/>
        <w:ind w:firstLine="0"/>
        <w:contextualSpacing/>
        <w:jc w:val="center"/>
        <w:rPr>
          <w:b/>
          <w:bCs/>
          <w:sz w:val="24"/>
          <w:szCs w:val="24"/>
        </w:rPr>
      </w:pPr>
      <w:r w:rsidRPr="00EB3F61">
        <w:rPr>
          <w:b/>
          <w:bCs/>
          <w:sz w:val="24"/>
          <w:szCs w:val="24"/>
        </w:rPr>
        <w:t>ПОЛОЖЕНИЕ</w:t>
      </w:r>
    </w:p>
    <w:p w14:paraId="0BBC96BA" w14:textId="77777777" w:rsidR="00A626DC" w:rsidRDefault="00496602" w:rsidP="00EB3F61">
      <w:pPr>
        <w:pStyle w:val="1"/>
        <w:ind w:firstLine="0"/>
        <w:contextualSpacing/>
        <w:jc w:val="center"/>
        <w:rPr>
          <w:b/>
          <w:bCs/>
          <w:sz w:val="24"/>
          <w:szCs w:val="24"/>
        </w:rPr>
      </w:pPr>
      <w:r w:rsidRPr="00EB3F61">
        <w:rPr>
          <w:b/>
          <w:bCs/>
          <w:sz w:val="24"/>
          <w:szCs w:val="24"/>
        </w:rPr>
        <w:t>о межведомственной комиссии по переводу жилого</w:t>
      </w:r>
      <w:r w:rsidR="00EB3F61">
        <w:rPr>
          <w:b/>
          <w:bCs/>
          <w:sz w:val="24"/>
          <w:szCs w:val="24"/>
        </w:rPr>
        <w:t xml:space="preserve"> </w:t>
      </w:r>
      <w:r w:rsidRPr="00EB3F61">
        <w:rPr>
          <w:b/>
          <w:bCs/>
          <w:sz w:val="24"/>
          <w:szCs w:val="24"/>
        </w:rPr>
        <w:t>помещения в нежилое и нежилого помещения в жилое, переустройству и (или)</w:t>
      </w:r>
      <w:r w:rsidR="00EB3F61">
        <w:rPr>
          <w:b/>
          <w:bCs/>
          <w:sz w:val="24"/>
          <w:szCs w:val="24"/>
        </w:rPr>
        <w:t xml:space="preserve"> </w:t>
      </w:r>
      <w:r w:rsidRPr="00EB3F61">
        <w:rPr>
          <w:b/>
          <w:bCs/>
          <w:sz w:val="24"/>
          <w:szCs w:val="24"/>
        </w:rPr>
        <w:t>перепланировке жилого (нежилого) помещения в муниципальном образовании</w:t>
      </w:r>
      <w:r w:rsidR="00EB3F61">
        <w:rPr>
          <w:b/>
          <w:bCs/>
          <w:sz w:val="24"/>
          <w:szCs w:val="24"/>
        </w:rPr>
        <w:t xml:space="preserve"> </w:t>
      </w:r>
      <w:r w:rsidR="002D32F4">
        <w:rPr>
          <w:b/>
          <w:bCs/>
          <w:sz w:val="24"/>
          <w:szCs w:val="24"/>
        </w:rPr>
        <w:t>Цветочненск</w:t>
      </w:r>
      <w:r w:rsidRPr="00EB3F61">
        <w:rPr>
          <w:b/>
          <w:bCs/>
          <w:sz w:val="24"/>
          <w:szCs w:val="24"/>
        </w:rPr>
        <w:t>ое сельское поселение</w:t>
      </w:r>
      <w:r w:rsidR="00EB3F61">
        <w:rPr>
          <w:b/>
          <w:bCs/>
          <w:sz w:val="24"/>
          <w:szCs w:val="24"/>
        </w:rPr>
        <w:t xml:space="preserve"> </w:t>
      </w:r>
      <w:r w:rsidR="002D32F4">
        <w:rPr>
          <w:b/>
          <w:bCs/>
          <w:sz w:val="24"/>
          <w:szCs w:val="24"/>
        </w:rPr>
        <w:t>Белогорск</w:t>
      </w:r>
      <w:r w:rsidRPr="00EB3F61">
        <w:rPr>
          <w:b/>
          <w:bCs/>
          <w:sz w:val="24"/>
          <w:szCs w:val="24"/>
        </w:rPr>
        <w:t>ого района</w:t>
      </w:r>
      <w:r w:rsidR="00EB3F61">
        <w:rPr>
          <w:b/>
          <w:bCs/>
          <w:sz w:val="24"/>
          <w:szCs w:val="24"/>
        </w:rPr>
        <w:t xml:space="preserve"> </w:t>
      </w:r>
      <w:r w:rsidRPr="00EB3F61">
        <w:rPr>
          <w:b/>
          <w:bCs/>
          <w:sz w:val="24"/>
          <w:szCs w:val="24"/>
        </w:rPr>
        <w:t>Республики Крым</w:t>
      </w:r>
    </w:p>
    <w:p w14:paraId="5CEF152A" w14:textId="77777777" w:rsidR="00004D4B" w:rsidRDefault="00004D4B" w:rsidP="00EB3F61">
      <w:pPr>
        <w:pStyle w:val="1"/>
        <w:ind w:firstLine="0"/>
        <w:contextualSpacing/>
        <w:jc w:val="center"/>
        <w:rPr>
          <w:b/>
          <w:bCs/>
          <w:sz w:val="24"/>
          <w:szCs w:val="24"/>
        </w:rPr>
      </w:pPr>
    </w:p>
    <w:p w14:paraId="5B0BE3EB" w14:textId="77777777" w:rsidR="00EB3F61" w:rsidRPr="00EB3F61" w:rsidRDefault="00EB3F61" w:rsidP="00EB3F61">
      <w:pPr>
        <w:pStyle w:val="1"/>
        <w:ind w:firstLine="0"/>
        <w:contextualSpacing/>
        <w:jc w:val="center"/>
        <w:rPr>
          <w:sz w:val="24"/>
          <w:szCs w:val="24"/>
        </w:rPr>
      </w:pPr>
    </w:p>
    <w:p w14:paraId="72338B48" w14:textId="77777777" w:rsidR="00A626DC" w:rsidRPr="00004D4B" w:rsidRDefault="00496602" w:rsidP="00EB3F61">
      <w:pPr>
        <w:pStyle w:val="1"/>
        <w:numPr>
          <w:ilvl w:val="0"/>
          <w:numId w:val="2"/>
        </w:numPr>
        <w:tabs>
          <w:tab w:val="left" w:pos="320"/>
        </w:tabs>
        <w:ind w:firstLine="0"/>
        <w:contextualSpacing/>
        <w:jc w:val="center"/>
        <w:rPr>
          <w:sz w:val="24"/>
          <w:szCs w:val="24"/>
        </w:rPr>
      </w:pPr>
      <w:bookmarkStart w:id="9" w:name="bookmark8"/>
      <w:bookmarkEnd w:id="9"/>
      <w:r w:rsidRPr="00EB3F61">
        <w:rPr>
          <w:b/>
          <w:bCs/>
          <w:sz w:val="24"/>
          <w:szCs w:val="24"/>
        </w:rPr>
        <w:t>Общие положения</w:t>
      </w:r>
    </w:p>
    <w:p w14:paraId="3E732BFD" w14:textId="77777777" w:rsidR="00004D4B" w:rsidRPr="00EB3F61" w:rsidRDefault="00004D4B" w:rsidP="00004D4B">
      <w:pPr>
        <w:pStyle w:val="1"/>
        <w:tabs>
          <w:tab w:val="left" w:pos="320"/>
        </w:tabs>
        <w:ind w:firstLine="0"/>
        <w:contextualSpacing/>
        <w:rPr>
          <w:sz w:val="24"/>
          <w:szCs w:val="24"/>
        </w:rPr>
      </w:pPr>
    </w:p>
    <w:p w14:paraId="636B52DD" w14:textId="77777777" w:rsidR="00A626DC" w:rsidRPr="00EB3F61" w:rsidRDefault="00496602" w:rsidP="00EB3F61">
      <w:pPr>
        <w:pStyle w:val="1"/>
        <w:ind w:firstLine="66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 xml:space="preserve">Настоящее Положение определяет порядок деятельности межведомственной комиссии по переводу жилого помещения в нежилое и нежилого помещения в жилое, переустройству и (или) перепланировке жилого (нежилого) помещения в муниципальном образовании </w:t>
      </w:r>
      <w:r w:rsidR="002D32F4">
        <w:rPr>
          <w:sz w:val="24"/>
          <w:szCs w:val="24"/>
        </w:rPr>
        <w:t>Цветочненск</w:t>
      </w:r>
      <w:r w:rsidRPr="00EB3F61">
        <w:rPr>
          <w:sz w:val="24"/>
          <w:szCs w:val="24"/>
        </w:rPr>
        <w:t xml:space="preserve">ое сельское поселение </w:t>
      </w:r>
      <w:r w:rsidR="002D32F4">
        <w:rPr>
          <w:sz w:val="24"/>
          <w:szCs w:val="24"/>
        </w:rPr>
        <w:t>Белогорск</w:t>
      </w:r>
      <w:r w:rsidRPr="00EB3F61">
        <w:rPr>
          <w:sz w:val="24"/>
          <w:szCs w:val="24"/>
        </w:rPr>
        <w:t>ого района Республики Крым (далее — Комиссия).</w:t>
      </w:r>
    </w:p>
    <w:p w14:paraId="2756CCD7" w14:textId="77777777" w:rsidR="00A626DC" w:rsidRPr="00EB3F61" w:rsidRDefault="00496602" w:rsidP="00EB3F61">
      <w:pPr>
        <w:pStyle w:val="1"/>
        <w:ind w:firstLine="66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 xml:space="preserve">Комиссия является коллегиальным органом, осуществляющим свою деятельность на постоянной основе и создается при администрации </w:t>
      </w:r>
      <w:r w:rsidR="002D32F4">
        <w:rPr>
          <w:sz w:val="24"/>
          <w:szCs w:val="24"/>
        </w:rPr>
        <w:t>Цветочненск</w:t>
      </w:r>
      <w:r w:rsidRPr="00EB3F61">
        <w:rPr>
          <w:sz w:val="24"/>
          <w:szCs w:val="24"/>
        </w:rPr>
        <w:t xml:space="preserve">ого сельского поселения </w:t>
      </w:r>
      <w:r w:rsidR="002D32F4">
        <w:rPr>
          <w:sz w:val="24"/>
          <w:szCs w:val="24"/>
        </w:rPr>
        <w:t>Белогорск</w:t>
      </w:r>
      <w:r w:rsidRPr="00EB3F61">
        <w:rPr>
          <w:sz w:val="24"/>
          <w:szCs w:val="24"/>
        </w:rPr>
        <w:t>ого района Республики Крым.</w:t>
      </w:r>
    </w:p>
    <w:p w14:paraId="47FD24CE" w14:textId="77777777" w:rsidR="00A626DC" w:rsidRPr="00EB3F61" w:rsidRDefault="00496602" w:rsidP="00EB3F61">
      <w:pPr>
        <w:pStyle w:val="1"/>
        <w:ind w:firstLine="66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 xml:space="preserve">Комиссия руководствуется в своей деятельности Конституцией Российской Федерации, Жилищным кодексом Российской Федерации, Гражданским кодексом Российской Федерации, иным законодательством Российской Федерации и Республики Крым, Уставом муниципального образования </w:t>
      </w:r>
      <w:r w:rsidR="002D32F4">
        <w:rPr>
          <w:sz w:val="24"/>
          <w:szCs w:val="24"/>
        </w:rPr>
        <w:t>Цветочненск</w:t>
      </w:r>
      <w:r w:rsidRPr="00EB3F61">
        <w:rPr>
          <w:sz w:val="24"/>
          <w:szCs w:val="24"/>
        </w:rPr>
        <w:t xml:space="preserve">ое сельское поселение </w:t>
      </w:r>
      <w:r w:rsidR="002D32F4">
        <w:rPr>
          <w:sz w:val="24"/>
          <w:szCs w:val="24"/>
        </w:rPr>
        <w:t>Белогорск</w:t>
      </w:r>
      <w:r w:rsidRPr="00EB3F61">
        <w:rPr>
          <w:sz w:val="24"/>
          <w:szCs w:val="24"/>
        </w:rPr>
        <w:t>ого района Республики Крым, другими нормативно</w:t>
      </w:r>
      <w:r w:rsidR="00EB3F61">
        <w:rPr>
          <w:sz w:val="24"/>
          <w:szCs w:val="24"/>
        </w:rPr>
        <w:t>-</w:t>
      </w:r>
      <w:r w:rsidRPr="00EB3F61">
        <w:rPr>
          <w:sz w:val="24"/>
          <w:szCs w:val="24"/>
        </w:rPr>
        <w:t xml:space="preserve">правовыми актами муниципального образования </w:t>
      </w:r>
      <w:r w:rsidR="002D32F4">
        <w:rPr>
          <w:sz w:val="24"/>
          <w:szCs w:val="24"/>
        </w:rPr>
        <w:t>Цветочненск</w:t>
      </w:r>
      <w:r w:rsidRPr="00EB3F61">
        <w:rPr>
          <w:sz w:val="24"/>
          <w:szCs w:val="24"/>
        </w:rPr>
        <w:t>ое сельское поселение, настоящим Положением.</w:t>
      </w:r>
    </w:p>
    <w:p w14:paraId="5579BE5D" w14:textId="77777777" w:rsidR="00A626DC" w:rsidRDefault="00496602" w:rsidP="00EB3F61">
      <w:pPr>
        <w:pStyle w:val="1"/>
        <w:ind w:firstLine="66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 xml:space="preserve">Состав Комиссии утверждается постановлением администрации </w:t>
      </w:r>
      <w:r w:rsidR="002D32F4">
        <w:rPr>
          <w:sz w:val="24"/>
          <w:szCs w:val="24"/>
        </w:rPr>
        <w:t>Цветочненск</w:t>
      </w:r>
      <w:r w:rsidRPr="00EB3F61">
        <w:rPr>
          <w:sz w:val="24"/>
          <w:szCs w:val="24"/>
        </w:rPr>
        <w:t>ого сельского поселения.</w:t>
      </w:r>
    </w:p>
    <w:p w14:paraId="3A88D339" w14:textId="77777777" w:rsidR="0095783A" w:rsidRPr="00EB3F61" w:rsidRDefault="0095783A" w:rsidP="00EB3F61">
      <w:pPr>
        <w:pStyle w:val="1"/>
        <w:ind w:firstLine="660"/>
        <w:contextualSpacing/>
        <w:jc w:val="both"/>
        <w:rPr>
          <w:sz w:val="24"/>
          <w:szCs w:val="24"/>
        </w:rPr>
      </w:pPr>
    </w:p>
    <w:p w14:paraId="2E1BF897" w14:textId="77777777" w:rsidR="00A626DC" w:rsidRDefault="00496602" w:rsidP="00EB3F61">
      <w:pPr>
        <w:pStyle w:val="11"/>
        <w:keepNext/>
        <w:keepLines/>
        <w:numPr>
          <w:ilvl w:val="0"/>
          <w:numId w:val="2"/>
        </w:numPr>
        <w:tabs>
          <w:tab w:val="left" w:pos="334"/>
        </w:tabs>
        <w:spacing w:after="0"/>
        <w:contextualSpacing/>
        <w:rPr>
          <w:sz w:val="24"/>
          <w:szCs w:val="24"/>
        </w:rPr>
      </w:pPr>
      <w:bookmarkStart w:id="10" w:name="bookmark11"/>
      <w:bookmarkStart w:id="11" w:name="bookmark10"/>
      <w:bookmarkStart w:id="12" w:name="bookmark12"/>
      <w:bookmarkStart w:id="13" w:name="bookmark9"/>
      <w:bookmarkEnd w:id="10"/>
      <w:r w:rsidRPr="00EB3F61">
        <w:rPr>
          <w:sz w:val="24"/>
          <w:szCs w:val="24"/>
        </w:rPr>
        <w:t>Основные задачи и функции Комиссии</w:t>
      </w:r>
      <w:bookmarkEnd w:id="11"/>
      <w:bookmarkEnd w:id="12"/>
      <w:bookmarkEnd w:id="13"/>
    </w:p>
    <w:p w14:paraId="021C8C41" w14:textId="77777777" w:rsidR="00004D4B" w:rsidRPr="00EB3F61" w:rsidRDefault="00004D4B" w:rsidP="00004D4B">
      <w:pPr>
        <w:pStyle w:val="11"/>
        <w:keepNext/>
        <w:keepLines/>
        <w:tabs>
          <w:tab w:val="left" w:pos="334"/>
        </w:tabs>
        <w:spacing w:after="0"/>
        <w:contextualSpacing/>
        <w:jc w:val="left"/>
        <w:rPr>
          <w:sz w:val="24"/>
          <w:szCs w:val="24"/>
        </w:rPr>
      </w:pPr>
    </w:p>
    <w:p w14:paraId="1C3D5376" w14:textId="77777777" w:rsidR="00A626DC" w:rsidRPr="00EB3F61" w:rsidRDefault="00496602" w:rsidP="00EB3F61">
      <w:pPr>
        <w:pStyle w:val="1"/>
        <w:ind w:firstLine="66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>Рассмотрение документов и принятие решений о переводе жилого помещения в нежилое помещение и нежилого помещения в жилое помещение.</w:t>
      </w:r>
    </w:p>
    <w:p w14:paraId="77B79209" w14:textId="77777777" w:rsidR="00A626DC" w:rsidRDefault="00496602" w:rsidP="00EB3F61">
      <w:pPr>
        <w:pStyle w:val="1"/>
        <w:ind w:firstLine="66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>Рассмотрение документов и принятие решений о согласовании переустройства и (или) перепланировки жилых и нежилых помещений.</w:t>
      </w:r>
    </w:p>
    <w:p w14:paraId="586A4EA4" w14:textId="77777777" w:rsidR="0095783A" w:rsidRPr="00EB3F61" w:rsidRDefault="0095783A" w:rsidP="00EB3F61">
      <w:pPr>
        <w:pStyle w:val="1"/>
        <w:ind w:firstLine="660"/>
        <w:contextualSpacing/>
        <w:jc w:val="both"/>
        <w:rPr>
          <w:sz w:val="24"/>
          <w:szCs w:val="24"/>
        </w:rPr>
      </w:pPr>
    </w:p>
    <w:p w14:paraId="0157CEA9" w14:textId="77777777" w:rsidR="00A626DC" w:rsidRDefault="00496602" w:rsidP="00EB3F61">
      <w:pPr>
        <w:pStyle w:val="11"/>
        <w:keepNext/>
        <w:keepLines/>
        <w:numPr>
          <w:ilvl w:val="0"/>
          <w:numId w:val="2"/>
        </w:numPr>
        <w:tabs>
          <w:tab w:val="left" w:pos="2354"/>
        </w:tabs>
        <w:spacing w:after="0"/>
        <w:ind w:left="2020"/>
        <w:contextualSpacing/>
        <w:jc w:val="left"/>
        <w:rPr>
          <w:sz w:val="24"/>
          <w:szCs w:val="24"/>
        </w:rPr>
      </w:pPr>
      <w:bookmarkStart w:id="14" w:name="bookmark15"/>
      <w:bookmarkStart w:id="15" w:name="bookmark13"/>
      <w:bookmarkStart w:id="16" w:name="bookmark14"/>
      <w:bookmarkStart w:id="17" w:name="bookmark16"/>
      <w:bookmarkEnd w:id="14"/>
      <w:r w:rsidRPr="00EB3F61">
        <w:rPr>
          <w:sz w:val="24"/>
          <w:szCs w:val="24"/>
        </w:rPr>
        <w:t>Порядок работы и принятие решений Комиссии</w:t>
      </w:r>
      <w:bookmarkEnd w:id="15"/>
      <w:bookmarkEnd w:id="16"/>
      <w:bookmarkEnd w:id="17"/>
    </w:p>
    <w:p w14:paraId="209FDE25" w14:textId="77777777" w:rsidR="00004D4B" w:rsidRPr="00EB3F61" w:rsidRDefault="00004D4B" w:rsidP="00004D4B">
      <w:pPr>
        <w:pStyle w:val="11"/>
        <w:keepNext/>
        <w:keepLines/>
        <w:tabs>
          <w:tab w:val="left" w:pos="2354"/>
        </w:tabs>
        <w:spacing w:after="0"/>
        <w:ind w:left="2020"/>
        <w:contextualSpacing/>
        <w:jc w:val="left"/>
        <w:rPr>
          <w:sz w:val="24"/>
          <w:szCs w:val="24"/>
        </w:rPr>
      </w:pPr>
    </w:p>
    <w:p w14:paraId="301A067D" w14:textId="77777777" w:rsidR="00A626DC" w:rsidRPr="00EB3F61" w:rsidRDefault="00496602" w:rsidP="00EB3F61">
      <w:pPr>
        <w:pStyle w:val="1"/>
        <w:ind w:firstLine="66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>Комиссия проводит свои заседания не реже одного раза в месяц по факту подачи заявлений.</w:t>
      </w:r>
    </w:p>
    <w:p w14:paraId="7177AE9B" w14:textId="77777777" w:rsidR="00A626DC" w:rsidRPr="00EB3F61" w:rsidRDefault="00496602" w:rsidP="00EB3F61">
      <w:pPr>
        <w:pStyle w:val="1"/>
        <w:ind w:firstLine="66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>Заседание Комиссии считается правомочным, если на нем присутствуют не менее двух третей от установленного числа ее членов.</w:t>
      </w:r>
    </w:p>
    <w:p w14:paraId="1772538E" w14:textId="77777777" w:rsidR="00A626DC" w:rsidRDefault="00496602" w:rsidP="00EB3F61">
      <w:pPr>
        <w:pStyle w:val="1"/>
        <w:ind w:firstLine="68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>Заседания Комиссии ведет председатель Комиссии, а в случае его отсутствия - заместитель председателя Комиссии.</w:t>
      </w:r>
    </w:p>
    <w:p w14:paraId="17FC255C" w14:textId="77777777" w:rsidR="00004D4B" w:rsidRPr="00EB3F61" w:rsidRDefault="00004D4B" w:rsidP="00EB3F61">
      <w:pPr>
        <w:pStyle w:val="1"/>
        <w:ind w:firstLine="680"/>
        <w:contextualSpacing/>
        <w:jc w:val="both"/>
        <w:rPr>
          <w:sz w:val="24"/>
          <w:szCs w:val="24"/>
        </w:rPr>
      </w:pPr>
    </w:p>
    <w:p w14:paraId="3F320BCB" w14:textId="77777777" w:rsidR="00A626DC" w:rsidRPr="00EB3F61" w:rsidRDefault="00496602" w:rsidP="00EB3F61">
      <w:pPr>
        <w:pStyle w:val="11"/>
        <w:keepNext/>
        <w:keepLines/>
        <w:spacing w:after="0"/>
        <w:contextualSpacing/>
        <w:jc w:val="both"/>
        <w:rPr>
          <w:sz w:val="24"/>
          <w:szCs w:val="24"/>
        </w:rPr>
      </w:pPr>
      <w:bookmarkStart w:id="18" w:name="bookmark17"/>
      <w:bookmarkStart w:id="19" w:name="bookmark18"/>
      <w:bookmarkStart w:id="20" w:name="bookmark19"/>
      <w:r w:rsidRPr="00EB3F61">
        <w:rPr>
          <w:sz w:val="24"/>
          <w:szCs w:val="24"/>
        </w:rPr>
        <w:t>Председатель Комиссии:</w:t>
      </w:r>
      <w:bookmarkEnd w:id="18"/>
      <w:bookmarkEnd w:id="19"/>
      <w:bookmarkEnd w:id="20"/>
    </w:p>
    <w:p w14:paraId="7DFB4E9F" w14:textId="77777777" w:rsidR="00A626DC" w:rsidRPr="00EB3F61" w:rsidRDefault="00496602" w:rsidP="00EB3F61">
      <w:pPr>
        <w:pStyle w:val="1"/>
        <w:numPr>
          <w:ilvl w:val="0"/>
          <w:numId w:val="3"/>
        </w:numPr>
        <w:tabs>
          <w:tab w:val="left" w:pos="956"/>
        </w:tabs>
        <w:ind w:firstLine="680"/>
        <w:contextualSpacing/>
        <w:jc w:val="both"/>
        <w:rPr>
          <w:sz w:val="24"/>
          <w:szCs w:val="24"/>
        </w:rPr>
      </w:pPr>
      <w:bookmarkStart w:id="21" w:name="bookmark20"/>
      <w:bookmarkEnd w:id="21"/>
      <w:r w:rsidRPr="00EB3F61">
        <w:rPr>
          <w:sz w:val="24"/>
          <w:szCs w:val="24"/>
        </w:rPr>
        <w:t>осуществляет общее руководство Комиссией и обеспечивает ее деятельность;</w:t>
      </w:r>
    </w:p>
    <w:p w14:paraId="2D042ED6" w14:textId="77777777" w:rsidR="00A626DC" w:rsidRPr="00EB3F61" w:rsidRDefault="00496602" w:rsidP="00EB3F61">
      <w:pPr>
        <w:pStyle w:val="1"/>
        <w:numPr>
          <w:ilvl w:val="0"/>
          <w:numId w:val="3"/>
        </w:numPr>
        <w:tabs>
          <w:tab w:val="left" w:pos="975"/>
        </w:tabs>
        <w:ind w:firstLine="680"/>
        <w:contextualSpacing/>
        <w:jc w:val="both"/>
        <w:rPr>
          <w:sz w:val="24"/>
          <w:szCs w:val="24"/>
        </w:rPr>
      </w:pPr>
      <w:bookmarkStart w:id="22" w:name="bookmark21"/>
      <w:bookmarkEnd w:id="22"/>
      <w:r w:rsidRPr="00EB3F61">
        <w:rPr>
          <w:sz w:val="24"/>
          <w:szCs w:val="24"/>
        </w:rPr>
        <w:t>участвует в заседании Комиссии;</w:t>
      </w:r>
    </w:p>
    <w:p w14:paraId="14859200" w14:textId="77777777" w:rsidR="00A626DC" w:rsidRPr="00EB3F61" w:rsidRDefault="00496602" w:rsidP="00EB3F61">
      <w:pPr>
        <w:pStyle w:val="1"/>
        <w:numPr>
          <w:ilvl w:val="0"/>
          <w:numId w:val="3"/>
        </w:numPr>
        <w:tabs>
          <w:tab w:val="left" w:pos="975"/>
        </w:tabs>
        <w:ind w:firstLine="680"/>
        <w:contextualSpacing/>
        <w:jc w:val="both"/>
        <w:rPr>
          <w:sz w:val="24"/>
          <w:szCs w:val="24"/>
        </w:rPr>
      </w:pPr>
      <w:bookmarkStart w:id="23" w:name="bookmark22"/>
      <w:bookmarkEnd w:id="23"/>
      <w:r w:rsidRPr="00EB3F61">
        <w:rPr>
          <w:sz w:val="24"/>
          <w:szCs w:val="24"/>
        </w:rPr>
        <w:lastRenderedPageBreak/>
        <w:t>вносит предложения в повестку дня заседания Комиссии;</w:t>
      </w:r>
    </w:p>
    <w:p w14:paraId="633EBDB3" w14:textId="77777777" w:rsidR="00A626DC" w:rsidRPr="00EB3F61" w:rsidRDefault="00496602" w:rsidP="00EB3F61">
      <w:pPr>
        <w:pStyle w:val="1"/>
        <w:numPr>
          <w:ilvl w:val="0"/>
          <w:numId w:val="3"/>
        </w:numPr>
        <w:tabs>
          <w:tab w:val="left" w:pos="956"/>
        </w:tabs>
        <w:ind w:firstLine="680"/>
        <w:contextualSpacing/>
        <w:jc w:val="both"/>
        <w:rPr>
          <w:sz w:val="24"/>
          <w:szCs w:val="24"/>
        </w:rPr>
      </w:pPr>
      <w:bookmarkStart w:id="24" w:name="bookmark23"/>
      <w:bookmarkEnd w:id="24"/>
      <w:r w:rsidRPr="00EB3F61">
        <w:rPr>
          <w:sz w:val="24"/>
          <w:szCs w:val="24"/>
        </w:rPr>
        <w:t>знакомит членов Комиссии с материалами по вопросам, рассматриваемым Комиссией;</w:t>
      </w:r>
    </w:p>
    <w:p w14:paraId="7900629A" w14:textId="77777777" w:rsidR="00A626DC" w:rsidRPr="00EB3F61" w:rsidRDefault="00496602" w:rsidP="00EB3F61">
      <w:pPr>
        <w:pStyle w:val="1"/>
        <w:numPr>
          <w:ilvl w:val="0"/>
          <w:numId w:val="3"/>
        </w:numPr>
        <w:tabs>
          <w:tab w:val="left" w:pos="975"/>
        </w:tabs>
        <w:ind w:firstLine="680"/>
        <w:contextualSpacing/>
        <w:jc w:val="both"/>
        <w:rPr>
          <w:sz w:val="24"/>
          <w:szCs w:val="24"/>
        </w:rPr>
      </w:pPr>
      <w:bookmarkStart w:id="25" w:name="bookmark24"/>
      <w:bookmarkEnd w:id="25"/>
      <w:r w:rsidRPr="00EB3F61">
        <w:rPr>
          <w:sz w:val="24"/>
          <w:szCs w:val="24"/>
        </w:rPr>
        <w:t>дает поручения членам Комиссии;</w:t>
      </w:r>
    </w:p>
    <w:p w14:paraId="1ED3A156" w14:textId="77777777" w:rsidR="00A626DC" w:rsidRPr="00EB3F61" w:rsidRDefault="00496602" w:rsidP="00EB3F61">
      <w:pPr>
        <w:pStyle w:val="1"/>
        <w:numPr>
          <w:ilvl w:val="0"/>
          <w:numId w:val="3"/>
        </w:numPr>
        <w:tabs>
          <w:tab w:val="left" w:pos="955"/>
        </w:tabs>
        <w:ind w:firstLine="660"/>
        <w:contextualSpacing/>
        <w:jc w:val="both"/>
        <w:rPr>
          <w:sz w:val="24"/>
          <w:szCs w:val="24"/>
        </w:rPr>
      </w:pPr>
      <w:bookmarkStart w:id="26" w:name="bookmark25"/>
      <w:bookmarkEnd w:id="26"/>
      <w:r w:rsidRPr="00EB3F61">
        <w:rPr>
          <w:sz w:val="24"/>
          <w:szCs w:val="24"/>
        </w:rPr>
        <w:t>подписывает документы, в том числе протоколы, решения, акты Комиссии;</w:t>
      </w:r>
    </w:p>
    <w:p w14:paraId="37E12F98" w14:textId="77777777" w:rsidR="00A626DC" w:rsidRDefault="00496602" w:rsidP="00EB3F61">
      <w:pPr>
        <w:pStyle w:val="1"/>
        <w:numPr>
          <w:ilvl w:val="0"/>
          <w:numId w:val="3"/>
        </w:numPr>
        <w:tabs>
          <w:tab w:val="left" w:pos="955"/>
        </w:tabs>
        <w:ind w:firstLine="660"/>
        <w:contextualSpacing/>
        <w:jc w:val="both"/>
        <w:rPr>
          <w:sz w:val="24"/>
          <w:szCs w:val="24"/>
        </w:rPr>
      </w:pPr>
      <w:bookmarkStart w:id="27" w:name="bookmark26"/>
      <w:bookmarkEnd w:id="27"/>
      <w:r w:rsidRPr="00EB3F61">
        <w:rPr>
          <w:sz w:val="24"/>
          <w:szCs w:val="24"/>
        </w:rPr>
        <w:t>организует контроль за выполнением решений, принятых Комиссией.</w:t>
      </w:r>
    </w:p>
    <w:p w14:paraId="54EB9B68" w14:textId="77777777" w:rsidR="00004D4B" w:rsidRPr="00EB3F61" w:rsidRDefault="00004D4B" w:rsidP="00004D4B">
      <w:pPr>
        <w:pStyle w:val="1"/>
        <w:tabs>
          <w:tab w:val="left" w:pos="955"/>
        </w:tabs>
        <w:ind w:left="660" w:firstLine="0"/>
        <w:contextualSpacing/>
        <w:jc w:val="both"/>
        <w:rPr>
          <w:sz w:val="24"/>
          <w:szCs w:val="24"/>
        </w:rPr>
      </w:pPr>
    </w:p>
    <w:p w14:paraId="6DB5BFAB" w14:textId="77777777" w:rsidR="00A626DC" w:rsidRPr="00EB3F61" w:rsidRDefault="00496602" w:rsidP="00EB3F61">
      <w:pPr>
        <w:pStyle w:val="1"/>
        <w:ind w:firstLine="0"/>
        <w:contextualSpacing/>
        <w:jc w:val="both"/>
        <w:rPr>
          <w:sz w:val="24"/>
          <w:szCs w:val="24"/>
        </w:rPr>
      </w:pPr>
      <w:r w:rsidRPr="00EB3F61">
        <w:rPr>
          <w:b/>
          <w:bCs/>
          <w:sz w:val="24"/>
          <w:szCs w:val="24"/>
        </w:rPr>
        <w:t>Члены Комиссии:</w:t>
      </w:r>
    </w:p>
    <w:p w14:paraId="7086E99F" w14:textId="77777777" w:rsidR="00A626DC" w:rsidRPr="00EB3F61" w:rsidRDefault="00496602" w:rsidP="00EB3F61">
      <w:pPr>
        <w:pStyle w:val="1"/>
        <w:numPr>
          <w:ilvl w:val="0"/>
          <w:numId w:val="3"/>
        </w:numPr>
        <w:tabs>
          <w:tab w:val="left" w:pos="975"/>
        </w:tabs>
        <w:ind w:firstLine="680"/>
        <w:contextualSpacing/>
        <w:jc w:val="both"/>
        <w:rPr>
          <w:sz w:val="24"/>
          <w:szCs w:val="24"/>
        </w:rPr>
      </w:pPr>
      <w:bookmarkStart w:id="28" w:name="bookmark27"/>
      <w:bookmarkEnd w:id="28"/>
      <w:r w:rsidRPr="00EB3F61">
        <w:rPr>
          <w:sz w:val="24"/>
          <w:szCs w:val="24"/>
        </w:rPr>
        <w:t>вносят предложения в повестку дня заседания Комиссии;</w:t>
      </w:r>
    </w:p>
    <w:p w14:paraId="02BD6530" w14:textId="77777777" w:rsidR="00A626DC" w:rsidRPr="00EB3F61" w:rsidRDefault="00496602" w:rsidP="00EB3F61">
      <w:pPr>
        <w:pStyle w:val="1"/>
        <w:numPr>
          <w:ilvl w:val="0"/>
          <w:numId w:val="3"/>
        </w:numPr>
        <w:tabs>
          <w:tab w:val="left" w:pos="975"/>
        </w:tabs>
        <w:ind w:firstLine="680"/>
        <w:contextualSpacing/>
        <w:jc w:val="both"/>
        <w:rPr>
          <w:sz w:val="24"/>
          <w:szCs w:val="24"/>
        </w:rPr>
      </w:pPr>
      <w:bookmarkStart w:id="29" w:name="bookmark28"/>
      <w:bookmarkEnd w:id="29"/>
      <w:r w:rsidRPr="00EB3F61">
        <w:rPr>
          <w:sz w:val="24"/>
          <w:szCs w:val="24"/>
        </w:rPr>
        <w:t>знакомятся с материалами по вопросам, рассматриваемым Комиссией;</w:t>
      </w:r>
    </w:p>
    <w:p w14:paraId="36DF8F9F" w14:textId="77777777" w:rsidR="00A626DC" w:rsidRPr="00EB3F61" w:rsidRDefault="00496602" w:rsidP="00EB3F61">
      <w:pPr>
        <w:pStyle w:val="1"/>
        <w:numPr>
          <w:ilvl w:val="0"/>
          <w:numId w:val="3"/>
        </w:numPr>
        <w:tabs>
          <w:tab w:val="left" w:pos="975"/>
        </w:tabs>
        <w:ind w:firstLine="680"/>
        <w:contextualSpacing/>
        <w:jc w:val="both"/>
        <w:rPr>
          <w:sz w:val="24"/>
          <w:szCs w:val="24"/>
        </w:rPr>
      </w:pPr>
      <w:bookmarkStart w:id="30" w:name="bookmark29"/>
      <w:bookmarkEnd w:id="30"/>
      <w:r w:rsidRPr="00EB3F61">
        <w:rPr>
          <w:sz w:val="24"/>
          <w:szCs w:val="24"/>
        </w:rPr>
        <w:t>участвуют в заседании Комиссии,</w:t>
      </w:r>
    </w:p>
    <w:p w14:paraId="39958E8C" w14:textId="77777777" w:rsidR="00A626DC" w:rsidRPr="00EB3F61" w:rsidRDefault="00496602" w:rsidP="00EB3F61">
      <w:pPr>
        <w:pStyle w:val="1"/>
        <w:numPr>
          <w:ilvl w:val="0"/>
          <w:numId w:val="3"/>
        </w:numPr>
        <w:tabs>
          <w:tab w:val="left" w:pos="975"/>
        </w:tabs>
        <w:ind w:firstLine="680"/>
        <w:contextualSpacing/>
        <w:jc w:val="both"/>
        <w:rPr>
          <w:sz w:val="24"/>
          <w:szCs w:val="24"/>
        </w:rPr>
      </w:pPr>
      <w:bookmarkStart w:id="31" w:name="bookmark30"/>
      <w:bookmarkEnd w:id="31"/>
      <w:r w:rsidRPr="00EB3F61">
        <w:rPr>
          <w:sz w:val="24"/>
          <w:szCs w:val="24"/>
        </w:rPr>
        <w:t>вносят предложения по вопросам, находящимся в компетенции Комиссии;</w:t>
      </w:r>
    </w:p>
    <w:p w14:paraId="398A5BCA" w14:textId="77777777" w:rsidR="00A626DC" w:rsidRPr="00EB3F61" w:rsidRDefault="00496602" w:rsidP="00EB3F61">
      <w:pPr>
        <w:pStyle w:val="1"/>
        <w:numPr>
          <w:ilvl w:val="0"/>
          <w:numId w:val="3"/>
        </w:numPr>
        <w:tabs>
          <w:tab w:val="left" w:pos="975"/>
        </w:tabs>
        <w:ind w:firstLine="680"/>
        <w:contextualSpacing/>
        <w:jc w:val="both"/>
        <w:rPr>
          <w:sz w:val="24"/>
          <w:szCs w:val="24"/>
        </w:rPr>
      </w:pPr>
      <w:bookmarkStart w:id="32" w:name="bookmark31"/>
      <w:bookmarkEnd w:id="32"/>
      <w:r w:rsidRPr="00EB3F61">
        <w:rPr>
          <w:sz w:val="24"/>
          <w:szCs w:val="24"/>
        </w:rPr>
        <w:t>выполняют поручения Комиссии и ее председателя;</w:t>
      </w:r>
    </w:p>
    <w:p w14:paraId="0BF02070" w14:textId="77777777" w:rsidR="00A626DC" w:rsidRDefault="00496602" w:rsidP="00EB3F61">
      <w:pPr>
        <w:pStyle w:val="1"/>
        <w:numPr>
          <w:ilvl w:val="0"/>
          <w:numId w:val="3"/>
        </w:numPr>
        <w:tabs>
          <w:tab w:val="left" w:pos="956"/>
        </w:tabs>
        <w:ind w:firstLine="680"/>
        <w:contextualSpacing/>
        <w:jc w:val="both"/>
        <w:rPr>
          <w:sz w:val="24"/>
          <w:szCs w:val="24"/>
        </w:rPr>
      </w:pPr>
      <w:bookmarkStart w:id="33" w:name="bookmark32"/>
      <w:bookmarkEnd w:id="33"/>
      <w:r w:rsidRPr="00EB3F61">
        <w:rPr>
          <w:sz w:val="24"/>
          <w:szCs w:val="24"/>
        </w:rPr>
        <w:t>участвуют в подготовке вопросов на заседания Комиссии и осуществляют необходимые меры по выполнению ее решений, контролю за их реализацией.</w:t>
      </w:r>
    </w:p>
    <w:p w14:paraId="16192A2D" w14:textId="77777777" w:rsidR="00004D4B" w:rsidRPr="00EB3F61" w:rsidRDefault="00004D4B" w:rsidP="00004D4B">
      <w:pPr>
        <w:pStyle w:val="1"/>
        <w:tabs>
          <w:tab w:val="left" w:pos="956"/>
        </w:tabs>
        <w:ind w:left="680" w:firstLine="0"/>
        <w:contextualSpacing/>
        <w:jc w:val="both"/>
        <w:rPr>
          <w:sz w:val="24"/>
          <w:szCs w:val="24"/>
        </w:rPr>
      </w:pPr>
    </w:p>
    <w:p w14:paraId="5E73D0BF" w14:textId="77777777" w:rsidR="00A626DC" w:rsidRPr="00EB3F61" w:rsidRDefault="00496602" w:rsidP="00EB3F61">
      <w:pPr>
        <w:pStyle w:val="1"/>
        <w:ind w:firstLine="0"/>
        <w:contextualSpacing/>
        <w:jc w:val="both"/>
        <w:rPr>
          <w:sz w:val="24"/>
          <w:szCs w:val="24"/>
        </w:rPr>
      </w:pPr>
      <w:r w:rsidRPr="00EB3F61">
        <w:rPr>
          <w:b/>
          <w:bCs/>
          <w:sz w:val="24"/>
          <w:szCs w:val="24"/>
        </w:rPr>
        <w:t>Секретарь Комиссии:</w:t>
      </w:r>
    </w:p>
    <w:p w14:paraId="1C1C0568" w14:textId="77777777" w:rsidR="00A626DC" w:rsidRPr="00EB3F61" w:rsidRDefault="00496602" w:rsidP="00EB3F61">
      <w:pPr>
        <w:pStyle w:val="1"/>
        <w:numPr>
          <w:ilvl w:val="0"/>
          <w:numId w:val="3"/>
        </w:numPr>
        <w:tabs>
          <w:tab w:val="left" w:pos="956"/>
        </w:tabs>
        <w:ind w:firstLine="680"/>
        <w:contextualSpacing/>
        <w:jc w:val="both"/>
        <w:rPr>
          <w:sz w:val="24"/>
          <w:szCs w:val="24"/>
        </w:rPr>
      </w:pPr>
      <w:bookmarkStart w:id="34" w:name="bookmark33"/>
      <w:bookmarkEnd w:id="34"/>
      <w:r w:rsidRPr="00EB3F61">
        <w:rPr>
          <w:sz w:val="24"/>
          <w:szCs w:val="24"/>
        </w:rPr>
        <w:t>организует проведение заседаний Комиссии, а также подготовку необходимых для рассмотрения на ее заседаниях информационно-аналитических и иных материалов, проектов решений, актов, постановлений;</w:t>
      </w:r>
    </w:p>
    <w:p w14:paraId="7A082E56" w14:textId="77777777" w:rsidR="00A626DC" w:rsidRPr="00EB3F61" w:rsidRDefault="00496602" w:rsidP="00EB3F61">
      <w:pPr>
        <w:pStyle w:val="1"/>
        <w:numPr>
          <w:ilvl w:val="0"/>
          <w:numId w:val="3"/>
        </w:numPr>
        <w:tabs>
          <w:tab w:val="left" w:pos="975"/>
        </w:tabs>
        <w:ind w:firstLine="680"/>
        <w:contextualSpacing/>
        <w:jc w:val="both"/>
        <w:rPr>
          <w:sz w:val="24"/>
          <w:szCs w:val="24"/>
        </w:rPr>
      </w:pPr>
      <w:bookmarkStart w:id="35" w:name="bookmark34"/>
      <w:bookmarkEnd w:id="35"/>
      <w:r w:rsidRPr="00EB3F61">
        <w:rPr>
          <w:sz w:val="24"/>
          <w:szCs w:val="24"/>
        </w:rPr>
        <w:t>ведет делопроизводство.</w:t>
      </w:r>
    </w:p>
    <w:p w14:paraId="26E684FE" w14:textId="77777777" w:rsidR="00A626DC" w:rsidRPr="00EB3F61" w:rsidRDefault="00496602" w:rsidP="00EB3F61">
      <w:pPr>
        <w:pStyle w:val="1"/>
        <w:ind w:firstLine="68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>По вопросам своей деятельности Комиссия рассматривает заявления:</w:t>
      </w:r>
    </w:p>
    <w:p w14:paraId="7488BF8A" w14:textId="77777777" w:rsidR="00A626DC" w:rsidRPr="00EB3F61" w:rsidRDefault="00496602" w:rsidP="00EB3F61">
      <w:pPr>
        <w:pStyle w:val="1"/>
        <w:numPr>
          <w:ilvl w:val="0"/>
          <w:numId w:val="4"/>
        </w:numPr>
        <w:tabs>
          <w:tab w:val="left" w:pos="983"/>
        </w:tabs>
        <w:ind w:firstLine="680"/>
        <w:contextualSpacing/>
        <w:jc w:val="both"/>
        <w:rPr>
          <w:sz w:val="24"/>
          <w:szCs w:val="24"/>
        </w:rPr>
      </w:pPr>
      <w:bookmarkStart w:id="36" w:name="bookmark35"/>
      <w:bookmarkEnd w:id="36"/>
      <w:r w:rsidRPr="00EB3F61">
        <w:rPr>
          <w:sz w:val="24"/>
          <w:szCs w:val="24"/>
        </w:rPr>
        <w:t xml:space="preserve">о переводе жилого помещения в нежилое помещение, нежилого помещения в жилое помещение - с соответствующим пакетом документов не позднее чем через </w:t>
      </w:r>
      <w:r w:rsidRPr="00EB3F61">
        <w:rPr>
          <w:b/>
          <w:bCs/>
          <w:sz w:val="24"/>
          <w:szCs w:val="24"/>
          <w:u w:val="single"/>
        </w:rPr>
        <w:t>30 (тридцать дней)</w:t>
      </w:r>
      <w:r w:rsidRPr="00EB3F61">
        <w:rPr>
          <w:b/>
          <w:bCs/>
          <w:sz w:val="24"/>
          <w:szCs w:val="24"/>
        </w:rPr>
        <w:t xml:space="preserve"> </w:t>
      </w:r>
      <w:r w:rsidRPr="00EB3F61">
        <w:rPr>
          <w:sz w:val="24"/>
          <w:szCs w:val="24"/>
        </w:rPr>
        <w:t>со дня поступления указанных документов в Комиссию;</w:t>
      </w:r>
    </w:p>
    <w:p w14:paraId="3D2904F9" w14:textId="77777777" w:rsidR="00A626DC" w:rsidRPr="00EB3F61" w:rsidRDefault="00496602" w:rsidP="00EB3F61">
      <w:pPr>
        <w:pStyle w:val="1"/>
        <w:numPr>
          <w:ilvl w:val="0"/>
          <w:numId w:val="4"/>
        </w:numPr>
        <w:tabs>
          <w:tab w:val="left" w:pos="1015"/>
        </w:tabs>
        <w:ind w:firstLine="680"/>
        <w:contextualSpacing/>
        <w:jc w:val="both"/>
        <w:rPr>
          <w:sz w:val="24"/>
          <w:szCs w:val="24"/>
        </w:rPr>
      </w:pPr>
      <w:bookmarkStart w:id="37" w:name="bookmark36"/>
      <w:bookmarkEnd w:id="37"/>
      <w:r w:rsidRPr="00EB3F61">
        <w:rPr>
          <w:sz w:val="24"/>
          <w:szCs w:val="24"/>
        </w:rPr>
        <w:t>о переустройстве и (или) перепланировке жилого и нежилого помещения.</w:t>
      </w:r>
    </w:p>
    <w:p w14:paraId="69B09767" w14:textId="77777777" w:rsidR="00A626DC" w:rsidRPr="00EB3F61" w:rsidRDefault="00496602" w:rsidP="00EB3F61">
      <w:pPr>
        <w:pStyle w:val="1"/>
        <w:ind w:firstLine="68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>Принимает решение о переводе жилого помещения в нежилое помещение и нежилого помещения в жилое помещение либо об отказе в его переводе.</w:t>
      </w:r>
    </w:p>
    <w:p w14:paraId="36AD272E" w14:textId="77777777" w:rsidR="00A626DC" w:rsidRPr="00EB3F61" w:rsidRDefault="00496602" w:rsidP="00EB3F61">
      <w:pPr>
        <w:pStyle w:val="1"/>
        <w:ind w:firstLine="68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>Принимает решение о согласовании либо об отказе в согласовании переустройства и (или) перепланировки жилых и нежилых помещений в жилых домах.</w:t>
      </w:r>
    </w:p>
    <w:p w14:paraId="2BC4E49B" w14:textId="77777777" w:rsidR="00A626DC" w:rsidRPr="00EB3F61" w:rsidRDefault="00496602" w:rsidP="00EB3F61">
      <w:pPr>
        <w:pStyle w:val="1"/>
        <w:ind w:firstLine="68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>Принимает решение о согласовании либо об отказе в согласовании переустройства и (или) перепланировки нежилых помещений в соответствии с заявленным заявителем назначением.</w:t>
      </w:r>
    </w:p>
    <w:p w14:paraId="3B82E06E" w14:textId="77777777" w:rsidR="00A626DC" w:rsidRPr="00EB3F61" w:rsidRDefault="00496602" w:rsidP="00EB3F61">
      <w:pPr>
        <w:pStyle w:val="1"/>
        <w:ind w:firstLine="68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>Решения Комиссии принимаются путем открытого голосования простым большинством голосов от числа членов Комиссии, присутствующих на ее заседании.</w:t>
      </w:r>
    </w:p>
    <w:p w14:paraId="26E8B8CD" w14:textId="77777777" w:rsidR="00A626DC" w:rsidRPr="00EB3F61" w:rsidRDefault="00496602" w:rsidP="00EB3F61">
      <w:pPr>
        <w:pStyle w:val="1"/>
        <w:ind w:firstLine="66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>В случае равенства голосов голос председательствующего на заседании Комиссии является решающим.</w:t>
      </w:r>
    </w:p>
    <w:p w14:paraId="490645F9" w14:textId="77777777" w:rsidR="00A626DC" w:rsidRPr="00EB3F61" w:rsidRDefault="00496602" w:rsidP="00EB3F61">
      <w:pPr>
        <w:pStyle w:val="1"/>
        <w:ind w:firstLine="48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>Решения Комиссии оформляются протоколами (актами), которые подписываются председательствующим и членами Комиссии на заседании.</w:t>
      </w:r>
    </w:p>
    <w:p w14:paraId="10B72F76" w14:textId="77777777" w:rsidR="00A626DC" w:rsidRDefault="00496602" w:rsidP="00EB3F61">
      <w:pPr>
        <w:pStyle w:val="1"/>
        <w:ind w:firstLine="48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>Комиссия при необходимости привлекает в установленном порядке к рассмотрению представленных материалов специализированные организации и экспертов.</w:t>
      </w:r>
    </w:p>
    <w:p w14:paraId="5EA478B7" w14:textId="77777777" w:rsidR="0095783A" w:rsidRPr="00EB3F61" w:rsidRDefault="0095783A" w:rsidP="00EB3F61">
      <w:pPr>
        <w:pStyle w:val="1"/>
        <w:ind w:firstLine="480"/>
        <w:contextualSpacing/>
        <w:jc w:val="both"/>
        <w:rPr>
          <w:sz w:val="24"/>
          <w:szCs w:val="24"/>
        </w:rPr>
      </w:pPr>
    </w:p>
    <w:p w14:paraId="66B7DCD2" w14:textId="77777777" w:rsidR="00A626DC" w:rsidRDefault="00496602" w:rsidP="00EB3F61">
      <w:pPr>
        <w:pStyle w:val="11"/>
        <w:keepNext/>
        <w:keepLines/>
        <w:numPr>
          <w:ilvl w:val="0"/>
          <w:numId w:val="2"/>
        </w:numPr>
        <w:tabs>
          <w:tab w:val="left" w:pos="385"/>
        </w:tabs>
        <w:spacing w:after="0"/>
        <w:contextualSpacing/>
        <w:rPr>
          <w:sz w:val="24"/>
          <w:szCs w:val="24"/>
        </w:rPr>
      </w:pPr>
      <w:bookmarkStart w:id="38" w:name="bookmark39"/>
      <w:bookmarkStart w:id="39" w:name="bookmark37"/>
      <w:bookmarkStart w:id="40" w:name="bookmark38"/>
      <w:bookmarkStart w:id="41" w:name="bookmark40"/>
      <w:bookmarkEnd w:id="38"/>
      <w:r w:rsidRPr="00EB3F61">
        <w:rPr>
          <w:sz w:val="24"/>
          <w:szCs w:val="24"/>
        </w:rPr>
        <w:t>Обеспечение деятельности Комиссии</w:t>
      </w:r>
      <w:bookmarkEnd w:id="39"/>
      <w:bookmarkEnd w:id="40"/>
      <w:bookmarkEnd w:id="41"/>
    </w:p>
    <w:p w14:paraId="369F440C" w14:textId="77777777" w:rsidR="00004D4B" w:rsidRPr="00EB3F61" w:rsidRDefault="00004D4B" w:rsidP="00004D4B">
      <w:pPr>
        <w:pStyle w:val="11"/>
        <w:keepNext/>
        <w:keepLines/>
        <w:tabs>
          <w:tab w:val="left" w:pos="385"/>
        </w:tabs>
        <w:spacing w:after="0"/>
        <w:contextualSpacing/>
        <w:jc w:val="left"/>
        <w:rPr>
          <w:sz w:val="24"/>
          <w:szCs w:val="24"/>
        </w:rPr>
      </w:pPr>
    </w:p>
    <w:p w14:paraId="17025F72" w14:textId="77777777" w:rsidR="00A626DC" w:rsidRPr="00EB3F61" w:rsidRDefault="00496602" w:rsidP="00EB3F61">
      <w:pPr>
        <w:pStyle w:val="1"/>
        <w:ind w:firstLine="64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 xml:space="preserve">Организационное, правовое, информационно-аналитическое обеспечение деятельности Комиссии осуществляет администрация </w:t>
      </w:r>
      <w:r w:rsidR="002D32F4">
        <w:rPr>
          <w:sz w:val="24"/>
          <w:szCs w:val="24"/>
        </w:rPr>
        <w:t>Цветочненск</w:t>
      </w:r>
      <w:r w:rsidRPr="00EB3F61">
        <w:rPr>
          <w:sz w:val="24"/>
          <w:szCs w:val="24"/>
        </w:rPr>
        <w:t>ого сельского поселения.</w:t>
      </w:r>
    </w:p>
    <w:p w14:paraId="51145F25" w14:textId="77777777" w:rsidR="00A626DC" w:rsidRDefault="00496602" w:rsidP="00EB3F61">
      <w:pPr>
        <w:pStyle w:val="1"/>
        <w:ind w:firstLine="64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>Документы к заседанию Комиссии готовит секретарь Комиссии.</w:t>
      </w:r>
    </w:p>
    <w:p w14:paraId="1592FA44" w14:textId="77777777" w:rsidR="00004D4B" w:rsidRPr="00EB3F61" w:rsidRDefault="00004D4B" w:rsidP="00EB3F61">
      <w:pPr>
        <w:pStyle w:val="1"/>
        <w:ind w:firstLine="640"/>
        <w:contextualSpacing/>
        <w:jc w:val="both"/>
        <w:rPr>
          <w:sz w:val="24"/>
          <w:szCs w:val="24"/>
        </w:rPr>
      </w:pPr>
    </w:p>
    <w:p w14:paraId="4297C4CA" w14:textId="77777777" w:rsidR="00A626DC" w:rsidRDefault="00496602" w:rsidP="00EB3F61">
      <w:pPr>
        <w:pStyle w:val="11"/>
        <w:keepNext/>
        <w:keepLines/>
        <w:numPr>
          <w:ilvl w:val="0"/>
          <w:numId w:val="2"/>
        </w:numPr>
        <w:tabs>
          <w:tab w:val="left" w:pos="380"/>
        </w:tabs>
        <w:spacing w:after="0"/>
        <w:contextualSpacing/>
        <w:rPr>
          <w:sz w:val="24"/>
          <w:szCs w:val="24"/>
        </w:rPr>
      </w:pPr>
      <w:bookmarkStart w:id="42" w:name="bookmark43"/>
      <w:bookmarkStart w:id="43" w:name="bookmark41"/>
      <w:bookmarkStart w:id="44" w:name="bookmark42"/>
      <w:bookmarkStart w:id="45" w:name="bookmark44"/>
      <w:bookmarkEnd w:id="42"/>
      <w:r w:rsidRPr="00EB3F61">
        <w:rPr>
          <w:sz w:val="24"/>
          <w:szCs w:val="24"/>
        </w:rPr>
        <w:t>Рассмотрение споров</w:t>
      </w:r>
      <w:bookmarkEnd w:id="43"/>
      <w:bookmarkEnd w:id="44"/>
      <w:bookmarkEnd w:id="45"/>
    </w:p>
    <w:p w14:paraId="53655B2A" w14:textId="77777777" w:rsidR="00004D4B" w:rsidRPr="00EB3F61" w:rsidRDefault="00004D4B" w:rsidP="00004D4B">
      <w:pPr>
        <w:pStyle w:val="11"/>
        <w:keepNext/>
        <w:keepLines/>
        <w:tabs>
          <w:tab w:val="left" w:pos="380"/>
        </w:tabs>
        <w:spacing w:after="0"/>
        <w:contextualSpacing/>
        <w:jc w:val="left"/>
        <w:rPr>
          <w:sz w:val="24"/>
          <w:szCs w:val="24"/>
        </w:rPr>
      </w:pPr>
    </w:p>
    <w:p w14:paraId="726735AB" w14:textId="77777777" w:rsidR="00A626DC" w:rsidRDefault="00496602" w:rsidP="00EB3F61">
      <w:pPr>
        <w:pStyle w:val="1"/>
        <w:ind w:firstLine="640"/>
        <w:contextualSpacing/>
        <w:jc w:val="both"/>
        <w:rPr>
          <w:sz w:val="24"/>
          <w:szCs w:val="24"/>
        </w:rPr>
      </w:pPr>
      <w:r w:rsidRPr="00EB3F61">
        <w:rPr>
          <w:sz w:val="24"/>
          <w:szCs w:val="24"/>
        </w:rPr>
        <w:t>Решение Комиссии может быть обжаловано в судебном порядке.</w:t>
      </w:r>
    </w:p>
    <w:p w14:paraId="7C82D209" w14:textId="77777777" w:rsidR="0095783A" w:rsidRDefault="0095783A" w:rsidP="00EB3F61">
      <w:pPr>
        <w:pStyle w:val="1"/>
        <w:ind w:firstLine="640"/>
        <w:contextualSpacing/>
        <w:jc w:val="both"/>
        <w:rPr>
          <w:sz w:val="24"/>
          <w:szCs w:val="24"/>
        </w:rPr>
      </w:pPr>
    </w:p>
    <w:p w14:paraId="41C09948" w14:textId="77777777" w:rsidR="0095783A" w:rsidRDefault="0095783A" w:rsidP="00EB3F61">
      <w:pPr>
        <w:pStyle w:val="1"/>
        <w:ind w:firstLine="640"/>
        <w:contextualSpacing/>
        <w:jc w:val="both"/>
        <w:rPr>
          <w:sz w:val="24"/>
          <w:szCs w:val="24"/>
        </w:rPr>
      </w:pPr>
    </w:p>
    <w:p w14:paraId="14C53C4C" w14:textId="73295871" w:rsidR="0095783A" w:rsidRPr="00D1700E" w:rsidRDefault="00496602" w:rsidP="00EB3F61">
      <w:pPr>
        <w:pStyle w:val="1"/>
        <w:ind w:left="5100" w:firstLine="0"/>
        <w:contextualSpacing/>
        <w:rPr>
          <w:sz w:val="24"/>
          <w:szCs w:val="24"/>
        </w:rPr>
      </w:pPr>
      <w:r w:rsidRPr="00D1700E">
        <w:rPr>
          <w:sz w:val="24"/>
          <w:szCs w:val="24"/>
        </w:rPr>
        <w:lastRenderedPageBreak/>
        <w:t>Приложение  2</w:t>
      </w:r>
    </w:p>
    <w:p w14:paraId="6DA6DA9E" w14:textId="77777777" w:rsidR="00A626DC" w:rsidRPr="00EB3F61" w:rsidRDefault="00496602" w:rsidP="00EB3F61">
      <w:pPr>
        <w:pStyle w:val="1"/>
        <w:ind w:left="5100" w:firstLine="0"/>
        <w:contextualSpacing/>
        <w:rPr>
          <w:sz w:val="24"/>
          <w:szCs w:val="24"/>
        </w:rPr>
      </w:pPr>
      <w:r w:rsidRPr="00EB3F61">
        <w:rPr>
          <w:sz w:val="24"/>
          <w:szCs w:val="24"/>
        </w:rPr>
        <w:t>к Постановлени</w:t>
      </w:r>
      <w:r w:rsidR="0095783A">
        <w:rPr>
          <w:sz w:val="24"/>
          <w:szCs w:val="24"/>
        </w:rPr>
        <w:t>ю</w:t>
      </w:r>
      <w:r w:rsidRPr="00EB3F61">
        <w:rPr>
          <w:sz w:val="24"/>
          <w:szCs w:val="24"/>
        </w:rPr>
        <w:t xml:space="preserve"> администрации</w:t>
      </w:r>
    </w:p>
    <w:p w14:paraId="351DC347" w14:textId="77777777" w:rsidR="00A626DC" w:rsidRPr="00EB3F61" w:rsidRDefault="002D32F4" w:rsidP="00EB3F61">
      <w:pPr>
        <w:pStyle w:val="1"/>
        <w:ind w:left="5100" w:firstLine="0"/>
        <w:contextualSpacing/>
        <w:rPr>
          <w:sz w:val="24"/>
          <w:szCs w:val="24"/>
        </w:rPr>
      </w:pPr>
      <w:r>
        <w:rPr>
          <w:sz w:val="24"/>
          <w:szCs w:val="24"/>
        </w:rPr>
        <w:t>Цветочненск</w:t>
      </w:r>
      <w:r w:rsidR="00496602" w:rsidRPr="00EB3F61">
        <w:rPr>
          <w:sz w:val="24"/>
          <w:szCs w:val="24"/>
        </w:rPr>
        <w:t>ого сельского поселения</w:t>
      </w:r>
    </w:p>
    <w:p w14:paraId="51D95994" w14:textId="77777777" w:rsidR="00A626DC" w:rsidRPr="00EB3F61" w:rsidRDefault="002D32F4" w:rsidP="00EB3F61">
      <w:pPr>
        <w:pStyle w:val="1"/>
        <w:ind w:left="5100" w:firstLine="0"/>
        <w:contextualSpacing/>
        <w:rPr>
          <w:sz w:val="24"/>
          <w:szCs w:val="24"/>
        </w:rPr>
      </w:pPr>
      <w:r>
        <w:rPr>
          <w:sz w:val="24"/>
          <w:szCs w:val="24"/>
        </w:rPr>
        <w:t>Белогорск</w:t>
      </w:r>
      <w:r w:rsidR="00496602" w:rsidRPr="00EB3F61">
        <w:rPr>
          <w:sz w:val="24"/>
          <w:szCs w:val="24"/>
        </w:rPr>
        <w:t>ого района Республики</w:t>
      </w:r>
      <w:r w:rsidR="0095783A">
        <w:rPr>
          <w:sz w:val="24"/>
          <w:szCs w:val="24"/>
        </w:rPr>
        <w:t xml:space="preserve"> </w:t>
      </w:r>
      <w:r w:rsidR="00496602" w:rsidRPr="00EB3F61">
        <w:rPr>
          <w:sz w:val="24"/>
          <w:szCs w:val="24"/>
        </w:rPr>
        <w:t>Крым</w:t>
      </w:r>
    </w:p>
    <w:p w14:paraId="1A4E53FE" w14:textId="5DD9F218" w:rsidR="00A626DC" w:rsidRPr="00EB3F61" w:rsidRDefault="00496602" w:rsidP="00EB3F61">
      <w:pPr>
        <w:pStyle w:val="1"/>
        <w:ind w:left="5100" w:firstLine="0"/>
        <w:contextualSpacing/>
        <w:rPr>
          <w:sz w:val="24"/>
          <w:szCs w:val="24"/>
        </w:rPr>
      </w:pPr>
      <w:r w:rsidRPr="00EB3F61">
        <w:rPr>
          <w:sz w:val="24"/>
          <w:szCs w:val="24"/>
        </w:rPr>
        <w:t xml:space="preserve">от </w:t>
      </w:r>
      <w:r w:rsidR="00D1700E">
        <w:rPr>
          <w:sz w:val="24"/>
          <w:szCs w:val="24"/>
        </w:rPr>
        <w:t>29.07.</w:t>
      </w:r>
      <w:r w:rsidRPr="00EB3F61">
        <w:rPr>
          <w:sz w:val="24"/>
          <w:szCs w:val="24"/>
        </w:rPr>
        <w:t xml:space="preserve"> 20</w:t>
      </w:r>
      <w:r w:rsidR="0095783A">
        <w:rPr>
          <w:sz w:val="24"/>
          <w:szCs w:val="24"/>
        </w:rPr>
        <w:t>2</w:t>
      </w:r>
      <w:r w:rsidR="002D32F4">
        <w:rPr>
          <w:sz w:val="24"/>
          <w:szCs w:val="24"/>
        </w:rPr>
        <w:t>5</w:t>
      </w:r>
      <w:r w:rsidRPr="00EB3F61">
        <w:rPr>
          <w:sz w:val="24"/>
          <w:szCs w:val="24"/>
        </w:rPr>
        <w:t xml:space="preserve"> года №</w:t>
      </w:r>
      <w:r w:rsidR="00D1700E">
        <w:rPr>
          <w:sz w:val="24"/>
          <w:szCs w:val="24"/>
        </w:rPr>
        <w:t>203-ПА</w:t>
      </w:r>
    </w:p>
    <w:p w14:paraId="49F8E6DA" w14:textId="77777777" w:rsidR="0095783A" w:rsidRDefault="0095783A" w:rsidP="00EB3F61">
      <w:pPr>
        <w:pStyle w:val="1"/>
        <w:ind w:firstLine="0"/>
        <w:contextualSpacing/>
        <w:jc w:val="center"/>
        <w:rPr>
          <w:b/>
          <w:bCs/>
          <w:sz w:val="24"/>
          <w:szCs w:val="24"/>
        </w:rPr>
      </w:pPr>
    </w:p>
    <w:p w14:paraId="6CBD2025" w14:textId="77777777" w:rsidR="002D32F4" w:rsidRDefault="002D32F4" w:rsidP="00EB3F61">
      <w:pPr>
        <w:pStyle w:val="1"/>
        <w:ind w:firstLine="0"/>
        <w:contextualSpacing/>
        <w:jc w:val="center"/>
        <w:rPr>
          <w:b/>
          <w:bCs/>
          <w:sz w:val="24"/>
          <w:szCs w:val="24"/>
        </w:rPr>
      </w:pPr>
    </w:p>
    <w:p w14:paraId="2E871B50" w14:textId="77777777" w:rsidR="002D32F4" w:rsidRDefault="002D32F4" w:rsidP="00EB3F61">
      <w:pPr>
        <w:pStyle w:val="1"/>
        <w:ind w:firstLine="0"/>
        <w:contextualSpacing/>
        <w:jc w:val="center"/>
        <w:rPr>
          <w:b/>
          <w:bCs/>
          <w:sz w:val="24"/>
          <w:szCs w:val="24"/>
        </w:rPr>
      </w:pPr>
    </w:p>
    <w:p w14:paraId="102F86E2" w14:textId="77777777" w:rsidR="0095783A" w:rsidRDefault="0095783A" w:rsidP="00EB3F61">
      <w:pPr>
        <w:pStyle w:val="1"/>
        <w:ind w:firstLine="0"/>
        <w:contextualSpacing/>
        <w:jc w:val="center"/>
        <w:rPr>
          <w:b/>
          <w:bCs/>
          <w:sz w:val="24"/>
          <w:szCs w:val="24"/>
        </w:rPr>
      </w:pPr>
      <w:r w:rsidRPr="00EB3F61">
        <w:rPr>
          <w:b/>
          <w:bCs/>
          <w:sz w:val="24"/>
          <w:szCs w:val="24"/>
        </w:rPr>
        <w:t>СОСТАВ</w:t>
      </w:r>
    </w:p>
    <w:p w14:paraId="0A565622" w14:textId="77777777" w:rsidR="00A626DC" w:rsidRDefault="00496602" w:rsidP="00EB3F61">
      <w:pPr>
        <w:pStyle w:val="1"/>
        <w:ind w:firstLine="0"/>
        <w:contextualSpacing/>
        <w:jc w:val="center"/>
        <w:rPr>
          <w:b/>
          <w:bCs/>
          <w:sz w:val="24"/>
          <w:szCs w:val="24"/>
        </w:rPr>
      </w:pPr>
      <w:r w:rsidRPr="00EB3F61">
        <w:rPr>
          <w:b/>
          <w:bCs/>
          <w:sz w:val="24"/>
          <w:szCs w:val="24"/>
        </w:rPr>
        <w:t>межведомственной комиссии по переводу жилого помещения в нежилое и</w:t>
      </w:r>
      <w:r w:rsidR="0095783A">
        <w:rPr>
          <w:b/>
          <w:bCs/>
          <w:sz w:val="24"/>
          <w:szCs w:val="24"/>
        </w:rPr>
        <w:t xml:space="preserve"> </w:t>
      </w:r>
      <w:r w:rsidRPr="00EB3F61">
        <w:rPr>
          <w:b/>
          <w:bCs/>
          <w:sz w:val="24"/>
          <w:szCs w:val="24"/>
        </w:rPr>
        <w:t>нежилого помещения в жилое, переустройству и (или) перепланировке жилого</w:t>
      </w:r>
      <w:r w:rsidR="0095783A">
        <w:rPr>
          <w:b/>
          <w:bCs/>
          <w:sz w:val="24"/>
          <w:szCs w:val="24"/>
        </w:rPr>
        <w:t xml:space="preserve"> </w:t>
      </w:r>
      <w:r w:rsidRPr="00EB3F61">
        <w:rPr>
          <w:b/>
          <w:bCs/>
          <w:sz w:val="24"/>
          <w:szCs w:val="24"/>
        </w:rPr>
        <w:t xml:space="preserve">(нежилого) помещения на территории </w:t>
      </w:r>
      <w:r w:rsidR="002D32F4">
        <w:rPr>
          <w:b/>
          <w:bCs/>
          <w:sz w:val="24"/>
          <w:szCs w:val="24"/>
        </w:rPr>
        <w:t>Цветочненск</w:t>
      </w:r>
      <w:r w:rsidRPr="00EB3F61">
        <w:rPr>
          <w:b/>
          <w:bCs/>
          <w:sz w:val="24"/>
          <w:szCs w:val="24"/>
        </w:rPr>
        <w:t>ого сельского поселения</w:t>
      </w:r>
      <w:r w:rsidR="0095783A">
        <w:rPr>
          <w:b/>
          <w:bCs/>
          <w:sz w:val="24"/>
          <w:szCs w:val="24"/>
        </w:rPr>
        <w:t xml:space="preserve"> </w:t>
      </w:r>
      <w:r w:rsidR="002D32F4">
        <w:rPr>
          <w:b/>
          <w:bCs/>
          <w:sz w:val="24"/>
          <w:szCs w:val="24"/>
        </w:rPr>
        <w:t>Белогорск</w:t>
      </w:r>
      <w:r w:rsidRPr="00EB3F61">
        <w:rPr>
          <w:b/>
          <w:bCs/>
          <w:sz w:val="24"/>
          <w:szCs w:val="24"/>
        </w:rPr>
        <w:t>ого района</w:t>
      </w:r>
      <w:r w:rsidR="0095783A">
        <w:rPr>
          <w:b/>
          <w:bCs/>
          <w:sz w:val="24"/>
          <w:szCs w:val="24"/>
        </w:rPr>
        <w:t xml:space="preserve"> </w:t>
      </w:r>
      <w:r w:rsidRPr="00EB3F61">
        <w:rPr>
          <w:b/>
          <w:bCs/>
          <w:sz w:val="24"/>
          <w:szCs w:val="24"/>
        </w:rPr>
        <w:t>Республики Крым</w:t>
      </w:r>
    </w:p>
    <w:p w14:paraId="2D331B83" w14:textId="77777777" w:rsidR="0022220C" w:rsidRDefault="0022220C" w:rsidP="00EB3F61">
      <w:pPr>
        <w:contextualSpacing/>
        <w:rPr>
          <w:rFonts w:ascii="Times New Roman" w:hAnsi="Times New Roman" w:cs="Times New Roman"/>
        </w:rPr>
      </w:pPr>
    </w:p>
    <w:p w14:paraId="65B7595A" w14:textId="3E4AA108" w:rsidR="000471DD" w:rsidRPr="000471DD" w:rsidRDefault="000471DD" w:rsidP="000471DD">
      <w:pPr>
        <w:tabs>
          <w:tab w:val="left" w:pos="9"/>
          <w:tab w:val="left" w:pos="284"/>
        </w:tabs>
        <w:suppressAutoHyphens/>
        <w:ind w:right="56"/>
        <w:rPr>
          <w:rFonts w:ascii="Times New Roman" w:eastAsia="Times New Roman" w:hAnsi="Times New Roman" w:cs="Times New Roman"/>
          <w:color w:val="auto"/>
          <w:lang w:bidi="ar-SA"/>
        </w:rPr>
      </w:pPr>
      <w:r w:rsidRPr="000471DD">
        <w:rPr>
          <w:rFonts w:ascii="Times New Roman" w:eastAsia="Times New Roman" w:hAnsi="Times New Roman" w:cs="Times New Roman"/>
          <w:color w:val="auto"/>
          <w:lang w:bidi="ar-SA"/>
        </w:rPr>
        <w:t xml:space="preserve">- Председатель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Цветочненского </w:t>
      </w:r>
      <w:r w:rsidRPr="000471DD">
        <w:rPr>
          <w:rFonts w:ascii="Times New Roman" w:eastAsia="Times New Roman" w:hAnsi="Times New Roman" w:cs="Times New Roman"/>
          <w:color w:val="auto"/>
          <w:lang w:bidi="ar-SA"/>
        </w:rPr>
        <w:t xml:space="preserve">сельского совета – глава администрации </w:t>
      </w:r>
      <w:r>
        <w:rPr>
          <w:rFonts w:ascii="Times New Roman" w:eastAsia="Times New Roman" w:hAnsi="Times New Roman" w:cs="Times New Roman"/>
          <w:color w:val="auto"/>
          <w:lang w:bidi="ar-SA"/>
        </w:rPr>
        <w:t>Цветочненского</w:t>
      </w:r>
      <w:r w:rsidRPr="000471DD">
        <w:rPr>
          <w:rFonts w:ascii="Times New Roman" w:eastAsia="Times New Roman" w:hAnsi="Times New Roman" w:cs="Times New Roman"/>
          <w:color w:val="auto"/>
          <w:lang w:bidi="ar-SA"/>
        </w:rPr>
        <w:t xml:space="preserve"> сельского поселения  </w:t>
      </w:r>
      <w:r>
        <w:rPr>
          <w:rFonts w:ascii="Times New Roman" w:eastAsia="Times New Roman" w:hAnsi="Times New Roman" w:cs="Times New Roman"/>
          <w:color w:val="auto"/>
          <w:lang w:bidi="ar-SA"/>
        </w:rPr>
        <w:t>Ялалов Махмуд Ризванович</w:t>
      </w:r>
      <w:r w:rsidRPr="000471DD">
        <w:rPr>
          <w:rFonts w:ascii="Times New Roman" w:eastAsia="Times New Roman" w:hAnsi="Times New Roman" w:cs="Times New Roman"/>
          <w:color w:val="auto"/>
          <w:lang w:bidi="ar-SA"/>
        </w:rPr>
        <w:t xml:space="preserve">, председатель комиссии; </w:t>
      </w:r>
    </w:p>
    <w:p w14:paraId="45EBCB9B" w14:textId="333F4A70" w:rsidR="000471DD" w:rsidRPr="000471DD" w:rsidRDefault="000471DD" w:rsidP="000471DD">
      <w:pPr>
        <w:tabs>
          <w:tab w:val="left" w:pos="9"/>
          <w:tab w:val="left" w:pos="284"/>
        </w:tabs>
        <w:suppressAutoHyphens/>
        <w:spacing w:after="13"/>
        <w:ind w:right="56"/>
        <w:rPr>
          <w:rFonts w:ascii="Times New Roman" w:eastAsia="Times New Roman" w:hAnsi="Times New Roman" w:cs="Times New Roman"/>
          <w:color w:val="auto"/>
          <w:lang w:bidi="ar-SA"/>
        </w:rPr>
      </w:pPr>
      <w:r w:rsidRPr="000471DD">
        <w:rPr>
          <w:rFonts w:ascii="Times New Roman" w:eastAsia="Times New Roman" w:hAnsi="Times New Roman" w:cs="Times New Roman"/>
          <w:color w:val="auto"/>
          <w:lang w:bidi="ar-SA"/>
        </w:rPr>
        <w:t xml:space="preserve">-Заместитель главы администрации  </w:t>
      </w:r>
      <w:r>
        <w:rPr>
          <w:rFonts w:ascii="Times New Roman" w:eastAsia="Times New Roman" w:hAnsi="Times New Roman" w:cs="Times New Roman"/>
          <w:color w:val="auto"/>
          <w:lang w:bidi="ar-SA"/>
        </w:rPr>
        <w:t>по вопросам имущественных и земельных отношений Бараташвили Татьяна Николаевна</w:t>
      </w:r>
      <w:r w:rsidRPr="000471DD">
        <w:rPr>
          <w:rFonts w:ascii="Times New Roman" w:eastAsia="Times New Roman" w:hAnsi="Times New Roman" w:cs="Times New Roman"/>
          <w:color w:val="auto"/>
          <w:lang w:bidi="ar-SA"/>
        </w:rPr>
        <w:t xml:space="preserve">, заместитель председателя комиссии (по согласованию); </w:t>
      </w:r>
    </w:p>
    <w:p w14:paraId="01EEC118" w14:textId="7CF08E66" w:rsidR="000471DD" w:rsidRPr="000471DD" w:rsidRDefault="000471DD" w:rsidP="000471DD">
      <w:pPr>
        <w:tabs>
          <w:tab w:val="left" w:pos="9"/>
          <w:tab w:val="left" w:pos="284"/>
        </w:tabs>
        <w:suppressAutoHyphens/>
        <w:spacing w:after="13"/>
        <w:ind w:right="56"/>
        <w:rPr>
          <w:rFonts w:ascii="Times New Roman" w:eastAsia="Times New Roman" w:hAnsi="Times New Roman" w:cs="Times New Roman"/>
          <w:color w:val="auto"/>
          <w:lang w:bidi="ar-SA"/>
        </w:rPr>
      </w:pPr>
      <w:r w:rsidRPr="000471DD">
        <w:rPr>
          <w:rFonts w:ascii="Times New Roman" w:eastAsia="Times New Roman" w:hAnsi="Times New Roman" w:cs="Times New Roman"/>
          <w:color w:val="auto"/>
          <w:lang w:bidi="ar-SA"/>
        </w:rPr>
        <w:t>-</w:t>
      </w:r>
      <w:r>
        <w:rPr>
          <w:rFonts w:ascii="Times New Roman" w:eastAsia="Times New Roman" w:hAnsi="Times New Roman" w:cs="Times New Roman"/>
          <w:color w:val="auto"/>
          <w:lang w:bidi="ar-SA"/>
        </w:rPr>
        <w:t>Заведующий сектором по организационным вопросам и работе с населением Гальцева Анастасия Владимировна</w:t>
      </w:r>
      <w:r w:rsidRPr="000471DD">
        <w:rPr>
          <w:rFonts w:ascii="Times New Roman" w:eastAsia="Times New Roman" w:hAnsi="Times New Roman" w:cs="Times New Roman"/>
          <w:color w:val="auto"/>
          <w:lang w:bidi="ar-SA"/>
        </w:rPr>
        <w:t xml:space="preserve">   – секретарь комиссии  (по согласованию); </w:t>
      </w:r>
    </w:p>
    <w:p w14:paraId="1CB33D2B" w14:textId="0CC9867A" w:rsidR="00A901C7" w:rsidRDefault="00A901C7" w:rsidP="00EB3F61">
      <w:pPr>
        <w:contextualSpacing/>
        <w:rPr>
          <w:rFonts w:ascii="Times New Roman" w:hAnsi="Times New Roman" w:cs="Times New Roman"/>
        </w:rPr>
      </w:pPr>
    </w:p>
    <w:p w14:paraId="2A38AED1" w14:textId="77777777" w:rsidR="000471DD" w:rsidRPr="000471DD" w:rsidRDefault="000471DD" w:rsidP="00EB3F61">
      <w:pPr>
        <w:contextualSpacing/>
        <w:rPr>
          <w:rFonts w:ascii="Times New Roman" w:hAnsi="Times New Roman" w:cs="Times New Roman"/>
        </w:rPr>
      </w:pPr>
    </w:p>
    <w:p w14:paraId="233E6687" w14:textId="77777777" w:rsidR="00A901C7" w:rsidRDefault="00A901C7" w:rsidP="00EB3F61">
      <w:pPr>
        <w:contextualSpacing/>
        <w:rPr>
          <w:rFonts w:ascii="Times New Roman" w:hAnsi="Times New Roman" w:cs="Times New Roman"/>
        </w:rPr>
      </w:pPr>
    </w:p>
    <w:p w14:paraId="7A6D88AB" w14:textId="77777777" w:rsidR="000471DD" w:rsidRPr="000471DD" w:rsidRDefault="000471DD" w:rsidP="000471DD">
      <w:pPr>
        <w:widowControl/>
        <w:tabs>
          <w:tab w:val="left" w:pos="9"/>
          <w:tab w:val="left" w:pos="284"/>
        </w:tabs>
        <w:spacing w:after="14"/>
        <w:ind w:left="362" w:right="56"/>
        <w:contextualSpacing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0471DD">
        <w:rPr>
          <w:rFonts w:ascii="Times New Roman" w:eastAsia="Times New Roman" w:hAnsi="Times New Roman" w:cs="Times New Roman"/>
          <w:b/>
          <w:lang w:bidi="ar-SA"/>
        </w:rPr>
        <w:t xml:space="preserve">Члены комиссии: </w:t>
      </w:r>
    </w:p>
    <w:p w14:paraId="5720F7C3" w14:textId="77777777" w:rsidR="000471DD" w:rsidRPr="000471DD" w:rsidRDefault="000471DD" w:rsidP="000471DD">
      <w:pPr>
        <w:widowControl/>
        <w:tabs>
          <w:tab w:val="left" w:pos="9"/>
          <w:tab w:val="left" w:pos="284"/>
        </w:tabs>
        <w:spacing w:after="14"/>
        <w:ind w:left="362" w:right="56"/>
        <w:contextualSpacing/>
        <w:jc w:val="both"/>
        <w:rPr>
          <w:rFonts w:ascii="Times New Roman" w:eastAsia="Times New Roman" w:hAnsi="Times New Roman" w:cs="Times New Roman"/>
          <w:b/>
          <w:lang w:bidi="ar-SA"/>
        </w:rPr>
      </w:pPr>
    </w:p>
    <w:p w14:paraId="26CDE68F" w14:textId="77777777" w:rsidR="000471DD" w:rsidRPr="000471DD" w:rsidRDefault="000471DD" w:rsidP="000471DD">
      <w:pPr>
        <w:tabs>
          <w:tab w:val="left" w:pos="9"/>
          <w:tab w:val="left" w:pos="284"/>
        </w:tabs>
        <w:suppressAutoHyphens/>
        <w:ind w:right="56"/>
        <w:rPr>
          <w:rFonts w:ascii="Times New Roman" w:eastAsia="Times New Roman" w:hAnsi="Times New Roman" w:cs="Times New Roman"/>
          <w:color w:val="auto"/>
          <w:lang w:bidi="ar-SA"/>
        </w:rPr>
      </w:pPr>
      <w:r w:rsidRPr="000471DD">
        <w:rPr>
          <w:rFonts w:ascii="Times New Roman" w:eastAsia="Times New Roman" w:hAnsi="Times New Roman" w:cs="Times New Roman"/>
          <w:color w:val="auto"/>
          <w:lang w:bidi="ar-SA"/>
        </w:rPr>
        <w:t xml:space="preserve">-Заместитель главы администрации Белогорского района РК, главный архитектор Белогорского района (по согласованию) или Заведующий сектором капитального строительства отдела по вопросам архитектуры,  градостроительства, капитального строительства и наружной рекламы администрации Белогорского района (по согласованию); </w:t>
      </w:r>
    </w:p>
    <w:p w14:paraId="4412B2F2" w14:textId="435DF4EE" w:rsidR="000471DD" w:rsidRPr="000471DD" w:rsidRDefault="000471DD" w:rsidP="000471DD">
      <w:pPr>
        <w:tabs>
          <w:tab w:val="left" w:pos="9"/>
          <w:tab w:val="left" w:pos="284"/>
        </w:tabs>
        <w:suppressAutoHyphens/>
        <w:ind w:right="56"/>
        <w:rPr>
          <w:rFonts w:ascii="Times New Roman" w:eastAsia="Times New Roman" w:hAnsi="Times New Roman" w:cs="Times New Roman"/>
          <w:color w:val="auto"/>
          <w:lang w:bidi="ar-SA"/>
        </w:rPr>
      </w:pPr>
      <w:r w:rsidRPr="000471DD">
        <w:rPr>
          <w:rFonts w:ascii="Times New Roman" w:eastAsia="Times New Roman" w:hAnsi="Times New Roman" w:cs="Times New Roman"/>
          <w:color w:val="auto"/>
          <w:lang w:bidi="ar-SA"/>
        </w:rPr>
        <w:t xml:space="preserve"> -</w:t>
      </w:r>
      <w:r>
        <w:rPr>
          <w:rFonts w:ascii="Times New Roman" w:eastAsia="Times New Roman" w:hAnsi="Times New Roman" w:cs="Times New Roman"/>
          <w:color w:val="auto"/>
          <w:lang w:bidi="ar-SA"/>
        </w:rPr>
        <w:t>Эпрамов Мурат Абилакимович</w:t>
      </w:r>
      <w:r w:rsidRPr="000471DD">
        <w:rPr>
          <w:rFonts w:ascii="Times New Roman" w:eastAsia="Times New Roman" w:hAnsi="Times New Roman" w:cs="Times New Roman"/>
          <w:color w:val="auto"/>
          <w:lang w:bidi="ar-SA"/>
        </w:rPr>
        <w:t xml:space="preserve">, депутат </w:t>
      </w:r>
      <w:r>
        <w:rPr>
          <w:rFonts w:ascii="Times New Roman" w:eastAsia="Times New Roman" w:hAnsi="Times New Roman" w:cs="Times New Roman"/>
          <w:color w:val="auto"/>
          <w:lang w:bidi="ar-SA"/>
        </w:rPr>
        <w:t>Цветочненского</w:t>
      </w:r>
      <w:r w:rsidRPr="000471DD">
        <w:rPr>
          <w:rFonts w:ascii="Times New Roman" w:eastAsia="Times New Roman" w:hAnsi="Times New Roman" w:cs="Times New Roman"/>
          <w:color w:val="auto"/>
          <w:lang w:bidi="ar-SA"/>
        </w:rPr>
        <w:t xml:space="preserve"> сельского совета;</w:t>
      </w:r>
    </w:p>
    <w:p w14:paraId="1C67D432" w14:textId="2A754247" w:rsidR="000471DD" w:rsidRPr="000471DD" w:rsidRDefault="000471DD" w:rsidP="000471DD">
      <w:pPr>
        <w:tabs>
          <w:tab w:val="left" w:pos="9"/>
          <w:tab w:val="left" w:pos="284"/>
        </w:tabs>
        <w:suppressAutoHyphens/>
        <w:ind w:right="56"/>
        <w:rPr>
          <w:rFonts w:ascii="Times New Roman" w:eastAsia="Times New Roman" w:hAnsi="Times New Roman" w:cs="Times New Roman"/>
          <w:color w:val="auto"/>
          <w:lang w:bidi="ar-SA"/>
        </w:rPr>
      </w:pPr>
      <w:r w:rsidRPr="000471DD">
        <w:rPr>
          <w:rFonts w:ascii="Times New Roman" w:eastAsia="Times New Roman" w:hAnsi="Times New Roman" w:cs="Times New Roman"/>
          <w:color w:val="auto"/>
          <w:lang w:bidi="ar-SA"/>
        </w:rPr>
        <w:t>-</w:t>
      </w:r>
      <w:r>
        <w:rPr>
          <w:rFonts w:ascii="Times New Roman" w:eastAsia="Times New Roman" w:hAnsi="Times New Roman" w:cs="Times New Roman"/>
          <w:color w:val="auto"/>
          <w:lang w:bidi="ar-SA"/>
        </w:rPr>
        <w:t>Умеров Марлен Абдураманович</w:t>
      </w:r>
      <w:r w:rsidRPr="000471DD">
        <w:rPr>
          <w:rFonts w:ascii="Times New Roman" w:eastAsia="Times New Roman" w:hAnsi="Times New Roman" w:cs="Times New Roman"/>
          <w:color w:val="auto"/>
          <w:lang w:bidi="ar-SA"/>
        </w:rPr>
        <w:t xml:space="preserve">, депутат </w:t>
      </w:r>
      <w:r>
        <w:rPr>
          <w:rFonts w:ascii="Times New Roman" w:eastAsia="Times New Roman" w:hAnsi="Times New Roman" w:cs="Times New Roman"/>
          <w:color w:val="auto"/>
          <w:lang w:bidi="ar-SA"/>
        </w:rPr>
        <w:t>Цветочненского</w:t>
      </w:r>
      <w:r w:rsidRPr="000471DD">
        <w:rPr>
          <w:rFonts w:ascii="Times New Roman" w:eastAsia="Times New Roman" w:hAnsi="Times New Roman" w:cs="Times New Roman"/>
          <w:color w:val="auto"/>
          <w:lang w:bidi="ar-SA"/>
        </w:rPr>
        <w:t xml:space="preserve"> сельского совета.</w:t>
      </w:r>
    </w:p>
    <w:p w14:paraId="2BEFFC98" w14:textId="77777777" w:rsidR="00A901C7" w:rsidRDefault="00A901C7" w:rsidP="00EB3F61">
      <w:pPr>
        <w:contextualSpacing/>
        <w:rPr>
          <w:rFonts w:ascii="Times New Roman" w:hAnsi="Times New Roman" w:cs="Times New Roman"/>
        </w:rPr>
      </w:pPr>
    </w:p>
    <w:sectPr w:rsidR="00A901C7" w:rsidSect="00A901C7">
      <w:pgSz w:w="11900" w:h="16840"/>
      <w:pgMar w:top="993" w:right="483" w:bottom="1445" w:left="11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996A" w14:textId="77777777" w:rsidR="003516AC" w:rsidRDefault="003516AC" w:rsidP="00A626DC">
      <w:r>
        <w:separator/>
      </w:r>
    </w:p>
  </w:endnote>
  <w:endnote w:type="continuationSeparator" w:id="0">
    <w:p w14:paraId="06C900C7" w14:textId="77777777" w:rsidR="003516AC" w:rsidRDefault="003516AC" w:rsidP="00A6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2B25" w14:textId="77777777" w:rsidR="003516AC" w:rsidRDefault="003516AC"/>
  </w:footnote>
  <w:footnote w:type="continuationSeparator" w:id="0">
    <w:p w14:paraId="520782C9" w14:textId="77777777" w:rsidR="003516AC" w:rsidRDefault="003516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93F"/>
    <w:multiLevelType w:val="multilevel"/>
    <w:tmpl w:val="0EA29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70BDB"/>
    <w:multiLevelType w:val="multilevel"/>
    <w:tmpl w:val="E3722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297558"/>
    <w:multiLevelType w:val="multilevel"/>
    <w:tmpl w:val="18108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17236C"/>
    <w:multiLevelType w:val="multilevel"/>
    <w:tmpl w:val="5DC815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AB05E3"/>
    <w:multiLevelType w:val="multilevel"/>
    <w:tmpl w:val="197E65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436583"/>
    <w:multiLevelType w:val="multilevel"/>
    <w:tmpl w:val="551C89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847013"/>
    <w:multiLevelType w:val="multilevel"/>
    <w:tmpl w:val="995CF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6DC"/>
    <w:rsid w:val="00004D4B"/>
    <w:rsid w:val="000471DD"/>
    <w:rsid w:val="0017476F"/>
    <w:rsid w:val="0022220C"/>
    <w:rsid w:val="002D32F4"/>
    <w:rsid w:val="003516AC"/>
    <w:rsid w:val="00496602"/>
    <w:rsid w:val="00693195"/>
    <w:rsid w:val="006C1146"/>
    <w:rsid w:val="0095783A"/>
    <w:rsid w:val="00A626DC"/>
    <w:rsid w:val="00A901C7"/>
    <w:rsid w:val="00D1700E"/>
    <w:rsid w:val="00DD5797"/>
    <w:rsid w:val="00EB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54D1"/>
  <w15:docId w15:val="{EED063ED-4AF6-4F25-8FC7-264CC615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26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62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A626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A626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A62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A626DC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A626DC"/>
    <w:pPr>
      <w:spacing w:after="24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0"/>
    <w:rsid w:val="00A626DC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Другое"/>
    <w:basedOn w:val="a"/>
    <w:link w:val="a4"/>
    <w:rsid w:val="00A626DC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95783A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character" w:styleId="a6">
    <w:name w:val="Hyperlink"/>
    <w:basedOn w:val="a0"/>
    <w:uiPriority w:val="99"/>
    <w:rsid w:val="0095783A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qFormat/>
    <w:rsid w:val="009578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(3)_"/>
    <w:basedOn w:val="a0"/>
    <w:link w:val="30"/>
    <w:rsid w:val="00A901C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8">
    <w:name w:val="Подпись к таблице_"/>
    <w:basedOn w:val="a0"/>
    <w:link w:val="a9"/>
    <w:rsid w:val="00A901C7"/>
    <w:rPr>
      <w:rFonts w:ascii="Times New Roman" w:eastAsia="Times New Roman" w:hAnsi="Times New Roman" w:cs="Times New Roman"/>
    </w:rPr>
  </w:style>
  <w:style w:type="character" w:customStyle="1" w:styleId="aa">
    <w:name w:val="Оглавление_"/>
    <w:basedOn w:val="a0"/>
    <w:link w:val="ab"/>
    <w:rsid w:val="00A901C7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901C7"/>
    <w:pPr>
      <w:spacing w:after="230"/>
      <w:ind w:left="1320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paragraph" w:customStyle="1" w:styleId="a9">
    <w:name w:val="Подпись к таблице"/>
    <w:basedOn w:val="a"/>
    <w:link w:val="a8"/>
    <w:rsid w:val="00A901C7"/>
    <w:rPr>
      <w:rFonts w:ascii="Times New Roman" w:eastAsia="Times New Roman" w:hAnsi="Times New Roman" w:cs="Times New Roman"/>
      <w:color w:val="auto"/>
    </w:rPr>
  </w:style>
  <w:style w:type="paragraph" w:customStyle="1" w:styleId="ab">
    <w:name w:val="Оглавление"/>
    <w:basedOn w:val="a"/>
    <w:link w:val="aa"/>
    <w:rsid w:val="00A901C7"/>
    <w:pPr>
      <w:spacing w:after="240"/>
    </w:pPr>
    <w:rPr>
      <w:rFonts w:ascii="Times New Roman" w:eastAsia="Times New Roman" w:hAnsi="Times New Roman" w:cs="Times New Roman"/>
      <w:color w:val="auto"/>
    </w:rPr>
  </w:style>
  <w:style w:type="paragraph" w:styleId="ac">
    <w:name w:val="List Paragraph"/>
    <w:basedOn w:val="a"/>
    <w:uiPriority w:val="34"/>
    <w:qFormat/>
    <w:rsid w:val="00047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Здорова Ирина</cp:lastModifiedBy>
  <cp:revision>5</cp:revision>
  <dcterms:created xsi:type="dcterms:W3CDTF">2021-01-12T09:01:00Z</dcterms:created>
  <dcterms:modified xsi:type="dcterms:W3CDTF">2025-07-29T08:53:00Z</dcterms:modified>
</cp:coreProperties>
</file>