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62372C" w:rsidRPr="00A41815" w14:paraId="39AB33D6" w14:textId="77777777" w:rsidTr="00F3367C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FA5DD61" w14:textId="77777777" w:rsidR="0062372C" w:rsidRPr="00A41815" w:rsidRDefault="0062372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D3F7B5" wp14:editId="14D2A9F5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A9E37" w14:textId="77777777" w:rsidR="0062372C" w:rsidRPr="00A41815" w:rsidRDefault="0062372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530484DD" w14:textId="77777777" w:rsidR="0062372C" w:rsidRPr="00A41815" w:rsidRDefault="0062372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6F69E6CD" w14:textId="77777777" w:rsidR="0062372C" w:rsidRPr="00A41815" w:rsidRDefault="0062372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4CC8427B" w14:textId="77777777" w:rsidR="0062372C" w:rsidRPr="00A41815" w:rsidRDefault="0062372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77F079B2" w14:textId="77777777" w:rsidR="0062372C" w:rsidRPr="00A41815" w:rsidRDefault="0062372C" w:rsidP="00623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9A383" w14:textId="77777777" w:rsidR="0062372C" w:rsidRPr="00A41815" w:rsidRDefault="0062372C" w:rsidP="00623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5882D08D" w14:textId="77777777" w:rsidR="0062372C" w:rsidRPr="00A41815" w:rsidRDefault="0062372C" w:rsidP="0062372C">
      <w:pPr>
        <w:widowControl w:val="0"/>
        <w:suppressAutoHyphens/>
        <w:spacing w:after="0" w:line="100" w:lineRule="atLeast"/>
        <w:ind w:right="38"/>
        <w:jc w:val="center"/>
        <w:rPr>
          <w:rFonts w:ascii="Times New Roman" w:hAnsi="Times New Roman" w:cs="Mangal"/>
          <w:sz w:val="24"/>
          <w:szCs w:val="24"/>
          <w:lang w:eastAsia="hi-IN" w:bidi="hi-IN"/>
        </w:rPr>
      </w:pPr>
    </w:p>
    <w:p w14:paraId="2D8783A5" w14:textId="77777777" w:rsidR="0062372C" w:rsidRDefault="0062372C" w:rsidP="00623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января 2026г.                                   с. Цветочное                                                 №01-ПА</w:t>
      </w:r>
    </w:p>
    <w:p w14:paraId="42D2234A" w14:textId="77777777" w:rsidR="0062372C" w:rsidRDefault="0062372C" w:rsidP="00623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09944" w14:textId="77777777" w:rsidR="0062372C" w:rsidRPr="00A41815" w:rsidRDefault="0062372C" w:rsidP="0062372C">
      <w:pPr>
        <w:spacing w:after="20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Плана нормотворческой деятельности администрации Цветочненского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6246ED7" w14:textId="77777777" w:rsidR="0062372C" w:rsidRPr="00A41815" w:rsidRDefault="0062372C" w:rsidP="00623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CFD3B" w14:textId="77777777" w:rsidR="0062372C" w:rsidRPr="00A41815" w:rsidRDefault="0062372C" w:rsidP="0062372C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Руководствуясь Федеральным  законом  от  06.10.2003  No131-ФЗ «Об  общих  принципах организации местного самоуправления в Российской Федерации», Законом Республики Крым от 21.08.2014  No  54-ЗРК  «Об  основах  местного  самоуправления  в Республике  Крым», Уставом Цветочненского   сельского поселения,  в  целях  организации   нормотворческой деятельности  администрации  Цветочненского  сельского  поселения   на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администрация Цветочненского сельского поселения Белогорского района Республики Крым,  </w:t>
      </w:r>
    </w:p>
    <w:p w14:paraId="234B9315" w14:textId="77777777" w:rsidR="0062372C" w:rsidRPr="009A4D85" w:rsidRDefault="0062372C" w:rsidP="006237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14:paraId="25564D85" w14:textId="77777777" w:rsidR="0062372C" w:rsidRPr="00A41815" w:rsidRDefault="0062372C" w:rsidP="00623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E8A654" w14:textId="77777777" w:rsidR="0062372C" w:rsidRPr="00A41815" w:rsidRDefault="0062372C" w:rsidP="0062372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B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1815">
        <w:rPr>
          <w:rFonts w:ascii="Times New Roman" w:eastAsia="Calibri" w:hAnsi="Times New Roman" w:cs="Times New Roman"/>
          <w:sz w:val="24"/>
          <w:szCs w:val="24"/>
        </w:rPr>
        <w:t>План</w:t>
      </w:r>
      <w:proofErr w:type="gram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нормотворческой деятельности администрации Цветочненского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4A41DB80" w14:textId="77777777" w:rsidR="0062372C" w:rsidRPr="005C1FAF" w:rsidRDefault="0062372C" w:rsidP="006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5B8EA86C" w14:textId="77777777" w:rsidR="0062372C" w:rsidRPr="005C1FAF" w:rsidRDefault="0062372C" w:rsidP="006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E018CB" w14:textId="77777777" w:rsidR="0062372C" w:rsidRPr="005C1FAF" w:rsidRDefault="0062372C" w:rsidP="006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5223EA41" w14:textId="77777777" w:rsidR="0062372C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E9688" w14:textId="77777777" w:rsidR="0062372C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1ADDB" w14:textId="77777777" w:rsidR="0062372C" w:rsidRPr="005C1FAF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78B37" w14:textId="77777777" w:rsidR="0062372C" w:rsidRPr="005C1FAF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0A64A2F6" w14:textId="77777777" w:rsidR="0062372C" w:rsidRPr="005C1FAF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51CC7302" w14:textId="77777777" w:rsidR="0062372C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proofErr w:type="spellEnd"/>
    </w:p>
    <w:p w14:paraId="2B65040C" w14:textId="77777777" w:rsidR="0062372C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8FE8C" w14:textId="77777777" w:rsidR="0062372C" w:rsidRDefault="0062372C" w:rsidP="0062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A37EC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0B02444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06BFBC8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9A6C82D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E5A453F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81F336B" w14:textId="77777777" w:rsidR="0062372C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00445D2" w14:textId="77777777" w:rsidR="0062372C" w:rsidRPr="00AA182B" w:rsidRDefault="0062372C" w:rsidP="0062372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EF75ABD" w14:textId="77777777" w:rsidR="0062372C" w:rsidRPr="00A41815" w:rsidRDefault="0062372C" w:rsidP="0062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6260C925" w14:textId="77777777" w:rsidR="0062372C" w:rsidRPr="00A41815" w:rsidRDefault="0062372C" w:rsidP="0062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постановлению</w:t>
      </w:r>
    </w:p>
    <w:p w14:paraId="36116B08" w14:textId="77777777" w:rsidR="0062372C" w:rsidRPr="00A41815" w:rsidRDefault="0062372C" w:rsidP="0062372C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администрации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  сельского</w:t>
      </w:r>
      <w:proofErr w:type="gramEnd"/>
    </w:p>
    <w:p w14:paraId="5543DC89" w14:textId="77777777" w:rsidR="0062372C" w:rsidRPr="00A41815" w:rsidRDefault="0062372C" w:rsidP="0062372C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поселения Белогорского района </w:t>
      </w:r>
    </w:p>
    <w:p w14:paraId="27704A50" w14:textId="77777777" w:rsidR="0062372C" w:rsidRPr="00A41815" w:rsidRDefault="0062372C" w:rsidP="0062372C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Республики Крым </w:t>
      </w:r>
    </w:p>
    <w:p w14:paraId="19DFB109" w14:textId="77777777" w:rsidR="0062372C" w:rsidRPr="00A41815" w:rsidRDefault="0062372C" w:rsidP="0062372C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г.№0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3597752C" w14:textId="77777777" w:rsidR="0062372C" w:rsidRPr="00A41815" w:rsidRDefault="0062372C" w:rsidP="0062372C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6D6BB" w14:textId="77777777" w:rsidR="0062372C" w:rsidRPr="00A41815" w:rsidRDefault="0062372C" w:rsidP="0062372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186AD3" w14:textId="77777777" w:rsidR="0062372C" w:rsidRPr="00A41815" w:rsidRDefault="0062372C" w:rsidP="0062372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>План</w:t>
      </w:r>
    </w:p>
    <w:p w14:paraId="43C6DE8B" w14:textId="77777777" w:rsidR="0062372C" w:rsidRPr="00A41815" w:rsidRDefault="0062372C" w:rsidP="0062372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нормотворческой деятельности администрации Цветочненского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F5455B0" w14:textId="77777777" w:rsidR="0062372C" w:rsidRPr="00A41815" w:rsidRDefault="0062372C" w:rsidP="0062372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2256"/>
        <w:gridCol w:w="2515"/>
      </w:tblGrid>
      <w:tr w:rsidR="0062372C" w:rsidRPr="00A41815" w14:paraId="625B0218" w14:textId="77777777" w:rsidTr="00F3367C">
        <w:trPr>
          <w:trHeight w:hRule="exact" w:val="7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8043A" w14:textId="77777777" w:rsidR="0062372C" w:rsidRPr="00A41815" w:rsidRDefault="0062372C" w:rsidP="00F3367C">
            <w:pPr>
              <w:widowControl w:val="0"/>
              <w:spacing w:after="0"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6DCE5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 правового акта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4FD08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EC74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62372C" w:rsidRPr="00A41815" w14:paraId="7189849B" w14:textId="77777777" w:rsidTr="00F3367C">
        <w:trPr>
          <w:trHeight w:hRule="exact" w:val="17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C3865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C6730" w14:textId="77777777" w:rsidR="0062372C" w:rsidRPr="00A41815" w:rsidRDefault="0062372C" w:rsidP="00F3367C">
            <w:pPr>
              <w:widowControl w:val="0"/>
              <w:tabs>
                <w:tab w:val="left" w:pos="1402"/>
                <w:tab w:val="left" w:pos="2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муниципальных правовых актов администрации</w:t>
            </w:r>
          </w:p>
          <w:p w14:paraId="38CF76E0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Цветочненского сельского поселения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0526F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724BF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62372C" w:rsidRPr="00A41815" w14:paraId="34FE4C4C" w14:textId="77777777" w:rsidTr="00F3367C">
        <w:trPr>
          <w:trHeight w:hRule="exact" w:val="17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12A9D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CB00F" w14:textId="77777777" w:rsidR="0062372C" w:rsidRPr="00A41815" w:rsidRDefault="0062372C" w:rsidP="00F3367C">
            <w:pPr>
              <w:widowControl w:val="0"/>
              <w:tabs>
                <w:tab w:val="left" w:pos="2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НПА в соответствие с экспертными заключениями</w:t>
            </w:r>
          </w:p>
          <w:p w14:paraId="27BB264A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юстиции на принятые нормативно правовые акты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89BA8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84D68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62372C" w:rsidRPr="00A41815" w14:paraId="14B8B90C" w14:textId="77777777" w:rsidTr="00F3367C">
        <w:trPr>
          <w:trHeight w:hRule="exact" w:val="15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1DE52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BA0C" w14:textId="77777777" w:rsidR="0062372C" w:rsidRPr="00A41815" w:rsidRDefault="0062372C" w:rsidP="00F3367C">
            <w:pPr>
              <w:widowControl w:val="0"/>
              <w:tabs>
                <w:tab w:val="righ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муниципальных</w:t>
            </w:r>
          </w:p>
          <w:p w14:paraId="7140120F" w14:textId="77777777" w:rsidR="0062372C" w:rsidRPr="00A41815" w:rsidRDefault="0062372C" w:rsidP="00F3367C">
            <w:pPr>
              <w:widowControl w:val="0"/>
              <w:tabs>
                <w:tab w:val="left" w:pos="1930"/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правовых актов в соответствии с</w:t>
            </w:r>
          </w:p>
          <w:p w14:paraId="4201B007" w14:textId="77777777" w:rsidR="0062372C" w:rsidRPr="00A41815" w:rsidRDefault="0062372C" w:rsidP="00F3367C">
            <w:pPr>
              <w:widowControl w:val="0"/>
              <w:tabs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 действующего</w:t>
            </w:r>
          </w:p>
          <w:p w14:paraId="55CAC9A5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69542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E869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62372C" w:rsidRPr="00A41815" w14:paraId="3FDFAE6D" w14:textId="77777777" w:rsidTr="00F3367C">
        <w:trPr>
          <w:trHeight w:hRule="exact" w:val="184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FBDFB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7F7A3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бюджет Цветочненского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3FD90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32C85" w14:textId="77777777" w:rsidR="0062372C" w:rsidRPr="00A41815" w:rsidRDefault="0062372C" w:rsidP="00F3367C">
            <w:pPr>
              <w:widowControl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по финансам и бюджету</w:t>
            </w:r>
          </w:p>
        </w:tc>
      </w:tr>
      <w:tr w:rsidR="0062372C" w:rsidRPr="00A41815" w14:paraId="2BB8793C" w14:textId="77777777" w:rsidTr="00F3367C">
        <w:trPr>
          <w:trHeight w:hRule="exact" w:val="18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369B6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B23FC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07595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внесением изменений в действующее законодательство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BA95A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4E5C9B77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4FFCB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95E73D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D4D67E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35769D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452E1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C6683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B5BB8F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E91C1E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E86318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2E7267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E7AC5E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CC488C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07F7C0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72C" w:rsidRPr="00A41815" w14:paraId="4E947B67" w14:textId="77777777" w:rsidTr="00F3367C">
        <w:trPr>
          <w:trHeight w:hRule="exact" w:val="19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FCFA2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D55B6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правовые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акты по местным налогам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E1B7B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изменении налогового законодательства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11AF8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по вопросам имущественных и земельных отношений</w:t>
            </w:r>
          </w:p>
        </w:tc>
      </w:tr>
      <w:tr w:rsidR="0062372C" w:rsidRPr="00A41815" w14:paraId="007F1EFB" w14:textId="77777777" w:rsidTr="00F3367C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EFA0E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BCA8C" w14:textId="77777777" w:rsidR="0062372C" w:rsidRPr="00A41815" w:rsidRDefault="0062372C" w:rsidP="00F336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внесении   изменений   в </w:t>
            </w:r>
          </w:p>
          <w:p w14:paraId="33F62012" w14:textId="77777777" w:rsidR="0062372C" w:rsidRPr="00A41815" w:rsidRDefault="0062372C" w:rsidP="00F336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регламенты</w:t>
            </w:r>
          </w:p>
          <w:p w14:paraId="043929C2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BB70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87DC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427AEA66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72C" w:rsidRPr="00A41815" w14:paraId="6C0A0D98" w14:textId="77777777" w:rsidTr="00F3367C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42115" w14:textId="77777777" w:rsidR="0062372C" w:rsidRPr="00A41815" w:rsidRDefault="0062372C" w:rsidP="00F336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5E851" w14:textId="77777777" w:rsidR="0062372C" w:rsidRPr="00CF446C" w:rsidRDefault="0062372C" w:rsidP="00F336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муниципальные нормативные правовые акты в связи с принятием </w:t>
            </w:r>
            <w:r w:rsidRPr="00CF446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07.06.2025 № 125-ФЗ «О внесении изменений в Жилищный кодекс Российской Федерации и </w:t>
            </w:r>
            <w:proofErr w:type="spellStart"/>
            <w:r w:rsidRPr="00CF446C">
              <w:rPr>
                <w:rFonts w:ascii="Times New Roman" w:hAnsi="Times New Roman" w:cs="Times New Roman"/>
                <w:sz w:val="24"/>
                <w:szCs w:val="24"/>
              </w:rPr>
              <w:t>ст.ст</w:t>
            </w:r>
            <w:proofErr w:type="spellEnd"/>
            <w:r w:rsidRPr="00CF446C">
              <w:rPr>
                <w:rFonts w:ascii="Times New Roman" w:hAnsi="Times New Roman" w:cs="Times New Roman"/>
                <w:sz w:val="24"/>
                <w:szCs w:val="24"/>
              </w:rPr>
              <w:t xml:space="preserve"> 19 и 24 Федерального закона «О государственной регистрации недвижимости», Федерального закона от 31.07.2025 № 304-ФЗ «О внесении изменений в отдельные законодательные акты Российской Федерации».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E278E" w14:textId="77777777" w:rsidR="0062372C" w:rsidRPr="00A41815" w:rsidRDefault="0062372C" w:rsidP="00F33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56A7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32792195" w14:textId="77777777" w:rsidR="0062372C" w:rsidRPr="00A41815" w:rsidRDefault="0062372C" w:rsidP="00F3367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B87076" w14:textId="77777777" w:rsidR="0062372C" w:rsidRPr="00A41815" w:rsidRDefault="0062372C" w:rsidP="0062372C">
      <w:pPr>
        <w:spacing w:after="200" w:line="276" w:lineRule="auto"/>
        <w:rPr>
          <w:rFonts w:ascii="Calibri" w:eastAsia="Calibri" w:hAnsi="Calibri" w:cs="Times New Roman"/>
        </w:rPr>
      </w:pPr>
    </w:p>
    <w:p w14:paraId="36BF3C9A" w14:textId="77777777" w:rsidR="0062372C" w:rsidRPr="006256B9" w:rsidRDefault="0062372C" w:rsidP="0062372C">
      <w:pPr>
        <w:widowControl w:val="0"/>
        <w:suppressAutoHyphens/>
        <w:spacing w:after="0" w:line="240" w:lineRule="auto"/>
        <w:ind w:hanging="50"/>
        <w:jc w:val="both"/>
        <w:rPr>
          <w:rFonts w:ascii="Times New Roman CYR" w:hAnsi="Times New Roman CYR" w:cs="Times New Roman CYR"/>
          <w:color w:val="000000"/>
          <w:kern w:val="2"/>
          <w:sz w:val="24"/>
          <w:szCs w:val="24"/>
          <w:lang w:eastAsia="hi-IN" w:bidi="hi-IN"/>
        </w:rPr>
      </w:pPr>
    </w:p>
    <w:p w14:paraId="6184C2B3" w14:textId="77777777" w:rsidR="0062372C" w:rsidRPr="006256B9" w:rsidRDefault="0062372C" w:rsidP="0062372C">
      <w:pPr>
        <w:widowControl w:val="0"/>
        <w:suppressAutoHyphens/>
        <w:spacing w:after="0" w:line="240" w:lineRule="auto"/>
        <w:ind w:hanging="50"/>
        <w:jc w:val="both"/>
        <w:rPr>
          <w:rFonts w:ascii="Times New Roman CYR" w:hAnsi="Times New Roman CYR" w:cs="Times New Roman CYR"/>
          <w:color w:val="000000"/>
          <w:kern w:val="2"/>
          <w:sz w:val="24"/>
          <w:szCs w:val="24"/>
          <w:lang w:eastAsia="hi-IN" w:bidi="hi-IN"/>
        </w:rPr>
      </w:pPr>
    </w:p>
    <w:p w14:paraId="3D2E364D" w14:textId="77777777" w:rsidR="0062372C" w:rsidRDefault="0062372C" w:rsidP="0062372C">
      <w:pPr>
        <w:widowControl w:val="0"/>
        <w:tabs>
          <w:tab w:val="left" w:pos="885"/>
        </w:tabs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0E609AE" w14:textId="77777777" w:rsidR="0062372C" w:rsidRDefault="0062372C" w:rsidP="0062372C">
      <w:pPr>
        <w:rPr>
          <w:sz w:val="24"/>
          <w:szCs w:val="24"/>
        </w:rPr>
      </w:pPr>
    </w:p>
    <w:p w14:paraId="040E2CA9" w14:textId="77777777" w:rsidR="0062372C" w:rsidRDefault="0062372C" w:rsidP="0062372C">
      <w:pPr>
        <w:rPr>
          <w:b/>
          <w:bCs/>
          <w:sz w:val="24"/>
          <w:szCs w:val="24"/>
        </w:rPr>
      </w:pPr>
    </w:p>
    <w:p w14:paraId="77C1B8EC" w14:textId="77777777" w:rsidR="00ED30B6" w:rsidRDefault="00ED30B6"/>
    <w:sectPr w:rsidR="00E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A"/>
    <w:rsid w:val="0062372C"/>
    <w:rsid w:val="00DF79DA"/>
    <w:rsid w:val="00E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9087C-5A5D-4B13-BC71-7170A55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2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2026-01-13T09:57:00Z</dcterms:created>
  <dcterms:modified xsi:type="dcterms:W3CDTF">2026-01-13T09:57:00Z</dcterms:modified>
</cp:coreProperties>
</file>