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818F" w14:textId="77777777" w:rsidR="00F60156" w:rsidRPr="00F60156" w:rsidRDefault="00F60156" w:rsidP="00F60156">
      <w:pPr>
        <w:suppressAutoHyphens/>
        <w:autoSpaceDN w:val="0"/>
        <w:spacing w:after="0" w:line="240" w:lineRule="atLeast"/>
        <w:jc w:val="center"/>
        <w:textAlignment w:val="baseline"/>
        <w:rPr>
          <w:rFonts w:eastAsia="Lucida Sans Unicode" w:cs="Tahoma"/>
          <w:i/>
          <w:iCs/>
          <w:kern w:val="3"/>
          <w:sz w:val="24"/>
          <w:szCs w:val="24"/>
        </w:rPr>
      </w:pPr>
      <w:r w:rsidRPr="00F60156">
        <w:rPr>
          <w:rFonts w:eastAsia="Lucida Sans Unicode" w:cs="Tahoma"/>
          <w:i/>
          <w:noProof/>
          <w:kern w:val="3"/>
          <w:sz w:val="24"/>
          <w:szCs w:val="24"/>
        </w:rPr>
        <w:drawing>
          <wp:inline distT="0" distB="0" distL="0" distR="0" wp14:anchorId="2DBB6A59" wp14:editId="09EB945A">
            <wp:extent cx="5238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A405C" w14:textId="77777777" w:rsidR="00F60156" w:rsidRPr="00F60156" w:rsidRDefault="00F60156" w:rsidP="00F60156">
      <w:pPr>
        <w:widowControl/>
        <w:tabs>
          <w:tab w:val="left" w:pos="5670"/>
        </w:tabs>
        <w:spacing w:after="0" w:line="240" w:lineRule="atLeast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F60156">
        <w:rPr>
          <w:rFonts w:ascii="Times New Roman" w:hAnsi="Times New Roman"/>
          <w:bCs/>
          <w:color w:val="auto"/>
          <w:sz w:val="24"/>
          <w:szCs w:val="24"/>
        </w:rPr>
        <w:t xml:space="preserve">   Республика Крым                                 </w:t>
      </w:r>
    </w:p>
    <w:p w14:paraId="1723FB8A" w14:textId="77777777" w:rsidR="00F60156" w:rsidRPr="00F60156" w:rsidRDefault="00F60156" w:rsidP="00F60156">
      <w:pPr>
        <w:widowControl/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F60156">
        <w:rPr>
          <w:rFonts w:ascii="Times New Roman" w:hAnsi="Times New Roman"/>
          <w:bCs/>
          <w:color w:val="auto"/>
          <w:sz w:val="24"/>
          <w:szCs w:val="24"/>
        </w:rPr>
        <w:t>Белогорский район</w:t>
      </w:r>
    </w:p>
    <w:p w14:paraId="5A75A92F" w14:textId="180DB817" w:rsidR="00F60156" w:rsidRPr="00F60156" w:rsidRDefault="00756812" w:rsidP="00F60156">
      <w:pPr>
        <w:widowControl/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                                           </w:t>
      </w:r>
      <w:r w:rsidR="00F60156" w:rsidRPr="00F60156">
        <w:rPr>
          <w:rFonts w:ascii="Times New Roman" w:hAnsi="Times New Roman"/>
          <w:bCs/>
          <w:color w:val="auto"/>
          <w:sz w:val="24"/>
          <w:szCs w:val="24"/>
        </w:rPr>
        <w:t>Цветочненский сельский совет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                              ПРОЕКТ</w:t>
      </w:r>
    </w:p>
    <w:p w14:paraId="6EE857EC" w14:textId="77777777" w:rsidR="00F60156" w:rsidRPr="00F60156" w:rsidRDefault="00F60156" w:rsidP="00F60156">
      <w:pPr>
        <w:widowControl/>
        <w:tabs>
          <w:tab w:val="left" w:pos="5670"/>
        </w:tabs>
        <w:spacing w:after="0" w:line="240" w:lineRule="auto"/>
        <w:ind w:left="-142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F60156">
        <w:rPr>
          <w:rFonts w:ascii="Times New Roman" w:hAnsi="Times New Roman"/>
          <w:bCs/>
          <w:color w:val="auto"/>
          <w:sz w:val="24"/>
          <w:szCs w:val="24"/>
        </w:rPr>
        <w:t xml:space="preserve">   - я сессия 3-го созыва</w:t>
      </w:r>
    </w:p>
    <w:p w14:paraId="6281EF7E" w14:textId="77777777" w:rsidR="00F60156" w:rsidRPr="00F60156" w:rsidRDefault="00F60156" w:rsidP="00F60156">
      <w:pPr>
        <w:widowControl/>
        <w:tabs>
          <w:tab w:val="left" w:pos="5670"/>
        </w:tabs>
        <w:spacing w:after="0" w:line="240" w:lineRule="auto"/>
        <w:ind w:left="-142"/>
        <w:jc w:val="center"/>
        <w:rPr>
          <w:rFonts w:ascii="Times New Roman" w:hAnsi="Times New Roman"/>
          <w:bCs/>
          <w:color w:val="auto"/>
          <w:sz w:val="24"/>
          <w:szCs w:val="24"/>
        </w:rPr>
      </w:pPr>
    </w:p>
    <w:p w14:paraId="2DCDB13B" w14:textId="77777777" w:rsidR="00F60156" w:rsidRPr="00F60156" w:rsidRDefault="00F60156" w:rsidP="00F60156">
      <w:pPr>
        <w:widowControl/>
        <w:tabs>
          <w:tab w:val="left" w:pos="5670"/>
        </w:tabs>
        <w:spacing w:after="0" w:line="240" w:lineRule="auto"/>
        <w:ind w:left="-142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F60156">
        <w:rPr>
          <w:rFonts w:ascii="Times New Roman" w:hAnsi="Times New Roman"/>
          <w:bCs/>
          <w:iCs/>
          <w:color w:val="auto"/>
          <w:sz w:val="24"/>
          <w:szCs w:val="24"/>
        </w:rPr>
        <w:t xml:space="preserve">РЕШЕНИЕ </w:t>
      </w:r>
    </w:p>
    <w:p w14:paraId="4714F2F5" w14:textId="77777777" w:rsidR="00F60156" w:rsidRPr="00F60156" w:rsidRDefault="00F60156" w:rsidP="00F60156">
      <w:pPr>
        <w:widowControl/>
        <w:suppressAutoHyphens/>
        <w:spacing w:after="0" w:line="240" w:lineRule="auto"/>
        <w:rPr>
          <w:rFonts w:ascii="Times New Roman" w:hAnsi="Times New Roman"/>
          <w:b/>
          <w:color w:val="auto"/>
          <w:sz w:val="24"/>
          <w:szCs w:val="24"/>
          <w:lang w:eastAsia="ar-SA"/>
        </w:rPr>
      </w:pPr>
    </w:p>
    <w:p w14:paraId="09B988A2" w14:textId="77777777" w:rsidR="00F60156" w:rsidRPr="00F60156" w:rsidRDefault="00F60156" w:rsidP="00F60156">
      <w:pPr>
        <w:widowControl/>
        <w:suppressAutoHyphens/>
        <w:spacing w:after="0" w:line="240" w:lineRule="auto"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F60156">
        <w:rPr>
          <w:rFonts w:ascii="Times New Roman" w:hAnsi="Times New Roman"/>
          <w:color w:val="auto"/>
          <w:sz w:val="24"/>
          <w:szCs w:val="24"/>
          <w:lang w:eastAsia="ar-SA"/>
        </w:rPr>
        <w:t>«___» _______2026 г.</w:t>
      </w:r>
      <w:r w:rsidRPr="00F60156">
        <w:rPr>
          <w:rFonts w:ascii="Times New Roman" w:hAnsi="Times New Roman"/>
          <w:color w:val="auto"/>
          <w:sz w:val="24"/>
          <w:szCs w:val="24"/>
          <w:lang w:eastAsia="ar-SA"/>
        </w:rPr>
        <w:tab/>
      </w:r>
      <w:r w:rsidRPr="00F60156">
        <w:rPr>
          <w:rFonts w:ascii="Times New Roman" w:hAnsi="Times New Roman"/>
          <w:color w:val="auto"/>
          <w:sz w:val="24"/>
          <w:szCs w:val="24"/>
          <w:lang w:eastAsia="ar-SA"/>
        </w:rPr>
        <w:tab/>
      </w:r>
      <w:r w:rsidRPr="00F60156">
        <w:rPr>
          <w:rFonts w:ascii="Times New Roman" w:hAnsi="Times New Roman"/>
          <w:color w:val="auto"/>
          <w:sz w:val="24"/>
          <w:szCs w:val="24"/>
          <w:lang w:eastAsia="ar-SA"/>
        </w:rPr>
        <w:tab/>
      </w:r>
      <w:proofErr w:type="spellStart"/>
      <w:r w:rsidRPr="00F60156">
        <w:rPr>
          <w:rFonts w:ascii="Times New Roman" w:hAnsi="Times New Roman"/>
          <w:color w:val="auto"/>
          <w:sz w:val="24"/>
          <w:szCs w:val="24"/>
          <w:lang w:eastAsia="ar-SA"/>
        </w:rPr>
        <w:t>с.Цветочное</w:t>
      </w:r>
      <w:proofErr w:type="spellEnd"/>
      <w:r w:rsidRPr="00F60156">
        <w:rPr>
          <w:rFonts w:ascii="Times New Roman" w:hAnsi="Times New Roman"/>
          <w:color w:val="auto"/>
          <w:sz w:val="24"/>
          <w:szCs w:val="24"/>
          <w:lang w:eastAsia="ar-SA"/>
        </w:rPr>
        <w:tab/>
      </w:r>
      <w:r w:rsidRPr="00F60156">
        <w:rPr>
          <w:rFonts w:ascii="Times New Roman" w:hAnsi="Times New Roman"/>
          <w:color w:val="auto"/>
          <w:sz w:val="24"/>
          <w:szCs w:val="24"/>
          <w:lang w:eastAsia="ar-SA"/>
        </w:rPr>
        <w:tab/>
        <w:t xml:space="preserve">                                         №</w:t>
      </w:r>
    </w:p>
    <w:p w14:paraId="0A000000" w14:textId="77777777" w:rsidR="006E4C15" w:rsidRPr="00F60156" w:rsidRDefault="006E4C15">
      <w:pPr>
        <w:pStyle w:val="ConsPlusTitle"/>
        <w:tabs>
          <w:tab w:val="left" w:pos="3851"/>
        </w:tabs>
        <w:rPr>
          <w:rFonts w:ascii="Times New Roman" w:hAnsi="Times New Roman"/>
          <w:sz w:val="24"/>
          <w:szCs w:val="24"/>
        </w:rPr>
      </w:pPr>
    </w:p>
    <w:p w14:paraId="0C000000" w14:textId="427815BF" w:rsidR="006E4C15" w:rsidRDefault="00EE7069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b w:val="0"/>
          <w:bCs/>
          <w:color w:val="auto"/>
          <w:sz w:val="24"/>
          <w:szCs w:val="24"/>
        </w:rPr>
      </w:pPr>
      <w:r w:rsidRPr="00EE7069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О внесении изменений в Устав муниципального образования </w:t>
      </w:r>
      <w:proofErr w:type="spellStart"/>
      <w:r w:rsidRPr="00EE7069">
        <w:rPr>
          <w:rFonts w:ascii="Times New Roman" w:hAnsi="Times New Roman"/>
          <w:b w:val="0"/>
          <w:bCs/>
          <w:color w:val="auto"/>
          <w:sz w:val="24"/>
          <w:szCs w:val="24"/>
        </w:rPr>
        <w:t>Цветочненское</w:t>
      </w:r>
      <w:proofErr w:type="spellEnd"/>
      <w:r w:rsidRPr="00EE7069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сельское поселение Белогорского района Республики Крым, принятый решением Цветочненского сельского совета № 15 от 06.11.2014г.</w:t>
      </w:r>
    </w:p>
    <w:p w14:paraId="13E70F4A" w14:textId="77777777" w:rsidR="00EE7069" w:rsidRPr="00F60156" w:rsidRDefault="00EE7069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b w:val="0"/>
          <w:sz w:val="24"/>
          <w:szCs w:val="24"/>
        </w:rPr>
      </w:pPr>
    </w:p>
    <w:p w14:paraId="0D000000" w14:textId="77777777" w:rsidR="006E4C15" w:rsidRPr="00F60156" w:rsidRDefault="00F60156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F60156">
        <w:rPr>
          <w:rStyle w:val="ConsPlusNormal0"/>
          <w:rFonts w:ascii="Times New Roman" w:hAnsi="Times New Roman"/>
          <w:sz w:val="24"/>
          <w:szCs w:val="24"/>
        </w:rPr>
        <w:t xml:space="preserve">В соответствии с Конституцией Российской Федерации, п. 1 ч. 1 ст. 17 Федерального закона от 06.10.2003 № 131-ФЗ «Об общих принципах организации местного самоуправления в Российской Федерации», Федеральным законом 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в целях приведения Устава муниципального образования </w:t>
      </w:r>
      <w:proofErr w:type="spellStart"/>
      <w:r w:rsidRPr="00F60156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F60156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</w:t>
      </w:r>
      <w:r w:rsidRPr="00F60156">
        <w:rPr>
          <w:rStyle w:val="ConsPlusNormal0"/>
          <w:rFonts w:ascii="Times New Roman" w:hAnsi="Times New Roman"/>
          <w:sz w:val="24"/>
          <w:szCs w:val="24"/>
        </w:rPr>
        <w:t xml:space="preserve"> в соответствие федеральному законодательству, </w:t>
      </w:r>
      <w:r w:rsidRPr="00F60156">
        <w:rPr>
          <w:rFonts w:ascii="Times New Roman" w:hAnsi="Times New Roman"/>
          <w:sz w:val="24"/>
          <w:szCs w:val="24"/>
        </w:rPr>
        <w:t>Цветочненский</w:t>
      </w:r>
      <w:r w:rsidRPr="00F60156">
        <w:rPr>
          <w:rStyle w:val="ConsPlusNormal0"/>
          <w:rFonts w:ascii="Times New Roman" w:hAnsi="Times New Roman"/>
          <w:sz w:val="24"/>
          <w:szCs w:val="24"/>
        </w:rPr>
        <w:t xml:space="preserve"> сельский совет решил:</w:t>
      </w:r>
    </w:p>
    <w:p w14:paraId="0E000000" w14:textId="77777777" w:rsidR="006E4C15" w:rsidRPr="00F60156" w:rsidRDefault="006E4C15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0F000000" w14:textId="77777777" w:rsidR="006E4C15" w:rsidRPr="00F60156" w:rsidRDefault="00F6015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60156">
        <w:rPr>
          <w:rStyle w:val="ConsPlusNormal0"/>
          <w:rFonts w:ascii="Times New Roman" w:hAnsi="Times New Roman"/>
          <w:sz w:val="24"/>
          <w:szCs w:val="24"/>
        </w:rPr>
        <w:t xml:space="preserve">1. Изложить п. 6 ч. 1 </w:t>
      </w:r>
      <w:proofErr w:type="spellStart"/>
      <w:r w:rsidRPr="00F60156">
        <w:rPr>
          <w:rStyle w:val="ConsPlusNormal0"/>
          <w:rFonts w:ascii="Times New Roman" w:hAnsi="Times New Roman"/>
          <w:sz w:val="24"/>
          <w:szCs w:val="24"/>
        </w:rPr>
        <w:t>ст</w:t>
      </w:r>
      <w:proofErr w:type="spellEnd"/>
      <w:r w:rsidRPr="00F60156">
        <w:rPr>
          <w:rStyle w:val="ConsPlusNormal0"/>
          <w:rFonts w:ascii="Times New Roman" w:hAnsi="Times New Roman"/>
          <w:sz w:val="24"/>
          <w:szCs w:val="24"/>
        </w:rPr>
        <w:t xml:space="preserve"> 5 Устава муниципального образования </w:t>
      </w:r>
      <w:proofErr w:type="spellStart"/>
      <w:r w:rsidRPr="00F60156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F60156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</w:t>
      </w:r>
      <w:r w:rsidRPr="00F60156">
        <w:rPr>
          <w:rStyle w:val="ConsPlusNormal0"/>
          <w:rFonts w:ascii="Times New Roman" w:hAnsi="Times New Roman"/>
          <w:sz w:val="24"/>
          <w:szCs w:val="24"/>
        </w:rPr>
        <w:t xml:space="preserve">, принятый решением </w:t>
      </w:r>
      <w:r w:rsidRPr="00F60156">
        <w:rPr>
          <w:rFonts w:ascii="Times New Roman" w:hAnsi="Times New Roman"/>
          <w:sz w:val="24"/>
          <w:szCs w:val="24"/>
        </w:rPr>
        <w:t>Цветочненского</w:t>
      </w:r>
      <w:r w:rsidRPr="00F60156">
        <w:rPr>
          <w:rStyle w:val="ConsPlusNormal0"/>
          <w:rFonts w:ascii="Times New Roman" w:hAnsi="Times New Roman"/>
          <w:sz w:val="24"/>
          <w:szCs w:val="24"/>
        </w:rPr>
        <w:t xml:space="preserve"> сельского совета от 06.11.2014 № 15 «О принятии Устава муниципального образования </w:t>
      </w:r>
      <w:proofErr w:type="spellStart"/>
      <w:r w:rsidRPr="00F60156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F60156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</w:t>
      </w:r>
      <w:r w:rsidRPr="00F60156">
        <w:rPr>
          <w:rStyle w:val="ConsPlusNormal0"/>
          <w:rFonts w:ascii="Times New Roman" w:hAnsi="Times New Roman"/>
          <w:sz w:val="24"/>
          <w:szCs w:val="24"/>
        </w:rPr>
        <w:t>» в следующей редакции: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осуществление иных полномочий органов местного самоуправления в соответствии с жилищным законодательством».</w:t>
      </w:r>
    </w:p>
    <w:p w14:paraId="500412E4" w14:textId="0D65809F" w:rsidR="00F60156" w:rsidRPr="00F60156" w:rsidRDefault="00F60156" w:rsidP="00F60156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bookmarkStart w:id="0" w:name="_Hlk227760807"/>
      <w:r w:rsidRPr="00F60156">
        <w:rPr>
          <w:rFonts w:ascii="Times New Roman" w:eastAsia="Calibri" w:hAnsi="Times New Roman"/>
          <w:sz w:val="24"/>
          <w:szCs w:val="24"/>
          <w:lang w:eastAsia="en-US"/>
        </w:rPr>
        <w:tab/>
        <w:t>2. 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Pr="00F60156">
        <w:rPr>
          <w:rFonts w:ascii="Times New Roman" w:eastAsia="Calibri" w:hAnsi="Times New Roman"/>
          <w:sz w:val="24"/>
          <w:szCs w:val="24"/>
          <w:lang w:eastAsia="en-US"/>
        </w:rPr>
        <w:t>адм.рф</w:t>
      </w:r>
      <w:proofErr w:type="spellEnd"/>
      <w:proofErr w:type="gramEnd"/>
      <w:r w:rsidRPr="00F60156">
        <w:rPr>
          <w:rFonts w:ascii="Times New Roman" w:eastAsia="Calibri" w:hAnsi="Times New Roman"/>
          <w:sz w:val="24"/>
          <w:szCs w:val="24"/>
          <w:lang w:eastAsia="en-US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</w:t>
      </w:r>
      <w:proofErr w:type="spellStart"/>
      <w:r w:rsidRPr="00F60156">
        <w:rPr>
          <w:rFonts w:ascii="Times New Roman" w:eastAsia="Calibri" w:hAnsi="Times New Roman"/>
          <w:sz w:val="24"/>
          <w:szCs w:val="24"/>
          <w:lang w:eastAsia="en-US"/>
        </w:rPr>
        <w:t>Цветочненское</w:t>
      </w:r>
      <w:proofErr w:type="spellEnd"/>
      <w:r w:rsidRPr="00F60156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сельское поселение.</w:t>
      </w:r>
    </w:p>
    <w:bookmarkEnd w:id="0"/>
    <w:p w14:paraId="475587A0" w14:textId="793B2AF2" w:rsidR="00F60156" w:rsidRPr="009B4B32" w:rsidRDefault="00F60156" w:rsidP="00F60156">
      <w:pPr>
        <w:spacing w:after="0" w:line="240" w:lineRule="atLeast"/>
        <w:jc w:val="both"/>
        <w:rPr>
          <w:rFonts w:ascii="Times New Roman" w:hAnsi="Times New Roman"/>
          <w:color w:val="FF0000"/>
          <w:sz w:val="24"/>
          <w:szCs w:val="24"/>
        </w:rPr>
      </w:pPr>
      <w:r w:rsidRPr="00F60156">
        <w:rPr>
          <w:rFonts w:ascii="Times New Roman" w:hAnsi="Times New Roman"/>
          <w:sz w:val="24"/>
          <w:szCs w:val="24"/>
        </w:rPr>
        <w:tab/>
      </w:r>
      <w:r w:rsidRPr="009B4B32">
        <w:rPr>
          <w:rFonts w:ascii="Times New Roman" w:hAnsi="Times New Roman"/>
          <w:color w:val="FF0000"/>
          <w:sz w:val="24"/>
          <w:szCs w:val="24"/>
        </w:rPr>
        <w:t xml:space="preserve">3. Настоящее решение вступает в силу </w:t>
      </w:r>
      <w:r w:rsidR="00192C00" w:rsidRPr="009B4B32">
        <w:rPr>
          <w:rFonts w:ascii="Times New Roman" w:hAnsi="Times New Roman"/>
          <w:color w:val="FF0000"/>
          <w:sz w:val="24"/>
          <w:szCs w:val="24"/>
        </w:rPr>
        <w:t xml:space="preserve">с момента официального опубликования, за исключением пункта 1, который вступает в силу с </w:t>
      </w:r>
      <w:r w:rsidRPr="009B4B32">
        <w:rPr>
          <w:rFonts w:ascii="Times New Roman" w:hAnsi="Times New Roman"/>
          <w:color w:val="FF0000"/>
          <w:sz w:val="24"/>
          <w:szCs w:val="24"/>
        </w:rPr>
        <w:t>01.09.2026</w:t>
      </w:r>
      <w:r w:rsidR="00192C00" w:rsidRPr="009B4B32">
        <w:rPr>
          <w:rFonts w:ascii="Times New Roman" w:hAnsi="Times New Roman"/>
          <w:color w:val="FF0000"/>
          <w:sz w:val="24"/>
          <w:szCs w:val="24"/>
        </w:rPr>
        <w:t xml:space="preserve"> года</w:t>
      </w:r>
      <w:r w:rsidRPr="009B4B32">
        <w:rPr>
          <w:rFonts w:ascii="Times New Roman" w:hAnsi="Times New Roman"/>
          <w:color w:val="FF0000"/>
          <w:sz w:val="24"/>
          <w:szCs w:val="24"/>
        </w:rPr>
        <w:t>.</w:t>
      </w:r>
    </w:p>
    <w:p w14:paraId="3740D3F3" w14:textId="5854384C" w:rsidR="00F60156" w:rsidRPr="00F60156" w:rsidRDefault="00F60156" w:rsidP="00F60156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60156">
        <w:rPr>
          <w:rFonts w:ascii="Times New Roman" w:hAnsi="Times New Roman"/>
          <w:sz w:val="24"/>
          <w:szCs w:val="24"/>
        </w:rPr>
        <w:tab/>
        <w:t>4. Контроль за исполнением настоящего решения оставляю за собой.</w:t>
      </w:r>
    </w:p>
    <w:p w14:paraId="4D0FEE6A" w14:textId="77777777" w:rsidR="00F60156" w:rsidRPr="00F60156" w:rsidRDefault="00F60156" w:rsidP="00F6015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3000000" w14:textId="77777777" w:rsidR="006E4C15" w:rsidRPr="00F60156" w:rsidRDefault="006E4C1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000000" w14:textId="77777777" w:rsidR="006E4C15" w:rsidRPr="00F60156" w:rsidRDefault="006E4C15">
      <w:pPr>
        <w:pStyle w:val="Default"/>
        <w:jc w:val="both"/>
        <w:rPr>
          <w:szCs w:val="24"/>
        </w:rPr>
      </w:pPr>
    </w:p>
    <w:p w14:paraId="47C424B8" w14:textId="77777777" w:rsidR="00F60156" w:rsidRPr="00F60156" w:rsidRDefault="00F60156" w:rsidP="00F60156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0156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Председатель Цветочненского сельского совета – глава</w:t>
      </w:r>
    </w:p>
    <w:p w14:paraId="4AC191EA" w14:textId="77777777" w:rsidR="00F60156" w:rsidRPr="00F60156" w:rsidRDefault="00F60156" w:rsidP="00F60156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0156">
        <w:rPr>
          <w:rFonts w:ascii="Times New Roman" w:eastAsia="Calibri" w:hAnsi="Times New Roman"/>
          <w:color w:val="auto"/>
          <w:sz w:val="24"/>
          <w:szCs w:val="24"/>
          <w:lang w:eastAsia="en-US"/>
        </w:rPr>
        <w:t>администрации Цветочненского сельского поселения</w:t>
      </w:r>
    </w:p>
    <w:p w14:paraId="7F07AD7F" w14:textId="77777777" w:rsidR="00F60156" w:rsidRPr="00F60156" w:rsidRDefault="00F60156" w:rsidP="00F60156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0156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Белогорского района Республики Крым</w:t>
      </w:r>
      <w:r w:rsidRPr="00F60156">
        <w:rPr>
          <w:rFonts w:ascii="Times New Roman" w:eastAsia="Calibri" w:hAnsi="Times New Roman"/>
          <w:color w:val="auto"/>
          <w:sz w:val="24"/>
          <w:szCs w:val="24"/>
          <w:lang w:eastAsia="en-US"/>
        </w:rPr>
        <w:tab/>
      </w:r>
      <w:r w:rsidRPr="00F60156">
        <w:rPr>
          <w:rFonts w:ascii="Times New Roman" w:eastAsia="Calibri" w:hAnsi="Times New Roman"/>
          <w:color w:val="auto"/>
          <w:sz w:val="24"/>
          <w:szCs w:val="24"/>
          <w:lang w:eastAsia="en-US"/>
        </w:rPr>
        <w:tab/>
      </w:r>
      <w:r w:rsidRPr="00F60156">
        <w:rPr>
          <w:rFonts w:ascii="Times New Roman" w:eastAsia="Calibri" w:hAnsi="Times New Roman"/>
          <w:color w:val="auto"/>
          <w:sz w:val="24"/>
          <w:szCs w:val="24"/>
          <w:lang w:eastAsia="en-US"/>
        </w:rPr>
        <w:tab/>
        <w:t xml:space="preserve">                                               </w:t>
      </w:r>
      <w:proofErr w:type="spellStart"/>
      <w:r w:rsidRPr="00F60156">
        <w:rPr>
          <w:rFonts w:ascii="Times New Roman" w:eastAsia="Calibri" w:hAnsi="Times New Roman"/>
          <w:color w:val="auto"/>
          <w:sz w:val="24"/>
          <w:szCs w:val="24"/>
          <w:lang w:eastAsia="en-US"/>
        </w:rPr>
        <w:t>М.Р.Ялалов</w:t>
      </w:r>
      <w:proofErr w:type="spellEnd"/>
    </w:p>
    <w:p w14:paraId="16000000" w14:textId="77777777" w:rsidR="006E4C15" w:rsidRPr="00F60156" w:rsidRDefault="006E4C15">
      <w:pPr>
        <w:pStyle w:val="Default"/>
        <w:jc w:val="right"/>
        <w:rPr>
          <w:szCs w:val="24"/>
        </w:rPr>
      </w:pPr>
    </w:p>
    <w:sectPr w:rsidR="006E4C15" w:rsidRPr="00F60156">
      <w:pgSz w:w="11906" w:h="16838"/>
      <w:pgMar w:top="1134" w:right="567" w:bottom="1389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C15"/>
    <w:rsid w:val="00192C00"/>
    <w:rsid w:val="006E4C15"/>
    <w:rsid w:val="00756812"/>
    <w:rsid w:val="009B4B32"/>
    <w:rsid w:val="00EE7069"/>
    <w:rsid w:val="00F60156"/>
    <w:rsid w:val="00FA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29E0"/>
  <w15:docId w15:val="{CC2A1A8A-9468-4AB0-8F17-5FADA9D2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Интернет) Знак"/>
    <w:basedOn w:val="1"/>
    <w:link w:val="ab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d"/>
    <w:rPr>
      <w:color w:val="0563C1" w:themeColor="hyperlink"/>
      <w:u w:val="single"/>
    </w:rPr>
  </w:style>
  <w:style w:type="character" w:styleId="ad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6">
    <w:name w:val="Знак сноски1"/>
    <w:basedOn w:val="13"/>
    <w:link w:val="ae"/>
    <w:rPr>
      <w:vertAlign w:val="superscript"/>
    </w:rPr>
  </w:style>
  <w:style w:type="character" w:styleId="ae">
    <w:name w:val="footnote reference"/>
    <w:basedOn w:val="a0"/>
    <w:link w:val="16"/>
    <w:rPr>
      <w:vertAlign w:val="superscript"/>
    </w:rPr>
  </w:style>
  <w:style w:type="paragraph" w:customStyle="1" w:styleId="17">
    <w:name w:val="Знак примечания1"/>
    <w:basedOn w:val="13"/>
    <w:link w:val="af"/>
    <w:rPr>
      <w:sz w:val="16"/>
    </w:rPr>
  </w:style>
  <w:style w:type="character" w:styleId="af">
    <w:name w:val="annotation reference"/>
    <w:basedOn w:val="a0"/>
    <w:link w:val="17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Здорова Ирина</cp:lastModifiedBy>
  <cp:revision>6</cp:revision>
  <dcterms:created xsi:type="dcterms:W3CDTF">2026-04-14T14:51:00Z</dcterms:created>
  <dcterms:modified xsi:type="dcterms:W3CDTF">2026-04-28T10:54:00Z</dcterms:modified>
</cp:coreProperties>
</file>