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394F8" w14:textId="77777777" w:rsidR="000262FC" w:rsidRPr="000262FC" w:rsidRDefault="000262FC" w:rsidP="000262FC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0262FC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2B1592EB" wp14:editId="75B20F85">
            <wp:extent cx="5048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6CA8E" w14:textId="77777777" w:rsidR="000262FC" w:rsidRPr="000262FC" w:rsidRDefault="000262FC" w:rsidP="000262FC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62F588F8" w14:textId="77777777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0262FC">
        <w:rPr>
          <w:rFonts w:ascii="Times New Roman" w:hAnsi="Times New Roman"/>
          <w:sz w:val="24"/>
          <w:szCs w:val="24"/>
          <w:lang w:val="ru-RU" w:eastAsia="ar-SA"/>
        </w:rPr>
        <w:t>АДМИНИСТРАЦИЯ</w:t>
      </w:r>
    </w:p>
    <w:p w14:paraId="009474B4" w14:textId="77777777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  <w:proofErr w:type="spellStart"/>
      <w:r w:rsidRPr="000262FC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0262FC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</w:t>
      </w:r>
    </w:p>
    <w:p w14:paraId="5A4DD25D" w14:textId="0AFFED3F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0262FC">
        <w:rPr>
          <w:rFonts w:ascii="Times New Roman" w:hAnsi="Times New Roman"/>
          <w:sz w:val="24"/>
          <w:szCs w:val="24"/>
          <w:lang w:val="ru-RU" w:eastAsia="ar-SA"/>
        </w:rPr>
        <w:t>Белогорского</w:t>
      </w:r>
      <w:r w:rsidR="00A515CE" w:rsidRPr="00A515CE">
        <w:t xml:space="preserve"> </w:t>
      </w:r>
      <w:r w:rsidR="00A515CE" w:rsidRPr="00A515CE">
        <w:rPr>
          <w:rFonts w:ascii="Times New Roman" w:hAnsi="Times New Roman"/>
          <w:sz w:val="24"/>
          <w:szCs w:val="24"/>
          <w:lang w:val="ru-RU" w:eastAsia="ar-SA"/>
        </w:rPr>
        <w:t>муниципального</w:t>
      </w:r>
      <w:r w:rsidRPr="000262FC">
        <w:rPr>
          <w:rFonts w:ascii="Times New Roman" w:hAnsi="Times New Roman"/>
          <w:sz w:val="24"/>
          <w:szCs w:val="24"/>
          <w:lang w:val="ru-RU" w:eastAsia="ar-SA"/>
        </w:rPr>
        <w:t xml:space="preserve"> района</w:t>
      </w:r>
    </w:p>
    <w:p w14:paraId="768C23BB" w14:textId="77777777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0262FC">
        <w:rPr>
          <w:rFonts w:ascii="Times New Roman" w:hAnsi="Times New Roman"/>
          <w:sz w:val="24"/>
          <w:szCs w:val="24"/>
          <w:lang w:val="ru-RU" w:eastAsia="ar-SA"/>
        </w:rPr>
        <w:t>Республики Крым</w:t>
      </w:r>
    </w:p>
    <w:p w14:paraId="7943C274" w14:textId="77777777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3787D05B" w14:textId="77777777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0262FC">
        <w:rPr>
          <w:rFonts w:ascii="Times New Roman" w:hAnsi="Times New Roman"/>
          <w:sz w:val="24"/>
          <w:szCs w:val="24"/>
          <w:lang w:val="ru-RU" w:eastAsia="ar-SA"/>
        </w:rPr>
        <w:t>П</w:t>
      </w:r>
      <w:proofErr w:type="gramEnd"/>
      <w:r w:rsidRPr="000262FC">
        <w:rPr>
          <w:rFonts w:ascii="Times New Roman" w:hAnsi="Times New Roman"/>
          <w:sz w:val="24"/>
          <w:szCs w:val="24"/>
          <w:lang w:val="ru-RU" w:eastAsia="ar-SA"/>
        </w:rPr>
        <w:t xml:space="preserve"> О С Т А Н О В Л Е Н И Е</w:t>
      </w:r>
    </w:p>
    <w:p w14:paraId="70510268" w14:textId="77777777" w:rsidR="000262FC" w:rsidRPr="000262FC" w:rsidRDefault="000262FC" w:rsidP="000262FC">
      <w:pPr>
        <w:suppressAutoHyphens/>
        <w:spacing w:after="0" w:line="100" w:lineRule="atLeast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6ED63754" w14:textId="1FC877C5" w:rsidR="000262FC" w:rsidRPr="000262FC" w:rsidRDefault="00311156" w:rsidP="000262FC">
      <w:pPr>
        <w:tabs>
          <w:tab w:val="center" w:pos="4960"/>
        </w:tabs>
        <w:suppressAutoHyphens/>
        <w:spacing w:after="0" w:line="100" w:lineRule="atLeast"/>
        <w:rPr>
          <w:rFonts w:ascii="Times New Roman" w:hAnsi="Times New Roman"/>
          <w:sz w:val="24"/>
          <w:szCs w:val="24"/>
          <w:lang w:val="ru-RU" w:eastAsia="ar-SA"/>
        </w:rPr>
      </w:pPr>
      <w:r>
        <w:rPr>
          <w:rFonts w:ascii="Times New Roman" w:hAnsi="Times New Roman"/>
          <w:sz w:val="24"/>
          <w:szCs w:val="24"/>
          <w:lang w:val="ru-RU" w:eastAsia="ar-SA"/>
        </w:rPr>
        <w:t>0</w:t>
      </w:r>
      <w:r w:rsidR="00A515CE">
        <w:rPr>
          <w:rFonts w:ascii="Times New Roman" w:hAnsi="Times New Roman"/>
          <w:sz w:val="24"/>
          <w:szCs w:val="24"/>
          <w:lang w:val="ru-RU" w:eastAsia="ar-SA"/>
        </w:rPr>
        <w:t>9</w:t>
      </w:r>
      <w:r w:rsidR="000262FC" w:rsidRPr="000262FC">
        <w:rPr>
          <w:rFonts w:ascii="Times New Roman" w:hAnsi="Times New Roman"/>
          <w:sz w:val="24"/>
          <w:szCs w:val="24"/>
          <w:lang w:val="ru-RU" w:eastAsia="ar-SA"/>
        </w:rPr>
        <w:t xml:space="preserve"> октяб</w:t>
      </w:r>
      <w:r>
        <w:rPr>
          <w:rFonts w:ascii="Times New Roman" w:hAnsi="Times New Roman"/>
          <w:sz w:val="24"/>
          <w:szCs w:val="24"/>
          <w:lang w:val="ru-RU" w:eastAsia="ar-SA"/>
        </w:rPr>
        <w:t>ря 202</w:t>
      </w:r>
      <w:r w:rsidR="00A515CE">
        <w:rPr>
          <w:rFonts w:ascii="Times New Roman" w:hAnsi="Times New Roman"/>
          <w:sz w:val="24"/>
          <w:szCs w:val="24"/>
          <w:lang w:val="ru-RU" w:eastAsia="ar-SA"/>
        </w:rPr>
        <w:t>6</w:t>
      </w:r>
      <w:r w:rsidR="00B05B97">
        <w:rPr>
          <w:rFonts w:ascii="Times New Roman" w:hAnsi="Times New Roman"/>
          <w:sz w:val="24"/>
          <w:szCs w:val="24"/>
          <w:lang w:val="ru-RU" w:eastAsia="ar-SA"/>
        </w:rPr>
        <w:t xml:space="preserve"> г.</w:t>
      </w:r>
      <w:r w:rsidR="00B05B97">
        <w:rPr>
          <w:rFonts w:ascii="Times New Roman" w:hAnsi="Times New Roman"/>
          <w:sz w:val="24"/>
          <w:szCs w:val="24"/>
          <w:lang w:val="ru-RU" w:eastAsia="ar-SA"/>
        </w:rPr>
        <w:tab/>
        <w:t>село Цветочное</w:t>
      </w:r>
      <w:r w:rsidR="00B05B97">
        <w:rPr>
          <w:rFonts w:ascii="Times New Roman" w:hAnsi="Times New Roman"/>
          <w:sz w:val="24"/>
          <w:szCs w:val="24"/>
          <w:lang w:val="ru-RU" w:eastAsia="ar-SA"/>
        </w:rPr>
        <w:tab/>
      </w:r>
      <w:r w:rsidR="00B05B97">
        <w:rPr>
          <w:rFonts w:ascii="Times New Roman" w:hAnsi="Times New Roman"/>
          <w:sz w:val="24"/>
          <w:szCs w:val="24"/>
          <w:lang w:val="ru-RU" w:eastAsia="ar-SA"/>
        </w:rPr>
        <w:tab/>
      </w:r>
      <w:r w:rsidR="00B05B97">
        <w:rPr>
          <w:rFonts w:ascii="Times New Roman" w:hAnsi="Times New Roman"/>
          <w:sz w:val="24"/>
          <w:szCs w:val="24"/>
          <w:lang w:val="ru-RU" w:eastAsia="ar-SA"/>
        </w:rPr>
        <w:tab/>
      </w:r>
      <w:r w:rsidR="00B05B97">
        <w:rPr>
          <w:rFonts w:ascii="Times New Roman" w:hAnsi="Times New Roman"/>
          <w:sz w:val="24"/>
          <w:szCs w:val="24"/>
          <w:lang w:val="ru-RU" w:eastAsia="ar-SA"/>
        </w:rPr>
        <w:tab/>
        <w:t xml:space="preserve">№ </w:t>
      </w:r>
      <w:r w:rsidR="00A515CE">
        <w:rPr>
          <w:rFonts w:ascii="Times New Roman" w:hAnsi="Times New Roman"/>
          <w:sz w:val="24"/>
          <w:szCs w:val="24"/>
          <w:lang w:val="ru-RU" w:eastAsia="ar-SA"/>
        </w:rPr>
        <w:t>201</w:t>
      </w:r>
      <w:r w:rsidR="000262FC" w:rsidRPr="000262FC">
        <w:rPr>
          <w:rFonts w:ascii="Times New Roman" w:hAnsi="Times New Roman"/>
          <w:sz w:val="24"/>
          <w:szCs w:val="24"/>
          <w:lang w:val="ru-RU" w:eastAsia="ar-SA"/>
        </w:rPr>
        <w:t>-ПА</w:t>
      </w:r>
    </w:p>
    <w:p w14:paraId="12A10942" w14:textId="77777777" w:rsidR="001B2EB0" w:rsidRPr="004922FB" w:rsidRDefault="001B2EB0" w:rsidP="00030AB0">
      <w:pPr>
        <w:shd w:val="clear" w:color="auto" w:fill="FFFFFF" w:themeFill="background1"/>
        <w:suppressAutoHyphens/>
        <w:spacing w:after="0" w:line="100" w:lineRule="atLeast"/>
        <w:jc w:val="both"/>
        <w:rPr>
          <w:rFonts w:ascii="Times New Roman" w:hAnsi="Times New Roman"/>
          <w:b/>
          <w:bCs/>
          <w:sz w:val="24"/>
          <w:szCs w:val="24"/>
          <w:lang w:val="ru-RU" w:eastAsia="ar-SA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030AB0" w:rsidRPr="00A515CE" w14:paraId="07288772" w14:textId="77777777" w:rsidTr="006B142A">
        <w:tc>
          <w:tcPr>
            <w:tcW w:w="7621" w:type="dxa"/>
          </w:tcPr>
          <w:p w14:paraId="46ECD808" w14:textId="47F5B7FE" w:rsidR="006B142A" w:rsidRPr="004922FB" w:rsidRDefault="006B142A" w:rsidP="000262FC">
            <w:pPr>
              <w:shd w:val="clear" w:color="auto" w:fill="FFFFFF" w:themeFill="background1"/>
              <w:suppressAutoHyphens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Об</w:t>
            </w:r>
            <w:r w:rsidR="007E2FB7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утверждении муниципально</w:t>
            </w:r>
            <w:r w:rsidR="007E2FB7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й </w:t>
            </w:r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программы «Благоустройство территории </w:t>
            </w:r>
            <w:proofErr w:type="spellStart"/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="007E2FB7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сельского поселения</w:t>
            </w:r>
            <w:r w:rsidR="007E2FB7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Белогорского</w:t>
            </w:r>
            <w:r w:rsidR="00A515CE" w:rsidRPr="00165D1D">
              <w:rPr>
                <w:lang w:val="ru-RU"/>
              </w:rPr>
              <w:t xml:space="preserve"> </w:t>
            </w:r>
            <w:r w:rsidR="00A515CE" w:rsidRPr="00A515CE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 района Республики</w:t>
            </w:r>
            <w:r w:rsidR="007E2FB7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 xml:space="preserve"> </w:t>
            </w:r>
            <w:r w:rsidR="000262FC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Крым</w:t>
            </w:r>
            <w:r w:rsidR="0027702C" w:rsidRPr="004922FB">
              <w:rPr>
                <w:rFonts w:ascii="Times New Roman" w:hAnsi="Times New Roman"/>
                <w:b/>
                <w:bCs/>
                <w:sz w:val="24"/>
                <w:szCs w:val="24"/>
                <w:lang w:val="ru-RU" w:eastAsia="ar-SA"/>
              </w:rPr>
              <w:t>»</w:t>
            </w:r>
          </w:p>
        </w:tc>
      </w:tr>
    </w:tbl>
    <w:p w14:paraId="38E0E067" w14:textId="77777777" w:rsidR="00505BB2" w:rsidRPr="004922FB" w:rsidRDefault="00505BB2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val="ru-RU" w:eastAsia="ar-SA"/>
        </w:rPr>
      </w:pPr>
    </w:p>
    <w:p w14:paraId="260DADE8" w14:textId="00C26A8A" w:rsidR="00505BB2" w:rsidRPr="004922FB" w:rsidRDefault="00505BB2" w:rsidP="00F7247B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4"/>
          <w:sz w:val="24"/>
          <w:szCs w:val="24"/>
          <w:lang w:val="ru-RU" w:eastAsia="ar-SA"/>
        </w:rPr>
      </w:pPr>
      <w:proofErr w:type="gramStart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статьей 179 Бюджетного кодекса Российской Федерации, Уставом муниципального образования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="007E2FB7" w:rsidRPr="004922FB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сельское поселение Белогорского района Республики Крым, принятого решением 3-й сессии 1-го созыва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</w:t>
      </w:r>
      <w:r w:rsidR="007E2FB7" w:rsidRPr="004922FB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совета</w:t>
      </w:r>
      <w:r w:rsidR="007E2FB7" w:rsidRPr="004922FB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Белогорского района Республики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Кр</w:t>
      </w:r>
      <w:r w:rsidR="008A16DA" w:rsidRPr="004922FB">
        <w:rPr>
          <w:rFonts w:ascii="Times New Roman" w:hAnsi="Times New Roman"/>
          <w:sz w:val="24"/>
          <w:szCs w:val="24"/>
          <w:lang w:val="ru-RU" w:eastAsia="ar-SA"/>
        </w:rPr>
        <w:t>ымот</w:t>
      </w:r>
      <w:proofErr w:type="spellEnd"/>
      <w:r w:rsidR="008A16DA" w:rsidRPr="004922FB">
        <w:rPr>
          <w:rFonts w:ascii="Times New Roman" w:hAnsi="Times New Roman"/>
          <w:sz w:val="24"/>
          <w:szCs w:val="24"/>
          <w:lang w:val="ru-RU" w:eastAsia="ar-SA"/>
        </w:rPr>
        <w:t xml:space="preserve"> 06 ноября 2014 года №15,</w:t>
      </w:r>
      <w:r w:rsidR="005F7AC7" w:rsidRPr="004922FB">
        <w:rPr>
          <w:rFonts w:ascii="Times New Roman" w:hAnsi="Times New Roman"/>
          <w:sz w:val="24"/>
          <w:szCs w:val="24"/>
          <w:lang w:val="ru-RU" w:eastAsia="ar-SA"/>
        </w:rPr>
        <w:t xml:space="preserve">администрация </w:t>
      </w:r>
      <w:proofErr w:type="spellStart"/>
      <w:r w:rsidR="005F7AC7"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="005F7AC7"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</w:t>
      </w:r>
      <w:r w:rsidR="00165D1D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="005F7AC7" w:rsidRPr="004922FB">
        <w:rPr>
          <w:rFonts w:ascii="Times New Roman" w:hAnsi="Times New Roman"/>
          <w:sz w:val="24"/>
          <w:szCs w:val="24"/>
          <w:lang w:val="ru-RU" w:eastAsia="ar-SA"/>
        </w:rPr>
        <w:t xml:space="preserve">Белогорского </w:t>
      </w:r>
      <w:r w:rsidR="00165D1D" w:rsidRPr="00165D1D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="005F7AC7" w:rsidRPr="004922FB">
        <w:rPr>
          <w:rFonts w:ascii="Times New Roman" w:hAnsi="Times New Roman"/>
          <w:sz w:val="24"/>
          <w:szCs w:val="24"/>
          <w:lang w:val="ru-RU" w:eastAsia="ar-SA"/>
        </w:rPr>
        <w:t xml:space="preserve">района Республики Крым </w:t>
      </w:r>
      <w:proofErr w:type="gramEnd"/>
    </w:p>
    <w:p w14:paraId="75D552A1" w14:textId="77777777" w:rsidR="00505BB2" w:rsidRPr="004922FB" w:rsidRDefault="00505BB2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>ПОСТАНОВЛЯЕТ:</w:t>
      </w:r>
    </w:p>
    <w:p w14:paraId="13CFD0EB" w14:textId="0B45E67C" w:rsidR="008243B1" w:rsidRPr="004922FB" w:rsidRDefault="00A216FD" w:rsidP="00165D1D">
      <w:pPr>
        <w:widowControl w:val="0"/>
        <w:numPr>
          <w:ilvl w:val="0"/>
          <w:numId w:val="14"/>
        </w:numPr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 Sans" w:hAnsi="Times New Roman"/>
          <w:kern w:val="2"/>
          <w:sz w:val="24"/>
          <w:szCs w:val="24"/>
          <w:lang w:val="ru-RU"/>
        </w:rPr>
      </w:pPr>
      <w:r w:rsidRPr="004922FB">
        <w:rPr>
          <w:rFonts w:ascii="Times New Roman" w:hAnsi="Times New Roman"/>
          <w:sz w:val="24"/>
          <w:szCs w:val="24"/>
          <w:lang w:val="ru-RU"/>
        </w:rPr>
        <w:t>У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>твер</w:t>
      </w:r>
      <w:r w:rsidR="00A30EEE" w:rsidRPr="004922FB">
        <w:rPr>
          <w:rFonts w:ascii="Times New Roman" w:hAnsi="Times New Roman"/>
          <w:sz w:val="24"/>
          <w:szCs w:val="24"/>
          <w:lang w:val="ru-RU"/>
        </w:rPr>
        <w:t>д</w:t>
      </w:r>
      <w:r w:rsidRPr="004922FB">
        <w:rPr>
          <w:rFonts w:ascii="Times New Roman" w:hAnsi="Times New Roman"/>
          <w:sz w:val="24"/>
          <w:szCs w:val="24"/>
          <w:lang w:val="ru-RU"/>
        </w:rPr>
        <w:t>ить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 xml:space="preserve"> муниципальн</w:t>
      </w:r>
      <w:r w:rsidRPr="004922FB">
        <w:rPr>
          <w:rFonts w:ascii="Times New Roman" w:hAnsi="Times New Roman"/>
          <w:sz w:val="24"/>
          <w:szCs w:val="24"/>
          <w:lang w:val="ru-RU"/>
        </w:rPr>
        <w:t>ую</w:t>
      </w:r>
      <w:r w:rsidR="007E2FB7" w:rsidRPr="004922F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>программ</w:t>
      </w:r>
      <w:r w:rsidRPr="004922FB">
        <w:rPr>
          <w:rFonts w:ascii="Times New Roman" w:hAnsi="Times New Roman"/>
          <w:sz w:val="24"/>
          <w:szCs w:val="24"/>
          <w:lang w:val="ru-RU"/>
        </w:rPr>
        <w:t>у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 xml:space="preserve"> «Благоустройство территории </w:t>
      </w:r>
      <w:proofErr w:type="spellStart"/>
      <w:r w:rsidR="00F04596" w:rsidRPr="004922FB">
        <w:rPr>
          <w:rFonts w:ascii="Times New Roman" w:hAnsi="Times New Roman"/>
          <w:sz w:val="24"/>
          <w:szCs w:val="24"/>
          <w:lang w:val="ru-RU"/>
        </w:rPr>
        <w:t>Цветочненского</w:t>
      </w:r>
      <w:proofErr w:type="spellEnd"/>
      <w:r w:rsidR="007E2FB7" w:rsidRPr="004922F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>сельского поселения</w:t>
      </w:r>
      <w:r w:rsidR="007E2FB7" w:rsidRPr="004922F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>Белогорского</w:t>
      </w:r>
      <w:r w:rsidR="00165D1D" w:rsidRPr="00165D1D">
        <w:rPr>
          <w:lang w:val="ru-RU"/>
        </w:rPr>
        <w:t xml:space="preserve"> </w:t>
      </w:r>
      <w:r w:rsidR="00165D1D" w:rsidRPr="00165D1D">
        <w:rPr>
          <w:rFonts w:ascii="Times New Roman" w:hAnsi="Times New Roman"/>
          <w:sz w:val="24"/>
          <w:szCs w:val="24"/>
          <w:lang w:val="ru-RU"/>
        </w:rPr>
        <w:t>муниципального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 xml:space="preserve"> района Республики</w:t>
      </w:r>
      <w:r w:rsidR="007E2FB7" w:rsidRPr="004922F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04596" w:rsidRPr="004922FB">
        <w:rPr>
          <w:rFonts w:ascii="Times New Roman" w:hAnsi="Times New Roman"/>
          <w:sz w:val="24"/>
          <w:szCs w:val="24"/>
          <w:lang w:val="ru-RU"/>
        </w:rPr>
        <w:t>Крым»</w:t>
      </w:r>
      <w:r w:rsidR="00B85993" w:rsidRPr="004922FB">
        <w:rPr>
          <w:rFonts w:ascii="Times New Roman" w:hAnsi="Times New Roman"/>
          <w:sz w:val="24"/>
          <w:szCs w:val="24"/>
          <w:lang w:val="ru-RU"/>
        </w:rPr>
        <w:t>, прилагается.</w:t>
      </w:r>
    </w:p>
    <w:p w14:paraId="268E868A" w14:textId="2978DD5F" w:rsidR="004B5992" w:rsidRPr="004922FB" w:rsidRDefault="0061757C" w:rsidP="00F7247B">
      <w:pPr>
        <w:pStyle w:val="a9"/>
        <w:widowControl w:val="0"/>
        <w:numPr>
          <w:ilvl w:val="0"/>
          <w:numId w:val="14"/>
        </w:numPr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 xml:space="preserve">Считать утратившим силу постановление администрации </w:t>
      </w:r>
      <w:proofErr w:type="spellStart"/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>Цветочненского</w:t>
      </w:r>
      <w:proofErr w:type="spellEnd"/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 xml:space="preserve"> сельского поселения Белогорского района Республики Крым от </w:t>
      </w:r>
      <w:r w:rsidR="00A515CE">
        <w:rPr>
          <w:rFonts w:ascii="Times New Roman" w:eastAsia="DejaVu Sans" w:hAnsi="Times New Roman"/>
          <w:kern w:val="2"/>
          <w:sz w:val="24"/>
          <w:szCs w:val="24"/>
          <w:lang w:val="ru-RU"/>
        </w:rPr>
        <w:t>06.10.2025</w:t>
      </w:r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 xml:space="preserve"> №</w:t>
      </w:r>
      <w:r w:rsidR="00A515CE">
        <w:rPr>
          <w:rFonts w:ascii="Times New Roman" w:eastAsia="DejaVu Sans" w:hAnsi="Times New Roman"/>
          <w:kern w:val="2"/>
          <w:sz w:val="24"/>
          <w:szCs w:val="24"/>
          <w:lang w:val="ru-RU"/>
        </w:rPr>
        <w:t>259</w:t>
      </w:r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 xml:space="preserve">-ПА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«</w:t>
      </w:r>
      <w:r w:rsidR="005C3DE1" w:rsidRPr="004922FB">
        <w:rPr>
          <w:rFonts w:ascii="Times New Roman" w:hAnsi="Times New Roman"/>
          <w:sz w:val="24"/>
          <w:szCs w:val="24"/>
          <w:lang w:val="ru-RU" w:eastAsia="ar-SA"/>
        </w:rPr>
        <w:t xml:space="preserve">Об утверждении муниципальной программы «Благоустройство территории </w:t>
      </w:r>
      <w:proofErr w:type="spellStart"/>
      <w:r w:rsidR="005C3DE1"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="005C3DE1"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Белогорского района Республики Крым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»</w:t>
      </w:r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 xml:space="preserve"> с изменениями с 01.01.202</w:t>
      </w:r>
      <w:r w:rsidR="00165D1D">
        <w:rPr>
          <w:rFonts w:ascii="Times New Roman" w:eastAsia="DejaVu Sans" w:hAnsi="Times New Roman"/>
          <w:kern w:val="2"/>
          <w:sz w:val="24"/>
          <w:szCs w:val="24"/>
          <w:lang w:val="ru-RU"/>
        </w:rPr>
        <w:t>7</w:t>
      </w:r>
      <w:r w:rsidRPr="004922FB">
        <w:rPr>
          <w:rFonts w:ascii="Times New Roman" w:eastAsia="DejaVu Sans" w:hAnsi="Times New Roman"/>
          <w:kern w:val="2"/>
          <w:sz w:val="24"/>
          <w:szCs w:val="24"/>
          <w:lang w:val="ru-RU"/>
        </w:rPr>
        <w:t xml:space="preserve"> г.</w:t>
      </w:r>
    </w:p>
    <w:p w14:paraId="44CC1454" w14:textId="5114F5F5" w:rsidR="004B5992" w:rsidRPr="004922FB" w:rsidRDefault="004B5992" w:rsidP="00F7247B">
      <w:pPr>
        <w:pStyle w:val="a9"/>
        <w:widowControl w:val="0"/>
        <w:numPr>
          <w:ilvl w:val="0"/>
          <w:numId w:val="14"/>
        </w:numPr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Настоящее постановление обнародовать на информационном стенде администрации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Белогорского района Республики Крым, расположенного по адресу: 297624, Республика Крым, Белогорский район, с. Цветочное, ул. Трубенко,117, на официальном Портале Правительства Республики Крым на странице Белогорского муниципального района (http:belogorskiy.rk.gov.ru) в разделе «Муниципальные образования района» подраздел «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</w:t>
      </w:r>
      <w:r w:rsidR="00CF51D5" w:rsidRPr="004922FB">
        <w:rPr>
          <w:rFonts w:ascii="Times New Roman" w:hAnsi="Times New Roman"/>
          <w:sz w:val="24"/>
          <w:szCs w:val="24"/>
          <w:lang w:val="ru-RU" w:eastAsia="ar-SA"/>
        </w:rPr>
        <w:t>еточненское</w:t>
      </w:r>
      <w:proofErr w:type="spellEnd"/>
      <w:r w:rsidR="00CF51D5"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сельское поселение».</w:t>
      </w:r>
      <w:proofErr w:type="gramEnd"/>
    </w:p>
    <w:p w14:paraId="5E893722" w14:textId="3D57CA06" w:rsidR="00CF51D5" w:rsidRPr="004922FB" w:rsidRDefault="00CF51D5" w:rsidP="00F7247B">
      <w:pPr>
        <w:pStyle w:val="a9"/>
        <w:widowControl w:val="0"/>
        <w:numPr>
          <w:ilvl w:val="0"/>
          <w:numId w:val="14"/>
        </w:numPr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Настоящее постановление вступает в силу с 01.01.</w:t>
      </w:r>
      <w:r w:rsidR="00165D1D">
        <w:rPr>
          <w:rFonts w:ascii="Times New Roman" w:hAnsi="Times New Roman"/>
          <w:sz w:val="24"/>
          <w:szCs w:val="24"/>
          <w:lang w:val="ru-RU" w:eastAsia="ar-SA"/>
        </w:rPr>
        <w:t>2027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года.</w:t>
      </w:r>
    </w:p>
    <w:p w14:paraId="6434BD32" w14:textId="77777777" w:rsidR="004B5992" w:rsidRDefault="004B5992" w:rsidP="00F7247B">
      <w:pPr>
        <w:pStyle w:val="a9"/>
        <w:widowControl w:val="0"/>
        <w:numPr>
          <w:ilvl w:val="0"/>
          <w:numId w:val="14"/>
        </w:numPr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Контроль по исполнению данного постановления оставляю за собой.</w:t>
      </w:r>
    </w:p>
    <w:p w14:paraId="0650281A" w14:textId="77777777" w:rsidR="001457BF" w:rsidRDefault="001457BF" w:rsidP="001457BF">
      <w:pPr>
        <w:pStyle w:val="a9"/>
        <w:widowControl w:val="0"/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 w:eastAsia="ar-SA"/>
        </w:rPr>
      </w:pPr>
    </w:p>
    <w:p w14:paraId="6391D4A2" w14:textId="77777777" w:rsidR="001457BF" w:rsidRDefault="001457BF" w:rsidP="001457BF">
      <w:pPr>
        <w:pStyle w:val="a9"/>
        <w:widowControl w:val="0"/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 w:eastAsia="ar-SA"/>
        </w:rPr>
      </w:pPr>
    </w:p>
    <w:p w14:paraId="6C974189" w14:textId="77777777" w:rsidR="001457BF" w:rsidRPr="004922FB" w:rsidRDefault="001457BF" w:rsidP="001457BF">
      <w:pPr>
        <w:pStyle w:val="a9"/>
        <w:widowControl w:val="0"/>
        <w:shd w:val="clear" w:color="auto" w:fill="FFFFFF" w:themeFill="background1"/>
        <w:suppressAutoHyphens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 w:eastAsia="ar-SA"/>
        </w:rPr>
      </w:pPr>
    </w:p>
    <w:p w14:paraId="564B0978" w14:textId="77777777" w:rsidR="00A036FB" w:rsidRPr="004922FB" w:rsidRDefault="00A036FB" w:rsidP="00F7247B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  <w:lang w:val="ru-RU" w:eastAsia="ar-SA"/>
        </w:rPr>
      </w:pPr>
    </w:p>
    <w:p w14:paraId="17B7266D" w14:textId="77777777" w:rsidR="00505BB2" w:rsidRPr="004922FB" w:rsidRDefault="00505BB2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Председатель </w:t>
      </w:r>
      <w:proofErr w:type="spellStart"/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 сельского совета-</w:t>
      </w:r>
    </w:p>
    <w:p w14:paraId="6849D14D" w14:textId="4D77C70D" w:rsidR="007411C1" w:rsidRPr="004922FB" w:rsidRDefault="00505BB2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глава администрации </w:t>
      </w:r>
      <w:proofErr w:type="spellStart"/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 сельского поселения</w:t>
      </w:r>
      <w:r w:rsidR="007E2FB7"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 </w:t>
      </w:r>
      <w:r w:rsidR="004D1E99"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ab/>
      </w:r>
      <w:r w:rsidR="004D1E99"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ab/>
      </w:r>
      <w:r w:rsidR="004D1E99"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ab/>
      </w:r>
      <w:proofErr w:type="spellStart"/>
      <w:r w:rsidR="007E2FB7" w:rsidRPr="004922FB">
        <w:rPr>
          <w:rFonts w:ascii="Times New Roman" w:hAnsi="Times New Roman"/>
          <w:spacing w:val="-4"/>
          <w:sz w:val="24"/>
          <w:szCs w:val="24"/>
          <w:lang w:val="ru-RU" w:eastAsia="ar-SA"/>
        </w:rPr>
        <w:t>М.Р.Ялалов</w:t>
      </w:r>
      <w:proofErr w:type="spellEnd"/>
    </w:p>
    <w:p w14:paraId="72EF6F88" w14:textId="77777777" w:rsidR="00FC4126" w:rsidRPr="004922FB" w:rsidRDefault="00FC4126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</w:p>
    <w:p w14:paraId="66969835" w14:textId="77777777" w:rsidR="00F7247B" w:rsidRPr="004922FB" w:rsidRDefault="00F7247B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</w:p>
    <w:p w14:paraId="3A5A275C" w14:textId="77777777" w:rsidR="00F7247B" w:rsidRPr="004922FB" w:rsidRDefault="00F7247B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</w:p>
    <w:p w14:paraId="2FA4C2CC" w14:textId="77777777" w:rsidR="00F7247B" w:rsidRPr="004922FB" w:rsidRDefault="00F7247B" w:rsidP="00F7247B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pacing w:val="-4"/>
          <w:sz w:val="24"/>
          <w:szCs w:val="24"/>
          <w:lang w:val="ru-RU" w:eastAsia="ar-SA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130"/>
        <w:gridCol w:w="1940"/>
        <w:gridCol w:w="5244"/>
      </w:tblGrid>
      <w:tr w:rsidR="00030AB0" w:rsidRPr="00A515CE" w14:paraId="461D4B61" w14:textId="77777777" w:rsidTr="0076665D">
        <w:trPr>
          <w:trHeight w:val="1691"/>
        </w:trPr>
        <w:tc>
          <w:tcPr>
            <w:tcW w:w="3130" w:type="dxa"/>
          </w:tcPr>
          <w:p w14:paraId="5ED1E5CC" w14:textId="77777777" w:rsidR="00FC4126" w:rsidRPr="004922FB" w:rsidRDefault="00FC4126" w:rsidP="00030AB0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40" w:type="dxa"/>
          </w:tcPr>
          <w:p w14:paraId="3569AD35" w14:textId="77777777" w:rsidR="00FC4126" w:rsidRPr="004922FB" w:rsidRDefault="00FC4126" w:rsidP="00030AB0">
            <w:pPr>
              <w:shd w:val="clear" w:color="auto" w:fill="FFFFFF" w:themeFill="background1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226ABE3" w14:textId="77777777" w:rsidR="00F7247B" w:rsidRPr="004922FB" w:rsidRDefault="00F7247B" w:rsidP="00030AB0">
            <w:pPr>
              <w:shd w:val="clear" w:color="auto" w:fill="FFFFFF" w:themeFill="background1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09CF0F2" w14:textId="77777777" w:rsidR="00F7247B" w:rsidRPr="004922FB" w:rsidRDefault="00F7247B" w:rsidP="00030AB0">
            <w:pPr>
              <w:shd w:val="clear" w:color="auto" w:fill="FFFFFF" w:themeFill="background1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FD42058" w14:textId="77777777" w:rsidR="00F7247B" w:rsidRPr="004922FB" w:rsidRDefault="00F7247B" w:rsidP="00030AB0">
            <w:pPr>
              <w:shd w:val="clear" w:color="auto" w:fill="FFFFFF" w:themeFill="background1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7E9C528" w14:textId="77777777" w:rsidR="00FC4126" w:rsidRPr="004922FB" w:rsidRDefault="00FC4126" w:rsidP="00030AB0">
            <w:pPr>
              <w:shd w:val="clear" w:color="auto" w:fill="FFFFFF" w:themeFill="background1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</w:tcPr>
          <w:p w14:paraId="1E3D6CAB" w14:textId="77777777" w:rsidR="00FC4126" w:rsidRPr="004922FB" w:rsidRDefault="00FC4126" w:rsidP="00030AB0">
            <w:pPr>
              <w:shd w:val="clear" w:color="auto" w:fill="FFFFFF" w:themeFill="background1"/>
              <w:tabs>
                <w:tab w:val="left" w:pos="-108"/>
                <w:tab w:val="center" w:pos="2372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/>
              </w:rPr>
              <w:t>Приложение 1</w:t>
            </w:r>
          </w:p>
          <w:p w14:paraId="357EAD7F" w14:textId="744B1E8E" w:rsidR="00FC4126" w:rsidRPr="004922FB" w:rsidRDefault="001520EF" w:rsidP="00030AB0">
            <w:pPr>
              <w:shd w:val="clear" w:color="auto" w:fill="FFFFFF" w:themeFill="background1"/>
              <w:tabs>
                <w:tab w:val="left" w:pos="624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proofErr w:type="gramStart"/>
            <w:r w:rsidRPr="004922FB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proofErr w:type="gramEnd"/>
            <w:r w:rsidRPr="004922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922FB">
              <w:rPr>
                <w:rFonts w:ascii="Times New Roman" w:hAnsi="Times New Roman"/>
                <w:sz w:val="24"/>
                <w:szCs w:val="24"/>
                <w:lang w:val="ru-RU"/>
              </w:rPr>
              <w:t>постановлен</w:t>
            </w:r>
            <w:proofErr w:type="gramEnd"/>
            <w:r w:rsidRPr="004922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C4126" w:rsidRPr="004922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администрации </w:t>
            </w:r>
            <w:proofErr w:type="spellStart"/>
            <w:r w:rsidR="00FC4126" w:rsidRPr="004922FB">
              <w:rPr>
                <w:rFonts w:ascii="Times New Roman" w:hAnsi="Times New Roman"/>
                <w:sz w:val="24"/>
                <w:szCs w:val="24"/>
                <w:lang w:val="ru-RU"/>
              </w:rPr>
              <w:t>Цветочненского</w:t>
            </w:r>
            <w:proofErr w:type="spellEnd"/>
            <w:r w:rsidR="00FC4126" w:rsidRPr="004922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сельского совета Белогорского района Республики Крым от </w:t>
            </w:r>
            <w:r w:rsidR="00165D1D">
              <w:rPr>
                <w:rFonts w:ascii="Times New Roman" w:hAnsi="Times New Roman"/>
                <w:sz w:val="24"/>
                <w:szCs w:val="24"/>
                <w:lang w:val="ru-RU"/>
              </w:rPr>
              <w:t>09.10.2026 №201</w:t>
            </w:r>
            <w:r w:rsidRPr="004922F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FC4126" w:rsidRPr="004922FB">
              <w:rPr>
                <w:rFonts w:ascii="Times New Roman" w:hAnsi="Times New Roman"/>
                <w:sz w:val="24"/>
                <w:szCs w:val="24"/>
                <w:lang w:val="ru-RU"/>
              </w:rPr>
              <w:t>ПА «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Об утверждении муниципальной программы «Благоустройство территории </w:t>
            </w:r>
            <w:proofErr w:type="spellStart"/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</w:t>
            </w:r>
            <w:r w:rsidR="00165D1D" w:rsidRPr="00165D1D">
              <w:rPr>
                <w:lang w:val="ru-RU"/>
              </w:rPr>
              <w:t xml:space="preserve">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 Крым</w:t>
            </w:r>
            <w:r w:rsidR="004B5992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»</w:t>
            </w:r>
          </w:p>
          <w:p w14:paraId="57D29EA7" w14:textId="77777777" w:rsidR="00FC4126" w:rsidRPr="004922FB" w:rsidRDefault="00FC4126" w:rsidP="00030AB0">
            <w:pPr>
              <w:shd w:val="clear" w:color="auto" w:fill="FFFFFF" w:themeFill="background1"/>
              <w:tabs>
                <w:tab w:val="left" w:pos="6241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6CE1927D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 w:eastAsia="ar-SA"/>
        </w:rPr>
      </w:pPr>
    </w:p>
    <w:p w14:paraId="24BDC5D7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>МУНИЦИПАЛЬНАЯ ПРОГРАММА</w:t>
      </w:r>
    </w:p>
    <w:p w14:paraId="3536604B" w14:textId="77777777" w:rsidR="001814E4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 xml:space="preserve">«Благоустройство территории </w:t>
      </w:r>
      <w:proofErr w:type="spellStart"/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 xml:space="preserve"> сельского поселения </w:t>
      </w:r>
    </w:p>
    <w:p w14:paraId="1F5B8979" w14:textId="63B88503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 xml:space="preserve">Белогорского </w:t>
      </w:r>
      <w:r w:rsidR="00165D1D" w:rsidRPr="00165D1D">
        <w:rPr>
          <w:rFonts w:ascii="Times New Roman" w:hAnsi="Times New Roman"/>
          <w:bCs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 xml:space="preserve">района Республики Крым» </w:t>
      </w:r>
    </w:p>
    <w:p w14:paraId="15B59B8F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Паспорт муниципальной программы</w:t>
      </w:r>
    </w:p>
    <w:p w14:paraId="115EC917" w14:textId="77777777" w:rsidR="001814E4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"Благоустройство территории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</w:t>
      </w:r>
    </w:p>
    <w:p w14:paraId="731D840E" w14:textId="18676B54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Белогорского </w:t>
      </w:r>
      <w:r w:rsidR="00165D1D" w:rsidRPr="00165D1D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района Республики</w:t>
      </w:r>
      <w:r w:rsidR="001814E4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Крым "</w:t>
      </w:r>
    </w:p>
    <w:p w14:paraId="4E5FF563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448"/>
        <w:gridCol w:w="7896"/>
      </w:tblGrid>
      <w:tr w:rsidR="00030AB0" w:rsidRPr="00A515CE" w14:paraId="3DEB8F67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5AACF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Наименование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6AADB" w14:textId="0DB19BB9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Муниципальная</w:t>
            </w:r>
            <w:r w:rsidR="00256035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программа "Благоустройство территории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</w:t>
            </w:r>
            <w:r w:rsidR="00165D1D" w:rsidRPr="00165D1D">
              <w:rPr>
                <w:lang w:val="ru-RU"/>
              </w:rPr>
              <w:t xml:space="preserve">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</w:t>
            </w:r>
            <w:r w:rsidR="00F24087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Крым" (далее - Программа)</w:t>
            </w:r>
          </w:p>
          <w:p w14:paraId="38555D5D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</w:tr>
      <w:tr w:rsidR="00030AB0" w:rsidRPr="00A515CE" w14:paraId="6262A001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93B5C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Основание для разработки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70333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Гражданский кодекс Российской Федерации, Бюджетный кодекс Российской Федерации, Федеральный закон от 06.10.2003 № 131-ФЗ «Об общих принципах организации местного самоуправления в Российской Федерации»</w:t>
            </w:r>
          </w:p>
        </w:tc>
      </w:tr>
      <w:tr w:rsidR="00030AB0" w:rsidRPr="00A515CE" w14:paraId="1F9A134E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13674" w14:textId="77777777" w:rsidR="00FC4126" w:rsidRPr="004922FB" w:rsidRDefault="00E47B91" w:rsidP="00030AB0">
            <w:pPr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Муниципальный заказчик</w:t>
            </w:r>
            <w:r w:rsidR="00FC4126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2F627" w14:textId="3DB32FF6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Администрация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</w:t>
            </w:r>
            <w:r w:rsidR="00F5603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Белогорского</w:t>
            </w:r>
            <w:r w:rsidR="00165D1D" w:rsidRPr="00165D1D">
              <w:rPr>
                <w:lang w:val="ru-RU"/>
              </w:rPr>
              <w:t xml:space="preserve">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 Крым</w:t>
            </w:r>
          </w:p>
        </w:tc>
      </w:tr>
      <w:tr w:rsidR="00030AB0" w:rsidRPr="00A515CE" w14:paraId="3E741270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368B5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Разработчик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4CBA2" w14:textId="53171011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Администрация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</w:t>
            </w:r>
            <w:bookmarkStart w:id="0" w:name="_Hlk528760083"/>
            <w:r w:rsidR="00F5603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Белогорского</w:t>
            </w:r>
            <w:r w:rsidR="00165D1D" w:rsidRPr="00165D1D">
              <w:rPr>
                <w:lang w:val="ru-RU"/>
              </w:rPr>
              <w:t xml:space="preserve">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 Крым</w:t>
            </w:r>
          </w:p>
          <w:bookmarkEnd w:id="0"/>
          <w:p w14:paraId="2B74E4A3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</w:tr>
      <w:tr w:rsidR="00030AB0" w:rsidRPr="00A515CE" w14:paraId="3CD6AB8E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428A2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Исполнители 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br/>
              <w:t>мероприятий 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br/>
              <w:t>Программы: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br/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78F72" w14:textId="125A1826" w:rsidR="00FC4126" w:rsidRPr="004922FB" w:rsidRDefault="00FC4126" w:rsidP="00165D1D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Администрация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</w:t>
            </w:r>
            <w:r w:rsidR="00165D1D" w:rsidRPr="00165D1D">
              <w:rPr>
                <w:lang w:val="ru-RU"/>
              </w:rPr>
              <w:t xml:space="preserve">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района Республики Крым организации, отобранные в порядке, предусмотренном действующим законодательством, различных форм собственности, привлеченные на основе аукционов </w:t>
            </w:r>
          </w:p>
        </w:tc>
      </w:tr>
      <w:tr w:rsidR="00030AB0" w:rsidRPr="00A515CE" w14:paraId="1EF3B2C2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047B3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Основные цели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B51BA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-Совершенствование системы комплексного благоустройства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поселения;</w:t>
            </w:r>
          </w:p>
          <w:p w14:paraId="0A8B3327" w14:textId="4B561E00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-Повышение уровня жизни населения за счет совершенствования системы комплексного благоустройства муниципального образования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Цветочненское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сельское поселение Белогорского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района Республики Крым</w:t>
            </w:r>
          </w:p>
          <w:p w14:paraId="193605D5" w14:textId="77777777" w:rsidR="00FC4126" w:rsidRPr="004922FB" w:rsidRDefault="00FC4126" w:rsidP="00030AB0">
            <w:pPr>
              <w:widowControl w:val="0"/>
              <w:shd w:val="clear" w:color="auto" w:fill="FFFFFF" w:themeFill="background1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-Повышение уровня внешнего благоустройства и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br/>
              <w:t xml:space="preserve">санитарного содержания населенных пунктов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="00F5603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сельского поселения </w:t>
            </w:r>
          </w:p>
          <w:p w14:paraId="488A8BBA" w14:textId="78237DF9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-Совершенствование эстетичного вида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 </w:t>
            </w:r>
            <w:r w:rsidR="00165D1D" w:rsidRP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района Республики Крым, создание гармоничной архитектурно-ландшафтной среды</w:t>
            </w:r>
          </w:p>
          <w:p w14:paraId="061F4620" w14:textId="77777777" w:rsidR="00FC4126" w:rsidRPr="004922FB" w:rsidRDefault="00FC4126" w:rsidP="00030AB0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14:paraId="78D1EE26" w14:textId="77777777" w:rsidR="00FC4126" w:rsidRPr="004922FB" w:rsidRDefault="00FC4126" w:rsidP="00030AB0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14:paraId="28AA0E4F" w14:textId="275FA064" w:rsidR="00FC4126" w:rsidRPr="004922FB" w:rsidRDefault="00FC4126" w:rsidP="00030AB0">
            <w:pPr>
              <w:widowControl w:val="0"/>
              <w:shd w:val="clear" w:color="auto" w:fill="FFFFFF" w:themeFill="background1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lastRenderedPageBreak/>
              <w:t>-Повышение общего</w:t>
            </w:r>
            <w:r w:rsidR="00E818A5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уровня благоустройства поселения</w:t>
            </w:r>
          </w:p>
        </w:tc>
      </w:tr>
      <w:tr w:rsidR="00030AB0" w:rsidRPr="00A515CE" w14:paraId="1780478A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D8FF3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lastRenderedPageBreak/>
              <w:t>Основные задачи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81E17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191736C5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-Приведение в качественное состояние элементов благоустройства.</w:t>
            </w:r>
          </w:p>
          <w:p w14:paraId="2A9CD1F3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-Привлечение жителей к участию в решении проблем благоустройства.</w:t>
            </w:r>
          </w:p>
          <w:p w14:paraId="5D2F1B76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-Восстановление и реконструкция уличного освещения, установкой светильников в населенных пунктах;</w:t>
            </w:r>
          </w:p>
          <w:p w14:paraId="733D62F1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14:paraId="1509B908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-Оздоровление санитарной экологической обстановки в местах временного размещения ТБО: выполнить зачистки, обваловать, оградить, обустроить подъездные пути; </w:t>
            </w:r>
          </w:p>
          <w:p w14:paraId="310C1696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-Вовлечение жителей поселения в систему экологического образования через развитие навыков рационального природопользования, внедрение передовых методов обращения с отходами;</w:t>
            </w:r>
          </w:p>
          <w:p w14:paraId="37CB588D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-Установление единого порядка содержания территорий;</w:t>
            </w:r>
          </w:p>
          <w:p w14:paraId="0F10EDD2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-Усиление контроля по использованию, охраной и благоустройством территорий.</w:t>
            </w:r>
          </w:p>
        </w:tc>
      </w:tr>
      <w:tr w:rsidR="00030AB0" w:rsidRPr="004922FB" w14:paraId="58FB4AEE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54017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Сроки реализации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8CB9" w14:textId="3EA2EAE1" w:rsidR="00FC4126" w:rsidRPr="004922FB" w:rsidRDefault="00430B6A" w:rsidP="00165D1D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202</w:t>
            </w:r>
            <w:r w:rsid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7</w:t>
            </w:r>
            <w:r w:rsidR="00FC4126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-202</w:t>
            </w:r>
            <w:r w:rsidR="00165D1D">
              <w:rPr>
                <w:rFonts w:ascii="Times New Roman" w:hAnsi="Times New Roman"/>
                <w:sz w:val="24"/>
                <w:szCs w:val="24"/>
                <w:lang w:val="ru-RU" w:eastAsia="ar-SA"/>
              </w:rPr>
              <w:t>9</w:t>
            </w:r>
            <w:r w:rsidR="00FC4126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годы </w:t>
            </w:r>
          </w:p>
        </w:tc>
      </w:tr>
      <w:tr w:rsidR="00030AB0" w:rsidRPr="00A515CE" w14:paraId="3A21106B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66F5E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Объемы и источники финансирования </w:t>
            </w:r>
          </w:p>
          <w:p w14:paraId="499B39FF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CC519" w14:textId="77777777" w:rsidR="00984974" w:rsidRPr="004922FB" w:rsidRDefault="00984974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</w:t>
            </w:r>
            <w:r w:rsidR="00FC4126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бщий объем финансирования Программы составляет: </w:t>
            </w:r>
          </w:p>
          <w:p w14:paraId="7BF24BA3" w14:textId="6C8F4FEB" w:rsidR="00984974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в 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2027</w:t>
            </w:r>
            <w:r w:rsidR="00430B6A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году –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6 492 719,00</w:t>
            </w:r>
            <w:r w:rsidR="00E818A5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рублей, в том числе средства местного бюджета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6 492 719,00</w:t>
            </w:r>
            <w:r w:rsidR="00E818A5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рублей,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средства бюджета Р</w:t>
            </w:r>
            <w:r w:rsidR="003D5B00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еспублики Крым </w:t>
            </w:r>
            <w:r w:rsidR="004B5992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0,00</w:t>
            </w:r>
            <w:r w:rsidR="003D5B00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рублей</w:t>
            </w:r>
          </w:p>
          <w:p w14:paraId="194C9A36" w14:textId="30E58E3B" w:rsidR="00984974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в 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2028</w:t>
            </w:r>
            <w:r w:rsidR="00E818A5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году –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6 715 105,27</w:t>
            </w:r>
            <w:r w:rsidR="00E818A5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рублей, в том числе средства местного бюджета 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6 715 105,27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рублей,</w:t>
            </w:r>
          </w:p>
          <w:p w14:paraId="2AC4D5F9" w14:textId="4A5C4664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в 20</w:t>
            </w:r>
            <w:r w:rsidR="00D76CD0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9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году –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6 861 906,65</w:t>
            </w:r>
            <w:r w:rsidR="005C3DE1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рублей, в том числе средства местного бюджета 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6 861 906,65</w:t>
            </w:r>
            <w:r w:rsidR="002B7971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рублей;</w:t>
            </w:r>
          </w:p>
          <w:p w14:paraId="5C516874" w14:textId="73411EA9" w:rsidR="00FC4126" w:rsidRPr="004922FB" w:rsidRDefault="00FC4126" w:rsidP="00824987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proofErr w:type="gram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Бюджетные ассигнования, предусмотренные на 20</w:t>
            </w:r>
            <w:r w:rsidR="00D76CD0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7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годи</w:t>
            </w:r>
            <w:proofErr w:type="gram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="00D76CD0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на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плановый период 202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8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и 202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9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годов, могут быть уточнены при формировании проектов региональных законов о региональном</w:t>
            </w:r>
            <w:r w:rsidR="009659B3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бюджете на </w:t>
            </w:r>
            <w:r w:rsidR="00686CCD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202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7</w:t>
            </w:r>
            <w:r w:rsidR="00686CCD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 и на плановый период 202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8</w:t>
            </w:r>
            <w:r w:rsidR="00686CCD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и 202</w:t>
            </w:r>
            <w:r w:rsidR="00824987">
              <w:rPr>
                <w:rFonts w:ascii="Times New Roman" w:hAnsi="Times New Roman"/>
                <w:sz w:val="24"/>
                <w:szCs w:val="24"/>
                <w:lang w:val="ru-RU" w:eastAsia="ar-SA"/>
              </w:rPr>
              <w:t>9</w:t>
            </w:r>
            <w:r w:rsidR="00686CCD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годов</w:t>
            </w:r>
          </w:p>
        </w:tc>
      </w:tr>
      <w:tr w:rsidR="00030AB0" w:rsidRPr="00A515CE" w14:paraId="1126D545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FB064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Перечень основных мероприятий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A5CC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-Организация освещения улиц;</w:t>
            </w:r>
          </w:p>
          <w:p w14:paraId="734B6929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-Организация и содержание мест захоронения;</w:t>
            </w:r>
          </w:p>
          <w:p w14:paraId="2F0E32DF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-Санитарная очистка территорий и прочие мероприятия по благоустройству территории поселения</w:t>
            </w:r>
          </w:p>
          <w:p w14:paraId="4EC25AEB" w14:textId="36AF3CF9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-Кадастровые работы по оформлению земельных участков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района Республики Крым</w:t>
            </w:r>
          </w:p>
        </w:tc>
      </w:tr>
      <w:tr w:rsidR="00030AB0" w:rsidRPr="004922FB" w14:paraId="5879B5C5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08120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28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Ожидаемые конечные результаты реализации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65FEB" w14:textId="77777777" w:rsidR="00FC4126" w:rsidRPr="004922FB" w:rsidRDefault="00FC4126" w:rsidP="00030AB0">
            <w:pPr>
              <w:widowControl w:val="0"/>
              <w:shd w:val="clear" w:color="auto" w:fill="FFFFFF" w:themeFill="background1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-Повышение уровня жизни населения за счет:</w:t>
            </w:r>
          </w:p>
          <w:p w14:paraId="7CCABC85" w14:textId="4198A474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-Снижение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отрицательного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воздействия транспортно-дорожного комплекса на окружающую среду формирование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условий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для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стабильного экономического развития и повышения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инвестиционной</w:t>
            </w:r>
            <w:r w:rsidR="00591AD4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привлекательности поселения.</w:t>
            </w:r>
          </w:p>
          <w:p w14:paraId="08AF27CA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-Единое управление комплексным благоустройством муниципального образования.</w:t>
            </w:r>
          </w:p>
          <w:p w14:paraId="42963265" w14:textId="444CBCAC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-Определение перспективы улучшения благоустройства муниципального образования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Цветочненское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сельское поселение Белогорского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 Крым.</w:t>
            </w:r>
          </w:p>
          <w:p w14:paraId="17182782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-Создание условий для работы и отдыха жителей поселения.</w:t>
            </w:r>
          </w:p>
          <w:p w14:paraId="14B05F66" w14:textId="4EEEEA00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-Улучшение состояния территорий муниципального образования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Цветочненское</w:t>
            </w:r>
            <w:proofErr w:type="spellEnd"/>
            <w:r w:rsidR="000D6F36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сельское поселение Белогорского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района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lastRenderedPageBreak/>
              <w:t>Республики Крым</w:t>
            </w:r>
          </w:p>
          <w:p w14:paraId="4D48963C" w14:textId="3E93E1D5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-Привитие жителям муниципального образования любви и уважения к своему поселку, к соблюдению чистоты и порядка на территории муниципального образования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Цветочненское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сельское поселение Белогорского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района Республики Крым</w:t>
            </w:r>
          </w:p>
          <w:p w14:paraId="74B84EE4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-Улучшение экологической обстановки и создание среды, комфортной для проживания жителей поселения;</w:t>
            </w:r>
          </w:p>
          <w:p w14:paraId="5DB76B86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-Совершенствование эстетического состояния территории;</w:t>
            </w:r>
          </w:p>
          <w:p w14:paraId="60A4E6B1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iCs/>
                <w:sz w:val="24"/>
                <w:szCs w:val="24"/>
                <w:lang w:val="ru-RU" w:eastAsia="ar-SA"/>
              </w:rPr>
              <w:t xml:space="preserve">-Увеличение площади благоустроенных зелёных насаждений в поселении; </w:t>
            </w:r>
          </w:p>
          <w:p w14:paraId="31330D89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iCs/>
                <w:sz w:val="24"/>
                <w:szCs w:val="24"/>
                <w:lang w:val="ru-RU" w:eastAsia="ar-SA"/>
              </w:rPr>
              <w:t>-Создание зелёных зон для отдыха граждан;</w:t>
            </w:r>
          </w:p>
          <w:p w14:paraId="0E9B1691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iCs/>
                <w:sz w:val="24"/>
                <w:szCs w:val="24"/>
                <w:lang w:val="ru-RU" w:eastAsia="ar-SA"/>
              </w:rPr>
              <w:t>-П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редотвращение сокращения зелёных насаждений </w:t>
            </w:r>
          </w:p>
          <w:p w14:paraId="6EBD6B53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-Увеличение количества высаживаемых деревьев </w:t>
            </w:r>
          </w:p>
          <w:p w14:paraId="73CB4742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-Благоустроенность населенных пунктов поселения.</w:t>
            </w:r>
          </w:p>
        </w:tc>
      </w:tr>
      <w:tr w:rsidR="00030AB0" w:rsidRPr="00A515CE" w14:paraId="4BB4C1BA" w14:textId="77777777" w:rsidTr="00030AB0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F3E14" w14:textId="77777777" w:rsidR="00FC4126" w:rsidRPr="004922FB" w:rsidRDefault="00FC4126" w:rsidP="00030AB0">
            <w:pPr>
              <w:shd w:val="clear" w:color="auto" w:fill="FFFFFF" w:themeFill="background1"/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lastRenderedPageBreak/>
              <w:t xml:space="preserve">Система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организацииконтроля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за исполнением программы</w:t>
            </w:r>
          </w:p>
        </w:tc>
        <w:tc>
          <w:tcPr>
            <w:tcW w:w="7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D543E" w14:textId="4FA3FAEF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proofErr w:type="gram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Контроль за</w:t>
            </w:r>
            <w:proofErr w:type="gram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ходом реализации целевой программы осуществляется Администрацией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 Крым, в соответствии с ее полномочиями, установленными федеральным и региональным законодательством.</w:t>
            </w:r>
          </w:p>
          <w:p w14:paraId="3CD5933C" w14:textId="552197BE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Администрация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>муниципального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района Республики Крым несет ответственность за решение задач путем реализации программы и за обеспечение утвержденных значений целевых индикаторов.</w:t>
            </w:r>
          </w:p>
          <w:p w14:paraId="687E2DED" w14:textId="04C74791" w:rsidR="00FC4126" w:rsidRPr="004922FB" w:rsidRDefault="00FC4126" w:rsidP="00030AB0">
            <w:pPr>
              <w:shd w:val="clear" w:color="auto" w:fill="FFFFFF" w:themeFill="background1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Отчеты о выполнении целевой программы, включая меры по повышению эффективности их реализации, представляются</w:t>
            </w:r>
            <w:r w:rsidR="009659B3"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Администрацией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 сельского поселения Белогорского </w:t>
            </w:r>
            <w:r w:rsidR="00B369E8" w:rsidRPr="00B369E8"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sz w:val="24"/>
                <w:szCs w:val="24"/>
                <w:lang w:val="ru-RU" w:eastAsia="ar-SA"/>
              </w:rPr>
              <w:t>района Республики Крым.</w:t>
            </w:r>
          </w:p>
        </w:tc>
      </w:tr>
    </w:tbl>
    <w:p w14:paraId="7078D43C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6672EF91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Раздел 1. СОДЕРЖАНИЕ ПРОБЛЕМЫ И ОБОСНОВАНИЕ</w:t>
      </w:r>
    </w:p>
    <w:p w14:paraId="625D6B8F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НЕОБХОДИМОСТИ ЕЕ РЕШЕНИЯ ПРОГРАММНЫМИ МЕТОДАМИ</w:t>
      </w:r>
    </w:p>
    <w:p w14:paraId="34F43DA4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18ED9D9D" w14:textId="6C4E98E3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Цветочненское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сельское поселение Белогорского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>муниципального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района Республики Кр</w:t>
      </w:r>
      <w:r w:rsidR="002F3800">
        <w:rPr>
          <w:rFonts w:ascii="Times New Roman" w:hAnsi="Times New Roman"/>
          <w:sz w:val="24"/>
          <w:szCs w:val="24"/>
          <w:lang w:val="ru-RU" w:eastAsia="ar-SA"/>
        </w:rPr>
        <w:t>ым занимает территорию в долине реки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Бурульча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>. В состав сельского поселения входят 2 населенных пунктов.</w:t>
      </w:r>
      <w:r w:rsidR="00024F5D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В настоящее время численность поселения составляет </w:t>
      </w:r>
      <w:r w:rsidR="00CC346D" w:rsidRPr="004922FB">
        <w:rPr>
          <w:rFonts w:ascii="Times New Roman" w:hAnsi="Times New Roman"/>
          <w:sz w:val="24"/>
          <w:szCs w:val="24"/>
          <w:lang w:val="ru-RU" w:eastAsia="ar-SA"/>
        </w:rPr>
        <w:t>3552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чел.</w:t>
      </w:r>
      <w:r w:rsidR="00024F5D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Расстояние от центральной усадьбы до районного центра -20 км.</w:t>
      </w:r>
    </w:p>
    <w:p w14:paraId="6EC44C20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Территория сельского поселения состоит из земель сельхоз назначения, муниципальных, собственных. </w:t>
      </w:r>
    </w:p>
    <w:p w14:paraId="7BA95B63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На территории поселения слабо развивается предпринимательство, теряется интерес в развитии личных подсобных хозяйств, фермерств, т.к. продукция реализуется по низким ценам.</w:t>
      </w:r>
    </w:p>
    <w:p w14:paraId="2B23D73B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В последние годы в поселении проводилась целенаправленная работа по благоустройству и социальному развитию населенных пунктов. В то же время в вопросах благоустройства территории поселения имеется ряд проблем. Благоустройство населенных пунктов поселения не отвечает современным требованиям.</w:t>
      </w:r>
    </w:p>
    <w:p w14:paraId="1904CC6D" w14:textId="6A0EEE1A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</w:t>
      </w:r>
      <w:r w:rsidR="009E5A88">
        <w:rPr>
          <w:rFonts w:ascii="Times New Roman" w:hAnsi="Times New Roman"/>
          <w:sz w:val="24"/>
          <w:szCs w:val="24"/>
          <w:lang w:val="ru-RU" w:eastAsia="ar-SA"/>
        </w:rPr>
        <w:t xml:space="preserve"> бытовых и промышленных отходов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. В настоящее время</w:t>
      </w:r>
      <w:r w:rsidR="002F3800">
        <w:rPr>
          <w:rFonts w:ascii="Times New Roman" w:hAnsi="Times New Roman"/>
          <w:sz w:val="24"/>
          <w:szCs w:val="24"/>
          <w:lang w:val="ru-RU" w:eastAsia="ar-SA"/>
        </w:rPr>
        <w:t xml:space="preserve"> уличное освещение составляет 9</w:t>
      </w:r>
      <w:r w:rsidR="009E5A88">
        <w:rPr>
          <w:rFonts w:ascii="Times New Roman" w:hAnsi="Times New Roman"/>
          <w:sz w:val="24"/>
          <w:szCs w:val="24"/>
          <w:lang w:val="ru-RU" w:eastAsia="ar-SA"/>
        </w:rPr>
        <w:t>0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% от необходимого, для восстановления освещения требуется дополнительное финансирование.</w:t>
      </w:r>
    </w:p>
    <w:p w14:paraId="68232AD7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14:paraId="282F719E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lastRenderedPageBreak/>
        <w:t>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14:paraId="3F268960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14:paraId="4470EC96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14:paraId="3B30FF9F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14:paraId="61CB5B64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14:paraId="517DE2FE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14:paraId="657A180B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17F93BCF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Раздел 2. ОСНОВНЫЕ ЦЕЛИ И ЗАДАЧИ, СРОКИ И ЭТАПЫ</w:t>
      </w:r>
    </w:p>
    <w:p w14:paraId="4F78378F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РЕАЛИЗАЦИИ, ЦЕЛЕВЫЕ ИНДИКАТОРЫ И ПОКАЗАТЕЛИ ПРОГРАММЫ</w:t>
      </w:r>
    </w:p>
    <w:p w14:paraId="51F84E1A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 xml:space="preserve">2.1 Анализ существующего положения в комплексном благоустройстве населенных пунктов. </w:t>
      </w:r>
    </w:p>
    <w:p w14:paraId="3DD91D87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трем показателям, по </w:t>
      </w:r>
      <w:proofErr w:type="gramStart"/>
      <w:r w:rsidRPr="004922FB">
        <w:rPr>
          <w:rFonts w:ascii="Times New Roman" w:hAnsi="Times New Roman"/>
          <w:sz w:val="24"/>
          <w:szCs w:val="24"/>
          <w:lang w:val="ru-RU" w:eastAsia="ar-SA"/>
        </w:rPr>
        <w:t>результатам</w:t>
      </w:r>
      <w:proofErr w:type="gram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исследования которых сформулированы цели, задачи и направления деятельности при осуществлении программы.</w:t>
      </w:r>
    </w:p>
    <w:p w14:paraId="4D4E94F7" w14:textId="2219FEE8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b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>2.2 Координация деятельности предприятий, организаций и учреждений, занимающихся благоустройством</w:t>
      </w:r>
      <w:r w:rsidR="000910C9">
        <w:rPr>
          <w:rFonts w:ascii="Times New Roman" w:hAnsi="Times New Roman"/>
          <w:bCs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bCs/>
          <w:sz w:val="24"/>
          <w:szCs w:val="24"/>
          <w:lang w:val="ru-RU" w:eastAsia="ar-SA"/>
        </w:rPr>
        <w:t>населенных пунктов</w:t>
      </w:r>
    </w:p>
    <w:p w14:paraId="5AB5A829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В настоящее время отсутствуют предприятия, организации, учреждения, занимающиеся комплексным благоустройством на территории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поселения. В связи с этим требуется привлечение специализированных организаций для решения существующих проблем. </w:t>
      </w:r>
    </w:p>
    <w:p w14:paraId="06012456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Одной из задач и является необходимость координировать взаимодействие между предприятиями, организациями и учреждениями при решении вопросов ремонта коммуникаций и объектов благоустройства населенных пунктов.</w:t>
      </w:r>
    </w:p>
    <w:p w14:paraId="74DB98E2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i/>
          <w:iCs/>
          <w:sz w:val="24"/>
          <w:szCs w:val="24"/>
          <w:lang w:val="ru-RU" w:eastAsia="ar-SA"/>
        </w:rPr>
        <w:t xml:space="preserve">2.3.1.Озеленение </w:t>
      </w:r>
    </w:p>
    <w:p w14:paraId="2785054C" w14:textId="3D3EDBE6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Существующие участки зеленых насаждений общего пользования и растений имеют</w:t>
      </w:r>
      <w:r w:rsidR="00CF61B9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</w:t>
      </w:r>
      <w:r w:rsidR="000910C9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отсутствии штата рабочих по благоустройству, недостаточном участии в этой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lastRenderedPageBreak/>
        <w:t>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14:paraId="3528FD5E" w14:textId="02259474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782"/>
        <w:jc w:val="both"/>
        <w:rPr>
          <w:rFonts w:ascii="Times New Roman" w:hAnsi="Times New Roman"/>
          <w:bCs/>
          <w:i/>
          <w:i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</w:t>
      </w:r>
      <w:r w:rsidR="000910C9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должны быть согласованы между собой. </w:t>
      </w:r>
    </w:p>
    <w:p w14:paraId="008CC0F1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i/>
          <w:iCs/>
          <w:sz w:val="24"/>
          <w:szCs w:val="24"/>
          <w:lang w:val="ru-RU" w:eastAsia="ar-SA"/>
        </w:rPr>
        <w:t>2.3.2. Уличное освещение</w:t>
      </w:r>
    </w:p>
    <w:p w14:paraId="32D27D19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Сетью наружного освещения не оснащена вся территория поселения. Помимо наружного уличного освещения, на некоторых домах населенных пунктов имеются светильники, которые не обеспечивают освещение территории.</w:t>
      </w:r>
    </w:p>
    <w:p w14:paraId="5015ED9E" w14:textId="6FA9C3B2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Таким образом, проблема заключается в восстановлении имеющегося освещения, его реконструкции и строительстве нового на улицах муниципального образования.</w:t>
      </w:r>
      <w:r w:rsidR="000910C9">
        <w:rPr>
          <w:rFonts w:ascii="Times New Roman" w:hAnsi="Times New Roman"/>
          <w:sz w:val="24"/>
          <w:szCs w:val="24"/>
          <w:lang w:val="ru-RU" w:eastAsia="ar-SA"/>
        </w:rPr>
        <w:t xml:space="preserve"> Также требуется постоянное техническое обслуживание наружных осветительных установок, замена ламп.</w:t>
      </w:r>
    </w:p>
    <w:p w14:paraId="74499AF4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i/>
          <w:iCs/>
          <w:sz w:val="24"/>
          <w:szCs w:val="24"/>
          <w:lang w:val="ru-RU" w:eastAsia="ar-SA"/>
        </w:rPr>
        <w:t>2.3.3. Содержание мест захоронения</w:t>
      </w:r>
    </w:p>
    <w:p w14:paraId="46CA6EFD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bCs/>
          <w:i/>
          <w:iCs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Мероприятия по капитальному и текущему ремонту памятников, погибшим во время ВОВ, и замена ограждения мест захоронения. Содержание кладбищ и ограждение.</w:t>
      </w:r>
    </w:p>
    <w:p w14:paraId="5F10AC8F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bCs/>
          <w:i/>
          <w:iCs/>
          <w:sz w:val="24"/>
          <w:szCs w:val="24"/>
          <w:lang w:val="ru-RU" w:eastAsia="ar-SA"/>
        </w:rPr>
        <w:t>2.3.4. Благоустройство населенных пунктов поселения.</w:t>
      </w:r>
    </w:p>
    <w:p w14:paraId="1DB8E330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601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Благоустройство в жилых кварталах включает в себя внутриквартальные проезды, тротуары, озеленение, детские игровые площадки, места отдыха. Благоустройством занимается администрация муниципального образования. </w:t>
      </w:r>
    </w:p>
    <w:p w14:paraId="58F057DE" w14:textId="2430FCE6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В сложившемся положении необходимо продолжать комплексное благоустройство в поселении с привлечением жителей</w:t>
      </w:r>
      <w:r w:rsidR="00490F6C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к участию в решении проблем благоустройства поселения. Одной из проблем благоустройства населенных пунктов является негативное отношение жителей к элементам благоустройства: приводятся в негодность детские площадки, разрушаются и разрисовываются фасады зданий, создаются несанкционированные свалки мусора.</w:t>
      </w:r>
    </w:p>
    <w:p w14:paraId="1767B8AB" w14:textId="74E8DB46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Анализ показывает, что проблема заключается в низком уровне культуры поведения некоторых жителей населенных пунктов</w:t>
      </w:r>
      <w:r w:rsidR="00490F6C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на улицах и</w:t>
      </w:r>
      <w:r w:rsidR="00490F6C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во дворах, небрежном отношении к элементам благоустройства.</w:t>
      </w:r>
    </w:p>
    <w:p w14:paraId="01242382" w14:textId="3F6EF1D9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В течение 20</w:t>
      </w:r>
      <w:r w:rsidR="00A30389" w:rsidRPr="004922FB">
        <w:rPr>
          <w:rFonts w:ascii="Times New Roman" w:hAnsi="Times New Roman"/>
          <w:sz w:val="24"/>
          <w:szCs w:val="24"/>
          <w:lang w:val="ru-RU" w:eastAsia="ar-SA"/>
        </w:rPr>
        <w:t>2</w:t>
      </w:r>
      <w:r w:rsidR="00B369E8">
        <w:rPr>
          <w:rFonts w:ascii="Times New Roman" w:hAnsi="Times New Roman"/>
          <w:sz w:val="24"/>
          <w:szCs w:val="24"/>
          <w:lang w:val="ru-RU" w:eastAsia="ar-SA"/>
        </w:rPr>
        <w:t>7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-202</w:t>
      </w:r>
      <w:r w:rsidR="00B369E8">
        <w:rPr>
          <w:rFonts w:ascii="Times New Roman" w:hAnsi="Times New Roman"/>
          <w:sz w:val="24"/>
          <w:szCs w:val="24"/>
          <w:lang w:val="ru-RU" w:eastAsia="ar-SA"/>
        </w:rPr>
        <w:t>9</w:t>
      </w:r>
      <w:r w:rsidR="009659B3" w:rsidRPr="004922FB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годов</w:t>
      </w:r>
      <w:r w:rsidR="00490F6C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необходимо организовать и провести:</w:t>
      </w:r>
    </w:p>
    <w:p w14:paraId="6272EC38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14:paraId="6DDD10CF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- различные конкурсы, направленные на озеленение дворов, придомовой территории. </w:t>
      </w:r>
    </w:p>
    <w:p w14:paraId="54DAD327" w14:textId="0662CFC3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</w:t>
      </w:r>
      <w:r w:rsidR="00490F6C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работах по благоустройству, санитарному и гигиеническому содержанию прилегающих территорий.</w:t>
      </w:r>
    </w:p>
    <w:p w14:paraId="69E3660B" w14:textId="1E40E41B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Данная Программа направлена на повышение уровня комплексного благоустройства территорий населенных пунктов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Белогорского 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района Республики Крым:</w:t>
      </w:r>
    </w:p>
    <w:p w14:paraId="53CE9CE5" w14:textId="3A7BA438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- совершенствование системы комплексного благоустройства муниципального образования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Цветочненское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сельское поселение Белогорского 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района Республики Крым, эстетичного вида поселения, создание гармоничной архитектурно-ландшафтной среды;</w:t>
      </w:r>
    </w:p>
    <w:p w14:paraId="3865E26C" w14:textId="3457CBF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- повышение уровня внешнего благоустройства и санитарного содержания населенных пунктов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Белогорского 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района Республики </w:t>
      </w:r>
      <w:r w:rsidR="00714FDB" w:rsidRPr="004922FB">
        <w:rPr>
          <w:rFonts w:ascii="Times New Roman" w:hAnsi="Times New Roman"/>
          <w:sz w:val="24"/>
          <w:szCs w:val="24"/>
          <w:lang w:val="ru-RU" w:eastAsia="ar-SA"/>
        </w:rPr>
        <w:t>Крым;</w:t>
      </w:r>
    </w:p>
    <w:p w14:paraId="37AC0BEC" w14:textId="77777777" w:rsidR="00FC4126" w:rsidRPr="004922FB" w:rsidRDefault="00FC4126" w:rsidP="00030AB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14:paraId="5E522989" w14:textId="77777777" w:rsidR="00FC4126" w:rsidRPr="004922FB" w:rsidRDefault="00FC4126" w:rsidP="00030AB0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lastRenderedPageBreak/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14:paraId="11104D94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повышение общего уровня благоустройства поселения;</w:t>
      </w:r>
    </w:p>
    <w:p w14:paraId="397CF451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14:paraId="09B5A132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приведение в качественное состояние элементов благоустройства;</w:t>
      </w:r>
    </w:p>
    <w:p w14:paraId="17F59F82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привлечение жителей к участию в решении проблем благоустройства;</w:t>
      </w:r>
    </w:p>
    <w:p w14:paraId="44F4F560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восстановление и реконструкция уличного освещения, установкой светильников в населенных пунктах;</w:t>
      </w:r>
    </w:p>
    <w:p w14:paraId="047631BB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14:paraId="455E7BD8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- оздоровление санитарной экологической обстановки в местах временного размещения ТБО, выполнить зачистки, обваловать, оградить, обустроить подъездные пути; </w:t>
      </w:r>
    </w:p>
    <w:p w14:paraId="54C1EE0D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14:paraId="2ED647BC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6D8AB70F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Раздел 3. СИСТЕМА ПРОГРАММНЫХ МЕРОПРИЯТИЙ, </w:t>
      </w:r>
      <w:proofErr w:type="gramStart"/>
      <w:r w:rsidRPr="004922FB">
        <w:rPr>
          <w:rFonts w:ascii="Times New Roman" w:hAnsi="Times New Roman"/>
          <w:sz w:val="24"/>
          <w:szCs w:val="24"/>
          <w:lang w:val="ru-RU" w:eastAsia="ar-SA"/>
        </w:rPr>
        <w:t>РЕСУРСНОЕ</w:t>
      </w:r>
      <w:proofErr w:type="gramEnd"/>
    </w:p>
    <w:p w14:paraId="7D9DAA63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ОБЕСПЕЧЕНИЕ, ПЕРЕЧЕНЬ МЕРОПРИЯТИЙ С РАЗБИВКОЙ ПО ГОДАМ,</w:t>
      </w:r>
    </w:p>
    <w:p w14:paraId="249EA68E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ИСТОЧНИКАМ ФИНАНСИРОВАНИЯ ПРОГРАММЫ</w:t>
      </w:r>
    </w:p>
    <w:p w14:paraId="75686289" w14:textId="77777777" w:rsidR="00FC4126" w:rsidRPr="004922FB" w:rsidRDefault="00FC4126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40991084" w14:textId="77777777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Основой Программы является система взаимоувязанных мероприятий, согласованных по ресурсам, исполнителям и срокам осуществления:</w:t>
      </w:r>
    </w:p>
    <w:p w14:paraId="4B1B5D69" w14:textId="4031F1DA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3.1. Мероприятия по совершенствованию систем освещения населенных пунктов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Белогорского 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района Республики Крым. </w:t>
      </w:r>
    </w:p>
    <w:p w14:paraId="73DB6D97" w14:textId="2738917B" w:rsidR="00FC4126" w:rsidRPr="004922FB" w:rsidRDefault="00FC4126" w:rsidP="00030AB0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Предусматривается комплекс работ по восстановлению до нормативного уровня освещенности населенных пунктов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 Белогорского </w:t>
      </w:r>
      <w:r w:rsidR="00B369E8" w:rsidRPr="00B369E8">
        <w:rPr>
          <w:rFonts w:ascii="Times New Roman" w:hAnsi="Times New Roman"/>
          <w:sz w:val="24"/>
          <w:szCs w:val="24"/>
          <w:lang w:val="ru-RU" w:eastAsia="ar-SA"/>
        </w:rPr>
        <w:t xml:space="preserve">муниципального </w:t>
      </w:r>
      <w:r w:rsidRPr="004922FB">
        <w:rPr>
          <w:rFonts w:ascii="Times New Roman" w:hAnsi="Times New Roman"/>
          <w:sz w:val="24"/>
          <w:szCs w:val="24"/>
          <w:lang w:val="ru-RU" w:eastAsia="ar-SA"/>
        </w:rPr>
        <w:t>района Республики Крым с применением прогрессивных энергосберегающих технологий и материалов.</w:t>
      </w:r>
    </w:p>
    <w:p w14:paraId="44084200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3.2. Мероприятия по благоустройству мест временного размещения твердых бытовых отходов населенных пунктов 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Цветочненского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 xml:space="preserve"> сельского поселения.</w:t>
      </w:r>
    </w:p>
    <w:p w14:paraId="0BD8D57E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Предусматривается комплекс работ по приведению в нормативное состояние мест размещения твердых бытовых отходов.</w:t>
      </w:r>
    </w:p>
    <w:p w14:paraId="1882EDEF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3.3. Проведение конкурса по благоустройству «За чистоту и красоту родного поселения» по номинациям «Лучшая частная усадьба», «Лучшая благоустроенная территория учреждения, предприятия», «Лучший (</w:t>
      </w:r>
      <w:proofErr w:type="spellStart"/>
      <w:r w:rsidRPr="004922FB">
        <w:rPr>
          <w:rFonts w:ascii="Times New Roman" w:hAnsi="Times New Roman"/>
          <w:sz w:val="24"/>
          <w:szCs w:val="24"/>
          <w:lang w:val="ru-RU" w:eastAsia="ar-SA"/>
        </w:rPr>
        <w:t>ая</w:t>
      </w:r>
      <w:proofErr w:type="spellEnd"/>
      <w:r w:rsidRPr="004922FB">
        <w:rPr>
          <w:rFonts w:ascii="Times New Roman" w:hAnsi="Times New Roman"/>
          <w:sz w:val="24"/>
          <w:szCs w:val="24"/>
          <w:lang w:val="ru-RU" w:eastAsia="ar-SA"/>
        </w:rPr>
        <w:t>) цветник/клумба», «Открытие года», который позволит выявить и распространить передовой опыт организаций сферы жилищно-коммунального хозяйства, а также органа местного самоуправления по вопросам благоустройства и санитарной очистки населенных пунктов.</w:t>
      </w:r>
    </w:p>
    <w:p w14:paraId="71EEB546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Основной целью проведения данного конкурса является развитие, поддержка и создание благоприятных условий для объединения усилий жителей, участвующих в работе по благоустройству, содержанию подъездов, придомовой территории.</w:t>
      </w:r>
    </w:p>
    <w:p w14:paraId="6DAD3B42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4. Ресурсное обеспечение программы.</w:t>
      </w:r>
    </w:p>
    <w:p w14:paraId="29C7447F" w14:textId="77777777" w:rsidR="00FC4126" w:rsidRPr="004922FB" w:rsidRDefault="00FC4126" w:rsidP="00030AB0">
      <w:pPr>
        <w:shd w:val="clear" w:color="auto" w:fill="FFFFFF" w:themeFill="background1"/>
        <w:suppressAutoHyphens/>
        <w:spacing w:before="280" w:after="280" w:line="240" w:lineRule="auto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Финансирование мероприятий, предусмотренных разделом 3, при наличии разработанных и принятых программ благоустройства населенных пунктов, а также решений о выделении средств местного бюджета на финансирование мероприятий по благоустройству населенных пунктов.</w:t>
      </w:r>
    </w:p>
    <w:p w14:paraId="5C9B76CE" w14:textId="77777777" w:rsidR="005C3DE1" w:rsidRPr="004922FB" w:rsidRDefault="005C3DE1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  <w:sectPr w:rsidR="005C3DE1" w:rsidRPr="004922FB" w:rsidSect="004E7E8B">
          <w:footerReference w:type="default" r:id="rId9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53299F4A" w14:textId="77777777" w:rsidR="00B85993" w:rsidRPr="004922FB" w:rsidRDefault="00B85993" w:rsidP="00030AB0">
      <w:pPr>
        <w:shd w:val="clear" w:color="auto" w:fill="FFFFFF" w:themeFill="background1"/>
        <w:suppressAutoHyphens/>
        <w:spacing w:after="0"/>
        <w:jc w:val="center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lastRenderedPageBreak/>
        <w:t>ОБЪЕМЫ ФИНАНСИРОВАНИЯ ПРОГРАММЫ ПО ГОДАМ</w:t>
      </w:r>
    </w:p>
    <w:p w14:paraId="7ED0CDA5" w14:textId="77777777" w:rsidR="00B85993" w:rsidRPr="004922FB" w:rsidRDefault="00B85993" w:rsidP="00030AB0">
      <w:pPr>
        <w:shd w:val="clear" w:color="auto" w:fill="FFFFFF" w:themeFill="background1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ar-SA"/>
        </w:rPr>
      </w:pPr>
    </w:p>
    <w:p w14:paraId="2B6E2522" w14:textId="77777777" w:rsidR="00B85993" w:rsidRPr="004922FB" w:rsidRDefault="00B85993" w:rsidP="00030AB0">
      <w:pPr>
        <w:shd w:val="clear" w:color="auto" w:fill="FFFFFF" w:themeFill="background1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ru-RU" w:eastAsia="ar-SA"/>
        </w:rPr>
      </w:pPr>
      <w:r w:rsidRPr="004922FB">
        <w:rPr>
          <w:rFonts w:ascii="Times New Roman" w:hAnsi="Times New Roman"/>
          <w:sz w:val="24"/>
          <w:szCs w:val="24"/>
          <w:lang w:val="ru-RU" w:eastAsia="ar-SA"/>
        </w:rPr>
        <w:t>Таблица N 1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95"/>
        <w:gridCol w:w="6490"/>
        <w:gridCol w:w="787"/>
        <w:gridCol w:w="736"/>
        <w:gridCol w:w="1724"/>
        <w:gridCol w:w="1559"/>
        <w:gridCol w:w="1596"/>
        <w:gridCol w:w="1596"/>
      </w:tblGrid>
      <w:tr w:rsidR="00030AB0" w:rsidRPr="004922FB" w14:paraId="16CF79D3" w14:textId="77777777" w:rsidTr="00E87A57">
        <w:trPr>
          <w:trHeight w:val="300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5C4C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6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AC5F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Наименование мероприятия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8D68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ГРБС</w:t>
            </w: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A0E8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КБК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9AC1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КЦСР</w:t>
            </w:r>
          </w:p>
        </w:tc>
        <w:tc>
          <w:tcPr>
            <w:tcW w:w="47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B9FA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Финансирование по годам, руб.</w:t>
            </w:r>
          </w:p>
        </w:tc>
      </w:tr>
      <w:tr w:rsidR="00030AB0" w:rsidRPr="004922FB" w14:paraId="7923EE0A" w14:textId="77777777" w:rsidTr="00E87A57">
        <w:trPr>
          <w:trHeight w:val="300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4A80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E8D7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5FDC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28086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430F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8100" w14:textId="50D1FC71" w:rsidR="00D8497B" w:rsidRPr="004922FB" w:rsidRDefault="00A52087" w:rsidP="006712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202</w:t>
            </w:r>
            <w:r w:rsidR="00B369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7</w:t>
            </w:r>
            <w:r w:rsidR="00D8497B"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9BDD" w14:textId="61DD7204" w:rsidR="00D8497B" w:rsidRPr="004922FB" w:rsidRDefault="003407BB" w:rsidP="00B369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202</w:t>
            </w:r>
            <w:r w:rsidR="00B369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8</w:t>
            </w:r>
            <w:r w:rsidR="00D8497B"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год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5655" w14:textId="4FD61AC3" w:rsidR="00D8497B" w:rsidRPr="004922FB" w:rsidRDefault="003407BB" w:rsidP="006712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202</w:t>
            </w:r>
            <w:r w:rsidR="00B369E8">
              <w:rPr>
                <w:rFonts w:ascii="Times New Roman" w:hAnsi="Times New Roman"/>
                <w:sz w:val="24"/>
                <w:szCs w:val="24"/>
                <w:lang w:val="ru-RU" w:eastAsia="ru-RU"/>
              </w:rPr>
              <w:t>9</w:t>
            </w:r>
            <w:r w:rsidR="00D8497B"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год </w:t>
            </w:r>
          </w:p>
        </w:tc>
      </w:tr>
      <w:tr w:rsidR="00030AB0" w:rsidRPr="004922FB" w14:paraId="0CB71A64" w14:textId="77777777" w:rsidTr="00E87A57">
        <w:trPr>
          <w:trHeight w:val="7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FFCCD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ru-RU" w:eastAsia="ru-RU"/>
              </w:rPr>
            </w:pPr>
          </w:p>
        </w:tc>
        <w:tc>
          <w:tcPr>
            <w:tcW w:w="6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23863" w14:textId="15C18287" w:rsidR="00D8497B" w:rsidRPr="004922FB" w:rsidRDefault="00D8497B" w:rsidP="003407B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Всего по программе «Благоустройство территории </w:t>
            </w:r>
            <w:proofErr w:type="spellStart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сельского поселения Белогорског</w:t>
            </w:r>
            <w:r w:rsidR="003407B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о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муниципального</w:t>
            </w:r>
            <w:r w:rsidR="003407B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района Республики Крым</w:t>
            </w: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»: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7A07CF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A3B82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ru-RU" w:eastAsia="ru-RU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9C39E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02 0 00 00000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25E16" w14:textId="1BAC5819" w:rsidR="00D8497B" w:rsidRPr="004922FB" w:rsidRDefault="00447D48" w:rsidP="00CC346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6 492 719,00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05C17" w14:textId="20628919" w:rsidR="00D8497B" w:rsidRPr="004922FB" w:rsidRDefault="003D40A7" w:rsidP="009E1DA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6 715 105,27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29BFFC" w14:textId="1AAB5286" w:rsidR="00D8497B" w:rsidRPr="004922FB" w:rsidRDefault="003D40A7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6 861 906,65</w:t>
            </w:r>
          </w:p>
        </w:tc>
      </w:tr>
      <w:tr w:rsidR="00030AB0" w:rsidRPr="004922FB" w14:paraId="30DD4194" w14:textId="77777777" w:rsidTr="00E87A57">
        <w:trPr>
          <w:trHeight w:val="76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1AE9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I.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3968" w14:textId="64AE9D69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Основное мероприятие «Прочее благоустройство территории </w:t>
            </w:r>
            <w:proofErr w:type="spellStart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сельского поселения Белогорского 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муниципального </w:t>
            </w: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района Республики Крым»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1FAC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01F8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0503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63EF" w14:textId="77777777" w:rsidR="00D8497B" w:rsidRPr="004922FB" w:rsidRDefault="00D8497B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02 0 01 00000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7D53" w14:textId="2D1F96BE" w:rsidR="00D8497B" w:rsidRPr="004922FB" w:rsidRDefault="00447D48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4 266 303,00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A728" w14:textId="41B480F5" w:rsidR="00D8497B" w:rsidRPr="004922FB" w:rsidRDefault="003D40A7" w:rsidP="009E1DA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4 488 689,27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6062" w14:textId="5EC99FD9" w:rsidR="00D8497B" w:rsidRPr="004922FB" w:rsidRDefault="003D40A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4 635 490,65</w:t>
            </w:r>
          </w:p>
        </w:tc>
      </w:tr>
      <w:tr w:rsidR="00E87A57" w:rsidRPr="004922FB" w14:paraId="41ABFBEF" w14:textId="77777777" w:rsidTr="00E87A57">
        <w:trPr>
          <w:trHeight w:val="51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AA86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B5C3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Расходы по благоустройству территории </w:t>
            </w:r>
            <w:proofErr w:type="spellStart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сельского поселения Белогорского района Республики Крым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E6F0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4AA5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0503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8465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02 0 01 22160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D21C" w14:textId="21692BF0" w:rsidR="00E87A57" w:rsidRPr="004922FB" w:rsidRDefault="00447D48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4 266 303,00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5797" w14:textId="1A4CF0D6" w:rsidR="00E87A57" w:rsidRPr="004922FB" w:rsidRDefault="003D40A7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4 488 689,27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E00C" w14:textId="5BF7FA14" w:rsidR="00E87A57" w:rsidRPr="004922FB" w:rsidRDefault="003D40A7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4 635 490,65</w:t>
            </w:r>
          </w:p>
        </w:tc>
      </w:tr>
      <w:tr w:rsidR="00E87A57" w:rsidRPr="004922FB" w14:paraId="083E9B95" w14:textId="77777777" w:rsidTr="00E87A57">
        <w:trPr>
          <w:trHeight w:val="76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601D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II.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F2E8" w14:textId="4E80E68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Основное мероприятие «Кадастровые работы по оформлению земельных участков </w:t>
            </w:r>
            <w:proofErr w:type="spellStart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сельского поселения Белогорского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муниципального</w:t>
            </w: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района Республики Крым» 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74DD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202B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0412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0250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020 02 00000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9818" w14:textId="2EBBD934" w:rsidR="00E87A57" w:rsidRPr="004922FB" w:rsidRDefault="00E87A5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23458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400 000,00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B32E" w14:textId="6D5D2CB1" w:rsidR="00E87A57" w:rsidRPr="004922FB" w:rsidRDefault="00E87A5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23458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400 000,00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92BF" w14:textId="07117D39" w:rsidR="00E87A57" w:rsidRPr="004922FB" w:rsidRDefault="00E87A5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23458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400 000,00</w:t>
            </w:r>
          </w:p>
        </w:tc>
      </w:tr>
      <w:tr w:rsidR="00E87A57" w:rsidRPr="004922FB" w14:paraId="19FDB16A" w14:textId="77777777" w:rsidTr="00447D48">
        <w:trPr>
          <w:trHeight w:val="765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4FB6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64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D5E0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Расходы на выполнение кадастровых работ по оформлению земельных участков и недвижимого имущества </w:t>
            </w:r>
            <w:proofErr w:type="spellStart"/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Цветочненского</w:t>
            </w:r>
            <w:proofErr w:type="spellEnd"/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сельского поселения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EDA1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320C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0412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DA2A" w14:textId="77777777" w:rsidR="00E87A57" w:rsidRPr="004922FB" w:rsidRDefault="00E87A57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922FB">
              <w:rPr>
                <w:rFonts w:ascii="Times New Roman" w:hAnsi="Times New Roman"/>
                <w:sz w:val="24"/>
                <w:szCs w:val="24"/>
                <w:lang w:val="ru-RU" w:eastAsia="ru-RU"/>
              </w:rPr>
              <w:t>02 0 02 22160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54FF" w14:textId="494B5143" w:rsidR="00E87A57" w:rsidRPr="004922FB" w:rsidRDefault="00E87A5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3458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400 000,00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AF61" w14:textId="506B32F9" w:rsidR="00E87A57" w:rsidRPr="004922FB" w:rsidRDefault="00E87A5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3458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400 000,00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CF90" w14:textId="50293D16" w:rsidR="00E87A57" w:rsidRPr="004922FB" w:rsidRDefault="00E87A57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34588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400 000,00</w:t>
            </w:r>
          </w:p>
        </w:tc>
      </w:tr>
      <w:tr w:rsidR="00447D48" w:rsidRPr="004922FB" w14:paraId="3FAC5195" w14:textId="77777777" w:rsidTr="00447D48">
        <w:trPr>
          <w:trHeight w:val="20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A539" w14:textId="77777777" w:rsidR="00447D48" w:rsidRPr="004922FB" w:rsidRDefault="00447D48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649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54DF" w14:textId="77777777" w:rsidR="00447D48" w:rsidRPr="004922FB" w:rsidRDefault="00447D48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0CEB2" w14:textId="77777777" w:rsidR="00447D48" w:rsidRPr="004922FB" w:rsidRDefault="00447D48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5AC8" w14:textId="77777777" w:rsidR="00447D48" w:rsidRPr="004922FB" w:rsidRDefault="00447D48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7582" w14:textId="77777777" w:rsidR="00447D48" w:rsidRPr="004922FB" w:rsidRDefault="00447D48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9E7AC" w14:textId="77777777" w:rsidR="00447D48" w:rsidRPr="00234588" w:rsidRDefault="00447D48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9D74" w14:textId="77777777" w:rsidR="00447D48" w:rsidRPr="00234588" w:rsidRDefault="00447D48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6187" w14:textId="77777777" w:rsidR="00447D48" w:rsidRPr="00234588" w:rsidRDefault="00447D48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77056E" w:rsidRPr="0077056E" w14:paraId="15BC05F1" w14:textId="77777777" w:rsidTr="00D4551D">
        <w:trPr>
          <w:trHeight w:val="547"/>
        </w:trPr>
        <w:tc>
          <w:tcPr>
            <w:tcW w:w="69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74E20" w14:textId="1A2E2853" w:rsidR="0077056E" w:rsidRPr="0077056E" w:rsidRDefault="0077056E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III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64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0283" w14:textId="450856F7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Основное мероприятие "Проведение мероприятий по санитарной очистке и озеленению территории муниципального образования </w:t>
            </w:r>
            <w:proofErr w:type="spellStart"/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>Цветочненское</w:t>
            </w:r>
            <w:proofErr w:type="spellEnd"/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сельское поселение Белогорского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муниципального</w:t>
            </w:r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района Республики Крым"</w:t>
            </w:r>
          </w:p>
        </w:tc>
        <w:tc>
          <w:tcPr>
            <w:tcW w:w="78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9BF" w14:textId="6E8B872B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0BA08" w14:textId="571B8BC9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0503</w:t>
            </w:r>
          </w:p>
        </w:tc>
        <w:tc>
          <w:tcPr>
            <w:tcW w:w="17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8FFD" w14:textId="77E1C56D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020 04 00000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908A" w14:textId="583E1460" w:rsidR="0077056E" w:rsidRPr="00234588" w:rsidRDefault="0077056E" w:rsidP="00E87A5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1 826 416,00</w:t>
            </w:r>
          </w:p>
        </w:tc>
        <w:tc>
          <w:tcPr>
            <w:tcW w:w="15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B762" w14:textId="374F29FD" w:rsidR="0077056E" w:rsidRPr="00234588" w:rsidRDefault="0077056E" w:rsidP="00D455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DB7736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1 826 416,00</w:t>
            </w:r>
          </w:p>
        </w:tc>
        <w:tc>
          <w:tcPr>
            <w:tcW w:w="159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9D564" w14:textId="77B4250D" w:rsidR="0077056E" w:rsidRPr="00234588" w:rsidRDefault="0077056E" w:rsidP="00D4551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DB7736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1 826 416,00</w:t>
            </w:r>
          </w:p>
        </w:tc>
      </w:tr>
      <w:tr w:rsidR="0077056E" w:rsidRPr="0077056E" w14:paraId="5548A945" w14:textId="77777777" w:rsidTr="003D40A7">
        <w:trPr>
          <w:trHeight w:val="547"/>
        </w:trPr>
        <w:tc>
          <w:tcPr>
            <w:tcW w:w="6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1CD0" w14:textId="77777777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64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44076" w14:textId="6BFD1978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Расходы по санитарной очистке и озеленению территории муниципального образования </w:t>
            </w:r>
            <w:proofErr w:type="spellStart"/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>Цветочненское</w:t>
            </w:r>
            <w:proofErr w:type="spellEnd"/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сельское поселение Белогорского </w:t>
            </w:r>
            <w:r w:rsidR="00160381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муниципального </w:t>
            </w:r>
            <w:bookmarkStart w:id="1" w:name="_GoBack"/>
            <w:bookmarkEnd w:id="1"/>
            <w:r w:rsidRPr="0077056E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района Республики Крым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D419" w14:textId="79CD6152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956</w:t>
            </w:r>
          </w:p>
        </w:tc>
        <w:tc>
          <w:tcPr>
            <w:tcW w:w="73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A85C4" w14:textId="56CE87BE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0503</w:t>
            </w:r>
          </w:p>
        </w:tc>
        <w:tc>
          <w:tcPr>
            <w:tcW w:w="17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A35E" w14:textId="2B5FDDE3" w:rsidR="0077056E" w:rsidRPr="004922FB" w:rsidRDefault="0077056E" w:rsidP="00030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020 04 22170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2DF4" w14:textId="703024E9" w:rsidR="0077056E" w:rsidRPr="00234588" w:rsidRDefault="0077056E" w:rsidP="003D40A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AD7685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1 826 416,00</w:t>
            </w:r>
          </w:p>
        </w:tc>
        <w:tc>
          <w:tcPr>
            <w:tcW w:w="159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DD8E" w14:textId="0204EED1" w:rsidR="0077056E" w:rsidRPr="00234588" w:rsidRDefault="0077056E" w:rsidP="003D40A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AD7685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1 826 416,00</w:t>
            </w:r>
          </w:p>
        </w:tc>
        <w:tc>
          <w:tcPr>
            <w:tcW w:w="159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D6A6C" w14:textId="124A7842" w:rsidR="0077056E" w:rsidRPr="00234588" w:rsidRDefault="0077056E" w:rsidP="003D40A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</w:pPr>
            <w:r w:rsidRPr="00AD7685"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1 826 416,00</w:t>
            </w:r>
          </w:p>
        </w:tc>
      </w:tr>
    </w:tbl>
    <w:p w14:paraId="348BEAC7" w14:textId="77777777" w:rsidR="007411C1" w:rsidRPr="004922FB" w:rsidRDefault="007411C1" w:rsidP="00030AB0">
      <w:pPr>
        <w:shd w:val="clear" w:color="auto" w:fill="FFFFFF" w:themeFill="background1"/>
        <w:suppressAutoHyphens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sectPr w:rsidR="007411C1" w:rsidRPr="004922FB" w:rsidSect="005C3DE1">
      <w:headerReference w:type="default" r:id="rId10"/>
      <w:pgSz w:w="16838" w:h="11906" w:orient="landscape"/>
      <w:pgMar w:top="1134" w:right="567" w:bottom="56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23986" w14:textId="77777777" w:rsidR="00921FC7" w:rsidRDefault="00921FC7" w:rsidP="00F66A3E">
      <w:pPr>
        <w:spacing w:after="0" w:line="240" w:lineRule="auto"/>
      </w:pPr>
      <w:r>
        <w:separator/>
      </w:r>
    </w:p>
  </w:endnote>
  <w:endnote w:type="continuationSeparator" w:id="0">
    <w:p w14:paraId="3CE4F8F2" w14:textId="77777777" w:rsidR="00921FC7" w:rsidRDefault="00921FC7" w:rsidP="00F66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7201998"/>
      <w:docPartObj>
        <w:docPartGallery w:val="Page Numbers (Bottom of Page)"/>
        <w:docPartUnique/>
      </w:docPartObj>
    </w:sdtPr>
    <w:sdtEndPr/>
    <w:sdtContent>
      <w:p w14:paraId="413239E0" w14:textId="2877A540" w:rsidR="004E7E8B" w:rsidRDefault="004E7E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81" w:rsidRPr="00160381">
          <w:rPr>
            <w:noProof/>
            <w:lang w:val="ru-RU"/>
          </w:rPr>
          <w:t>8</w:t>
        </w:r>
        <w:r>
          <w:fldChar w:fldCharType="end"/>
        </w:r>
      </w:p>
    </w:sdtContent>
  </w:sdt>
  <w:p w14:paraId="7B75B90F" w14:textId="77777777" w:rsidR="004E7E8B" w:rsidRDefault="004E7E8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4B1A59" w14:textId="77777777" w:rsidR="00921FC7" w:rsidRDefault="00921FC7" w:rsidP="00F66A3E">
      <w:pPr>
        <w:spacing w:after="0" w:line="240" w:lineRule="auto"/>
      </w:pPr>
      <w:r>
        <w:separator/>
      </w:r>
    </w:p>
  </w:footnote>
  <w:footnote w:type="continuationSeparator" w:id="0">
    <w:p w14:paraId="39EE7780" w14:textId="77777777" w:rsidR="00921FC7" w:rsidRDefault="00921FC7" w:rsidP="00F66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03317E" w14:textId="77777777" w:rsidR="00136625" w:rsidRDefault="00BC7329">
    <w:pPr>
      <w:pStyle w:val="a5"/>
      <w:jc w:val="center"/>
    </w:pPr>
    <w:r>
      <w:fldChar w:fldCharType="begin"/>
    </w:r>
    <w:r w:rsidR="00136625">
      <w:instrText>PAGE   \* MERGEFORMAT</w:instrText>
    </w:r>
    <w:r>
      <w:fldChar w:fldCharType="separate"/>
    </w:r>
    <w:r w:rsidR="00160381">
      <w:rPr>
        <w:noProof/>
      </w:rPr>
      <w:t>8</w:t>
    </w:r>
    <w:r>
      <w:fldChar w:fldCharType="end"/>
    </w:r>
  </w:p>
  <w:p w14:paraId="598E6D30" w14:textId="77777777" w:rsidR="00136625" w:rsidRDefault="001366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649"/>
    <w:multiLevelType w:val="hybridMultilevel"/>
    <w:tmpl w:val="00006DF1"/>
    <w:lvl w:ilvl="0" w:tplc="00005AF1">
      <w:start w:val="4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6A6"/>
    <w:multiLevelType w:val="hybridMultilevel"/>
    <w:tmpl w:val="0000701F"/>
    <w:lvl w:ilvl="0" w:tplc="00005D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7A5A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EA6"/>
    <w:multiLevelType w:val="hybridMultilevel"/>
    <w:tmpl w:val="000012DB"/>
    <w:lvl w:ilvl="0" w:tplc="000015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7E87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05E"/>
    <w:multiLevelType w:val="hybridMultilevel"/>
    <w:tmpl w:val="0000440D"/>
    <w:lvl w:ilvl="0" w:tplc="0000491C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90C"/>
    <w:multiLevelType w:val="hybridMultilevel"/>
    <w:tmpl w:val="00000F3E"/>
    <w:lvl w:ilvl="0" w:tplc="0000009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012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1BB"/>
    <w:multiLevelType w:val="hybridMultilevel"/>
    <w:tmpl w:val="000026E9"/>
    <w:lvl w:ilvl="0" w:tplc="000001E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0BB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4AE1"/>
    <w:multiLevelType w:val="hybridMultilevel"/>
    <w:tmpl w:val="00003D6C"/>
    <w:lvl w:ilvl="0" w:tplc="00002CD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D06"/>
    <w:multiLevelType w:val="hybridMultilevel"/>
    <w:tmpl w:val="00004DB7"/>
    <w:lvl w:ilvl="0" w:tplc="00001547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4DC8"/>
    <w:multiLevelType w:val="hybridMultilevel"/>
    <w:tmpl w:val="00006443"/>
    <w:lvl w:ilvl="0" w:tplc="000066B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28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54DE"/>
    <w:multiLevelType w:val="hybridMultilevel"/>
    <w:tmpl w:val="000039B3"/>
    <w:lvl w:ilvl="0" w:tplc="00002D12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074D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72AE"/>
    <w:multiLevelType w:val="hybridMultilevel"/>
    <w:tmpl w:val="00006952"/>
    <w:lvl w:ilvl="0" w:tplc="00005F90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767D"/>
    <w:multiLevelType w:val="hybridMultilevel"/>
    <w:tmpl w:val="00004509"/>
    <w:lvl w:ilvl="0" w:tplc="00001238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89B4B7D"/>
    <w:multiLevelType w:val="hybridMultilevel"/>
    <w:tmpl w:val="93325BEA"/>
    <w:lvl w:ilvl="0" w:tplc="3EF802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2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FF"/>
    <w:rsid w:val="00004871"/>
    <w:rsid w:val="00024F5D"/>
    <w:rsid w:val="00025F05"/>
    <w:rsid w:val="000262FC"/>
    <w:rsid w:val="00030AB0"/>
    <w:rsid w:val="00030F19"/>
    <w:rsid w:val="00031535"/>
    <w:rsid w:val="00035651"/>
    <w:rsid w:val="00035776"/>
    <w:rsid w:val="00042E93"/>
    <w:rsid w:val="000549FF"/>
    <w:rsid w:val="00071A9B"/>
    <w:rsid w:val="00072618"/>
    <w:rsid w:val="000910C9"/>
    <w:rsid w:val="000B4B45"/>
    <w:rsid w:val="000C4C32"/>
    <w:rsid w:val="000C6CE3"/>
    <w:rsid w:val="000D172A"/>
    <w:rsid w:val="000D6F36"/>
    <w:rsid w:val="0010381F"/>
    <w:rsid w:val="001060A6"/>
    <w:rsid w:val="0011605B"/>
    <w:rsid w:val="001179DD"/>
    <w:rsid w:val="00127667"/>
    <w:rsid w:val="00132651"/>
    <w:rsid w:val="00136625"/>
    <w:rsid w:val="00137D13"/>
    <w:rsid w:val="001457BF"/>
    <w:rsid w:val="001520EF"/>
    <w:rsid w:val="001529D2"/>
    <w:rsid w:val="00154879"/>
    <w:rsid w:val="00154FA3"/>
    <w:rsid w:val="00160381"/>
    <w:rsid w:val="00161699"/>
    <w:rsid w:val="00161C4E"/>
    <w:rsid w:val="00165D1D"/>
    <w:rsid w:val="001705C5"/>
    <w:rsid w:val="0017275E"/>
    <w:rsid w:val="00175E12"/>
    <w:rsid w:val="001805DF"/>
    <w:rsid w:val="001814E4"/>
    <w:rsid w:val="00193B11"/>
    <w:rsid w:val="001A0E2A"/>
    <w:rsid w:val="001A7563"/>
    <w:rsid w:val="001B2D55"/>
    <w:rsid w:val="001B2EB0"/>
    <w:rsid w:val="001E22F3"/>
    <w:rsid w:val="001E7374"/>
    <w:rsid w:val="001E7CA1"/>
    <w:rsid w:val="00204D63"/>
    <w:rsid w:val="00205E67"/>
    <w:rsid w:val="0021667F"/>
    <w:rsid w:val="00217C77"/>
    <w:rsid w:val="002350E0"/>
    <w:rsid w:val="0024774A"/>
    <w:rsid w:val="00256035"/>
    <w:rsid w:val="00271EA7"/>
    <w:rsid w:val="002728B0"/>
    <w:rsid w:val="002749C9"/>
    <w:rsid w:val="0027702C"/>
    <w:rsid w:val="00290F68"/>
    <w:rsid w:val="00292D24"/>
    <w:rsid w:val="00294502"/>
    <w:rsid w:val="002968D4"/>
    <w:rsid w:val="002B1C00"/>
    <w:rsid w:val="002B7971"/>
    <w:rsid w:val="002C25A0"/>
    <w:rsid w:val="002D1C22"/>
    <w:rsid w:val="002D36BD"/>
    <w:rsid w:val="002F3800"/>
    <w:rsid w:val="002F3964"/>
    <w:rsid w:val="003044E9"/>
    <w:rsid w:val="00311156"/>
    <w:rsid w:val="0032287D"/>
    <w:rsid w:val="00325357"/>
    <w:rsid w:val="0033077D"/>
    <w:rsid w:val="003407BB"/>
    <w:rsid w:val="00341871"/>
    <w:rsid w:val="003442D7"/>
    <w:rsid w:val="00346B38"/>
    <w:rsid w:val="00364125"/>
    <w:rsid w:val="0037549B"/>
    <w:rsid w:val="00376F2B"/>
    <w:rsid w:val="00382E6D"/>
    <w:rsid w:val="003968B6"/>
    <w:rsid w:val="003B080C"/>
    <w:rsid w:val="003B0EE4"/>
    <w:rsid w:val="003B2F2D"/>
    <w:rsid w:val="003C03DE"/>
    <w:rsid w:val="003D04B7"/>
    <w:rsid w:val="003D40A7"/>
    <w:rsid w:val="003D5B00"/>
    <w:rsid w:val="003D6B6A"/>
    <w:rsid w:val="003E3EBB"/>
    <w:rsid w:val="003E4D59"/>
    <w:rsid w:val="003F3AEB"/>
    <w:rsid w:val="003F6948"/>
    <w:rsid w:val="004043D5"/>
    <w:rsid w:val="00410087"/>
    <w:rsid w:val="00430B6A"/>
    <w:rsid w:val="004365C9"/>
    <w:rsid w:val="004402E6"/>
    <w:rsid w:val="004470D9"/>
    <w:rsid w:val="0044756F"/>
    <w:rsid w:val="00447D48"/>
    <w:rsid w:val="0047781E"/>
    <w:rsid w:val="00477B03"/>
    <w:rsid w:val="00490F6C"/>
    <w:rsid w:val="004922FB"/>
    <w:rsid w:val="004B5992"/>
    <w:rsid w:val="004B5E78"/>
    <w:rsid w:val="004D1E99"/>
    <w:rsid w:val="004D28DA"/>
    <w:rsid w:val="004E4DDB"/>
    <w:rsid w:val="004E7E8B"/>
    <w:rsid w:val="00505BB2"/>
    <w:rsid w:val="00513F12"/>
    <w:rsid w:val="00520C69"/>
    <w:rsid w:val="005274DD"/>
    <w:rsid w:val="00533D9B"/>
    <w:rsid w:val="005423EE"/>
    <w:rsid w:val="00561957"/>
    <w:rsid w:val="005648D6"/>
    <w:rsid w:val="00590571"/>
    <w:rsid w:val="00591AD4"/>
    <w:rsid w:val="005A7398"/>
    <w:rsid w:val="005B358E"/>
    <w:rsid w:val="005B4DC8"/>
    <w:rsid w:val="005C1E40"/>
    <w:rsid w:val="005C3583"/>
    <w:rsid w:val="005C3DE1"/>
    <w:rsid w:val="005F30E0"/>
    <w:rsid w:val="005F7AC7"/>
    <w:rsid w:val="00602F7B"/>
    <w:rsid w:val="0061027C"/>
    <w:rsid w:val="0061757C"/>
    <w:rsid w:val="006210C0"/>
    <w:rsid w:val="0063007F"/>
    <w:rsid w:val="00646060"/>
    <w:rsid w:val="006712AE"/>
    <w:rsid w:val="00686CCD"/>
    <w:rsid w:val="00697CC7"/>
    <w:rsid w:val="006A4A44"/>
    <w:rsid w:val="006B095E"/>
    <w:rsid w:val="006B142A"/>
    <w:rsid w:val="006F4C6E"/>
    <w:rsid w:val="007058D4"/>
    <w:rsid w:val="007106F2"/>
    <w:rsid w:val="00713A16"/>
    <w:rsid w:val="00714FDB"/>
    <w:rsid w:val="007411C1"/>
    <w:rsid w:val="00754354"/>
    <w:rsid w:val="007554AB"/>
    <w:rsid w:val="0076665D"/>
    <w:rsid w:val="0076742E"/>
    <w:rsid w:val="00767ECF"/>
    <w:rsid w:val="0077056E"/>
    <w:rsid w:val="00770E35"/>
    <w:rsid w:val="00771B3A"/>
    <w:rsid w:val="00782E40"/>
    <w:rsid w:val="007839BF"/>
    <w:rsid w:val="007A31A7"/>
    <w:rsid w:val="007A4AE1"/>
    <w:rsid w:val="007E2FB7"/>
    <w:rsid w:val="008243B1"/>
    <w:rsid w:val="00824987"/>
    <w:rsid w:val="008413BB"/>
    <w:rsid w:val="008447ED"/>
    <w:rsid w:val="0085656E"/>
    <w:rsid w:val="00883ACA"/>
    <w:rsid w:val="00883CF8"/>
    <w:rsid w:val="00885CFB"/>
    <w:rsid w:val="008874B5"/>
    <w:rsid w:val="008A16DA"/>
    <w:rsid w:val="008A1DD4"/>
    <w:rsid w:val="008A6B03"/>
    <w:rsid w:val="008B57F4"/>
    <w:rsid w:val="008D0F12"/>
    <w:rsid w:val="008D101B"/>
    <w:rsid w:val="008F771D"/>
    <w:rsid w:val="00903F64"/>
    <w:rsid w:val="00905EE4"/>
    <w:rsid w:val="0091123D"/>
    <w:rsid w:val="00912D0E"/>
    <w:rsid w:val="00921FC7"/>
    <w:rsid w:val="009239AC"/>
    <w:rsid w:val="00932EEB"/>
    <w:rsid w:val="00940B0C"/>
    <w:rsid w:val="00956058"/>
    <w:rsid w:val="009604B7"/>
    <w:rsid w:val="00960CE4"/>
    <w:rsid w:val="00963D0B"/>
    <w:rsid w:val="009646FC"/>
    <w:rsid w:val="009659B3"/>
    <w:rsid w:val="009673F8"/>
    <w:rsid w:val="00974211"/>
    <w:rsid w:val="00974521"/>
    <w:rsid w:val="00974544"/>
    <w:rsid w:val="0098102C"/>
    <w:rsid w:val="00984974"/>
    <w:rsid w:val="00992EC4"/>
    <w:rsid w:val="00997CF3"/>
    <w:rsid w:val="009D1921"/>
    <w:rsid w:val="009E1DA1"/>
    <w:rsid w:val="009E5A88"/>
    <w:rsid w:val="009E6934"/>
    <w:rsid w:val="009F4DCA"/>
    <w:rsid w:val="00A036FB"/>
    <w:rsid w:val="00A1439B"/>
    <w:rsid w:val="00A216FD"/>
    <w:rsid w:val="00A30389"/>
    <w:rsid w:val="00A30EEE"/>
    <w:rsid w:val="00A515CE"/>
    <w:rsid w:val="00A5166C"/>
    <w:rsid w:val="00A52087"/>
    <w:rsid w:val="00A6608D"/>
    <w:rsid w:val="00A71B08"/>
    <w:rsid w:val="00A74444"/>
    <w:rsid w:val="00A84C8C"/>
    <w:rsid w:val="00A87BFA"/>
    <w:rsid w:val="00A963BF"/>
    <w:rsid w:val="00A96622"/>
    <w:rsid w:val="00AA2BF2"/>
    <w:rsid w:val="00AB1600"/>
    <w:rsid w:val="00AF1DAA"/>
    <w:rsid w:val="00B05B97"/>
    <w:rsid w:val="00B070F7"/>
    <w:rsid w:val="00B0747A"/>
    <w:rsid w:val="00B13692"/>
    <w:rsid w:val="00B17E46"/>
    <w:rsid w:val="00B21760"/>
    <w:rsid w:val="00B369E8"/>
    <w:rsid w:val="00B54CD1"/>
    <w:rsid w:val="00B604FA"/>
    <w:rsid w:val="00B72191"/>
    <w:rsid w:val="00B76E18"/>
    <w:rsid w:val="00B82D02"/>
    <w:rsid w:val="00B85993"/>
    <w:rsid w:val="00BA030D"/>
    <w:rsid w:val="00BA6ADA"/>
    <w:rsid w:val="00BC263F"/>
    <w:rsid w:val="00BC7329"/>
    <w:rsid w:val="00BD1DCF"/>
    <w:rsid w:val="00BD5999"/>
    <w:rsid w:val="00BE048A"/>
    <w:rsid w:val="00BE18A7"/>
    <w:rsid w:val="00BE6E53"/>
    <w:rsid w:val="00BF0B2D"/>
    <w:rsid w:val="00BF0D37"/>
    <w:rsid w:val="00C01A0B"/>
    <w:rsid w:val="00C02F58"/>
    <w:rsid w:val="00C12DC2"/>
    <w:rsid w:val="00C1756F"/>
    <w:rsid w:val="00C17651"/>
    <w:rsid w:val="00C25CC9"/>
    <w:rsid w:val="00C82F08"/>
    <w:rsid w:val="00C8549F"/>
    <w:rsid w:val="00C913C7"/>
    <w:rsid w:val="00C91A46"/>
    <w:rsid w:val="00C971CE"/>
    <w:rsid w:val="00C97486"/>
    <w:rsid w:val="00CA7CF2"/>
    <w:rsid w:val="00CB3DD7"/>
    <w:rsid w:val="00CC346D"/>
    <w:rsid w:val="00CC3D7D"/>
    <w:rsid w:val="00CD1968"/>
    <w:rsid w:val="00CD47D5"/>
    <w:rsid w:val="00CE54D5"/>
    <w:rsid w:val="00CF0C8E"/>
    <w:rsid w:val="00CF51D5"/>
    <w:rsid w:val="00CF61B9"/>
    <w:rsid w:val="00D006DC"/>
    <w:rsid w:val="00D065C4"/>
    <w:rsid w:val="00D22B86"/>
    <w:rsid w:val="00D25F5A"/>
    <w:rsid w:val="00D3281C"/>
    <w:rsid w:val="00D4551D"/>
    <w:rsid w:val="00D51700"/>
    <w:rsid w:val="00D76CD0"/>
    <w:rsid w:val="00D8180F"/>
    <w:rsid w:val="00D8497B"/>
    <w:rsid w:val="00D95A0F"/>
    <w:rsid w:val="00DB53E8"/>
    <w:rsid w:val="00DC0D2B"/>
    <w:rsid w:val="00DC25C7"/>
    <w:rsid w:val="00DE06A7"/>
    <w:rsid w:val="00DE5A8B"/>
    <w:rsid w:val="00DE6617"/>
    <w:rsid w:val="00DE7081"/>
    <w:rsid w:val="00E03BB2"/>
    <w:rsid w:val="00E11CD8"/>
    <w:rsid w:val="00E27529"/>
    <w:rsid w:val="00E41A4F"/>
    <w:rsid w:val="00E47B91"/>
    <w:rsid w:val="00E505CA"/>
    <w:rsid w:val="00E57591"/>
    <w:rsid w:val="00E66E5E"/>
    <w:rsid w:val="00E75D62"/>
    <w:rsid w:val="00E802F1"/>
    <w:rsid w:val="00E818A5"/>
    <w:rsid w:val="00E87A57"/>
    <w:rsid w:val="00EC507C"/>
    <w:rsid w:val="00EC514C"/>
    <w:rsid w:val="00EE7BF4"/>
    <w:rsid w:val="00EF206B"/>
    <w:rsid w:val="00F04596"/>
    <w:rsid w:val="00F05515"/>
    <w:rsid w:val="00F10419"/>
    <w:rsid w:val="00F24087"/>
    <w:rsid w:val="00F24419"/>
    <w:rsid w:val="00F56031"/>
    <w:rsid w:val="00F609A2"/>
    <w:rsid w:val="00F66A3E"/>
    <w:rsid w:val="00F7247B"/>
    <w:rsid w:val="00F72695"/>
    <w:rsid w:val="00F75683"/>
    <w:rsid w:val="00F80E93"/>
    <w:rsid w:val="00FB2A07"/>
    <w:rsid w:val="00FB7074"/>
    <w:rsid w:val="00FC34E2"/>
    <w:rsid w:val="00FC4126"/>
    <w:rsid w:val="00FC4C03"/>
    <w:rsid w:val="00FE254F"/>
    <w:rsid w:val="00FE3671"/>
    <w:rsid w:val="00FE7E10"/>
    <w:rsid w:val="00FF0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1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00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9B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6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6A3E"/>
  </w:style>
  <w:style w:type="paragraph" w:styleId="a7">
    <w:name w:val="footer"/>
    <w:basedOn w:val="a"/>
    <w:link w:val="a8"/>
    <w:uiPriority w:val="99"/>
    <w:unhideWhenUsed/>
    <w:rsid w:val="00F6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6A3E"/>
  </w:style>
  <w:style w:type="paragraph" w:styleId="a9">
    <w:name w:val="List Paragraph"/>
    <w:basedOn w:val="a"/>
    <w:uiPriority w:val="34"/>
    <w:qFormat/>
    <w:rsid w:val="001B2EB0"/>
    <w:pPr>
      <w:ind w:left="720"/>
      <w:contextualSpacing/>
    </w:pPr>
  </w:style>
  <w:style w:type="table" w:styleId="aa">
    <w:name w:val="Table Grid"/>
    <w:basedOn w:val="a1"/>
    <w:uiPriority w:val="59"/>
    <w:rsid w:val="006B1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00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9B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6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6A3E"/>
  </w:style>
  <w:style w:type="paragraph" w:styleId="a7">
    <w:name w:val="footer"/>
    <w:basedOn w:val="a"/>
    <w:link w:val="a8"/>
    <w:uiPriority w:val="99"/>
    <w:unhideWhenUsed/>
    <w:rsid w:val="00F66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6A3E"/>
  </w:style>
  <w:style w:type="paragraph" w:styleId="a9">
    <w:name w:val="List Paragraph"/>
    <w:basedOn w:val="a"/>
    <w:uiPriority w:val="34"/>
    <w:qFormat/>
    <w:rsid w:val="001B2EB0"/>
    <w:pPr>
      <w:ind w:left="720"/>
      <w:contextualSpacing/>
    </w:pPr>
  </w:style>
  <w:style w:type="table" w:styleId="aa">
    <w:name w:val="Table Grid"/>
    <w:basedOn w:val="a1"/>
    <w:uiPriority w:val="59"/>
    <w:rsid w:val="006B1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3248</Words>
  <Characters>18518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СИБАТРОВА НАДЕЖДА ЕВГЕНЬЕВНА</dc:creator>
  <cp:lastModifiedBy>Pixel</cp:lastModifiedBy>
  <cp:revision>48</cp:revision>
  <cp:lastPrinted>2021-10-06T08:44:00Z</cp:lastPrinted>
  <dcterms:created xsi:type="dcterms:W3CDTF">2022-10-13T15:58:00Z</dcterms:created>
  <dcterms:modified xsi:type="dcterms:W3CDTF">2026-10-14T13:39:00Z</dcterms:modified>
</cp:coreProperties>
</file>