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CC434A" w:rsidRPr="00CC434A" w14:paraId="2553E95A" w14:textId="77777777" w:rsidTr="00965773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68DA96A0" w14:textId="77777777" w:rsidR="00CC434A" w:rsidRPr="00CC434A" w:rsidRDefault="00CC434A" w:rsidP="00CC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</w:t>
            </w:r>
            <w:r w:rsidRPr="00CC434A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</w:rPr>
              <w:drawing>
                <wp:inline distT="0" distB="0" distL="0" distR="0" wp14:anchorId="586E2CC3" wp14:editId="15B82875">
                  <wp:extent cx="5429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                      </w:t>
            </w:r>
          </w:p>
          <w:p w14:paraId="24D17448" w14:textId="77777777" w:rsidR="00CC434A" w:rsidRPr="00CC434A" w:rsidRDefault="00CC434A" w:rsidP="00CC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АДМИНИСТРАЦИЯ</w:t>
            </w:r>
          </w:p>
          <w:p w14:paraId="1266C72D" w14:textId="77777777" w:rsidR="00CC434A" w:rsidRPr="00CC434A" w:rsidRDefault="00CC434A" w:rsidP="00CC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Цветочненского сельского поселения</w:t>
            </w:r>
          </w:p>
          <w:p w14:paraId="0BF3B4BC" w14:textId="77777777" w:rsidR="00CC434A" w:rsidRPr="00CC434A" w:rsidRDefault="00CC434A" w:rsidP="00CC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Белогорского района</w:t>
            </w:r>
          </w:p>
          <w:p w14:paraId="1F694A4B" w14:textId="77777777" w:rsidR="00CC434A" w:rsidRPr="00CC434A" w:rsidRDefault="00CC434A" w:rsidP="00CC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 w:rsidRPr="00CC434A">
              <w:rPr>
                <w:rFonts w:ascii="Times New Roman" w:eastAsia="Times New Roman" w:hAnsi="Times New Roman" w:cs="Times New Roman"/>
                <w:kern w:val="0"/>
                <w:lang w:eastAsia="ru-RU"/>
              </w:rPr>
              <w:t xml:space="preserve">                                                        Республики Крым                                            ПРОЕКТ</w:t>
            </w:r>
          </w:p>
        </w:tc>
      </w:tr>
    </w:tbl>
    <w:p w14:paraId="1F2BEDD3" w14:textId="77777777" w:rsidR="00CC434A" w:rsidRPr="00CC434A" w:rsidRDefault="00CC434A" w:rsidP="00CC43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</w:p>
    <w:p w14:paraId="734F801B" w14:textId="77777777" w:rsidR="00CC434A" w:rsidRPr="00CC434A" w:rsidRDefault="00CC434A" w:rsidP="00CC43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 w:rsidRPr="00CC434A"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                                  ПОСТАНОВЛЕНИЕ</w:t>
      </w:r>
    </w:p>
    <w:p w14:paraId="4BF27E73" w14:textId="77777777" w:rsidR="00CC434A" w:rsidRPr="00CC434A" w:rsidRDefault="00CC434A" w:rsidP="00CC434A">
      <w:pPr>
        <w:widowControl w:val="0"/>
        <w:suppressAutoHyphens/>
        <w:spacing w:after="0" w:line="100" w:lineRule="atLeast"/>
        <w:ind w:right="38"/>
        <w:jc w:val="center"/>
        <w:rPr>
          <w:rFonts w:ascii="Times New Roman" w:eastAsia="SimSun" w:hAnsi="Times New Roman" w:cs="Mangal"/>
          <w:kern w:val="0"/>
          <w:lang w:eastAsia="hi-IN" w:bidi="hi-IN"/>
        </w:rPr>
      </w:pPr>
    </w:p>
    <w:p w14:paraId="30E9D852" w14:textId="77777777" w:rsidR="00CC434A" w:rsidRPr="00CC434A" w:rsidRDefault="00CC434A" w:rsidP="00CC434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14:paraId="161C93C3" w14:textId="77777777" w:rsidR="00CC434A" w:rsidRPr="00CC434A" w:rsidRDefault="00CC434A" w:rsidP="00CC434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 w:rsidRPr="00CC434A">
        <w:rPr>
          <w:rFonts w:ascii="Times New Roman" w:eastAsia="Calibri" w:hAnsi="Times New Roman" w:cs="Times New Roman"/>
          <w:kern w:val="0"/>
        </w:rPr>
        <w:t>«___»_______2026года             село Цветочное</w:t>
      </w:r>
      <w:r w:rsidRPr="00CC434A">
        <w:rPr>
          <w:rFonts w:ascii="Times New Roman" w:eastAsia="Calibri" w:hAnsi="Times New Roman" w:cs="Times New Roman"/>
          <w:kern w:val="0"/>
        </w:rPr>
        <w:tab/>
      </w:r>
      <w:r w:rsidRPr="00CC434A">
        <w:rPr>
          <w:rFonts w:ascii="Times New Roman" w:eastAsia="Calibri" w:hAnsi="Times New Roman" w:cs="Times New Roman"/>
          <w:kern w:val="0"/>
        </w:rPr>
        <w:tab/>
      </w:r>
      <w:r w:rsidRPr="00CC434A">
        <w:rPr>
          <w:rFonts w:ascii="Times New Roman" w:eastAsia="Calibri" w:hAnsi="Times New Roman" w:cs="Times New Roman"/>
          <w:kern w:val="0"/>
        </w:rPr>
        <w:tab/>
      </w:r>
      <w:r w:rsidRPr="00CC434A">
        <w:rPr>
          <w:rFonts w:ascii="Times New Roman" w:eastAsia="Calibri" w:hAnsi="Times New Roman" w:cs="Times New Roman"/>
          <w:kern w:val="0"/>
        </w:rPr>
        <w:tab/>
      </w:r>
      <w:r w:rsidRPr="00CC434A">
        <w:rPr>
          <w:rFonts w:ascii="Times New Roman" w:eastAsia="Calibri" w:hAnsi="Times New Roman" w:cs="Times New Roman"/>
          <w:kern w:val="0"/>
        </w:rPr>
        <w:tab/>
        <w:t>№_____</w:t>
      </w:r>
    </w:p>
    <w:p w14:paraId="3ADA6282" w14:textId="77777777" w:rsidR="001A26F9" w:rsidRPr="00CC434A" w:rsidRDefault="001A26F9" w:rsidP="001515F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zh-CN"/>
        </w:rPr>
      </w:pPr>
    </w:p>
    <w:p w14:paraId="6701F954" w14:textId="04E0DFDB" w:rsidR="007B269B" w:rsidRPr="00CC434A" w:rsidRDefault="007B269B" w:rsidP="001515F7">
      <w:pPr>
        <w:pStyle w:val="ConsPlusTitle"/>
        <w:ind w:right="5102"/>
        <w:contextualSpacing/>
        <w:rPr>
          <w:rFonts w:ascii="Times New Roman" w:hAnsi="Times New Roman" w:cs="Times New Roman"/>
          <w:bCs/>
          <w:szCs w:val="24"/>
        </w:rPr>
      </w:pPr>
      <w:r w:rsidRPr="00CC434A">
        <w:rPr>
          <w:rFonts w:ascii="Times New Roman" w:hAnsi="Times New Roman" w:cs="Times New Roman"/>
          <w:bCs/>
          <w:szCs w:val="24"/>
        </w:rPr>
        <w:t xml:space="preserve">Об утверждении </w:t>
      </w:r>
      <w:r w:rsidR="00805983" w:rsidRPr="00CC434A">
        <w:rPr>
          <w:rFonts w:ascii="Times New Roman" w:hAnsi="Times New Roman" w:cs="Times New Roman"/>
          <w:bCs/>
          <w:szCs w:val="24"/>
        </w:rPr>
        <w:t xml:space="preserve">зон </w:t>
      </w:r>
      <w:r w:rsidR="001E4005" w:rsidRPr="00CC434A">
        <w:rPr>
          <w:rFonts w:ascii="Times New Roman" w:hAnsi="Times New Roman" w:cs="Times New Roman"/>
          <w:bCs/>
          <w:szCs w:val="24"/>
        </w:rPr>
        <w:t xml:space="preserve">осуществления </w:t>
      </w:r>
      <w:r w:rsidR="00805983" w:rsidRPr="00CC434A">
        <w:rPr>
          <w:rFonts w:ascii="Times New Roman" w:hAnsi="Times New Roman" w:cs="Times New Roman"/>
          <w:bCs/>
          <w:szCs w:val="24"/>
        </w:rPr>
        <w:t>развозной торговли и зон, в которых запрещается о</w:t>
      </w:r>
      <w:r w:rsidR="001A26F9" w:rsidRPr="00CC434A">
        <w:rPr>
          <w:rFonts w:ascii="Times New Roman" w:hAnsi="Times New Roman" w:cs="Times New Roman"/>
          <w:bCs/>
          <w:szCs w:val="24"/>
        </w:rPr>
        <w:t>существление разносной торговли</w:t>
      </w:r>
      <w:r w:rsidR="001515F7" w:rsidRPr="00CC434A">
        <w:rPr>
          <w:rFonts w:ascii="Times New Roman" w:hAnsi="Times New Roman" w:cs="Times New Roman"/>
          <w:bCs/>
          <w:szCs w:val="24"/>
        </w:rPr>
        <w:t>,</w:t>
      </w:r>
      <w:r w:rsidR="001A26F9" w:rsidRPr="00CC434A">
        <w:rPr>
          <w:rFonts w:ascii="Times New Roman" w:hAnsi="Times New Roman" w:cs="Times New Roman"/>
          <w:bCs/>
          <w:szCs w:val="24"/>
        </w:rPr>
        <w:t xml:space="preserve"> </w:t>
      </w:r>
      <w:r w:rsidRPr="00CC434A">
        <w:rPr>
          <w:rFonts w:ascii="Times New Roman" w:hAnsi="Times New Roman" w:cs="Times New Roman"/>
          <w:bCs/>
          <w:szCs w:val="24"/>
        </w:rPr>
        <w:t xml:space="preserve">на территории муниципального образования </w:t>
      </w:r>
      <w:proofErr w:type="spellStart"/>
      <w:r w:rsidR="00CC434A">
        <w:rPr>
          <w:rFonts w:ascii="Times New Roman" w:hAnsi="Times New Roman" w:cs="Times New Roman"/>
          <w:bCs/>
          <w:szCs w:val="24"/>
        </w:rPr>
        <w:t>Цветочненское</w:t>
      </w:r>
      <w:proofErr w:type="spellEnd"/>
      <w:r w:rsidR="00CC434A">
        <w:rPr>
          <w:rFonts w:ascii="Times New Roman" w:hAnsi="Times New Roman" w:cs="Times New Roman"/>
          <w:bCs/>
          <w:szCs w:val="24"/>
        </w:rPr>
        <w:t xml:space="preserve"> </w:t>
      </w:r>
      <w:r w:rsidR="001A26F9" w:rsidRPr="00CC434A">
        <w:rPr>
          <w:rFonts w:ascii="Times New Roman" w:hAnsi="Times New Roman" w:cs="Times New Roman"/>
          <w:bCs/>
          <w:szCs w:val="24"/>
        </w:rPr>
        <w:t xml:space="preserve">сельское поселение </w:t>
      </w:r>
      <w:r w:rsidR="00CC434A">
        <w:rPr>
          <w:rFonts w:ascii="Times New Roman" w:hAnsi="Times New Roman" w:cs="Times New Roman"/>
          <w:bCs/>
          <w:szCs w:val="24"/>
        </w:rPr>
        <w:t>Белогорского</w:t>
      </w:r>
      <w:r w:rsidR="001A26F9" w:rsidRPr="00CC434A">
        <w:rPr>
          <w:rFonts w:ascii="Times New Roman" w:hAnsi="Times New Roman" w:cs="Times New Roman"/>
          <w:bCs/>
          <w:szCs w:val="24"/>
        </w:rPr>
        <w:t xml:space="preserve"> района</w:t>
      </w:r>
      <w:r w:rsidR="001A26F9" w:rsidRPr="00CC434A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="001515F7" w:rsidRPr="00CC434A">
        <w:rPr>
          <w:rFonts w:ascii="Times New Roman" w:hAnsi="Times New Roman" w:cs="Times New Roman"/>
          <w:bCs/>
          <w:szCs w:val="24"/>
        </w:rPr>
        <w:t>Республики Крым</w:t>
      </w:r>
    </w:p>
    <w:p w14:paraId="51C6FF21" w14:textId="77777777" w:rsidR="00C5617A" w:rsidRPr="00CC434A" w:rsidRDefault="00C5617A" w:rsidP="001515F7">
      <w:pPr>
        <w:pStyle w:val="ConsPlusNormal"/>
        <w:contextualSpacing/>
        <w:jc w:val="both"/>
        <w:rPr>
          <w:szCs w:val="24"/>
        </w:rPr>
      </w:pPr>
    </w:p>
    <w:p w14:paraId="5A36793E" w14:textId="0A96DC3E" w:rsidR="00C5617A" w:rsidRPr="00CC434A" w:rsidRDefault="00A56449" w:rsidP="001515F7">
      <w:pPr>
        <w:pStyle w:val="ConsPlusNormal"/>
        <w:ind w:firstLine="709"/>
        <w:contextualSpacing/>
        <w:jc w:val="both"/>
        <w:rPr>
          <w:szCs w:val="24"/>
        </w:rPr>
      </w:pPr>
      <w:r w:rsidRPr="00CC434A">
        <w:rPr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6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CC434A">
          <w:rPr>
            <w:szCs w:val="24"/>
          </w:rPr>
          <w:t>законом</w:t>
        </w:r>
      </w:hyperlink>
      <w:r w:rsidRPr="00CC434A">
        <w:rPr>
          <w:szCs w:val="24"/>
        </w:rPr>
        <w:t xml:space="preserve"> от 20 марта 2025 года № 33-ФЗ «Об общих принципах организации местного самоуправления в единой системе публичной власти», Законом Республики Крым от 26 марта 2026 года №159-ЗРК/2026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Законом Республики Крым от 5 мая 2015 года № 92-ЗРК/2015 «Об основах государственного регулирования торговой деятельности в Республике Крым», </w:t>
      </w:r>
      <w:hyperlink r:id="rId7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CC434A">
          <w:rPr>
            <w:szCs w:val="24"/>
          </w:rPr>
          <w:t>постановлением</w:t>
        </w:r>
      </w:hyperlink>
      <w:r w:rsidR="00C5617A" w:rsidRPr="00CC434A">
        <w:rPr>
          <w:szCs w:val="24"/>
        </w:rPr>
        <w:t xml:space="preserve"> Совета министров Республики Крым от 23 августа 2016 года № 402 «Об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Pr="00CC434A">
        <w:rPr>
          <w:szCs w:val="24"/>
        </w:rPr>
        <w:t>и</w:t>
      </w:r>
      <w:r w:rsidR="00C5617A" w:rsidRPr="00CC434A">
        <w:rPr>
          <w:szCs w:val="24"/>
        </w:rPr>
        <w:t xml:space="preserve"> Крым», </w:t>
      </w:r>
      <w:hyperlink r:id="rId8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CC434A">
          <w:rPr>
            <w:szCs w:val="24"/>
          </w:rPr>
          <w:t>Устав</w:t>
        </w:r>
        <w:r w:rsidR="001515F7" w:rsidRPr="00CC434A">
          <w:rPr>
            <w:szCs w:val="24"/>
          </w:rPr>
          <w:t>ом</w:t>
        </w:r>
      </w:hyperlink>
      <w:r w:rsidR="00C5617A" w:rsidRPr="00CC434A">
        <w:rPr>
          <w:szCs w:val="24"/>
        </w:rPr>
        <w:t xml:space="preserve"> муниципального образова</w:t>
      </w:r>
      <w:r w:rsidR="00805983" w:rsidRPr="00CC434A">
        <w:rPr>
          <w:szCs w:val="24"/>
        </w:rPr>
        <w:t xml:space="preserve">ния </w:t>
      </w:r>
      <w:proofErr w:type="spellStart"/>
      <w:r w:rsidR="00F87DAF">
        <w:rPr>
          <w:bCs/>
          <w:szCs w:val="24"/>
        </w:rPr>
        <w:t>Цветочненское</w:t>
      </w:r>
      <w:proofErr w:type="spellEnd"/>
      <w:r w:rsidR="006778AA" w:rsidRPr="00CC434A">
        <w:rPr>
          <w:bCs/>
          <w:szCs w:val="24"/>
        </w:rPr>
        <w:t xml:space="preserve"> сельское поселение </w:t>
      </w:r>
      <w:r w:rsidR="00F87DAF">
        <w:rPr>
          <w:bCs/>
          <w:szCs w:val="24"/>
        </w:rPr>
        <w:t>Белогорского</w:t>
      </w:r>
      <w:r w:rsidR="00EB5C0E" w:rsidRPr="00CC434A">
        <w:rPr>
          <w:bCs/>
          <w:szCs w:val="24"/>
        </w:rPr>
        <w:t xml:space="preserve"> муниципального</w:t>
      </w:r>
      <w:r w:rsidR="006778AA" w:rsidRPr="00CC434A">
        <w:rPr>
          <w:bCs/>
          <w:szCs w:val="24"/>
        </w:rPr>
        <w:t xml:space="preserve"> района</w:t>
      </w:r>
      <w:r w:rsidR="00805983" w:rsidRPr="00CC434A">
        <w:rPr>
          <w:szCs w:val="24"/>
        </w:rPr>
        <w:t xml:space="preserve"> </w:t>
      </w:r>
      <w:r w:rsidR="00C5617A" w:rsidRPr="00CC434A">
        <w:rPr>
          <w:szCs w:val="24"/>
        </w:rPr>
        <w:t xml:space="preserve">Республики Крым, Администрация </w:t>
      </w:r>
      <w:r w:rsidR="00F87DAF">
        <w:rPr>
          <w:szCs w:val="24"/>
        </w:rPr>
        <w:t>Цветочненского</w:t>
      </w:r>
      <w:r w:rsidR="001A26F9" w:rsidRPr="00CC434A">
        <w:rPr>
          <w:szCs w:val="24"/>
        </w:rPr>
        <w:t xml:space="preserve"> сельского поселения </w:t>
      </w:r>
      <w:r w:rsidR="00F87DAF">
        <w:rPr>
          <w:szCs w:val="24"/>
        </w:rPr>
        <w:t>Белогорского</w:t>
      </w:r>
      <w:r w:rsidR="001A26F9" w:rsidRPr="00CC434A">
        <w:rPr>
          <w:szCs w:val="24"/>
        </w:rPr>
        <w:t xml:space="preserve"> района</w:t>
      </w:r>
      <w:r w:rsidR="00C5617A" w:rsidRPr="00CC434A">
        <w:rPr>
          <w:szCs w:val="24"/>
        </w:rPr>
        <w:t xml:space="preserve"> Республики Крым </w:t>
      </w:r>
    </w:p>
    <w:p w14:paraId="76D61AB5" w14:textId="77777777" w:rsidR="00FB5544" w:rsidRPr="00CC434A" w:rsidRDefault="00FB5544" w:rsidP="001515F7">
      <w:pPr>
        <w:pStyle w:val="ConsPlusNormal"/>
        <w:ind w:firstLine="540"/>
        <w:contextualSpacing/>
        <w:jc w:val="both"/>
        <w:rPr>
          <w:b/>
          <w:bCs/>
          <w:i/>
          <w:iCs/>
          <w:szCs w:val="24"/>
        </w:rPr>
      </w:pPr>
    </w:p>
    <w:p w14:paraId="0ECB9422" w14:textId="77777777" w:rsidR="001A26F9" w:rsidRPr="00CC434A" w:rsidRDefault="001A26F9" w:rsidP="00F87DAF">
      <w:pPr>
        <w:pStyle w:val="ConsPlusNormal"/>
        <w:contextualSpacing/>
        <w:rPr>
          <w:b/>
          <w:bCs/>
          <w:iCs/>
          <w:szCs w:val="24"/>
        </w:rPr>
      </w:pPr>
      <w:r w:rsidRPr="00CC434A">
        <w:rPr>
          <w:b/>
          <w:bCs/>
          <w:iCs/>
          <w:szCs w:val="24"/>
        </w:rPr>
        <w:t>ПОСТАНОВЛЯЕТ:</w:t>
      </w:r>
    </w:p>
    <w:p w14:paraId="32FE91ED" w14:textId="77777777" w:rsidR="001A26F9" w:rsidRPr="00CC434A" w:rsidRDefault="001A26F9" w:rsidP="001515F7">
      <w:pPr>
        <w:pStyle w:val="ConsPlusNormal"/>
        <w:ind w:firstLine="540"/>
        <w:contextualSpacing/>
        <w:jc w:val="center"/>
        <w:rPr>
          <w:b/>
          <w:bCs/>
          <w:iCs/>
          <w:szCs w:val="24"/>
        </w:rPr>
      </w:pPr>
    </w:p>
    <w:p w14:paraId="6B310610" w14:textId="21CC6E73" w:rsidR="00FB3EB4" w:rsidRPr="00CC434A" w:rsidRDefault="001A26F9" w:rsidP="001515F7">
      <w:pPr>
        <w:pStyle w:val="ConsPlusNormal"/>
        <w:ind w:firstLine="709"/>
        <w:contextualSpacing/>
        <w:jc w:val="both"/>
        <w:rPr>
          <w:szCs w:val="24"/>
        </w:rPr>
      </w:pPr>
      <w:r w:rsidRPr="00CC434A">
        <w:rPr>
          <w:szCs w:val="24"/>
        </w:rPr>
        <w:t xml:space="preserve">1. </w:t>
      </w:r>
      <w:r w:rsidR="00C5617A" w:rsidRPr="00CC434A">
        <w:rPr>
          <w:szCs w:val="24"/>
        </w:rPr>
        <w:t xml:space="preserve">Утвердить </w:t>
      </w:r>
      <w:r w:rsidR="00805983" w:rsidRPr="00CC434A">
        <w:rPr>
          <w:szCs w:val="24"/>
        </w:rPr>
        <w:t>зоны осуществления разво</w:t>
      </w:r>
      <w:r w:rsidRPr="00CC434A">
        <w:rPr>
          <w:szCs w:val="24"/>
        </w:rPr>
        <w:t xml:space="preserve">зной торговли и зоны, в которых </w:t>
      </w:r>
      <w:r w:rsidR="00805983" w:rsidRPr="00CC434A">
        <w:rPr>
          <w:szCs w:val="24"/>
        </w:rPr>
        <w:t>запрещается осуществление разносной торговли</w:t>
      </w:r>
      <w:r w:rsidR="001515F7" w:rsidRPr="00CC434A">
        <w:rPr>
          <w:szCs w:val="24"/>
        </w:rPr>
        <w:t>,</w:t>
      </w:r>
      <w:r w:rsidR="00805983" w:rsidRPr="00CC434A">
        <w:rPr>
          <w:szCs w:val="24"/>
        </w:rPr>
        <w:t xml:space="preserve"> </w:t>
      </w:r>
      <w:r w:rsidR="002E343D" w:rsidRPr="00CC434A">
        <w:rPr>
          <w:szCs w:val="24"/>
        </w:rPr>
        <w:t xml:space="preserve">на территории муниципального образования </w:t>
      </w:r>
      <w:proofErr w:type="spellStart"/>
      <w:r w:rsidR="00F87DAF">
        <w:rPr>
          <w:bCs/>
          <w:szCs w:val="24"/>
        </w:rPr>
        <w:t>Цветочненское</w:t>
      </w:r>
      <w:proofErr w:type="spellEnd"/>
      <w:r w:rsidR="00F87DAF" w:rsidRPr="00CC434A">
        <w:rPr>
          <w:szCs w:val="24"/>
        </w:rPr>
        <w:t xml:space="preserve"> </w:t>
      </w:r>
      <w:r w:rsidRPr="00CC434A">
        <w:rPr>
          <w:szCs w:val="24"/>
        </w:rPr>
        <w:t xml:space="preserve">сельское поселение </w:t>
      </w:r>
      <w:r w:rsidR="00F87DAF">
        <w:rPr>
          <w:szCs w:val="24"/>
        </w:rPr>
        <w:t>Белогорского</w:t>
      </w:r>
      <w:r w:rsidRPr="00CC434A">
        <w:rPr>
          <w:szCs w:val="24"/>
        </w:rPr>
        <w:t xml:space="preserve"> района</w:t>
      </w:r>
      <w:r w:rsidR="002E343D" w:rsidRPr="00CC434A">
        <w:rPr>
          <w:szCs w:val="24"/>
        </w:rPr>
        <w:t xml:space="preserve"> Республики Крым согласно приложению к настоящему постановлению</w:t>
      </w:r>
      <w:r w:rsidR="001515F7" w:rsidRPr="00CC434A">
        <w:rPr>
          <w:szCs w:val="24"/>
        </w:rPr>
        <w:t xml:space="preserve"> (прилагается)</w:t>
      </w:r>
      <w:r w:rsidR="002E343D" w:rsidRPr="00CC434A">
        <w:rPr>
          <w:szCs w:val="24"/>
        </w:rPr>
        <w:t>.</w:t>
      </w:r>
    </w:p>
    <w:p w14:paraId="435F8622" w14:textId="77777777" w:rsidR="00F87DAF" w:rsidRPr="00F87DAF" w:rsidRDefault="00F87DAF" w:rsidP="00F87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SimSun" w:hAnsi="Times New Roman" w:cs="Times New Roman"/>
          <w:kern w:val="1"/>
          <w:lang w:eastAsia="ar-SA"/>
        </w:rPr>
        <w:t>2</w:t>
      </w:r>
      <w:r w:rsidRPr="00F87DAF">
        <w:rPr>
          <w:rFonts w:ascii="Times New Roman" w:eastAsia="Times New Roman" w:hAnsi="Times New Roman" w:cs="Times New Roman"/>
          <w:kern w:val="0"/>
          <w:lang w:eastAsia="ru-RU"/>
        </w:rPr>
        <w:t>. Настоящее постановление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F87DAF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r w:rsidRPr="00F87DAF">
        <w:rPr>
          <w:rFonts w:ascii="Times New Roman" w:eastAsia="Times New Roman" w:hAnsi="Times New Roman" w:cs="Times New Roman"/>
          <w:kern w:val="0"/>
          <w:lang w:eastAsia="ru-RU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http: belogorskiy.rk.gov.ru в разделе - Муниципальные образования района, подраздел </w:t>
      </w:r>
      <w:proofErr w:type="spellStart"/>
      <w:r w:rsidRPr="00F87DAF">
        <w:rPr>
          <w:rFonts w:ascii="Times New Roman" w:eastAsia="Times New Roman" w:hAnsi="Times New Roman" w:cs="Times New Roman"/>
          <w:kern w:val="0"/>
          <w:lang w:eastAsia="ru-RU"/>
        </w:rPr>
        <w:t>Цветочненское</w:t>
      </w:r>
      <w:proofErr w:type="spellEnd"/>
      <w:r w:rsidRPr="00F87DAF">
        <w:rPr>
          <w:rFonts w:ascii="Times New Roman" w:eastAsia="Times New Roman" w:hAnsi="Times New Roman" w:cs="Times New Roman"/>
          <w:kern w:val="0"/>
          <w:lang w:eastAsia="ru-RU"/>
        </w:rPr>
        <w:t xml:space="preserve"> сельское поселение.</w:t>
      </w:r>
    </w:p>
    <w:p w14:paraId="42A99540" w14:textId="77777777" w:rsidR="00F87DAF" w:rsidRPr="00F87DAF" w:rsidRDefault="00F87DAF" w:rsidP="00F87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Times New Roman" w:hAnsi="Times New Roman" w:cs="Times New Roman"/>
          <w:kern w:val="0"/>
          <w:lang w:eastAsia="ru-RU"/>
        </w:rPr>
        <w:t>3. Постановление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F87DAF">
        <w:rPr>
          <w:rFonts w:ascii="Times New Roman" w:eastAsia="Times New Roman" w:hAnsi="Times New Roman" w:cs="Times New Roman"/>
          <w:kern w:val="0"/>
          <w:lang w:eastAsia="ru-RU"/>
        </w:rPr>
        <w:t>адм.рф</w:t>
      </w:r>
      <w:proofErr w:type="spellEnd"/>
      <w:r w:rsidRPr="00F87DAF">
        <w:rPr>
          <w:rFonts w:ascii="Times New Roman" w:eastAsia="Times New Roman" w:hAnsi="Times New Roman" w:cs="Times New Roman"/>
          <w:kern w:val="0"/>
          <w:lang w:eastAsia="ru-RU"/>
        </w:rPr>
        <w:t>.</w:t>
      </w:r>
    </w:p>
    <w:p w14:paraId="7ECF9C5A" w14:textId="77777777" w:rsidR="00F87DAF" w:rsidRPr="00F87DAF" w:rsidRDefault="00F87DAF" w:rsidP="00F87D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Times New Roman" w:hAnsi="Times New Roman" w:cs="Times New Roman"/>
          <w:kern w:val="0"/>
          <w:lang w:eastAsia="ru-RU"/>
        </w:rPr>
        <w:t>4. Контроль исполнения настоящего постановления оставляю за собой.</w:t>
      </w:r>
    </w:p>
    <w:p w14:paraId="7DAE1C4E" w14:textId="77777777" w:rsidR="00F87DAF" w:rsidRPr="00F87DAF" w:rsidRDefault="00F87DAF" w:rsidP="00F87D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14:paraId="1B80E708" w14:textId="77777777" w:rsidR="00F87DAF" w:rsidRPr="00F87DAF" w:rsidRDefault="00F87DAF" w:rsidP="00F87D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Times New Roman" w:hAnsi="Times New Roman" w:cs="Times New Roman"/>
          <w:kern w:val="0"/>
          <w:lang w:eastAsia="ru-RU"/>
        </w:rPr>
        <w:t>Председатель Цветочненского сельского совета – глава</w:t>
      </w:r>
    </w:p>
    <w:p w14:paraId="3B2BD9C6" w14:textId="77777777" w:rsidR="00F87DAF" w:rsidRPr="00F87DAF" w:rsidRDefault="00F87DAF" w:rsidP="00F87D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Times New Roman" w:hAnsi="Times New Roman" w:cs="Times New Roman"/>
          <w:kern w:val="0"/>
          <w:lang w:eastAsia="ru-RU"/>
        </w:rPr>
        <w:t>администрации Цветочненского сельского поселения</w:t>
      </w:r>
    </w:p>
    <w:p w14:paraId="1C4E5FCB" w14:textId="77777777" w:rsidR="00F87DAF" w:rsidRPr="00F87DAF" w:rsidRDefault="00F87DAF" w:rsidP="00F87D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 w:rsidRPr="00F87DAF">
        <w:rPr>
          <w:rFonts w:ascii="Times New Roman" w:eastAsia="Times New Roman" w:hAnsi="Times New Roman" w:cs="Times New Roman"/>
          <w:kern w:val="0"/>
          <w:lang w:eastAsia="ru-RU"/>
        </w:rPr>
        <w:t>Белогорского района Республики Крым</w:t>
      </w:r>
      <w:r w:rsidRPr="00F87DAF">
        <w:rPr>
          <w:rFonts w:ascii="Times New Roman" w:eastAsia="Times New Roman" w:hAnsi="Times New Roman" w:cs="Times New Roman"/>
          <w:kern w:val="0"/>
          <w:lang w:eastAsia="ru-RU"/>
        </w:rPr>
        <w:tab/>
      </w:r>
      <w:r w:rsidRPr="00F87DAF">
        <w:rPr>
          <w:rFonts w:ascii="Times New Roman" w:eastAsia="Times New Roman" w:hAnsi="Times New Roman" w:cs="Times New Roman"/>
          <w:kern w:val="0"/>
          <w:lang w:eastAsia="ru-RU"/>
        </w:rPr>
        <w:tab/>
        <w:t xml:space="preserve">                                                М. Р. </w:t>
      </w:r>
      <w:proofErr w:type="spellStart"/>
      <w:r w:rsidRPr="00F87DAF">
        <w:rPr>
          <w:rFonts w:ascii="Times New Roman" w:eastAsia="Times New Roman" w:hAnsi="Times New Roman" w:cs="Times New Roman"/>
          <w:kern w:val="0"/>
          <w:lang w:eastAsia="ru-RU"/>
        </w:rPr>
        <w:t>Ялалов</w:t>
      </w:r>
      <w:proofErr w:type="spellEnd"/>
    </w:p>
    <w:p w14:paraId="6BF8A4C7" w14:textId="77777777" w:rsidR="001515F7" w:rsidRPr="00CC434A" w:rsidRDefault="001515F7" w:rsidP="001515F7">
      <w:pPr>
        <w:spacing w:after="0" w:line="240" w:lineRule="auto"/>
        <w:ind w:left="4956" w:firstLine="708"/>
        <w:contextualSpacing/>
        <w:jc w:val="right"/>
        <w:rPr>
          <w:rFonts w:ascii="Times New Roman" w:hAnsi="Times New Roman" w:cs="Times New Roman"/>
          <w:b/>
        </w:rPr>
      </w:pPr>
      <w:r w:rsidRPr="00CC434A">
        <w:rPr>
          <w:rFonts w:ascii="Times New Roman" w:hAnsi="Times New Roman" w:cs="Times New Roman"/>
          <w:b/>
        </w:rPr>
        <w:lastRenderedPageBreak/>
        <w:t>Приложение</w:t>
      </w:r>
    </w:p>
    <w:p w14:paraId="3CD64FF1" w14:textId="7FB9194E" w:rsidR="001515F7" w:rsidRPr="00CC434A" w:rsidRDefault="001515F7" w:rsidP="001515F7">
      <w:pPr>
        <w:spacing w:after="0" w:line="240" w:lineRule="auto"/>
        <w:ind w:left="4956" w:firstLine="708"/>
        <w:contextualSpacing/>
        <w:jc w:val="right"/>
        <w:rPr>
          <w:rFonts w:ascii="Times New Roman" w:hAnsi="Times New Roman" w:cs="Times New Roman"/>
        </w:rPr>
      </w:pPr>
      <w:r w:rsidRPr="00CC434A">
        <w:rPr>
          <w:rFonts w:ascii="Times New Roman" w:hAnsi="Times New Roman" w:cs="Times New Roman"/>
          <w:bCs/>
        </w:rPr>
        <w:t xml:space="preserve">к постановлению администрации </w:t>
      </w:r>
      <w:r w:rsidR="00F87DAF">
        <w:rPr>
          <w:rFonts w:ascii="Times New Roman" w:hAnsi="Times New Roman" w:cs="Times New Roman"/>
        </w:rPr>
        <w:t>Цветочненского</w:t>
      </w:r>
      <w:r w:rsidRPr="00CC434A">
        <w:rPr>
          <w:rFonts w:ascii="Times New Roman" w:hAnsi="Times New Roman" w:cs="Times New Roman"/>
        </w:rPr>
        <w:t xml:space="preserve"> сельского поселения</w:t>
      </w:r>
    </w:p>
    <w:p w14:paraId="04C5AEE4" w14:textId="77777777" w:rsidR="001515F7" w:rsidRPr="00CC434A" w:rsidRDefault="001515F7" w:rsidP="001515F7">
      <w:pPr>
        <w:spacing w:after="0" w:line="240" w:lineRule="auto"/>
        <w:ind w:left="4956" w:firstLine="708"/>
        <w:contextualSpacing/>
        <w:jc w:val="right"/>
        <w:rPr>
          <w:rFonts w:ascii="Times New Roman" w:hAnsi="Times New Roman" w:cs="Times New Roman"/>
        </w:rPr>
      </w:pPr>
      <w:r w:rsidRPr="00CC434A">
        <w:rPr>
          <w:rFonts w:ascii="Times New Roman" w:hAnsi="Times New Roman" w:cs="Times New Roman"/>
        </w:rPr>
        <w:t>№____ от «____»______2026г.</w:t>
      </w:r>
    </w:p>
    <w:p w14:paraId="2ED3083E" w14:textId="77777777" w:rsidR="00441B9F" w:rsidRPr="00CC434A" w:rsidRDefault="00441B9F" w:rsidP="001515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0EFFAD4" w14:textId="77777777" w:rsidR="001515F7" w:rsidRPr="00CC434A" w:rsidRDefault="001515F7" w:rsidP="001515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1767BB8" w14:textId="77777777" w:rsidR="001515F7" w:rsidRPr="00CC434A" w:rsidRDefault="001515F7" w:rsidP="001515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975207A" w14:textId="16C6EE83" w:rsidR="00441B9F" w:rsidRPr="00CC434A" w:rsidRDefault="00805983" w:rsidP="001515F7">
      <w:pPr>
        <w:pStyle w:val="ConsPlusTitle"/>
        <w:contextualSpacing/>
        <w:jc w:val="center"/>
        <w:rPr>
          <w:rFonts w:ascii="Times New Roman" w:hAnsi="Times New Roman" w:cs="Times New Roman"/>
          <w:b w:val="0"/>
          <w:bCs/>
          <w:szCs w:val="24"/>
        </w:rPr>
      </w:pPr>
      <w:r w:rsidRPr="00CC434A">
        <w:rPr>
          <w:rFonts w:ascii="Times New Roman" w:hAnsi="Times New Roman" w:cs="Times New Roman"/>
          <w:bCs/>
          <w:szCs w:val="24"/>
        </w:rPr>
        <w:t xml:space="preserve">Зоны </w:t>
      </w:r>
      <w:r w:rsidR="001E4005" w:rsidRPr="00CC434A">
        <w:rPr>
          <w:rFonts w:ascii="Times New Roman" w:hAnsi="Times New Roman" w:cs="Times New Roman"/>
          <w:bCs/>
          <w:szCs w:val="24"/>
        </w:rPr>
        <w:t xml:space="preserve">осуществления </w:t>
      </w:r>
      <w:r w:rsidRPr="00CC434A">
        <w:rPr>
          <w:rFonts w:ascii="Times New Roman" w:hAnsi="Times New Roman" w:cs="Times New Roman"/>
          <w:bCs/>
          <w:szCs w:val="24"/>
        </w:rPr>
        <w:t>развозной торговли и зон</w:t>
      </w:r>
      <w:r w:rsidR="001E4005" w:rsidRPr="00CC434A">
        <w:rPr>
          <w:rFonts w:ascii="Times New Roman" w:hAnsi="Times New Roman" w:cs="Times New Roman"/>
          <w:bCs/>
          <w:szCs w:val="24"/>
        </w:rPr>
        <w:t>ы</w:t>
      </w:r>
      <w:r w:rsidRPr="00CC434A">
        <w:rPr>
          <w:rFonts w:ascii="Times New Roman" w:hAnsi="Times New Roman" w:cs="Times New Roman"/>
          <w:bCs/>
          <w:szCs w:val="24"/>
        </w:rPr>
        <w:t>, в которых запрещается осуществление разносной торговли</w:t>
      </w:r>
      <w:r w:rsidR="001515F7" w:rsidRPr="00CC434A">
        <w:rPr>
          <w:rFonts w:ascii="Times New Roman" w:hAnsi="Times New Roman" w:cs="Times New Roman"/>
          <w:bCs/>
          <w:szCs w:val="24"/>
        </w:rPr>
        <w:t>,</w:t>
      </w:r>
      <w:r w:rsidRPr="00CC434A">
        <w:rPr>
          <w:rFonts w:ascii="Times New Roman" w:hAnsi="Times New Roman" w:cs="Times New Roman"/>
          <w:bCs/>
          <w:szCs w:val="24"/>
        </w:rPr>
        <w:t xml:space="preserve"> на территории муниципального образования </w:t>
      </w:r>
      <w:bookmarkStart w:id="0" w:name="_Hlk242780335"/>
      <w:proofErr w:type="spellStart"/>
      <w:r w:rsidR="00F87DAF" w:rsidRPr="00F87DAF">
        <w:rPr>
          <w:rFonts w:ascii="Times New Roman" w:hAnsi="Times New Roman" w:cs="Times New Roman"/>
          <w:b w:val="0"/>
          <w:bCs/>
          <w:szCs w:val="24"/>
        </w:rPr>
        <w:t>Цветочненское</w:t>
      </w:r>
      <w:proofErr w:type="spellEnd"/>
      <w:r w:rsidR="00FB5544" w:rsidRPr="00F87DAF">
        <w:rPr>
          <w:rFonts w:ascii="Times New Roman" w:hAnsi="Times New Roman" w:cs="Times New Roman"/>
          <w:b w:val="0"/>
          <w:bCs/>
          <w:szCs w:val="24"/>
        </w:rPr>
        <w:t xml:space="preserve"> сельское поселение </w:t>
      </w:r>
      <w:r w:rsidR="00F87DAF" w:rsidRPr="00F87DAF">
        <w:rPr>
          <w:rFonts w:ascii="Times New Roman" w:hAnsi="Times New Roman" w:cs="Times New Roman"/>
          <w:b w:val="0"/>
          <w:bCs/>
          <w:szCs w:val="24"/>
        </w:rPr>
        <w:t>Белогорского</w:t>
      </w:r>
      <w:r w:rsidR="00FB5544" w:rsidRPr="00F87DAF">
        <w:rPr>
          <w:rFonts w:ascii="Times New Roman" w:hAnsi="Times New Roman" w:cs="Times New Roman"/>
          <w:b w:val="0"/>
          <w:bCs/>
          <w:szCs w:val="24"/>
        </w:rPr>
        <w:t xml:space="preserve"> район </w:t>
      </w:r>
      <w:r w:rsidRPr="00F87DAF">
        <w:rPr>
          <w:rFonts w:ascii="Times New Roman" w:hAnsi="Times New Roman" w:cs="Times New Roman"/>
          <w:b w:val="0"/>
          <w:bCs/>
          <w:szCs w:val="24"/>
        </w:rPr>
        <w:t>Республики Крым</w:t>
      </w:r>
      <w:bookmarkEnd w:id="0"/>
      <w:r w:rsidRPr="00CC434A">
        <w:rPr>
          <w:rFonts w:ascii="Times New Roman" w:hAnsi="Times New Roman" w:cs="Times New Roman"/>
          <w:bCs/>
          <w:szCs w:val="24"/>
        </w:rPr>
        <w:t xml:space="preserve"> </w:t>
      </w:r>
    </w:p>
    <w:p w14:paraId="1D6BD1F9" w14:textId="77777777" w:rsidR="008E36D7" w:rsidRPr="00F87DAF" w:rsidRDefault="008E36D7" w:rsidP="001515F7">
      <w:pPr>
        <w:pStyle w:val="ConsPlusTitle"/>
        <w:ind w:left="360"/>
        <w:contextualSpacing/>
        <w:jc w:val="center"/>
        <w:outlineLvl w:val="1"/>
        <w:rPr>
          <w:rFonts w:ascii="Times New Roman" w:hAnsi="Times New Roman" w:cs="Times New Roman"/>
          <w:szCs w:val="24"/>
        </w:rPr>
      </w:pPr>
    </w:p>
    <w:p w14:paraId="4C62F56E" w14:textId="77777777" w:rsidR="008E36D7" w:rsidRPr="00F87DAF" w:rsidRDefault="008E36D7" w:rsidP="001515F7">
      <w:pPr>
        <w:pStyle w:val="ConsPlusNormal"/>
        <w:contextualSpacing/>
        <w:jc w:val="center"/>
        <w:rPr>
          <w:b/>
          <w:bCs/>
          <w:szCs w:val="24"/>
        </w:rPr>
      </w:pPr>
      <w:r w:rsidRPr="00F87DAF">
        <w:rPr>
          <w:b/>
          <w:bCs/>
          <w:szCs w:val="24"/>
        </w:rPr>
        <w:t>1. Зоны осуществления развозной торговли:</w:t>
      </w:r>
    </w:p>
    <w:p w14:paraId="0B6E4ABD" w14:textId="77777777" w:rsidR="001515F7" w:rsidRPr="00F87DAF" w:rsidRDefault="001515F7" w:rsidP="001515F7">
      <w:pPr>
        <w:pStyle w:val="ConsPlusNormal"/>
        <w:contextualSpacing/>
        <w:jc w:val="center"/>
        <w:rPr>
          <w:b/>
          <w:bCs/>
          <w:szCs w:val="24"/>
        </w:rPr>
      </w:pPr>
    </w:p>
    <w:p w14:paraId="7690622C" w14:textId="77777777" w:rsidR="00805CE7" w:rsidRPr="00F87DAF" w:rsidRDefault="00805CE7" w:rsidP="00805CE7">
      <w:pPr>
        <w:shd w:val="clear" w:color="auto" w:fill="FFFFFF"/>
        <w:spacing w:line="330" w:lineRule="atLeast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805CE7" w:rsidRPr="00F87DAF" w14:paraId="74272645" w14:textId="77777777" w:rsidTr="00D46CCF">
        <w:trPr>
          <w:trHeight w:val="826"/>
        </w:trPr>
        <w:tc>
          <w:tcPr>
            <w:tcW w:w="5070" w:type="dxa"/>
            <w:shd w:val="clear" w:color="auto" w:fill="auto"/>
          </w:tcPr>
          <w:p w14:paraId="1C13229B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5234816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</w:rPr>
              <w:t>Зона осуществления развозной торговли</w:t>
            </w:r>
          </w:p>
          <w:p w14:paraId="55913B2C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500" w:type="dxa"/>
            <w:shd w:val="clear" w:color="auto" w:fill="auto"/>
          </w:tcPr>
          <w:p w14:paraId="3F97F641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3CEEB56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</w:rPr>
              <w:t>Товарная специализация</w:t>
            </w:r>
          </w:p>
        </w:tc>
      </w:tr>
      <w:tr w:rsidR="00805CE7" w:rsidRPr="00F87DAF" w14:paraId="06628C22" w14:textId="77777777" w:rsidTr="00D46CCF">
        <w:tc>
          <w:tcPr>
            <w:tcW w:w="5070" w:type="dxa"/>
            <w:shd w:val="clear" w:color="auto" w:fill="auto"/>
          </w:tcPr>
          <w:p w14:paraId="1CF411B7" w14:textId="77777777" w:rsidR="00805CE7" w:rsidRPr="00F87DAF" w:rsidRDefault="00805CE7" w:rsidP="00D46CCF">
            <w:pPr>
              <w:spacing w:after="150" w:line="33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87DAF">
              <w:rPr>
                <w:rFonts w:ascii="Times New Roman" w:hAnsi="Times New Roman" w:cs="Times New Roman"/>
                <w:b/>
                <w:color w:val="000000"/>
              </w:rPr>
              <w:t>с.Цветочное</w:t>
            </w:r>
            <w:proofErr w:type="spellEnd"/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87DAF">
              <w:rPr>
                <w:rFonts w:ascii="Times New Roman" w:hAnsi="Times New Roman" w:cs="Times New Roman"/>
                <w:b/>
                <w:color w:val="000000"/>
              </w:rPr>
              <w:t>ул.Заречная</w:t>
            </w:r>
            <w:proofErr w:type="spellEnd"/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 21</w:t>
            </w:r>
          </w:p>
          <w:p w14:paraId="5A585BA4" w14:textId="77777777" w:rsidR="00805CE7" w:rsidRPr="00F87DAF" w:rsidRDefault="00805CE7" w:rsidP="00D46CCF">
            <w:pPr>
              <w:spacing w:after="150" w:line="33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с. Цветочное </w:t>
            </w:r>
            <w:proofErr w:type="spellStart"/>
            <w:r w:rsidRPr="00F87DAF">
              <w:rPr>
                <w:rFonts w:ascii="Times New Roman" w:hAnsi="Times New Roman" w:cs="Times New Roman"/>
                <w:b/>
                <w:color w:val="000000"/>
              </w:rPr>
              <w:t>ул.Партизанская</w:t>
            </w:r>
            <w:proofErr w:type="spellEnd"/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 1</w:t>
            </w:r>
          </w:p>
          <w:p w14:paraId="0AC08B55" w14:textId="77777777" w:rsidR="00805CE7" w:rsidRPr="00F87DAF" w:rsidRDefault="00805CE7" w:rsidP="00D46CCF">
            <w:pPr>
              <w:spacing w:after="150" w:line="330" w:lineRule="atLeast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87DAF">
              <w:rPr>
                <w:rFonts w:ascii="Times New Roman" w:hAnsi="Times New Roman" w:cs="Times New Roman"/>
                <w:b/>
                <w:color w:val="000000"/>
              </w:rPr>
              <w:t>с.Цветочное</w:t>
            </w:r>
            <w:proofErr w:type="spellEnd"/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87DAF">
              <w:rPr>
                <w:rFonts w:ascii="Times New Roman" w:hAnsi="Times New Roman" w:cs="Times New Roman"/>
                <w:b/>
                <w:color w:val="000000"/>
              </w:rPr>
              <w:t>ул.Черкасская</w:t>
            </w:r>
            <w:proofErr w:type="spellEnd"/>
            <w:r w:rsidRPr="00F87DAF">
              <w:rPr>
                <w:rFonts w:ascii="Times New Roman" w:hAnsi="Times New Roman" w:cs="Times New Roman"/>
                <w:b/>
                <w:color w:val="000000"/>
              </w:rPr>
              <w:t xml:space="preserve"> 53</w:t>
            </w:r>
          </w:p>
        </w:tc>
        <w:tc>
          <w:tcPr>
            <w:tcW w:w="4500" w:type="dxa"/>
            <w:shd w:val="clear" w:color="auto" w:fill="auto"/>
          </w:tcPr>
          <w:p w14:paraId="17ADECCF" w14:textId="77777777" w:rsidR="00805CE7" w:rsidRPr="00F87DAF" w:rsidRDefault="00805CE7" w:rsidP="00D46CCF">
            <w:pPr>
              <w:spacing w:after="150" w:line="330" w:lineRule="atLeast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F87DAF">
              <w:rPr>
                <w:rFonts w:ascii="Times New Roman" w:hAnsi="Times New Roman" w:cs="Times New Roman"/>
                <w:color w:val="000000"/>
              </w:rPr>
              <w:t>Продукты питания, сельхозпродукты, промышленные товары</w:t>
            </w:r>
          </w:p>
        </w:tc>
      </w:tr>
    </w:tbl>
    <w:p w14:paraId="2F36746F" w14:textId="77777777" w:rsidR="00A56449" w:rsidRPr="00F87DAF" w:rsidRDefault="00A56449" w:rsidP="001515F7">
      <w:pPr>
        <w:pStyle w:val="ConsPlusNormal"/>
        <w:ind w:firstLine="540"/>
        <w:contextualSpacing/>
        <w:jc w:val="both"/>
        <w:rPr>
          <w:szCs w:val="24"/>
        </w:rPr>
      </w:pPr>
    </w:p>
    <w:p w14:paraId="571DA4F5" w14:textId="5A055190" w:rsidR="008E36D7" w:rsidRPr="00F87DAF" w:rsidRDefault="008E36D7" w:rsidP="001515F7">
      <w:pPr>
        <w:pStyle w:val="ConsPlusNormal"/>
        <w:ind w:firstLine="540"/>
        <w:contextualSpacing/>
        <w:jc w:val="center"/>
        <w:rPr>
          <w:b/>
          <w:bCs/>
          <w:szCs w:val="24"/>
        </w:rPr>
      </w:pPr>
      <w:r w:rsidRPr="00F87DAF">
        <w:rPr>
          <w:b/>
          <w:bCs/>
          <w:szCs w:val="24"/>
        </w:rPr>
        <w:t xml:space="preserve">2. </w:t>
      </w:r>
      <w:r w:rsidR="00D308FD" w:rsidRPr="00F87DAF">
        <w:rPr>
          <w:b/>
          <w:bCs/>
          <w:szCs w:val="24"/>
        </w:rPr>
        <w:t xml:space="preserve">Зоны, в которых </w:t>
      </w:r>
      <w:r w:rsidRPr="00F87DAF">
        <w:rPr>
          <w:b/>
          <w:bCs/>
          <w:szCs w:val="24"/>
        </w:rPr>
        <w:t>запрещается осуществление разносной торговли</w:t>
      </w:r>
      <w:r w:rsidR="00016B39" w:rsidRPr="00F87DAF">
        <w:rPr>
          <w:b/>
          <w:bCs/>
          <w:szCs w:val="24"/>
        </w:rPr>
        <w:t>:</w:t>
      </w:r>
    </w:p>
    <w:p w14:paraId="1916EF03" w14:textId="77777777" w:rsidR="00805CE7" w:rsidRPr="00F87DAF" w:rsidRDefault="00805CE7" w:rsidP="001515F7">
      <w:pPr>
        <w:pStyle w:val="ConsPlusNormal"/>
        <w:ind w:firstLine="540"/>
        <w:contextualSpacing/>
        <w:jc w:val="center"/>
        <w:rPr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05CE7" w:rsidRPr="00F87DAF" w14:paraId="2C4463A9" w14:textId="77777777" w:rsidTr="00D46CCF">
        <w:tc>
          <w:tcPr>
            <w:tcW w:w="9570" w:type="dxa"/>
            <w:shd w:val="clear" w:color="auto" w:fill="auto"/>
          </w:tcPr>
          <w:p w14:paraId="512213F2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36405F4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</w:rPr>
              <w:t>Зоны, в которых запрещается осуществление разносной торговли</w:t>
            </w:r>
          </w:p>
          <w:p w14:paraId="4F452FB7" w14:textId="77777777" w:rsidR="00805CE7" w:rsidRPr="00F87DAF" w:rsidRDefault="00805CE7" w:rsidP="00D46CCF">
            <w:pPr>
              <w:spacing w:line="330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805CE7" w:rsidRPr="00F87DAF" w14:paraId="5704462F" w14:textId="77777777" w:rsidTr="00D46CCF">
        <w:tc>
          <w:tcPr>
            <w:tcW w:w="9570" w:type="dxa"/>
            <w:shd w:val="clear" w:color="auto" w:fill="auto"/>
          </w:tcPr>
          <w:p w14:paraId="56B01E9D" w14:textId="77777777" w:rsidR="00805CE7" w:rsidRPr="00F87DAF" w:rsidRDefault="00805CE7" w:rsidP="00D46CCF">
            <w:pPr>
              <w:spacing w:after="150" w:line="330" w:lineRule="atLeast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  <w:u w:val="single"/>
              </w:rPr>
              <w:t>с. Цветочное</w:t>
            </w:r>
            <w:r w:rsidRPr="00F87DAF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  <w:p w14:paraId="3D934D2B" w14:textId="77777777" w:rsidR="00805CE7" w:rsidRPr="00F87DAF" w:rsidRDefault="00805CE7" w:rsidP="00D46CCF">
            <w:pPr>
              <w:spacing w:after="150" w:line="330" w:lineRule="atLeast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F87DAF">
              <w:rPr>
                <w:rFonts w:ascii="Times New Roman" w:hAnsi="Times New Roman" w:cs="Times New Roman"/>
                <w:b/>
                <w:color w:val="000000"/>
              </w:rPr>
              <w:t>на территории объектов социальной сферы, административных зданий</w:t>
            </w:r>
          </w:p>
        </w:tc>
      </w:tr>
    </w:tbl>
    <w:p w14:paraId="7C943965" w14:textId="77777777" w:rsidR="001515F7" w:rsidRPr="00F87DAF" w:rsidRDefault="001515F7" w:rsidP="001515F7">
      <w:pPr>
        <w:pStyle w:val="ConsPlusNormal"/>
        <w:ind w:firstLine="539"/>
        <w:contextualSpacing/>
        <w:jc w:val="both"/>
        <w:rPr>
          <w:b/>
          <w:szCs w:val="24"/>
          <w:u w:val="single"/>
        </w:rPr>
      </w:pPr>
    </w:p>
    <w:p w14:paraId="5D6ACE9A" w14:textId="0DCAF808" w:rsidR="008E36D7" w:rsidRPr="00CC434A" w:rsidRDefault="00A14EE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3. </w:t>
      </w:r>
      <w:r w:rsidR="008E36D7" w:rsidRPr="00CC434A">
        <w:rPr>
          <w:szCs w:val="24"/>
        </w:rPr>
        <w:t>Основания</w:t>
      </w:r>
      <w:r w:rsidRPr="00CC434A">
        <w:rPr>
          <w:szCs w:val="24"/>
        </w:rPr>
        <w:t>ми</w:t>
      </w:r>
      <w:r w:rsidR="008E36D7" w:rsidRPr="00CC434A">
        <w:rPr>
          <w:szCs w:val="24"/>
        </w:rPr>
        <w:t xml:space="preserve"> определения зон, в которых разрешено осуществление разносной торговли на территории </w:t>
      </w:r>
      <w:r w:rsidRPr="00CC434A">
        <w:rPr>
          <w:szCs w:val="24"/>
        </w:rPr>
        <w:t xml:space="preserve">муниципального образования </w:t>
      </w:r>
      <w:proofErr w:type="spellStart"/>
      <w:r w:rsidR="00F87DAF" w:rsidRPr="00F87DAF">
        <w:rPr>
          <w:szCs w:val="24"/>
        </w:rPr>
        <w:t>Цветочненское</w:t>
      </w:r>
      <w:proofErr w:type="spellEnd"/>
      <w:r w:rsidR="00F87DAF" w:rsidRPr="00F87DAF">
        <w:rPr>
          <w:szCs w:val="24"/>
        </w:rPr>
        <w:t xml:space="preserve"> сельское поселение Белогорского район Республики Крым</w:t>
      </w:r>
      <w:r w:rsidR="00F87DAF" w:rsidRPr="00F87DAF">
        <w:rPr>
          <w:szCs w:val="24"/>
        </w:rPr>
        <w:t xml:space="preserve"> </w:t>
      </w:r>
      <w:r w:rsidRPr="00F87DAF">
        <w:rPr>
          <w:szCs w:val="24"/>
        </w:rPr>
        <w:t>являются</w:t>
      </w:r>
      <w:r w:rsidR="008E36D7" w:rsidRPr="00CC434A">
        <w:rPr>
          <w:szCs w:val="24"/>
        </w:rPr>
        <w:t>:</w:t>
      </w:r>
    </w:p>
    <w:p w14:paraId="6584CDF9" w14:textId="77777777" w:rsidR="008E36D7" w:rsidRPr="00CC434A" w:rsidRDefault="008E36D7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- соблюдение санитарного и общественного порядка на </w:t>
      </w:r>
      <w:r w:rsidR="00754C88" w:rsidRPr="00CC434A">
        <w:rPr>
          <w:szCs w:val="24"/>
        </w:rPr>
        <w:t>общественных территориях (</w:t>
      </w:r>
      <w:r w:rsidRPr="00CC434A">
        <w:rPr>
          <w:szCs w:val="24"/>
        </w:rPr>
        <w:t>улицах, в скверах</w:t>
      </w:r>
      <w:r w:rsidR="00754C88" w:rsidRPr="00CC434A">
        <w:rPr>
          <w:szCs w:val="24"/>
        </w:rPr>
        <w:t xml:space="preserve">, </w:t>
      </w:r>
      <w:r w:rsidRPr="00CC434A">
        <w:rPr>
          <w:szCs w:val="24"/>
        </w:rPr>
        <w:t>местах массового скопления граждан</w:t>
      </w:r>
      <w:r w:rsidR="00754C88" w:rsidRPr="00CC434A">
        <w:rPr>
          <w:szCs w:val="24"/>
        </w:rPr>
        <w:t>)</w:t>
      </w:r>
      <w:r w:rsidRPr="00CC434A">
        <w:rPr>
          <w:szCs w:val="24"/>
        </w:rPr>
        <w:t>;</w:t>
      </w:r>
    </w:p>
    <w:p w14:paraId="32DEB61B" w14:textId="356A5FA5" w:rsidR="008E36D7" w:rsidRPr="00F87DAF" w:rsidRDefault="008E36D7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- создание благоприятных условий для пешеходного движения на территории муниципального образования </w:t>
      </w:r>
      <w:proofErr w:type="spellStart"/>
      <w:r w:rsidR="00F87DAF" w:rsidRPr="00F87DAF">
        <w:rPr>
          <w:szCs w:val="24"/>
        </w:rPr>
        <w:t>Цветочненское</w:t>
      </w:r>
      <w:proofErr w:type="spellEnd"/>
      <w:r w:rsidR="00F87DAF" w:rsidRPr="00F87DAF">
        <w:rPr>
          <w:szCs w:val="24"/>
        </w:rPr>
        <w:t xml:space="preserve"> сельское поселение Белогорского район Республики Крым</w:t>
      </w:r>
      <w:r w:rsidRPr="00F87DAF">
        <w:rPr>
          <w:szCs w:val="24"/>
        </w:rPr>
        <w:t>;</w:t>
      </w:r>
    </w:p>
    <w:p w14:paraId="24FCEBD3" w14:textId="60E9D936" w:rsidR="008E36D7" w:rsidRPr="00F87DAF" w:rsidRDefault="008E36D7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>- предупреждени</w:t>
      </w:r>
      <w:r w:rsidR="002E073D" w:rsidRPr="00CC434A">
        <w:rPr>
          <w:szCs w:val="24"/>
        </w:rPr>
        <w:t>е</w:t>
      </w:r>
      <w:r w:rsidRPr="00CC434A">
        <w:rPr>
          <w:szCs w:val="24"/>
        </w:rPr>
        <w:t xml:space="preserve"> </w:t>
      </w:r>
      <w:r w:rsidR="00754C88" w:rsidRPr="00CC434A">
        <w:rPr>
          <w:szCs w:val="24"/>
        </w:rPr>
        <w:t xml:space="preserve">мест размещения несанкционированной </w:t>
      </w:r>
      <w:r w:rsidRPr="00CC434A">
        <w:rPr>
          <w:szCs w:val="24"/>
        </w:rPr>
        <w:t xml:space="preserve">торговли на территории муниципального образования </w:t>
      </w:r>
      <w:proofErr w:type="spellStart"/>
      <w:r w:rsidR="00F87DAF" w:rsidRPr="00F87DAF">
        <w:rPr>
          <w:szCs w:val="24"/>
        </w:rPr>
        <w:t>Цветочненское</w:t>
      </w:r>
      <w:proofErr w:type="spellEnd"/>
      <w:r w:rsidR="00F87DAF" w:rsidRPr="00F87DAF">
        <w:rPr>
          <w:szCs w:val="24"/>
        </w:rPr>
        <w:t xml:space="preserve"> сельское поселение Белогорского район Республики Крым</w:t>
      </w:r>
      <w:r w:rsidRPr="00F87DAF">
        <w:rPr>
          <w:szCs w:val="24"/>
        </w:rPr>
        <w:t>.</w:t>
      </w:r>
    </w:p>
    <w:p w14:paraId="15EFB21B" w14:textId="77777777" w:rsidR="00754C88" w:rsidRPr="00CC434A" w:rsidRDefault="002E073D" w:rsidP="001515F7">
      <w:pPr>
        <w:pStyle w:val="ConsPlusNormal"/>
        <w:ind w:firstLine="540"/>
        <w:contextualSpacing/>
        <w:jc w:val="both"/>
        <w:rPr>
          <w:szCs w:val="24"/>
        </w:rPr>
      </w:pPr>
      <w:r w:rsidRPr="00CC434A">
        <w:rPr>
          <w:szCs w:val="24"/>
        </w:rPr>
        <w:t>4.</w:t>
      </w:r>
      <w:r w:rsidR="00A14EE1" w:rsidRPr="00CC434A">
        <w:rPr>
          <w:szCs w:val="24"/>
        </w:rPr>
        <w:t xml:space="preserve"> Осуществление развозной торговли в пределах специально установленных зон не требует включения объекта в Схему</w:t>
      </w:r>
      <w:r w:rsidR="00754C88" w:rsidRPr="00CC434A">
        <w:rPr>
          <w:szCs w:val="24"/>
        </w:rPr>
        <w:t>.</w:t>
      </w:r>
    </w:p>
    <w:p w14:paraId="27906EFB" w14:textId="77777777" w:rsidR="00E96961" w:rsidRPr="00CC434A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>4.1. В пределах специально установленных зон торговая деятельность осуществляется с определенной периодичностью (от одного до пяти раз в неделю)</w:t>
      </w:r>
      <w:r w:rsidR="00D511F8" w:rsidRPr="00CC434A">
        <w:rPr>
          <w:szCs w:val="24"/>
        </w:rPr>
        <w:t xml:space="preserve"> посредством размещения мобильных торговых объектов</w:t>
      </w:r>
      <w:r w:rsidR="00801169" w:rsidRPr="00CC434A">
        <w:rPr>
          <w:szCs w:val="24"/>
        </w:rPr>
        <w:t>.</w:t>
      </w:r>
    </w:p>
    <w:p w14:paraId="6AFE5D5C" w14:textId="57492A65" w:rsidR="00E96961" w:rsidRPr="00F87DAF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4.2. В пределах специально установленных зон осуществления развозной торговли торговая </w:t>
      </w:r>
      <w:r w:rsidRPr="00CC434A">
        <w:rPr>
          <w:szCs w:val="24"/>
        </w:rPr>
        <w:lastRenderedPageBreak/>
        <w:t xml:space="preserve">деятельность осуществляется хозяйствующими </w:t>
      </w:r>
      <w:r w:rsidRPr="00F87DAF">
        <w:rPr>
          <w:szCs w:val="24"/>
        </w:rPr>
        <w:t xml:space="preserve">субъектами без проведения торгов на основании согласования, полученного от администрации </w:t>
      </w:r>
      <w:r w:rsidR="00F87DAF" w:rsidRPr="00F87DAF">
        <w:rPr>
          <w:szCs w:val="24"/>
        </w:rPr>
        <w:t>Цветочненско</w:t>
      </w:r>
      <w:r w:rsidR="00F87DAF" w:rsidRPr="00F87DAF">
        <w:rPr>
          <w:szCs w:val="24"/>
        </w:rPr>
        <w:t>го</w:t>
      </w:r>
      <w:r w:rsidR="00F87DAF" w:rsidRPr="00F87DAF">
        <w:rPr>
          <w:szCs w:val="24"/>
        </w:rPr>
        <w:t xml:space="preserve"> сельское поселение Белогорского район Республики Крым</w:t>
      </w:r>
      <w:r w:rsidRPr="00F87DAF">
        <w:rPr>
          <w:szCs w:val="24"/>
        </w:rPr>
        <w:t xml:space="preserve">. </w:t>
      </w:r>
    </w:p>
    <w:p w14:paraId="3B508BE2" w14:textId="209EEB69" w:rsidR="00E96961" w:rsidRPr="00CC434A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>4.3. Хозяйствующие субъекты</w:t>
      </w:r>
      <w:r w:rsidR="006D182F" w:rsidRPr="00CC434A">
        <w:rPr>
          <w:szCs w:val="24"/>
        </w:rPr>
        <w:t xml:space="preserve">, намеревающиеся осуществлять торговую деятельность в пределах специально установленных зон осуществления развозной торговли, </w:t>
      </w:r>
      <w:r w:rsidRPr="00CC434A">
        <w:rPr>
          <w:szCs w:val="24"/>
        </w:rPr>
        <w:t xml:space="preserve">направляют в администрацию </w:t>
      </w:r>
      <w:r w:rsidR="00F87DAF" w:rsidRPr="00F87DAF">
        <w:rPr>
          <w:szCs w:val="24"/>
        </w:rPr>
        <w:t>Цветочненского сельское поселение Белогорского район Республики Крым</w:t>
      </w:r>
      <w:r w:rsidRPr="00CC434A">
        <w:rPr>
          <w:szCs w:val="24"/>
        </w:rPr>
        <w:t xml:space="preserve"> письменное заявление с указанием наименования хозяйствующего субъекта, контактных данных, места и периода осуществления торговой деятельности, товарной специализации с приложением соответствующих документов: копии листа записи ЕГРЮЛ либо ЕГРИП; документа, подтверждающего применение физическим лицом специального налогового режима «Налог на профессиональный доход». </w:t>
      </w:r>
    </w:p>
    <w:p w14:paraId="1C132183" w14:textId="7720A2EA" w:rsidR="00E96961" w:rsidRPr="00CC434A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4.4. Администрация </w:t>
      </w:r>
      <w:r w:rsidR="00F87DAF" w:rsidRPr="00F87DAF">
        <w:rPr>
          <w:szCs w:val="24"/>
        </w:rPr>
        <w:t>Цветочненского сельское поселение Белогорского район Республики Крым</w:t>
      </w:r>
      <w:r w:rsidRPr="00CC434A">
        <w:rPr>
          <w:szCs w:val="24"/>
        </w:rPr>
        <w:t xml:space="preserve"> в течение 30 календарных дней рассматривает </w:t>
      </w:r>
      <w:r w:rsidR="006D182F" w:rsidRPr="00CC434A">
        <w:rPr>
          <w:szCs w:val="24"/>
        </w:rPr>
        <w:t xml:space="preserve">поступившее </w:t>
      </w:r>
      <w:r w:rsidRPr="00CC434A">
        <w:rPr>
          <w:szCs w:val="24"/>
        </w:rPr>
        <w:t>заявление от хозяйствующих субъектов</w:t>
      </w:r>
      <w:r w:rsidR="006D182F" w:rsidRPr="00CC434A">
        <w:rPr>
          <w:szCs w:val="24"/>
        </w:rPr>
        <w:t>, намеревающи</w:t>
      </w:r>
      <w:r w:rsidR="00D511F8" w:rsidRPr="00CC434A">
        <w:rPr>
          <w:szCs w:val="24"/>
        </w:rPr>
        <w:t>х</w:t>
      </w:r>
      <w:r w:rsidR="006D182F" w:rsidRPr="00CC434A">
        <w:rPr>
          <w:szCs w:val="24"/>
        </w:rPr>
        <w:t>ся осуществлять торговую деятельность в пределах специально установленных зон осуществления развозной торговли</w:t>
      </w:r>
      <w:r w:rsidR="00666302" w:rsidRPr="00CC434A">
        <w:rPr>
          <w:szCs w:val="24"/>
        </w:rPr>
        <w:t xml:space="preserve"> и о результатах рассмотрения</w:t>
      </w:r>
      <w:r w:rsidR="006D182F" w:rsidRPr="00CC434A">
        <w:rPr>
          <w:szCs w:val="24"/>
        </w:rPr>
        <w:t xml:space="preserve"> направляет хозяйствующему субъекту согласование либо отказ. </w:t>
      </w:r>
    </w:p>
    <w:p w14:paraId="24F97236" w14:textId="77777777" w:rsidR="00A56449" w:rsidRPr="00CC434A" w:rsidRDefault="006D182F" w:rsidP="001515F7">
      <w:pPr>
        <w:pStyle w:val="ConsPlusNormal"/>
        <w:ind w:firstLine="540"/>
        <w:contextualSpacing/>
        <w:jc w:val="both"/>
        <w:rPr>
          <w:szCs w:val="24"/>
        </w:rPr>
      </w:pPr>
      <w:r w:rsidRPr="00CC434A">
        <w:rPr>
          <w:szCs w:val="24"/>
        </w:rPr>
        <w:t>4.5. Причинами отказа хозяйствующему субъекту в осуществлении торговой деятельности в пределах специально установленных зон осуществления развозной торговли является:</w:t>
      </w:r>
    </w:p>
    <w:p w14:paraId="109F505F" w14:textId="77777777" w:rsidR="006D182F" w:rsidRPr="00CC434A" w:rsidRDefault="006D182F" w:rsidP="001515F7">
      <w:pPr>
        <w:pStyle w:val="ConsPlusNormal"/>
        <w:ind w:firstLine="540"/>
        <w:contextualSpacing/>
        <w:jc w:val="both"/>
        <w:rPr>
          <w:szCs w:val="24"/>
        </w:rPr>
      </w:pPr>
      <w:r w:rsidRPr="00CC434A">
        <w:rPr>
          <w:szCs w:val="24"/>
        </w:rPr>
        <w:t>- предоставление неполной информации, указанной в пункте 4.3 настоящего постановления</w:t>
      </w:r>
      <w:r w:rsidR="00D511F8" w:rsidRPr="00CC434A">
        <w:rPr>
          <w:szCs w:val="24"/>
        </w:rPr>
        <w:t>;</w:t>
      </w:r>
    </w:p>
    <w:p w14:paraId="4ADAFC51" w14:textId="77777777" w:rsidR="00D511F8" w:rsidRPr="00CC434A" w:rsidRDefault="00D511F8" w:rsidP="001515F7">
      <w:pPr>
        <w:pStyle w:val="ConsPlusNormal"/>
        <w:ind w:firstLine="540"/>
        <w:contextualSpacing/>
        <w:jc w:val="both"/>
        <w:rPr>
          <w:szCs w:val="24"/>
        </w:rPr>
      </w:pPr>
      <w:r w:rsidRPr="00CC434A">
        <w:rPr>
          <w:szCs w:val="24"/>
        </w:rPr>
        <w:t xml:space="preserve">- отсутствие свободных мест для осуществления развозной торговли в пределах специально установленных зон. </w:t>
      </w:r>
    </w:p>
    <w:p w14:paraId="4E0E84EB" w14:textId="77777777" w:rsidR="00593B1D" w:rsidRPr="00CC434A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 xml:space="preserve">5. </w:t>
      </w:r>
      <w:r w:rsidR="00593B1D" w:rsidRPr="00CC434A">
        <w:rPr>
          <w:szCs w:val="24"/>
        </w:rPr>
        <w:t xml:space="preserve">Торговая деятельность в пределах специально установленных зон осуществляется в соответствии с законодательством Российской Федерации, обеспечивая соблюдение требований защиты прав потребителей, санитарно-эпидемиологического благополучия населения, безопасности дорожного движения и иных установленных законодательством Российской Федерации </w:t>
      </w:r>
      <w:r w:rsidR="00D511F8" w:rsidRPr="00CC434A">
        <w:rPr>
          <w:szCs w:val="24"/>
        </w:rPr>
        <w:t xml:space="preserve">и Республики Крым </w:t>
      </w:r>
      <w:r w:rsidR="00593B1D" w:rsidRPr="00CC434A">
        <w:rPr>
          <w:szCs w:val="24"/>
        </w:rPr>
        <w:t>требований.</w:t>
      </w:r>
    </w:p>
    <w:p w14:paraId="1E0E0EE1" w14:textId="77777777" w:rsidR="00A14EE1" w:rsidRPr="00CC434A" w:rsidRDefault="00E96961" w:rsidP="001515F7">
      <w:pPr>
        <w:pStyle w:val="ConsPlusNormal"/>
        <w:ind w:firstLine="539"/>
        <w:contextualSpacing/>
        <w:jc w:val="both"/>
        <w:rPr>
          <w:szCs w:val="24"/>
        </w:rPr>
      </w:pPr>
      <w:r w:rsidRPr="00CC434A">
        <w:rPr>
          <w:szCs w:val="24"/>
        </w:rPr>
        <w:t>6</w:t>
      </w:r>
      <w:r w:rsidR="008E36D7" w:rsidRPr="00CC434A">
        <w:rPr>
          <w:szCs w:val="24"/>
        </w:rPr>
        <w:t xml:space="preserve">. Объекты развозной торговли вне специально установленных зон </w:t>
      </w:r>
      <w:r w:rsidR="00BD3316" w:rsidRPr="00CC434A">
        <w:rPr>
          <w:szCs w:val="24"/>
        </w:rPr>
        <w:t xml:space="preserve">включаются в </w:t>
      </w:r>
      <w:r w:rsidR="008E36D7" w:rsidRPr="00CC434A">
        <w:rPr>
          <w:szCs w:val="24"/>
        </w:rPr>
        <w:t>Схем</w:t>
      </w:r>
      <w:r w:rsidR="00BD3316" w:rsidRPr="00CC434A">
        <w:rPr>
          <w:szCs w:val="24"/>
        </w:rPr>
        <w:t>у, разработанную</w:t>
      </w:r>
      <w:r w:rsidR="008E36D7" w:rsidRPr="00CC434A">
        <w:rPr>
          <w:szCs w:val="24"/>
        </w:rPr>
        <w:t xml:space="preserve"> </w:t>
      </w:r>
      <w:r w:rsidR="00A14EE1" w:rsidRPr="00CC434A">
        <w:rPr>
          <w:szCs w:val="24"/>
        </w:rPr>
        <w:t xml:space="preserve">в </w:t>
      </w:r>
      <w:hyperlink r:id="rId9">
        <w:r w:rsidR="00A14EE1" w:rsidRPr="00CC434A">
          <w:rPr>
            <w:szCs w:val="24"/>
          </w:rPr>
          <w:t>порядке</w:t>
        </w:r>
      </w:hyperlink>
      <w:r w:rsidR="00A14EE1" w:rsidRPr="00CC434A">
        <w:rPr>
          <w:szCs w:val="24"/>
        </w:rPr>
        <w:t xml:space="preserve">, предусмотренном приказом Министерства промышленной политики Республики Крым от 18 мая 2021 года </w:t>
      </w:r>
      <w:r w:rsidR="00D308FD" w:rsidRPr="00CC434A">
        <w:rPr>
          <w:szCs w:val="24"/>
        </w:rPr>
        <w:t>№</w:t>
      </w:r>
      <w:r w:rsidR="00A14EE1" w:rsidRPr="00CC434A">
        <w:rPr>
          <w:szCs w:val="24"/>
        </w:rPr>
        <w:t xml:space="preserve"> 2027 </w:t>
      </w:r>
      <w:r w:rsidR="00D308FD" w:rsidRPr="00CC434A">
        <w:rPr>
          <w:szCs w:val="24"/>
        </w:rPr>
        <w:t>«</w:t>
      </w:r>
      <w:r w:rsidR="00A14EE1" w:rsidRPr="00CC434A">
        <w:rPr>
          <w:szCs w:val="24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D308FD" w:rsidRPr="00CC434A">
        <w:rPr>
          <w:szCs w:val="24"/>
        </w:rPr>
        <w:t>»</w:t>
      </w:r>
      <w:r w:rsidR="00A14EE1" w:rsidRPr="00CC434A">
        <w:rPr>
          <w:szCs w:val="24"/>
        </w:rPr>
        <w:t>.</w:t>
      </w:r>
    </w:p>
    <w:p w14:paraId="1C5D899C" w14:textId="77777777" w:rsidR="008E36D7" w:rsidRPr="00CC434A" w:rsidRDefault="00D511F8" w:rsidP="001515F7">
      <w:pPr>
        <w:pStyle w:val="ConsPlusNormal"/>
        <w:ind w:firstLine="540"/>
        <w:contextualSpacing/>
        <w:jc w:val="both"/>
        <w:rPr>
          <w:szCs w:val="24"/>
        </w:rPr>
      </w:pPr>
      <w:r w:rsidRPr="00CC434A">
        <w:rPr>
          <w:szCs w:val="24"/>
        </w:rPr>
        <w:t>7</w:t>
      </w:r>
      <w:r w:rsidR="008E36D7" w:rsidRPr="00CC434A">
        <w:rPr>
          <w:szCs w:val="24"/>
        </w:rPr>
        <w:t>. Разносная торговля осуществляется вне зон, в которых запрещается осуществление такого вида торговли, и не требует включения места торговли в Схему.</w:t>
      </w:r>
    </w:p>
    <w:sectPr w:rsidR="008E36D7" w:rsidRPr="00CC434A" w:rsidSect="00F87DAF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F17"/>
    <w:rsid w:val="000116E0"/>
    <w:rsid w:val="00016B39"/>
    <w:rsid w:val="00016FF0"/>
    <w:rsid w:val="000520D6"/>
    <w:rsid w:val="0007660B"/>
    <w:rsid w:val="00095B1A"/>
    <w:rsid w:val="0009707A"/>
    <w:rsid w:val="000F1207"/>
    <w:rsid w:val="001037C6"/>
    <w:rsid w:val="00122ACF"/>
    <w:rsid w:val="0014614C"/>
    <w:rsid w:val="001515F7"/>
    <w:rsid w:val="001A26F9"/>
    <w:rsid w:val="001B69B7"/>
    <w:rsid w:val="001C5751"/>
    <w:rsid w:val="001D5DD0"/>
    <w:rsid w:val="001E4005"/>
    <w:rsid w:val="00217AB2"/>
    <w:rsid w:val="00225847"/>
    <w:rsid w:val="00262396"/>
    <w:rsid w:val="00263DFF"/>
    <w:rsid w:val="0028092B"/>
    <w:rsid w:val="00291300"/>
    <w:rsid w:val="002A210A"/>
    <w:rsid w:val="002D1863"/>
    <w:rsid w:val="002D1CE4"/>
    <w:rsid w:val="002E073D"/>
    <w:rsid w:val="002E343D"/>
    <w:rsid w:val="00301BDF"/>
    <w:rsid w:val="00302880"/>
    <w:rsid w:val="00342739"/>
    <w:rsid w:val="003529F3"/>
    <w:rsid w:val="00396561"/>
    <w:rsid w:val="003A0981"/>
    <w:rsid w:val="003B3F8E"/>
    <w:rsid w:val="003E1331"/>
    <w:rsid w:val="003E30F3"/>
    <w:rsid w:val="003E7200"/>
    <w:rsid w:val="0040113E"/>
    <w:rsid w:val="00417BF9"/>
    <w:rsid w:val="0042262D"/>
    <w:rsid w:val="00441B9F"/>
    <w:rsid w:val="00496AF7"/>
    <w:rsid w:val="004A7FD3"/>
    <w:rsid w:val="004C7796"/>
    <w:rsid w:val="00510DCC"/>
    <w:rsid w:val="00535CEE"/>
    <w:rsid w:val="00593B1D"/>
    <w:rsid w:val="005B5F21"/>
    <w:rsid w:val="005D31FB"/>
    <w:rsid w:val="005F2231"/>
    <w:rsid w:val="005F6C54"/>
    <w:rsid w:val="00605933"/>
    <w:rsid w:val="00652087"/>
    <w:rsid w:val="00663DEB"/>
    <w:rsid w:val="00666302"/>
    <w:rsid w:val="006778AA"/>
    <w:rsid w:val="00692E77"/>
    <w:rsid w:val="006D182F"/>
    <w:rsid w:val="006F2190"/>
    <w:rsid w:val="00754C88"/>
    <w:rsid w:val="007A3E44"/>
    <w:rsid w:val="007B0C8E"/>
    <w:rsid w:val="007B269B"/>
    <w:rsid w:val="007C5AA2"/>
    <w:rsid w:val="007C5B70"/>
    <w:rsid w:val="007D21D0"/>
    <w:rsid w:val="00801169"/>
    <w:rsid w:val="00805983"/>
    <w:rsid w:val="00805CE7"/>
    <w:rsid w:val="00824EE0"/>
    <w:rsid w:val="008D1B02"/>
    <w:rsid w:val="008D5A20"/>
    <w:rsid w:val="008E36D7"/>
    <w:rsid w:val="008F050B"/>
    <w:rsid w:val="00917E77"/>
    <w:rsid w:val="0093414E"/>
    <w:rsid w:val="00960A46"/>
    <w:rsid w:val="009B3F82"/>
    <w:rsid w:val="009E2F06"/>
    <w:rsid w:val="009E5B47"/>
    <w:rsid w:val="009F6F67"/>
    <w:rsid w:val="00A0393F"/>
    <w:rsid w:val="00A14EE1"/>
    <w:rsid w:val="00A17BC8"/>
    <w:rsid w:val="00A2196E"/>
    <w:rsid w:val="00A457F2"/>
    <w:rsid w:val="00A56449"/>
    <w:rsid w:val="00A65719"/>
    <w:rsid w:val="00A93F73"/>
    <w:rsid w:val="00AF4FA4"/>
    <w:rsid w:val="00B42E3D"/>
    <w:rsid w:val="00B84F02"/>
    <w:rsid w:val="00BD3316"/>
    <w:rsid w:val="00BE56F4"/>
    <w:rsid w:val="00C47E06"/>
    <w:rsid w:val="00C5617A"/>
    <w:rsid w:val="00C90CE2"/>
    <w:rsid w:val="00CC1989"/>
    <w:rsid w:val="00CC434A"/>
    <w:rsid w:val="00CC5959"/>
    <w:rsid w:val="00D212BC"/>
    <w:rsid w:val="00D21721"/>
    <w:rsid w:val="00D308FD"/>
    <w:rsid w:val="00D511F8"/>
    <w:rsid w:val="00D56D2F"/>
    <w:rsid w:val="00D642A5"/>
    <w:rsid w:val="00D73301"/>
    <w:rsid w:val="00DA29A1"/>
    <w:rsid w:val="00DD3D0C"/>
    <w:rsid w:val="00DE1AFF"/>
    <w:rsid w:val="00E327C7"/>
    <w:rsid w:val="00E32E28"/>
    <w:rsid w:val="00E44178"/>
    <w:rsid w:val="00E955BD"/>
    <w:rsid w:val="00E96961"/>
    <w:rsid w:val="00EA04C3"/>
    <w:rsid w:val="00EA0D7E"/>
    <w:rsid w:val="00EB0406"/>
    <w:rsid w:val="00EB2A58"/>
    <w:rsid w:val="00EB546C"/>
    <w:rsid w:val="00EB5C0E"/>
    <w:rsid w:val="00EC3747"/>
    <w:rsid w:val="00F15CAE"/>
    <w:rsid w:val="00F51935"/>
    <w:rsid w:val="00F820A2"/>
    <w:rsid w:val="00F87501"/>
    <w:rsid w:val="00F87DAF"/>
    <w:rsid w:val="00FB3EB4"/>
    <w:rsid w:val="00FB5544"/>
    <w:rsid w:val="00FC32AA"/>
    <w:rsid w:val="00FC3F17"/>
    <w:rsid w:val="00FC40B1"/>
    <w:rsid w:val="00FC4732"/>
    <w:rsid w:val="00FC4F17"/>
    <w:rsid w:val="00FE6BD5"/>
    <w:rsid w:val="00FF5561"/>
    <w:rsid w:val="00FF6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626EE"/>
  <w15:docId w15:val="{6540D89D-8B42-4B11-B103-9D771943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331"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A2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26F9"/>
    <w:rPr>
      <w:rFonts w:ascii="Tahoma" w:hAnsi="Tahoma" w:cs="Tahoma"/>
      <w:sz w:val="16"/>
      <w:szCs w:val="16"/>
    </w:rPr>
  </w:style>
  <w:style w:type="paragraph" w:customStyle="1" w:styleId="ae">
    <w:name w:val="Нормальный"/>
    <w:basedOn w:val="a"/>
    <w:qFormat/>
    <w:rsid w:val="00FB5544"/>
    <w:pPr>
      <w:suppressAutoHyphens/>
      <w:overflowPunct w:val="0"/>
      <w:autoSpaceDE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1389&amp;date=23.04.2026&amp;dst=100722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509&amp;n=110074&amp;date=23.04.2026&amp;dst=100927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1468&amp;date=23.04.2026&amp;dst=100443&amp;field=13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509&amp;n=66328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Здорова Ирина</cp:lastModifiedBy>
  <cp:revision>28</cp:revision>
  <cp:lastPrinted>2026-05-06T11:59:00Z</cp:lastPrinted>
  <dcterms:created xsi:type="dcterms:W3CDTF">2026-04-29T08:59:00Z</dcterms:created>
  <dcterms:modified xsi:type="dcterms:W3CDTF">2026-10-13T07:39:00Z</dcterms:modified>
</cp:coreProperties>
</file>